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A" w:rsidRDefault="002E7D4A" w:rsidP="002E7D4A">
      <w:pPr>
        <w:widowControl/>
        <w:tabs>
          <w:tab w:val="left" w:pos="9355"/>
        </w:tabs>
        <w:autoSpaceDE w:val="0"/>
        <w:autoSpaceDN w:val="0"/>
        <w:adjustRightInd w:val="0"/>
        <w:ind w:right="-1"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E7D4A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</w:t>
      </w:r>
    </w:p>
    <w:p w:rsidR="002E7D4A" w:rsidRDefault="002E7D4A" w:rsidP="002E7D4A">
      <w:pPr>
        <w:widowControl/>
        <w:tabs>
          <w:tab w:val="left" w:pos="9355"/>
        </w:tabs>
        <w:autoSpaceDE w:val="0"/>
        <w:autoSpaceDN w:val="0"/>
        <w:adjustRightInd w:val="0"/>
        <w:ind w:right="-1"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 постановлению Собрания муниципального образования "Городской округ Ногликский"</w:t>
      </w:r>
    </w:p>
    <w:p w:rsidR="002E7D4A" w:rsidRPr="002E7D4A" w:rsidRDefault="002E7D4A" w:rsidP="002E7D4A">
      <w:pPr>
        <w:widowControl/>
        <w:tabs>
          <w:tab w:val="left" w:pos="9355"/>
        </w:tabs>
        <w:autoSpaceDE w:val="0"/>
        <w:autoSpaceDN w:val="0"/>
        <w:adjustRightInd w:val="0"/>
        <w:ind w:right="-1"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№ ____ от "___" __________________2016г.</w:t>
      </w:r>
    </w:p>
    <w:p w:rsidR="002E7D4A" w:rsidRDefault="002E7D4A" w:rsidP="004B2B14">
      <w:pPr>
        <w:widowControl/>
        <w:tabs>
          <w:tab w:val="left" w:pos="9355"/>
        </w:tabs>
        <w:autoSpaceDE w:val="0"/>
        <w:autoSpaceDN w:val="0"/>
        <w:adjustRightInd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E7D4A" w:rsidRDefault="002E7D4A" w:rsidP="004B2B14">
      <w:pPr>
        <w:widowControl/>
        <w:tabs>
          <w:tab w:val="left" w:pos="9355"/>
        </w:tabs>
        <w:autoSpaceDE w:val="0"/>
        <w:autoSpaceDN w:val="0"/>
        <w:adjustRightInd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C1E9E" w:rsidRPr="002E7D4A" w:rsidRDefault="002E7D4A" w:rsidP="002E7D4A">
      <w:pPr>
        <w:widowControl/>
        <w:tabs>
          <w:tab w:val="left" w:pos="9355"/>
        </w:tabs>
        <w:autoSpaceDE w:val="0"/>
        <w:autoSpaceDN w:val="0"/>
        <w:adjustRightInd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024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92D17" w:rsidRPr="002E7D4A">
        <w:rPr>
          <w:rFonts w:ascii="Times New Roman" w:eastAsia="Times New Roman" w:hAnsi="Times New Roman" w:cs="Times New Roman"/>
          <w:color w:val="auto"/>
          <w:sz w:val="22"/>
          <w:szCs w:val="22"/>
        </w:rPr>
        <w:t>Переч</w:t>
      </w:r>
      <w:r w:rsidRPr="002E7D4A">
        <w:rPr>
          <w:rFonts w:ascii="Times New Roman" w:eastAsia="Times New Roman" w:hAnsi="Times New Roman" w:cs="Times New Roman"/>
          <w:color w:val="auto"/>
          <w:sz w:val="22"/>
          <w:szCs w:val="22"/>
        </w:rPr>
        <w:t>е</w:t>
      </w:r>
      <w:r w:rsidR="00292D17" w:rsidRPr="002E7D4A">
        <w:rPr>
          <w:rFonts w:ascii="Times New Roman" w:eastAsia="Times New Roman" w:hAnsi="Times New Roman" w:cs="Times New Roman"/>
          <w:color w:val="auto"/>
          <w:sz w:val="22"/>
          <w:szCs w:val="22"/>
        </w:rPr>
        <w:t>н</w:t>
      </w:r>
      <w:r w:rsidRPr="002E7D4A">
        <w:rPr>
          <w:rFonts w:ascii="Times New Roman" w:eastAsia="Times New Roman" w:hAnsi="Times New Roman" w:cs="Times New Roman"/>
          <w:color w:val="auto"/>
          <w:sz w:val="22"/>
          <w:szCs w:val="22"/>
        </w:rPr>
        <w:t>ь</w:t>
      </w:r>
      <w:r w:rsidR="004B2B14" w:rsidRPr="002E7D4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3C1E9E" w:rsidRPr="002E7D4A">
        <w:rPr>
          <w:rFonts w:ascii="Times New Roman" w:hAnsi="Times New Roman" w:cs="Times New Roman"/>
          <w:color w:val="auto"/>
          <w:sz w:val="22"/>
          <w:szCs w:val="22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</w:t>
      </w:r>
      <w:r w:rsidR="00687FE8" w:rsidRPr="002E7D4A">
        <w:rPr>
          <w:rFonts w:ascii="Times New Roman" w:hAnsi="Times New Roman" w:cs="Times New Roman"/>
          <w:color w:val="auto"/>
          <w:sz w:val="22"/>
          <w:szCs w:val="22"/>
        </w:rPr>
        <w:t>)</w:t>
      </w:r>
      <w:bookmarkStart w:id="0" w:name="_GoBack"/>
      <w:bookmarkEnd w:id="0"/>
      <w:r w:rsidRPr="002E7D4A">
        <w:rPr>
          <w:rFonts w:ascii="Times New Roman" w:hAnsi="Times New Roman" w:cs="Times New Roman"/>
          <w:color w:val="auto"/>
          <w:sz w:val="22"/>
          <w:szCs w:val="22"/>
        </w:rPr>
        <w:t>, закупаемых Собранием муниципального образования "Городской округ Ногликский"</w:t>
      </w:r>
    </w:p>
    <w:tbl>
      <w:tblPr>
        <w:tblW w:w="1559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964"/>
        <w:gridCol w:w="2410"/>
        <w:gridCol w:w="850"/>
        <w:gridCol w:w="1134"/>
        <w:gridCol w:w="1843"/>
        <w:gridCol w:w="1277"/>
        <w:gridCol w:w="1416"/>
        <w:gridCol w:w="1985"/>
        <w:gridCol w:w="1417"/>
        <w:gridCol w:w="142"/>
        <w:gridCol w:w="1674"/>
      </w:tblGrid>
      <w:tr w:rsidR="00CD0243" w:rsidRPr="00CD0243" w:rsidTr="00B82D93">
        <w:tc>
          <w:tcPr>
            <w:tcW w:w="482" w:type="dxa"/>
            <w:vMerge w:val="restart"/>
            <w:vAlign w:val="center"/>
          </w:tcPr>
          <w:p w:rsidR="003C1E9E" w:rsidRPr="00CD0243" w:rsidRDefault="003C1E9E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64" w:type="dxa"/>
            <w:vMerge w:val="restart"/>
            <w:vAlign w:val="center"/>
          </w:tcPr>
          <w:p w:rsidR="003C1E9E" w:rsidRPr="00CD0243" w:rsidRDefault="003C1E9E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Код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br/>
              <w:t>по ОКПД</w:t>
            </w:r>
          </w:p>
        </w:tc>
        <w:tc>
          <w:tcPr>
            <w:tcW w:w="2410" w:type="dxa"/>
            <w:vMerge w:val="restart"/>
            <w:vAlign w:val="center"/>
          </w:tcPr>
          <w:p w:rsidR="003C1E9E" w:rsidRPr="00CD0243" w:rsidRDefault="003C1E9E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vAlign w:val="center"/>
          </w:tcPr>
          <w:p w:rsidR="003C1E9E" w:rsidRPr="00CD0243" w:rsidRDefault="003C1E9E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3120" w:type="dxa"/>
            <w:gridSpan w:val="2"/>
          </w:tcPr>
          <w:p w:rsidR="003C1E9E" w:rsidRPr="00CD0243" w:rsidRDefault="003C1E9E" w:rsidP="002E7D4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перечень отдельных видов товаров, работ, услуг, утвержденный постановлением </w:t>
            </w:r>
            <w:r w:rsidR="002E7D4A">
              <w:rPr>
                <w:rFonts w:ascii="Times New Roman" w:hAnsi="Times New Roman" w:cs="Times New Roman"/>
                <w:sz w:val="16"/>
                <w:szCs w:val="16"/>
              </w:rPr>
              <w:t>Собрания муниципального образования "Городской округ Ногликский"</w:t>
            </w:r>
          </w:p>
        </w:tc>
        <w:tc>
          <w:tcPr>
            <w:tcW w:w="6634" w:type="dxa"/>
            <w:gridSpan w:val="5"/>
          </w:tcPr>
          <w:p w:rsidR="003C1E9E" w:rsidRPr="00CD0243" w:rsidRDefault="003C1E9E" w:rsidP="002E7D4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2E7D4A">
              <w:rPr>
                <w:rFonts w:ascii="Times New Roman" w:hAnsi="Times New Roman" w:cs="Times New Roman"/>
                <w:sz w:val="16"/>
                <w:szCs w:val="16"/>
              </w:rPr>
              <w:t>Собранием муниципального образования "Городской округ Ногликский"</w:t>
            </w:r>
            <w:r w:rsidRPr="00CD0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D0243" w:rsidRPr="00CD0243" w:rsidTr="00B82D93">
        <w:tc>
          <w:tcPr>
            <w:tcW w:w="482" w:type="dxa"/>
            <w:vMerge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наимено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softHyphen/>
              <w:t>вание</w:t>
            </w:r>
          </w:p>
        </w:tc>
        <w:tc>
          <w:tcPr>
            <w:tcW w:w="1843" w:type="dxa"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характеристика</w:t>
            </w:r>
          </w:p>
        </w:tc>
        <w:tc>
          <w:tcPr>
            <w:tcW w:w="1277" w:type="dxa"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значение характерис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softHyphen/>
              <w:t>тики</w:t>
            </w:r>
          </w:p>
        </w:tc>
        <w:tc>
          <w:tcPr>
            <w:tcW w:w="1416" w:type="dxa"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характеристика</w:t>
            </w:r>
          </w:p>
        </w:tc>
        <w:tc>
          <w:tcPr>
            <w:tcW w:w="1985" w:type="dxa"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значение характерис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softHyphen/>
              <w:t>тики</w:t>
            </w:r>
          </w:p>
        </w:tc>
        <w:tc>
          <w:tcPr>
            <w:tcW w:w="1559" w:type="dxa"/>
            <w:gridSpan w:val="2"/>
            <w:vAlign w:val="center"/>
          </w:tcPr>
          <w:p w:rsidR="00292D17" w:rsidRPr="00CD0243" w:rsidRDefault="00292D17" w:rsidP="00AE66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обоснование отклонения значения характеристики от утвержденной </w:t>
            </w:r>
          </w:p>
        </w:tc>
        <w:tc>
          <w:tcPr>
            <w:tcW w:w="1674" w:type="dxa"/>
            <w:vAlign w:val="center"/>
          </w:tcPr>
          <w:p w:rsidR="00292D17" w:rsidRPr="00CD0243" w:rsidRDefault="00292D1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функциональное назначение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CD0243" w:rsidRPr="00CD0243" w:rsidTr="00B82D93">
        <w:tc>
          <w:tcPr>
            <w:tcW w:w="15594" w:type="dxa"/>
            <w:gridSpan w:val="12"/>
            <w:vAlign w:val="center"/>
          </w:tcPr>
          <w:p w:rsidR="00292D17" w:rsidRPr="00CD0243" w:rsidRDefault="003C1E9E" w:rsidP="002037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Отдельные виды товаров, работ, услуг, включенные в обязательный перечень отдельных видов товаров, работ, услуг, </w:t>
            </w:r>
            <w:r w:rsidR="002E7D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отношении которых определяются требования к потребительским свойствам ( в том числе качеству) и иным характеристикам </w:t>
            </w: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(в том числе предельные цены товаров, работ, услуг), </w:t>
            </w:r>
            <w:r w:rsidR="002037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предусмотренные формой № 2 к Правилам определения требований к закупаемым  Собранием </w:t>
            </w:r>
            <w:r w:rsidR="002E7D4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муниципального образования "Городской округ Ногликский"</w:t>
            </w:r>
          </w:p>
        </w:tc>
      </w:tr>
      <w:tr w:rsidR="00CD0243" w:rsidRPr="00CD0243" w:rsidTr="00B82D93">
        <w:tc>
          <w:tcPr>
            <w:tcW w:w="482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964" w:type="dxa"/>
          </w:tcPr>
          <w:p w:rsidR="002B710D" w:rsidRPr="00CD0243" w:rsidRDefault="002B710D" w:rsidP="000815DA">
            <w:pPr>
              <w:pStyle w:val="af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sz w:val="16"/>
                <w:szCs w:val="16"/>
              </w:rPr>
              <w:t>30.02.12</w:t>
            </w:r>
          </w:p>
        </w:tc>
        <w:tc>
          <w:tcPr>
            <w:tcW w:w="2410" w:type="dxa"/>
          </w:tcPr>
          <w:p w:rsidR="002B710D" w:rsidRPr="00CD0243" w:rsidRDefault="002B710D" w:rsidP="009D7561">
            <w:pPr>
              <w:pStyle w:val="af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Машины вычислительные электронные цифровые портативные массой не более 10 кг для автоматической обработки данных (лэптопы, ноутбуки, </w:t>
            </w:r>
            <w:proofErr w:type="spellStart"/>
            <w:r w:rsidRPr="00CD0243">
              <w:rPr>
                <w:rFonts w:ascii="Times New Roman" w:hAnsi="Times New Roman" w:cs="Times New Roman"/>
                <w:b/>
                <w:sz w:val="16"/>
                <w:szCs w:val="16"/>
              </w:rPr>
              <w:t>сабноутбуки</w:t>
            </w:r>
            <w:proofErr w:type="spellEnd"/>
            <w:r w:rsidRPr="00CD02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). </w:t>
            </w:r>
          </w:p>
        </w:tc>
        <w:tc>
          <w:tcPr>
            <w:tcW w:w="850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B710D" w:rsidRPr="00CD0243" w:rsidRDefault="002B710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1.1.</w:t>
            </w:r>
          </w:p>
        </w:tc>
        <w:tc>
          <w:tcPr>
            <w:tcW w:w="964" w:type="dxa"/>
          </w:tcPr>
          <w:p w:rsidR="005F25F6" w:rsidRPr="00CD0243" w:rsidRDefault="005F25F6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30.02.12</w:t>
            </w:r>
          </w:p>
        </w:tc>
        <w:tc>
          <w:tcPr>
            <w:tcW w:w="2410" w:type="dxa"/>
          </w:tcPr>
          <w:p w:rsidR="005F25F6" w:rsidRPr="00CD0243" w:rsidRDefault="005F25F6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Пояснения по требуемой продукции:</w:t>
            </w:r>
            <w:r w:rsidRPr="00CD02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ноутбуки</w:t>
            </w: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815DA">
        <w:tc>
          <w:tcPr>
            <w:tcW w:w="15594" w:type="dxa"/>
            <w:gridSpan w:val="12"/>
          </w:tcPr>
          <w:p w:rsidR="00B82D93" w:rsidRPr="00CD0243" w:rsidRDefault="00B82D93" w:rsidP="00B82D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rPr>
          <w:trHeight w:val="418"/>
        </w:trPr>
        <w:tc>
          <w:tcPr>
            <w:tcW w:w="482" w:type="dxa"/>
            <w:vMerge w:val="restart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5F25F6" w:rsidRPr="00CD0243" w:rsidRDefault="005F25F6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5F25F6" w:rsidRPr="00CD0243" w:rsidRDefault="005F25F6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Ноутбук</w:t>
            </w: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17,3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14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матовый, с матрицей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IPS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91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76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80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3,4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8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500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53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SSd</w:t>
            </w:r>
            <w:proofErr w:type="spellEnd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HDD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DVD-RW 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640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25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137"/>
        </w:trPr>
        <w:tc>
          <w:tcPr>
            <w:tcW w:w="482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50 000,00</w:t>
            </w:r>
          </w:p>
        </w:tc>
        <w:tc>
          <w:tcPr>
            <w:tcW w:w="1417" w:type="dxa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F25F6" w:rsidRPr="00CD0243" w:rsidRDefault="005F25F6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01"/>
        </w:trPr>
        <w:tc>
          <w:tcPr>
            <w:tcW w:w="15594" w:type="dxa"/>
            <w:gridSpan w:val="12"/>
          </w:tcPr>
          <w:p w:rsidR="005F25F6" w:rsidRPr="00CD0243" w:rsidRDefault="005F25F6" w:rsidP="002037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 </w:t>
            </w: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 w:val="restart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30.02.12</w:t>
            </w:r>
          </w:p>
        </w:tc>
        <w:tc>
          <w:tcPr>
            <w:tcW w:w="2410" w:type="dxa"/>
            <w:vMerge w:val="restart"/>
          </w:tcPr>
          <w:p w:rsidR="003670DD" w:rsidRPr="00CD0243" w:rsidRDefault="003670DD" w:rsidP="005F25F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Ноутбук</w:t>
            </w: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985" w:type="dxa"/>
          </w:tcPr>
          <w:p w:rsidR="003670DD" w:rsidRPr="00CD0243" w:rsidRDefault="003670DD" w:rsidP="00813E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15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51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матовый, с матрицей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IPS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141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61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421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3,4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8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500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87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SSd</w:t>
            </w:r>
            <w:proofErr w:type="spellEnd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HDD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93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DVD-RW 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3670DD" w:rsidRPr="00CD0243" w:rsidRDefault="003670DD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670DD" w:rsidRPr="00CD0243" w:rsidRDefault="003670D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2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AE6642" w:rsidRPr="00CD0243" w:rsidRDefault="00AE6642" w:rsidP="00813E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40 000,00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75"/>
        </w:trPr>
        <w:tc>
          <w:tcPr>
            <w:tcW w:w="15594" w:type="dxa"/>
            <w:gridSpan w:val="12"/>
          </w:tcPr>
          <w:p w:rsidR="00AE6642" w:rsidRPr="00CD0243" w:rsidRDefault="00AE6642" w:rsidP="002037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82D93">
        <w:trPr>
          <w:trHeight w:val="279"/>
        </w:trPr>
        <w:tc>
          <w:tcPr>
            <w:tcW w:w="482" w:type="dxa"/>
            <w:vMerge w:val="restart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30.02.12</w:t>
            </w:r>
          </w:p>
        </w:tc>
        <w:tc>
          <w:tcPr>
            <w:tcW w:w="2410" w:type="dxa"/>
            <w:vMerge w:val="restart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Ноутбуки</w:t>
            </w: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15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матовый, с матрицей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IPS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3,4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8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500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SSd</w:t>
            </w:r>
            <w:proofErr w:type="spellEnd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HDD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141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DVD-RW 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55"/>
        </w:trPr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AE6642" w:rsidRPr="00CD0243" w:rsidRDefault="00AE6642" w:rsidP="00066F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35 000,00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379"/>
        </w:trPr>
        <w:tc>
          <w:tcPr>
            <w:tcW w:w="482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1.2.</w:t>
            </w:r>
          </w:p>
        </w:tc>
        <w:tc>
          <w:tcPr>
            <w:tcW w:w="96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30.02.12</w:t>
            </w:r>
          </w:p>
        </w:tc>
        <w:tc>
          <w:tcPr>
            <w:tcW w:w="241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Пояснения по требуемой продукции:</w:t>
            </w: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Планшетный компьютер</w:t>
            </w: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4"/>
        </w:trPr>
        <w:tc>
          <w:tcPr>
            <w:tcW w:w="15594" w:type="dxa"/>
            <w:gridSpan w:val="12"/>
          </w:tcPr>
          <w:p w:rsidR="00AE6642" w:rsidRPr="00CD0243" w:rsidRDefault="00AE6642" w:rsidP="005F25F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30.02.12</w:t>
            </w:r>
          </w:p>
        </w:tc>
        <w:tc>
          <w:tcPr>
            <w:tcW w:w="2410" w:type="dxa"/>
            <w:vMerge w:val="restart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Планшетный компьютер</w:t>
            </w: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12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IPS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1,0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2,4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64</w:t>
            </w:r>
          </w:p>
        </w:tc>
        <w:tc>
          <w:tcPr>
            <w:tcW w:w="1417" w:type="dxa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E6642" w:rsidRPr="00CD0243" w:rsidRDefault="00AE664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SSd</w:t>
            </w:r>
            <w:proofErr w:type="spellEnd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HDD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73633F" w:rsidRPr="00CD0243" w:rsidRDefault="00FC4E53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наличие модулей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поддержки 3G (UMTS)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85"/>
        </w:trPr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от 6 до 10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45 000,00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15594" w:type="dxa"/>
            <w:gridSpan w:val="12"/>
          </w:tcPr>
          <w:p w:rsidR="0073633F" w:rsidRPr="00CD0243" w:rsidRDefault="0073633F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30.02.12</w:t>
            </w:r>
          </w:p>
        </w:tc>
        <w:tc>
          <w:tcPr>
            <w:tcW w:w="2410" w:type="dxa"/>
            <w:vMerge w:val="restart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Планшетный компьютер</w:t>
            </w: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12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IPS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1,0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2,4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64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SSd</w:t>
            </w:r>
            <w:proofErr w:type="spellEnd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HDD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73633F" w:rsidRPr="00CD0243" w:rsidRDefault="00FC4E53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наличие модулей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поддержки 3G (UMTS)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4"/>
        </w:trPr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от 6 до 10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45 000,00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15594" w:type="dxa"/>
            <w:gridSpan w:val="12"/>
          </w:tcPr>
          <w:p w:rsidR="0073633F" w:rsidRPr="00CD0243" w:rsidRDefault="0073633F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30.02.12</w:t>
            </w:r>
          </w:p>
        </w:tc>
        <w:tc>
          <w:tcPr>
            <w:tcW w:w="2410" w:type="dxa"/>
            <w:vMerge w:val="restart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Планшетный компьютер</w:t>
            </w: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12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экрана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IPS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кг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вес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1,0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2,4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64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SSd</w:t>
            </w:r>
            <w:proofErr w:type="spellEnd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HDD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73633F" w:rsidRPr="00CD0243" w:rsidRDefault="00FC4E53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наличие модулей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модулей(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поддержка 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UMTS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Wi-Fi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Bluetooth</w:t>
            </w:r>
            <w:proofErr w:type="spellEnd"/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, поддержки 3G (UMTS)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01"/>
        </w:trPr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от 6 до 10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Предустановленное программное </w:t>
            </w: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lastRenderedPageBreak/>
              <w:t>обеспечение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Предустановленное программное </w:t>
            </w: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lastRenderedPageBreak/>
              <w:t>обеспечение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 xml:space="preserve">Офисные приложения, интернет браузеры,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антивирусные программы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45 000,00</w:t>
            </w:r>
          </w:p>
        </w:tc>
        <w:tc>
          <w:tcPr>
            <w:tcW w:w="141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96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30.02.15</w:t>
            </w:r>
          </w:p>
        </w:tc>
        <w:tc>
          <w:tcPr>
            <w:tcW w:w="2410" w:type="dxa"/>
          </w:tcPr>
          <w:p w:rsidR="0073633F" w:rsidRPr="00CD0243" w:rsidRDefault="0073633F" w:rsidP="002009B2">
            <w:pPr>
              <w:pStyle w:val="af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15594" w:type="dxa"/>
            <w:gridSpan w:val="12"/>
          </w:tcPr>
          <w:p w:rsidR="0073633F" w:rsidRPr="00CD0243" w:rsidRDefault="0073633F" w:rsidP="00873D4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30.02.15</w:t>
            </w:r>
          </w:p>
        </w:tc>
        <w:tc>
          <w:tcPr>
            <w:tcW w:w="2410" w:type="dxa"/>
            <w:vMerge w:val="restart"/>
          </w:tcPr>
          <w:p w:rsidR="0073633F" w:rsidRPr="00CD0243" w:rsidRDefault="00504BC0" w:rsidP="00504B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Компьютер персональный настольный</w:t>
            </w: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экрана/</w:t>
            </w:r>
          </w:p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монитора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экрана/</w:t>
            </w:r>
          </w:p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монитора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24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73633F" w:rsidRPr="00CD0243" w:rsidRDefault="00504BC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8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1000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HDD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DVD-RW 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_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предустановленная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80 000,00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815DA">
        <w:tc>
          <w:tcPr>
            <w:tcW w:w="15594" w:type="dxa"/>
            <w:gridSpan w:val="12"/>
          </w:tcPr>
          <w:p w:rsidR="00504BC0" w:rsidRPr="00CD0243" w:rsidRDefault="00504BC0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30.02.15</w:t>
            </w:r>
          </w:p>
        </w:tc>
        <w:tc>
          <w:tcPr>
            <w:tcW w:w="2410" w:type="dxa"/>
            <w:vMerge w:val="restart"/>
          </w:tcPr>
          <w:p w:rsidR="0073633F" w:rsidRPr="00CD0243" w:rsidRDefault="00504BC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Компьютер персональный настольный</w:t>
            </w: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экрана/монитора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экрана/</w:t>
            </w:r>
          </w:p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монитора</w:t>
            </w:r>
          </w:p>
        </w:tc>
        <w:tc>
          <w:tcPr>
            <w:tcW w:w="1985" w:type="dxa"/>
          </w:tcPr>
          <w:p w:rsidR="0073633F" w:rsidRPr="00CD0243" w:rsidRDefault="0073633F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0815DA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504BC0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504BC0" w:rsidP="00504B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504BC0" w:rsidP="00504B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504B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73633F" w:rsidRPr="00CD0243" w:rsidRDefault="00504BC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8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1000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73633F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HDD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DVD-RW 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предустановленная</w:t>
            </w:r>
          </w:p>
        </w:tc>
        <w:tc>
          <w:tcPr>
            <w:tcW w:w="1417" w:type="dxa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73633F" w:rsidRPr="00CD0243" w:rsidRDefault="0073633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60 000,00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815DA">
        <w:tc>
          <w:tcPr>
            <w:tcW w:w="15594" w:type="dxa"/>
            <w:gridSpan w:val="12"/>
          </w:tcPr>
          <w:p w:rsidR="00504BC0" w:rsidRPr="00CD0243" w:rsidRDefault="00504BC0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30.02.15</w:t>
            </w:r>
          </w:p>
        </w:tc>
        <w:tc>
          <w:tcPr>
            <w:tcW w:w="2410" w:type="dxa"/>
            <w:vMerge w:val="restart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дюйм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экрана/монитора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экрана/</w:t>
            </w:r>
          </w:p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монитора</w:t>
            </w:r>
          </w:p>
        </w:tc>
        <w:tc>
          <w:tcPr>
            <w:tcW w:w="1985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0815DA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504BC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504BC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процессора</w:t>
            </w:r>
          </w:p>
        </w:tc>
        <w:tc>
          <w:tcPr>
            <w:tcW w:w="1985" w:type="dxa"/>
          </w:tcPr>
          <w:p w:rsidR="001E130B" w:rsidRPr="00CD0243" w:rsidRDefault="00504BC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гигагерц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частота процессора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8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гигабайт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объем накопителя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1000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жесткого диска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HDD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оптический привод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DVD-RW 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видеоадаптера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интегрированный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предустановленная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85" w:type="dxa"/>
          </w:tcPr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Офисные приложения, интернет браузеры, антивирусные программы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50 000,00</w:t>
            </w: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1E130B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</w:t>
            </w:r>
            <w:r w:rsidR="001E130B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</w:tcPr>
          <w:p w:rsidR="000815DA" w:rsidRPr="00CD0243" w:rsidRDefault="000815DA" w:rsidP="000815DA">
            <w:pPr>
              <w:pStyle w:val="af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E130B" w:rsidRPr="00CD0243" w:rsidRDefault="001E130B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E130B" w:rsidRPr="00CD0243" w:rsidRDefault="001E130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3.1</w:t>
            </w:r>
          </w:p>
        </w:tc>
        <w:tc>
          <w:tcPr>
            <w:tcW w:w="964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</w:tcPr>
          <w:p w:rsidR="000815DA" w:rsidRPr="00CD0243" w:rsidRDefault="000815DA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Пояснения по требуемой продукции: многофункциональные устройства</w:t>
            </w:r>
          </w:p>
        </w:tc>
        <w:tc>
          <w:tcPr>
            <w:tcW w:w="850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0815DA">
        <w:tc>
          <w:tcPr>
            <w:tcW w:w="15594" w:type="dxa"/>
            <w:gridSpan w:val="12"/>
          </w:tcPr>
          <w:p w:rsidR="000815DA" w:rsidRPr="00CD0243" w:rsidRDefault="000815DA" w:rsidP="000815D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07174A">
        <w:trPr>
          <w:trHeight w:val="621"/>
        </w:trPr>
        <w:tc>
          <w:tcPr>
            <w:tcW w:w="482" w:type="dxa"/>
            <w:vMerge w:val="restart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2E0A6A" w:rsidRPr="00CD0243" w:rsidRDefault="002E0A6A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850" w:type="dxa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E0A6A" w:rsidRPr="00CD0243" w:rsidRDefault="002E0A6A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277" w:type="dxa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985" w:type="dxa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лазерный</w:t>
            </w:r>
          </w:p>
        </w:tc>
        <w:tc>
          <w:tcPr>
            <w:tcW w:w="1417" w:type="dxa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E0A6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985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до 25 / до 15</w:t>
            </w:r>
          </w:p>
        </w:tc>
        <w:tc>
          <w:tcPr>
            <w:tcW w:w="1417" w:type="dxa"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815DA" w:rsidRPr="00CD0243" w:rsidRDefault="000815DA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черно-белый</w:t>
            </w:r>
          </w:p>
        </w:tc>
        <w:tc>
          <w:tcPr>
            <w:tcW w:w="141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815DA" w:rsidRPr="00CD0243" w:rsidRDefault="000815DA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815DA" w:rsidRPr="00CD0243" w:rsidRDefault="002E0A6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843" w:type="dxa"/>
          </w:tcPr>
          <w:p w:rsidR="000815DA" w:rsidRPr="00CD0243" w:rsidRDefault="000815DA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27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5" w:type="dxa"/>
          </w:tcPr>
          <w:p w:rsidR="000815DA" w:rsidRPr="00CD0243" w:rsidRDefault="000815DA" w:rsidP="00DF73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1200х2</w:t>
            </w:r>
            <w:r w:rsidR="00DF734D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4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141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815DA" w:rsidRPr="00CD0243" w:rsidRDefault="000815DA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модуль двусторонней печати, сетевой интерфейс, </w:t>
            </w:r>
            <w:r w:rsidR="002E0A6A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устройства чтения карт памяти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дополнительный лоток бумаги, факс</w:t>
            </w:r>
          </w:p>
        </w:tc>
        <w:tc>
          <w:tcPr>
            <w:tcW w:w="141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815DA" w:rsidRPr="00CD0243" w:rsidRDefault="008C2324" w:rsidP="000815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815DA" w:rsidRPr="00CD0243" w:rsidRDefault="000815DA" w:rsidP="00DF73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DF734D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40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000,00</w:t>
            </w:r>
          </w:p>
        </w:tc>
        <w:tc>
          <w:tcPr>
            <w:tcW w:w="1417" w:type="dxa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815DA" w:rsidRPr="00CD0243" w:rsidRDefault="000815DA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15594" w:type="dxa"/>
            <w:gridSpan w:val="12"/>
          </w:tcPr>
          <w:p w:rsidR="008B0D4B" w:rsidRPr="00CD0243" w:rsidRDefault="008B0D4B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Многофункциональное </w:t>
            </w: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устройство</w:t>
            </w: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метод печати (струйный/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лазерный)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метод печати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(струйный/ лазерный)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 xml:space="preserve">предельное значение -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лазерный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985" w:type="dxa"/>
          </w:tcPr>
          <w:p w:rsidR="00D708AF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до 25 / до 15</w:t>
            </w:r>
          </w:p>
        </w:tc>
        <w:tc>
          <w:tcPr>
            <w:tcW w:w="1417" w:type="dxa"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708AF" w:rsidRPr="00CD0243" w:rsidRDefault="00D708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черно-белый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1200х2400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бумаги, факс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8B0D4B" w:rsidRPr="00CD0243" w:rsidRDefault="008C2324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8B0D4B" w:rsidRPr="00CD0243" w:rsidRDefault="008B0D4B" w:rsidP="008B0D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30 000,00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rPr>
          <w:trHeight w:val="184"/>
        </w:trPr>
        <w:tc>
          <w:tcPr>
            <w:tcW w:w="15594" w:type="dxa"/>
            <w:gridSpan w:val="12"/>
          </w:tcPr>
          <w:p w:rsidR="008B0D4B" w:rsidRPr="00CD0243" w:rsidRDefault="008B0D4B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лазерный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  <w:r w:rsidR="00D708AF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/сканирования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D708A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25 </w:t>
            </w:r>
            <w:r w:rsidR="00D708AF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/ до 15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черно-белый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5" w:type="dxa"/>
          </w:tcPr>
          <w:p w:rsidR="008B0D4B" w:rsidRPr="00CD0243" w:rsidRDefault="008B0D4B" w:rsidP="00CD2A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1200х</w:t>
            </w:r>
            <w:r w:rsidR="00CD2AF2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бумаги, факс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8B0D4B" w:rsidRPr="00CD0243" w:rsidRDefault="008C2324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30 000,00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482" w:type="dxa"/>
          </w:tcPr>
          <w:p w:rsidR="008B0D4B" w:rsidRPr="00CD0243" w:rsidRDefault="008B0D4B" w:rsidP="008B0D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3.2</w:t>
            </w:r>
          </w:p>
        </w:tc>
        <w:tc>
          <w:tcPr>
            <w:tcW w:w="96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</w:tcPr>
          <w:p w:rsidR="008B0D4B" w:rsidRPr="00CD0243" w:rsidRDefault="008B0D4B" w:rsidP="008B0D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Пояснения по требуемой продукции: принтеры</w:t>
            </w:r>
          </w:p>
        </w:tc>
        <w:tc>
          <w:tcPr>
            <w:tcW w:w="850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8B0D4B" w:rsidRPr="00CD0243" w:rsidRDefault="008B0D4B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8B0D4B" w:rsidRPr="00CD0243" w:rsidRDefault="008B0D4B" w:rsidP="008B0D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B0D4B">
        <w:trPr>
          <w:trHeight w:val="184"/>
        </w:trPr>
        <w:tc>
          <w:tcPr>
            <w:tcW w:w="15594" w:type="dxa"/>
            <w:gridSpan w:val="12"/>
          </w:tcPr>
          <w:p w:rsidR="008B0D4B" w:rsidRPr="00CD0243" w:rsidRDefault="008B0D4B" w:rsidP="008B0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07174A">
        <w:trPr>
          <w:trHeight w:val="621"/>
        </w:trPr>
        <w:tc>
          <w:tcPr>
            <w:tcW w:w="482" w:type="dxa"/>
            <w:vMerge w:val="restart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27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985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лазерный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D30878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27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985" w:type="dxa"/>
          </w:tcPr>
          <w:p w:rsidR="008B0D4B" w:rsidRPr="00CD0243" w:rsidRDefault="008B0D4B" w:rsidP="003E61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25 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черно-белый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B0D4B" w:rsidRPr="00CD0243" w:rsidRDefault="008B0D4B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10207" w:rsidRPr="00CD0243" w:rsidRDefault="0001020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0207" w:rsidRPr="00CD0243" w:rsidRDefault="0001020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10207" w:rsidRPr="00CD0243" w:rsidRDefault="0001020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010207" w:rsidRPr="00CD0243" w:rsidRDefault="0001020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10207" w:rsidRPr="00CD0243" w:rsidRDefault="0001020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010207" w:rsidRPr="00CD0243" w:rsidRDefault="00010207" w:rsidP="0001020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модуль двусторонней печати, сетевой интерфейс, устройства чтения карт памяти </w:t>
            </w:r>
            <w:r w:rsidR="003E61E1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дополнительный лоток бумаги</w:t>
            </w:r>
          </w:p>
        </w:tc>
        <w:tc>
          <w:tcPr>
            <w:tcW w:w="1417" w:type="dxa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10207" w:rsidRPr="00CD0243" w:rsidRDefault="00010207" w:rsidP="00D30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25 000,00</w:t>
            </w:r>
          </w:p>
        </w:tc>
        <w:tc>
          <w:tcPr>
            <w:tcW w:w="1417" w:type="dxa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10207" w:rsidRPr="00CD0243" w:rsidRDefault="0001020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3E61E1">
        <w:tc>
          <w:tcPr>
            <w:tcW w:w="15594" w:type="dxa"/>
            <w:gridSpan w:val="12"/>
          </w:tcPr>
          <w:p w:rsidR="003E61E1" w:rsidRPr="00CD0243" w:rsidRDefault="003E61E1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лазерный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985" w:type="dxa"/>
          </w:tcPr>
          <w:p w:rsidR="00484121" w:rsidRPr="00CD0243" w:rsidRDefault="00484121" w:rsidP="003E61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25 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черно-белый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484121" w:rsidRPr="00CD0243" w:rsidRDefault="00484121" w:rsidP="004841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20 000,00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E61E1" w:rsidRPr="00CD0243" w:rsidRDefault="003E61E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3E61E1" w:rsidRPr="00CD0243" w:rsidRDefault="003E61E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:rsidR="003E61E1" w:rsidRPr="00CD0243" w:rsidRDefault="003E61E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27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985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</w:tc>
        <w:tc>
          <w:tcPr>
            <w:tcW w:w="141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27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985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струйный</w:t>
            </w:r>
          </w:p>
        </w:tc>
        <w:tc>
          <w:tcPr>
            <w:tcW w:w="141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E61E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27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985" w:type="dxa"/>
          </w:tcPr>
          <w:p w:rsidR="003E61E1" w:rsidRPr="00CD0243" w:rsidRDefault="003E61E1" w:rsidP="004841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10 </w:t>
            </w:r>
          </w:p>
        </w:tc>
        <w:tc>
          <w:tcPr>
            <w:tcW w:w="141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цветной</w:t>
            </w:r>
          </w:p>
        </w:tc>
        <w:tc>
          <w:tcPr>
            <w:tcW w:w="141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E61E1" w:rsidRPr="00CD0243" w:rsidRDefault="003E61E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484121">
        <w:trPr>
          <w:trHeight w:val="217"/>
        </w:trPr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484121" w:rsidRPr="00CD0243" w:rsidRDefault="00484121" w:rsidP="004841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25 000,00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985" w:type="dxa"/>
          </w:tcPr>
          <w:p w:rsidR="00484121" w:rsidRPr="00CD0243" w:rsidRDefault="00484121" w:rsidP="004841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лазерный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26637D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985" w:type="dxa"/>
          </w:tcPr>
          <w:p w:rsidR="00484121" w:rsidRPr="00CD0243" w:rsidRDefault="00484121" w:rsidP="002663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20 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цветной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484121" w:rsidRPr="00CD0243" w:rsidRDefault="00484121" w:rsidP="004841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30 000,00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15594" w:type="dxa"/>
            <w:gridSpan w:val="12"/>
          </w:tcPr>
          <w:p w:rsidR="00254FEF" w:rsidRPr="00CD0243" w:rsidRDefault="001C71EF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07174A">
        <w:tc>
          <w:tcPr>
            <w:tcW w:w="482" w:type="dxa"/>
            <w:vMerge w:val="restart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 лазерный)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лазерный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25 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черно-белый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20 000,00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 w:val="restart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струйный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10 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цветной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rPr>
          <w:trHeight w:val="217"/>
        </w:trPr>
        <w:tc>
          <w:tcPr>
            <w:tcW w:w="482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254FEF" w:rsidRPr="00CD0243" w:rsidRDefault="00254FEF" w:rsidP="001C7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</w:t>
            </w:r>
            <w:r w:rsidR="001C71EF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0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000,00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принтер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печати (струйный/</w:t>
            </w:r>
          </w:p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лазерный)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 лазерный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6637D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печати</w:t>
            </w:r>
          </w:p>
        </w:tc>
        <w:tc>
          <w:tcPr>
            <w:tcW w:w="1985" w:type="dxa"/>
          </w:tcPr>
          <w:p w:rsidR="00254FEF" w:rsidRPr="00CD0243" w:rsidRDefault="00254FEF" w:rsidP="002663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 20 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значение: цветной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модуль двусторонней печати, сетевой интерфейс, устройства чтения карт памяти дополнительный лоток бумаги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254FEF" w:rsidRPr="00CD0243" w:rsidRDefault="00254FEF" w:rsidP="001C7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1C71EF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000,00</w:t>
            </w:r>
          </w:p>
        </w:tc>
        <w:tc>
          <w:tcPr>
            <w:tcW w:w="1417" w:type="dxa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54FEF" w:rsidRPr="00CD0243" w:rsidRDefault="00254FEF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</w:t>
            </w:r>
            <w:r w:rsidR="00484121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</w:tcPr>
          <w:p w:rsidR="00484121" w:rsidRPr="00CD0243" w:rsidRDefault="0026637D" w:rsidP="002663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Пояснения по требуемой продукции: с</w:t>
            </w:r>
            <w:r w:rsidR="00484121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канеры</w:t>
            </w: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26637D">
        <w:tc>
          <w:tcPr>
            <w:tcW w:w="15594" w:type="dxa"/>
            <w:gridSpan w:val="12"/>
          </w:tcPr>
          <w:p w:rsidR="0026637D" w:rsidRPr="00CD0243" w:rsidRDefault="0026637D" w:rsidP="0026637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3129B0">
        <w:trPr>
          <w:trHeight w:val="439"/>
        </w:trPr>
        <w:tc>
          <w:tcPr>
            <w:tcW w:w="482" w:type="dxa"/>
            <w:vMerge w:val="restart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3129B0" w:rsidRPr="00CD0243" w:rsidRDefault="003129B0" w:rsidP="002663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Сканер</w:t>
            </w:r>
          </w:p>
        </w:tc>
        <w:tc>
          <w:tcPr>
            <w:tcW w:w="850" w:type="dxa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277" w:type="dxa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5" w:type="dxa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2400х4800</w:t>
            </w:r>
          </w:p>
        </w:tc>
        <w:tc>
          <w:tcPr>
            <w:tcW w:w="1417" w:type="dxa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484121" w:rsidRPr="00CD0243" w:rsidRDefault="00484121" w:rsidP="003129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значение-</w:t>
            </w:r>
            <w:r w:rsidR="003129B0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цветной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сканирования</w:t>
            </w:r>
          </w:p>
        </w:tc>
        <w:tc>
          <w:tcPr>
            <w:tcW w:w="1277" w:type="dxa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сканирования</w:t>
            </w:r>
          </w:p>
        </w:tc>
        <w:tc>
          <w:tcPr>
            <w:tcW w:w="1985" w:type="dxa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26637D" w:rsidRPr="00CD0243" w:rsidRDefault="0026637D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484121" w:rsidRPr="00CD0243" w:rsidRDefault="00484121" w:rsidP="002663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26637D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000,00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15594" w:type="dxa"/>
            <w:gridSpan w:val="12"/>
          </w:tcPr>
          <w:p w:rsidR="003129B0" w:rsidRPr="00CD0243" w:rsidRDefault="003129B0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3129B0">
        <w:trPr>
          <w:trHeight w:val="434"/>
        </w:trPr>
        <w:tc>
          <w:tcPr>
            <w:tcW w:w="482" w:type="dxa"/>
            <w:vMerge w:val="restart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Сканер</w:t>
            </w: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5" w:type="dxa"/>
          </w:tcPr>
          <w:p w:rsidR="003129B0" w:rsidRPr="00CD0243" w:rsidRDefault="003129B0" w:rsidP="003129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12</w:t>
            </w: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00х1200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значение- цветной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сканирования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сканирования</w:t>
            </w:r>
          </w:p>
        </w:tc>
        <w:tc>
          <w:tcPr>
            <w:tcW w:w="1985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129B0" w:rsidRPr="00CD0243" w:rsidRDefault="003129B0" w:rsidP="003129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15594" w:type="dxa"/>
            <w:gridSpan w:val="12"/>
          </w:tcPr>
          <w:p w:rsidR="003129B0" w:rsidRPr="00CD0243" w:rsidRDefault="003129B0" w:rsidP="003129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3129B0">
        <w:trPr>
          <w:trHeight w:val="478"/>
        </w:trPr>
        <w:tc>
          <w:tcPr>
            <w:tcW w:w="482" w:type="dxa"/>
            <w:vMerge w:val="restart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30.02.16</w:t>
            </w:r>
          </w:p>
        </w:tc>
        <w:tc>
          <w:tcPr>
            <w:tcW w:w="2410" w:type="dxa"/>
            <w:vMerge w:val="restart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Сканер</w:t>
            </w: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985" w:type="dxa"/>
          </w:tcPr>
          <w:p w:rsidR="003129B0" w:rsidRPr="00CD0243" w:rsidRDefault="003129B0" w:rsidP="003129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</w:t>
            </w: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200х1200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985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значение- цветной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максимальный формат</w:t>
            </w:r>
          </w:p>
        </w:tc>
        <w:tc>
          <w:tcPr>
            <w:tcW w:w="1985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А4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стр./мин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сканирования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скорость сканирования</w:t>
            </w:r>
          </w:p>
        </w:tc>
        <w:tc>
          <w:tcPr>
            <w:tcW w:w="1985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129B0" w:rsidRPr="00CD0243" w:rsidRDefault="003129B0" w:rsidP="003129B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20 000,00</w:t>
            </w:r>
          </w:p>
        </w:tc>
        <w:tc>
          <w:tcPr>
            <w:tcW w:w="1417" w:type="dxa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3129B0" w:rsidRPr="00CD0243" w:rsidRDefault="003129B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62048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4</w:t>
            </w:r>
            <w:r w:rsidR="00484121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32.20.11</w:t>
            </w:r>
          </w:p>
        </w:tc>
        <w:tc>
          <w:tcPr>
            <w:tcW w:w="2410" w:type="dxa"/>
          </w:tcPr>
          <w:p w:rsidR="00484121" w:rsidRPr="00CD0243" w:rsidRDefault="00620481" w:rsidP="00425C5D">
            <w:pPr>
              <w:pStyle w:val="af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b/>
                <w:sz w:val="16"/>
                <w:szCs w:val="16"/>
              </w:rPr>
              <w:t>Аппаратура передающая для радиосвязи, радиовещания и телевидения.</w:t>
            </w:r>
          </w:p>
        </w:tc>
        <w:tc>
          <w:tcPr>
            <w:tcW w:w="850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F42D2E">
        <w:tc>
          <w:tcPr>
            <w:tcW w:w="15594" w:type="dxa"/>
            <w:gridSpan w:val="12"/>
          </w:tcPr>
          <w:p w:rsidR="00F42D2E" w:rsidRPr="00CD0243" w:rsidRDefault="00F42D2E" w:rsidP="00F42D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32.20.11</w:t>
            </w:r>
          </w:p>
        </w:tc>
        <w:tc>
          <w:tcPr>
            <w:tcW w:w="2410" w:type="dxa"/>
            <w:vMerge w:val="restart"/>
          </w:tcPr>
          <w:p w:rsidR="00484121" w:rsidRPr="00CD0243" w:rsidRDefault="00F42D2E" w:rsidP="00F42D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Телефон мобильный</w:t>
            </w: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-смартфон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985" w:type="dxa"/>
          </w:tcPr>
          <w:p w:rsidR="00484121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GSM 900/1800/1900, UMTS, LTE,</w:t>
            </w:r>
            <w:r w:rsidR="00484121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3G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12 в режиме разговора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количество SIM-карт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количество SIM-карт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2E7D4A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и интерфейсов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Fi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Bluetooth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USB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GPS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и интерфейсов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Fi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Bluetooth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USB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GPS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D0243" w:rsidRPr="00CD0243" w:rsidTr="0007174A">
        <w:trPr>
          <w:trHeight w:val="828"/>
        </w:trPr>
        <w:tc>
          <w:tcPr>
            <w:tcW w:w="482" w:type="dxa"/>
            <w:vMerge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управления (сенсорный/</w:t>
            </w:r>
          </w:p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кнопочный)</w:t>
            </w:r>
          </w:p>
        </w:tc>
        <w:tc>
          <w:tcPr>
            <w:tcW w:w="127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управления (сенсорный/</w:t>
            </w:r>
          </w:p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кнопочный)</w:t>
            </w:r>
          </w:p>
        </w:tc>
        <w:tc>
          <w:tcPr>
            <w:tcW w:w="1985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-сенсорный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484121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15 000,00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484121" w:rsidRPr="00CD0243" w:rsidRDefault="00484121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</w:t>
            </w:r>
            <w:r w:rsidR="00136515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5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000,00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15594" w:type="dxa"/>
            <w:gridSpan w:val="12"/>
          </w:tcPr>
          <w:p w:rsidR="00136515" w:rsidRPr="00CD0243" w:rsidRDefault="00136515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32.20.11</w:t>
            </w: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Телефон мобильный</w:t>
            </w: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1277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985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-смартфон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277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985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GSM 900/1800/1900, UMTS, LTE,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3G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136515" w:rsidRPr="00CD0243" w:rsidRDefault="00136515" w:rsidP="00DD7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</w:t>
            </w:r>
            <w:r w:rsidR="00DD7FD6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0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в режиме разговора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количество SIM-карт</w:t>
            </w:r>
          </w:p>
        </w:tc>
        <w:tc>
          <w:tcPr>
            <w:tcW w:w="1277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количество SIM-карт</w:t>
            </w:r>
          </w:p>
        </w:tc>
        <w:tc>
          <w:tcPr>
            <w:tcW w:w="1985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2E7D4A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и интерфейсов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Fi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Bluetooth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USB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GPS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и интерфейсов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Fi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Bluetooth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USB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GPS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управления (сенсорный/</w:t>
            </w:r>
          </w:p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кнопочный)</w:t>
            </w:r>
          </w:p>
        </w:tc>
        <w:tc>
          <w:tcPr>
            <w:tcW w:w="1277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управления (сенсорный/</w:t>
            </w:r>
          </w:p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кнопочный)</w:t>
            </w:r>
          </w:p>
        </w:tc>
        <w:tc>
          <w:tcPr>
            <w:tcW w:w="1985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-сенсорный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136515" w:rsidRPr="00CD0243" w:rsidRDefault="008C2324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15 000,00</w:t>
            </w:r>
          </w:p>
        </w:tc>
        <w:tc>
          <w:tcPr>
            <w:tcW w:w="1416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136515" w:rsidRPr="00CD0243" w:rsidRDefault="00136515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15 000,00</w:t>
            </w:r>
          </w:p>
        </w:tc>
        <w:tc>
          <w:tcPr>
            <w:tcW w:w="1417" w:type="dxa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136515" w:rsidRPr="00CD0243" w:rsidRDefault="00136515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15594" w:type="dxa"/>
            <w:gridSpan w:val="12"/>
          </w:tcPr>
          <w:p w:rsidR="00DD7FD6" w:rsidRPr="00CD0243" w:rsidRDefault="00DD7FD6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32.20.11</w:t>
            </w: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Телефон мобильный</w:t>
            </w: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127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985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-смартфон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27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985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GSM 900/1800/1900, UMTS, LTE,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3G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27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операционная система</w:t>
            </w:r>
          </w:p>
        </w:tc>
        <w:tc>
          <w:tcPr>
            <w:tcW w:w="1985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-предустановленная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час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27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время работы</w:t>
            </w:r>
          </w:p>
        </w:tc>
        <w:tc>
          <w:tcPr>
            <w:tcW w:w="1985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10 в режиме разговора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количество SIM-карт</w:t>
            </w:r>
          </w:p>
        </w:tc>
        <w:tc>
          <w:tcPr>
            <w:tcW w:w="127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количество SIM-карт</w:t>
            </w:r>
          </w:p>
        </w:tc>
        <w:tc>
          <w:tcPr>
            <w:tcW w:w="1985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2E7D4A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и интерфейсов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Fi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Bluetooth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USB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GPS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27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наличие модулей и интерфейсов (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Fi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Bluetooth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USB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GPS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управления (сенсорный/</w:t>
            </w:r>
          </w:p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кнопочный)</w:t>
            </w:r>
          </w:p>
        </w:tc>
        <w:tc>
          <w:tcPr>
            <w:tcW w:w="127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метод управления (сенсорный/</w:t>
            </w:r>
          </w:p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кнопочный)</w:t>
            </w:r>
          </w:p>
        </w:tc>
        <w:tc>
          <w:tcPr>
            <w:tcW w:w="1985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-сенсорный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482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DD7FD6" w:rsidRPr="00CD0243" w:rsidRDefault="008C2324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10 000,00</w:t>
            </w:r>
          </w:p>
        </w:tc>
        <w:tc>
          <w:tcPr>
            <w:tcW w:w="1416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DD7FD6" w:rsidRPr="00CD0243" w:rsidRDefault="00DD7FD6" w:rsidP="00DD7F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10 000,00</w:t>
            </w:r>
          </w:p>
        </w:tc>
        <w:tc>
          <w:tcPr>
            <w:tcW w:w="1417" w:type="dxa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DD7FD6" w:rsidRPr="00CD0243" w:rsidRDefault="00DD7FD6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484121" w:rsidRPr="00CD0243" w:rsidRDefault="0062108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5</w:t>
            </w:r>
            <w:r w:rsidR="00484121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34.10.22</w:t>
            </w:r>
          </w:p>
        </w:tc>
        <w:tc>
          <w:tcPr>
            <w:tcW w:w="241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Автомобили легковые</w:t>
            </w:r>
          </w:p>
        </w:tc>
        <w:tc>
          <w:tcPr>
            <w:tcW w:w="850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c>
          <w:tcPr>
            <w:tcW w:w="15594" w:type="dxa"/>
            <w:gridSpan w:val="12"/>
          </w:tcPr>
          <w:p w:rsidR="0062108F" w:rsidRPr="00CD0243" w:rsidRDefault="00755258" w:rsidP="0075525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rPr>
          <w:trHeight w:val="418"/>
        </w:trPr>
        <w:tc>
          <w:tcPr>
            <w:tcW w:w="482" w:type="dxa"/>
            <w:vMerge w:val="restart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34.10.22</w:t>
            </w:r>
          </w:p>
        </w:tc>
        <w:tc>
          <w:tcPr>
            <w:tcW w:w="2410" w:type="dxa"/>
            <w:vMerge w:val="restart"/>
          </w:tcPr>
          <w:p w:rsidR="00484121" w:rsidRPr="00CD0243" w:rsidRDefault="00AB68F4" w:rsidP="00AB68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Автомобиль легковой</w:t>
            </w: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65133">
        <w:trPr>
          <w:trHeight w:val="370"/>
        </w:trPr>
        <w:tc>
          <w:tcPr>
            <w:tcW w:w="482" w:type="dxa"/>
            <w:vMerge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484121" w:rsidRPr="00CD0243" w:rsidRDefault="00484121" w:rsidP="00AB68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AB68F4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</w:t>
            </w:r>
            <w:r w:rsidR="00AB68F4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5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00 000,00</w:t>
            </w:r>
          </w:p>
        </w:tc>
        <w:tc>
          <w:tcPr>
            <w:tcW w:w="1416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</w:t>
            </w:r>
          </w:p>
          <w:p w:rsidR="00484121" w:rsidRPr="00CD0243" w:rsidRDefault="00AB68F4" w:rsidP="00AB68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15</w:t>
            </w:r>
            <w:r w:rsidR="00484121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00 000,00</w:t>
            </w:r>
          </w:p>
        </w:tc>
        <w:tc>
          <w:tcPr>
            <w:tcW w:w="1417" w:type="dxa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484121" w:rsidRPr="00CD0243" w:rsidRDefault="0048412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65133">
        <w:trPr>
          <w:trHeight w:val="274"/>
        </w:trPr>
        <w:tc>
          <w:tcPr>
            <w:tcW w:w="15594" w:type="dxa"/>
            <w:gridSpan w:val="12"/>
          </w:tcPr>
          <w:p w:rsidR="00203735" w:rsidRDefault="00B65133" w:rsidP="00203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  <w:p w:rsidR="00B65133" w:rsidRPr="00CD0243" w:rsidRDefault="00B65133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65133">
        <w:trPr>
          <w:trHeight w:val="410"/>
        </w:trPr>
        <w:tc>
          <w:tcPr>
            <w:tcW w:w="482" w:type="dxa"/>
            <w:vMerge w:val="restart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34.10.22</w:t>
            </w:r>
          </w:p>
        </w:tc>
        <w:tc>
          <w:tcPr>
            <w:tcW w:w="2410" w:type="dxa"/>
            <w:vMerge w:val="restart"/>
          </w:tcPr>
          <w:p w:rsidR="00B65133" w:rsidRPr="00CD0243" w:rsidRDefault="00B65133" w:rsidP="00B651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Автомобиль легковой предоставляемые по вызову (без персонального закрепления)</w:t>
            </w:r>
          </w:p>
        </w:tc>
        <w:tc>
          <w:tcPr>
            <w:tcW w:w="85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B65133" w:rsidRPr="00CD0243" w:rsidRDefault="00B65133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16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B65133" w:rsidRPr="00CD0243" w:rsidRDefault="00B65133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200</w:t>
            </w:r>
          </w:p>
        </w:tc>
        <w:tc>
          <w:tcPr>
            <w:tcW w:w="141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65133">
        <w:trPr>
          <w:trHeight w:val="391"/>
        </w:trPr>
        <w:tc>
          <w:tcPr>
            <w:tcW w:w="482" w:type="dxa"/>
            <w:vMerge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277" w:type="dxa"/>
          </w:tcPr>
          <w:p w:rsidR="00B65133" w:rsidRPr="00CD0243" w:rsidRDefault="00B65133" w:rsidP="00B651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1 000 000,00</w:t>
            </w:r>
          </w:p>
        </w:tc>
        <w:tc>
          <w:tcPr>
            <w:tcW w:w="1416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B65133" w:rsidRPr="00CD0243" w:rsidRDefault="00B65133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1 000 000,00</w:t>
            </w:r>
          </w:p>
        </w:tc>
        <w:tc>
          <w:tcPr>
            <w:tcW w:w="141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64"/>
        </w:trPr>
        <w:tc>
          <w:tcPr>
            <w:tcW w:w="482" w:type="dxa"/>
            <w:vMerge w:val="restart"/>
          </w:tcPr>
          <w:p w:rsidR="00B65133" w:rsidRPr="00CD0243" w:rsidRDefault="000F790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6</w:t>
            </w:r>
            <w:r w:rsidR="00B65133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  <w:vMerge w:val="restart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34.10.30</w:t>
            </w:r>
          </w:p>
        </w:tc>
        <w:tc>
          <w:tcPr>
            <w:tcW w:w="2410" w:type="dxa"/>
            <w:vMerge w:val="restart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85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350</w:t>
            </w:r>
          </w:p>
        </w:tc>
        <w:tc>
          <w:tcPr>
            <w:tcW w:w="141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93"/>
        </w:trPr>
        <w:tc>
          <w:tcPr>
            <w:tcW w:w="482" w:type="dxa"/>
            <w:vMerge/>
            <w:vAlign w:val="center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127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1985" w:type="dxa"/>
          </w:tcPr>
          <w:p w:rsidR="00B65133" w:rsidRPr="00CD0243" w:rsidRDefault="002558E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базовая</w:t>
            </w:r>
          </w:p>
        </w:tc>
        <w:tc>
          <w:tcPr>
            <w:tcW w:w="141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479"/>
        </w:trPr>
        <w:tc>
          <w:tcPr>
            <w:tcW w:w="482" w:type="dxa"/>
            <w:vMerge w:val="restart"/>
          </w:tcPr>
          <w:p w:rsidR="00B65133" w:rsidRPr="00CD0243" w:rsidRDefault="000F790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7</w:t>
            </w:r>
            <w:r w:rsidR="00B65133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  <w:vMerge w:val="restart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34.10.41</w:t>
            </w:r>
          </w:p>
        </w:tc>
        <w:tc>
          <w:tcPr>
            <w:tcW w:w="2410" w:type="dxa"/>
            <w:vMerge w:val="restart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85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лошадиная сила</w:t>
            </w:r>
          </w:p>
        </w:tc>
        <w:tc>
          <w:tcPr>
            <w:tcW w:w="1843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450</w:t>
            </w:r>
          </w:p>
        </w:tc>
        <w:tc>
          <w:tcPr>
            <w:tcW w:w="141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73"/>
        </w:trPr>
        <w:tc>
          <w:tcPr>
            <w:tcW w:w="482" w:type="dxa"/>
            <w:vMerge/>
            <w:vAlign w:val="center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127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комплектация</w:t>
            </w:r>
          </w:p>
        </w:tc>
        <w:tc>
          <w:tcPr>
            <w:tcW w:w="1985" w:type="dxa"/>
          </w:tcPr>
          <w:p w:rsidR="00B65133" w:rsidRPr="00CD0243" w:rsidRDefault="002558E2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базовая</w:t>
            </w:r>
          </w:p>
        </w:tc>
        <w:tc>
          <w:tcPr>
            <w:tcW w:w="141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540"/>
        </w:trPr>
        <w:tc>
          <w:tcPr>
            <w:tcW w:w="482" w:type="dxa"/>
          </w:tcPr>
          <w:p w:rsidR="00B65133" w:rsidRPr="00CD0243" w:rsidRDefault="000F790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8</w:t>
            </w:r>
            <w:r w:rsidR="00B65133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36.11.11</w:t>
            </w:r>
          </w:p>
        </w:tc>
        <w:tc>
          <w:tcPr>
            <w:tcW w:w="241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0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B65133" w:rsidRPr="00CD0243" w:rsidRDefault="00B65133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6A1FA4">
        <w:trPr>
          <w:trHeight w:val="211"/>
        </w:trPr>
        <w:tc>
          <w:tcPr>
            <w:tcW w:w="15594" w:type="dxa"/>
            <w:gridSpan w:val="12"/>
          </w:tcPr>
          <w:p w:rsidR="0007174A" w:rsidRPr="00CD0243" w:rsidRDefault="006A1FA4" w:rsidP="00CA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07174A">
        <w:trPr>
          <w:trHeight w:val="413"/>
        </w:trPr>
        <w:tc>
          <w:tcPr>
            <w:tcW w:w="482" w:type="dxa"/>
            <w:vMerge w:val="restart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36.11.11</w:t>
            </w:r>
          </w:p>
        </w:tc>
        <w:tc>
          <w:tcPr>
            <w:tcW w:w="2410" w:type="dxa"/>
            <w:vMerge w:val="restart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0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CA4E27" w:rsidRPr="00CD0243" w:rsidRDefault="00CA4E2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(металл)</w:t>
            </w:r>
          </w:p>
        </w:tc>
        <w:tc>
          <w:tcPr>
            <w:tcW w:w="1277" w:type="dxa"/>
          </w:tcPr>
          <w:p w:rsidR="00CA4E27" w:rsidRPr="00CD0243" w:rsidRDefault="00CA4E2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(металл)</w:t>
            </w:r>
          </w:p>
        </w:tc>
        <w:tc>
          <w:tcPr>
            <w:tcW w:w="1985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7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F43DD">
        <w:trPr>
          <w:trHeight w:val="2672"/>
        </w:trPr>
        <w:tc>
          <w:tcPr>
            <w:tcW w:w="482" w:type="dxa"/>
            <w:vMerge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CA4E27" w:rsidRPr="00CD0243" w:rsidRDefault="00CA4E2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277" w:type="dxa"/>
          </w:tcPr>
          <w:p w:rsidR="00CA4E27" w:rsidRPr="00CD0243" w:rsidRDefault="00CA4E27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6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985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7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CA4E27">
        <w:trPr>
          <w:trHeight w:val="276"/>
        </w:trPr>
        <w:tc>
          <w:tcPr>
            <w:tcW w:w="482" w:type="dxa"/>
            <w:vMerge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CA4E27" w:rsidRPr="00CD0243" w:rsidRDefault="00CA4E27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CA4E27" w:rsidRPr="00CD0243" w:rsidRDefault="00CA4E27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CA4E27" w:rsidRPr="00CD0243" w:rsidRDefault="008C2324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CA4E27" w:rsidRPr="00CD0243" w:rsidRDefault="00CA4E27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CA4E27" w:rsidRPr="00CD0243" w:rsidRDefault="00CA4E27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CA4E27" w:rsidRPr="00CD0243" w:rsidRDefault="00CA4E27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</w:t>
            </w:r>
          </w:p>
          <w:p w:rsidR="00CA4E27" w:rsidRPr="00CD0243" w:rsidRDefault="00CA4E27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30 000</w:t>
            </w:r>
          </w:p>
        </w:tc>
        <w:tc>
          <w:tcPr>
            <w:tcW w:w="1417" w:type="dxa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CA4E27" w:rsidRPr="00CD0243" w:rsidRDefault="00CA4E2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CA4E27">
        <w:trPr>
          <w:trHeight w:val="285"/>
        </w:trPr>
        <w:tc>
          <w:tcPr>
            <w:tcW w:w="15594" w:type="dxa"/>
            <w:gridSpan w:val="12"/>
          </w:tcPr>
          <w:p w:rsidR="00CA4E27" w:rsidRPr="00CD0243" w:rsidRDefault="00CA4E27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Должности главной группы </w:t>
            </w:r>
          </w:p>
        </w:tc>
      </w:tr>
      <w:tr w:rsidR="00CD0243" w:rsidRPr="00CD0243" w:rsidTr="00CA4E27">
        <w:trPr>
          <w:trHeight w:val="418"/>
        </w:trPr>
        <w:tc>
          <w:tcPr>
            <w:tcW w:w="482" w:type="dxa"/>
            <w:vMerge w:val="restart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36.11.11</w:t>
            </w:r>
          </w:p>
        </w:tc>
        <w:tc>
          <w:tcPr>
            <w:tcW w:w="2410" w:type="dxa"/>
            <w:vMerge w:val="restart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0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(металл)</w:t>
            </w:r>
          </w:p>
        </w:tc>
        <w:tc>
          <w:tcPr>
            <w:tcW w:w="1277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(металл)</w:t>
            </w:r>
          </w:p>
        </w:tc>
        <w:tc>
          <w:tcPr>
            <w:tcW w:w="1985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CA4E27">
        <w:trPr>
          <w:trHeight w:val="418"/>
        </w:trPr>
        <w:tc>
          <w:tcPr>
            <w:tcW w:w="482" w:type="dxa"/>
            <w:vMerge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277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6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985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2E7D4A">
        <w:trPr>
          <w:trHeight w:val="418"/>
        </w:trPr>
        <w:tc>
          <w:tcPr>
            <w:tcW w:w="482" w:type="dxa"/>
            <w:vMerge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F44AE0" w:rsidRPr="00CD0243" w:rsidRDefault="008C2324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</w:t>
            </w:r>
          </w:p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20 000</w:t>
            </w:r>
          </w:p>
        </w:tc>
        <w:tc>
          <w:tcPr>
            <w:tcW w:w="141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07174A">
        <w:trPr>
          <w:trHeight w:val="276"/>
        </w:trPr>
        <w:tc>
          <w:tcPr>
            <w:tcW w:w="15594" w:type="dxa"/>
            <w:gridSpan w:val="12"/>
          </w:tcPr>
          <w:p w:rsidR="00F44AE0" w:rsidRPr="00CD0243" w:rsidRDefault="00F44AE0" w:rsidP="00203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82D93">
        <w:trPr>
          <w:trHeight w:val="540"/>
        </w:trPr>
        <w:tc>
          <w:tcPr>
            <w:tcW w:w="482" w:type="dxa"/>
            <w:vMerge w:val="restart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36.11.11</w:t>
            </w:r>
          </w:p>
        </w:tc>
        <w:tc>
          <w:tcPr>
            <w:tcW w:w="2410" w:type="dxa"/>
            <w:vMerge w:val="restart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0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(металл)</w:t>
            </w:r>
          </w:p>
        </w:tc>
        <w:tc>
          <w:tcPr>
            <w:tcW w:w="127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(металл)</w:t>
            </w:r>
          </w:p>
        </w:tc>
        <w:tc>
          <w:tcPr>
            <w:tcW w:w="1985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8F43DD">
        <w:trPr>
          <w:trHeight w:val="2549"/>
        </w:trPr>
        <w:tc>
          <w:tcPr>
            <w:tcW w:w="482" w:type="dxa"/>
            <w:vMerge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27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6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985" w:type="dxa"/>
          </w:tcPr>
          <w:p w:rsidR="00F44AE0" w:rsidRPr="00CD0243" w:rsidRDefault="00F44AE0" w:rsidP="000717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F44AE0">
        <w:trPr>
          <w:trHeight w:val="418"/>
        </w:trPr>
        <w:tc>
          <w:tcPr>
            <w:tcW w:w="482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F44AE0" w:rsidRPr="00CD0243" w:rsidRDefault="008C2324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</w:t>
            </w:r>
          </w:p>
          <w:p w:rsidR="00F44AE0" w:rsidRPr="00CD0243" w:rsidRDefault="00F44AE0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417" w:type="dxa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F44AE0" w:rsidRPr="00CD0243" w:rsidRDefault="00F44AE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</w:tcPr>
          <w:p w:rsidR="006A1FA4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9</w:t>
            </w:r>
            <w:r w:rsidR="006A1FA4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36.11.12</w:t>
            </w:r>
          </w:p>
        </w:tc>
        <w:tc>
          <w:tcPr>
            <w:tcW w:w="2410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0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6A1FA4" w:rsidRPr="00CD0243" w:rsidRDefault="006A1FA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2E7D4A">
        <w:trPr>
          <w:trHeight w:val="210"/>
        </w:trPr>
        <w:tc>
          <w:tcPr>
            <w:tcW w:w="15594" w:type="dxa"/>
            <w:gridSpan w:val="12"/>
          </w:tcPr>
          <w:p w:rsidR="000E0679" w:rsidRPr="00CD0243" w:rsidRDefault="000E0679" w:rsidP="000E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36.11.12</w:t>
            </w:r>
          </w:p>
        </w:tc>
        <w:tc>
          <w:tcPr>
            <w:tcW w:w="2410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  <w:p w:rsidR="000E0679" w:rsidRPr="00CD0243" w:rsidRDefault="000E0679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0E0679" w:rsidRPr="00CD0243" w:rsidRDefault="000E0679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массив древесины «ценных» пород (твердо-лиственных и тропических); возможные значения: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древесина хвойных и мягко лиственных пород: береза, лиственница, сосна, ель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материал (вид древесины)</w:t>
            </w:r>
          </w:p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массив древесины «ценных» пород (твердо-лиственных и тропических); возможные значения: древесина хвойных и мягко лиственных пород: береза, лиственница, сосна, ель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277" w:type="dxa"/>
          </w:tcPr>
          <w:p w:rsidR="000E0679" w:rsidRPr="00CD0243" w:rsidRDefault="000E0679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D024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D024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E0679" w:rsidRPr="00CD0243" w:rsidRDefault="000E0679" w:rsidP="009E1D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9E1DB1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30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000,00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F44AE0">
        <w:trPr>
          <w:trHeight w:val="210"/>
        </w:trPr>
        <w:tc>
          <w:tcPr>
            <w:tcW w:w="15594" w:type="dxa"/>
            <w:gridSpan w:val="12"/>
          </w:tcPr>
          <w:p w:rsidR="00F44AE0" w:rsidRPr="00CD0243" w:rsidRDefault="00F44AE0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36.11.12</w:t>
            </w:r>
          </w:p>
        </w:tc>
        <w:tc>
          <w:tcPr>
            <w:tcW w:w="2410" w:type="dxa"/>
            <w:vMerge w:val="restart"/>
          </w:tcPr>
          <w:p w:rsidR="000E0679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массив древесины «ценных» пород (твердо-лиственных и тропических); возможные значения: древесина хвойных и мягко лиственных пород: береза, лиственница, сосна, ель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массив древесины «ценных» пород (твердо-лиственных и тропических); возможные значения: древесина хвойных и мягко лиственных пород: береза, лиственница, сосна, ель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E0679" w:rsidRPr="00CD0243" w:rsidRDefault="000E0679" w:rsidP="009E1D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9E1DB1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20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 000,00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9E1DB1">
        <w:trPr>
          <w:trHeight w:val="210"/>
        </w:trPr>
        <w:tc>
          <w:tcPr>
            <w:tcW w:w="15594" w:type="dxa"/>
            <w:gridSpan w:val="12"/>
          </w:tcPr>
          <w:p w:rsidR="009E1DB1" w:rsidRPr="00CD0243" w:rsidRDefault="009E1DB1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36.11.12</w:t>
            </w:r>
          </w:p>
        </w:tc>
        <w:tc>
          <w:tcPr>
            <w:tcW w:w="2410" w:type="dxa"/>
            <w:vMerge w:val="restart"/>
          </w:tcPr>
          <w:p w:rsidR="000E0679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Мебель для сидения с деревянным каркасом 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возможное значение: древесина хвойных и мягко лиственных пород: береза, лиственница, сосна, ель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возможное значение: древесина хвойных и мягко лиственных пород: береза, лиственница, сосна, ель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rPr>
          <w:trHeight w:val="210"/>
        </w:trPr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обивочные материалы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9E1DB1">
        <w:trPr>
          <w:trHeight w:val="343"/>
        </w:trPr>
        <w:tc>
          <w:tcPr>
            <w:tcW w:w="482" w:type="dxa"/>
            <w:vMerge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9E1DB1" w:rsidRPr="00CD0243" w:rsidRDefault="009E1DB1" w:rsidP="009E1D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10 000,00</w:t>
            </w:r>
          </w:p>
        </w:tc>
        <w:tc>
          <w:tcPr>
            <w:tcW w:w="1417" w:type="dxa"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9E1DB1" w:rsidRPr="00CD0243" w:rsidRDefault="009E1DB1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0E0679" w:rsidRPr="00CD0243" w:rsidRDefault="000E0679" w:rsidP="00622E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="00622EE3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36.12.11</w:t>
            </w:r>
          </w:p>
        </w:tc>
        <w:tc>
          <w:tcPr>
            <w:tcW w:w="241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8C2324">
        <w:tc>
          <w:tcPr>
            <w:tcW w:w="15594" w:type="dxa"/>
            <w:gridSpan w:val="12"/>
          </w:tcPr>
          <w:p w:rsidR="008C2324" w:rsidRPr="00CD0243" w:rsidRDefault="008C2324" w:rsidP="008C232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36.12.11</w:t>
            </w:r>
          </w:p>
        </w:tc>
        <w:tc>
          <w:tcPr>
            <w:tcW w:w="2410" w:type="dxa"/>
            <w:vMerge w:val="restart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850" w:type="dxa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C2324" w:rsidRPr="00CD0243" w:rsidRDefault="008C2324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</w:t>
            </w:r>
          </w:p>
        </w:tc>
        <w:tc>
          <w:tcPr>
            <w:tcW w:w="1277" w:type="dxa"/>
          </w:tcPr>
          <w:p w:rsidR="008C2324" w:rsidRPr="00CD0243" w:rsidRDefault="008C2324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6" w:type="dxa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</w:t>
            </w:r>
          </w:p>
        </w:tc>
        <w:tc>
          <w:tcPr>
            <w:tcW w:w="1985" w:type="dxa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7" w:type="dxa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8C2324" w:rsidRPr="00CD0243" w:rsidRDefault="008C232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541D00">
        <w:trPr>
          <w:trHeight w:val="207"/>
        </w:trPr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D024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D024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30 000,00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7C2214">
        <w:tc>
          <w:tcPr>
            <w:tcW w:w="15594" w:type="dxa"/>
            <w:gridSpan w:val="12"/>
          </w:tcPr>
          <w:p w:rsidR="00541D00" w:rsidRPr="00CD0243" w:rsidRDefault="007C2214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541D00">
        <w:trPr>
          <w:trHeight w:val="259"/>
        </w:trPr>
        <w:tc>
          <w:tcPr>
            <w:tcW w:w="482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36.12.11</w:t>
            </w:r>
          </w:p>
        </w:tc>
        <w:tc>
          <w:tcPr>
            <w:tcW w:w="2410" w:type="dxa"/>
            <w:vMerge w:val="restart"/>
          </w:tcPr>
          <w:p w:rsidR="000E0679" w:rsidRPr="00CD0243" w:rsidRDefault="00541D00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E0679" w:rsidRPr="00CD0243" w:rsidRDefault="000E0679" w:rsidP="00541D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541D00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2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0 000,00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7C2214">
        <w:tc>
          <w:tcPr>
            <w:tcW w:w="15594" w:type="dxa"/>
            <w:gridSpan w:val="12"/>
          </w:tcPr>
          <w:p w:rsidR="00541D00" w:rsidRPr="00CD0243" w:rsidRDefault="007C2214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36.12.11</w:t>
            </w:r>
          </w:p>
        </w:tc>
        <w:tc>
          <w:tcPr>
            <w:tcW w:w="2410" w:type="dxa"/>
            <w:vMerge w:val="restart"/>
          </w:tcPr>
          <w:p w:rsidR="000E0679" w:rsidRPr="00CD0243" w:rsidRDefault="00541D00" w:rsidP="00541D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Мебель металлическая для офисов 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металл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541D00">
        <w:trPr>
          <w:trHeight w:val="233"/>
        </w:trPr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20 000,00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</w:tcPr>
          <w:p w:rsidR="000E0679" w:rsidRPr="00CD0243" w:rsidRDefault="000E0679" w:rsidP="00541D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="00541D00"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</w:t>
            </w: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6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36.12.12</w:t>
            </w:r>
          </w:p>
        </w:tc>
        <w:tc>
          <w:tcPr>
            <w:tcW w:w="241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CD0243" w:rsidRPr="00CD0243" w:rsidTr="009848B4">
        <w:tc>
          <w:tcPr>
            <w:tcW w:w="15594" w:type="dxa"/>
            <w:gridSpan w:val="12"/>
          </w:tcPr>
          <w:p w:rsidR="009848B4" w:rsidRPr="00CD0243" w:rsidRDefault="009848B4" w:rsidP="009848B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Должности высшей группы должностей категории "Руководители"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36.12.12</w:t>
            </w:r>
          </w:p>
        </w:tc>
        <w:tc>
          <w:tcPr>
            <w:tcW w:w="2410" w:type="dxa"/>
            <w:vMerge w:val="restart"/>
          </w:tcPr>
          <w:p w:rsidR="000E0679" w:rsidRPr="00CD0243" w:rsidRDefault="009848B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деревянная для офисов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9848B4" w:rsidP="00B34B6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CD0243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985" w:type="dxa"/>
            <w:vAlign w:val="center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предельное значение – массив древесины «ценных» пород (твердо-лиственных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E0679" w:rsidRPr="00CD0243" w:rsidRDefault="000E0679" w:rsidP="009848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50 000,00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9848B4">
        <w:tc>
          <w:tcPr>
            <w:tcW w:w="15594" w:type="dxa"/>
            <w:gridSpan w:val="12"/>
          </w:tcPr>
          <w:p w:rsidR="009848B4" w:rsidRPr="00CD0243" w:rsidRDefault="009848B4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главной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36.12.12</w:t>
            </w:r>
          </w:p>
        </w:tc>
        <w:tc>
          <w:tcPr>
            <w:tcW w:w="2410" w:type="dxa"/>
            <w:vMerge w:val="restart"/>
          </w:tcPr>
          <w:p w:rsidR="000E0679" w:rsidRPr="00CD0243" w:rsidRDefault="009848B4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деревянная для офисов</w:t>
            </w: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массив древесины «ценных» пород (твердо-лиственных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985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предельное значение – массив древесины 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lastRenderedPageBreak/>
              <w:t>«ценных» пород (твердо-лиственных и тропических); возможные значения: древесина хвойных и мягко лиственных пород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B82D93">
        <w:tc>
          <w:tcPr>
            <w:tcW w:w="482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0E0679" w:rsidRPr="00CD0243" w:rsidRDefault="000E0679" w:rsidP="00AA7F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не более </w:t>
            </w:r>
            <w:r w:rsidR="00AA7FAF"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</w:t>
            </w: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0 000,00</w:t>
            </w:r>
          </w:p>
        </w:tc>
        <w:tc>
          <w:tcPr>
            <w:tcW w:w="1417" w:type="dxa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0E0679" w:rsidRPr="00CD0243" w:rsidRDefault="000E0679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AA7FAF">
        <w:tc>
          <w:tcPr>
            <w:tcW w:w="15594" w:type="dxa"/>
            <w:gridSpan w:val="12"/>
          </w:tcPr>
          <w:p w:rsidR="00AA7FAF" w:rsidRPr="00CD0243" w:rsidRDefault="00AA7FAF" w:rsidP="002037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Должности ведущей группы </w:t>
            </w:r>
          </w:p>
        </w:tc>
      </w:tr>
      <w:tr w:rsidR="00CD0243" w:rsidRPr="00CD0243" w:rsidTr="00B82D93">
        <w:tc>
          <w:tcPr>
            <w:tcW w:w="482" w:type="dxa"/>
            <w:vMerge w:val="restart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36.12.12</w:t>
            </w:r>
          </w:p>
        </w:tc>
        <w:tc>
          <w:tcPr>
            <w:tcW w:w="2410" w:type="dxa"/>
            <w:vMerge w:val="restart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Мебель деревянная для офисов</w:t>
            </w:r>
          </w:p>
        </w:tc>
        <w:tc>
          <w:tcPr>
            <w:tcW w:w="850" w:type="dxa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7" w:type="dxa"/>
          </w:tcPr>
          <w:p w:rsidR="00AA7FAF" w:rsidRPr="00CD0243" w:rsidRDefault="00AA7FAF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возможное значение: древесина хвойных и мягко лиственных пород</w:t>
            </w:r>
          </w:p>
        </w:tc>
        <w:tc>
          <w:tcPr>
            <w:tcW w:w="1416" w:type="dxa"/>
          </w:tcPr>
          <w:p w:rsidR="00AA7FAF" w:rsidRPr="00CD0243" w:rsidRDefault="00AA7FAF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985" w:type="dxa"/>
          </w:tcPr>
          <w:p w:rsidR="00AA7FAF" w:rsidRPr="00CD0243" w:rsidRDefault="00AA7FAF" w:rsidP="002E7D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возможное значение: древесина хвойных и мягко лиственных пород</w:t>
            </w:r>
          </w:p>
        </w:tc>
        <w:tc>
          <w:tcPr>
            <w:tcW w:w="1417" w:type="dxa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AA7FAF" w:rsidRPr="00CD0243" w:rsidRDefault="00AA7FAF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0243" w:rsidRPr="00CD0243" w:rsidTr="00503187">
        <w:trPr>
          <w:trHeight w:val="72"/>
        </w:trPr>
        <w:tc>
          <w:tcPr>
            <w:tcW w:w="482" w:type="dxa"/>
            <w:vMerge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рубль</w:t>
            </w:r>
          </w:p>
        </w:tc>
        <w:tc>
          <w:tcPr>
            <w:tcW w:w="1843" w:type="dxa"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416" w:type="dxa"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503187" w:rsidRPr="00CD0243" w:rsidRDefault="00503187" w:rsidP="005031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CD0243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не более 20 000,00</w:t>
            </w:r>
          </w:p>
        </w:tc>
        <w:tc>
          <w:tcPr>
            <w:tcW w:w="1417" w:type="dxa"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16" w:type="dxa"/>
            <w:gridSpan w:val="2"/>
          </w:tcPr>
          <w:p w:rsidR="00503187" w:rsidRPr="00CD0243" w:rsidRDefault="00503187" w:rsidP="00B34B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292D17" w:rsidRPr="00CD0243" w:rsidRDefault="00292D17" w:rsidP="00292D17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16"/>
          <w:szCs w:val="16"/>
        </w:rPr>
      </w:pPr>
    </w:p>
    <w:p w:rsidR="00292D17" w:rsidRPr="00CD0243" w:rsidRDefault="00292D17" w:rsidP="00292D1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292D17" w:rsidRPr="00CD0243" w:rsidRDefault="00292D17" w:rsidP="00292D17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C80043" w:rsidRPr="00CD0243" w:rsidRDefault="00C80043">
      <w:pPr>
        <w:rPr>
          <w:rFonts w:ascii="Times New Roman" w:hAnsi="Times New Roman" w:cs="Times New Roman"/>
          <w:color w:val="auto"/>
          <w:sz w:val="16"/>
          <w:szCs w:val="16"/>
        </w:rPr>
      </w:pPr>
    </w:p>
    <w:sectPr w:rsidR="00C80043" w:rsidRPr="00CD0243" w:rsidSect="004B2B14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4A" w:rsidRDefault="002E7D4A" w:rsidP="00292D17">
      <w:r>
        <w:separator/>
      </w:r>
    </w:p>
  </w:endnote>
  <w:endnote w:type="continuationSeparator" w:id="1">
    <w:p w:rsidR="002E7D4A" w:rsidRDefault="002E7D4A" w:rsidP="00292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4A" w:rsidRDefault="002E7D4A" w:rsidP="00292D17">
      <w:r>
        <w:separator/>
      </w:r>
    </w:p>
  </w:footnote>
  <w:footnote w:type="continuationSeparator" w:id="1">
    <w:p w:rsidR="002E7D4A" w:rsidRDefault="002E7D4A" w:rsidP="00292D17">
      <w:r>
        <w:continuationSeparator/>
      </w:r>
    </w:p>
  </w:footnote>
  <w:footnote w:id="2">
    <w:p w:rsidR="002E7D4A" w:rsidRPr="00732158" w:rsidRDefault="002E7D4A" w:rsidP="00292D17">
      <w:pPr>
        <w:pStyle w:val="ac"/>
        <w:ind w:firstLine="567"/>
        <w:rPr>
          <w:sz w:val="16"/>
          <w:szCs w:val="16"/>
        </w:rPr>
      </w:pPr>
      <w:r>
        <w:rPr>
          <w:rStyle w:val="ae"/>
        </w:rPr>
        <w:footnoteRef/>
      </w:r>
      <w:r w:rsidRPr="00732158">
        <w:rPr>
          <w:sz w:val="16"/>
          <w:szCs w:val="16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E7D4A" w:rsidRDefault="002E7D4A" w:rsidP="00292D17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838"/>
    <w:multiLevelType w:val="hybridMultilevel"/>
    <w:tmpl w:val="663EC118"/>
    <w:lvl w:ilvl="0" w:tplc="342CD4DA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49BA"/>
    <w:multiLevelType w:val="hybridMultilevel"/>
    <w:tmpl w:val="F1B8C6FE"/>
    <w:lvl w:ilvl="0" w:tplc="11B013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A64E18"/>
    <w:multiLevelType w:val="hybridMultilevel"/>
    <w:tmpl w:val="FB069698"/>
    <w:lvl w:ilvl="0" w:tplc="C28C1F0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DD62EE"/>
    <w:multiLevelType w:val="multilevel"/>
    <w:tmpl w:val="05004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13975"/>
    <w:multiLevelType w:val="hybridMultilevel"/>
    <w:tmpl w:val="5F6A04B6"/>
    <w:lvl w:ilvl="0" w:tplc="9B6C07E6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4D865E30"/>
    <w:multiLevelType w:val="multilevel"/>
    <w:tmpl w:val="309A09E2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color w:val="000000"/>
      </w:rPr>
    </w:lvl>
  </w:abstractNum>
  <w:abstractNum w:abstractNumId="6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EB3"/>
    <w:rsid w:val="00004665"/>
    <w:rsid w:val="00010207"/>
    <w:rsid w:val="000477AD"/>
    <w:rsid w:val="00066F0B"/>
    <w:rsid w:val="0007174A"/>
    <w:rsid w:val="000815DA"/>
    <w:rsid w:val="000C076E"/>
    <w:rsid w:val="000E0679"/>
    <w:rsid w:val="000F7903"/>
    <w:rsid w:val="00101EB3"/>
    <w:rsid w:val="001113B4"/>
    <w:rsid w:val="00136515"/>
    <w:rsid w:val="001372B3"/>
    <w:rsid w:val="001C71EF"/>
    <w:rsid w:val="001E130B"/>
    <w:rsid w:val="002009B2"/>
    <w:rsid w:val="00203735"/>
    <w:rsid w:val="002302E5"/>
    <w:rsid w:val="00254FEF"/>
    <w:rsid w:val="002558E2"/>
    <w:rsid w:val="0026637D"/>
    <w:rsid w:val="0027613E"/>
    <w:rsid w:val="00292D17"/>
    <w:rsid w:val="002B710D"/>
    <w:rsid w:val="002E0A6A"/>
    <w:rsid w:val="002E7D4A"/>
    <w:rsid w:val="002F5E3C"/>
    <w:rsid w:val="003129B0"/>
    <w:rsid w:val="00326CF5"/>
    <w:rsid w:val="00327DC8"/>
    <w:rsid w:val="003670DD"/>
    <w:rsid w:val="003C1E9E"/>
    <w:rsid w:val="003D0B9A"/>
    <w:rsid w:val="003E61E1"/>
    <w:rsid w:val="00425C5D"/>
    <w:rsid w:val="00433BF1"/>
    <w:rsid w:val="004609A4"/>
    <w:rsid w:val="00484121"/>
    <w:rsid w:val="004B2B14"/>
    <w:rsid w:val="004B390C"/>
    <w:rsid w:val="00503187"/>
    <w:rsid w:val="00504BC0"/>
    <w:rsid w:val="00536D76"/>
    <w:rsid w:val="00541D00"/>
    <w:rsid w:val="005A0B93"/>
    <w:rsid w:val="005B0590"/>
    <w:rsid w:val="005C7BF7"/>
    <w:rsid w:val="005F25F6"/>
    <w:rsid w:val="0061764B"/>
    <w:rsid w:val="00620481"/>
    <w:rsid w:val="0062108F"/>
    <w:rsid w:val="00622EE3"/>
    <w:rsid w:val="00687FE8"/>
    <w:rsid w:val="006A1FA4"/>
    <w:rsid w:val="007156CF"/>
    <w:rsid w:val="0073633F"/>
    <w:rsid w:val="00755258"/>
    <w:rsid w:val="0076067F"/>
    <w:rsid w:val="007C2214"/>
    <w:rsid w:val="00807E35"/>
    <w:rsid w:val="00813E0E"/>
    <w:rsid w:val="008370DE"/>
    <w:rsid w:val="00873D42"/>
    <w:rsid w:val="00874C66"/>
    <w:rsid w:val="008B0D4B"/>
    <w:rsid w:val="008C2324"/>
    <w:rsid w:val="008F43DD"/>
    <w:rsid w:val="00944D86"/>
    <w:rsid w:val="009848B4"/>
    <w:rsid w:val="009D7561"/>
    <w:rsid w:val="009E1DB1"/>
    <w:rsid w:val="00A60DFA"/>
    <w:rsid w:val="00A83E95"/>
    <w:rsid w:val="00AA7FAF"/>
    <w:rsid w:val="00AB68F4"/>
    <w:rsid w:val="00AE6642"/>
    <w:rsid w:val="00B34B62"/>
    <w:rsid w:val="00B4278A"/>
    <w:rsid w:val="00B65133"/>
    <w:rsid w:val="00B82D93"/>
    <w:rsid w:val="00C32A2E"/>
    <w:rsid w:val="00C80043"/>
    <w:rsid w:val="00CA4E27"/>
    <w:rsid w:val="00CD0243"/>
    <w:rsid w:val="00CD2AF2"/>
    <w:rsid w:val="00D30878"/>
    <w:rsid w:val="00D708AF"/>
    <w:rsid w:val="00DD7FD6"/>
    <w:rsid w:val="00DF734D"/>
    <w:rsid w:val="00E120E7"/>
    <w:rsid w:val="00E2727A"/>
    <w:rsid w:val="00F42D2E"/>
    <w:rsid w:val="00F44AE0"/>
    <w:rsid w:val="00FC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D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D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2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D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2D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D1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292D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2D17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92D17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D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292D17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92D17"/>
    <w:pPr>
      <w:shd w:val="clear" w:color="auto" w:fill="FFFFFF"/>
      <w:spacing w:line="216" w:lineRule="exact"/>
    </w:pPr>
    <w:rPr>
      <w:rFonts w:ascii="Arial Unicode MS" w:eastAsia="Arial Unicode MS" w:hAnsi="Arial Unicode MS" w:cs="Arial Unicode MS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92D17"/>
    <w:pPr>
      <w:shd w:val="clear" w:color="auto" w:fill="FFFFFF"/>
      <w:spacing w:line="216" w:lineRule="exact"/>
    </w:pPr>
    <w:rPr>
      <w:rFonts w:ascii="Arial Unicode MS" w:eastAsia="Arial Unicode MS" w:hAnsi="Arial Unicode MS" w:cs="Arial Unicode MS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292D17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292D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rmal (Web)"/>
    <w:basedOn w:val="a"/>
    <w:uiPriority w:val="99"/>
    <w:unhideWhenUsed/>
    <w:rsid w:val="00292D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92D17"/>
  </w:style>
  <w:style w:type="numbering" w:customStyle="1" w:styleId="10">
    <w:name w:val="Нет списка1"/>
    <w:next w:val="a2"/>
    <w:uiPriority w:val="99"/>
    <w:semiHidden/>
    <w:unhideWhenUsed/>
    <w:rsid w:val="00292D17"/>
  </w:style>
  <w:style w:type="paragraph" w:styleId="ac">
    <w:name w:val="footnote text"/>
    <w:basedOn w:val="a"/>
    <w:link w:val="ad"/>
    <w:uiPriority w:val="99"/>
    <w:unhideWhenUsed/>
    <w:rsid w:val="00292D17"/>
    <w:pPr>
      <w:widowControl/>
      <w:jc w:val="both"/>
    </w:pPr>
    <w:rPr>
      <w:rFonts w:ascii="Times New Roman" w:eastAsia="Times New Roman" w:hAnsi="Times New Roman" w:cstheme="minorBidi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92D17"/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292D17"/>
    <w:rPr>
      <w:vertAlign w:val="superscript"/>
    </w:rPr>
  </w:style>
  <w:style w:type="character" w:customStyle="1" w:styleId="9pt">
    <w:name w:val="Основной текст + 9 pt"/>
    <w:basedOn w:val="aa"/>
    <w:rsid w:val="00292D1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292D17"/>
    <w:rPr>
      <w:color w:val="0000FF" w:themeColor="hyperlink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3C1E9E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2B710D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D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D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2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D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2D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D1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292D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2D17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92D17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D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292D17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92D17"/>
    <w:pPr>
      <w:shd w:val="clear" w:color="auto" w:fill="FFFFFF"/>
      <w:spacing w:line="216" w:lineRule="exact"/>
    </w:pPr>
    <w:rPr>
      <w:rFonts w:ascii="Arial Unicode MS" w:eastAsia="Arial Unicode MS" w:hAnsi="Arial Unicode MS" w:cs="Arial Unicode MS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92D17"/>
    <w:pPr>
      <w:shd w:val="clear" w:color="auto" w:fill="FFFFFF"/>
      <w:spacing w:line="216" w:lineRule="exact"/>
    </w:pPr>
    <w:rPr>
      <w:rFonts w:ascii="Arial Unicode MS" w:eastAsia="Arial Unicode MS" w:hAnsi="Arial Unicode MS" w:cs="Arial Unicode MS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292D17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292D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rmal (Web)"/>
    <w:basedOn w:val="a"/>
    <w:uiPriority w:val="99"/>
    <w:unhideWhenUsed/>
    <w:rsid w:val="00292D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92D17"/>
  </w:style>
  <w:style w:type="numbering" w:customStyle="1" w:styleId="10">
    <w:name w:val="Нет списка1"/>
    <w:next w:val="a2"/>
    <w:uiPriority w:val="99"/>
    <w:semiHidden/>
    <w:unhideWhenUsed/>
    <w:rsid w:val="00292D17"/>
  </w:style>
  <w:style w:type="paragraph" w:styleId="ac">
    <w:name w:val="footnote text"/>
    <w:basedOn w:val="a"/>
    <w:link w:val="ad"/>
    <w:uiPriority w:val="99"/>
    <w:unhideWhenUsed/>
    <w:rsid w:val="00292D17"/>
    <w:pPr>
      <w:widowControl/>
      <w:jc w:val="both"/>
    </w:pPr>
    <w:rPr>
      <w:rFonts w:ascii="Times New Roman" w:eastAsia="Times New Roman" w:hAnsi="Times New Roman" w:cstheme="minorBidi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92D17"/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292D17"/>
    <w:rPr>
      <w:vertAlign w:val="superscript"/>
    </w:rPr>
  </w:style>
  <w:style w:type="character" w:customStyle="1" w:styleId="9pt">
    <w:name w:val="Основной текст + 9 pt"/>
    <w:basedOn w:val="aa"/>
    <w:rsid w:val="00292D1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292D17"/>
    <w:rPr>
      <w:color w:val="0000FF" w:themeColor="hyperlink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3C1E9E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2B710D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6717-9B48-4BEC-BE03-A1D1DEFE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</dc:creator>
  <cp:lastModifiedBy>user</cp:lastModifiedBy>
  <cp:revision>3</cp:revision>
  <cp:lastPrinted>2016-03-17T09:01:00Z</cp:lastPrinted>
  <dcterms:created xsi:type="dcterms:W3CDTF">2017-01-11T03:29:00Z</dcterms:created>
  <dcterms:modified xsi:type="dcterms:W3CDTF">2017-01-11T03:55:00Z</dcterms:modified>
</cp:coreProperties>
</file>