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7D" w:rsidRPr="00611F7D" w:rsidRDefault="00611F7D" w:rsidP="00611F7D">
      <w:pPr>
        <w:spacing w:after="0"/>
        <w:jc w:val="right"/>
        <w:rPr>
          <w:rFonts w:ascii="Times New Roman" w:hAnsi="Times New Roman" w:cs="Times New Roman"/>
        </w:rPr>
      </w:pPr>
      <w:r w:rsidRPr="00611F7D">
        <w:rPr>
          <w:rFonts w:ascii="Times New Roman" w:hAnsi="Times New Roman" w:cs="Times New Roman"/>
        </w:rPr>
        <w:t>Утвержден решением</w:t>
      </w:r>
      <w:r>
        <w:rPr>
          <w:rFonts w:ascii="Times New Roman" w:hAnsi="Times New Roman" w:cs="Times New Roman"/>
        </w:rPr>
        <w:t xml:space="preserve"> </w:t>
      </w:r>
      <w:r w:rsidRPr="00611F7D">
        <w:rPr>
          <w:rFonts w:ascii="Times New Roman" w:hAnsi="Times New Roman" w:cs="Times New Roman"/>
        </w:rPr>
        <w:t>общественного</w:t>
      </w:r>
    </w:p>
    <w:p w:rsidR="00611F7D" w:rsidRPr="00611F7D" w:rsidRDefault="00611F7D" w:rsidP="00611F7D">
      <w:pPr>
        <w:spacing w:after="0"/>
        <w:jc w:val="right"/>
        <w:rPr>
          <w:rFonts w:ascii="Times New Roman" w:hAnsi="Times New Roman" w:cs="Times New Roman"/>
        </w:rPr>
      </w:pPr>
      <w:r w:rsidRPr="00611F7D">
        <w:rPr>
          <w:rFonts w:ascii="Times New Roman" w:hAnsi="Times New Roman" w:cs="Times New Roman"/>
        </w:rPr>
        <w:t>совета муниципального образования</w:t>
      </w:r>
    </w:p>
    <w:p w:rsidR="00611F7D" w:rsidRPr="00611F7D" w:rsidRDefault="00611F7D" w:rsidP="00611F7D">
      <w:pPr>
        <w:spacing w:after="0"/>
        <w:jc w:val="right"/>
        <w:rPr>
          <w:rFonts w:ascii="Times New Roman" w:hAnsi="Times New Roman" w:cs="Times New Roman"/>
        </w:rPr>
      </w:pPr>
      <w:r w:rsidRPr="00611F7D">
        <w:rPr>
          <w:rFonts w:ascii="Times New Roman" w:hAnsi="Times New Roman" w:cs="Times New Roman"/>
        </w:rPr>
        <w:t>Ногликский муниципальный округ</w:t>
      </w:r>
    </w:p>
    <w:p w:rsidR="000764C6" w:rsidRPr="00611F7D" w:rsidRDefault="00611F7D" w:rsidP="00611F7D">
      <w:pPr>
        <w:spacing w:after="0"/>
        <w:jc w:val="right"/>
        <w:rPr>
          <w:rFonts w:ascii="Times New Roman" w:hAnsi="Times New Roman" w:cs="Times New Roman"/>
        </w:rPr>
      </w:pPr>
      <w:r w:rsidRPr="00611F7D">
        <w:rPr>
          <w:rFonts w:ascii="Times New Roman" w:hAnsi="Times New Roman" w:cs="Times New Roman"/>
        </w:rPr>
        <w:t>Сахалинской области 27 февраля 2025 г.</w:t>
      </w:r>
    </w:p>
    <w:p w:rsidR="00FF295F" w:rsidRDefault="00FF295F" w:rsidP="00C51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B13" w:rsidRDefault="00C51B13" w:rsidP="00C51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B1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C51B13" w:rsidRPr="00C51B13" w:rsidRDefault="00C51B13" w:rsidP="00C51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B13">
        <w:rPr>
          <w:rFonts w:ascii="Times New Roman" w:hAnsi="Times New Roman" w:cs="Times New Roman"/>
          <w:b/>
          <w:sz w:val="28"/>
          <w:szCs w:val="28"/>
        </w:rPr>
        <w:t>Общественного совета Ногликского муниципального округа Сахалинской области</w:t>
      </w:r>
      <w:r w:rsidR="00953212">
        <w:rPr>
          <w:rFonts w:ascii="Times New Roman" w:hAnsi="Times New Roman" w:cs="Times New Roman"/>
          <w:b/>
          <w:sz w:val="28"/>
          <w:szCs w:val="28"/>
        </w:rPr>
        <w:t xml:space="preserve"> на 2025 год</w:t>
      </w:r>
    </w:p>
    <w:p w:rsidR="00C51B13" w:rsidRPr="00C51B13" w:rsidRDefault="00C51B13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699"/>
        <w:gridCol w:w="4399"/>
        <w:gridCol w:w="1985"/>
        <w:gridCol w:w="2698"/>
      </w:tblGrid>
      <w:tr w:rsidR="00C51B13" w:rsidRPr="007D0756" w:rsidTr="00910AB8">
        <w:tc>
          <w:tcPr>
            <w:tcW w:w="699" w:type="dxa"/>
          </w:tcPr>
          <w:p w:rsidR="00C51B13" w:rsidRPr="007D0756" w:rsidRDefault="00C51B13" w:rsidP="00C5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9" w:type="dxa"/>
          </w:tcPr>
          <w:p w:rsidR="00C51B13" w:rsidRPr="007D0756" w:rsidRDefault="00C51B13" w:rsidP="00C5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C51B13" w:rsidRPr="007D0756" w:rsidRDefault="00C51B13" w:rsidP="00C5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698" w:type="dxa"/>
          </w:tcPr>
          <w:p w:rsidR="00C51B13" w:rsidRPr="007D0756" w:rsidRDefault="00C51B13" w:rsidP="00C5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7D0756" w:rsidRPr="007D0756" w:rsidTr="00910AB8">
        <w:tc>
          <w:tcPr>
            <w:tcW w:w="699" w:type="dxa"/>
          </w:tcPr>
          <w:p w:rsidR="007D0756" w:rsidRPr="007D0756" w:rsidRDefault="007D0756" w:rsidP="007D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82" w:type="dxa"/>
            <w:gridSpan w:val="3"/>
            <w:vAlign w:val="center"/>
          </w:tcPr>
          <w:p w:rsidR="007D0756" w:rsidRPr="007D0756" w:rsidRDefault="007D0756" w:rsidP="00A1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7D0756" w:rsidRPr="007D0756" w:rsidTr="00910AB8">
        <w:tc>
          <w:tcPr>
            <w:tcW w:w="699" w:type="dxa"/>
          </w:tcPr>
          <w:p w:rsidR="007D0756" w:rsidRPr="007D0756" w:rsidRDefault="007D0756" w:rsidP="007D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9" w:type="dxa"/>
            <w:vAlign w:val="center"/>
          </w:tcPr>
          <w:p w:rsidR="007D0756" w:rsidRPr="007D0756" w:rsidRDefault="007D0756" w:rsidP="007D07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заседаний Общественного совета</w:t>
            </w:r>
          </w:p>
        </w:tc>
        <w:tc>
          <w:tcPr>
            <w:tcW w:w="1985" w:type="dxa"/>
            <w:vAlign w:val="center"/>
          </w:tcPr>
          <w:p w:rsidR="007D0756" w:rsidRPr="007D0756" w:rsidRDefault="007D0756" w:rsidP="007D07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98" w:type="dxa"/>
            <w:vAlign w:val="center"/>
          </w:tcPr>
          <w:p w:rsidR="007D0756" w:rsidRPr="007D0756" w:rsidRDefault="007D0756" w:rsidP="007D07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7D0756" w:rsidRPr="007D0756" w:rsidTr="00910AB8">
        <w:tc>
          <w:tcPr>
            <w:tcW w:w="699" w:type="dxa"/>
          </w:tcPr>
          <w:p w:rsidR="007D0756" w:rsidRPr="007D0756" w:rsidRDefault="007D0756" w:rsidP="007D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99" w:type="dxa"/>
            <w:vAlign w:val="center"/>
          </w:tcPr>
          <w:p w:rsidR="007D0756" w:rsidRPr="007D0756" w:rsidRDefault="007D0756" w:rsidP="007D07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Приглашение на заседания руководите</w:t>
            </w: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лей и представителей органов местного самоуправления, государственных структур, учреждений, организаций, с заслушиванием информации по компетенции</w:t>
            </w:r>
          </w:p>
        </w:tc>
        <w:tc>
          <w:tcPr>
            <w:tcW w:w="1985" w:type="dxa"/>
            <w:vAlign w:val="center"/>
          </w:tcPr>
          <w:p w:rsidR="007D0756" w:rsidRPr="007D0756" w:rsidRDefault="007D0756" w:rsidP="007D07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98" w:type="dxa"/>
            <w:vAlign w:val="center"/>
          </w:tcPr>
          <w:p w:rsidR="007D0756" w:rsidRPr="007D0756" w:rsidRDefault="007D0756" w:rsidP="007D07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7D0756" w:rsidRPr="007D0756" w:rsidTr="00910AB8">
        <w:tc>
          <w:tcPr>
            <w:tcW w:w="699" w:type="dxa"/>
          </w:tcPr>
          <w:p w:rsidR="007D0756" w:rsidRPr="007D0756" w:rsidRDefault="007D0756" w:rsidP="007D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99" w:type="dxa"/>
            <w:vAlign w:val="center"/>
          </w:tcPr>
          <w:p w:rsidR="007D0756" w:rsidRPr="007D0756" w:rsidRDefault="007D0756" w:rsidP="007D07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Взаимодействие и приглашение на заседания граждан, представителей общественных объединений, учреждений, предприятий всех форм собственности, фермеров, индивидуальных предпринимателей муниципального образования для обсуждения социально значимых вопросов </w:t>
            </w:r>
          </w:p>
        </w:tc>
        <w:tc>
          <w:tcPr>
            <w:tcW w:w="1985" w:type="dxa"/>
            <w:vAlign w:val="center"/>
          </w:tcPr>
          <w:p w:rsidR="007D0756" w:rsidRPr="007D0756" w:rsidRDefault="00264E62" w:rsidP="00264E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7D0756"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8" w:type="dxa"/>
            <w:vAlign w:val="center"/>
          </w:tcPr>
          <w:p w:rsidR="007D0756" w:rsidRPr="007D0756" w:rsidRDefault="007D0756" w:rsidP="007D07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BF1506" w:rsidRPr="007D0756" w:rsidRDefault="00BF1506" w:rsidP="00BF15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954FB4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приема граждан членами </w:t>
            </w:r>
            <w:r w:rsidRPr="00954FB4">
              <w:rPr>
                <w:rFonts w:ascii="Times New Roman" w:hAnsi="Times New Roman" w:cs="Times New Roman"/>
                <w:sz w:val="24"/>
                <w:szCs w:val="24"/>
              </w:rPr>
              <w:t>Обществен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совета</w:t>
            </w:r>
          </w:p>
        </w:tc>
        <w:tc>
          <w:tcPr>
            <w:tcW w:w="1985" w:type="dxa"/>
            <w:vAlign w:val="center"/>
          </w:tcPr>
          <w:p w:rsidR="00BF1506" w:rsidRPr="007D0756" w:rsidRDefault="00BF1506" w:rsidP="00BF15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698" w:type="dxa"/>
            <w:vAlign w:val="center"/>
          </w:tcPr>
          <w:p w:rsidR="00BF1506" w:rsidRPr="007D0756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9" w:type="dxa"/>
            <w:vAlign w:val="center"/>
          </w:tcPr>
          <w:p w:rsidR="00BF1506" w:rsidRPr="007D0756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отчета о работе Общественного совета в 2025 году</w:t>
            </w:r>
          </w:p>
        </w:tc>
        <w:tc>
          <w:tcPr>
            <w:tcW w:w="1985" w:type="dxa"/>
            <w:vAlign w:val="center"/>
          </w:tcPr>
          <w:p w:rsidR="00BF1506" w:rsidRPr="007D0756" w:rsidRDefault="00BF1506" w:rsidP="00BF15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2026 г.</w:t>
            </w:r>
          </w:p>
        </w:tc>
        <w:tc>
          <w:tcPr>
            <w:tcW w:w="2698" w:type="dxa"/>
            <w:vAlign w:val="center"/>
          </w:tcPr>
          <w:p w:rsidR="00BF1506" w:rsidRPr="007D0756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редседатель, секретарь Общественного совета</w:t>
            </w: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9" w:type="dxa"/>
            <w:vAlign w:val="center"/>
          </w:tcPr>
          <w:p w:rsidR="00BF1506" w:rsidRPr="007D0756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предложений, разработка и утверждение плана работы Общественного совета на 2026 год</w:t>
            </w:r>
          </w:p>
        </w:tc>
        <w:tc>
          <w:tcPr>
            <w:tcW w:w="1985" w:type="dxa"/>
            <w:vAlign w:val="center"/>
          </w:tcPr>
          <w:p w:rsidR="00BF1506" w:rsidRPr="007D0756" w:rsidRDefault="00BF1506" w:rsidP="00BF15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 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–февраль 2026 г.</w:t>
            </w:r>
          </w:p>
        </w:tc>
        <w:tc>
          <w:tcPr>
            <w:tcW w:w="2698" w:type="dxa"/>
            <w:vAlign w:val="center"/>
          </w:tcPr>
          <w:p w:rsidR="00BF1506" w:rsidRPr="007D0756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7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секретарь Общественного совета</w:t>
            </w: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82" w:type="dxa"/>
            <w:gridSpan w:val="3"/>
          </w:tcPr>
          <w:p w:rsidR="00BF1506" w:rsidRPr="007D0756" w:rsidRDefault="00BF1506" w:rsidP="00BF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Участие в осуществлении местного самоуправления</w:t>
            </w: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</w:tcPr>
          <w:p w:rsidR="00BF1506" w:rsidRPr="007D0756" w:rsidRDefault="00BF1506" w:rsidP="00BF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Принимать участие:</w:t>
            </w:r>
          </w:p>
        </w:tc>
        <w:tc>
          <w:tcPr>
            <w:tcW w:w="1985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99" w:type="dxa"/>
            <w:vAlign w:val="center"/>
          </w:tcPr>
          <w:p w:rsidR="00BF1506" w:rsidRPr="009F1FBC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 совещаниях, заседаниях, проводимых органами местного самоуправления </w:t>
            </w:r>
            <w:r w:rsidRPr="009F1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 Ногликский муниципальный округ Сахалинской области (далее по тексту – ОМСУ МО)</w:t>
            </w:r>
          </w:p>
        </w:tc>
        <w:tc>
          <w:tcPr>
            <w:tcW w:w="1985" w:type="dxa"/>
          </w:tcPr>
          <w:p w:rsidR="00BF1506" w:rsidRDefault="00BF1506" w:rsidP="00BF1506">
            <w:pPr>
              <w:jc w:val="center"/>
            </w:pPr>
            <w:r w:rsidRPr="0099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</w:tcPr>
          <w:p w:rsidR="00BF1506" w:rsidRDefault="00BF1506" w:rsidP="00BF1506">
            <w:r w:rsidRPr="00ED1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BF1506" w:rsidRPr="009F1FBC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- в работе коллегиальных координационных и совещательных органов при Мэре </w:t>
            </w:r>
            <w:r w:rsidRPr="009F1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 Ногликский муниципальный округ Сахалинской области (далее по тексту – Мэре МО)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r w:rsidRPr="009F1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 Ногликский муниципальный округ Сахалинской области (далее по тексту – Администрации МО), иных ОМСУ МО</w:t>
            </w:r>
          </w:p>
        </w:tc>
        <w:tc>
          <w:tcPr>
            <w:tcW w:w="1985" w:type="dxa"/>
          </w:tcPr>
          <w:p w:rsidR="00BF1506" w:rsidRDefault="00BF1506" w:rsidP="00BF1506">
            <w:pPr>
              <w:jc w:val="center"/>
            </w:pPr>
            <w:r w:rsidRPr="0099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98" w:type="dxa"/>
          </w:tcPr>
          <w:p w:rsidR="00BF1506" w:rsidRDefault="00BF1506" w:rsidP="00BF1506">
            <w:r w:rsidRPr="00ED1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BF1506" w:rsidRPr="009F1FBC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в рассмотрении планов деятельности ОМСУ МО и отчетов об их испол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нении, участие в отчетных коллегиях по итогам их работы</w:t>
            </w:r>
          </w:p>
        </w:tc>
        <w:tc>
          <w:tcPr>
            <w:tcW w:w="1985" w:type="dxa"/>
          </w:tcPr>
          <w:p w:rsidR="00BF1506" w:rsidRDefault="00BF1506" w:rsidP="00BF1506">
            <w:pPr>
              <w:jc w:val="center"/>
            </w:pPr>
            <w:r w:rsidRPr="002D1B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</w:tcPr>
          <w:p w:rsidR="00BF1506" w:rsidRDefault="00BF1506" w:rsidP="00BF1506">
            <w:r w:rsidRPr="00ED1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BF1506" w:rsidRPr="009F1FBC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 обсуждении проектов нормативно-правовых актов Мэра МО, Администрации МО и решений Собрания </w:t>
            </w:r>
            <w:r w:rsidRPr="009F1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 Ногликский муниципальный округ Сахалинской области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социальным, экономическим и политическим вопросам, имеющим социальную значимость и затрагивающих интересы граждан (в целях обеспечения учета мнения населения при принятии решений органами муниципальной власти)</w:t>
            </w:r>
          </w:p>
        </w:tc>
        <w:tc>
          <w:tcPr>
            <w:tcW w:w="1985" w:type="dxa"/>
          </w:tcPr>
          <w:p w:rsidR="00BF1506" w:rsidRDefault="00BF1506" w:rsidP="00BF1506">
            <w:pPr>
              <w:jc w:val="center"/>
            </w:pPr>
            <w:r w:rsidRPr="002D1B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</w:tcPr>
          <w:p w:rsidR="00BF1506" w:rsidRDefault="00BF1506" w:rsidP="00BF1506">
            <w:r w:rsidRPr="00ED1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BF1506" w:rsidRPr="009F1FBC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 рассмотрении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обращений, 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инициатив и предложений граждан, общественных объединений, учреждений, предприятий всех форм собственности, фермеров, индивидуальных предпринимателей муниципального образования, обратившихся в Общественный совет по актуальным, социально значимым вопросам</w:t>
            </w:r>
          </w:p>
        </w:tc>
        <w:tc>
          <w:tcPr>
            <w:tcW w:w="1985" w:type="dxa"/>
          </w:tcPr>
          <w:p w:rsidR="00BF1506" w:rsidRDefault="00BF1506" w:rsidP="00BF1506">
            <w:pPr>
              <w:jc w:val="center"/>
            </w:pPr>
            <w:r w:rsidRPr="002D1B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</w:tcPr>
          <w:p w:rsidR="00BF1506" w:rsidRDefault="00BF1506" w:rsidP="00BF1506">
            <w:r w:rsidRPr="00ED1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BF1506" w:rsidRPr="009F1FBC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 мониторинге общественного мнения по важнейшим социальным, экономи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ческим и политическим вопро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сам, обсуждаемым на федеральном, региональном и местном уровнях и затрагивающим интересы большинства жителей района</w:t>
            </w:r>
          </w:p>
        </w:tc>
        <w:tc>
          <w:tcPr>
            <w:tcW w:w="1985" w:type="dxa"/>
          </w:tcPr>
          <w:p w:rsidR="00BF1506" w:rsidRDefault="00BF1506" w:rsidP="00BF1506">
            <w:pPr>
              <w:jc w:val="center"/>
            </w:pPr>
            <w:r w:rsidRPr="002D1B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</w:tcPr>
          <w:p w:rsidR="00BF1506" w:rsidRDefault="00BF1506" w:rsidP="00BF1506">
            <w:r w:rsidRPr="00ED1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BF1506" w:rsidRPr="009F1FBC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 ежегодном отчете Мэра перед населением муниципального образования</w:t>
            </w:r>
          </w:p>
        </w:tc>
        <w:tc>
          <w:tcPr>
            <w:tcW w:w="1985" w:type="dxa"/>
            <w:vAlign w:val="center"/>
          </w:tcPr>
          <w:p w:rsidR="00BF1506" w:rsidRPr="009F1FBC" w:rsidRDefault="00BF1506" w:rsidP="00BF15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8" w:type="dxa"/>
            <w:vAlign w:val="center"/>
          </w:tcPr>
          <w:p w:rsidR="00BF1506" w:rsidRPr="009F1FBC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BF1506" w:rsidRPr="007D0756" w:rsidTr="00910AB8">
        <w:tc>
          <w:tcPr>
            <w:tcW w:w="699" w:type="dxa"/>
          </w:tcPr>
          <w:p w:rsidR="00BF1506" w:rsidRPr="007D0756" w:rsidRDefault="00BF1506" w:rsidP="00B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399" w:type="dxa"/>
            <w:vAlign w:val="center"/>
          </w:tcPr>
          <w:p w:rsidR="00BF1506" w:rsidRPr="009F1FBC" w:rsidRDefault="00BF1506" w:rsidP="00BF15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локальных нормативных актов, регламентирующих деятельность Общественного совета</w:t>
            </w:r>
          </w:p>
        </w:tc>
        <w:tc>
          <w:tcPr>
            <w:tcW w:w="1985" w:type="dxa"/>
            <w:vAlign w:val="center"/>
          </w:tcPr>
          <w:p w:rsidR="00BF1506" w:rsidRPr="009F1FBC" w:rsidRDefault="00BF1506" w:rsidP="00BF15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  <w:vAlign w:val="center"/>
          </w:tcPr>
          <w:p w:rsidR="00BF1506" w:rsidRPr="009F1FBC" w:rsidRDefault="00BF1506" w:rsidP="00BF1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</w:tcPr>
          <w:p w:rsidR="00FC0D17" w:rsidRPr="00930155" w:rsidRDefault="00FC0D17" w:rsidP="00FC0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399" w:type="dxa"/>
            <w:vAlign w:val="center"/>
          </w:tcPr>
          <w:p w:rsidR="00FC0D17" w:rsidRDefault="00FC0D17" w:rsidP="00F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эффективности реализации </w:t>
            </w:r>
          </w:p>
          <w:p w:rsidR="00FC0D17" w:rsidRDefault="00FC0D17" w:rsidP="00F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Ногликский муниципальный округ Сахалинской области: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</w:tcPr>
          <w:p w:rsidR="00FC0D17" w:rsidRPr="00930155" w:rsidRDefault="00FC0D17" w:rsidP="00FC0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vAlign w:val="center"/>
          </w:tcPr>
          <w:p w:rsidR="00FC0D17" w:rsidRDefault="00FC0D17" w:rsidP="00FC0D17">
            <w:pPr>
              <w:ind w:left="-8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Указа Президента Российской Федерации от 08.11.2022 г. № 809 «Об утверждении основ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политики по сохранению и укреплению традиционных российских духовно-нравственных ценностей» (проблемно ориентированный анализ, выявление проблем, планирование мероприятий </w:t>
            </w:r>
          </w:p>
          <w:p w:rsidR="00FC0D17" w:rsidRDefault="00FC0D17" w:rsidP="00FC0D17">
            <w:pPr>
              <w:ind w:left="-8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устранению проблем и повышению эффективности реализации Указа) 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</w:tcPr>
          <w:p w:rsidR="00FC0D17" w:rsidRPr="00930155" w:rsidRDefault="00FC0D17" w:rsidP="00FC0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vAlign w:val="center"/>
          </w:tcPr>
          <w:p w:rsidR="00FC0D17" w:rsidRDefault="00FC0D17" w:rsidP="00F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ФЗ от 30 декабря 2020 г. № 489-ФЗ </w:t>
            </w:r>
          </w:p>
          <w:p w:rsidR="00FC0D17" w:rsidRDefault="00FC0D17" w:rsidP="00F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молодежной политике в Российской Федерации» (с изменениями, внесенными Федеральным законом № 550-ФЗ от 28 декабря 2024 г.)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</w:tcPr>
          <w:p w:rsidR="00FC0D17" w:rsidRPr="00930155" w:rsidRDefault="00FC0D17" w:rsidP="00FC0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vAlign w:val="center"/>
          </w:tcPr>
          <w:p w:rsidR="00FC0D17" w:rsidRDefault="00FC0D17" w:rsidP="00F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деятельности Фонда поддержки участников СВО «Защитники Отечества»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</w:tcPr>
          <w:p w:rsidR="00FC0D17" w:rsidRPr="00930155" w:rsidRDefault="00FC0D17" w:rsidP="00FC0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399" w:type="dxa"/>
            <w:vAlign w:val="center"/>
          </w:tcPr>
          <w:p w:rsidR="00FC0D17" w:rsidRDefault="00FC0D17" w:rsidP="00F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обоснования необходимости создания Совета по патриотическому воспитанию при мэре муниципального образования Ногликский муниципальный округ Сахалинской области</w:t>
            </w:r>
          </w:p>
        </w:tc>
        <w:tc>
          <w:tcPr>
            <w:tcW w:w="1985" w:type="dxa"/>
            <w:vAlign w:val="center"/>
          </w:tcPr>
          <w:p w:rsidR="00FC0D17" w:rsidRPr="00991E8D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82" w:type="dxa"/>
            <w:gridSpan w:val="3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Общественно значимые мероприятия</w:t>
            </w:r>
          </w:p>
        </w:tc>
      </w:tr>
      <w:tr w:rsidR="00FC0D17" w:rsidRPr="007D0756" w:rsidTr="00910AB8">
        <w:tc>
          <w:tcPr>
            <w:tcW w:w="699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Принять участие</w:t>
            </w:r>
            <w:r w:rsidRPr="009F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D17" w:rsidRPr="007D0756" w:rsidTr="00910AB8">
        <w:tc>
          <w:tcPr>
            <w:tcW w:w="699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FC0D17" w:rsidRPr="009D6261" w:rsidRDefault="00FC0D17" w:rsidP="00F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 мероприятиях, проводимых органами местного самоуправления, по правово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му, духовно-нравственному, военно-патриотическому воспитанию, пропага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нде здорового образа жизни, экологии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пропаганде семейных ценностей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 культурно-просветительных, информационно-образовательных мероприятиях, конкурсах, акциях различного уровня, посвящённых знаменательным и памятным датам муниципального образования, Сахалинской области, России, в мероприятиях, направленных на сохранение гражданского мира и согласия, гармонизацию межнациональных и межконфессиональных отношений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F27EB6">
        <w:tc>
          <w:tcPr>
            <w:tcW w:w="699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FC0D17" w:rsidRPr="009F1FBC" w:rsidRDefault="00FC0D17" w:rsidP="00F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мероприятиях, посвященных Году защитника Отечества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hAnsi="Times New Roman" w:cs="Times New Roman"/>
                <w:sz w:val="24"/>
                <w:szCs w:val="24"/>
              </w:rPr>
              <w:t>- в подготовке и проведении мероприятий, посвященных 80-й годовщине Победы в Великой Отечественной войне</w:t>
            </w:r>
          </w:p>
        </w:tc>
        <w:tc>
          <w:tcPr>
            <w:tcW w:w="1985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98" w:type="dxa"/>
          </w:tcPr>
          <w:p w:rsidR="00FC0D17" w:rsidRDefault="00FC0D17" w:rsidP="00FC0D17">
            <w:r w:rsidRPr="00DC2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hAnsi="Times New Roman" w:cs="Times New Roman"/>
                <w:sz w:val="24"/>
                <w:szCs w:val="24"/>
              </w:rPr>
              <w:t>- в подготовке и проведении мероприятий, посвященных Дню МО</w:t>
            </w:r>
          </w:p>
        </w:tc>
        <w:tc>
          <w:tcPr>
            <w:tcW w:w="1985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698" w:type="dxa"/>
          </w:tcPr>
          <w:p w:rsidR="00FC0D17" w:rsidRDefault="00FC0D17" w:rsidP="00FC0D17">
            <w:r w:rsidRPr="00DC2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о</w:t>
            </w:r>
            <w:r w:rsidRPr="009F1FBC">
              <w:rPr>
                <w:rFonts w:ascii="Times New Roman" w:hAnsi="Times New Roman" w:cs="Times New Roman"/>
                <w:sz w:val="24"/>
                <w:szCs w:val="24"/>
              </w:rPr>
              <w:t>бсуждени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1FBC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1FBC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кандидатур на присвоение звания </w:t>
            </w:r>
            <w:r w:rsidRPr="009F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«Почетный гражданин муниципального образования Ногликский муниципальный округ Сахалинской области»</w:t>
            </w:r>
          </w:p>
        </w:tc>
        <w:tc>
          <w:tcPr>
            <w:tcW w:w="1985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698" w:type="dxa"/>
          </w:tcPr>
          <w:p w:rsidR="00FC0D17" w:rsidRDefault="00FC0D17" w:rsidP="00FC0D17">
            <w:r w:rsidRPr="00DC2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Участие в мероприятиях Общественной палаты Сахалинской области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 (по мере проведения мероприятий)</w:t>
            </w: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6A654B" w:rsidTr="00910AB8">
        <w:tc>
          <w:tcPr>
            <w:tcW w:w="699" w:type="dxa"/>
            <w:vAlign w:val="center"/>
          </w:tcPr>
          <w:p w:rsidR="00FC0D17" w:rsidRPr="006A654B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65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A65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9" w:type="dxa"/>
            <w:vAlign w:val="center"/>
          </w:tcPr>
          <w:p w:rsidR="00FC0D17" w:rsidRPr="006A654B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65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Общественный контроль</w:t>
            </w:r>
          </w:p>
        </w:tc>
        <w:tc>
          <w:tcPr>
            <w:tcW w:w="1985" w:type="dxa"/>
          </w:tcPr>
          <w:p w:rsidR="00FC0D17" w:rsidRPr="006A654B" w:rsidRDefault="00FC0D17" w:rsidP="00FC0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FC0D17" w:rsidRPr="006A654B" w:rsidRDefault="00FC0D17" w:rsidP="00FC0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D17" w:rsidRPr="007D0756" w:rsidTr="00910AB8">
        <w:tc>
          <w:tcPr>
            <w:tcW w:w="6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99" w:type="dxa"/>
            <w:vAlign w:val="center"/>
          </w:tcPr>
          <w:p w:rsidR="00FC0D17" w:rsidRPr="009F1FBC" w:rsidRDefault="00FC0D17" w:rsidP="00FC0D1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проведении общественного контроля, в том числе в формах:</w:t>
            </w:r>
          </w:p>
          <w:p w:rsidR="00FC0D17" w:rsidRPr="009F1FBC" w:rsidRDefault="00FC0D17" w:rsidP="00FC0D1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общественного мониторинга</w:t>
            </w:r>
          </w:p>
          <w:p w:rsidR="00FC0D17" w:rsidRPr="009F1FBC" w:rsidRDefault="00FC0D17" w:rsidP="00FC0D1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общественных проверок</w:t>
            </w:r>
          </w:p>
          <w:p w:rsidR="00FC0D17" w:rsidRPr="009F1FBC" w:rsidRDefault="00FC0D17" w:rsidP="00FC0D1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общественного обсуждения</w:t>
            </w:r>
          </w:p>
          <w:p w:rsidR="00FC0D17" w:rsidRPr="009F1FBC" w:rsidRDefault="00FC0D17" w:rsidP="00FC0D1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общественных (публичных) слушаний</w:t>
            </w:r>
          </w:p>
          <w:p w:rsidR="00FC0D17" w:rsidRPr="009F1FBC" w:rsidRDefault="00FC0D17" w:rsidP="00FC0D1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иных формах общественного контроля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  <w:vAlign w:val="center"/>
          </w:tcPr>
          <w:p w:rsidR="00FC0D17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vAlign w:val="center"/>
          </w:tcPr>
          <w:p w:rsidR="00FC0D17" w:rsidRDefault="00FC0D17" w:rsidP="00F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публичных и общественных слушаниях по основным вопросам </w:t>
            </w:r>
          </w:p>
          <w:p w:rsidR="00FC0D17" w:rsidRPr="00BF1506" w:rsidRDefault="00FC0D17" w:rsidP="00F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социально-экономического развития муниципального образования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  <w:vAlign w:val="center"/>
          </w:tcPr>
          <w:p w:rsidR="00FC0D17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vAlign w:val="center"/>
          </w:tcPr>
          <w:p w:rsidR="00FC0D17" w:rsidRDefault="00FC0D17" w:rsidP="00F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текущего контроля </w:t>
            </w:r>
          </w:p>
          <w:p w:rsidR="00FC0D17" w:rsidRPr="009F1FBC" w:rsidRDefault="00FC0D17" w:rsidP="00FC0D1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реализацией муниципальных программ и национальных проектов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3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итоговых документов по результатам общественного контроля (справки, аналитические записки, акты, протоколы, предложения, рекомендации)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698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председатель, члены Общественного совета</w:t>
            </w:r>
          </w:p>
        </w:tc>
      </w:tr>
      <w:tr w:rsidR="00FC0D17" w:rsidRPr="007D0756" w:rsidTr="00910AB8">
        <w:tc>
          <w:tcPr>
            <w:tcW w:w="6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F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985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FC0D17" w:rsidRPr="007D0756" w:rsidRDefault="00FC0D17" w:rsidP="00FC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D17" w:rsidRPr="007D0756" w:rsidTr="00910AB8">
        <w:tc>
          <w:tcPr>
            <w:tcW w:w="6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99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актуальной информации на офи</w:t>
            </w: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циальном сайте МО о работе Общественного совета.</w:t>
            </w:r>
          </w:p>
        </w:tc>
        <w:tc>
          <w:tcPr>
            <w:tcW w:w="1985" w:type="dxa"/>
            <w:vAlign w:val="center"/>
          </w:tcPr>
          <w:p w:rsidR="00FC0D17" w:rsidRPr="009F1FBC" w:rsidRDefault="00FC0D17" w:rsidP="00FC0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8" w:type="dxa"/>
            <w:vAlign w:val="center"/>
          </w:tcPr>
          <w:p w:rsidR="00FC0D17" w:rsidRPr="009F1FBC" w:rsidRDefault="009B5C00" w:rsidP="00FC0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секретарь Общественного совета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B5C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Специалисты по </w:t>
            </w:r>
            <w:proofErr w:type="spellStart"/>
            <w:r w:rsidRPr="009B5C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медиапланированию</w:t>
            </w:r>
            <w:proofErr w:type="spellEnd"/>
            <w:r w:rsidRPr="009B5C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администрации МО</w:t>
            </w:r>
          </w:p>
        </w:tc>
      </w:tr>
    </w:tbl>
    <w:p w:rsidR="00C51B13" w:rsidRPr="007D0756" w:rsidRDefault="00C51B1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1B13" w:rsidRPr="007D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13"/>
    <w:rsid w:val="000764C6"/>
    <w:rsid w:val="001B55C8"/>
    <w:rsid w:val="001F378E"/>
    <w:rsid w:val="00257916"/>
    <w:rsid w:val="00264E62"/>
    <w:rsid w:val="003251C1"/>
    <w:rsid w:val="0034253A"/>
    <w:rsid w:val="00366E4E"/>
    <w:rsid w:val="003B4115"/>
    <w:rsid w:val="00575E23"/>
    <w:rsid w:val="00611F7D"/>
    <w:rsid w:val="006A654B"/>
    <w:rsid w:val="007C780D"/>
    <w:rsid w:val="007D0756"/>
    <w:rsid w:val="00910AB8"/>
    <w:rsid w:val="00921281"/>
    <w:rsid w:val="00930155"/>
    <w:rsid w:val="00953212"/>
    <w:rsid w:val="009B5C00"/>
    <w:rsid w:val="009D6261"/>
    <w:rsid w:val="00A11E91"/>
    <w:rsid w:val="00A923DF"/>
    <w:rsid w:val="00BF1506"/>
    <w:rsid w:val="00C51B13"/>
    <w:rsid w:val="00C86867"/>
    <w:rsid w:val="00E2318D"/>
    <w:rsid w:val="00E70FC4"/>
    <w:rsid w:val="00EA7644"/>
    <w:rsid w:val="00F72814"/>
    <w:rsid w:val="00F8527B"/>
    <w:rsid w:val="00FC0D17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4AA62-19BD-4DF9-9E7B-719ED4E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2025-02-27T03:35:00Z</cp:lastPrinted>
  <dcterms:created xsi:type="dcterms:W3CDTF">2026-01-22T02:53:00Z</dcterms:created>
  <dcterms:modified xsi:type="dcterms:W3CDTF">2026-01-22T02:53:00Z</dcterms:modified>
</cp:coreProperties>
</file>