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СУБСИДИИ В ЦЕЛЯХ ФИНАНСОВОГО ОБЕСПЕЧЕНИЯ</w:t>
      </w:r>
    </w:p>
    <w:p>
      <w:pPr>
        <w:pStyle w:val="2"/>
        <w:jc w:val="center"/>
      </w:pPr>
      <w:r>
        <w:rPr>
          <w:sz w:val="20"/>
        </w:rPr>
        <w:t xml:space="preserve">ЗАТРАТ НА ПРИОБРЕТЕНИЕ (ПЕРЕОБОРУДОВАНИЕ)</w:t>
      </w:r>
    </w:p>
    <w:p>
      <w:pPr>
        <w:pStyle w:val="2"/>
        <w:jc w:val="center"/>
      </w:pPr>
      <w:r>
        <w:rPr>
          <w:sz w:val="20"/>
        </w:rPr>
        <w:t xml:space="preserve">СПЕЦИАЛИЗИРОВАННОГО АВТОТРАНСПОРТА И ТЕХНИКИ, ИСПОЛЬЗУЮЩИХ</w:t>
      </w:r>
    </w:p>
    <w:p>
      <w:pPr>
        <w:pStyle w:val="2"/>
        <w:jc w:val="center"/>
      </w:pPr>
      <w:r>
        <w:rPr>
          <w:sz w:val="20"/>
        </w:rPr>
        <w:t xml:space="preserve">ПРИРОДНЫЙ ГАЗ В КАЧЕСТВЕ МОТОРНОГО ТОПЛИВА,</w:t>
      </w:r>
    </w:p>
    <w:p>
      <w:pPr>
        <w:pStyle w:val="2"/>
        <w:jc w:val="center"/>
      </w:pPr>
      <w:r>
        <w:rPr>
          <w:sz w:val="20"/>
        </w:rPr>
        <w:t xml:space="preserve">ДЛЯ СЕЛЬСКОХОЗЯЙСТВЕННЫХ ТОВАРОПРОИЗВОДИТЕЛЕЙ И ПРЕДПРИЯТИЙ</w:t>
      </w:r>
    </w:p>
    <w:p>
      <w:pPr>
        <w:pStyle w:val="2"/>
        <w:jc w:val="center"/>
      </w:pPr>
      <w:r>
        <w:rPr>
          <w:sz w:val="20"/>
        </w:rPr>
        <w:t xml:space="preserve">ПИЩЕВОЙ И ПЕРЕРАБАТЫВАЮЩЕЙ ПРОМЫШЛЕННОСТИ</w:t>
      </w:r>
    </w:p>
    <w:sectPr>
      <w:pgSz w:w="11906" w:h="16838"/>
      <w:pgMar w:top="1440" w:right="567" w:bottom="1440" w:left="1134" w:header="0" w:footer="0" w:gutter="0"/>
      <w:titlePg/>
    </w:sectPr>
  </w:body>
</w:document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Сахалинской области от 19.08.2025 N 362
"Об утверждении Порядка предоставления субсидии в целях финансового обеспечения затрат на приобретение (переоборудование) специализированного автотранспорта и техники, использующих природный газ в качестве моторного топлива, для сельскохозяйственных товаропроизводителей и предприятий пищевой и перерабатывающей промышленности"</dc:title>
  <dcterms:created xsi:type="dcterms:W3CDTF">2025-09-11T01:05:23Z</dcterms:created>
</cp:coreProperties>
</file>