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D5" w:rsidRDefault="002139D5" w:rsidP="002139D5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D5" w:rsidRDefault="002139D5" w:rsidP="002139D5">
      <w:pPr>
        <w:pStyle w:val="a3"/>
        <w:widowControl w:val="0"/>
        <w:rPr>
          <w:b/>
          <w:bCs/>
          <w:sz w:val="28"/>
        </w:rPr>
      </w:pPr>
    </w:p>
    <w:p w:rsidR="002139D5" w:rsidRDefault="002139D5" w:rsidP="002139D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139D5" w:rsidRPr="0014254E" w:rsidRDefault="002139D5" w:rsidP="002139D5">
      <w:pPr>
        <w:pStyle w:val="a3"/>
        <w:widowControl w:val="0"/>
        <w:rPr>
          <w:b/>
          <w:bCs/>
          <w:sz w:val="20"/>
          <w:szCs w:val="20"/>
        </w:rPr>
      </w:pPr>
    </w:p>
    <w:p w:rsidR="002139D5" w:rsidRPr="00590DF5" w:rsidRDefault="002139D5" w:rsidP="002139D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139D5" w:rsidRPr="00590DF5" w:rsidRDefault="002139D5" w:rsidP="002139D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139D5" w:rsidRPr="00590DF5" w:rsidRDefault="002139D5" w:rsidP="002139D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139D5" w:rsidRPr="0014254E" w:rsidRDefault="002139D5" w:rsidP="002139D5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139D5" w:rsidRPr="00212ABB" w:rsidTr="006A46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9D5" w:rsidRDefault="002139D5" w:rsidP="006A461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139D5" w:rsidRPr="00524C0A" w:rsidRDefault="002139D5" w:rsidP="006A461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24C0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24C0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524C0A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524C0A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24C0A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139D5" w:rsidRPr="00CE443B" w:rsidRDefault="002139D5" w:rsidP="002139D5">
      <w:pPr>
        <w:widowControl w:val="0"/>
        <w:jc w:val="right"/>
      </w:pPr>
    </w:p>
    <w:p w:rsidR="002139D5" w:rsidRDefault="002139D5" w:rsidP="002139D5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2139D5" w:rsidRDefault="002139D5" w:rsidP="002139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59</w:t>
      </w:r>
    </w:p>
    <w:p w:rsidR="002139D5" w:rsidRDefault="002139D5" w:rsidP="002139D5">
      <w:pPr>
        <w:pStyle w:val="ConsPlusNormal"/>
        <w:ind w:firstLine="0"/>
        <w:jc w:val="both"/>
        <w:rPr>
          <w:sz w:val="24"/>
          <w:szCs w:val="24"/>
        </w:rPr>
      </w:pPr>
    </w:p>
    <w:p w:rsidR="002139D5" w:rsidRDefault="002139D5" w:rsidP="002139D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14.05.2015</w:t>
      </w:r>
    </w:p>
    <w:p w:rsidR="002139D5" w:rsidRPr="00CE443B" w:rsidRDefault="002139D5" w:rsidP="002139D5">
      <w:pPr>
        <w:pStyle w:val="ConsPlusNormal"/>
        <w:ind w:firstLine="0"/>
        <w:jc w:val="both"/>
        <w:rPr>
          <w:sz w:val="24"/>
          <w:szCs w:val="24"/>
        </w:rPr>
      </w:pPr>
    </w:p>
    <w:p w:rsidR="002139D5" w:rsidRDefault="002139D5" w:rsidP="002139D5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</w:t>
      </w:r>
      <w:r w:rsidRPr="00CE443B">
        <w:rPr>
          <w:sz w:val="24"/>
          <w:szCs w:val="24"/>
        </w:rPr>
        <w:t>в Устав</w:t>
      </w:r>
      <w:r>
        <w:rPr>
          <w:sz w:val="24"/>
          <w:szCs w:val="24"/>
        </w:rPr>
        <w:t xml:space="preserve"> </w:t>
      </w:r>
    </w:p>
    <w:p w:rsidR="002139D5" w:rsidRDefault="002139D5" w:rsidP="002139D5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 xml:space="preserve">муниципального образования </w:t>
      </w:r>
    </w:p>
    <w:p w:rsidR="002139D5" w:rsidRPr="00CE443B" w:rsidRDefault="002139D5" w:rsidP="002139D5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>«Городской округ</w:t>
      </w:r>
      <w:r>
        <w:rPr>
          <w:sz w:val="24"/>
          <w:szCs w:val="24"/>
        </w:rPr>
        <w:t xml:space="preserve"> </w:t>
      </w:r>
      <w:r w:rsidRPr="00CE443B">
        <w:rPr>
          <w:sz w:val="24"/>
          <w:szCs w:val="24"/>
        </w:rPr>
        <w:t>Ногликский».</w:t>
      </w:r>
    </w:p>
    <w:p w:rsidR="002139D5" w:rsidRPr="00CE443B" w:rsidRDefault="002139D5" w:rsidP="002139D5">
      <w:pPr>
        <w:pStyle w:val="ConsPlusNormal"/>
        <w:ind w:firstLine="0"/>
        <w:jc w:val="both"/>
        <w:rPr>
          <w:sz w:val="24"/>
          <w:szCs w:val="24"/>
        </w:rPr>
      </w:pPr>
    </w:p>
    <w:p w:rsidR="002139D5" w:rsidRPr="00AD0AEB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  <w:r w:rsidRPr="00AD0AEB">
        <w:rPr>
          <w:sz w:val="24"/>
          <w:szCs w:val="24"/>
        </w:rPr>
        <w:t>В соответствии с пунктом 1 части 10</w:t>
      </w:r>
      <w:r>
        <w:rPr>
          <w:sz w:val="24"/>
          <w:szCs w:val="24"/>
        </w:rPr>
        <w:t xml:space="preserve"> статьи 35</w:t>
      </w:r>
      <w:r w:rsidRPr="00AD0AEB">
        <w:rPr>
          <w:sz w:val="24"/>
          <w:szCs w:val="24"/>
        </w:rPr>
        <w:t xml:space="preserve">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</w:t>
      </w:r>
      <w:r>
        <w:rPr>
          <w:sz w:val="24"/>
          <w:szCs w:val="24"/>
        </w:rPr>
        <w:t xml:space="preserve">24 </w:t>
      </w:r>
      <w:r w:rsidRPr="00AD0AEB">
        <w:rPr>
          <w:sz w:val="24"/>
          <w:szCs w:val="24"/>
        </w:rPr>
        <w:t>Устава муниципального образования «</w:t>
      </w:r>
      <w:r>
        <w:rPr>
          <w:sz w:val="24"/>
          <w:szCs w:val="24"/>
        </w:rPr>
        <w:t xml:space="preserve">Городской округ </w:t>
      </w:r>
      <w:r w:rsidRPr="00AD0AEB">
        <w:rPr>
          <w:sz w:val="24"/>
          <w:szCs w:val="24"/>
        </w:rPr>
        <w:t xml:space="preserve">Ногликский», </w:t>
      </w:r>
    </w:p>
    <w:p w:rsidR="002139D5" w:rsidRPr="00CE443B" w:rsidRDefault="002139D5" w:rsidP="002139D5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39D5" w:rsidRPr="00207231" w:rsidRDefault="002139D5" w:rsidP="002139D5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7231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2139D5" w:rsidRDefault="002139D5" w:rsidP="002139D5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72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207231">
        <w:rPr>
          <w:rFonts w:ascii="Times New Roman" w:hAnsi="Times New Roman" w:cs="Times New Roman"/>
          <w:sz w:val="24"/>
          <w:szCs w:val="24"/>
        </w:rPr>
        <w:t>НОГЛИКСКИЙ» РЕШИЛО:</w:t>
      </w:r>
    </w:p>
    <w:p w:rsidR="002139D5" w:rsidRPr="00CE443B" w:rsidRDefault="002139D5" w:rsidP="002139D5">
      <w:pPr>
        <w:pStyle w:val="ConsPlusNormal"/>
        <w:ind w:firstLine="0"/>
        <w:jc w:val="both"/>
        <w:rPr>
          <w:sz w:val="24"/>
          <w:szCs w:val="24"/>
        </w:rPr>
      </w:pPr>
    </w:p>
    <w:p w:rsidR="002139D5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  <w:r w:rsidRPr="00BD35F8">
        <w:rPr>
          <w:sz w:val="24"/>
          <w:szCs w:val="24"/>
        </w:rPr>
        <w:t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</w:t>
      </w:r>
      <w:r>
        <w:rPr>
          <w:sz w:val="24"/>
          <w:szCs w:val="24"/>
        </w:rPr>
        <w:t xml:space="preserve"> </w:t>
      </w:r>
      <w:r w:rsidRPr="00BD35F8">
        <w:rPr>
          <w:sz w:val="24"/>
          <w:szCs w:val="24"/>
        </w:rPr>
        <w:t>от 08.09.2006 № 73, от 08.02.2007 № 117</w:t>
      </w:r>
      <w:r>
        <w:rPr>
          <w:sz w:val="24"/>
          <w:szCs w:val="24"/>
        </w:rPr>
        <w:t xml:space="preserve">, </w:t>
      </w:r>
      <w:r w:rsidRPr="00946F55">
        <w:rPr>
          <w:iCs/>
          <w:sz w:val="24"/>
          <w:szCs w:val="24"/>
        </w:rPr>
        <w:t>от 31.01.2008 № 189</w:t>
      </w:r>
      <w:r>
        <w:rPr>
          <w:iCs/>
          <w:sz w:val="24"/>
          <w:szCs w:val="24"/>
        </w:rPr>
        <w:t xml:space="preserve">, от 29.01.2009 № 256, от 13.04.2009 № 272, </w:t>
      </w:r>
      <w:r w:rsidRPr="00C60055">
        <w:rPr>
          <w:sz w:val="24"/>
          <w:szCs w:val="24"/>
        </w:rPr>
        <w:t>от 24.09.2009 № 292</w:t>
      </w:r>
      <w:r>
        <w:rPr>
          <w:sz w:val="24"/>
          <w:szCs w:val="24"/>
        </w:rPr>
        <w:t xml:space="preserve">, от 29.04.2010 № 29, </w:t>
      </w:r>
      <w:r w:rsidRPr="00D3175D">
        <w:rPr>
          <w:iCs/>
          <w:sz w:val="24"/>
          <w:szCs w:val="24"/>
        </w:rPr>
        <w:t>от 02.12.2010 № 79</w:t>
      </w:r>
      <w:r>
        <w:rPr>
          <w:sz w:val="24"/>
          <w:szCs w:val="24"/>
        </w:rPr>
        <w:t>, от 28.04.2011 № 95, от 24.11.2011 № 145, от 05.04.2012 № 174, от 10.12.2012 № 218, от 02.04.2013 № 234, от 28.11.2013 № 272, от 11.03.2014 № 292, от 28.10.2014 № 18</w:t>
      </w:r>
      <w:r>
        <w:rPr>
          <w:iCs/>
          <w:sz w:val="24"/>
          <w:szCs w:val="24"/>
        </w:rPr>
        <w:t xml:space="preserve"> </w:t>
      </w:r>
      <w:r w:rsidRPr="00BD35F8">
        <w:rPr>
          <w:sz w:val="24"/>
          <w:szCs w:val="24"/>
        </w:rPr>
        <w:t>изменения согласно приложению.</w:t>
      </w:r>
    </w:p>
    <w:p w:rsidR="002139D5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</w:p>
    <w:p w:rsidR="002139D5" w:rsidRPr="00583099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D0AEB">
        <w:rPr>
          <w:sz w:val="24"/>
          <w:szCs w:val="24"/>
        </w:rPr>
        <w:t xml:space="preserve">. </w:t>
      </w:r>
      <w:r w:rsidRPr="00583099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 xml:space="preserve">изменения и </w:t>
      </w:r>
      <w:r w:rsidRPr="00583099">
        <w:rPr>
          <w:sz w:val="24"/>
          <w:szCs w:val="24"/>
        </w:rPr>
        <w:t>дополнения в Устав муниципального образования «Городской округ Ногликский» на государственную регистрацию в установленном законом порядке.</w:t>
      </w:r>
    </w:p>
    <w:p w:rsidR="002139D5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</w:p>
    <w:p w:rsidR="002139D5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D0AEB">
        <w:rPr>
          <w:sz w:val="24"/>
          <w:szCs w:val="24"/>
        </w:rPr>
        <w:t xml:space="preserve">. Опубликовать </w:t>
      </w:r>
      <w:r>
        <w:rPr>
          <w:sz w:val="24"/>
          <w:szCs w:val="24"/>
        </w:rPr>
        <w:t xml:space="preserve">изменения и дополнения в </w:t>
      </w:r>
      <w:r w:rsidRPr="00AD0AEB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</w:rPr>
        <w:t xml:space="preserve">Городской округ </w:t>
      </w:r>
      <w:r w:rsidRPr="00AD0AEB">
        <w:rPr>
          <w:sz w:val="24"/>
          <w:szCs w:val="24"/>
        </w:rPr>
        <w:t>Ногликский»</w:t>
      </w:r>
      <w:r>
        <w:rPr>
          <w:sz w:val="24"/>
          <w:szCs w:val="24"/>
        </w:rPr>
        <w:t xml:space="preserve"> </w:t>
      </w:r>
      <w:r w:rsidRPr="00AD0AEB">
        <w:rPr>
          <w:sz w:val="24"/>
          <w:szCs w:val="24"/>
        </w:rPr>
        <w:t>в газете «Знамя труда» после государственной регистрации.</w:t>
      </w:r>
    </w:p>
    <w:p w:rsidR="002139D5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</w:p>
    <w:p w:rsidR="002139D5" w:rsidRPr="00F61132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  <w:r w:rsidRPr="00F61132">
        <w:rPr>
          <w:sz w:val="24"/>
          <w:szCs w:val="24"/>
        </w:rPr>
        <w:t xml:space="preserve">4. Изменения в Устав муниципального образования «Городской округ Ногликский» вступают в силу со дня опубликования в газете «Знамя труда», за </w:t>
      </w:r>
      <w:r w:rsidRPr="00F61132">
        <w:rPr>
          <w:sz w:val="24"/>
          <w:szCs w:val="24"/>
        </w:rPr>
        <w:lastRenderedPageBreak/>
        <w:t xml:space="preserve">исключением пунктов 1, </w:t>
      </w:r>
      <w:r>
        <w:rPr>
          <w:sz w:val="24"/>
          <w:szCs w:val="24"/>
        </w:rPr>
        <w:t>11, 17, 23</w:t>
      </w:r>
      <w:r w:rsidRPr="00F61132">
        <w:rPr>
          <w:sz w:val="24"/>
          <w:szCs w:val="24"/>
        </w:rPr>
        <w:t xml:space="preserve"> приложения к настоящему решению.</w:t>
      </w:r>
    </w:p>
    <w:p w:rsidR="002139D5" w:rsidRPr="00F61132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</w:p>
    <w:p w:rsidR="002139D5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Пункты 11, 17 </w:t>
      </w:r>
      <w:r w:rsidRPr="00F61132">
        <w:rPr>
          <w:sz w:val="24"/>
          <w:szCs w:val="24"/>
        </w:rPr>
        <w:t xml:space="preserve">приложения к настоящему решению вступают в силу с </w:t>
      </w:r>
      <w:r>
        <w:rPr>
          <w:sz w:val="24"/>
          <w:szCs w:val="24"/>
        </w:rPr>
        <w:t>15</w:t>
      </w:r>
      <w:r w:rsidRPr="00F6113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F61132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F61132">
        <w:rPr>
          <w:sz w:val="24"/>
          <w:szCs w:val="24"/>
        </w:rPr>
        <w:t>.</w:t>
      </w:r>
    </w:p>
    <w:p w:rsidR="002139D5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</w:p>
    <w:p w:rsidR="002139D5" w:rsidRPr="00F61132" w:rsidRDefault="002139D5" w:rsidP="002139D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61132">
        <w:rPr>
          <w:sz w:val="24"/>
          <w:szCs w:val="24"/>
        </w:rPr>
        <w:t xml:space="preserve">. Пункты 1, </w:t>
      </w:r>
      <w:r>
        <w:rPr>
          <w:sz w:val="24"/>
          <w:szCs w:val="24"/>
        </w:rPr>
        <w:t>23</w:t>
      </w:r>
      <w:r w:rsidRPr="00F61132">
        <w:rPr>
          <w:sz w:val="24"/>
          <w:szCs w:val="24"/>
        </w:rPr>
        <w:t xml:space="preserve"> приложения к настоящему решению вступают в силу с 01.01.2016.</w:t>
      </w:r>
    </w:p>
    <w:p w:rsidR="002139D5" w:rsidRPr="00FD69D7" w:rsidRDefault="002139D5" w:rsidP="002139D5">
      <w:pPr>
        <w:pStyle w:val="ConsPlusNormal"/>
        <w:ind w:firstLine="851"/>
        <w:jc w:val="both"/>
        <w:rPr>
          <w:sz w:val="24"/>
          <w:szCs w:val="24"/>
          <w:highlight w:val="yellow"/>
        </w:rPr>
      </w:pPr>
    </w:p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9D5" w:rsidRPr="00CE443B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139D5" w:rsidRPr="00CE443B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E443B">
        <w:rPr>
          <w:rFonts w:ascii="Times New Roman" w:hAnsi="Times New Roman" w:cs="Times New Roman"/>
          <w:sz w:val="24"/>
          <w:szCs w:val="24"/>
        </w:rPr>
        <w:t>В.Г. Багаев</w:t>
      </w:r>
    </w:p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9D5" w:rsidRPr="00583099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099"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:rsidR="002139D5" w:rsidRDefault="002139D5" w:rsidP="002139D5">
      <w:pPr>
        <w:widowControl w:val="0"/>
        <w:spacing w:after="200" w:line="276" w:lineRule="auto"/>
      </w:pPr>
      <w:r w:rsidRPr="00583099">
        <w:t xml:space="preserve">«Городской округ Ногликский»                                                </w:t>
      </w:r>
      <w:r>
        <w:t xml:space="preserve">                               С.Н. </w:t>
      </w:r>
      <w:proofErr w:type="spellStart"/>
      <w:r>
        <w:t>Балакан</w:t>
      </w:r>
      <w:proofErr w:type="spellEnd"/>
      <w:r>
        <w:t xml:space="preserve"> </w:t>
      </w:r>
      <w:r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2139D5" w:rsidTr="006A461F">
        <w:tc>
          <w:tcPr>
            <w:tcW w:w="3190" w:type="dxa"/>
          </w:tcPr>
          <w:p w:rsidR="002139D5" w:rsidRPr="00836863" w:rsidRDefault="002139D5" w:rsidP="006A461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88" w:type="dxa"/>
          </w:tcPr>
          <w:p w:rsidR="002139D5" w:rsidRPr="00836863" w:rsidRDefault="002139D5" w:rsidP="006A461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39D5" w:rsidRPr="00836863" w:rsidRDefault="002139D5" w:rsidP="006A461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139D5" w:rsidRPr="00836863" w:rsidRDefault="002139D5" w:rsidP="006A461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2139D5" w:rsidRPr="00836863" w:rsidRDefault="002139D5" w:rsidP="006A461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139D5" w:rsidRPr="00836863" w:rsidRDefault="002139D5" w:rsidP="006A461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2139D5" w:rsidRPr="00836863" w:rsidRDefault="002139D5" w:rsidP="002139D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14.05.2015 </w:t>
            </w: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2139D5" w:rsidRDefault="002139D5" w:rsidP="002139D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9D5" w:rsidRPr="00F71C35" w:rsidRDefault="002139D5" w:rsidP="002139D5">
      <w:pPr>
        <w:pStyle w:val="ConsPlusNormal"/>
        <w:ind w:firstLine="0"/>
        <w:jc w:val="center"/>
        <w:rPr>
          <w:b/>
          <w:sz w:val="32"/>
          <w:szCs w:val="32"/>
        </w:rPr>
      </w:pPr>
      <w:r w:rsidRPr="00F71C35">
        <w:rPr>
          <w:b/>
          <w:sz w:val="32"/>
          <w:szCs w:val="32"/>
        </w:rPr>
        <w:t xml:space="preserve">Изменения в Устав муниципального </w:t>
      </w:r>
    </w:p>
    <w:p w:rsidR="002139D5" w:rsidRPr="00F71C35" w:rsidRDefault="002139D5" w:rsidP="002139D5">
      <w:pPr>
        <w:pStyle w:val="ConsPlusNormal"/>
        <w:ind w:firstLine="0"/>
        <w:jc w:val="center"/>
        <w:rPr>
          <w:b/>
          <w:sz w:val="32"/>
          <w:szCs w:val="32"/>
        </w:rPr>
      </w:pPr>
      <w:r w:rsidRPr="00F71C35">
        <w:rPr>
          <w:b/>
          <w:sz w:val="32"/>
          <w:szCs w:val="32"/>
        </w:rPr>
        <w:t>образования «Городской округ Ногликский».</w:t>
      </w:r>
    </w:p>
    <w:p w:rsidR="002139D5" w:rsidRDefault="002139D5" w:rsidP="002139D5">
      <w:pPr>
        <w:widowControl w:val="0"/>
      </w:pP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1. Пункт 24 части 1 статьи 4 Устава изложить в следующей редакции:</w:t>
      </w: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 xml:space="preserve">«24)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отходов;». </w:t>
      </w: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2. В пункте 26 части 1 статьи 4 слова «, в том числе путем выкупа,» исключить.</w:t>
      </w: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F675E" w:rsidRPr="00223EDB" w:rsidRDefault="006F675E" w:rsidP="006F67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3. Часть 1 статьи 4 Устава дополнить пунктом 46 следующего содержания:</w:t>
      </w:r>
    </w:p>
    <w:p w:rsidR="006F675E" w:rsidRPr="007545FA" w:rsidRDefault="006F675E" w:rsidP="006F675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«46) 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территории.».</w:t>
      </w:r>
    </w:p>
    <w:p w:rsidR="006F675E" w:rsidRDefault="006F675E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3EDB" w:rsidRDefault="006F675E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4</w:t>
      </w:r>
      <w:r w:rsidR="002139D5" w:rsidRPr="00223EDB">
        <w:rPr>
          <w:rFonts w:eastAsiaTheme="minorHAnsi"/>
          <w:lang w:eastAsia="en-US"/>
        </w:rPr>
        <w:t>. Часть 1 статьи 4.1. дополнить пунктом 15 следующего содержания:</w:t>
      </w:r>
    </w:p>
    <w:p w:rsidR="002139D5" w:rsidRDefault="002139D5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«15) осуществление мероприятий по отлову и содержанию безнадзорных животных, обитающих на территории городского округа.».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5. Пункт 7.1. части 1 статьи 6 Устава изложить в следующей редакции: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 xml:space="preserve">«7.1.) разработка и утверждение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</w:t>
      </w:r>
      <w:r w:rsidRPr="00223EDB">
        <w:t>муниципального образования «Городской округ Ногликский»</w:t>
      </w:r>
      <w:r w:rsidRPr="00223EDB">
        <w:rPr>
          <w:rFonts w:eastAsiaTheme="minorHAnsi"/>
          <w:lang w:eastAsia="en-US"/>
        </w:rPr>
        <w:t>, требования к которым устанавливаются Правительством Российской Федерации;».</w:t>
      </w:r>
    </w:p>
    <w:p w:rsidR="002139D5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Default="002139D5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6. Пункт 8.1. части 1 статьи 6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7. Часть 2 статьи 6.2. дополнить абзацами следующего содержания:</w:t>
      </w: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«- контроль за соблюдением законодательства в области розничной продажи алкогольной продукции;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- контроль за представлением обязательного экземпляра документов.».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 xml:space="preserve">8. </w:t>
      </w:r>
      <w:hyperlink r:id="rId7" w:history="1">
        <w:r w:rsidRPr="00223EDB">
          <w:rPr>
            <w:rFonts w:eastAsiaTheme="minorHAnsi"/>
            <w:lang w:eastAsia="en-US"/>
          </w:rPr>
          <w:t>Часть 4 статьи 16</w:t>
        </w:r>
      </w:hyperlink>
      <w:r w:rsidRPr="00223EDB">
        <w:rPr>
          <w:rFonts w:eastAsiaTheme="minorHAnsi"/>
          <w:lang w:eastAsia="en-US"/>
        </w:rPr>
        <w:t xml:space="preserve"> дополнить словами «в соответствии с законом Сахалинской области.».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3EDB" w:rsidRDefault="002139D5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9. Подпункт 1 части 3 статьи 22 Устава признать утратившим силу.</w:t>
      </w:r>
    </w:p>
    <w:p w:rsidR="002139D5" w:rsidRPr="00223EDB" w:rsidRDefault="002139D5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3EDB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10. Подпункт 2 части 3 статьи 22 Устава изложить в следующей редакции: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</w:t>
      </w:r>
      <w:r w:rsidRPr="00223EDB">
        <w:rPr>
          <w:rFonts w:eastAsiaTheme="minorHAnsi"/>
          <w:lang w:eastAsia="en-US"/>
        </w:rPr>
        <w:lastRenderedPageBreak/>
        <w:t>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Сахалинской области, ему не поручено участвовать в управлении этой организацией;».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rPr>
          <w:rFonts w:eastAsiaTheme="minorHAnsi"/>
          <w:lang w:eastAsia="en-US"/>
        </w:rPr>
        <w:t>11. Часть 5 статьи 22 после слов «по гражданскому» дополнить словом «, административному».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</w:pPr>
      <w:r w:rsidRPr="00223EDB">
        <w:rPr>
          <w:rFonts w:eastAsiaTheme="minorHAnsi"/>
          <w:lang w:eastAsia="en-US"/>
        </w:rPr>
        <w:t>12. В части 1.1. статьи 24 Устава слова «</w:t>
      </w:r>
      <w:r w:rsidRPr="00223EDB">
        <w:t>в первом квартале» заменить словами «, не позднее 30 апреля,».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3EDB">
        <w:t xml:space="preserve">13. В части 7.1. статьи 28 Устава </w:t>
      </w:r>
      <w:r w:rsidRPr="00223EDB">
        <w:rPr>
          <w:rFonts w:eastAsiaTheme="minorHAnsi"/>
          <w:lang w:eastAsia="en-US"/>
        </w:rPr>
        <w:t>слова «</w:t>
      </w:r>
      <w:r w:rsidRPr="00223EDB">
        <w:t>в перв</w:t>
      </w:r>
      <w:r w:rsidR="00A07D72" w:rsidRPr="00223EDB">
        <w:t>ом квартале» заменить словами «</w:t>
      </w:r>
      <w:r w:rsidRPr="00223EDB">
        <w:t xml:space="preserve"> не позднее 30 апреля».</w:t>
      </w:r>
    </w:p>
    <w:p w:rsidR="002139D5" w:rsidRPr="007545FA" w:rsidRDefault="002139D5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14.  Подпункт 1 части 11 статьи 28 Устава признать утратившим силу.</w:t>
      </w:r>
    </w:p>
    <w:p w:rsidR="002139D5" w:rsidRPr="00224617" w:rsidRDefault="002139D5" w:rsidP="002139D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15. Подпункт 2 части 11 статьи 28 Устава изложить в следующей редакции: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Сахалинской области, ему не поручено участвовать в управлении этой организацией;».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16. Часть 15 статьи 28 изложить в новой редакции: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«15. В случае временного отсутствия мэра его полномочия в полном объеме осуществляет первый вице-мэр, при отсутствии первого вице-мэра полномочия мэра в полном объеме осуществляет один из вице-мэров.».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17. Часть 16 статьи 28 после слов «по гражданскому» дополнить словом «, административному».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18. В пункте 29 части 4 статьи 35 слово «Администрацию», заменить словом «Правительство».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19. В пункте 43 части 4 статьи 35 слова «, в том числе путем выкупа,» исключить.</w:t>
      </w: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20. В пункте 54 части 4 статьи 35 слова «, в том числе путем выкупа,» исключить.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21. Часть 4 статьи 35 Устава дополнить пунктом 58 следующего содержания: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«58) организует в соответствии с Федеральным законом от 24 июля 2007 года № 221-ФЗ «О государственном кадастре недвижимости» выполнение комплексных кадастровых работ и утверждает карты-планы территории.».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22. В пункте 9 части 8 статьи 36 слова «, в том числе путем выкупа,» исключить.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23. Пункт 20 части 9 статьи 36 изложить в следующей редакции:</w:t>
      </w:r>
    </w:p>
    <w:p w:rsidR="002139D5" w:rsidRPr="007545FA" w:rsidRDefault="00FC062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«20</w:t>
      </w:r>
      <w:r w:rsidR="002139D5" w:rsidRPr="00224617">
        <w:rPr>
          <w:rFonts w:eastAsiaTheme="minorHAnsi"/>
          <w:lang w:eastAsia="en-US"/>
        </w:rPr>
        <w:t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отходов;».</w:t>
      </w:r>
      <w:r w:rsidR="002139D5" w:rsidRPr="007545FA">
        <w:rPr>
          <w:rFonts w:eastAsiaTheme="minorHAnsi"/>
          <w:lang w:eastAsia="en-US"/>
        </w:rPr>
        <w:t xml:space="preserve"> </w:t>
      </w: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lastRenderedPageBreak/>
        <w:t>24. Часть 9 статьи 36 дополнить пунктом 25 следующего содержания:</w:t>
      </w: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«25) осуществляет контроль за соблюдением законодательства в области розничной продажи алкогольной продукции.».</w:t>
      </w: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25. Часть 13 статьи 36 дополнить пунктом 34 следующего содержания: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«34) осуществляет контроль за представлением обязательного экземпляра документов.».</w:t>
      </w:r>
    </w:p>
    <w:p w:rsidR="002139D5" w:rsidRPr="007545FA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2139D5" w:rsidRPr="00224617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 xml:space="preserve">26. </w:t>
      </w:r>
      <w:hyperlink r:id="rId8" w:history="1">
        <w:r w:rsidRPr="00224617">
          <w:rPr>
            <w:rFonts w:eastAsiaTheme="minorHAnsi"/>
            <w:lang w:eastAsia="en-US"/>
          </w:rPr>
          <w:t>Статью 62</w:t>
        </w:r>
      </w:hyperlink>
      <w:r w:rsidRPr="00224617">
        <w:rPr>
          <w:rFonts w:eastAsiaTheme="minorHAnsi"/>
          <w:lang w:eastAsia="en-US"/>
        </w:rPr>
        <w:t xml:space="preserve"> дополнить частью </w:t>
      </w:r>
      <w:r w:rsidR="00FC0625" w:rsidRPr="00224617">
        <w:rPr>
          <w:rFonts w:eastAsiaTheme="minorHAnsi"/>
          <w:lang w:eastAsia="en-US"/>
        </w:rPr>
        <w:t>6</w:t>
      </w:r>
      <w:r w:rsidRPr="00224617">
        <w:rPr>
          <w:rFonts w:eastAsiaTheme="minorHAnsi"/>
          <w:lang w:eastAsia="en-US"/>
        </w:rPr>
        <w:t xml:space="preserve"> следующего содержания:</w:t>
      </w:r>
    </w:p>
    <w:p w:rsidR="002139D5" w:rsidRPr="001920E6" w:rsidRDefault="002139D5" w:rsidP="002139D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24617">
        <w:rPr>
          <w:rFonts w:eastAsiaTheme="minorHAnsi"/>
          <w:lang w:eastAsia="en-US"/>
        </w:rPr>
        <w:t>«</w:t>
      </w:r>
      <w:r w:rsidR="00FC0625" w:rsidRPr="00224617">
        <w:rPr>
          <w:rFonts w:eastAsiaTheme="minorHAnsi"/>
          <w:lang w:eastAsia="en-US"/>
        </w:rPr>
        <w:t>6</w:t>
      </w:r>
      <w:r w:rsidRPr="00224617">
        <w:rPr>
          <w:rFonts w:eastAsiaTheme="minorHAnsi"/>
          <w:lang w:eastAsia="en-US"/>
        </w:rPr>
        <w:t xml:space="preserve">. Депутаты Собрания, распущенного на основании части 2 настоящей статьи, вправе в течение 10 дней со дня вступления в силу закона Сахалинской области о роспуске Собрания обратиться в суд с заявлением для установления факта отсутствия их вины за </w:t>
      </w:r>
      <w:proofErr w:type="spellStart"/>
      <w:r w:rsidRPr="00224617">
        <w:rPr>
          <w:rFonts w:eastAsiaTheme="minorHAnsi"/>
          <w:lang w:eastAsia="en-US"/>
        </w:rPr>
        <w:t>непроведение</w:t>
      </w:r>
      <w:proofErr w:type="spellEnd"/>
      <w:r w:rsidRPr="00224617">
        <w:rPr>
          <w:rFonts w:eastAsiaTheme="minorHAnsi"/>
          <w:lang w:eastAsia="en-US"/>
        </w:rPr>
        <w:t xml:space="preserve"> Собранием правомочного заседания в течение трех месяцев подряд. Суд должен рассмотреть заявление и принять решение не позднее чем через 10 дней со дня его подачи.».</w:t>
      </w:r>
    </w:p>
    <w:p w:rsidR="007D2706" w:rsidRDefault="007D2706"/>
    <w:sectPr w:rsidR="007D2706" w:rsidSect="000731E7">
      <w:headerReference w:type="default" r:id="rId9"/>
      <w:pgSz w:w="11906" w:h="16838" w:code="9"/>
      <w:pgMar w:top="1134" w:right="851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FF" w:rsidRDefault="007958FF" w:rsidP="000731E7">
      <w:r>
        <w:separator/>
      </w:r>
    </w:p>
  </w:endnote>
  <w:endnote w:type="continuationSeparator" w:id="1">
    <w:p w:rsidR="007958FF" w:rsidRDefault="007958FF" w:rsidP="0007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FF" w:rsidRDefault="007958FF" w:rsidP="000731E7">
      <w:r>
        <w:separator/>
      </w:r>
    </w:p>
  </w:footnote>
  <w:footnote w:type="continuationSeparator" w:id="1">
    <w:p w:rsidR="007958FF" w:rsidRDefault="007958FF" w:rsidP="00073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9601"/>
      <w:docPartObj>
        <w:docPartGallery w:val="Page Numbers (Top of Page)"/>
        <w:docPartUnique/>
      </w:docPartObj>
    </w:sdtPr>
    <w:sdtContent>
      <w:p w:rsidR="000731E7" w:rsidRDefault="001D3914">
        <w:pPr>
          <w:pStyle w:val="a9"/>
          <w:jc w:val="right"/>
        </w:pPr>
        <w:fldSimple w:instr=" PAGE   \* MERGEFORMAT ">
          <w:r w:rsidR="005F3409">
            <w:rPr>
              <w:noProof/>
            </w:rPr>
            <w:t>5</w:t>
          </w:r>
        </w:fldSimple>
      </w:p>
    </w:sdtContent>
  </w:sdt>
  <w:p w:rsidR="000731E7" w:rsidRDefault="000731E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D5"/>
    <w:rsid w:val="000731E7"/>
    <w:rsid w:val="00074C0C"/>
    <w:rsid w:val="001D3914"/>
    <w:rsid w:val="002139D5"/>
    <w:rsid w:val="00223EDB"/>
    <w:rsid w:val="00224617"/>
    <w:rsid w:val="0048588F"/>
    <w:rsid w:val="005F3409"/>
    <w:rsid w:val="006F675E"/>
    <w:rsid w:val="00785DC3"/>
    <w:rsid w:val="007958FF"/>
    <w:rsid w:val="007D2706"/>
    <w:rsid w:val="008032AD"/>
    <w:rsid w:val="00A07D72"/>
    <w:rsid w:val="00A733B7"/>
    <w:rsid w:val="00B37F21"/>
    <w:rsid w:val="00D2499F"/>
    <w:rsid w:val="00E24CF6"/>
    <w:rsid w:val="00F538AA"/>
    <w:rsid w:val="00FC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39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13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139D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139D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139D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139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9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9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731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31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3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2D7F4EAA1321272D8879EAAE1F146E8690F37A653CCA87B0A5E4E7E84BD82157D843F09E1A6916Fb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E83EA52ACA0DDA69A85D98C97E13FFCB48C8B7281049B3847C2AE62080EFF9BE782CCDE1D3533DrFQ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2015-05-13T23:29:00Z</dcterms:created>
  <dcterms:modified xsi:type="dcterms:W3CDTF">2015-05-13T23:29:00Z</dcterms:modified>
</cp:coreProperties>
</file>