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FB" w:rsidRDefault="00AC4CFB" w:rsidP="00AC4CFB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FB" w:rsidRPr="006E411F" w:rsidRDefault="00AC4CFB" w:rsidP="00AC4CFB">
      <w:pPr>
        <w:pStyle w:val="a3"/>
        <w:rPr>
          <w:b/>
          <w:bCs/>
          <w:sz w:val="16"/>
          <w:szCs w:val="16"/>
        </w:rPr>
      </w:pPr>
    </w:p>
    <w:p w:rsidR="00AC4CFB" w:rsidRDefault="00AC4CFB" w:rsidP="00AC4CFB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AC4CFB" w:rsidRPr="006E411F" w:rsidRDefault="00AC4CFB" w:rsidP="00AC4CFB">
      <w:pPr>
        <w:pStyle w:val="a3"/>
        <w:rPr>
          <w:b/>
          <w:bCs/>
          <w:sz w:val="16"/>
          <w:szCs w:val="16"/>
        </w:rPr>
      </w:pPr>
    </w:p>
    <w:p w:rsidR="00AC4CFB" w:rsidRPr="00590DF5" w:rsidRDefault="00AC4CFB" w:rsidP="00AC4CFB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AC4CFB" w:rsidRPr="00590DF5" w:rsidRDefault="00AC4CFB" w:rsidP="00AC4CFB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AC4CFB" w:rsidRPr="00590DF5" w:rsidRDefault="00AC4CFB" w:rsidP="00AC4CFB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AC4CFB" w:rsidRPr="0014254E" w:rsidRDefault="00AC4CFB" w:rsidP="00AC4CFB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C4CFB" w:rsidRPr="000C62A7" w:rsidTr="00B165F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4CFB" w:rsidRDefault="00AC4CFB" w:rsidP="00B165F7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AC4CFB" w:rsidRPr="000C62A7" w:rsidRDefault="00AC4CFB" w:rsidP="00B165F7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C62A7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C62A7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0C62A7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0C62A7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0C62A7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AC4CFB" w:rsidRPr="007E4F4B" w:rsidRDefault="00AC4CFB" w:rsidP="00AC4CFB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AC4CFB" w:rsidRPr="007E4F4B" w:rsidRDefault="00AC4CFB" w:rsidP="00AC4CFB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AC4CFB" w:rsidRDefault="00AC4CFB" w:rsidP="00AC4CFB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C62A7">
        <w:rPr>
          <w:rFonts w:ascii="Times New Roman" w:hAnsi="Times New Roman"/>
          <w:color w:val="000000"/>
          <w:sz w:val="28"/>
          <w:szCs w:val="28"/>
        </w:rPr>
        <w:t>143</w:t>
      </w:r>
    </w:p>
    <w:p w:rsidR="000C62A7" w:rsidRDefault="000C62A7" w:rsidP="00AC4CFB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62A7" w:rsidRPr="000C62A7" w:rsidRDefault="000C62A7" w:rsidP="000C62A7">
      <w:pPr>
        <w:pStyle w:val="ConsTitle"/>
        <w:ind w:right="0"/>
        <w:rPr>
          <w:rFonts w:ascii="Times New Roman" w:hAnsi="Times New Roman"/>
          <w:b w:val="0"/>
          <w:color w:val="000000"/>
          <w:sz w:val="24"/>
          <w:szCs w:val="24"/>
        </w:rPr>
      </w:pPr>
      <w:r w:rsidRPr="000C62A7">
        <w:rPr>
          <w:rFonts w:ascii="Times New Roman" w:hAnsi="Times New Roman"/>
          <w:b w:val="0"/>
          <w:color w:val="000000"/>
          <w:sz w:val="24"/>
          <w:szCs w:val="24"/>
        </w:rPr>
        <w:t>27.04.2017</w:t>
      </w:r>
    </w:p>
    <w:p w:rsidR="00AC4CFB" w:rsidRPr="006E411F" w:rsidRDefault="00AC4CFB" w:rsidP="00AC4CFB">
      <w:pPr>
        <w:widowControl w:val="0"/>
        <w:jc w:val="center"/>
        <w:rPr>
          <w:sz w:val="16"/>
          <w:szCs w:val="16"/>
        </w:rPr>
      </w:pPr>
    </w:p>
    <w:p w:rsidR="000C62A7" w:rsidRDefault="00AC4CFB" w:rsidP="00AC4CFB">
      <w:pPr>
        <w:widowControl w:val="0"/>
        <w:rPr>
          <w:sz w:val="24"/>
          <w:szCs w:val="24"/>
        </w:rPr>
      </w:pPr>
      <w:r w:rsidRPr="00EB6F3E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членов </w:t>
      </w:r>
      <w:proofErr w:type="gramStart"/>
      <w:r>
        <w:rPr>
          <w:sz w:val="24"/>
          <w:szCs w:val="24"/>
        </w:rPr>
        <w:t>общественного</w:t>
      </w:r>
      <w:proofErr w:type="gramEnd"/>
    </w:p>
    <w:p w:rsidR="000C62A7" w:rsidRDefault="00AC4CFB" w:rsidP="00AC4CF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совета </w:t>
      </w:r>
      <w:r w:rsidRPr="002A5540">
        <w:rPr>
          <w:sz w:val="24"/>
          <w:szCs w:val="24"/>
        </w:rPr>
        <w:t>муниципального образования</w:t>
      </w:r>
    </w:p>
    <w:p w:rsidR="00AC4CFB" w:rsidRDefault="00AC4CFB" w:rsidP="00AC4CFB">
      <w:pPr>
        <w:widowControl w:val="0"/>
        <w:rPr>
          <w:sz w:val="24"/>
          <w:szCs w:val="24"/>
        </w:rPr>
      </w:pPr>
      <w:r w:rsidRPr="002A5540">
        <w:rPr>
          <w:sz w:val="24"/>
          <w:szCs w:val="24"/>
        </w:rPr>
        <w:t xml:space="preserve"> «Гор</w:t>
      </w:r>
      <w:r>
        <w:rPr>
          <w:sz w:val="24"/>
          <w:szCs w:val="24"/>
        </w:rPr>
        <w:t>о</w:t>
      </w:r>
      <w:r w:rsidRPr="002A5540">
        <w:rPr>
          <w:sz w:val="24"/>
          <w:szCs w:val="24"/>
        </w:rPr>
        <w:t>дской округ Ногликский»</w:t>
      </w:r>
      <w:r>
        <w:rPr>
          <w:sz w:val="24"/>
          <w:szCs w:val="24"/>
        </w:rPr>
        <w:t>.</w:t>
      </w:r>
    </w:p>
    <w:p w:rsidR="000C62A7" w:rsidRDefault="000C62A7" w:rsidP="00AC4CFB">
      <w:pPr>
        <w:widowControl w:val="0"/>
        <w:rPr>
          <w:sz w:val="24"/>
          <w:szCs w:val="24"/>
        </w:rPr>
      </w:pPr>
    </w:p>
    <w:p w:rsidR="00AC4CFB" w:rsidRPr="006E411F" w:rsidRDefault="00AC4CFB" w:rsidP="00AC4CFB">
      <w:pPr>
        <w:widowControl w:val="0"/>
        <w:rPr>
          <w:sz w:val="16"/>
          <w:szCs w:val="16"/>
        </w:rPr>
      </w:pPr>
    </w:p>
    <w:p w:rsidR="00AC4CFB" w:rsidRPr="00AC4CFB" w:rsidRDefault="00AC4CFB" w:rsidP="000C62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B6C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от 21.07.2014 № 212-ФЗ «Об основах общественного контроля в Российской Федерации»,</w:t>
      </w:r>
      <w:r w:rsidRPr="002C6B6C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«Городской округ Ногликский»,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разделом 4 Положения об общественном совете </w:t>
      </w:r>
      <w:r w:rsidRPr="002C6B6C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Pr="00AC4CFB">
        <w:rPr>
          <w:rFonts w:ascii="Times New Roman" w:hAnsi="Times New Roman" w:cs="Times New Roman"/>
          <w:sz w:val="24"/>
          <w:szCs w:val="24"/>
        </w:rPr>
        <w:t xml:space="preserve">постановлением мэра </w:t>
      </w:r>
      <w:r w:rsidRPr="002C6B6C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от 12.12.2016 № 378,</w:t>
      </w:r>
    </w:p>
    <w:p w:rsidR="00AC4CFB" w:rsidRPr="00D94A3E" w:rsidRDefault="00AC4CFB" w:rsidP="00AC4CFB">
      <w:pPr>
        <w:widowControl w:val="0"/>
        <w:ind w:firstLine="851"/>
        <w:jc w:val="both"/>
        <w:rPr>
          <w:sz w:val="16"/>
          <w:szCs w:val="16"/>
        </w:rPr>
      </w:pPr>
    </w:p>
    <w:p w:rsidR="00AC4CFB" w:rsidRPr="007E4F4B" w:rsidRDefault="00AC4CFB" w:rsidP="00AC4CFB">
      <w:pPr>
        <w:widowControl w:val="0"/>
        <w:jc w:val="center"/>
        <w:rPr>
          <w:color w:val="000000"/>
          <w:sz w:val="24"/>
          <w:szCs w:val="24"/>
        </w:rPr>
      </w:pPr>
      <w:r w:rsidRPr="007E4F4B">
        <w:rPr>
          <w:color w:val="000000"/>
          <w:sz w:val="24"/>
          <w:szCs w:val="24"/>
        </w:rPr>
        <w:t>СОБРАНИЕ МУНИЦИПАЛЬНОГО ОБРАЗОВАНИЯ</w:t>
      </w:r>
    </w:p>
    <w:p w:rsidR="00AC4CFB" w:rsidRPr="007E4F4B" w:rsidRDefault="00AC4CFB" w:rsidP="00AC4CFB">
      <w:pPr>
        <w:widowControl w:val="0"/>
        <w:jc w:val="center"/>
        <w:rPr>
          <w:color w:val="000000"/>
          <w:sz w:val="24"/>
          <w:szCs w:val="24"/>
        </w:rPr>
      </w:pPr>
      <w:r w:rsidRPr="007E4F4B">
        <w:rPr>
          <w:color w:val="000000"/>
          <w:sz w:val="24"/>
          <w:szCs w:val="24"/>
        </w:rPr>
        <w:t xml:space="preserve"> «ГОРОДСКОЙ ОКРУГ НОГЛИКСКИЙ» РЕШИЛО:</w:t>
      </w:r>
    </w:p>
    <w:p w:rsidR="00AC4CFB" w:rsidRPr="00D94A3E" w:rsidRDefault="00AC4CFB" w:rsidP="00AC4CFB">
      <w:pPr>
        <w:widowControl w:val="0"/>
        <w:ind w:firstLine="851"/>
        <w:jc w:val="both"/>
        <w:rPr>
          <w:sz w:val="16"/>
          <w:szCs w:val="16"/>
        </w:rPr>
      </w:pPr>
    </w:p>
    <w:p w:rsidR="00AC4CFB" w:rsidRDefault="00AC4CFB" w:rsidP="00AC4CFB">
      <w:pPr>
        <w:widowControl w:val="0"/>
        <w:ind w:firstLine="851"/>
        <w:jc w:val="both"/>
        <w:rPr>
          <w:sz w:val="24"/>
          <w:szCs w:val="24"/>
        </w:rPr>
      </w:pPr>
      <w:r w:rsidRPr="00DC0203">
        <w:rPr>
          <w:sz w:val="24"/>
          <w:szCs w:val="24"/>
        </w:rPr>
        <w:t>1.</w:t>
      </w:r>
      <w:r>
        <w:rPr>
          <w:sz w:val="24"/>
          <w:szCs w:val="24"/>
        </w:rPr>
        <w:t xml:space="preserve"> Утвердить членами общественного совета от Собрания </w:t>
      </w:r>
      <w:r w:rsidRPr="002C6B6C">
        <w:rPr>
          <w:sz w:val="24"/>
          <w:szCs w:val="24"/>
        </w:rPr>
        <w:t>муниципального образования «Городской округ Ногликский»</w:t>
      </w:r>
      <w:r>
        <w:rPr>
          <w:sz w:val="24"/>
          <w:szCs w:val="24"/>
        </w:rPr>
        <w:t>:</w:t>
      </w:r>
    </w:p>
    <w:p w:rsidR="00D34CDA" w:rsidRDefault="00AC4CFB" w:rsidP="00AC4CFB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Ляшенко</w:t>
      </w:r>
      <w:proofErr w:type="spellEnd"/>
      <w:r>
        <w:rPr>
          <w:sz w:val="24"/>
          <w:szCs w:val="24"/>
        </w:rPr>
        <w:t xml:space="preserve"> Александра</w:t>
      </w:r>
      <w:r w:rsidR="004D5E87">
        <w:rPr>
          <w:sz w:val="24"/>
          <w:szCs w:val="24"/>
        </w:rPr>
        <w:t xml:space="preserve"> Вячеславовича – заместителя начальника производственного отдела добычи нефти и газа обособленного подразделения «Управления добычи нефти газа» ООО «</w:t>
      </w:r>
      <w:proofErr w:type="spellStart"/>
      <w:r w:rsidR="004D5E87">
        <w:rPr>
          <w:sz w:val="24"/>
          <w:szCs w:val="24"/>
        </w:rPr>
        <w:t>РН-Сахалинморнефтегаз</w:t>
      </w:r>
      <w:proofErr w:type="spellEnd"/>
      <w:r w:rsidR="004D5E87">
        <w:rPr>
          <w:sz w:val="24"/>
          <w:szCs w:val="24"/>
        </w:rPr>
        <w:t>»;</w:t>
      </w:r>
      <w:r>
        <w:rPr>
          <w:sz w:val="24"/>
          <w:szCs w:val="24"/>
        </w:rPr>
        <w:t xml:space="preserve"> </w:t>
      </w:r>
    </w:p>
    <w:p w:rsidR="00AC4CFB" w:rsidRPr="00DC0203" w:rsidRDefault="00D34CDA" w:rsidP="00AC4CFB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5E87">
        <w:rPr>
          <w:sz w:val="24"/>
          <w:szCs w:val="24"/>
        </w:rPr>
        <w:t xml:space="preserve"> </w:t>
      </w:r>
      <w:r>
        <w:rPr>
          <w:sz w:val="24"/>
          <w:szCs w:val="24"/>
        </w:rPr>
        <w:t>Сторожеву Оксану Ивановну – директора муниципального бюджетного учреждения культуры «Районный центр досуга п. Ноглики»</w:t>
      </w:r>
      <w:r w:rsidR="00AC4CFB" w:rsidRPr="00DC0203">
        <w:rPr>
          <w:sz w:val="24"/>
          <w:szCs w:val="24"/>
        </w:rPr>
        <w:t xml:space="preserve">. </w:t>
      </w:r>
    </w:p>
    <w:p w:rsidR="00AC4CFB" w:rsidRPr="00DC0203" w:rsidRDefault="00AC4CFB" w:rsidP="00AC4CFB">
      <w:pPr>
        <w:widowControl w:val="0"/>
        <w:tabs>
          <w:tab w:val="left" w:pos="-1701"/>
          <w:tab w:val="left" w:pos="88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0203">
        <w:rPr>
          <w:sz w:val="24"/>
          <w:szCs w:val="24"/>
        </w:rPr>
        <w:t>. Направить настоящее решение мэру муниципального образован</w:t>
      </w:r>
      <w:r w:rsidR="004D5E87">
        <w:rPr>
          <w:sz w:val="24"/>
          <w:szCs w:val="24"/>
        </w:rPr>
        <w:t>ия «Городской округ Ногликский»</w:t>
      </w:r>
      <w:r w:rsidRPr="00DC0203">
        <w:rPr>
          <w:sz w:val="24"/>
          <w:szCs w:val="24"/>
        </w:rPr>
        <w:t>.</w:t>
      </w:r>
    </w:p>
    <w:p w:rsidR="00AC4CFB" w:rsidRDefault="00AC4CFB" w:rsidP="004D5E87">
      <w:pPr>
        <w:widowControl w:val="0"/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C0203">
        <w:rPr>
          <w:sz w:val="24"/>
          <w:szCs w:val="24"/>
        </w:rPr>
        <w:t xml:space="preserve">. </w:t>
      </w:r>
      <w:proofErr w:type="gramStart"/>
      <w:r w:rsidRPr="000E3D1F">
        <w:rPr>
          <w:sz w:val="24"/>
          <w:szCs w:val="24"/>
        </w:rPr>
        <w:t>Контроль за</w:t>
      </w:r>
      <w:proofErr w:type="gramEnd"/>
      <w:r w:rsidRPr="000E3D1F">
        <w:rPr>
          <w:sz w:val="24"/>
          <w:szCs w:val="24"/>
        </w:rPr>
        <w:t xml:space="preserve"> исполнением настоящего решения возложить на председателя Собрания В.Г. </w:t>
      </w:r>
      <w:proofErr w:type="spellStart"/>
      <w:r w:rsidRPr="000E3D1F">
        <w:rPr>
          <w:sz w:val="24"/>
          <w:szCs w:val="24"/>
        </w:rPr>
        <w:t>Багаева</w:t>
      </w:r>
      <w:proofErr w:type="spellEnd"/>
      <w:r w:rsidRPr="000E3D1F">
        <w:rPr>
          <w:sz w:val="24"/>
          <w:szCs w:val="24"/>
        </w:rPr>
        <w:t>.</w:t>
      </w:r>
    </w:p>
    <w:p w:rsidR="000C62A7" w:rsidRDefault="000C62A7" w:rsidP="004D5E87">
      <w:pPr>
        <w:widowControl w:val="0"/>
        <w:shd w:val="clear" w:color="auto" w:fill="FFFFFF"/>
        <w:ind w:firstLine="851"/>
        <w:jc w:val="both"/>
        <w:rPr>
          <w:sz w:val="24"/>
          <w:szCs w:val="24"/>
        </w:rPr>
      </w:pPr>
    </w:p>
    <w:p w:rsidR="004D5E87" w:rsidRDefault="004D5E87" w:rsidP="00AC4CFB">
      <w:pPr>
        <w:widowControl w:val="0"/>
        <w:rPr>
          <w:sz w:val="24"/>
          <w:szCs w:val="24"/>
        </w:rPr>
      </w:pPr>
    </w:p>
    <w:p w:rsidR="00AC4CFB" w:rsidRPr="007E4F4B" w:rsidRDefault="00AC4CFB" w:rsidP="00AC4CFB">
      <w:pPr>
        <w:widowControl w:val="0"/>
        <w:rPr>
          <w:sz w:val="24"/>
          <w:szCs w:val="24"/>
        </w:rPr>
      </w:pPr>
      <w:r w:rsidRPr="007E4F4B">
        <w:rPr>
          <w:sz w:val="24"/>
          <w:szCs w:val="24"/>
        </w:rPr>
        <w:t xml:space="preserve">Председатель Собрания </w:t>
      </w:r>
    </w:p>
    <w:p w:rsidR="00AC4CFB" w:rsidRPr="007E4F4B" w:rsidRDefault="00AC4CFB" w:rsidP="00AC4CFB">
      <w:pPr>
        <w:widowControl w:val="0"/>
        <w:rPr>
          <w:sz w:val="24"/>
          <w:szCs w:val="24"/>
        </w:rPr>
      </w:pPr>
      <w:r w:rsidRPr="007E4F4B">
        <w:rPr>
          <w:sz w:val="24"/>
          <w:szCs w:val="24"/>
        </w:rPr>
        <w:t xml:space="preserve">муниципального образования </w:t>
      </w:r>
    </w:p>
    <w:p w:rsidR="007D2706" w:rsidRDefault="00AC4CFB">
      <w:r w:rsidRPr="007E4F4B">
        <w:rPr>
          <w:sz w:val="24"/>
          <w:szCs w:val="24"/>
        </w:rPr>
        <w:t>«Городской округ Ногликский»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7E4F4B">
        <w:rPr>
          <w:sz w:val="24"/>
          <w:szCs w:val="24"/>
        </w:rPr>
        <w:t>В.Г. Багаев</w:t>
      </w:r>
      <w:r>
        <w:rPr>
          <w:b/>
          <w:sz w:val="28"/>
          <w:szCs w:val="28"/>
        </w:rPr>
        <w:t xml:space="preserve"> </w:t>
      </w:r>
    </w:p>
    <w:sectPr w:rsidR="007D2706" w:rsidSect="004D5E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C4CFB"/>
    <w:rsid w:val="000C62A7"/>
    <w:rsid w:val="0015149E"/>
    <w:rsid w:val="003C2BCE"/>
    <w:rsid w:val="003E57E7"/>
    <w:rsid w:val="0048588F"/>
    <w:rsid w:val="004D5E87"/>
    <w:rsid w:val="00586687"/>
    <w:rsid w:val="006318C3"/>
    <w:rsid w:val="00642528"/>
    <w:rsid w:val="007D2706"/>
    <w:rsid w:val="009D05CD"/>
    <w:rsid w:val="00AC4CFB"/>
    <w:rsid w:val="00B37F21"/>
    <w:rsid w:val="00C749CC"/>
    <w:rsid w:val="00CA32BA"/>
    <w:rsid w:val="00D2499F"/>
    <w:rsid w:val="00D34CDA"/>
    <w:rsid w:val="00E24CF6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AC4C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AC4CFB"/>
    <w:pPr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AC4CF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C4CFB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AC4C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C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2063-3D88-4BAC-9356-66CAD1A2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cp:lastPrinted>2017-04-26T03:24:00Z</cp:lastPrinted>
  <dcterms:created xsi:type="dcterms:W3CDTF">2017-04-26T03:45:00Z</dcterms:created>
  <dcterms:modified xsi:type="dcterms:W3CDTF">2017-04-26T22:47:00Z</dcterms:modified>
</cp:coreProperties>
</file>