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2CC8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390A908F" wp14:editId="6558A0B4">
            <wp:extent cx="800100" cy="1017270"/>
            <wp:effectExtent l="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F59C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628A2C60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САХАЛИНСКАЯ ОБЛАСТЬ</w:t>
      </w:r>
    </w:p>
    <w:p w14:paraId="69D53C62" w14:textId="77777777" w:rsidR="00CA5FB1" w:rsidRPr="003F790B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7A6FD1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8207433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016A91B" w14:textId="77777777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A5FB1" w:rsidRPr="00507784" w14:paraId="5D6E66A6" w14:textId="77777777" w:rsidTr="00D87EFC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CA8D6" w14:textId="77777777" w:rsidR="00CA5FB1" w:rsidRDefault="00CA5FB1" w:rsidP="00D87E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19C609B0" w14:textId="77777777" w:rsidR="00CA5FB1" w:rsidRPr="00FA3090" w:rsidRDefault="00CA5FB1" w:rsidP="00D87E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FA30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A30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FA309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FA309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FA30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431BB24" w14:textId="77777777" w:rsidR="003F790B" w:rsidRPr="00FA3090" w:rsidRDefault="003F790B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866C88" w14:textId="3A0F3359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59FE761F" w14:textId="3513D5F1" w:rsidR="00CA5FB1" w:rsidRDefault="00CA5FB1" w:rsidP="00CA5F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F97DE6">
        <w:rPr>
          <w:rFonts w:ascii="Times New Roman" w:hAnsi="Times New Roman"/>
          <w:b/>
          <w:sz w:val="28"/>
          <w:szCs w:val="28"/>
          <w:lang w:eastAsia="ru-RU"/>
        </w:rPr>
        <w:t xml:space="preserve"> 1</w:t>
      </w:r>
      <w:r w:rsidR="00FA3090">
        <w:rPr>
          <w:rFonts w:ascii="Times New Roman" w:hAnsi="Times New Roman"/>
          <w:b/>
          <w:sz w:val="28"/>
          <w:szCs w:val="28"/>
          <w:lang w:eastAsia="ru-RU"/>
        </w:rPr>
        <w:t>74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F461498" w14:textId="77777777" w:rsidR="00F97DE6" w:rsidRDefault="00F97DE6" w:rsidP="00CA5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12065F80" w14:textId="6CC24BAF" w:rsidR="00CA5FB1" w:rsidRDefault="00F97DE6" w:rsidP="00CA5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28.10.2021</w:t>
      </w:r>
    </w:p>
    <w:p w14:paraId="74DE5748" w14:textId="77777777" w:rsidR="00F97DE6" w:rsidRDefault="00F97DE6" w:rsidP="00CA5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2453175" w14:textId="77777777" w:rsidR="003F790B" w:rsidRDefault="00CA5FB1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Об утверждении порядка </w:t>
      </w:r>
      <w:r w:rsidR="003F790B" w:rsidRPr="003F790B">
        <w:rPr>
          <w:b w:val="0"/>
          <w:bCs w:val="0"/>
          <w:color w:val="000000"/>
          <w:spacing w:val="0"/>
          <w:sz w:val="24"/>
          <w:szCs w:val="24"/>
        </w:rPr>
        <w:t xml:space="preserve">получения муниципальными </w:t>
      </w:r>
    </w:p>
    <w:p w14:paraId="424C30DA" w14:textId="77777777" w:rsidR="003F790B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 xml:space="preserve">служащими Собрания муниципального образования </w:t>
      </w:r>
    </w:p>
    <w:p w14:paraId="460004D2" w14:textId="7FFB00DF" w:rsidR="003F790B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 xml:space="preserve">«Городской округ Ногликский» разрешения представителя </w:t>
      </w:r>
    </w:p>
    <w:p w14:paraId="51078CD0" w14:textId="77777777" w:rsidR="003F790B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 xml:space="preserve">нанимателя (работодателя) на участие на безвозмездной </w:t>
      </w:r>
    </w:p>
    <w:p w14:paraId="02E7DE88" w14:textId="77777777" w:rsidR="003F790B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 xml:space="preserve">основе в управлении некоммерческими организациями в </w:t>
      </w:r>
    </w:p>
    <w:p w14:paraId="5CF3A497" w14:textId="1450C7FF" w:rsidR="003F790B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>качестве единоличного исполни</w:t>
      </w:r>
      <w:r w:rsidRPr="003F790B">
        <w:rPr>
          <w:b w:val="0"/>
          <w:bCs w:val="0"/>
          <w:color w:val="000000"/>
          <w:spacing w:val="0"/>
          <w:sz w:val="24"/>
          <w:szCs w:val="24"/>
        </w:rPr>
        <w:softHyphen/>
        <w:t xml:space="preserve">тельного органа или </w:t>
      </w:r>
    </w:p>
    <w:p w14:paraId="6143C042" w14:textId="7A154B24" w:rsidR="00CA5FB1" w:rsidRDefault="003F790B" w:rsidP="003F790B">
      <w:pPr>
        <w:pStyle w:val="32"/>
        <w:shd w:val="clear" w:color="auto" w:fill="auto"/>
        <w:spacing w:before="0" w:after="0" w:line="240" w:lineRule="auto"/>
        <w:rPr>
          <w:b w:val="0"/>
          <w:bCs w:val="0"/>
          <w:color w:val="000000"/>
          <w:spacing w:val="0"/>
          <w:sz w:val="24"/>
          <w:szCs w:val="24"/>
        </w:rPr>
      </w:pPr>
      <w:r w:rsidRPr="003F790B">
        <w:rPr>
          <w:b w:val="0"/>
          <w:bCs w:val="0"/>
          <w:color w:val="000000"/>
          <w:spacing w:val="0"/>
          <w:sz w:val="24"/>
          <w:szCs w:val="24"/>
        </w:rPr>
        <w:t>вхождение в состав их коллегиальных органов управления</w:t>
      </w:r>
    </w:p>
    <w:p w14:paraId="46515AA5" w14:textId="77777777" w:rsidR="003F790B" w:rsidRDefault="003F790B" w:rsidP="003F790B">
      <w:pPr>
        <w:pStyle w:val="2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</w:p>
    <w:p w14:paraId="7CDDF922" w14:textId="27FB3F90" w:rsidR="00F97DE6" w:rsidRDefault="004A4468" w:rsidP="003F790B">
      <w:pPr>
        <w:pStyle w:val="2"/>
        <w:shd w:val="clear" w:color="auto" w:fill="auto"/>
        <w:spacing w:before="0" w:after="0" w:line="240" w:lineRule="auto"/>
        <w:ind w:firstLine="851"/>
        <w:rPr>
          <w:bCs/>
          <w:sz w:val="24"/>
          <w:szCs w:val="24"/>
          <w:lang w:eastAsia="ru-RU"/>
        </w:rPr>
      </w:pPr>
      <w:r w:rsidRPr="001E18F3">
        <w:rPr>
          <w:sz w:val="24"/>
          <w:szCs w:val="24"/>
        </w:rPr>
        <w:t xml:space="preserve">В соответствие с пунктом 3 части 1 статьи 14 </w:t>
      </w:r>
      <w:r w:rsidRPr="001E18F3">
        <w:rPr>
          <w:spacing w:val="2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1E18F3">
          <w:rPr>
            <w:spacing w:val="2"/>
            <w:sz w:val="24"/>
            <w:szCs w:val="24"/>
          </w:rPr>
          <w:t>02.03.2007</w:t>
        </w:r>
      </w:smartTag>
      <w:r w:rsidRPr="001E18F3">
        <w:rPr>
          <w:spacing w:val="2"/>
          <w:sz w:val="24"/>
          <w:szCs w:val="24"/>
        </w:rPr>
        <w:t xml:space="preserve"> № 25-ФЗ «О муниципальной службе в Российской Федерации» (в редакции от 27.10.2020), статьей 24</w:t>
      </w:r>
      <w:r w:rsidRPr="001E18F3">
        <w:rPr>
          <w:bCs/>
          <w:sz w:val="24"/>
          <w:szCs w:val="24"/>
          <w:lang w:eastAsia="ru-RU"/>
        </w:rPr>
        <w:t xml:space="preserve"> Устава муниципального образования</w:t>
      </w:r>
      <w:r w:rsidR="00F97DE6">
        <w:rPr>
          <w:bCs/>
          <w:sz w:val="24"/>
          <w:szCs w:val="24"/>
          <w:lang w:eastAsia="ru-RU"/>
        </w:rPr>
        <w:t>,</w:t>
      </w:r>
    </w:p>
    <w:p w14:paraId="7A3CD53E" w14:textId="0563D804" w:rsidR="00CA5FB1" w:rsidRDefault="004A4468" w:rsidP="00F97DE6">
      <w:pPr>
        <w:pStyle w:val="2"/>
        <w:shd w:val="clear" w:color="auto" w:fill="auto"/>
        <w:spacing w:before="0" w:after="0" w:line="240" w:lineRule="auto"/>
        <w:ind w:firstLine="851"/>
        <w:rPr>
          <w:sz w:val="24"/>
          <w:szCs w:val="24"/>
          <w:lang w:eastAsia="ru-RU"/>
        </w:rPr>
      </w:pPr>
      <w:r w:rsidRPr="001E18F3">
        <w:rPr>
          <w:bCs/>
          <w:sz w:val="24"/>
          <w:szCs w:val="24"/>
          <w:lang w:eastAsia="ru-RU"/>
        </w:rPr>
        <w:t xml:space="preserve"> </w:t>
      </w:r>
    </w:p>
    <w:p w14:paraId="0ACDAC54" w14:textId="77777777" w:rsidR="00CA5FB1" w:rsidRDefault="00CA5FB1" w:rsidP="003F79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СОБРАНИЕ МУНИЦИПАЛЬНОГО ОБРАЗОВАНИЯ</w:t>
      </w:r>
    </w:p>
    <w:p w14:paraId="0F58CF49" w14:textId="77777777" w:rsidR="00CA5FB1" w:rsidRDefault="00CA5FB1" w:rsidP="003F79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«ГОРОДСКОЙ ОКРУГ НОГЛИКСКИЙ» РЕШИЛО:</w:t>
      </w:r>
    </w:p>
    <w:p w14:paraId="5D14E2E8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551D1C0" w14:textId="3A386901" w:rsidR="00CA5FB1" w:rsidRDefault="00CA5FB1" w:rsidP="003F790B">
      <w:pPr>
        <w:pStyle w:val="2"/>
        <w:shd w:val="clear" w:color="auto" w:fill="auto"/>
        <w:spacing w:before="0" w:after="0" w:line="240" w:lineRule="auto"/>
        <w:ind w:firstLine="851"/>
        <w:rPr>
          <w:color w:val="000000"/>
          <w:spacing w:val="0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1. </w:t>
      </w:r>
      <w:bookmarkStart w:id="0" w:name="_Hlk72949021"/>
      <w:r w:rsidR="001E18F3">
        <w:rPr>
          <w:color w:val="000000"/>
          <w:spacing w:val="0"/>
          <w:sz w:val="24"/>
          <w:szCs w:val="24"/>
        </w:rPr>
        <w:t>Утвердить Порядок 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</w:r>
      <w:r w:rsidR="001E18F3">
        <w:rPr>
          <w:color w:val="000000"/>
          <w:spacing w:val="0"/>
          <w:sz w:val="24"/>
          <w:szCs w:val="24"/>
        </w:rPr>
        <w:softHyphen/>
        <w:t>тельного органа или вхождение в состав их коллегиальных органов управления (прилагается).</w:t>
      </w:r>
    </w:p>
    <w:bookmarkEnd w:id="0"/>
    <w:p w14:paraId="2EE862B5" w14:textId="57CA25C0" w:rsidR="00CA5FB1" w:rsidRDefault="00CA5FB1" w:rsidP="003F790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газету «Знамя труда» для опубликования.</w:t>
      </w:r>
    </w:p>
    <w:p w14:paraId="241F76D3" w14:textId="77777777" w:rsidR="00CA5FB1" w:rsidRDefault="00CA5FB1" w:rsidP="003F79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14:paraId="661E318D" w14:textId="77777777" w:rsidR="00CA5FB1" w:rsidRDefault="00CA5FB1" w:rsidP="003F7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76F0A9" w14:textId="77777777" w:rsidR="00F97DE6" w:rsidRDefault="00F97DE6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AE818" w14:textId="6262C6F1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</w:t>
      </w:r>
    </w:p>
    <w:p w14:paraId="4EE6DCA6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председателя Собрания </w:t>
      </w:r>
    </w:p>
    <w:p w14:paraId="09ABB6C8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1B8FCE68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«Городской округ Ногликский»                                                                              В.Н. Кулиш</w:t>
      </w:r>
    </w:p>
    <w:p w14:paraId="76EE24A6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0EF57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A99F9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муниципального образования </w:t>
      </w:r>
    </w:p>
    <w:p w14:paraId="7A21B63A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</w:p>
    <w:p w14:paraId="7A58C7ED" w14:textId="77777777" w:rsidR="00CA5FB1" w:rsidRDefault="00CA5FB1" w:rsidP="003F790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CA5FB1" w14:paraId="2BAA98BF" w14:textId="77777777" w:rsidTr="00D87EFC">
        <w:tc>
          <w:tcPr>
            <w:tcW w:w="3114" w:type="dxa"/>
          </w:tcPr>
          <w:p w14:paraId="3AFACEDA" w14:textId="77777777" w:rsidR="00CA5FB1" w:rsidRDefault="00CA5FB1" w:rsidP="00D87EF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2DE4F7F" w14:textId="77777777" w:rsidR="00CA5FB1" w:rsidRDefault="00CA5FB1" w:rsidP="00D87EF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hideMark/>
          </w:tcPr>
          <w:p w14:paraId="659C8DDB" w14:textId="77777777" w:rsidR="00CA5FB1" w:rsidRPr="00D4500F" w:rsidRDefault="00CA5FB1" w:rsidP="00D87EF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</w:p>
          <w:p w14:paraId="41FAF8C7" w14:textId="77777777" w:rsidR="00CA5FB1" w:rsidRDefault="00CA5FB1" w:rsidP="00D87EF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Собрания</w:t>
            </w:r>
          </w:p>
          <w:p w14:paraId="5426CB8D" w14:textId="77777777" w:rsidR="00CA5FB1" w:rsidRDefault="00CA5FB1" w:rsidP="00D87EF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 «Городской округ Ногликский»</w:t>
            </w:r>
          </w:p>
          <w:p w14:paraId="6F5BB138" w14:textId="665F94F2" w:rsidR="00CA5FB1" w:rsidRDefault="00CA5FB1" w:rsidP="00D87EF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</w:t>
            </w:r>
            <w:r w:rsidR="004C5EF4">
              <w:rPr>
                <w:rFonts w:ascii="Times New Roman" w:hAnsi="Times New Roman"/>
              </w:rPr>
              <w:t>28.10.</w:t>
            </w:r>
            <w:proofErr w:type="gramStart"/>
            <w:r w:rsidR="004C5EF4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 xml:space="preserve"> №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4C5EF4">
              <w:rPr>
                <w:rFonts w:ascii="Times New Roman" w:hAnsi="Times New Roman"/>
              </w:rPr>
              <w:t>1</w:t>
            </w:r>
            <w:r w:rsidR="00AC19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____</w:t>
            </w:r>
          </w:p>
        </w:tc>
      </w:tr>
    </w:tbl>
    <w:p w14:paraId="4AB2A456" w14:textId="77777777" w:rsidR="00CA5FB1" w:rsidRDefault="00CA5FB1" w:rsidP="00CA5FB1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DF06038" w14:textId="6DF8F830" w:rsidR="00CA5FB1" w:rsidRPr="001E18F3" w:rsidRDefault="001E18F3" w:rsidP="00CA5FB1">
      <w:pPr>
        <w:pStyle w:val="32"/>
        <w:shd w:val="clear" w:color="auto" w:fill="auto"/>
        <w:spacing w:before="0" w:after="0" w:line="240" w:lineRule="auto"/>
        <w:jc w:val="center"/>
        <w:rPr>
          <w:color w:val="000000"/>
          <w:spacing w:val="0"/>
          <w:sz w:val="28"/>
          <w:szCs w:val="28"/>
        </w:rPr>
      </w:pPr>
      <w:r w:rsidRPr="001E18F3">
        <w:rPr>
          <w:color w:val="000000"/>
          <w:spacing w:val="0"/>
          <w:sz w:val="28"/>
          <w:szCs w:val="28"/>
        </w:rPr>
        <w:t>Порядок 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</w:r>
      <w:r w:rsidRPr="001E18F3">
        <w:rPr>
          <w:color w:val="000000"/>
          <w:spacing w:val="0"/>
          <w:sz w:val="28"/>
          <w:szCs w:val="28"/>
        </w:rPr>
        <w:softHyphen/>
        <w:t>тельного органа или вхождение в состав их коллегиальных органов управления</w:t>
      </w:r>
    </w:p>
    <w:p w14:paraId="03563DCE" w14:textId="77777777" w:rsidR="001E18F3" w:rsidRDefault="001E18F3" w:rsidP="00CA5FB1">
      <w:pPr>
        <w:pStyle w:val="32"/>
        <w:shd w:val="clear" w:color="auto" w:fill="auto"/>
        <w:spacing w:before="0" w:after="0" w:line="240" w:lineRule="auto"/>
        <w:jc w:val="center"/>
        <w:rPr>
          <w:b w:val="0"/>
          <w:bCs w:val="0"/>
          <w:color w:val="000000"/>
          <w:sz w:val="24"/>
          <w:szCs w:val="24"/>
        </w:rPr>
      </w:pPr>
    </w:p>
    <w:p w14:paraId="4F6D980C" w14:textId="77777777" w:rsidR="001E18F3" w:rsidRPr="001E18F3" w:rsidRDefault="001E18F3" w:rsidP="001E18F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1E18F3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1. Общие положения.</w:t>
      </w:r>
    </w:p>
    <w:p w14:paraId="3A6EF248" w14:textId="77777777" w:rsidR="001E18F3" w:rsidRPr="001E18F3" w:rsidRDefault="001E18F3" w:rsidP="001E1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4AEC9" w14:textId="77777777" w:rsidR="008045BF" w:rsidRPr="003F790B" w:rsidRDefault="001E18F3" w:rsidP="003F79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790B">
        <w:rPr>
          <w:rFonts w:ascii="Times New Roman" w:hAnsi="Times New Roman"/>
          <w:sz w:val="24"/>
          <w:szCs w:val="24"/>
        </w:rPr>
        <w:t xml:space="preserve">1. </w:t>
      </w:r>
      <w:r w:rsidRPr="003F790B">
        <w:rPr>
          <w:rFonts w:ascii="Times New Roman" w:hAnsi="Times New Roman"/>
          <w:color w:val="000000"/>
          <w:sz w:val="24"/>
          <w:szCs w:val="24"/>
        </w:rPr>
        <w:t>Порядок 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</w:r>
      <w:r w:rsidRPr="003F790B">
        <w:rPr>
          <w:rFonts w:ascii="Times New Roman" w:hAnsi="Times New Roman"/>
          <w:color w:val="000000"/>
          <w:sz w:val="24"/>
          <w:szCs w:val="24"/>
        </w:rPr>
        <w:softHyphen/>
        <w:t>тельного органа или вхождение в состав их коллегиальных органов управления</w:t>
      </w:r>
      <w:r w:rsidRPr="003F79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790B">
        <w:rPr>
          <w:rFonts w:ascii="Times New Roman" w:hAnsi="Times New Roman"/>
          <w:sz w:val="24"/>
          <w:szCs w:val="24"/>
        </w:rPr>
        <w:t xml:space="preserve">(далее – Порядок) разработан в целях реализации положений пункта 3 части 1 статьи 14 Федерального закона от 02.03.2007 №25-ФЗ «О муниципальной службе в Российской Федерации» и устанавливает процедуру получения муниципальными служащими, замещающими должности муниципальной службы в </w:t>
      </w:r>
      <w:r w:rsidRPr="003F790B">
        <w:rPr>
          <w:rFonts w:ascii="Times New Roman" w:hAnsi="Times New Roman"/>
          <w:color w:val="000000"/>
          <w:sz w:val="24"/>
          <w:szCs w:val="24"/>
        </w:rPr>
        <w:t>Собрании муниципального образования «Городской округ Ногликский» (далее – Собрание)</w:t>
      </w:r>
      <w:r w:rsidRPr="003F790B">
        <w:rPr>
          <w:rFonts w:ascii="Times New Roman" w:hAnsi="Times New Roman"/>
          <w:sz w:val="24"/>
          <w:szCs w:val="24"/>
        </w:rPr>
        <w:t xml:space="preserve">, разрешения представителя нанимателя (работодателя) </w:t>
      </w:r>
      <w:r w:rsidRPr="003F790B">
        <w:rPr>
          <w:rFonts w:ascii="Times New Roman" w:hAnsi="Times New Roman"/>
          <w:color w:val="000000"/>
          <w:sz w:val="24"/>
          <w:szCs w:val="24"/>
        </w:rPr>
        <w:t xml:space="preserve">на участие на безвозмездной основе </w:t>
      </w:r>
      <w:r w:rsidRPr="003F790B">
        <w:rPr>
          <w:rFonts w:ascii="Times New Roman" w:eastAsiaTheme="minorHAnsi" w:hAnsi="Times New Roman"/>
          <w:sz w:val="24"/>
          <w:szCs w:val="24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Pr="003F790B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3F790B">
        <w:rPr>
          <w:rFonts w:ascii="Times New Roman" w:hAnsi="Times New Roman"/>
          <w:color w:val="000000"/>
          <w:sz w:val="24"/>
          <w:szCs w:val="24"/>
        </w:rPr>
        <w:t>в управлении некоммерческими организациями в качестве единоличного исполни</w:t>
      </w:r>
      <w:r w:rsidRPr="003F790B">
        <w:rPr>
          <w:rFonts w:ascii="Times New Roman" w:hAnsi="Times New Roman"/>
          <w:color w:val="000000"/>
          <w:sz w:val="24"/>
          <w:szCs w:val="24"/>
        </w:rPr>
        <w:softHyphen/>
        <w:t>тельного органа или вхождение в состав их коллегиальных органов управления</w:t>
      </w:r>
      <w:r w:rsidRPr="003F790B">
        <w:rPr>
          <w:rFonts w:ascii="Times New Roman" w:hAnsi="Times New Roman"/>
          <w:sz w:val="24"/>
          <w:szCs w:val="24"/>
        </w:rPr>
        <w:t>.</w:t>
      </w:r>
    </w:p>
    <w:p w14:paraId="5A49F4D8" w14:textId="77777777" w:rsidR="008045BF" w:rsidRPr="003F790B" w:rsidRDefault="001E18F3" w:rsidP="003F79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0B">
        <w:rPr>
          <w:rFonts w:ascii="Times New Roman" w:hAnsi="Times New Roman"/>
          <w:sz w:val="24"/>
          <w:szCs w:val="24"/>
        </w:rPr>
        <w:t>2.</w:t>
      </w:r>
      <w:r w:rsidR="008045BF" w:rsidRPr="003F790B">
        <w:rPr>
          <w:rFonts w:ascii="Times New Roman" w:hAnsi="Times New Roman"/>
          <w:sz w:val="24"/>
          <w:szCs w:val="24"/>
        </w:rPr>
        <w:t xml:space="preserve"> </w:t>
      </w:r>
      <w:r w:rsidRPr="003F790B">
        <w:rPr>
          <w:rFonts w:ascii="Times New Roman" w:hAnsi="Times New Roman"/>
          <w:sz w:val="24"/>
          <w:szCs w:val="24"/>
        </w:rPr>
        <w:t xml:space="preserve">Настоящий Порядок также регулирует процедуру получения муниципальными служащими, замещающими должности </w:t>
      </w:r>
      <w:r w:rsidR="008045BF" w:rsidRPr="003F790B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Pr="003F790B">
        <w:rPr>
          <w:rFonts w:ascii="Times New Roman" w:hAnsi="Times New Roman"/>
          <w:sz w:val="24"/>
          <w:szCs w:val="24"/>
        </w:rPr>
        <w:t xml:space="preserve">в </w:t>
      </w:r>
      <w:r w:rsidR="008045BF" w:rsidRPr="003F790B">
        <w:rPr>
          <w:rFonts w:ascii="Times New Roman" w:hAnsi="Times New Roman"/>
          <w:sz w:val="24"/>
          <w:szCs w:val="24"/>
        </w:rPr>
        <w:t>Собрании (далее – муниципальный служащий)</w:t>
      </w:r>
      <w:r w:rsidRPr="003F790B">
        <w:rPr>
          <w:rFonts w:ascii="Times New Roman" w:hAnsi="Times New Roman"/>
          <w:sz w:val="24"/>
          <w:szCs w:val="24"/>
        </w:rPr>
        <w:t xml:space="preserve">, разрешения представителя нанимателя (работодателя) на участие </w:t>
      </w:r>
      <w:r w:rsidRPr="003F790B">
        <w:rPr>
          <w:rFonts w:ascii="Times New Roman" w:hAnsi="Times New Roman"/>
          <w:sz w:val="24"/>
          <w:szCs w:val="24"/>
          <w:shd w:val="clear" w:color="auto" w:fill="FFFFFF"/>
        </w:rPr>
        <w:t>в управлении</w:t>
      </w:r>
      <w:r w:rsidR="008045BF" w:rsidRPr="003F79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F790B">
        <w:rPr>
          <w:rFonts w:ascii="Times New Roman" w:eastAsia="Times New Roman" w:hAnsi="Times New Roman"/>
          <w:sz w:val="24"/>
          <w:szCs w:val="24"/>
          <w:lang w:eastAsia="ru-RU"/>
        </w:rPr>
        <w:t>иными общественными организациями, жилищными, жилищно-строительными, гаражными кооперативами, товариществами собственников недвижимости</w:t>
      </w:r>
      <w:r w:rsidRPr="003F790B">
        <w:rPr>
          <w:rFonts w:ascii="Times New Roman" w:hAnsi="Times New Roman"/>
          <w:sz w:val="24"/>
          <w:szCs w:val="24"/>
          <w:shd w:val="clear" w:color="auto" w:fill="FFFFFF"/>
        </w:rPr>
        <w:t xml:space="preserve"> (далее также - некоммерческая организация) </w:t>
      </w:r>
      <w:r w:rsidRPr="003F790B">
        <w:rPr>
          <w:rFonts w:ascii="Times New Roman" w:eastAsia="Times New Roman" w:hAnsi="Times New Roman"/>
          <w:sz w:val="24"/>
          <w:szCs w:val="24"/>
          <w:lang w:eastAsia="ru-RU"/>
        </w:rPr>
        <w:t>в качестве единоличного исполнительного органа или вхождения в состав их коллегиальных органов управления.</w:t>
      </w:r>
    </w:p>
    <w:p w14:paraId="25E52926" w14:textId="217DAEDB" w:rsidR="001E18F3" w:rsidRPr="003F790B" w:rsidRDefault="008045BF" w:rsidP="003F79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90B">
        <w:rPr>
          <w:rFonts w:ascii="Times New Roman" w:hAnsi="Times New Roman"/>
          <w:sz w:val="24"/>
          <w:szCs w:val="24"/>
        </w:rPr>
        <w:t>3</w:t>
      </w:r>
      <w:r w:rsidR="001E18F3" w:rsidRPr="003F790B">
        <w:rPr>
          <w:rFonts w:ascii="Times New Roman" w:hAnsi="Times New Roman"/>
          <w:sz w:val="24"/>
          <w:szCs w:val="24"/>
        </w:rPr>
        <w:t xml:space="preserve">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</w:t>
      </w:r>
      <w:r w:rsidRPr="003F790B">
        <w:rPr>
          <w:rFonts w:ascii="Times New Roman" w:hAnsi="Times New Roman"/>
          <w:sz w:val="24"/>
          <w:szCs w:val="24"/>
        </w:rPr>
        <w:t>законодательством, настоящим</w:t>
      </w:r>
      <w:r w:rsidR="001E18F3" w:rsidRPr="003F790B">
        <w:rPr>
          <w:rFonts w:ascii="Times New Roman" w:hAnsi="Times New Roman"/>
          <w:sz w:val="24"/>
          <w:szCs w:val="24"/>
        </w:rPr>
        <w:t xml:space="preserve"> Порядком. </w:t>
      </w:r>
    </w:p>
    <w:p w14:paraId="6368549E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4832BFB" w14:textId="2E452BF0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F790B">
        <w:rPr>
          <w:b/>
        </w:rPr>
        <w:t xml:space="preserve">    2.</w:t>
      </w:r>
      <w:r w:rsidR="008045BF" w:rsidRPr="003F790B">
        <w:rPr>
          <w:b/>
        </w:rPr>
        <w:t xml:space="preserve"> </w:t>
      </w:r>
      <w:r w:rsidRPr="003F790B">
        <w:rPr>
          <w:b/>
        </w:rPr>
        <w:t xml:space="preserve">Обращение к представителю нанимателя (работодателя) за разрешением на участие </w:t>
      </w:r>
      <w:r w:rsidRPr="003F790B">
        <w:rPr>
          <w:b/>
          <w:shd w:val="clear" w:color="auto" w:fill="FFFFFF"/>
        </w:rPr>
        <w:t>в управлении некоммерческой организацией</w:t>
      </w:r>
      <w:r w:rsidRPr="003F790B">
        <w:rPr>
          <w:b/>
        </w:rPr>
        <w:t>.</w:t>
      </w:r>
    </w:p>
    <w:p w14:paraId="273B1C52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21BA2AFE" w14:textId="1CC7939F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 xml:space="preserve">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</w:t>
      </w:r>
      <w:r w:rsidR="008045BF" w:rsidRPr="003F790B">
        <w:t xml:space="preserve">председателю Собрания </w:t>
      </w:r>
      <w:r w:rsidRPr="003F790B">
        <w:t>с заявлением о разрешении ему участвовать на безвозмездной основе в управлении некоммерческой организацией (далее - заявление).</w:t>
      </w:r>
    </w:p>
    <w:p w14:paraId="7E100466" w14:textId="7A03ACDE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2. Заявление подается муниципальным служащим в письменном виде по форме согласно приложению</w:t>
      </w:r>
      <w:r w:rsidR="00C7512E">
        <w:t xml:space="preserve"> № 1</w:t>
      </w:r>
      <w:r w:rsidRPr="003F790B">
        <w:t xml:space="preserve"> к настоящему Порядку и должно содержать следующие </w:t>
      </w:r>
      <w:r w:rsidRPr="003F790B">
        <w:lastRenderedPageBreak/>
        <w:t>сведения:</w:t>
      </w:r>
    </w:p>
    <w:p w14:paraId="4785AAC0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1) фамилию, имя, отчество муниципального служащего, замещаемую им должность, адрес проживания, контактный телефон;</w:t>
      </w:r>
    </w:p>
    <w:p w14:paraId="6DF45E97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2) наименование, адрес, ИНН некоммерческой организации, в управлении которой планирует участвовать муниципальный служащий;</w:t>
      </w:r>
    </w:p>
    <w:p w14:paraId="52DDB4B3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14:paraId="1E6A1BF5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4) указание на участие в управлении некоммерческой организацией на безвозмездной основе;</w:t>
      </w:r>
    </w:p>
    <w:p w14:paraId="67BF532E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textAlignment w:val="baseline"/>
      </w:pPr>
      <w:r w:rsidRPr="003F790B">
        <w:t>5) дату и подпись муниципального служащего.</w:t>
      </w:r>
    </w:p>
    <w:p w14:paraId="31E6E8FF" w14:textId="1DC55301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3. К заявлению муниципального служащего прилагается копия учредительного документа соответствующей некоммерческой организации.</w:t>
      </w:r>
    </w:p>
    <w:p w14:paraId="02855DF3" w14:textId="4F2F8B6C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</w:t>
      </w:r>
      <w:r w:rsidR="008045BF" w:rsidRPr="003F790B">
        <w:t xml:space="preserve"> </w:t>
      </w:r>
      <w:r w:rsidRPr="003F790B">
        <w:t>для получения разрешения на соответствующий вид деятельности в соответствии с требованиями настоящего Порядка.</w:t>
      </w:r>
    </w:p>
    <w:p w14:paraId="19F348B0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D2D2D"/>
        </w:rPr>
      </w:pPr>
    </w:p>
    <w:p w14:paraId="25383BCA" w14:textId="442F2D25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3F790B">
        <w:rPr>
          <w:b/>
        </w:rPr>
        <w:t xml:space="preserve">    3. Рассмотрение заявления о выдаче разрешения на участие </w:t>
      </w:r>
      <w:r w:rsidRPr="003F790B">
        <w:rPr>
          <w:b/>
          <w:shd w:val="clear" w:color="auto" w:fill="FFFFFF"/>
        </w:rPr>
        <w:t>в управлении некоммерческими организациями</w:t>
      </w:r>
      <w:r w:rsidRPr="003F790B">
        <w:rPr>
          <w:b/>
        </w:rPr>
        <w:t>.</w:t>
      </w:r>
    </w:p>
    <w:p w14:paraId="60E3ADDF" w14:textId="77777777" w:rsidR="008045BF" w:rsidRPr="003F790B" w:rsidRDefault="008045BF" w:rsidP="003F790B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6DFF8C0F" w14:textId="0A9BE5B4" w:rsidR="00C7512E" w:rsidRPr="00BF1223" w:rsidRDefault="001E18F3" w:rsidP="00C7512E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1.</w:t>
      </w:r>
      <w:r w:rsidR="008045BF" w:rsidRPr="003F790B">
        <w:t xml:space="preserve"> </w:t>
      </w:r>
      <w:r w:rsidR="00C7512E">
        <w:t xml:space="preserve">Заявление </w:t>
      </w:r>
      <w:r w:rsidR="00C7512E" w:rsidRPr="00BF1223">
        <w:t xml:space="preserve">регистрируется в день его поступления в журнале регистрации </w:t>
      </w:r>
      <w:r w:rsidR="008A08A7">
        <w:t xml:space="preserve">заявлений </w:t>
      </w:r>
      <w:r w:rsidR="00C7512E" w:rsidRPr="003F790B">
        <w:t xml:space="preserve">о разрешении </w:t>
      </w:r>
      <w:r w:rsidR="00C7512E">
        <w:t>муниципальным служащим Собрания</w:t>
      </w:r>
      <w:r w:rsidR="00C7512E" w:rsidRPr="003F790B">
        <w:t xml:space="preserve"> участвовать на безвозмездной основе в управлении некоммерческой организацией</w:t>
      </w:r>
      <w:r w:rsidR="00C7512E">
        <w:t xml:space="preserve">, </w:t>
      </w:r>
      <w:r w:rsidR="00C7512E" w:rsidRPr="003F790B">
        <w:t>по форме согласно приложению</w:t>
      </w:r>
      <w:r w:rsidR="00C7512E" w:rsidRPr="00BF1223">
        <w:t xml:space="preserve"> № 2 к настоящему Порядку.</w:t>
      </w:r>
    </w:p>
    <w:p w14:paraId="204E868E" w14:textId="11CAF9F4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2.</w:t>
      </w:r>
      <w:r w:rsidR="008045BF" w:rsidRPr="003F790B">
        <w:t xml:space="preserve"> </w:t>
      </w:r>
      <w:r w:rsidRPr="003F790B">
        <w:t>Зарегистрированное заявление передается в комиссию по соблюдению требований к служебному поведению муниципальных служащих и урегулированию конфликта интересов.</w:t>
      </w:r>
    </w:p>
    <w:p w14:paraId="7F8CC5D5" w14:textId="7C6E9A5E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bookmarkStart w:id="1" w:name="_Hlk73022141"/>
      <w:r w:rsidRPr="003F790B">
        <w:t>3.</w:t>
      </w:r>
      <w:r w:rsidR="008045BF" w:rsidRPr="003F790B">
        <w:t xml:space="preserve"> </w:t>
      </w:r>
      <w:r w:rsidRPr="003F790B">
        <w:t>В течение трех рабочих дней со дня регистрации заявления комиссия по соблюдению требований к служебному поведению муниципальных служащих и урегулированию конфликта интересов</w:t>
      </w:r>
      <w:r w:rsidR="008045BF" w:rsidRPr="003F790B">
        <w:t xml:space="preserve"> </w:t>
      </w:r>
      <w:r w:rsidRPr="003F790B">
        <w:t>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14:paraId="568E6AD2" w14:textId="304C0ED0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 xml:space="preserve">4. По итогам сбора сведений, указанных в </w:t>
      </w:r>
      <w:r w:rsidR="008045BF" w:rsidRPr="003F790B">
        <w:t xml:space="preserve">пункте </w:t>
      </w:r>
      <w:r w:rsidRPr="003F790B">
        <w:t xml:space="preserve">3 </w:t>
      </w:r>
      <w:r w:rsidR="003F790B" w:rsidRPr="003F790B">
        <w:t xml:space="preserve">раздела 3 </w:t>
      </w:r>
      <w:r w:rsidRPr="003F790B">
        <w:t xml:space="preserve">настоящего Порядка, комиссия по соблюдению требований к служебному поведению муниципальных служащих и урегулированию конфликта интересов готовит мотивированное заключение о наличии или отсутствии возможного конфликта интересов, содержащее рекомендации для принятия </w:t>
      </w:r>
      <w:r w:rsidR="008045BF" w:rsidRPr="003F790B">
        <w:t>председателем Собрания</w:t>
      </w:r>
      <w:r w:rsidRPr="003F790B">
        <w:t xml:space="preserve"> решения по итогам рассмотрения заявления.</w:t>
      </w:r>
    </w:p>
    <w:p w14:paraId="30A4F09A" w14:textId="517088DA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bookmarkStart w:id="2" w:name="_Hlk73022385"/>
      <w:bookmarkEnd w:id="1"/>
      <w:r w:rsidRPr="003F790B">
        <w:t>5. Заявление муниципального служащего и мотивированное заключение</w:t>
      </w:r>
      <w:r w:rsidR="003F790B" w:rsidRPr="003F790B">
        <w:t xml:space="preserve"> </w:t>
      </w:r>
      <w:r w:rsidRPr="003F790B">
        <w:t xml:space="preserve">о наличии или отсутствии возможного конфликта интересов рассматривает </w:t>
      </w:r>
      <w:r w:rsidR="003F790B" w:rsidRPr="003F790B">
        <w:t>председатель Собрания</w:t>
      </w:r>
      <w:r w:rsidRPr="003F790B">
        <w:t xml:space="preserve"> и в течение пяти рабочих дней после подготовки указанного заключения принимает одно из следующих решений:</w:t>
      </w:r>
    </w:p>
    <w:p w14:paraId="42AF1684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14:paraId="51FFA63C" w14:textId="77777777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</w:t>
      </w:r>
    </w:p>
    <w:p w14:paraId="5799354B" w14:textId="254EC985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 xml:space="preserve">6. Решение </w:t>
      </w:r>
      <w:r w:rsidR="003F790B" w:rsidRPr="003F790B">
        <w:t>председателя Собрания</w:t>
      </w:r>
      <w:r w:rsidRPr="003F790B">
        <w:t xml:space="preserve"> оформляется распоряжением.</w:t>
      </w:r>
    </w:p>
    <w:bookmarkEnd w:id="2"/>
    <w:p w14:paraId="2B9E74DC" w14:textId="4E7045AF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 xml:space="preserve">Отметка о принятом решении проставляется на заявлении муниципального служащего в форме резолюции «Отказать» или «Разрешить» и заверяется подписью </w:t>
      </w:r>
      <w:r w:rsidR="003F790B" w:rsidRPr="003F790B">
        <w:t>председателя Собрания</w:t>
      </w:r>
      <w:r w:rsidRPr="003F790B">
        <w:t>.</w:t>
      </w:r>
    </w:p>
    <w:p w14:paraId="78F5E400" w14:textId="03E23E81" w:rsidR="001E18F3" w:rsidRPr="003F790B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t>7. Муниципальный служащий, подавший заявление, в течение трех рабочих дней информируется о принятом решении путем передачи ему экземпляра распоряжения, указанного в пункте 6</w:t>
      </w:r>
      <w:r w:rsidR="003F790B" w:rsidRPr="003F790B">
        <w:t xml:space="preserve"> раздела 3</w:t>
      </w:r>
      <w:r w:rsidRPr="003F790B">
        <w:t xml:space="preserve"> настоящего Порядка.</w:t>
      </w:r>
    </w:p>
    <w:p w14:paraId="4B4B8999" w14:textId="77777777" w:rsidR="006C071E" w:rsidRDefault="001E18F3" w:rsidP="003F790B">
      <w:pPr>
        <w:pStyle w:val="formattext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 w:rsidRPr="003F790B">
        <w:lastRenderedPageBreak/>
        <w:t>8.</w:t>
      </w:r>
      <w:r w:rsidR="003F790B" w:rsidRPr="003F790B">
        <w:t xml:space="preserve"> </w:t>
      </w:r>
      <w:r w:rsidRPr="003F790B">
        <w:t xml:space="preserve">Подлинник заявления с резолюцией </w:t>
      </w:r>
      <w:r w:rsidR="003F790B" w:rsidRPr="003F790B">
        <w:t>председателя Собрания</w:t>
      </w:r>
      <w:r w:rsidRPr="003F790B">
        <w:t xml:space="preserve"> приобщается к личному делу муниципального служащего.</w:t>
      </w:r>
    </w:p>
    <w:p w14:paraId="5FEEBED8" w14:textId="77777777" w:rsidR="006C071E" w:rsidRDefault="006C071E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tbl>
      <w:tblPr>
        <w:tblStyle w:val="a4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81"/>
        <w:gridCol w:w="5807"/>
      </w:tblGrid>
      <w:tr w:rsidR="00FA0B2D" w14:paraId="2FB2D4BD" w14:textId="77777777" w:rsidTr="00FA0B2D">
        <w:tc>
          <w:tcPr>
            <w:tcW w:w="2410" w:type="dxa"/>
          </w:tcPr>
          <w:p w14:paraId="0C9DEBB3" w14:textId="77777777" w:rsidR="00FA0B2D" w:rsidRDefault="00FA0B2D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bookmarkStart w:id="3" w:name="_Hlk73023243"/>
          </w:p>
        </w:tc>
        <w:tc>
          <w:tcPr>
            <w:tcW w:w="1281" w:type="dxa"/>
          </w:tcPr>
          <w:p w14:paraId="2167EEDF" w14:textId="77777777" w:rsidR="00FA0B2D" w:rsidRDefault="00FA0B2D" w:rsidP="00744C3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14:paraId="2B43A75F" w14:textId="1DD9F03B" w:rsidR="00FA0B2D" w:rsidRPr="00D4500F" w:rsidRDefault="00FA0B2D" w:rsidP="00744C34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  <w:r w:rsidR="00C7512E">
              <w:rPr>
                <w:rFonts w:ascii="Times New Roman" w:hAnsi="Times New Roman"/>
              </w:rPr>
              <w:t xml:space="preserve"> № 1</w:t>
            </w:r>
          </w:p>
          <w:p w14:paraId="78A6BD23" w14:textId="5AD2CC91" w:rsidR="00FA0B2D" w:rsidRPr="00FA0B2D" w:rsidRDefault="00FA0B2D" w:rsidP="00FA0B2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органа или вхождение в состав их коллегиальных органов управления</w:t>
            </w:r>
          </w:p>
        </w:tc>
      </w:tr>
    </w:tbl>
    <w:p w14:paraId="5225BF12" w14:textId="71A431A4" w:rsidR="006C071E" w:rsidRDefault="006C071E" w:rsidP="006C071E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8C39256" w14:textId="62D166B2" w:rsidR="00FA0B2D" w:rsidRPr="00F51D82" w:rsidRDefault="00FA0B2D" w:rsidP="006C071E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A0B2D">
        <w:rPr>
          <w:rFonts w:ascii="Times New Roman" w:hAnsi="Times New Roman"/>
          <w:sz w:val="24"/>
          <w:szCs w:val="24"/>
        </w:rPr>
        <w:t>Форма</w:t>
      </w: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79"/>
      </w:tblGrid>
      <w:tr w:rsidR="006C071E" w:rsidRPr="006C071E" w14:paraId="61BF3CBB" w14:textId="77777777" w:rsidTr="006C071E">
        <w:trPr>
          <w:trHeight w:val="4149"/>
        </w:trPr>
        <w:tc>
          <w:tcPr>
            <w:tcW w:w="4370" w:type="dxa"/>
          </w:tcPr>
          <w:p w14:paraId="7CF25009" w14:textId="77777777" w:rsidR="006C071E" w:rsidRPr="006C071E" w:rsidRDefault="006C071E" w:rsidP="006C071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14:paraId="0D1FFD05" w14:textId="2DCF15D3" w:rsidR="006C071E" w:rsidRDefault="006C071E" w:rsidP="006C071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071E">
              <w:rPr>
                <w:rFonts w:ascii="Times New Roman" w:hAnsi="Times New Roman"/>
                <w:sz w:val="24"/>
                <w:szCs w:val="24"/>
              </w:rPr>
              <w:t>Председателю Собрания муниципального образования «Городской округ Ногликский»</w:t>
            </w:r>
          </w:p>
          <w:p w14:paraId="1F3A5660" w14:textId="72765B16" w:rsidR="006C071E" w:rsidRPr="006C071E" w:rsidRDefault="006C071E" w:rsidP="006C071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72FEE30C" w14:textId="77777777" w:rsidR="006C071E" w:rsidRDefault="006C071E" w:rsidP="006C071E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от_____________________________________</w:t>
            </w:r>
          </w:p>
          <w:p w14:paraId="6CC33A95" w14:textId="77777777" w:rsidR="00FA0B2D" w:rsidRDefault="006C071E" w:rsidP="00FA0B2D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(Ф.И.О. муниципального служащего)</w:t>
            </w:r>
          </w:p>
          <w:p w14:paraId="45595EC7" w14:textId="18AB6702" w:rsidR="006C071E" w:rsidRPr="006C071E" w:rsidRDefault="006C071E" w:rsidP="00FA0B2D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1095D4D5" w14:textId="3C4B1499" w:rsidR="006C071E" w:rsidRPr="006C071E" w:rsidRDefault="006C071E" w:rsidP="006C071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_______________________________________ </w:t>
            </w: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(должность, замещаемая муниципальным     служащим)</w:t>
            </w:r>
          </w:p>
          <w:p w14:paraId="5F12AF5E" w14:textId="77777777" w:rsidR="006C071E" w:rsidRPr="006C071E" w:rsidRDefault="006C071E" w:rsidP="006C071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6ADE87A1" w14:textId="77777777" w:rsidR="006C071E" w:rsidRPr="006C071E" w:rsidRDefault="006C071E" w:rsidP="006C071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(адрес)</w:t>
            </w:r>
          </w:p>
          <w:p w14:paraId="660ED3BD" w14:textId="029B7B64" w:rsidR="006C071E" w:rsidRPr="006C071E" w:rsidRDefault="006C071E" w:rsidP="00FA0B2D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61DDDF30" w14:textId="77777777" w:rsidR="006C071E" w:rsidRPr="006C071E" w:rsidRDefault="006C071E" w:rsidP="006C071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14:paraId="17C81300" w14:textId="77777777" w:rsidR="006C071E" w:rsidRPr="006C071E" w:rsidRDefault="006C071E" w:rsidP="006C071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(контактный телефон)</w:t>
            </w:r>
          </w:p>
          <w:p w14:paraId="718DA351" w14:textId="77777777" w:rsidR="006C071E" w:rsidRPr="006C071E" w:rsidRDefault="006C071E" w:rsidP="006C071E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14:paraId="0089B7C4" w14:textId="77777777" w:rsidR="006C071E" w:rsidRPr="006C071E" w:rsidRDefault="006C071E" w:rsidP="006C071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p w14:paraId="52F47260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6C071E">
        <w:rPr>
          <w:spacing w:val="2"/>
        </w:rPr>
        <w:t>ЗАЯВЛЕНИЕ</w:t>
      </w:r>
    </w:p>
    <w:p w14:paraId="06D49C9A" w14:textId="77777777" w:rsidR="006C071E" w:rsidRPr="006C071E" w:rsidRDefault="006C071E" w:rsidP="006C071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разрешении на участие в управлении некоммерческой организацией</w:t>
      </w:r>
    </w:p>
    <w:p w14:paraId="25887D9D" w14:textId="77777777" w:rsidR="006C071E" w:rsidRPr="006C071E" w:rsidRDefault="006C071E" w:rsidP="006C071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безвозмездной основе</w:t>
      </w:r>
    </w:p>
    <w:p w14:paraId="1E92784A" w14:textId="77777777" w:rsidR="006C071E" w:rsidRPr="006C071E" w:rsidRDefault="006C071E" w:rsidP="006C07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14:paraId="741D7670" w14:textId="5A2B14A3" w:rsidR="006C071E" w:rsidRPr="006C071E" w:rsidRDefault="006C071E" w:rsidP="006C071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В  соответствии  с  пунктом  3  части  1  статьи 14 Федерального закона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 02.03.2007 №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25-ФЗ «О муниципальной службе в Российской Федерации» прошу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Вас разрешить мне с «___» __________ 20___ года по «___» _________ 20___года/ бессрочно (</w:t>
      </w:r>
      <w:r w:rsidRPr="006C071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указать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 участвовать на безвозмездной основе в управлении некоммерческой организацией</w:t>
      </w:r>
    </w:p>
    <w:p w14:paraId="29559270" w14:textId="06B60F34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_______</w:t>
      </w:r>
    </w:p>
    <w:p w14:paraId="52DF8DF4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iCs/>
          <w:spacing w:val="2"/>
          <w:sz w:val="20"/>
          <w:szCs w:val="20"/>
        </w:rPr>
      </w:pPr>
      <w:r w:rsidRPr="006C071E">
        <w:rPr>
          <w:i/>
          <w:iCs/>
          <w:spacing w:val="2"/>
          <w:sz w:val="20"/>
          <w:szCs w:val="20"/>
        </w:rPr>
        <w:t>(полное наименование некоммерческой организации)</w:t>
      </w:r>
    </w:p>
    <w:p w14:paraId="6555BD7A" w14:textId="392C2F3D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</w:t>
      </w:r>
    </w:p>
    <w:p w14:paraId="2552EA7B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78FA3F81" w14:textId="010BBEBE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Адрес некоммерческой организации:</w:t>
      </w:r>
      <w:r>
        <w:rPr>
          <w:spacing w:val="2"/>
        </w:rPr>
        <w:t xml:space="preserve"> _</w:t>
      </w:r>
      <w:r w:rsidRPr="006C071E">
        <w:rPr>
          <w:spacing w:val="2"/>
        </w:rPr>
        <w:t>___________________________________________</w:t>
      </w:r>
    </w:p>
    <w:p w14:paraId="2977DDC8" w14:textId="77777777" w:rsid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33633B5D" w14:textId="178D796C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14:paraId="00E9303D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14:paraId="0CEC3249" w14:textId="6A5B789B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ИНН некоммерческой организации: 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</w:t>
      </w:r>
    </w:p>
    <w:p w14:paraId="5C51CEBF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14:paraId="49754B84" w14:textId="03044D4A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C071E">
        <w:rPr>
          <w:spacing w:val="2"/>
        </w:rPr>
        <w:t>в качестве __________________________________________________________</w:t>
      </w:r>
      <w:r>
        <w:rPr>
          <w:spacing w:val="2"/>
        </w:rPr>
        <w:t>_________</w:t>
      </w:r>
    </w:p>
    <w:p w14:paraId="33DEEC1B" w14:textId="77777777" w:rsidR="006C071E" w:rsidRPr="006C071E" w:rsidRDefault="006C071E" w:rsidP="006C071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i/>
          <w:iCs/>
          <w:spacing w:val="2"/>
          <w:sz w:val="20"/>
          <w:szCs w:val="20"/>
        </w:rPr>
      </w:pPr>
      <w:r w:rsidRPr="006C071E">
        <w:rPr>
          <w:rFonts w:ascii="Times New Roman" w:eastAsia="Times New Roman" w:hAnsi="Times New Roman"/>
          <w:i/>
          <w:iCs/>
          <w:spacing w:val="2"/>
          <w:sz w:val="20"/>
          <w:szCs w:val="20"/>
          <w:lang w:eastAsia="ru-RU"/>
        </w:rPr>
        <w:t>(указывается, в каком качестве предполагается участие в управлении</w:t>
      </w:r>
    </w:p>
    <w:p w14:paraId="0A14A9E5" w14:textId="07104E03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_____________</w:t>
      </w:r>
    </w:p>
    <w:p w14:paraId="55C660C0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i/>
          <w:iCs/>
          <w:spacing w:val="2"/>
          <w:sz w:val="20"/>
          <w:szCs w:val="20"/>
        </w:rPr>
      </w:pPr>
      <w:r w:rsidRPr="006C071E">
        <w:rPr>
          <w:i/>
          <w:iCs/>
          <w:spacing w:val="2"/>
          <w:sz w:val="20"/>
          <w:szCs w:val="20"/>
        </w:rPr>
        <w:t>с указанием наименования должности согласно учредительным документам некоммерческой организации)</w:t>
      </w:r>
    </w:p>
    <w:p w14:paraId="367A862F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</w:p>
    <w:p w14:paraId="157A8A26" w14:textId="08B39DCB" w:rsidR="006C071E" w:rsidRPr="006C071E" w:rsidRDefault="00FA0B2D" w:rsidP="006C071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ё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участие в управлении указанной</w:t>
      </w:r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организацией носит безвозмездный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характер, не</w:t>
      </w:r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14:paraId="79F04364" w14:textId="0E29B6AE" w:rsidR="006C071E" w:rsidRPr="006C071E" w:rsidRDefault="00FA0B2D" w:rsidP="00FA0B2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 осуществлении указанной деятельности</w:t>
      </w:r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обязуюсь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bookmarkStart w:id="4" w:name="_Hlk73023037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соблюдать требования</w:t>
      </w:r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предусмотренные</w:t>
      </w:r>
      <w:bookmarkEnd w:id="4"/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атьями </w:t>
      </w:r>
      <w:bookmarkStart w:id="5" w:name="_Hlk73023011"/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14, 14.1 и 14.2 Федерального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закона от 02.03.2007 №25-ФЗ «О муниципальной службе в Российской Федерации»</w:t>
      </w:r>
      <w:bookmarkEnd w:id="5"/>
      <w:r w:rsidR="006C071E"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11564273" w14:textId="77777777" w:rsidR="006C071E" w:rsidRPr="006C071E" w:rsidRDefault="006C071E" w:rsidP="006C071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 заявлению прилагаю следующие документы: </w:t>
      </w:r>
    </w:p>
    <w:p w14:paraId="720C1B74" w14:textId="02BC2165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 w:rsidR="00FA0B2D">
        <w:rPr>
          <w:spacing w:val="2"/>
        </w:rPr>
        <w:t>_________</w:t>
      </w:r>
    </w:p>
    <w:p w14:paraId="1476B8E1" w14:textId="44614311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 w:rsidR="00FA0B2D">
        <w:rPr>
          <w:spacing w:val="2"/>
        </w:rPr>
        <w:t>_________</w:t>
      </w:r>
    </w:p>
    <w:p w14:paraId="5EF93A1B" w14:textId="132E76BC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 w:rsidR="00FA0B2D">
        <w:rPr>
          <w:spacing w:val="2"/>
        </w:rPr>
        <w:t>_________</w:t>
      </w:r>
    </w:p>
    <w:p w14:paraId="4D0BE758" w14:textId="7A7EE654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 w:rsidR="00FA0B2D">
        <w:rPr>
          <w:spacing w:val="2"/>
        </w:rPr>
        <w:t>_________</w:t>
      </w:r>
    </w:p>
    <w:p w14:paraId="056D179A" w14:textId="53BBEE59" w:rsidR="006C071E" w:rsidRPr="006C071E" w:rsidRDefault="006C071E" w:rsidP="00FA0B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6C071E">
        <w:rPr>
          <w:spacing w:val="2"/>
        </w:rPr>
        <w:t>___________________________________________________________________</w:t>
      </w:r>
      <w:r w:rsidR="00FA0B2D">
        <w:rPr>
          <w:spacing w:val="2"/>
        </w:rPr>
        <w:t>_________</w:t>
      </w:r>
    </w:p>
    <w:p w14:paraId="452F2F9C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14:paraId="3E424425" w14:textId="77777777" w:rsidR="006C071E" w:rsidRPr="006C071E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C071E">
        <w:rPr>
          <w:spacing w:val="2"/>
        </w:rPr>
        <w:t xml:space="preserve">_________________________________                             ___________________________                  </w:t>
      </w:r>
    </w:p>
    <w:p w14:paraId="0F3D1C6E" w14:textId="5A3C6BB6" w:rsidR="006C071E" w:rsidRPr="00FA0B2D" w:rsidRDefault="00FA0B2D" w:rsidP="006C07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iCs/>
          <w:spacing w:val="2"/>
          <w:sz w:val="20"/>
          <w:szCs w:val="20"/>
        </w:rPr>
      </w:pPr>
      <w:r>
        <w:rPr>
          <w:i/>
          <w:iCs/>
          <w:spacing w:val="2"/>
          <w:sz w:val="20"/>
          <w:szCs w:val="20"/>
        </w:rPr>
        <w:t xml:space="preserve">       </w:t>
      </w:r>
      <w:r w:rsidR="006C071E" w:rsidRPr="00FA0B2D">
        <w:rPr>
          <w:i/>
          <w:iCs/>
          <w:spacing w:val="2"/>
          <w:sz w:val="20"/>
          <w:szCs w:val="20"/>
        </w:rPr>
        <w:t>(ФИО</w:t>
      </w:r>
      <w:r w:rsidRPr="00FA0B2D">
        <w:rPr>
          <w:i/>
          <w:iCs/>
          <w:spacing w:val="2"/>
          <w:sz w:val="20"/>
          <w:szCs w:val="20"/>
        </w:rPr>
        <w:t xml:space="preserve"> </w:t>
      </w:r>
      <w:r w:rsidR="006C071E" w:rsidRPr="00FA0B2D">
        <w:rPr>
          <w:i/>
          <w:iCs/>
          <w:spacing w:val="2"/>
          <w:sz w:val="20"/>
          <w:szCs w:val="20"/>
        </w:rPr>
        <w:t xml:space="preserve">муниципального служащего)                                       </w:t>
      </w:r>
      <w:r>
        <w:rPr>
          <w:i/>
          <w:iCs/>
          <w:spacing w:val="2"/>
          <w:sz w:val="20"/>
          <w:szCs w:val="20"/>
        </w:rPr>
        <w:t xml:space="preserve">                            </w:t>
      </w:r>
      <w:r w:rsidR="006C071E" w:rsidRPr="00FA0B2D">
        <w:rPr>
          <w:i/>
          <w:iCs/>
          <w:spacing w:val="2"/>
          <w:sz w:val="20"/>
          <w:szCs w:val="20"/>
        </w:rPr>
        <w:t xml:space="preserve">   (подпись) </w:t>
      </w:r>
    </w:p>
    <w:p w14:paraId="36786B66" w14:textId="77777777" w:rsidR="006C071E" w:rsidRPr="00FA0B2D" w:rsidRDefault="006C071E" w:rsidP="006C07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iCs/>
          <w:spacing w:val="2"/>
          <w:sz w:val="20"/>
          <w:szCs w:val="20"/>
        </w:rPr>
      </w:pPr>
    </w:p>
    <w:p w14:paraId="44BCEDD0" w14:textId="30C739F6" w:rsidR="00C7512E" w:rsidRDefault="006C071E" w:rsidP="006C071E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6C071E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«______» ________________20___ г.</w:t>
      </w:r>
    </w:p>
    <w:p w14:paraId="66075C18" w14:textId="77777777" w:rsidR="00C7512E" w:rsidRDefault="00C7512E">
      <w:pPr>
        <w:spacing w:line="259" w:lineRule="auto"/>
        <w:rPr>
          <w:rFonts w:ascii="Times New Roman" w:eastAsiaTheme="majorEastAsia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br w:type="page"/>
      </w:r>
    </w:p>
    <w:p w14:paraId="13F3B4FF" w14:textId="77777777" w:rsidR="00C7512E" w:rsidRDefault="00C7512E" w:rsidP="006C071E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sectPr w:rsidR="00C7512E" w:rsidSect="003F790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4"/>
        <w:tblW w:w="141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  <w:gridCol w:w="5807"/>
      </w:tblGrid>
      <w:tr w:rsidR="00C7512E" w14:paraId="10490E3C" w14:textId="77777777" w:rsidTr="009F0701">
        <w:tc>
          <w:tcPr>
            <w:tcW w:w="4678" w:type="dxa"/>
          </w:tcPr>
          <w:p w14:paraId="0773650B" w14:textId="77777777" w:rsidR="00C7512E" w:rsidRDefault="00C7512E" w:rsidP="009F070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70F818A1" w14:textId="77777777" w:rsidR="00C7512E" w:rsidRDefault="00C7512E" w:rsidP="009F070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14:paraId="44E3D047" w14:textId="77777777" w:rsidR="00C7512E" w:rsidRPr="00D4500F" w:rsidRDefault="00C7512E" w:rsidP="00C7512E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1</w:t>
            </w:r>
          </w:p>
          <w:p w14:paraId="3F93484A" w14:textId="72BA198B" w:rsidR="00C7512E" w:rsidRPr="00FA0B2D" w:rsidRDefault="00C7512E" w:rsidP="00C7512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органа или вхождение в состав их коллегиальных органов управления</w:t>
            </w:r>
          </w:p>
        </w:tc>
      </w:tr>
    </w:tbl>
    <w:p w14:paraId="5DB3D4FC" w14:textId="77777777" w:rsidR="00C7512E" w:rsidRDefault="00C7512E" w:rsidP="00C7512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6FEA26F" w14:textId="77777777" w:rsidR="00C7512E" w:rsidRPr="008A08A7" w:rsidRDefault="00C7512E" w:rsidP="00C7512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8A08A7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ЖУРНАЛ</w:t>
      </w:r>
    </w:p>
    <w:p w14:paraId="01AA62D5" w14:textId="16CCC9AC" w:rsidR="00C7512E" w:rsidRPr="008A08A7" w:rsidRDefault="008A08A7" w:rsidP="00C7512E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0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регистрации </w:t>
      </w:r>
      <w:r w:rsidRPr="008A08A7">
        <w:rPr>
          <w:rFonts w:ascii="Times New Roman" w:hAnsi="Times New Roman"/>
          <w:b/>
          <w:bCs/>
          <w:sz w:val="24"/>
          <w:szCs w:val="24"/>
        </w:rPr>
        <w:t>заявлений о разрешении муниципальным служащим Собрания муниципального образования «Городской округ Ногликский» участвовать на безвозмездной основе в управлении некоммерческой организацией</w:t>
      </w:r>
    </w:p>
    <w:p w14:paraId="009E2514" w14:textId="77777777" w:rsidR="00C7512E" w:rsidRDefault="00C7512E" w:rsidP="00C7512E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3780"/>
        <w:gridCol w:w="3842"/>
        <w:gridCol w:w="2818"/>
        <w:gridCol w:w="2969"/>
      </w:tblGrid>
      <w:tr w:rsidR="00C7512E" w:rsidRPr="003C3FB3" w14:paraId="7B17579D" w14:textId="77777777" w:rsidTr="009F0701">
        <w:tc>
          <w:tcPr>
            <w:tcW w:w="810" w:type="dxa"/>
            <w:vAlign w:val="center"/>
          </w:tcPr>
          <w:p w14:paraId="4E011D60" w14:textId="77777777" w:rsidR="00C7512E" w:rsidRPr="003C3FB3" w:rsidRDefault="00C7512E" w:rsidP="009F070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3C3FB3">
              <w:rPr>
                <w:rFonts w:ascii="Times New Roman" w:hAnsi="Times New Roman"/>
                <w:b/>
              </w:rPr>
              <w:t>пп</w:t>
            </w:r>
            <w:proofErr w:type="spellEnd"/>
            <w:r w:rsidRPr="003C3F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780" w:type="dxa"/>
            <w:vAlign w:val="center"/>
          </w:tcPr>
          <w:p w14:paraId="1BD0C3B0" w14:textId="4150DBF1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Ф.И.О. и должность </w:t>
            </w:r>
            <w:r>
              <w:rPr>
                <w:rFonts w:ascii="Times New Roman" w:hAnsi="Times New Roman"/>
                <w:b/>
              </w:rPr>
              <w:t xml:space="preserve">муниципального </w:t>
            </w:r>
            <w:r w:rsidRPr="003C3FB3">
              <w:rPr>
                <w:rFonts w:ascii="Times New Roman" w:hAnsi="Times New Roman"/>
                <w:b/>
              </w:rPr>
              <w:t xml:space="preserve">служащего, представившего </w:t>
            </w:r>
            <w:r w:rsidR="008A08A7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3842" w:type="dxa"/>
            <w:vAlign w:val="center"/>
          </w:tcPr>
          <w:p w14:paraId="32EFF92D" w14:textId="7EF944D3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Дата поступления </w:t>
            </w:r>
            <w:r w:rsidR="008A08A7">
              <w:rPr>
                <w:rFonts w:ascii="Times New Roman" w:hAnsi="Times New Roman"/>
                <w:b/>
              </w:rPr>
              <w:t>заявления</w:t>
            </w:r>
            <w:r w:rsidRPr="003C3FB3">
              <w:rPr>
                <w:rFonts w:ascii="Times New Roman" w:hAnsi="Times New Roman"/>
                <w:b/>
              </w:rPr>
              <w:t xml:space="preserve"> в </w:t>
            </w:r>
            <w:r>
              <w:rPr>
                <w:rFonts w:ascii="Times New Roman" w:hAnsi="Times New Roman"/>
                <w:b/>
              </w:rPr>
              <w:t>Собрание муниципального образования «Городской округ Ногликский»</w:t>
            </w:r>
          </w:p>
        </w:tc>
        <w:tc>
          <w:tcPr>
            <w:tcW w:w="2818" w:type="dxa"/>
            <w:vAlign w:val="center"/>
          </w:tcPr>
          <w:p w14:paraId="3B36FCB4" w14:textId="4139DE49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Ф.И.О., должность и подпись лица, принявшего </w:t>
            </w:r>
            <w:r w:rsidR="008A08A7">
              <w:rPr>
                <w:rFonts w:ascii="Times New Roman" w:hAnsi="Times New Roman"/>
                <w:b/>
              </w:rPr>
              <w:t>заявление</w:t>
            </w:r>
          </w:p>
        </w:tc>
        <w:tc>
          <w:tcPr>
            <w:tcW w:w="2969" w:type="dxa"/>
            <w:vAlign w:val="center"/>
          </w:tcPr>
          <w:p w14:paraId="47895890" w14:textId="6907D65A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C3FB3">
              <w:rPr>
                <w:rFonts w:ascii="Times New Roman" w:hAnsi="Times New Roman"/>
                <w:b/>
              </w:rPr>
              <w:t xml:space="preserve">Подпись </w:t>
            </w:r>
            <w:r>
              <w:rPr>
                <w:rFonts w:ascii="Times New Roman" w:hAnsi="Times New Roman"/>
                <w:b/>
              </w:rPr>
              <w:t xml:space="preserve">муниципального </w:t>
            </w:r>
            <w:r w:rsidRPr="003C3FB3">
              <w:rPr>
                <w:rFonts w:ascii="Times New Roman" w:hAnsi="Times New Roman"/>
                <w:b/>
              </w:rPr>
              <w:t xml:space="preserve">служащего о получении копии </w:t>
            </w:r>
            <w:r w:rsidR="008A08A7">
              <w:rPr>
                <w:rFonts w:ascii="Times New Roman" w:hAnsi="Times New Roman"/>
                <w:b/>
              </w:rPr>
              <w:t>заявления</w:t>
            </w:r>
            <w:r w:rsidRPr="003C3FB3">
              <w:rPr>
                <w:rFonts w:ascii="Times New Roman" w:hAnsi="Times New Roman"/>
                <w:b/>
              </w:rPr>
              <w:t>/отметка о направлении уведомления по почте</w:t>
            </w:r>
          </w:p>
        </w:tc>
      </w:tr>
      <w:tr w:rsidR="00C7512E" w:rsidRPr="003C3FB3" w14:paraId="14A51418" w14:textId="77777777" w:rsidTr="009F0701">
        <w:tc>
          <w:tcPr>
            <w:tcW w:w="810" w:type="dxa"/>
            <w:vAlign w:val="center"/>
          </w:tcPr>
          <w:p w14:paraId="498910EE" w14:textId="77777777" w:rsidR="00C7512E" w:rsidRPr="003C3FB3" w:rsidRDefault="00C7512E" w:rsidP="009F07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2A5B4DB5" w14:textId="77777777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2" w:type="dxa"/>
            <w:vAlign w:val="center"/>
          </w:tcPr>
          <w:p w14:paraId="0BC0EB07" w14:textId="77777777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14:paraId="03052FF5" w14:textId="77777777" w:rsidR="00C7512E" w:rsidRPr="003C3FB3" w:rsidRDefault="00C7512E" w:rsidP="009F07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14:paraId="790D7742" w14:textId="77777777" w:rsidR="00C7512E" w:rsidRPr="003C3FB3" w:rsidRDefault="00C7512E" w:rsidP="009F07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00A387" w14:textId="77777777" w:rsidR="00C7512E" w:rsidRDefault="00C7512E" w:rsidP="00C7512E">
      <w:pPr>
        <w:spacing w:after="0" w:line="240" w:lineRule="auto"/>
        <w:ind w:firstLine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9B22A29" w14:textId="77777777" w:rsidR="00C7512E" w:rsidRDefault="00C7512E">
      <w:pPr>
        <w:spacing w:line="259" w:lineRule="auto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>
        <w:rPr>
          <w:sz w:val="28"/>
          <w:szCs w:val="28"/>
        </w:rPr>
        <w:br w:type="page"/>
      </w:r>
    </w:p>
    <w:p w14:paraId="20012E74" w14:textId="77777777" w:rsidR="00C7512E" w:rsidRDefault="00C7512E" w:rsidP="00CA5FB1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  <w:sectPr w:rsidR="00C7512E" w:rsidSect="00C7512E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54BCB1FD" w14:textId="77777777" w:rsidR="0057011F" w:rsidRPr="00FE0428" w:rsidRDefault="0057011F" w:rsidP="00507784">
      <w:pPr>
        <w:pStyle w:val="32"/>
        <w:shd w:val="clear" w:color="auto" w:fill="auto"/>
        <w:spacing w:before="0" w:after="0" w:line="240" w:lineRule="auto"/>
        <w:jc w:val="center"/>
      </w:pPr>
    </w:p>
    <w:sectPr w:rsidR="0057011F" w:rsidRPr="00FE0428" w:rsidSect="00C7512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D4393"/>
    <w:multiLevelType w:val="multilevel"/>
    <w:tmpl w:val="39F0F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B1"/>
    <w:rsid w:val="00105B27"/>
    <w:rsid w:val="001E18F3"/>
    <w:rsid w:val="00254265"/>
    <w:rsid w:val="003F790B"/>
    <w:rsid w:val="004A4468"/>
    <w:rsid w:val="004C5EF4"/>
    <w:rsid w:val="00507784"/>
    <w:rsid w:val="0057011F"/>
    <w:rsid w:val="006C071E"/>
    <w:rsid w:val="008045BF"/>
    <w:rsid w:val="008A08A7"/>
    <w:rsid w:val="00910323"/>
    <w:rsid w:val="00AC19D6"/>
    <w:rsid w:val="00C7512E"/>
    <w:rsid w:val="00CA5FB1"/>
    <w:rsid w:val="00F97DE6"/>
    <w:rsid w:val="00FA0B2D"/>
    <w:rsid w:val="00FA3090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C4ABDF"/>
  <w15:chartTrackingRefBased/>
  <w15:docId w15:val="{7ED90440-379F-4A61-8FF8-71D05E4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B1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1E18F3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locked/>
    <w:rsid w:val="00CA5FB1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A5FB1"/>
    <w:pPr>
      <w:widowControl w:val="0"/>
      <w:shd w:val="clear" w:color="auto" w:fill="FFFFFF"/>
      <w:spacing w:before="900" w:after="60" w:line="0" w:lineRule="atLeast"/>
      <w:jc w:val="both"/>
    </w:pPr>
    <w:rPr>
      <w:rFonts w:ascii="Times New Roman" w:eastAsia="Times New Roman" w:hAnsi="Times New Roman"/>
      <w:b/>
      <w:bCs/>
      <w:spacing w:val="3"/>
    </w:rPr>
  </w:style>
  <w:style w:type="character" w:customStyle="1" w:styleId="a3">
    <w:name w:val="Основной текст_"/>
    <w:basedOn w:val="a0"/>
    <w:link w:val="2"/>
    <w:locked/>
    <w:rsid w:val="00CA5FB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CA5FB1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/>
      <w:spacing w:val="-1"/>
    </w:rPr>
  </w:style>
  <w:style w:type="table" w:styleId="a4">
    <w:name w:val="Table Grid"/>
    <w:basedOn w:val="a1"/>
    <w:uiPriority w:val="99"/>
    <w:rsid w:val="00CA5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E18F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formattext">
    <w:name w:val="formattext"/>
    <w:basedOn w:val="a"/>
    <w:rsid w:val="001E1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C0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512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7512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12E"/>
    <w:pPr>
      <w:widowControl w:val="0"/>
      <w:shd w:val="clear" w:color="auto" w:fill="FFFFFF"/>
      <w:spacing w:before="1140" w:after="540" w:line="322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8FC9-DC05-4DE0-A98E-7C229038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12</cp:revision>
  <cp:lastPrinted>2021-10-27T00:54:00Z</cp:lastPrinted>
  <dcterms:created xsi:type="dcterms:W3CDTF">2021-05-26T23:32:00Z</dcterms:created>
  <dcterms:modified xsi:type="dcterms:W3CDTF">2021-10-27T00:54:00Z</dcterms:modified>
</cp:coreProperties>
</file>