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E9" w:rsidRDefault="005446E9" w:rsidP="00C55B3F">
      <w:pPr>
        <w:pStyle w:val="a3"/>
        <w:widowControl w:val="0"/>
        <w:rPr>
          <w:b/>
          <w:bCs/>
          <w:sz w:val="28"/>
        </w:rPr>
      </w:pPr>
      <w:r>
        <w:rPr>
          <w:noProof/>
        </w:rPr>
        <w:drawing>
          <wp:inline distT="0" distB="0" distL="0" distR="0">
            <wp:extent cx="786765" cy="1018540"/>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4" cstate="print"/>
                    <a:srcRect/>
                    <a:stretch>
                      <a:fillRect/>
                    </a:stretch>
                  </pic:blipFill>
                  <pic:spPr bwMode="auto">
                    <a:xfrm>
                      <a:off x="0" y="0"/>
                      <a:ext cx="786765" cy="1018540"/>
                    </a:xfrm>
                    <a:prstGeom prst="rect">
                      <a:avLst/>
                    </a:prstGeom>
                    <a:noFill/>
                    <a:ln w="9525">
                      <a:noFill/>
                      <a:miter lim="800000"/>
                      <a:headEnd/>
                      <a:tailEnd/>
                    </a:ln>
                  </pic:spPr>
                </pic:pic>
              </a:graphicData>
            </a:graphic>
          </wp:inline>
        </w:drawing>
      </w:r>
    </w:p>
    <w:p w:rsidR="005446E9" w:rsidRDefault="005446E9" w:rsidP="00C55B3F">
      <w:pPr>
        <w:pStyle w:val="a3"/>
        <w:widowControl w:val="0"/>
        <w:rPr>
          <w:b/>
          <w:bCs/>
          <w:sz w:val="28"/>
        </w:rPr>
      </w:pPr>
    </w:p>
    <w:p w:rsidR="00C55B3F" w:rsidRDefault="009C435A" w:rsidP="00C55B3F">
      <w:pPr>
        <w:pStyle w:val="a3"/>
        <w:widowControl w:val="0"/>
        <w:rPr>
          <w:b/>
          <w:bCs/>
          <w:sz w:val="28"/>
        </w:rPr>
      </w:pPr>
      <w:r>
        <w:rPr>
          <w:b/>
          <w:bCs/>
          <w:sz w:val="28"/>
        </w:rPr>
        <w:t>С</w:t>
      </w:r>
      <w:r w:rsidR="00C55B3F">
        <w:rPr>
          <w:b/>
          <w:bCs/>
          <w:sz w:val="28"/>
        </w:rPr>
        <w:t>АХАЛИНСКАЯ ОБЛАСТЬ</w:t>
      </w:r>
    </w:p>
    <w:p w:rsidR="00C55B3F" w:rsidRPr="0014254E" w:rsidRDefault="00C55B3F" w:rsidP="00C55B3F">
      <w:pPr>
        <w:pStyle w:val="a3"/>
        <w:widowControl w:val="0"/>
        <w:rPr>
          <w:b/>
          <w:bCs/>
          <w:sz w:val="20"/>
          <w:szCs w:val="20"/>
        </w:rPr>
      </w:pPr>
    </w:p>
    <w:p w:rsidR="00C55B3F" w:rsidRPr="00590DF5" w:rsidRDefault="00C55B3F" w:rsidP="00C55B3F">
      <w:pPr>
        <w:pStyle w:val="a5"/>
        <w:widowControl w:val="0"/>
        <w:rPr>
          <w:sz w:val="28"/>
          <w:szCs w:val="28"/>
        </w:rPr>
      </w:pPr>
      <w:r w:rsidRPr="00590DF5">
        <w:rPr>
          <w:sz w:val="28"/>
          <w:szCs w:val="28"/>
        </w:rPr>
        <w:t>СОБРАНИЕ МУНИЦИПАЛЬНОГО ОБРАЗОВАНИЯ</w:t>
      </w:r>
    </w:p>
    <w:p w:rsidR="00C55B3F" w:rsidRPr="00590DF5" w:rsidRDefault="00C55B3F" w:rsidP="00C55B3F">
      <w:pPr>
        <w:pStyle w:val="a5"/>
        <w:widowControl w:val="0"/>
        <w:rPr>
          <w:sz w:val="28"/>
          <w:szCs w:val="28"/>
        </w:rPr>
      </w:pPr>
      <w:r w:rsidRPr="00590DF5">
        <w:rPr>
          <w:sz w:val="28"/>
          <w:szCs w:val="28"/>
        </w:rPr>
        <w:t>«</w:t>
      </w:r>
      <w:r>
        <w:rPr>
          <w:sz w:val="28"/>
          <w:szCs w:val="28"/>
        </w:rPr>
        <w:t xml:space="preserve">ГОРОДСКОЙ ОКРУГ </w:t>
      </w:r>
      <w:r w:rsidRPr="00590DF5">
        <w:rPr>
          <w:sz w:val="28"/>
          <w:szCs w:val="28"/>
        </w:rPr>
        <w:t>НОГЛИКСКИЙ</w:t>
      </w:r>
      <w:r>
        <w:rPr>
          <w:sz w:val="28"/>
          <w:szCs w:val="28"/>
        </w:rPr>
        <w:t>»</w:t>
      </w:r>
    </w:p>
    <w:p w:rsidR="00C55B3F" w:rsidRPr="00590DF5" w:rsidRDefault="00C55B3F" w:rsidP="00C55B3F">
      <w:pPr>
        <w:pStyle w:val="a5"/>
        <w:widowControl w:val="0"/>
        <w:rPr>
          <w:sz w:val="28"/>
          <w:szCs w:val="28"/>
        </w:rPr>
      </w:pPr>
      <w:r w:rsidRPr="00590DF5">
        <w:rPr>
          <w:sz w:val="28"/>
          <w:szCs w:val="28"/>
        </w:rPr>
        <w:t>20</w:t>
      </w:r>
      <w:r>
        <w:rPr>
          <w:sz w:val="28"/>
          <w:szCs w:val="28"/>
        </w:rPr>
        <w:t>14</w:t>
      </w:r>
      <w:r w:rsidRPr="00590DF5">
        <w:rPr>
          <w:sz w:val="28"/>
          <w:szCs w:val="28"/>
        </w:rPr>
        <w:t xml:space="preserve"> – 20</w:t>
      </w:r>
      <w:r>
        <w:rPr>
          <w:sz w:val="28"/>
          <w:szCs w:val="28"/>
        </w:rPr>
        <w:t>19</w:t>
      </w:r>
      <w:r w:rsidRPr="00590DF5">
        <w:rPr>
          <w:sz w:val="28"/>
          <w:szCs w:val="28"/>
        </w:rPr>
        <w:t xml:space="preserve"> гг.</w:t>
      </w:r>
    </w:p>
    <w:p w:rsidR="00C55B3F" w:rsidRPr="0014254E" w:rsidRDefault="00C55B3F" w:rsidP="00C55B3F">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C55B3F" w:rsidRPr="00491A62" w:rsidTr="00826971">
        <w:tc>
          <w:tcPr>
            <w:tcW w:w="9570" w:type="dxa"/>
            <w:tcBorders>
              <w:top w:val="single" w:sz="4" w:space="0" w:color="auto"/>
              <w:left w:val="nil"/>
              <w:bottom w:val="single" w:sz="4" w:space="0" w:color="auto"/>
              <w:right w:val="nil"/>
            </w:tcBorders>
            <w:shd w:val="clear" w:color="auto" w:fill="auto"/>
          </w:tcPr>
          <w:p w:rsidR="00C55B3F" w:rsidRDefault="00C55B3F" w:rsidP="00826971">
            <w:pPr>
              <w:pStyle w:val="a5"/>
              <w:widowControl w:val="0"/>
              <w:rPr>
                <w:b w:val="0"/>
                <w:bCs w:val="0"/>
                <w:sz w:val="24"/>
              </w:rPr>
            </w:pPr>
            <w:r>
              <w:rPr>
                <w:b w:val="0"/>
                <w:bCs w:val="0"/>
                <w:sz w:val="24"/>
              </w:rPr>
              <w:t xml:space="preserve">694450, Сахалинская обл., пгт. Ноглики, ул. </w:t>
            </w:r>
            <w:proofErr w:type="gramStart"/>
            <w:r>
              <w:rPr>
                <w:b w:val="0"/>
                <w:bCs w:val="0"/>
                <w:sz w:val="24"/>
              </w:rPr>
              <w:t>Советская</w:t>
            </w:r>
            <w:proofErr w:type="gramEnd"/>
            <w:r>
              <w:rPr>
                <w:b w:val="0"/>
                <w:bCs w:val="0"/>
                <w:sz w:val="24"/>
              </w:rPr>
              <w:t xml:space="preserve">, 10, тел./факс (42444) 9-71-72, </w:t>
            </w:r>
          </w:p>
          <w:p w:rsidR="00C55B3F" w:rsidRPr="00546383" w:rsidRDefault="00C55B3F" w:rsidP="00826971">
            <w:pPr>
              <w:pStyle w:val="a5"/>
              <w:widowControl w:val="0"/>
              <w:rPr>
                <w:b w:val="0"/>
                <w:bCs w:val="0"/>
                <w:sz w:val="24"/>
              </w:rPr>
            </w:pPr>
            <w:r w:rsidRPr="0014254E">
              <w:rPr>
                <w:b w:val="0"/>
                <w:bCs w:val="0"/>
                <w:sz w:val="24"/>
                <w:lang w:val="en-US"/>
              </w:rPr>
              <w:t>E</w:t>
            </w:r>
            <w:r w:rsidRPr="00546383">
              <w:rPr>
                <w:b w:val="0"/>
                <w:bCs w:val="0"/>
                <w:sz w:val="24"/>
              </w:rPr>
              <w:t>-</w:t>
            </w:r>
            <w:r w:rsidRPr="0014254E">
              <w:rPr>
                <w:b w:val="0"/>
                <w:bCs w:val="0"/>
                <w:sz w:val="24"/>
                <w:lang w:val="en-US"/>
              </w:rPr>
              <w:t>mail</w:t>
            </w:r>
            <w:r w:rsidRPr="00546383">
              <w:rPr>
                <w:b w:val="0"/>
                <w:bCs w:val="0"/>
                <w:sz w:val="24"/>
              </w:rPr>
              <w:t xml:space="preserve">: </w:t>
            </w:r>
            <w:proofErr w:type="spellStart"/>
            <w:r w:rsidRPr="0014254E">
              <w:rPr>
                <w:b w:val="0"/>
                <w:bCs w:val="0"/>
                <w:sz w:val="24"/>
                <w:lang w:val="en-US"/>
              </w:rPr>
              <w:t>sobranie</w:t>
            </w:r>
            <w:proofErr w:type="spellEnd"/>
            <w:r w:rsidRPr="00546383">
              <w:rPr>
                <w:b w:val="0"/>
                <w:bCs w:val="0"/>
                <w:sz w:val="24"/>
              </w:rPr>
              <w:t>@</w:t>
            </w:r>
            <w:proofErr w:type="spellStart"/>
            <w:r w:rsidRPr="0014254E">
              <w:rPr>
                <w:b w:val="0"/>
                <w:bCs w:val="0"/>
                <w:sz w:val="24"/>
                <w:lang w:val="en-US"/>
              </w:rPr>
              <w:t>nogliki</w:t>
            </w:r>
            <w:proofErr w:type="spellEnd"/>
            <w:r w:rsidRPr="00546383">
              <w:rPr>
                <w:b w:val="0"/>
                <w:bCs w:val="0"/>
                <w:sz w:val="24"/>
              </w:rPr>
              <w:t>-</w:t>
            </w:r>
            <w:proofErr w:type="spellStart"/>
            <w:r w:rsidRPr="0014254E">
              <w:rPr>
                <w:b w:val="0"/>
                <w:bCs w:val="0"/>
                <w:sz w:val="24"/>
                <w:lang w:val="en-US"/>
              </w:rPr>
              <w:t>adm</w:t>
            </w:r>
            <w:proofErr w:type="spellEnd"/>
            <w:r w:rsidRPr="00546383">
              <w:rPr>
                <w:b w:val="0"/>
                <w:bCs w:val="0"/>
                <w:sz w:val="24"/>
              </w:rPr>
              <w:t>.</w:t>
            </w:r>
            <w:proofErr w:type="spellStart"/>
            <w:r w:rsidRPr="0014254E">
              <w:rPr>
                <w:b w:val="0"/>
                <w:bCs w:val="0"/>
                <w:sz w:val="24"/>
                <w:lang w:val="en-US"/>
              </w:rPr>
              <w:t>ru</w:t>
            </w:r>
            <w:proofErr w:type="spellEnd"/>
          </w:p>
        </w:tc>
      </w:tr>
    </w:tbl>
    <w:p w:rsidR="00546383" w:rsidRDefault="00546383" w:rsidP="00C55B3F">
      <w:pPr>
        <w:pStyle w:val="ConsTitle"/>
        <w:ind w:right="0"/>
        <w:jc w:val="center"/>
        <w:rPr>
          <w:rFonts w:ascii="Times New Roman" w:hAnsi="Times New Roman"/>
          <w:color w:val="000000"/>
          <w:sz w:val="28"/>
          <w:szCs w:val="28"/>
        </w:rPr>
      </w:pPr>
    </w:p>
    <w:p w:rsidR="00C55B3F" w:rsidRPr="00C825BB" w:rsidRDefault="00C55B3F" w:rsidP="00C55B3F">
      <w:pPr>
        <w:pStyle w:val="ConsTitle"/>
        <w:ind w:right="0"/>
        <w:jc w:val="center"/>
        <w:rPr>
          <w:rFonts w:ascii="Times New Roman" w:hAnsi="Times New Roman"/>
          <w:color w:val="000000"/>
          <w:sz w:val="28"/>
          <w:szCs w:val="28"/>
        </w:rPr>
      </w:pPr>
      <w:r w:rsidRPr="00C825BB">
        <w:rPr>
          <w:rFonts w:ascii="Times New Roman" w:hAnsi="Times New Roman"/>
          <w:color w:val="000000"/>
          <w:sz w:val="28"/>
          <w:szCs w:val="28"/>
        </w:rPr>
        <w:t>РЕШЕНИЕ</w:t>
      </w:r>
    </w:p>
    <w:p w:rsidR="00C55B3F" w:rsidRDefault="00C55B3F" w:rsidP="00C55B3F">
      <w:pPr>
        <w:pStyle w:val="ConsTitle"/>
        <w:ind w:right="0"/>
        <w:jc w:val="center"/>
        <w:rPr>
          <w:rFonts w:ascii="Times New Roman" w:hAnsi="Times New Roman"/>
          <w:color w:val="000000"/>
          <w:sz w:val="28"/>
          <w:szCs w:val="28"/>
        </w:rPr>
      </w:pPr>
      <w:r>
        <w:rPr>
          <w:rFonts w:ascii="Times New Roman" w:hAnsi="Times New Roman"/>
          <w:color w:val="000000"/>
          <w:sz w:val="28"/>
          <w:szCs w:val="28"/>
        </w:rPr>
        <w:t xml:space="preserve">№ </w:t>
      </w:r>
      <w:r w:rsidR="00546383">
        <w:rPr>
          <w:rFonts w:ascii="Times New Roman" w:hAnsi="Times New Roman"/>
          <w:color w:val="000000"/>
          <w:sz w:val="28"/>
          <w:szCs w:val="28"/>
        </w:rPr>
        <w:t>258</w:t>
      </w:r>
    </w:p>
    <w:p w:rsidR="00546383" w:rsidRDefault="00546383" w:rsidP="00C55B3F">
      <w:pPr>
        <w:pStyle w:val="ConsTitle"/>
        <w:ind w:right="0"/>
        <w:jc w:val="center"/>
        <w:rPr>
          <w:rFonts w:ascii="Times New Roman" w:hAnsi="Times New Roman"/>
          <w:color w:val="000000"/>
          <w:sz w:val="28"/>
          <w:szCs w:val="28"/>
        </w:rPr>
      </w:pPr>
    </w:p>
    <w:p w:rsidR="00546383" w:rsidRPr="00546383" w:rsidRDefault="00546383" w:rsidP="00546383">
      <w:pPr>
        <w:pStyle w:val="ConsTitle"/>
        <w:ind w:right="0"/>
        <w:rPr>
          <w:rFonts w:ascii="Times New Roman" w:hAnsi="Times New Roman"/>
          <w:b w:val="0"/>
          <w:color w:val="000000"/>
          <w:sz w:val="24"/>
          <w:szCs w:val="24"/>
        </w:rPr>
      </w:pPr>
      <w:r w:rsidRPr="00546383">
        <w:rPr>
          <w:rFonts w:ascii="Times New Roman" w:hAnsi="Times New Roman"/>
          <w:b w:val="0"/>
          <w:color w:val="000000"/>
          <w:sz w:val="24"/>
          <w:szCs w:val="24"/>
        </w:rPr>
        <w:t>27.06.2019</w:t>
      </w:r>
    </w:p>
    <w:p w:rsidR="00C55B3F" w:rsidRPr="00AF5FB7" w:rsidRDefault="00C55B3F" w:rsidP="00C55B3F">
      <w:pPr>
        <w:widowControl w:val="0"/>
        <w:jc w:val="center"/>
        <w:rPr>
          <w:rFonts w:ascii="Arial" w:hAnsi="Arial" w:cs="Arial"/>
          <w:color w:val="000000"/>
        </w:rPr>
      </w:pPr>
    </w:p>
    <w:p w:rsidR="00AD403B" w:rsidRPr="00AD403B" w:rsidRDefault="00AD403B" w:rsidP="00AD403B">
      <w:pPr>
        <w:widowControl w:val="0"/>
      </w:pPr>
      <w:r w:rsidRPr="00AD403B">
        <w:rPr>
          <w:color w:val="000000"/>
        </w:rPr>
        <w:t xml:space="preserve">Об утверждении </w:t>
      </w:r>
      <w:hyperlink r:id="rId5" w:history="1">
        <w:r w:rsidRPr="00AD403B">
          <w:rPr>
            <w:rStyle w:val="a9"/>
            <w:color w:val="auto"/>
            <w:u w:val="none"/>
          </w:rPr>
          <w:t>Положения</w:t>
        </w:r>
      </w:hyperlink>
    </w:p>
    <w:p w:rsidR="00AD403B" w:rsidRPr="00AD403B" w:rsidRDefault="00AD403B" w:rsidP="00AD403B">
      <w:pPr>
        <w:widowControl w:val="0"/>
        <w:rPr>
          <w:color w:val="000000"/>
        </w:rPr>
      </w:pPr>
      <w:r w:rsidRPr="00AD403B">
        <w:rPr>
          <w:color w:val="000000"/>
        </w:rPr>
        <w:t xml:space="preserve">о старостах сельских населенных пунктов </w:t>
      </w:r>
    </w:p>
    <w:p w:rsidR="00AD403B" w:rsidRPr="00AD403B" w:rsidRDefault="00AD403B" w:rsidP="00AD403B">
      <w:pPr>
        <w:widowControl w:val="0"/>
        <w:rPr>
          <w:color w:val="000000"/>
        </w:rPr>
      </w:pPr>
      <w:r w:rsidRPr="00AD403B">
        <w:rPr>
          <w:color w:val="000000"/>
        </w:rPr>
        <w:t>муниципального образования</w:t>
      </w:r>
    </w:p>
    <w:p w:rsidR="00AD403B" w:rsidRPr="00AD403B" w:rsidRDefault="00AD403B" w:rsidP="00AD403B">
      <w:pPr>
        <w:widowControl w:val="0"/>
        <w:rPr>
          <w:color w:val="000000"/>
        </w:rPr>
      </w:pPr>
      <w:r w:rsidRPr="00AD403B">
        <w:rPr>
          <w:color w:val="000000"/>
        </w:rPr>
        <w:t>«Городской округ Ногликский»</w:t>
      </w:r>
    </w:p>
    <w:p w:rsidR="00C55B3F" w:rsidRDefault="00C55B3F" w:rsidP="00C55B3F">
      <w:pPr>
        <w:widowControl w:val="0"/>
      </w:pPr>
    </w:p>
    <w:p w:rsidR="00173D22" w:rsidRDefault="00173D22" w:rsidP="00C55B3F">
      <w:pPr>
        <w:widowControl w:val="0"/>
        <w:ind w:firstLine="851"/>
        <w:jc w:val="both"/>
        <w:rPr>
          <w:color w:val="000000"/>
        </w:rPr>
      </w:pPr>
    </w:p>
    <w:p w:rsidR="00C55B3F" w:rsidRPr="007C775A" w:rsidRDefault="00AD403B" w:rsidP="00C55B3F">
      <w:pPr>
        <w:widowControl w:val="0"/>
        <w:ind w:firstLine="851"/>
        <w:jc w:val="both"/>
        <w:rPr>
          <w:color w:val="000000"/>
        </w:rPr>
      </w:pPr>
      <w:proofErr w:type="gramStart"/>
      <w:r w:rsidRPr="00AD403B">
        <w:rPr>
          <w:color w:val="000000"/>
        </w:rPr>
        <w:t xml:space="preserve">В соответствии с </w:t>
      </w:r>
      <w:proofErr w:type="spellStart"/>
      <w:r w:rsidRPr="00AD403B">
        <w:rPr>
          <w:color w:val="000000"/>
        </w:rPr>
        <w:t>ч</w:t>
      </w:r>
      <w:r w:rsidR="00546383">
        <w:rPr>
          <w:color w:val="000000"/>
        </w:rPr>
        <w:t>асью</w:t>
      </w:r>
      <w:proofErr w:type="spellEnd"/>
      <w:r w:rsidRPr="00AD403B">
        <w:rPr>
          <w:color w:val="000000"/>
        </w:rPr>
        <w:t xml:space="preserve"> 7 ст</w:t>
      </w:r>
      <w:r w:rsidR="00546383">
        <w:rPr>
          <w:color w:val="000000"/>
        </w:rPr>
        <w:t xml:space="preserve">атьи </w:t>
      </w:r>
      <w:r w:rsidRPr="00AD403B">
        <w:rPr>
          <w:color w:val="000000"/>
        </w:rPr>
        <w:t xml:space="preserve"> 27.1 Федерального закона Российской Федерации от 06.10.2003 № 131-ФЗ «Об общих принципах организации местного самоуправления в Российской Федерации», Законом Сахалинской области от 19.03.2019 № 26-ЗО «Об отдельных вопросах осуществления деятельности старосты сельского населенного пункта муниципального образования Сахалинской области», руководствуясь ст</w:t>
      </w:r>
      <w:r w:rsidR="00546383">
        <w:rPr>
          <w:color w:val="000000"/>
        </w:rPr>
        <w:t>атьи</w:t>
      </w:r>
      <w:r w:rsidRPr="00AD403B">
        <w:rPr>
          <w:color w:val="000000"/>
        </w:rPr>
        <w:t xml:space="preserve"> 24 Устава муниципального образования «Городской округ Ногликский»</w:t>
      </w:r>
      <w:r w:rsidR="00C55B3F" w:rsidRPr="007C775A">
        <w:rPr>
          <w:color w:val="000000"/>
        </w:rPr>
        <w:t>,</w:t>
      </w:r>
      <w:proofErr w:type="gramEnd"/>
    </w:p>
    <w:p w:rsidR="00C55B3F" w:rsidRPr="00037894" w:rsidRDefault="00C55B3F" w:rsidP="00C55B3F">
      <w:pPr>
        <w:widowControl w:val="0"/>
        <w:jc w:val="both"/>
        <w:rPr>
          <w:color w:val="000000"/>
          <w:sz w:val="16"/>
          <w:szCs w:val="16"/>
        </w:rPr>
      </w:pPr>
    </w:p>
    <w:p w:rsidR="00C55B3F" w:rsidRPr="006C1B67" w:rsidRDefault="00C55B3F" w:rsidP="00C55B3F">
      <w:pPr>
        <w:widowControl w:val="0"/>
        <w:jc w:val="center"/>
        <w:rPr>
          <w:color w:val="000000"/>
        </w:rPr>
      </w:pPr>
      <w:r w:rsidRPr="006C1B67">
        <w:rPr>
          <w:color w:val="000000"/>
        </w:rPr>
        <w:t>СОБРАНИЕ МУНИЦИПАЛЬНОГО ОБРАЗОВАНИЯ</w:t>
      </w:r>
    </w:p>
    <w:p w:rsidR="00C55B3F" w:rsidRPr="006C1B67" w:rsidRDefault="00C55B3F" w:rsidP="00C55B3F">
      <w:pPr>
        <w:widowControl w:val="0"/>
        <w:jc w:val="center"/>
        <w:rPr>
          <w:color w:val="000000"/>
        </w:rPr>
      </w:pPr>
      <w:r w:rsidRPr="006C1B67">
        <w:rPr>
          <w:color w:val="000000"/>
        </w:rPr>
        <w:t xml:space="preserve"> «</w:t>
      </w:r>
      <w:r>
        <w:rPr>
          <w:color w:val="000000"/>
        </w:rPr>
        <w:t xml:space="preserve">ГОРОДСКОЙ ОКУРГ </w:t>
      </w:r>
      <w:r w:rsidRPr="006C1B67">
        <w:rPr>
          <w:color w:val="000000"/>
        </w:rPr>
        <w:t>НОГЛИКСКИЙ» РЕШИЛО:</w:t>
      </w:r>
    </w:p>
    <w:p w:rsidR="00C55B3F" w:rsidRPr="00037894" w:rsidRDefault="00C55B3F" w:rsidP="00C55B3F">
      <w:pPr>
        <w:widowControl w:val="0"/>
        <w:ind w:firstLine="851"/>
        <w:jc w:val="both"/>
        <w:rPr>
          <w:color w:val="000000"/>
          <w:sz w:val="16"/>
          <w:szCs w:val="16"/>
        </w:rPr>
      </w:pPr>
    </w:p>
    <w:p w:rsidR="00C55B3F" w:rsidRDefault="00C55B3F" w:rsidP="00AD403B">
      <w:pPr>
        <w:widowControl w:val="0"/>
        <w:ind w:firstLine="851"/>
        <w:jc w:val="both"/>
        <w:rPr>
          <w:color w:val="000000"/>
        </w:rPr>
      </w:pPr>
      <w:r w:rsidRPr="003C30A9">
        <w:t xml:space="preserve">1. </w:t>
      </w:r>
      <w:r w:rsidR="00AD403B" w:rsidRPr="00AD403B">
        <w:t xml:space="preserve">Утвердить </w:t>
      </w:r>
      <w:hyperlink r:id="rId6" w:history="1">
        <w:r w:rsidR="00AD403B" w:rsidRPr="00AD403B">
          <w:rPr>
            <w:rStyle w:val="a9"/>
            <w:color w:val="auto"/>
            <w:u w:val="none"/>
          </w:rPr>
          <w:t>Положение</w:t>
        </w:r>
      </w:hyperlink>
      <w:r w:rsidR="00AD403B" w:rsidRPr="00AD403B">
        <w:t xml:space="preserve"> о старостах сельских населенных пунктов муниципального образования «Городской округ Ногликский» </w:t>
      </w:r>
      <w:r w:rsidR="00AD403B">
        <w:t>(прилагается)</w:t>
      </w:r>
      <w:r w:rsidR="00AD403B" w:rsidRPr="00AD403B">
        <w:t>.</w:t>
      </w:r>
    </w:p>
    <w:p w:rsidR="00AD403B" w:rsidRDefault="00AD403B" w:rsidP="006D6A74">
      <w:pPr>
        <w:autoSpaceDE w:val="0"/>
        <w:autoSpaceDN w:val="0"/>
        <w:adjustRightInd w:val="0"/>
        <w:ind w:firstLine="851"/>
        <w:jc w:val="both"/>
        <w:rPr>
          <w:color w:val="000000"/>
        </w:rPr>
      </w:pPr>
    </w:p>
    <w:p w:rsidR="00C55B3F" w:rsidRPr="00FD42EA" w:rsidRDefault="00C55B3F" w:rsidP="006D6A74">
      <w:pPr>
        <w:autoSpaceDE w:val="0"/>
        <w:autoSpaceDN w:val="0"/>
        <w:adjustRightInd w:val="0"/>
        <w:ind w:firstLine="851"/>
        <w:jc w:val="both"/>
      </w:pPr>
      <w:r w:rsidRPr="00FD42EA">
        <w:rPr>
          <w:color w:val="000000"/>
        </w:rPr>
        <w:t>2.</w:t>
      </w:r>
      <w:r w:rsidR="00796CA5" w:rsidRPr="00FD42EA">
        <w:t xml:space="preserve">  Опубликовать настоящее решение в газете «Знамя труда»</w:t>
      </w:r>
      <w:r w:rsidRPr="00FD42EA">
        <w:t>.</w:t>
      </w:r>
    </w:p>
    <w:p w:rsidR="00C55B3F" w:rsidRPr="00FD42EA" w:rsidRDefault="00C55B3F" w:rsidP="006D6A74">
      <w:pPr>
        <w:pStyle w:val="2"/>
        <w:ind w:firstLine="851"/>
        <w:rPr>
          <w:sz w:val="24"/>
          <w:szCs w:val="24"/>
        </w:rPr>
      </w:pPr>
    </w:p>
    <w:p w:rsidR="00C55B3F" w:rsidRDefault="00C55B3F" w:rsidP="006D6A74">
      <w:pPr>
        <w:pStyle w:val="2"/>
        <w:ind w:firstLine="851"/>
        <w:rPr>
          <w:sz w:val="24"/>
          <w:szCs w:val="24"/>
        </w:rPr>
      </w:pPr>
      <w:r w:rsidRPr="00FD42EA">
        <w:rPr>
          <w:sz w:val="24"/>
          <w:szCs w:val="24"/>
        </w:rPr>
        <w:t xml:space="preserve">3. </w:t>
      </w:r>
      <w:r w:rsidR="00173D22">
        <w:rPr>
          <w:sz w:val="24"/>
          <w:szCs w:val="24"/>
        </w:rPr>
        <w:t xml:space="preserve"> </w:t>
      </w:r>
      <w:r w:rsidRPr="00FD42EA">
        <w:rPr>
          <w:sz w:val="24"/>
          <w:szCs w:val="24"/>
        </w:rPr>
        <w:t>Настоящее решение вступает в силу со дня его официального опубликования.</w:t>
      </w:r>
    </w:p>
    <w:p w:rsidR="00173D22" w:rsidRDefault="00173D22" w:rsidP="006D6A74">
      <w:pPr>
        <w:pStyle w:val="2"/>
        <w:ind w:firstLine="851"/>
        <w:rPr>
          <w:sz w:val="24"/>
          <w:szCs w:val="24"/>
        </w:rPr>
      </w:pPr>
    </w:p>
    <w:p w:rsidR="00173D22" w:rsidRDefault="00173D22" w:rsidP="00173D22">
      <w:pPr>
        <w:ind w:firstLine="851"/>
        <w:jc w:val="both"/>
        <w:rPr>
          <w:color w:val="333333"/>
        </w:rPr>
      </w:pPr>
      <w:r>
        <w:t xml:space="preserve">4. </w:t>
      </w:r>
      <w:proofErr w:type="gramStart"/>
      <w:r>
        <w:rPr>
          <w:color w:val="333333"/>
        </w:rPr>
        <w:t>Контроль за</w:t>
      </w:r>
      <w:proofErr w:type="gramEnd"/>
      <w:r>
        <w:rPr>
          <w:color w:val="333333"/>
        </w:rPr>
        <w:t xml:space="preserve"> исполнением настоящего решения возложить на председателя Собрания муниципального образования Городской округ Ногликский» </w:t>
      </w:r>
      <w:proofErr w:type="spellStart"/>
      <w:r>
        <w:rPr>
          <w:color w:val="333333"/>
        </w:rPr>
        <w:t>В.Г.Багаева</w:t>
      </w:r>
      <w:proofErr w:type="spellEnd"/>
      <w:r>
        <w:rPr>
          <w:color w:val="333333"/>
        </w:rPr>
        <w:t>.</w:t>
      </w:r>
    </w:p>
    <w:p w:rsidR="00173D22" w:rsidRPr="00FD42EA" w:rsidRDefault="00173D22" w:rsidP="006D6A74">
      <w:pPr>
        <w:pStyle w:val="2"/>
        <w:ind w:firstLine="851"/>
        <w:rPr>
          <w:sz w:val="24"/>
          <w:szCs w:val="24"/>
        </w:rPr>
      </w:pPr>
    </w:p>
    <w:p w:rsidR="00C55B3F" w:rsidRPr="00F02DE6" w:rsidRDefault="00C55B3F" w:rsidP="00C55B3F">
      <w:pPr>
        <w:widowControl w:val="0"/>
        <w:ind w:firstLine="851"/>
        <w:jc w:val="both"/>
        <w:rPr>
          <w:b/>
          <w:color w:val="000000"/>
        </w:rPr>
      </w:pPr>
    </w:p>
    <w:p w:rsidR="00C55B3F" w:rsidRPr="003557E6" w:rsidRDefault="00C55B3F" w:rsidP="00C55B3F">
      <w:pPr>
        <w:widowControl w:val="0"/>
      </w:pPr>
      <w:r w:rsidRPr="003557E6">
        <w:t xml:space="preserve">Председатель Собрания </w:t>
      </w:r>
    </w:p>
    <w:p w:rsidR="00C55B3F" w:rsidRPr="004B7563" w:rsidRDefault="00C55B3F" w:rsidP="00C55B3F">
      <w:pPr>
        <w:widowControl w:val="0"/>
      </w:pPr>
      <w:r w:rsidRPr="004B7563">
        <w:t xml:space="preserve">муниципального образования </w:t>
      </w:r>
    </w:p>
    <w:p w:rsidR="00BD1F0C" w:rsidRDefault="00C55B3F" w:rsidP="00C55B3F">
      <w:pPr>
        <w:widowControl w:val="0"/>
      </w:pPr>
      <w:r w:rsidRPr="004B7563">
        <w:t xml:space="preserve">«Городской округ Ногликский» </w:t>
      </w:r>
      <w:r w:rsidR="00546383">
        <w:t xml:space="preserve">                                                                               </w:t>
      </w:r>
      <w:r w:rsidRPr="004B7563">
        <w:t xml:space="preserve">  </w:t>
      </w:r>
      <w:proofErr w:type="spellStart"/>
      <w:r w:rsidR="003F4C10">
        <w:t>В.Г.</w:t>
      </w:r>
      <w:r w:rsidRPr="004B7563">
        <w:t>Багаев</w:t>
      </w:r>
      <w:proofErr w:type="spellEnd"/>
    </w:p>
    <w:p w:rsidR="00173D22" w:rsidRDefault="00173D22" w:rsidP="00C55B3F">
      <w:pPr>
        <w:widowControl w:val="0"/>
      </w:pPr>
    </w:p>
    <w:p w:rsidR="00546383" w:rsidRDefault="00546383" w:rsidP="00C55B3F">
      <w:pPr>
        <w:widowControl w:val="0"/>
      </w:pPr>
    </w:p>
    <w:p w:rsidR="00796CA5" w:rsidRDefault="00796CA5" w:rsidP="00C55B3F">
      <w:pPr>
        <w:widowControl w:val="0"/>
      </w:pPr>
      <w:r>
        <w:t>Мэр муниципального образования</w:t>
      </w:r>
    </w:p>
    <w:p w:rsidR="00796CA5" w:rsidRDefault="00796CA5" w:rsidP="00C55B3F">
      <w:pPr>
        <w:widowControl w:val="0"/>
      </w:pPr>
      <w:r>
        <w:t xml:space="preserve">«Городской округ Ногликский»   </w:t>
      </w:r>
      <w:r w:rsidR="00546383">
        <w:t xml:space="preserve">                                                                           </w:t>
      </w:r>
      <w:proofErr w:type="spellStart"/>
      <w:r w:rsidR="00AD403B">
        <w:t>С.В.Камелин</w:t>
      </w:r>
      <w:proofErr w:type="spellEnd"/>
    </w:p>
    <w:p w:rsidR="00BD1F0C" w:rsidRDefault="00BD1F0C">
      <w:pPr>
        <w:spacing w:after="200" w:line="276" w:lineRule="auto"/>
      </w:pPr>
      <w:r>
        <w:br w:type="page"/>
      </w:r>
    </w:p>
    <w:p w:rsidR="00546383" w:rsidRDefault="00AD403B" w:rsidP="00546383">
      <w:pPr>
        <w:autoSpaceDE w:val="0"/>
        <w:autoSpaceDN w:val="0"/>
        <w:adjustRightInd w:val="0"/>
        <w:ind w:left="6372"/>
        <w:jc w:val="right"/>
        <w:rPr>
          <w:rFonts w:eastAsiaTheme="minorHAnsi"/>
          <w:lang w:eastAsia="en-US"/>
        </w:rPr>
      </w:pPr>
      <w:r>
        <w:rPr>
          <w:rFonts w:eastAsiaTheme="minorHAnsi"/>
          <w:lang w:eastAsia="en-US"/>
        </w:rPr>
        <w:lastRenderedPageBreak/>
        <w:t>Приложение</w:t>
      </w:r>
    </w:p>
    <w:p w:rsidR="0092463E" w:rsidRDefault="00AD403B" w:rsidP="00546383">
      <w:pPr>
        <w:autoSpaceDE w:val="0"/>
        <w:autoSpaceDN w:val="0"/>
        <w:adjustRightInd w:val="0"/>
        <w:ind w:left="5812" w:hanging="142"/>
        <w:jc w:val="right"/>
        <w:rPr>
          <w:rFonts w:eastAsiaTheme="minorHAnsi"/>
          <w:lang w:eastAsia="en-US"/>
        </w:rPr>
      </w:pPr>
      <w:r>
        <w:rPr>
          <w:rFonts w:eastAsiaTheme="minorHAnsi"/>
          <w:lang w:eastAsia="en-US"/>
        </w:rPr>
        <w:t xml:space="preserve"> к решению Собрания муниципального</w:t>
      </w:r>
      <w:r w:rsidR="00546383">
        <w:rPr>
          <w:rFonts w:eastAsiaTheme="minorHAnsi"/>
          <w:lang w:eastAsia="en-US"/>
        </w:rPr>
        <w:t xml:space="preserve"> о</w:t>
      </w:r>
      <w:r>
        <w:rPr>
          <w:rFonts w:eastAsiaTheme="minorHAnsi"/>
          <w:lang w:eastAsia="en-US"/>
        </w:rPr>
        <w:t>бразования «Городской округ</w:t>
      </w:r>
      <w:r w:rsidR="00546383">
        <w:rPr>
          <w:rFonts w:eastAsiaTheme="minorHAnsi"/>
          <w:lang w:eastAsia="en-US"/>
        </w:rPr>
        <w:t xml:space="preserve"> Но</w:t>
      </w:r>
      <w:r>
        <w:rPr>
          <w:rFonts w:eastAsiaTheme="minorHAnsi"/>
          <w:lang w:eastAsia="en-US"/>
        </w:rPr>
        <w:t xml:space="preserve">гликский»  от </w:t>
      </w:r>
      <w:r w:rsidR="00546383">
        <w:rPr>
          <w:rFonts w:eastAsiaTheme="minorHAnsi"/>
          <w:lang w:eastAsia="en-US"/>
        </w:rPr>
        <w:t>27 июня 2019г.</w:t>
      </w:r>
      <w:r>
        <w:rPr>
          <w:rFonts w:eastAsiaTheme="minorHAnsi"/>
          <w:lang w:eastAsia="en-US"/>
        </w:rPr>
        <w:t xml:space="preserve">   №</w:t>
      </w:r>
      <w:r w:rsidR="00546383">
        <w:rPr>
          <w:rFonts w:eastAsiaTheme="minorHAnsi"/>
          <w:lang w:eastAsia="en-US"/>
        </w:rPr>
        <w:t xml:space="preserve"> 258</w:t>
      </w:r>
    </w:p>
    <w:p w:rsidR="00AD403B" w:rsidRDefault="00AD403B" w:rsidP="00AD403B">
      <w:pPr>
        <w:autoSpaceDE w:val="0"/>
        <w:autoSpaceDN w:val="0"/>
        <w:adjustRightInd w:val="0"/>
        <w:ind w:left="6372"/>
        <w:jc w:val="both"/>
        <w:rPr>
          <w:rFonts w:eastAsiaTheme="minorHAnsi"/>
          <w:lang w:eastAsia="en-US"/>
        </w:rPr>
      </w:pPr>
    </w:p>
    <w:p w:rsidR="00AD403B" w:rsidRPr="00AD403B" w:rsidRDefault="00AD403B" w:rsidP="00AD403B">
      <w:pPr>
        <w:autoSpaceDE w:val="0"/>
        <w:autoSpaceDN w:val="0"/>
        <w:adjustRightInd w:val="0"/>
        <w:jc w:val="center"/>
        <w:rPr>
          <w:rFonts w:eastAsiaTheme="minorHAnsi"/>
          <w:b/>
          <w:bCs/>
          <w:lang w:eastAsia="en-US"/>
        </w:rPr>
      </w:pPr>
      <w:r w:rsidRPr="00AD403B">
        <w:rPr>
          <w:rFonts w:eastAsiaTheme="minorHAnsi"/>
          <w:b/>
          <w:bCs/>
          <w:lang w:eastAsia="en-US"/>
        </w:rPr>
        <w:t>ПОЛОЖЕНИЕ</w:t>
      </w:r>
    </w:p>
    <w:p w:rsidR="00546383" w:rsidRDefault="00AD403B" w:rsidP="00AD403B">
      <w:pPr>
        <w:autoSpaceDE w:val="0"/>
        <w:autoSpaceDN w:val="0"/>
        <w:adjustRightInd w:val="0"/>
        <w:jc w:val="center"/>
        <w:rPr>
          <w:rFonts w:eastAsiaTheme="minorHAnsi"/>
          <w:b/>
          <w:bCs/>
          <w:lang w:eastAsia="en-US"/>
        </w:rPr>
      </w:pPr>
      <w:r w:rsidRPr="00AD403B">
        <w:rPr>
          <w:rFonts w:eastAsiaTheme="minorHAnsi"/>
          <w:b/>
          <w:bCs/>
          <w:lang w:eastAsia="en-US"/>
        </w:rPr>
        <w:t>О СТАРОСТАХ СЕЛЬСКИХ НАСЕЛЕННЫХ ПУНКТОВ</w:t>
      </w:r>
    </w:p>
    <w:p w:rsidR="00546383" w:rsidRDefault="00AD403B" w:rsidP="00AD403B">
      <w:pPr>
        <w:autoSpaceDE w:val="0"/>
        <w:autoSpaceDN w:val="0"/>
        <w:adjustRightInd w:val="0"/>
        <w:jc w:val="center"/>
        <w:rPr>
          <w:rFonts w:eastAsiaTheme="minorHAnsi"/>
          <w:b/>
          <w:bCs/>
          <w:lang w:eastAsia="en-US"/>
        </w:rPr>
      </w:pPr>
      <w:r w:rsidRPr="00AD403B">
        <w:rPr>
          <w:rFonts w:eastAsiaTheme="minorHAnsi"/>
          <w:b/>
          <w:bCs/>
          <w:lang w:eastAsia="en-US"/>
        </w:rPr>
        <w:t xml:space="preserve"> МУНИЦИПАЛЬНОГО</w:t>
      </w:r>
      <w:r w:rsidR="00546383">
        <w:rPr>
          <w:rFonts w:eastAsiaTheme="minorHAnsi"/>
          <w:b/>
          <w:bCs/>
          <w:lang w:eastAsia="en-US"/>
        </w:rPr>
        <w:t xml:space="preserve"> </w:t>
      </w:r>
      <w:r w:rsidRPr="00AD403B">
        <w:rPr>
          <w:rFonts w:eastAsiaTheme="minorHAnsi"/>
          <w:b/>
          <w:bCs/>
          <w:lang w:eastAsia="en-US"/>
        </w:rPr>
        <w:t xml:space="preserve">ОБРАЗОВАНИЯ </w:t>
      </w:r>
    </w:p>
    <w:p w:rsidR="00AD403B" w:rsidRPr="00AD403B" w:rsidRDefault="00AD403B" w:rsidP="00AD403B">
      <w:pPr>
        <w:autoSpaceDE w:val="0"/>
        <w:autoSpaceDN w:val="0"/>
        <w:adjustRightInd w:val="0"/>
        <w:jc w:val="center"/>
        <w:rPr>
          <w:rFonts w:eastAsiaTheme="minorHAnsi"/>
          <w:b/>
          <w:bCs/>
          <w:lang w:eastAsia="en-US"/>
        </w:rPr>
      </w:pPr>
      <w:r>
        <w:rPr>
          <w:rFonts w:eastAsiaTheme="minorHAnsi"/>
          <w:b/>
          <w:bCs/>
          <w:lang w:eastAsia="en-US"/>
        </w:rPr>
        <w:t>«ГОРОДСКОЙ ОКРУГ НОГЛИКСКИЙ»</w:t>
      </w:r>
    </w:p>
    <w:p w:rsidR="00AD403B" w:rsidRPr="00AD403B" w:rsidRDefault="00AD403B" w:rsidP="00AD403B">
      <w:pPr>
        <w:autoSpaceDE w:val="0"/>
        <w:autoSpaceDN w:val="0"/>
        <w:adjustRightInd w:val="0"/>
        <w:jc w:val="both"/>
        <w:rPr>
          <w:rFonts w:eastAsiaTheme="minorHAnsi"/>
          <w:lang w:eastAsia="en-US"/>
        </w:rPr>
      </w:pPr>
    </w:p>
    <w:p w:rsidR="00AD403B" w:rsidRPr="00AD403B" w:rsidRDefault="00AD403B" w:rsidP="00AD403B">
      <w:pPr>
        <w:autoSpaceDE w:val="0"/>
        <w:autoSpaceDN w:val="0"/>
        <w:adjustRightInd w:val="0"/>
        <w:jc w:val="center"/>
        <w:rPr>
          <w:rFonts w:eastAsiaTheme="minorHAnsi"/>
          <w:b/>
          <w:bCs/>
          <w:lang w:eastAsia="en-US"/>
        </w:rPr>
      </w:pPr>
      <w:r w:rsidRPr="00AD403B">
        <w:rPr>
          <w:rFonts w:eastAsiaTheme="minorHAnsi"/>
          <w:b/>
          <w:bCs/>
          <w:lang w:eastAsia="en-US"/>
        </w:rPr>
        <w:t>1. Общие положения</w:t>
      </w:r>
    </w:p>
    <w:p w:rsidR="00AD403B" w:rsidRPr="00AD403B" w:rsidRDefault="00AD403B" w:rsidP="00AD403B">
      <w:pPr>
        <w:autoSpaceDE w:val="0"/>
        <w:autoSpaceDN w:val="0"/>
        <w:adjustRightInd w:val="0"/>
        <w:jc w:val="both"/>
        <w:rPr>
          <w:rFonts w:eastAsiaTheme="minorHAnsi"/>
          <w:lang w:eastAsia="en-US"/>
        </w:rPr>
      </w:pPr>
    </w:p>
    <w:p w:rsidR="00AD403B" w:rsidRPr="00AD403B" w:rsidRDefault="00AD403B" w:rsidP="00546383">
      <w:pPr>
        <w:autoSpaceDE w:val="0"/>
        <w:autoSpaceDN w:val="0"/>
        <w:adjustRightInd w:val="0"/>
        <w:ind w:firstLine="851"/>
        <w:jc w:val="both"/>
        <w:rPr>
          <w:rFonts w:eastAsiaTheme="minorHAnsi"/>
          <w:lang w:eastAsia="en-US"/>
        </w:rPr>
      </w:pPr>
      <w:r w:rsidRPr="00AD403B">
        <w:rPr>
          <w:rFonts w:eastAsiaTheme="minorHAnsi"/>
          <w:lang w:eastAsia="en-US"/>
        </w:rPr>
        <w:t xml:space="preserve">1. Настоящее Положение о старостах сельских населенных пунктов муниципального образования </w:t>
      </w:r>
      <w:r>
        <w:rPr>
          <w:rFonts w:eastAsiaTheme="minorHAnsi"/>
          <w:lang w:eastAsia="en-US"/>
        </w:rPr>
        <w:t>«Городской округ Ногликский»</w:t>
      </w:r>
      <w:r w:rsidRPr="00AD403B">
        <w:rPr>
          <w:rFonts w:eastAsiaTheme="minorHAnsi"/>
          <w:lang w:eastAsia="en-US"/>
        </w:rPr>
        <w:t xml:space="preserve"> разработано на основании Федерального </w:t>
      </w:r>
      <w:hyperlink r:id="rId7" w:history="1">
        <w:r w:rsidRPr="00AD403B">
          <w:rPr>
            <w:rStyle w:val="a9"/>
            <w:rFonts w:eastAsiaTheme="minorHAnsi"/>
            <w:color w:val="auto"/>
            <w:u w:val="none"/>
            <w:lang w:eastAsia="en-US"/>
          </w:rPr>
          <w:t>закона</w:t>
        </w:r>
      </w:hyperlink>
      <w:r w:rsidRPr="00AD403B">
        <w:rPr>
          <w:rFonts w:eastAsiaTheme="minorHAnsi"/>
          <w:lang w:eastAsia="en-US"/>
        </w:rPr>
        <w:t xml:space="preserve"> от 06.10.2003 N 131-ФЗ </w:t>
      </w:r>
      <w:r>
        <w:rPr>
          <w:rFonts w:eastAsiaTheme="minorHAnsi"/>
          <w:lang w:eastAsia="en-US"/>
        </w:rPr>
        <w:t>«</w:t>
      </w:r>
      <w:r w:rsidRPr="00AD403B">
        <w:rPr>
          <w:rFonts w:eastAsiaTheme="minorHAnsi"/>
          <w:lang w:eastAsia="en-US"/>
        </w:rPr>
        <w:t>Об общих принципах организации местного самоуправления в Российской Федерации</w:t>
      </w:r>
      <w:r>
        <w:rPr>
          <w:rFonts w:eastAsiaTheme="minorHAnsi"/>
          <w:lang w:eastAsia="en-US"/>
        </w:rPr>
        <w:t>»</w:t>
      </w:r>
      <w:r w:rsidRPr="00AD403B">
        <w:rPr>
          <w:rFonts w:eastAsiaTheme="minorHAnsi"/>
          <w:lang w:eastAsia="en-US"/>
        </w:rPr>
        <w:t>, Закон</w:t>
      </w:r>
      <w:r>
        <w:rPr>
          <w:rFonts w:eastAsiaTheme="minorHAnsi"/>
          <w:lang w:eastAsia="en-US"/>
        </w:rPr>
        <w:t>а</w:t>
      </w:r>
      <w:r w:rsidRPr="00AD403B">
        <w:rPr>
          <w:rFonts w:eastAsiaTheme="minorHAnsi"/>
          <w:lang w:eastAsia="en-US"/>
        </w:rPr>
        <w:t xml:space="preserve"> Сахалинской области от 19.03.2019 № 26-ЗО «Об отдельных вопросах </w:t>
      </w:r>
      <w:proofErr w:type="gramStart"/>
      <w:r w:rsidRPr="00AD403B">
        <w:rPr>
          <w:rFonts w:eastAsiaTheme="minorHAnsi"/>
          <w:lang w:eastAsia="en-US"/>
        </w:rPr>
        <w:t>осуществления деятельности старосты сельского населенного пункта муниципального образования Сахалинской области</w:t>
      </w:r>
      <w:proofErr w:type="gramEnd"/>
      <w:r w:rsidRPr="00AD403B">
        <w:rPr>
          <w:rFonts w:eastAsiaTheme="minorHAnsi"/>
          <w:lang w:eastAsia="en-US"/>
        </w:rPr>
        <w:t>».</w:t>
      </w:r>
    </w:p>
    <w:p w:rsidR="00AD403B" w:rsidRPr="00AD403B" w:rsidRDefault="00AD403B" w:rsidP="00546383">
      <w:pPr>
        <w:autoSpaceDE w:val="0"/>
        <w:autoSpaceDN w:val="0"/>
        <w:adjustRightInd w:val="0"/>
        <w:ind w:firstLine="851"/>
        <w:jc w:val="both"/>
        <w:rPr>
          <w:rFonts w:eastAsiaTheme="minorHAnsi"/>
          <w:lang w:eastAsia="en-US"/>
        </w:rPr>
      </w:pPr>
      <w:r w:rsidRPr="00AD403B">
        <w:rPr>
          <w:rFonts w:eastAsiaTheme="minorHAnsi"/>
          <w:lang w:eastAsia="en-US"/>
        </w:rPr>
        <w:t xml:space="preserve">2. Для организации взаимодействия </w:t>
      </w:r>
      <w:r w:rsidR="003E2ECF">
        <w:rPr>
          <w:rFonts w:eastAsiaTheme="minorHAnsi"/>
          <w:lang w:eastAsia="en-US"/>
        </w:rPr>
        <w:t xml:space="preserve">органов местного самоуправления </w:t>
      </w:r>
      <w:r w:rsidRPr="00AD403B">
        <w:rPr>
          <w:rFonts w:eastAsiaTheme="minorHAnsi"/>
          <w:lang w:eastAsia="en-US"/>
        </w:rPr>
        <w:t xml:space="preserve">муниципального образования </w:t>
      </w:r>
      <w:r>
        <w:rPr>
          <w:rFonts w:eastAsiaTheme="minorHAnsi"/>
          <w:lang w:eastAsia="en-US"/>
        </w:rPr>
        <w:t>«Городской округ Ногликский»</w:t>
      </w:r>
      <w:r w:rsidRPr="00AD403B">
        <w:rPr>
          <w:rFonts w:eastAsiaTheme="minorHAnsi"/>
          <w:lang w:eastAsia="en-US"/>
        </w:rPr>
        <w:t xml:space="preserve"> и жителей сельского населенного пункта при решении вопросов местного значения в сельском населенном пункте, расположенном на территории муниципального образования</w:t>
      </w:r>
      <w:r>
        <w:rPr>
          <w:rFonts w:eastAsiaTheme="minorHAnsi"/>
          <w:lang w:eastAsia="en-US"/>
        </w:rPr>
        <w:t xml:space="preserve"> «Городской округ Ногликский»</w:t>
      </w:r>
      <w:r w:rsidRPr="00AD403B">
        <w:rPr>
          <w:rFonts w:eastAsiaTheme="minorHAnsi"/>
          <w:lang w:eastAsia="en-US"/>
        </w:rPr>
        <w:t>, может назначаться староста сельского населенного пункта.</w:t>
      </w:r>
    </w:p>
    <w:p w:rsidR="00AD403B" w:rsidRPr="00AD403B" w:rsidRDefault="00AD403B" w:rsidP="00546383">
      <w:pPr>
        <w:autoSpaceDE w:val="0"/>
        <w:autoSpaceDN w:val="0"/>
        <w:adjustRightInd w:val="0"/>
        <w:ind w:firstLine="851"/>
        <w:jc w:val="both"/>
        <w:rPr>
          <w:rFonts w:eastAsiaTheme="minorHAnsi"/>
          <w:lang w:eastAsia="en-US"/>
        </w:rPr>
      </w:pPr>
      <w:r w:rsidRPr="00AD403B">
        <w:rPr>
          <w:rFonts w:eastAsiaTheme="minorHAnsi"/>
          <w:lang w:eastAsia="en-US"/>
        </w:rPr>
        <w:t xml:space="preserve">3. Староста сельского населенного пункта в муниципальном образовании </w:t>
      </w:r>
      <w:r>
        <w:rPr>
          <w:rFonts w:eastAsiaTheme="minorHAnsi"/>
          <w:lang w:eastAsia="en-US"/>
        </w:rPr>
        <w:t>«Городской округ Ногликский»</w:t>
      </w:r>
      <w:r w:rsidRPr="00AD403B">
        <w:rPr>
          <w:rFonts w:eastAsiaTheme="minorHAnsi"/>
          <w:lang w:eastAsia="en-US"/>
        </w:rPr>
        <w:t xml:space="preserve"> назначается </w:t>
      </w:r>
      <w:r>
        <w:rPr>
          <w:rFonts w:eastAsiaTheme="minorHAnsi"/>
          <w:lang w:eastAsia="en-US"/>
        </w:rPr>
        <w:t>Собранием муниципального образования «Городской округ Ногликский»</w:t>
      </w:r>
      <w:r w:rsidRPr="00AD403B">
        <w:rPr>
          <w:rFonts w:eastAsiaTheme="minorHAnsi"/>
          <w:lang w:eastAsia="en-US"/>
        </w:rPr>
        <w:t>,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D403B" w:rsidRPr="00AD403B" w:rsidRDefault="00AD403B" w:rsidP="00546383">
      <w:pPr>
        <w:autoSpaceDE w:val="0"/>
        <w:autoSpaceDN w:val="0"/>
        <w:adjustRightInd w:val="0"/>
        <w:ind w:firstLine="851"/>
        <w:jc w:val="both"/>
        <w:rPr>
          <w:rFonts w:eastAsiaTheme="minorHAnsi"/>
          <w:lang w:eastAsia="en-US"/>
        </w:rPr>
      </w:pPr>
      <w:r w:rsidRPr="00AD403B">
        <w:rPr>
          <w:rFonts w:eastAsiaTheme="minorHAnsi"/>
          <w:lang w:eastAsia="en-US"/>
        </w:rPr>
        <w:t xml:space="preserve">4. Староста сельского населенного пункта в своей деятельности руководствуется </w:t>
      </w:r>
      <w:hyperlink r:id="rId8" w:history="1">
        <w:r w:rsidRPr="008D5A0F">
          <w:rPr>
            <w:rStyle w:val="a9"/>
            <w:rFonts w:eastAsiaTheme="minorHAnsi"/>
            <w:color w:val="auto"/>
            <w:u w:val="none"/>
            <w:lang w:eastAsia="en-US"/>
          </w:rPr>
          <w:t>Конституцией</w:t>
        </w:r>
      </w:hyperlink>
      <w:r w:rsidRPr="00AD403B">
        <w:rPr>
          <w:rFonts w:eastAsiaTheme="minorHAnsi"/>
          <w:lang w:eastAsia="en-US"/>
        </w:rPr>
        <w:t xml:space="preserve"> Российской Федерации, Законами и иными нормативно - правовыми актами РФ, актами органов государственной власти </w:t>
      </w:r>
      <w:r w:rsidR="008D5A0F">
        <w:rPr>
          <w:rFonts w:eastAsiaTheme="minorHAnsi"/>
          <w:lang w:eastAsia="en-US"/>
        </w:rPr>
        <w:t>Сахалинской области</w:t>
      </w:r>
      <w:r w:rsidRPr="00AD403B">
        <w:rPr>
          <w:rFonts w:eastAsiaTheme="minorHAnsi"/>
          <w:lang w:eastAsia="en-US"/>
        </w:rPr>
        <w:t xml:space="preserve">, муниципального образования </w:t>
      </w:r>
      <w:r w:rsidR="008D5A0F">
        <w:rPr>
          <w:rFonts w:eastAsiaTheme="minorHAnsi"/>
          <w:lang w:eastAsia="en-US"/>
        </w:rPr>
        <w:t>«Городской округ Ногликский»</w:t>
      </w:r>
      <w:r w:rsidRPr="00AD403B">
        <w:rPr>
          <w:rFonts w:eastAsiaTheme="minorHAnsi"/>
          <w:lang w:eastAsia="en-US"/>
        </w:rPr>
        <w:t xml:space="preserve"> и настоящим положением.</w:t>
      </w:r>
    </w:p>
    <w:p w:rsidR="00AD403B" w:rsidRPr="00AD403B" w:rsidRDefault="00AD403B" w:rsidP="00AD403B">
      <w:pPr>
        <w:autoSpaceDE w:val="0"/>
        <w:autoSpaceDN w:val="0"/>
        <w:adjustRightInd w:val="0"/>
        <w:jc w:val="both"/>
        <w:rPr>
          <w:rFonts w:eastAsiaTheme="minorHAnsi"/>
          <w:lang w:eastAsia="en-US"/>
        </w:rPr>
      </w:pPr>
    </w:p>
    <w:p w:rsidR="00AD403B" w:rsidRPr="00AD403B" w:rsidRDefault="00AD403B" w:rsidP="008D5A0F">
      <w:pPr>
        <w:autoSpaceDE w:val="0"/>
        <w:autoSpaceDN w:val="0"/>
        <w:adjustRightInd w:val="0"/>
        <w:jc w:val="center"/>
        <w:rPr>
          <w:rFonts w:eastAsiaTheme="minorHAnsi"/>
          <w:b/>
          <w:bCs/>
          <w:lang w:eastAsia="en-US"/>
        </w:rPr>
      </w:pPr>
      <w:bookmarkStart w:id="0" w:name="Par14"/>
      <w:bookmarkEnd w:id="0"/>
      <w:r w:rsidRPr="00AD403B">
        <w:rPr>
          <w:rFonts w:eastAsiaTheme="minorHAnsi"/>
          <w:b/>
          <w:bCs/>
          <w:lang w:eastAsia="en-US"/>
        </w:rPr>
        <w:t>2. Порядок избрания старосты</w:t>
      </w:r>
    </w:p>
    <w:p w:rsidR="00AD403B" w:rsidRPr="00AD403B" w:rsidRDefault="00AD403B" w:rsidP="00AD403B">
      <w:pPr>
        <w:autoSpaceDE w:val="0"/>
        <w:autoSpaceDN w:val="0"/>
        <w:adjustRightInd w:val="0"/>
        <w:jc w:val="both"/>
        <w:rPr>
          <w:rFonts w:eastAsiaTheme="minorHAnsi"/>
          <w:lang w:eastAsia="en-US"/>
        </w:rPr>
      </w:pPr>
    </w:p>
    <w:p w:rsidR="00AD403B" w:rsidRPr="00AD403B" w:rsidRDefault="00AD403B" w:rsidP="00546383">
      <w:pPr>
        <w:autoSpaceDE w:val="0"/>
        <w:autoSpaceDN w:val="0"/>
        <w:adjustRightInd w:val="0"/>
        <w:ind w:firstLine="851"/>
        <w:jc w:val="both"/>
        <w:rPr>
          <w:rFonts w:eastAsiaTheme="minorHAnsi"/>
          <w:lang w:eastAsia="en-US"/>
        </w:rPr>
      </w:pPr>
      <w:r w:rsidRPr="00AD403B">
        <w:rPr>
          <w:rFonts w:eastAsiaTheme="minorHAnsi"/>
          <w:lang w:eastAsia="en-US"/>
        </w:rPr>
        <w:t xml:space="preserve">1. Староста </w:t>
      </w:r>
      <w:r w:rsidR="006F4072">
        <w:rPr>
          <w:rFonts w:eastAsiaTheme="minorHAnsi"/>
          <w:lang w:eastAsia="en-US"/>
        </w:rPr>
        <w:t>назначается</w:t>
      </w:r>
      <w:r w:rsidRPr="00AD403B">
        <w:rPr>
          <w:rFonts w:eastAsiaTheme="minorHAnsi"/>
          <w:lang w:eastAsia="en-US"/>
        </w:rPr>
        <w:t xml:space="preserve"> на срок 5 лет из числа лиц, проживающих на территории данного сельского населенного пункта и обладающих активным избирательным правом.</w:t>
      </w:r>
    </w:p>
    <w:p w:rsidR="00AD403B" w:rsidRPr="00AD403B" w:rsidRDefault="00AD403B" w:rsidP="00546383">
      <w:pPr>
        <w:autoSpaceDE w:val="0"/>
        <w:autoSpaceDN w:val="0"/>
        <w:adjustRightInd w:val="0"/>
        <w:ind w:firstLine="851"/>
        <w:jc w:val="both"/>
        <w:rPr>
          <w:rFonts w:eastAsiaTheme="minorHAnsi"/>
          <w:lang w:eastAsia="en-US"/>
        </w:rPr>
      </w:pPr>
      <w:r w:rsidRPr="00AD403B">
        <w:rPr>
          <w:rFonts w:eastAsiaTheme="minorHAnsi"/>
          <w:lang w:eastAsia="en-US"/>
        </w:rPr>
        <w:t>Старостой может быть избран житель соответствующей территории, достигший 20 летнего возраста.</w:t>
      </w:r>
    </w:p>
    <w:p w:rsidR="00AD403B" w:rsidRDefault="00AD403B" w:rsidP="00546383">
      <w:pPr>
        <w:autoSpaceDE w:val="0"/>
        <w:autoSpaceDN w:val="0"/>
        <w:adjustRightInd w:val="0"/>
        <w:ind w:firstLine="851"/>
        <w:jc w:val="both"/>
        <w:rPr>
          <w:rFonts w:eastAsiaTheme="minorHAnsi"/>
          <w:lang w:eastAsia="en-US"/>
        </w:rPr>
      </w:pPr>
      <w:r w:rsidRPr="00AD403B">
        <w:rPr>
          <w:rFonts w:eastAsiaTheme="minorHAnsi"/>
          <w:lang w:eastAsia="en-US"/>
        </w:rPr>
        <w:t xml:space="preserve">2. Кандидатуры старосты </w:t>
      </w:r>
      <w:r w:rsidR="002F605A">
        <w:rPr>
          <w:rFonts w:eastAsiaTheme="minorHAnsi"/>
          <w:lang w:eastAsia="en-US"/>
        </w:rPr>
        <w:t xml:space="preserve">на сходе </w:t>
      </w:r>
      <w:r w:rsidR="002F605A" w:rsidRPr="002F605A">
        <w:rPr>
          <w:rFonts w:eastAsiaTheme="minorHAnsi"/>
          <w:lang w:eastAsia="en-US"/>
        </w:rPr>
        <w:t xml:space="preserve">граждан сельского населенного пункта </w:t>
      </w:r>
      <w:r w:rsidRPr="00AD403B">
        <w:rPr>
          <w:rFonts w:eastAsiaTheme="minorHAnsi"/>
          <w:lang w:eastAsia="en-US"/>
        </w:rPr>
        <w:t>могут быть выдвинуты:</w:t>
      </w:r>
    </w:p>
    <w:p w:rsidR="008D5A0F" w:rsidRPr="00AD403B" w:rsidRDefault="008D5A0F" w:rsidP="00546383">
      <w:pPr>
        <w:autoSpaceDE w:val="0"/>
        <w:autoSpaceDN w:val="0"/>
        <w:adjustRightInd w:val="0"/>
        <w:ind w:firstLine="851"/>
        <w:jc w:val="both"/>
        <w:rPr>
          <w:rFonts w:eastAsiaTheme="minorHAnsi"/>
          <w:lang w:eastAsia="en-US"/>
        </w:rPr>
      </w:pPr>
      <w:r>
        <w:rPr>
          <w:rFonts w:eastAsiaTheme="minorHAnsi"/>
          <w:lang w:eastAsia="en-US"/>
        </w:rPr>
        <w:t xml:space="preserve">- участниками </w:t>
      </w:r>
      <w:r w:rsidRPr="008D5A0F">
        <w:rPr>
          <w:rFonts w:eastAsiaTheme="minorHAnsi"/>
          <w:lang w:eastAsia="en-US"/>
        </w:rPr>
        <w:t>схода граждан сельского населенного пункта</w:t>
      </w:r>
      <w:r>
        <w:rPr>
          <w:rFonts w:eastAsiaTheme="minorHAnsi"/>
          <w:lang w:eastAsia="en-US"/>
        </w:rPr>
        <w:t>;</w:t>
      </w:r>
    </w:p>
    <w:p w:rsidR="00AD403B" w:rsidRPr="00AD403B" w:rsidRDefault="00AD403B" w:rsidP="00546383">
      <w:pPr>
        <w:autoSpaceDE w:val="0"/>
        <w:autoSpaceDN w:val="0"/>
        <w:adjustRightInd w:val="0"/>
        <w:ind w:firstLine="851"/>
        <w:jc w:val="both"/>
        <w:rPr>
          <w:rFonts w:eastAsiaTheme="minorHAnsi"/>
          <w:lang w:eastAsia="en-US"/>
        </w:rPr>
      </w:pPr>
      <w:r w:rsidRPr="00AD403B">
        <w:rPr>
          <w:rFonts w:eastAsiaTheme="minorHAnsi"/>
          <w:lang w:eastAsia="en-US"/>
        </w:rPr>
        <w:t xml:space="preserve">- </w:t>
      </w:r>
      <w:r w:rsidR="008D5A0F">
        <w:rPr>
          <w:rFonts w:eastAsiaTheme="minorHAnsi"/>
          <w:lang w:eastAsia="en-US"/>
        </w:rPr>
        <w:t>в порядке</w:t>
      </w:r>
      <w:r w:rsidRPr="00AD403B">
        <w:rPr>
          <w:rFonts w:eastAsiaTheme="minorHAnsi"/>
          <w:lang w:eastAsia="en-US"/>
        </w:rPr>
        <w:t xml:space="preserve"> самовыдвижения;</w:t>
      </w:r>
    </w:p>
    <w:p w:rsidR="00AD403B" w:rsidRPr="00AD403B" w:rsidRDefault="00AD403B" w:rsidP="00546383">
      <w:pPr>
        <w:autoSpaceDE w:val="0"/>
        <w:autoSpaceDN w:val="0"/>
        <w:adjustRightInd w:val="0"/>
        <w:ind w:firstLine="851"/>
        <w:jc w:val="both"/>
        <w:rPr>
          <w:rFonts w:eastAsiaTheme="minorHAnsi"/>
          <w:lang w:eastAsia="en-US"/>
        </w:rPr>
      </w:pPr>
      <w:r w:rsidRPr="00AD403B">
        <w:rPr>
          <w:rFonts w:eastAsiaTheme="minorHAnsi"/>
          <w:lang w:eastAsia="en-US"/>
        </w:rPr>
        <w:t xml:space="preserve">- по предложению </w:t>
      </w:r>
      <w:r w:rsidR="008D5A0F">
        <w:rPr>
          <w:rFonts w:eastAsiaTheme="minorHAnsi"/>
          <w:lang w:eastAsia="en-US"/>
        </w:rPr>
        <w:t>администрации муниципального образования «Городской округ Ногликский»</w:t>
      </w:r>
      <w:r w:rsidRPr="00AD403B">
        <w:rPr>
          <w:rFonts w:eastAsiaTheme="minorHAnsi"/>
          <w:lang w:eastAsia="en-US"/>
        </w:rPr>
        <w:t>.</w:t>
      </w:r>
    </w:p>
    <w:p w:rsidR="00AD403B" w:rsidRPr="00AD403B" w:rsidRDefault="00AD403B" w:rsidP="00546383">
      <w:pPr>
        <w:autoSpaceDE w:val="0"/>
        <w:autoSpaceDN w:val="0"/>
        <w:adjustRightInd w:val="0"/>
        <w:ind w:firstLine="851"/>
        <w:jc w:val="both"/>
        <w:rPr>
          <w:rFonts w:eastAsiaTheme="minorHAnsi"/>
          <w:lang w:eastAsia="en-US"/>
        </w:rPr>
      </w:pPr>
      <w:r w:rsidRPr="00AD403B">
        <w:rPr>
          <w:rFonts w:eastAsiaTheme="minorHAnsi"/>
          <w:lang w:eastAsia="en-US"/>
        </w:rPr>
        <w:t xml:space="preserve">3. Староста избирается на заседании </w:t>
      </w:r>
      <w:r w:rsidR="008D5A0F">
        <w:rPr>
          <w:rFonts w:eastAsiaTheme="minorHAnsi"/>
          <w:lang w:eastAsia="en-US"/>
        </w:rPr>
        <w:t>Собрания муниципального образования «Городской округ Ногликский»</w:t>
      </w:r>
      <w:r w:rsidRPr="00AD403B">
        <w:rPr>
          <w:rFonts w:eastAsiaTheme="minorHAnsi"/>
          <w:lang w:eastAsia="en-US"/>
        </w:rPr>
        <w:t>, большинством голосов от установленной численности депутатов.</w:t>
      </w:r>
    </w:p>
    <w:p w:rsidR="00AD403B" w:rsidRPr="00AD403B" w:rsidRDefault="002F605A" w:rsidP="00546383">
      <w:pPr>
        <w:autoSpaceDE w:val="0"/>
        <w:autoSpaceDN w:val="0"/>
        <w:adjustRightInd w:val="0"/>
        <w:ind w:firstLine="851"/>
        <w:jc w:val="both"/>
        <w:rPr>
          <w:rFonts w:eastAsiaTheme="minorHAnsi"/>
          <w:lang w:eastAsia="en-US"/>
        </w:rPr>
      </w:pPr>
      <w:r>
        <w:rPr>
          <w:rFonts w:eastAsiaTheme="minorHAnsi"/>
          <w:lang w:eastAsia="en-US"/>
        </w:rPr>
        <w:t xml:space="preserve">В случае </w:t>
      </w:r>
      <w:r w:rsidR="00CB1F2A">
        <w:rPr>
          <w:rFonts w:eastAsiaTheme="minorHAnsi"/>
          <w:lang w:eastAsia="en-US"/>
        </w:rPr>
        <w:t>представления</w:t>
      </w:r>
      <w:r>
        <w:rPr>
          <w:rFonts w:eastAsiaTheme="minorHAnsi"/>
          <w:lang w:eastAsia="en-US"/>
        </w:rPr>
        <w:t xml:space="preserve"> нескольких кандидатур по итогам схода</w:t>
      </w:r>
      <w:r w:rsidRPr="002F605A">
        <w:rPr>
          <w:rFonts w:eastAsiaTheme="minorHAnsi"/>
          <w:lang w:eastAsia="en-US"/>
        </w:rPr>
        <w:t xml:space="preserve"> граждан сельского населенного пункта</w:t>
      </w:r>
      <w:r>
        <w:rPr>
          <w:rFonts w:eastAsiaTheme="minorHAnsi"/>
          <w:lang w:eastAsia="en-US"/>
        </w:rPr>
        <w:t>, г</w:t>
      </w:r>
      <w:r w:rsidR="00AD403B" w:rsidRPr="00AD403B">
        <w:rPr>
          <w:rFonts w:eastAsiaTheme="minorHAnsi"/>
          <w:lang w:eastAsia="en-US"/>
        </w:rPr>
        <w:t>олосование проводится по каждой выдвинутой кандидатуре отдельно.</w:t>
      </w:r>
    </w:p>
    <w:p w:rsidR="00AD403B" w:rsidRPr="00AD403B" w:rsidRDefault="00CB1F2A" w:rsidP="00546383">
      <w:pPr>
        <w:autoSpaceDE w:val="0"/>
        <w:autoSpaceDN w:val="0"/>
        <w:adjustRightInd w:val="0"/>
        <w:ind w:firstLine="851"/>
        <w:jc w:val="both"/>
        <w:rPr>
          <w:rFonts w:eastAsiaTheme="minorHAnsi"/>
          <w:lang w:eastAsia="en-US"/>
        </w:rPr>
      </w:pPr>
      <w:r>
        <w:rPr>
          <w:rFonts w:eastAsiaTheme="minorHAnsi"/>
          <w:lang w:eastAsia="en-US"/>
        </w:rPr>
        <w:t>4</w:t>
      </w:r>
      <w:r w:rsidR="00AD403B" w:rsidRPr="00AD403B">
        <w:rPr>
          <w:rFonts w:eastAsiaTheme="minorHAnsi"/>
          <w:lang w:eastAsia="en-US"/>
        </w:rPr>
        <w:t>. Старостой сельского населенного пункта не может быть назначено лицо:</w:t>
      </w:r>
    </w:p>
    <w:p w:rsidR="00AD403B" w:rsidRPr="00AD403B" w:rsidRDefault="00AD403B" w:rsidP="00546383">
      <w:pPr>
        <w:autoSpaceDE w:val="0"/>
        <w:autoSpaceDN w:val="0"/>
        <w:adjustRightInd w:val="0"/>
        <w:ind w:firstLine="851"/>
        <w:jc w:val="both"/>
        <w:rPr>
          <w:rFonts w:eastAsiaTheme="minorHAnsi"/>
          <w:lang w:eastAsia="en-US"/>
        </w:rPr>
      </w:pPr>
      <w:r w:rsidRPr="00AD403B">
        <w:rPr>
          <w:rFonts w:eastAsiaTheme="minorHAnsi"/>
          <w:lang w:eastAsia="en-US"/>
        </w:rPr>
        <w:t xml:space="preserve">1) </w:t>
      </w:r>
      <w:proofErr w:type="gramStart"/>
      <w:r w:rsidRPr="00AD403B">
        <w:rPr>
          <w:rFonts w:eastAsiaTheme="minorHAnsi"/>
          <w:lang w:eastAsia="en-US"/>
        </w:rPr>
        <w:t>замещающее</w:t>
      </w:r>
      <w:proofErr w:type="gramEnd"/>
      <w:r w:rsidRPr="00AD403B">
        <w:rPr>
          <w:rFonts w:eastAsiaTheme="minorHAnsi"/>
          <w:lang w:eastAsia="en-US"/>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AD403B" w:rsidRPr="00AD403B" w:rsidRDefault="00AD403B" w:rsidP="00546383">
      <w:pPr>
        <w:autoSpaceDE w:val="0"/>
        <w:autoSpaceDN w:val="0"/>
        <w:adjustRightInd w:val="0"/>
        <w:ind w:firstLine="851"/>
        <w:jc w:val="both"/>
        <w:rPr>
          <w:rFonts w:eastAsiaTheme="minorHAnsi"/>
          <w:lang w:eastAsia="en-US"/>
        </w:rPr>
      </w:pPr>
      <w:r w:rsidRPr="00AD403B">
        <w:rPr>
          <w:rFonts w:eastAsiaTheme="minorHAnsi"/>
          <w:lang w:eastAsia="en-US"/>
        </w:rPr>
        <w:lastRenderedPageBreak/>
        <w:t xml:space="preserve">2) </w:t>
      </w:r>
      <w:proofErr w:type="gramStart"/>
      <w:r w:rsidRPr="00AD403B">
        <w:rPr>
          <w:rFonts w:eastAsiaTheme="minorHAnsi"/>
          <w:lang w:eastAsia="en-US"/>
        </w:rPr>
        <w:t>состоящее</w:t>
      </w:r>
      <w:proofErr w:type="gramEnd"/>
      <w:r w:rsidRPr="00AD403B">
        <w:rPr>
          <w:rFonts w:eastAsiaTheme="minorHAnsi"/>
          <w:lang w:eastAsia="en-US"/>
        </w:rPr>
        <w:t xml:space="preserve"> в трудовых отношениях и иных непосредственно связанных с ними отношениях с органами местного самоуправления;</w:t>
      </w:r>
    </w:p>
    <w:p w:rsidR="00AD403B" w:rsidRPr="00AD403B" w:rsidRDefault="00AD403B" w:rsidP="00546383">
      <w:pPr>
        <w:autoSpaceDE w:val="0"/>
        <w:autoSpaceDN w:val="0"/>
        <w:adjustRightInd w:val="0"/>
        <w:ind w:firstLine="851"/>
        <w:jc w:val="both"/>
        <w:rPr>
          <w:rFonts w:eastAsiaTheme="minorHAnsi"/>
          <w:lang w:eastAsia="en-US"/>
        </w:rPr>
      </w:pPr>
      <w:r w:rsidRPr="00AD403B">
        <w:rPr>
          <w:rFonts w:eastAsiaTheme="minorHAnsi"/>
          <w:lang w:eastAsia="en-US"/>
        </w:rPr>
        <w:t xml:space="preserve">3) </w:t>
      </w:r>
      <w:proofErr w:type="gramStart"/>
      <w:r w:rsidRPr="00AD403B">
        <w:rPr>
          <w:rFonts w:eastAsiaTheme="minorHAnsi"/>
          <w:lang w:eastAsia="en-US"/>
        </w:rPr>
        <w:t>признанное</w:t>
      </w:r>
      <w:proofErr w:type="gramEnd"/>
      <w:r w:rsidRPr="00AD403B">
        <w:rPr>
          <w:rFonts w:eastAsiaTheme="minorHAnsi"/>
          <w:lang w:eastAsia="en-US"/>
        </w:rPr>
        <w:t xml:space="preserve"> судом недееспособным или ограниченно дееспособным;</w:t>
      </w:r>
    </w:p>
    <w:p w:rsidR="00AD403B" w:rsidRPr="00AD403B" w:rsidRDefault="00AD403B" w:rsidP="00546383">
      <w:pPr>
        <w:autoSpaceDE w:val="0"/>
        <w:autoSpaceDN w:val="0"/>
        <w:adjustRightInd w:val="0"/>
        <w:ind w:firstLine="851"/>
        <w:jc w:val="both"/>
        <w:rPr>
          <w:rFonts w:eastAsiaTheme="minorHAnsi"/>
          <w:lang w:eastAsia="en-US"/>
        </w:rPr>
      </w:pPr>
      <w:r w:rsidRPr="00AD403B">
        <w:rPr>
          <w:rFonts w:eastAsiaTheme="minorHAnsi"/>
          <w:lang w:eastAsia="en-US"/>
        </w:rPr>
        <w:t xml:space="preserve">4) </w:t>
      </w:r>
      <w:proofErr w:type="gramStart"/>
      <w:r w:rsidRPr="00AD403B">
        <w:rPr>
          <w:rFonts w:eastAsiaTheme="minorHAnsi"/>
          <w:lang w:eastAsia="en-US"/>
        </w:rPr>
        <w:t>имеющее</w:t>
      </w:r>
      <w:proofErr w:type="gramEnd"/>
      <w:r w:rsidRPr="00AD403B">
        <w:rPr>
          <w:rFonts w:eastAsiaTheme="minorHAnsi"/>
          <w:lang w:eastAsia="en-US"/>
        </w:rPr>
        <w:t xml:space="preserve"> непогашенную или неснятую судимость.</w:t>
      </w:r>
    </w:p>
    <w:p w:rsidR="00AD403B" w:rsidRPr="00AD403B" w:rsidRDefault="00AD403B" w:rsidP="00546383">
      <w:pPr>
        <w:autoSpaceDE w:val="0"/>
        <w:autoSpaceDN w:val="0"/>
        <w:adjustRightInd w:val="0"/>
        <w:ind w:firstLine="851"/>
        <w:jc w:val="both"/>
        <w:rPr>
          <w:rFonts w:eastAsiaTheme="minorHAnsi"/>
          <w:lang w:eastAsia="en-US"/>
        </w:rPr>
      </w:pPr>
    </w:p>
    <w:p w:rsidR="00AD403B" w:rsidRPr="00AD403B" w:rsidRDefault="00FB651F" w:rsidP="00546383">
      <w:pPr>
        <w:autoSpaceDE w:val="0"/>
        <w:autoSpaceDN w:val="0"/>
        <w:adjustRightInd w:val="0"/>
        <w:ind w:firstLine="851"/>
        <w:jc w:val="center"/>
        <w:rPr>
          <w:rFonts w:eastAsiaTheme="minorHAnsi"/>
          <w:b/>
          <w:bCs/>
          <w:lang w:eastAsia="en-US"/>
        </w:rPr>
      </w:pPr>
      <w:r>
        <w:rPr>
          <w:rFonts w:eastAsiaTheme="minorHAnsi"/>
          <w:b/>
          <w:bCs/>
          <w:lang w:eastAsia="en-US"/>
        </w:rPr>
        <w:t>3</w:t>
      </w:r>
      <w:r w:rsidR="00AD403B" w:rsidRPr="00AD403B">
        <w:rPr>
          <w:rFonts w:eastAsiaTheme="minorHAnsi"/>
          <w:b/>
          <w:bCs/>
          <w:lang w:eastAsia="en-US"/>
        </w:rPr>
        <w:t>. Полномочия старост</w:t>
      </w:r>
    </w:p>
    <w:p w:rsidR="00AD403B" w:rsidRPr="00AD403B" w:rsidRDefault="00AD403B" w:rsidP="00546383">
      <w:pPr>
        <w:autoSpaceDE w:val="0"/>
        <w:autoSpaceDN w:val="0"/>
        <w:adjustRightInd w:val="0"/>
        <w:ind w:firstLine="851"/>
        <w:jc w:val="both"/>
        <w:rPr>
          <w:rFonts w:eastAsiaTheme="minorHAnsi"/>
          <w:lang w:eastAsia="en-US"/>
        </w:rPr>
      </w:pPr>
    </w:p>
    <w:p w:rsidR="00AD403B" w:rsidRPr="00AD403B" w:rsidRDefault="00AD403B" w:rsidP="00546383">
      <w:pPr>
        <w:autoSpaceDE w:val="0"/>
        <w:autoSpaceDN w:val="0"/>
        <w:adjustRightInd w:val="0"/>
        <w:ind w:firstLine="851"/>
        <w:jc w:val="both"/>
        <w:rPr>
          <w:rFonts w:eastAsiaTheme="minorHAnsi"/>
          <w:lang w:eastAsia="en-US"/>
        </w:rPr>
      </w:pPr>
      <w:r w:rsidRPr="00AD403B">
        <w:rPr>
          <w:rFonts w:eastAsiaTheme="minorHAnsi"/>
          <w:lang w:eastAsia="en-US"/>
        </w:rPr>
        <w:t>1. Староста сельского населенного пункта для решения возложенных на него задач:</w:t>
      </w:r>
    </w:p>
    <w:p w:rsidR="00FB651F" w:rsidRPr="00FB651F" w:rsidRDefault="00FB651F" w:rsidP="00546383">
      <w:pPr>
        <w:autoSpaceDE w:val="0"/>
        <w:autoSpaceDN w:val="0"/>
        <w:adjustRightInd w:val="0"/>
        <w:ind w:firstLine="851"/>
        <w:jc w:val="both"/>
        <w:rPr>
          <w:rFonts w:eastAsiaTheme="minorHAnsi"/>
          <w:lang w:eastAsia="en-US"/>
        </w:rPr>
      </w:pPr>
      <w:r w:rsidRPr="00FB651F">
        <w:rPr>
          <w:rFonts w:eastAsiaTheme="minorHAnsi"/>
          <w:lang w:eastAsia="en-U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B651F" w:rsidRPr="00FB651F" w:rsidRDefault="00FB651F" w:rsidP="00546383">
      <w:pPr>
        <w:autoSpaceDE w:val="0"/>
        <w:autoSpaceDN w:val="0"/>
        <w:adjustRightInd w:val="0"/>
        <w:ind w:firstLine="851"/>
        <w:jc w:val="both"/>
        <w:rPr>
          <w:rFonts w:eastAsiaTheme="minorHAnsi"/>
          <w:lang w:eastAsia="en-US"/>
        </w:rPr>
      </w:pPr>
      <w:r w:rsidRPr="00FB651F">
        <w:rPr>
          <w:rFonts w:eastAsiaTheme="minorHAnsi"/>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B651F" w:rsidRPr="00FB651F" w:rsidRDefault="00FB651F" w:rsidP="00546383">
      <w:pPr>
        <w:autoSpaceDE w:val="0"/>
        <w:autoSpaceDN w:val="0"/>
        <w:adjustRightInd w:val="0"/>
        <w:ind w:firstLine="851"/>
        <w:jc w:val="both"/>
        <w:rPr>
          <w:rFonts w:eastAsiaTheme="minorHAnsi"/>
          <w:lang w:eastAsia="en-US"/>
        </w:rPr>
      </w:pPr>
      <w:r w:rsidRPr="00FB651F">
        <w:rPr>
          <w:rFonts w:eastAsiaTheme="minorHAnsi"/>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B651F" w:rsidRDefault="00FB651F" w:rsidP="00546383">
      <w:pPr>
        <w:autoSpaceDE w:val="0"/>
        <w:autoSpaceDN w:val="0"/>
        <w:adjustRightInd w:val="0"/>
        <w:ind w:firstLine="851"/>
        <w:jc w:val="both"/>
        <w:rPr>
          <w:rFonts w:eastAsiaTheme="minorHAnsi"/>
          <w:lang w:eastAsia="en-US"/>
        </w:rPr>
      </w:pPr>
      <w:r w:rsidRPr="00FB651F">
        <w:rPr>
          <w:rFonts w:eastAsiaTheme="minorHAnsi"/>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B651F" w:rsidRPr="00FB651F" w:rsidRDefault="00FB651F" w:rsidP="00546383">
      <w:pPr>
        <w:autoSpaceDE w:val="0"/>
        <w:autoSpaceDN w:val="0"/>
        <w:adjustRightInd w:val="0"/>
        <w:ind w:firstLine="851"/>
        <w:jc w:val="both"/>
        <w:rPr>
          <w:rFonts w:eastAsiaTheme="minorHAnsi"/>
          <w:lang w:eastAsia="en-US"/>
        </w:rPr>
      </w:pPr>
      <w:r>
        <w:rPr>
          <w:rFonts w:eastAsiaTheme="minorHAnsi"/>
          <w:lang w:eastAsia="en-US"/>
        </w:rPr>
        <w:t>5</w:t>
      </w:r>
      <w:r w:rsidRPr="00FB651F">
        <w:rPr>
          <w:rFonts w:eastAsiaTheme="minorHAnsi"/>
          <w:lang w:eastAsia="en-US"/>
        </w:rPr>
        <w:t>) взаимодействует с единой дежурно-диспетчерской службой на территории муниципального образования по вопросам реагирования в случае возникновения природных и техногенных чрезвычайных ситуаций на территории сельского населенного пункта;</w:t>
      </w:r>
    </w:p>
    <w:p w:rsidR="00FB651F" w:rsidRPr="00FB651F" w:rsidRDefault="00FB651F" w:rsidP="00546383">
      <w:pPr>
        <w:autoSpaceDE w:val="0"/>
        <w:autoSpaceDN w:val="0"/>
        <w:adjustRightInd w:val="0"/>
        <w:ind w:firstLine="851"/>
        <w:jc w:val="both"/>
        <w:rPr>
          <w:rFonts w:eastAsiaTheme="minorHAnsi"/>
          <w:lang w:eastAsia="en-US"/>
        </w:rPr>
      </w:pPr>
      <w:r>
        <w:rPr>
          <w:rFonts w:eastAsiaTheme="minorHAnsi"/>
          <w:lang w:eastAsia="en-US"/>
        </w:rPr>
        <w:t>6</w:t>
      </w:r>
      <w:r w:rsidRPr="00FB651F">
        <w:rPr>
          <w:rFonts w:eastAsiaTheme="minorHAnsi"/>
          <w:lang w:eastAsia="en-US"/>
        </w:rPr>
        <w:t>) незамедлительно информирует органы местного самоуправления о возникновении природных и техногенных чрезвычайных ситуаций на территории сельского населенного пункта;</w:t>
      </w:r>
    </w:p>
    <w:p w:rsidR="00FB651F" w:rsidRPr="00FB651F" w:rsidRDefault="00FB651F" w:rsidP="00546383">
      <w:pPr>
        <w:autoSpaceDE w:val="0"/>
        <w:autoSpaceDN w:val="0"/>
        <w:adjustRightInd w:val="0"/>
        <w:ind w:firstLine="851"/>
        <w:jc w:val="both"/>
        <w:rPr>
          <w:rFonts w:eastAsiaTheme="minorHAnsi"/>
          <w:lang w:eastAsia="en-US"/>
        </w:rPr>
      </w:pPr>
      <w:r>
        <w:rPr>
          <w:rFonts w:eastAsiaTheme="minorHAnsi"/>
          <w:lang w:eastAsia="en-US"/>
        </w:rPr>
        <w:t>7</w:t>
      </w:r>
      <w:r w:rsidRPr="00FB651F">
        <w:rPr>
          <w:rFonts w:eastAsiaTheme="minorHAnsi"/>
          <w:lang w:eastAsia="en-US"/>
        </w:rPr>
        <w:t>) незамедлительно информирует органы местного самоуправления о нарушении правил пожарной и экологической безопасности, санитарных норм и правил на территории сельского населенного пункта;</w:t>
      </w:r>
    </w:p>
    <w:p w:rsidR="00FB651F" w:rsidRPr="00FB651F" w:rsidRDefault="00FB651F" w:rsidP="00546383">
      <w:pPr>
        <w:autoSpaceDE w:val="0"/>
        <w:autoSpaceDN w:val="0"/>
        <w:adjustRightInd w:val="0"/>
        <w:ind w:firstLine="851"/>
        <w:jc w:val="both"/>
        <w:rPr>
          <w:rFonts w:eastAsiaTheme="minorHAnsi"/>
          <w:lang w:eastAsia="en-US"/>
        </w:rPr>
      </w:pPr>
      <w:r>
        <w:rPr>
          <w:rFonts w:eastAsiaTheme="minorHAnsi"/>
          <w:lang w:eastAsia="en-US"/>
        </w:rPr>
        <w:t>8</w:t>
      </w:r>
      <w:r w:rsidRPr="00FB651F">
        <w:rPr>
          <w:rFonts w:eastAsiaTheme="minorHAnsi"/>
          <w:lang w:eastAsia="en-US"/>
        </w:rPr>
        <w:t>) содействует органам местного самоуправления в организации населения для участия в работах по ликвидации последствий природных и техногенных чрезвычайных ситуаций на территории сельского населенного пункта;</w:t>
      </w:r>
    </w:p>
    <w:p w:rsidR="00FB651F" w:rsidRPr="00FB651F" w:rsidRDefault="00FB651F" w:rsidP="00546383">
      <w:pPr>
        <w:autoSpaceDE w:val="0"/>
        <w:autoSpaceDN w:val="0"/>
        <w:adjustRightInd w:val="0"/>
        <w:ind w:firstLine="851"/>
        <w:jc w:val="both"/>
        <w:rPr>
          <w:rFonts w:eastAsiaTheme="minorHAnsi"/>
          <w:lang w:eastAsia="en-US"/>
        </w:rPr>
      </w:pPr>
      <w:r>
        <w:rPr>
          <w:rFonts w:eastAsiaTheme="minorHAnsi"/>
          <w:lang w:eastAsia="en-US"/>
        </w:rPr>
        <w:t>9</w:t>
      </w:r>
      <w:r w:rsidRPr="00FB651F">
        <w:rPr>
          <w:rFonts w:eastAsiaTheme="minorHAnsi"/>
          <w:lang w:eastAsia="en-US"/>
        </w:rPr>
        <w:t>) содействует органам местного самоуправления в организации населения для участия в работах по благоустройству территории сельского населенного пункта, в том числе по озеленению.</w:t>
      </w:r>
    </w:p>
    <w:p w:rsidR="00FB651F" w:rsidRPr="00FB651F" w:rsidRDefault="00FB651F" w:rsidP="00546383">
      <w:pPr>
        <w:autoSpaceDE w:val="0"/>
        <w:autoSpaceDN w:val="0"/>
        <w:adjustRightInd w:val="0"/>
        <w:ind w:firstLine="851"/>
        <w:jc w:val="both"/>
        <w:rPr>
          <w:rFonts w:eastAsiaTheme="minorHAnsi"/>
          <w:lang w:eastAsia="en-US"/>
        </w:rPr>
      </w:pPr>
    </w:p>
    <w:p w:rsidR="00AD403B" w:rsidRPr="00AD403B" w:rsidRDefault="00FB651F" w:rsidP="00546383">
      <w:pPr>
        <w:autoSpaceDE w:val="0"/>
        <w:autoSpaceDN w:val="0"/>
        <w:adjustRightInd w:val="0"/>
        <w:ind w:firstLine="851"/>
        <w:jc w:val="center"/>
        <w:rPr>
          <w:rFonts w:eastAsiaTheme="minorHAnsi"/>
          <w:b/>
          <w:bCs/>
          <w:lang w:eastAsia="en-US"/>
        </w:rPr>
      </w:pPr>
      <w:r>
        <w:rPr>
          <w:rFonts w:eastAsiaTheme="minorHAnsi"/>
          <w:b/>
          <w:bCs/>
          <w:lang w:eastAsia="en-US"/>
        </w:rPr>
        <w:t>4</w:t>
      </w:r>
      <w:r w:rsidR="00AD403B" w:rsidRPr="00AD403B">
        <w:rPr>
          <w:rFonts w:eastAsiaTheme="minorHAnsi"/>
          <w:b/>
          <w:bCs/>
          <w:lang w:eastAsia="en-US"/>
        </w:rPr>
        <w:t>. Гарантии деятельности старосты</w:t>
      </w:r>
    </w:p>
    <w:p w:rsidR="00AD403B" w:rsidRPr="00AD403B" w:rsidRDefault="00AD403B" w:rsidP="00546383">
      <w:pPr>
        <w:autoSpaceDE w:val="0"/>
        <w:autoSpaceDN w:val="0"/>
        <w:adjustRightInd w:val="0"/>
        <w:ind w:firstLine="851"/>
        <w:jc w:val="both"/>
        <w:rPr>
          <w:rFonts w:eastAsiaTheme="minorHAnsi"/>
          <w:lang w:eastAsia="en-US"/>
        </w:rPr>
      </w:pPr>
    </w:p>
    <w:p w:rsidR="00CB1F2A" w:rsidRPr="00CB1F2A" w:rsidRDefault="00CB1F2A" w:rsidP="00546383">
      <w:pPr>
        <w:autoSpaceDE w:val="0"/>
        <w:autoSpaceDN w:val="0"/>
        <w:adjustRightInd w:val="0"/>
        <w:ind w:firstLine="851"/>
        <w:jc w:val="both"/>
        <w:rPr>
          <w:rFonts w:eastAsiaTheme="minorHAnsi"/>
          <w:lang w:eastAsia="en-US"/>
        </w:rPr>
      </w:pPr>
      <w:r>
        <w:rPr>
          <w:rFonts w:eastAsiaTheme="minorHAnsi"/>
          <w:lang w:eastAsia="en-US"/>
        </w:rPr>
        <w:t xml:space="preserve">1. </w:t>
      </w:r>
      <w:r w:rsidRPr="00CB1F2A">
        <w:rPr>
          <w:rFonts w:eastAsiaTheme="minorHAnsi"/>
          <w:lang w:eastAsia="en-US"/>
        </w:rPr>
        <w:t>Гарантии деятельности и иные вопросы статуса старосты сельского населенного пункта устанавлива</w:t>
      </w:r>
      <w:r w:rsidR="00C7554E">
        <w:rPr>
          <w:rFonts w:eastAsiaTheme="minorHAnsi"/>
          <w:lang w:eastAsia="en-US"/>
        </w:rPr>
        <w:t>ют</w:t>
      </w:r>
      <w:r w:rsidRPr="00CB1F2A">
        <w:rPr>
          <w:rFonts w:eastAsiaTheme="minorHAnsi"/>
          <w:lang w:eastAsia="en-US"/>
        </w:rPr>
        <w:t xml:space="preserve">ся </w:t>
      </w:r>
      <w:r w:rsidR="00C7554E">
        <w:rPr>
          <w:rFonts w:eastAsiaTheme="minorHAnsi"/>
          <w:lang w:eastAsia="en-US"/>
        </w:rPr>
        <w:t>нормативным правовым актом</w:t>
      </w:r>
      <w:r>
        <w:rPr>
          <w:rFonts w:eastAsiaTheme="minorHAnsi"/>
          <w:lang w:eastAsia="en-US"/>
        </w:rPr>
        <w:t xml:space="preserve"> Собрания муниципального образования «Городской округ Ногликский»</w:t>
      </w:r>
      <w:r w:rsidRPr="00CB1F2A">
        <w:rPr>
          <w:rFonts w:eastAsiaTheme="minorHAnsi"/>
          <w:lang w:eastAsia="en-US"/>
        </w:rPr>
        <w:t xml:space="preserve"> в соответствии с </w:t>
      </w:r>
      <w:r>
        <w:rPr>
          <w:rFonts w:eastAsiaTheme="minorHAnsi"/>
          <w:lang w:eastAsia="en-US"/>
        </w:rPr>
        <w:t>З</w:t>
      </w:r>
      <w:bookmarkStart w:id="1" w:name="_GoBack"/>
      <w:bookmarkEnd w:id="1"/>
      <w:r w:rsidRPr="00CB1F2A">
        <w:rPr>
          <w:rFonts w:eastAsiaTheme="minorHAnsi"/>
          <w:lang w:eastAsia="en-US"/>
        </w:rPr>
        <w:t xml:space="preserve">аконом </w:t>
      </w:r>
      <w:r>
        <w:rPr>
          <w:rFonts w:eastAsiaTheme="minorHAnsi"/>
          <w:lang w:eastAsia="en-US"/>
        </w:rPr>
        <w:t>Сахалинской области</w:t>
      </w:r>
      <w:r w:rsidRPr="00CB1F2A">
        <w:rPr>
          <w:rFonts w:eastAsiaTheme="minorHAnsi"/>
          <w:lang w:eastAsia="en-US"/>
        </w:rPr>
        <w:t>.</w:t>
      </w:r>
    </w:p>
    <w:p w:rsidR="00AD403B" w:rsidRPr="00AD403B" w:rsidRDefault="00AD403B" w:rsidP="00546383">
      <w:pPr>
        <w:autoSpaceDE w:val="0"/>
        <w:autoSpaceDN w:val="0"/>
        <w:adjustRightInd w:val="0"/>
        <w:ind w:firstLine="851"/>
        <w:jc w:val="both"/>
        <w:rPr>
          <w:rFonts w:eastAsiaTheme="minorHAnsi"/>
          <w:lang w:eastAsia="en-US"/>
        </w:rPr>
      </w:pPr>
    </w:p>
    <w:p w:rsidR="00AD403B" w:rsidRPr="00AD403B" w:rsidRDefault="00FB651F" w:rsidP="00546383">
      <w:pPr>
        <w:autoSpaceDE w:val="0"/>
        <w:autoSpaceDN w:val="0"/>
        <w:adjustRightInd w:val="0"/>
        <w:ind w:firstLine="851"/>
        <w:jc w:val="center"/>
        <w:rPr>
          <w:rFonts w:eastAsiaTheme="minorHAnsi"/>
          <w:b/>
          <w:bCs/>
          <w:lang w:eastAsia="en-US"/>
        </w:rPr>
      </w:pPr>
      <w:r>
        <w:rPr>
          <w:rFonts w:eastAsiaTheme="minorHAnsi"/>
          <w:b/>
          <w:bCs/>
          <w:lang w:eastAsia="en-US"/>
        </w:rPr>
        <w:t>5</w:t>
      </w:r>
      <w:r w:rsidR="00AD403B" w:rsidRPr="00AD403B">
        <w:rPr>
          <w:rFonts w:eastAsiaTheme="minorHAnsi"/>
          <w:b/>
          <w:bCs/>
          <w:lang w:eastAsia="en-US"/>
        </w:rPr>
        <w:t>. Прекращение полномочий старосты</w:t>
      </w:r>
    </w:p>
    <w:p w:rsidR="00AD403B" w:rsidRPr="00AD403B" w:rsidRDefault="00AD403B" w:rsidP="00546383">
      <w:pPr>
        <w:autoSpaceDE w:val="0"/>
        <w:autoSpaceDN w:val="0"/>
        <w:adjustRightInd w:val="0"/>
        <w:ind w:firstLine="851"/>
        <w:jc w:val="both"/>
        <w:rPr>
          <w:rFonts w:eastAsiaTheme="minorHAnsi"/>
          <w:lang w:eastAsia="en-US"/>
        </w:rPr>
      </w:pPr>
    </w:p>
    <w:p w:rsidR="00AD403B" w:rsidRPr="00AD403B" w:rsidRDefault="00AD403B" w:rsidP="00546383">
      <w:pPr>
        <w:autoSpaceDE w:val="0"/>
        <w:autoSpaceDN w:val="0"/>
        <w:adjustRightInd w:val="0"/>
        <w:ind w:firstLine="851"/>
        <w:jc w:val="both"/>
        <w:rPr>
          <w:rFonts w:eastAsiaTheme="minorHAnsi"/>
          <w:lang w:eastAsia="en-US"/>
        </w:rPr>
      </w:pPr>
      <w:r w:rsidRPr="00AD403B">
        <w:rPr>
          <w:rFonts w:eastAsiaTheme="minorHAnsi"/>
          <w:lang w:eastAsia="en-US"/>
        </w:rPr>
        <w:t>1. Полномочия старосты прекращаются по истечении срока его полномочий.</w:t>
      </w:r>
    </w:p>
    <w:p w:rsidR="00AD403B" w:rsidRPr="00AD403B" w:rsidRDefault="00AD403B" w:rsidP="00546383">
      <w:pPr>
        <w:autoSpaceDE w:val="0"/>
        <w:autoSpaceDN w:val="0"/>
        <w:adjustRightInd w:val="0"/>
        <w:ind w:firstLine="851"/>
        <w:jc w:val="both"/>
        <w:rPr>
          <w:rFonts w:eastAsiaTheme="minorHAnsi"/>
          <w:lang w:eastAsia="en-US"/>
        </w:rPr>
      </w:pPr>
      <w:r w:rsidRPr="00AD403B">
        <w:rPr>
          <w:rFonts w:eastAsiaTheme="minorHAnsi"/>
          <w:lang w:eastAsia="en-US"/>
        </w:rPr>
        <w:t xml:space="preserve">2. Полномочия старосты сельского населенного пункта могут быть прекращены досрочно по решению </w:t>
      </w:r>
      <w:r w:rsidR="00FB651F">
        <w:rPr>
          <w:rFonts w:eastAsiaTheme="minorHAnsi"/>
          <w:lang w:eastAsia="en-US"/>
        </w:rPr>
        <w:t>Собрания муниципального образования «Городской округ Ногликский»</w:t>
      </w:r>
      <w:r w:rsidRPr="00AD403B">
        <w:rPr>
          <w:rFonts w:eastAsiaTheme="minorHAnsi"/>
          <w:lang w:eastAsia="en-US"/>
        </w:rPr>
        <w:t>, по представлению схода граждан сельского населенного пункта, а также в случае:</w:t>
      </w:r>
    </w:p>
    <w:p w:rsidR="00AD403B" w:rsidRPr="00AD403B" w:rsidRDefault="00AD403B" w:rsidP="00546383">
      <w:pPr>
        <w:autoSpaceDE w:val="0"/>
        <w:autoSpaceDN w:val="0"/>
        <w:adjustRightInd w:val="0"/>
        <w:ind w:firstLine="851"/>
        <w:jc w:val="both"/>
        <w:rPr>
          <w:rFonts w:eastAsiaTheme="minorHAnsi"/>
          <w:lang w:eastAsia="en-US"/>
        </w:rPr>
      </w:pPr>
      <w:r w:rsidRPr="00AD403B">
        <w:rPr>
          <w:rFonts w:eastAsiaTheme="minorHAnsi"/>
          <w:lang w:eastAsia="en-US"/>
        </w:rPr>
        <w:t>1) смерти;</w:t>
      </w:r>
    </w:p>
    <w:p w:rsidR="00AD403B" w:rsidRPr="00AD403B" w:rsidRDefault="00AD403B" w:rsidP="00546383">
      <w:pPr>
        <w:autoSpaceDE w:val="0"/>
        <w:autoSpaceDN w:val="0"/>
        <w:adjustRightInd w:val="0"/>
        <w:ind w:firstLine="851"/>
        <w:jc w:val="both"/>
        <w:rPr>
          <w:rFonts w:eastAsiaTheme="minorHAnsi"/>
          <w:lang w:eastAsia="en-US"/>
        </w:rPr>
      </w:pPr>
      <w:r w:rsidRPr="00AD403B">
        <w:rPr>
          <w:rFonts w:eastAsiaTheme="minorHAnsi"/>
          <w:lang w:eastAsia="en-US"/>
        </w:rPr>
        <w:t>2) отставки по собственному желанию;</w:t>
      </w:r>
    </w:p>
    <w:p w:rsidR="00AD403B" w:rsidRPr="00AD403B" w:rsidRDefault="00AD403B" w:rsidP="00546383">
      <w:pPr>
        <w:autoSpaceDE w:val="0"/>
        <w:autoSpaceDN w:val="0"/>
        <w:adjustRightInd w:val="0"/>
        <w:ind w:firstLine="851"/>
        <w:jc w:val="both"/>
        <w:rPr>
          <w:rFonts w:eastAsiaTheme="minorHAnsi"/>
          <w:lang w:eastAsia="en-US"/>
        </w:rPr>
      </w:pPr>
      <w:r w:rsidRPr="00AD403B">
        <w:rPr>
          <w:rFonts w:eastAsiaTheme="minorHAnsi"/>
          <w:lang w:eastAsia="en-US"/>
        </w:rPr>
        <w:lastRenderedPageBreak/>
        <w:t>3) признания судом недееспособным или ограниченно дееспособным;</w:t>
      </w:r>
    </w:p>
    <w:p w:rsidR="00AD403B" w:rsidRPr="00AD403B" w:rsidRDefault="00AD403B" w:rsidP="00546383">
      <w:pPr>
        <w:autoSpaceDE w:val="0"/>
        <w:autoSpaceDN w:val="0"/>
        <w:adjustRightInd w:val="0"/>
        <w:ind w:firstLine="851"/>
        <w:jc w:val="both"/>
        <w:rPr>
          <w:rFonts w:eastAsiaTheme="minorHAnsi"/>
          <w:lang w:eastAsia="en-US"/>
        </w:rPr>
      </w:pPr>
      <w:r w:rsidRPr="00AD403B">
        <w:rPr>
          <w:rFonts w:eastAsiaTheme="minorHAnsi"/>
          <w:lang w:eastAsia="en-US"/>
        </w:rPr>
        <w:t>4) признания судом безвестно отсутствующим или объявления умершим;</w:t>
      </w:r>
    </w:p>
    <w:p w:rsidR="00AD403B" w:rsidRPr="00AD403B" w:rsidRDefault="00AD403B" w:rsidP="00546383">
      <w:pPr>
        <w:autoSpaceDE w:val="0"/>
        <w:autoSpaceDN w:val="0"/>
        <w:adjustRightInd w:val="0"/>
        <w:ind w:firstLine="851"/>
        <w:jc w:val="both"/>
        <w:rPr>
          <w:rFonts w:eastAsiaTheme="minorHAnsi"/>
          <w:lang w:eastAsia="en-US"/>
        </w:rPr>
      </w:pPr>
      <w:r w:rsidRPr="00AD403B">
        <w:rPr>
          <w:rFonts w:eastAsiaTheme="minorHAnsi"/>
          <w:lang w:eastAsia="en-US"/>
        </w:rPr>
        <w:t>5) вступления в отношении его в законную силу обвинительного приговора суда;</w:t>
      </w:r>
    </w:p>
    <w:p w:rsidR="00AD403B" w:rsidRPr="00AD403B" w:rsidRDefault="00AD403B" w:rsidP="00546383">
      <w:pPr>
        <w:autoSpaceDE w:val="0"/>
        <w:autoSpaceDN w:val="0"/>
        <w:adjustRightInd w:val="0"/>
        <w:ind w:firstLine="851"/>
        <w:jc w:val="both"/>
        <w:rPr>
          <w:rFonts w:eastAsiaTheme="minorHAnsi"/>
          <w:lang w:eastAsia="en-US"/>
        </w:rPr>
      </w:pPr>
      <w:r w:rsidRPr="00AD403B">
        <w:rPr>
          <w:rFonts w:eastAsiaTheme="minorHAnsi"/>
          <w:lang w:eastAsia="en-US"/>
        </w:rPr>
        <w:t>6) выезда за пределы Российской Федерации на постоянное место жительства;</w:t>
      </w:r>
    </w:p>
    <w:p w:rsidR="00AD403B" w:rsidRPr="00AD403B" w:rsidRDefault="00AD403B" w:rsidP="00546383">
      <w:pPr>
        <w:autoSpaceDE w:val="0"/>
        <w:autoSpaceDN w:val="0"/>
        <w:adjustRightInd w:val="0"/>
        <w:ind w:firstLine="851"/>
        <w:jc w:val="both"/>
        <w:rPr>
          <w:rFonts w:eastAsiaTheme="minorHAnsi"/>
          <w:lang w:eastAsia="en-US"/>
        </w:rPr>
      </w:pPr>
      <w:proofErr w:type="gramStart"/>
      <w:r w:rsidRPr="00AD403B">
        <w:rPr>
          <w:rFonts w:eastAsiaTheme="minorHAnsi"/>
          <w:lang w:eastAsia="en-US"/>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D403B">
        <w:rPr>
          <w:rFonts w:eastAsiaTheme="minorHAnsi"/>
          <w:lang w:eastAsia="en-US"/>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D403B" w:rsidRPr="00AD403B" w:rsidRDefault="00AD403B" w:rsidP="00546383">
      <w:pPr>
        <w:autoSpaceDE w:val="0"/>
        <w:autoSpaceDN w:val="0"/>
        <w:adjustRightInd w:val="0"/>
        <w:ind w:firstLine="851"/>
        <w:jc w:val="both"/>
        <w:rPr>
          <w:rFonts w:eastAsiaTheme="minorHAnsi"/>
          <w:lang w:eastAsia="en-US"/>
        </w:rPr>
      </w:pPr>
      <w:r w:rsidRPr="00AD403B">
        <w:rPr>
          <w:rFonts w:eastAsiaTheme="minorHAnsi"/>
          <w:lang w:eastAsia="en-US"/>
        </w:rPr>
        <w:t xml:space="preserve">3. Решение о досрочном прекращении полномочий старосты принимается на заседании </w:t>
      </w:r>
      <w:r w:rsidR="00FB651F">
        <w:rPr>
          <w:rFonts w:eastAsiaTheme="minorHAnsi"/>
          <w:lang w:eastAsia="en-US"/>
        </w:rPr>
        <w:t>Собрания муниципального образования «Городской округ Ногликский»</w:t>
      </w:r>
      <w:r w:rsidRPr="00AD403B">
        <w:rPr>
          <w:rFonts w:eastAsiaTheme="minorHAnsi"/>
          <w:lang w:eastAsia="en-US"/>
        </w:rPr>
        <w:t xml:space="preserve"> большинством голосов от установленной численности депутатов.</w:t>
      </w:r>
    </w:p>
    <w:p w:rsidR="00AD403B" w:rsidRPr="00AD403B" w:rsidRDefault="00392F2A" w:rsidP="00546383">
      <w:pPr>
        <w:autoSpaceDE w:val="0"/>
        <w:autoSpaceDN w:val="0"/>
        <w:adjustRightInd w:val="0"/>
        <w:ind w:firstLine="851"/>
        <w:jc w:val="both"/>
        <w:rPr>
          <w:rFonts w:eastAsiaTheme="minorHAnsi"/>
          <w:lang w:eastAsia="en-US"/>
        </w:rPr>
      </w:pPr>
      <w:r>
        <w:rPr>
          <w:rFonts w:eastAsiaTheme="minorHAnsi"/>
          <w:lang w:eastAsia="en-US"/>
        </w:rPr>
        <w:t>4. Досрочное переназначение</w:t>
      </w:r>
      <w:r w:rsidR="00AD403B" w:rsidRPr="00AD403B">
        <w:rPr>
          <w:rFonts w:eastAsiaTheme="minorHAnsi"/>
          <w:lang w:eastAsia="en-US"/>
        </w:rPr>
        <w:t xml:space="preserve"> старосты производится в порядке, предусмотренном </w:t>
      </w:r>
      <w:hyperlink w:anchor="Par14" w:history="1">
        <w:r>
          <w:rPr>
            <w:rStyle w:val="a9"/>
            <w:rFonts w:eastAsiaTheme="minorHAnsi"/>
            <w:color w:val="auto"/>
            <w:u w:val="none"/>
            <w:lang w:eastAsia="en-US"/>
          </w:rPr>
          <w:t>статьей</w:t>
        </w:r>
        <w:r w:rsidR="00AD403B" w:rsidRPr="00FB651F">
          <w:rPr>
            <w:rStyle w:val="a9"/>
            <w:rFonts w:eastAsiaTheme="minorHAnsi"/>
            <w:color w:val="auto"/>
            <w:u w:val="none"/>
            <w:lang w:eastAsia="en-US"/>
          </w:rPr>
          <w:t xml:space="preserve"> 2</w:t>
        </w:r>
      </w:hyperlink>
      <w:r w:rsidR="00AD403B" w:rsidRPr="00AD403B">
        <w:rPr>
          <w:rFonts w:eastAsiaTheme="minorHAnsi"/>
          <w:lang w:eastAsia="en-US"/>
        </w:rPr>
        <w:t xml:space="preserve"> настоящего </w:t>
      </w:r>
      <w:r w:rsidR="00FB651F">
        <w:rPr>
          <w:rFonts w:eastAsiaTheme="minorHAnsi"/>
          <w:lang w:eastAsia="en-US"/>
        </w:rPr>
        <w:t>П</w:t>
      </w:r>
      <w:r w:rsidR="00AD403B" w:rsidRPr="00AD403B">
        <w:rPr>
          <w:rFonts w:eastAsiaTheme="minorHAnsi"/>
          <w:lang w:eastAsia="en-US"/>
        </w:rPr>
        <w:t>оложения.</w:t>
      </w:r>
    </w:p>
    <w:p w:rsidR="00AD403B" w:rsidRDefault="00AD403B" w:rsidP="00546383">
      <w:pPr>
        <w:autoSpaceDE w:val="0"/>
        <w:autoSpaceDN w:val="0"/>
        <w:adjustRightInd w:val="0"/>
        <w:ind w:firstLine="851"/>
        <w:jc w:val="both"/>
        <w:rPr>
          <w:rFonts w:eastAsiaTheme="minorHAnsi"/>
          <w:lang w:eastAsia="en-US"/>
        </w:rPr>
      </w:pPr>
    </w:p>
    <w:sectPr w:rsidR="00AD403B" w:rsidSect="00AD403B">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55B3F"/>
    <w:rsid w:val="00173D22"/>
    <w:rsid w:val="002E1DAD"/>
    <w:rsid w:val="002F605A"/>
    <w:rsid w:val="00392F2A"/>
    <w:rsid w:val="003E2ECF"/>
    <w:rsid w:val="003F4C10"/>
    <w:rsid w:val="003F4CD0"/>
    <w:rsid w:val="0048588F"/>
    <w:rsid w:val="00491A62"/>
    <w:rsid w:val="004961B6"/>
    <w:rsid w:val="005446E9"/>
    <w:rsid w:val="00546383"/>
    <w:rsid w:val="006C3BF5"/>
    <w:rsid w:val="006D6A74"/>
    <w:rsid w:val="006F4072"/>
    <w:rsid w:val="00796CA5"/>
    <w:rsid w:val="007D2706"/>
    <w:rsid w:val="00810B46"/>
    <w:rsid w:val="00826971"/>
    <w:rsid w:val="00836395"/>
    <w:rsid w:val="008D5A0F"/>
    <w:rsid w:val="008E593B"/>
    <w:rsid w:val="0092463E"/>
    <w:rsid w:val="009A2B86"/>
    <w:rsid w:val="009A2F29"/>
    <w:rsid w:val="009A7244"/>
    <w:rsid w:val="009C435A"/>
    <w:rsid w:val="00AD403B"/>
    <w:rsid w:val="00B37F21"/>
    <w:rsid w:val="00BD1F0C"/>
    <w:rsid w:val="00BE2A40"/>
    <w:rsid w:val="00C55B3F"/>
    <w:rsid w:val="00C7554E"/>
    <w:rsid w:val="00C8208B"/>
    <w:rsid w:val="00CB1F2A"/>
    <w:rsid w:val="00D2499F"/>
    <w:rsid w:val="00D31F34"/>
    <w:rsid w:val="00DD32C9"/>
    <w:rsid w:val="00E24CF6"/>
    <w:rsid w:val="00E670D2"/>
    <w:rsid w:val="00EB7384"/>
    <w:rsid w:val="00F02DE6"/>
    <w:rsid w:val="00F371D9"/>
    <w:rsid w:val="00F538AA"/>
    <w:rsid w:val="00F77E0C"/>
    <w:rsid w:val="00F83354"/>
    <w:rsid w:val="00FB651F"/>
    <w:rsid w:val="00FD42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B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55B3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
    <w:name w:val="Body Text 2"/>
    <w:basedOn w:val="a"/>
    <w:link w:val="20"/>
    <w:rsid w:val="00C55B3F"/>
    <w:pPr>
      <w:jc w:val="both"/>
    </w:pPr>
    <w:rPr>
      <w:sz w:val="26"/>
      <w:szCs w:val="20"/>
    </w:rPr>
  </w:style>
  <w:style w:type="character" w:customStyle="1" w:styleId="20">
    <w:name w:val="Основной текст 2 Знак"/>
    <w:basedOn w:val="a0"/>
    <w:link w:val="2"/>
    <w:rsid w:val="00C55B3F"/>
    <w:rPr>
      <w:rFonts w:ascii="Times New Roman" w:eastAsia="Times New Roman" w:hAnsi="Times New Roman" w:cs="Times New Roman"/>
      <w:sz w:val="26"/>
      <w:szCs w:val="20"/>
      <w:lang w:eastAsia="ru-RU"/>
    </w:rPr>
  </w:style>
  <w:style w:type="paragraph" w:styleId="a3">
    <w:name w:val="Title"/>
    <w:basedOn w:val="a"/>
    <w:link w:val="a4"/>
    <w:qFormat/>
    <w:rsid w:val="00C55B3F"/>
    <w:pPr>
      <w:jc w:val="center"/>
    </w:pPr>
    <w:rPr>
      <w:sz w:val="32"/>
    </w:rPr>
  </w:style>
  <w:style w:type="character" w:customStyle="1" w:styleId="a4">
    <w:name w:val="Название Знак"/>
    <w:basedOn w:val="a0"/>
    <w:link w:val="a3"/>
    <w:rsid w:val="00C55B3F"/>
    <w:rPr>
      <w:rFonts w:ascii="Times New Roman" w:eastAsia="Times New Roman" w:hAnsi="Times New Roman" w:cs="Times New Roman"/>
      <w:sz w:val="32"/>
      <w:szCs w:val="24"/>
      <w:lang w:eastAsia="ru-RU"/>
    </w:rPr>
  </w:style>
  <w:style w:type="paragraph" w:styleId="a5">
    <w:name w:val="Subtitle"/>
    <w:basedOn w:val="a"/>
    <w:link w:val="a6"/>
    <w:qFormat/>
    <w:rsid w:val="00C55B3F"/>
    <w:pPr>
      <w:jc w:val="center"/>
    </w:pPr>
    <w:rPr>
      <w:b/>
      <w:bCs/>
      <w:sz w:val="32"/>
    </w:rPr>
  </w:style>
  <w:style w:type="character" w:customStyle="1" w:styleId="a6">
    <w:name w:val="Подзаголовок Знак"/>
    <w:basedOn w:val="a0"/>
    <w:link w:val="a5"/>
    <w:rsid w:val="00C55B3F"/>
    <w:rPr>
      <w:rFonts w:ascii="Times New Roman" w:eastAsia="Times New Roman" w:hAnsi="Times New Roman" w:cs="Times New Roman"/>
      <w:b/>
      <w:bCs/>
      <w:sz w:val="32"/>
      <w:szCs w:val="24"/>
      <w:lang w:eastAsia="ru-RU"/>
    </w:rPr>
  </w:style>
  <w:style w:type="paragraph" w:styleId="a7">
    <w:name w:val="Balloon Text"/>
    <w:basedOn w:val="a"/>
    <w:link w:val="a8"/>
    <w:uiPriority w:val="99"/>
    <w:semiHidden/>
    <w:unhideWhenUsed/>
    <w:rsid w:val="00C55B3F"/>
    <w:rPr>
      <w:rFonts w:ascii="Tahoma" w:hAnsi="Tahoma" w:cs="Tahoma"/>
      <w:sz w:val="16"/>
      <w:szCs w:val="16"/>
    </w:rPr>
  </w:style>
  <w:style w:type="character" w:customStyle="1" w:styleId="a8">
    <w:name w:val="Текст выноски Знак"/>
    <w:basedOn w:val="a0"/>
    <w:link w:val="a7"/>
    <w:uiPriority w:val="99"/>
    <w:semiHidden/>
    <w:rsid w:val="00C55B3F"/>
    <w:rPr>
      <w:rFonts w:ascii="Tahoma" w:eastAsia="Times New Roman" w:hAnsi="Tahoma" w:cs="Tahoma"/>
      <w:sz w:val="16"/>
      <w:szCs w:val="16"/>
      <w:lang w:eastAsia="ru-RU"/>
    </w:rPr>
  </w:style>
  <w:style w:type="character" w:styleId="a9">
    <w:name w:val="Hyperlink"/>
    <w:basedOn w:val="a0"/>
    <w:uiPriority w:val="99"/>
    <w:unhideWhenUsed/>
    <w:rsid w:val="00AD403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143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CD91B3A0098EA650CF298EF51664EA1DB80CB55266CC1AD5B9EB2A0F4ACE4B7978DB2C7041BC9F7BC32519E3E" TargetMode="External"/><Relationship Id="rId3" Type="http://schemas.openxmlformats.org/officeDocument/2006/relationships/webSettings" Target="webSettings.xml"/><Relationship Id="rId7" Type="http://schemas.openxmlformats.org/officeDocument/2006/relationships/hyperlink" Target="consultantplus://offline/ref=75CD91B3A0098EA650CF298EF51664EA1CB20FB05F359B1884ECE52F071A945B7D318C216C41A7817CDD269AA817E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481261E79269F020EC2DE32F15E34232AD66FD7CCBF6F8A7C2C58A6B59726C3F52EE6D73348D81F2691AE20ED7A6FC206EB11476EAB5F5596F460435Dv2D" TargetMode="External"/><Relationship Id="rId5" Type="http://schemas.openxmlformats.org/officeDocument/2006/relationships/hyperlink" Target="consultantplus://offline/ref=193B716BCC53943AC616FEB0C202FD4FA00E4F2A922CB5C8C255918FBE45E2F3B4ECB15A44551F87A0A2B5B4B986E3F810FAA6EF3565A784882C457BwDo7D"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1398</Words>
  <Characters>7973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gustova</cp:lastModifiedBy>
  <cp:revision>4</cp:revision>
  <cp:lastPrinted>2019-06-18T01:12:00Z</cp:lastPrinted>
  <dcterms:created xsi:type="dcterms:W3CDTF">2019-06-26T03:48:00Z</dcterms:created>
  <dcterms:modified xsi:type="dcterms:W3CDTF">2019-06-26T04:10:00Z</dcterms:modified>
</cp:coreProperties>
</file>