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1F" w:rsidRDefault="000B091F" w:rsidP="001E42DE">
      <w:pPr>
        <w:pStyle w:val="a3"/>
        <w:widowControl w:val="0"/>
        <w:tabs>
          <w:tab w:val="left" w:pos="2610"/>
          <w:tab w:val="center" w:pos="4677"/>
        </w:tabs>
        <w:jc w:val="left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0B091F" w:rsidRDefault="00E63116" w:rsidP="000B091F">
      <w:pPr>
        <w:pStyle w:val="a3"/>
        <w:widowControl w:val="0"/>
        <w:tabs>
          <w:tab w:val="left" w:pos="2400"/>
          <w:tab w:val="left" w:pos="2610"/>
          <w:tab w:val="center" w:pos="4677"/>
        </w:tabs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1F" w:rsidRDefault="000B091F" w:rsidP="000B091F">
      <w:pPr>
        <w:pStyle w:val="a3"/>
        <w:widowControl w:val="0"/>
        <w:tabs>
          <w:tab w:val="left" w:pos="2400"/>
          <w:tab w:val="left" w:pos="2610"/>
          <w:tab w:val="center" w:pos="4677"/>
        </w:tabs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0B091F" w:rsidRDefault="000B091F" w:rsidP="000B091F">
      <w:pPr>
        <w:pStyle w:val="a3"/>
        <w:widowControl w:val="0"/>
        <w:rPr>
          <w:b/>
          <w:bCs/>
          <w:sz w:val="24"/>
        </w:rPr>
      </w:pPr>
    </w:p>
    <w:p w:rsidR="000B091F" w:rsidRDefault="000B091F" w:rsidP="000B091F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0B091F" w:rsidRDefault="000B091F" w:rsidP="000B091F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0B091F" w:rsidRDefault="000B091F" w:rsidP="000B091F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2014 – 2019 гг.</w:t>
      </w:r>
    </w:p>
    <w:p w:rsidR="000B091F" w:rsidRDefault="000B091F" w:rsidP="000B091F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0B091F" w:rsidRPr="006F6FE0" w:rsidTr="000B091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091F" w:rsidRDefault="000B091F" w:rsidP="000B091F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0B091F" w:rsidRPr="006F6FE0" w:rsidRDefault="000B091F" w:rsidP="000B091F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6F6FE0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6F6FE0">
              <w:rPr>
                <w:b w:val="0"/>
                <w:bCs w:val="0"/>
                <w:sz w:val="24"/>
                <w:lang w:val="en-US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6F6FE0">
              <w:rPr>
                <w:b w:val="0"/>
                <w:bCs w:val="0"/>
                <w:sz w:val="24"/>
                <w:lang w:val="en-US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6F6FE0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6F6FE0">
              <w:rPr>
                <w:b w:val="0"/>
                <w:bCs w:val="0"/>
                <w:sz w:val="24"/>
                <w:lang w:val="en-US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7609E5" w:rsidRPr="006F6FE0" w:rsidRDefault="007609E5" w:rsidP="009178E2">
      <w:pPr>
        <w:tabs>
          <w:tab w:val="left" w:pos="7034"/>
        </w:tabs>
        <w:rPr>
          <w:lang w:val="en-US"/>
        </w:rPr>
      </w:pPr>
    </w:p>
    <w:p w:rsidR="007609E5" w:rsidRPr="00021ED3" w:rsidRDefault="007609E5" w:rsidP="009178E2">
      <w:pPr>
        <w:jc w:val="center"/>
        <w:rPr>
          <w:b/>
          <w:sz w:val="28"/>
          <w:szCs w:val="28"/>
        </w:rPr>
      </w:pPr>
      <w:r w:rsidRPr="00DD68B6">
        <w:rPr>
          <w:b/>
          <w:sz w:val="28"/>
          <w:szCs w:val="28"/>
        </w:rPr>
        <w:t xml:space="preserve">РЕШЕНИЕ                                   </w:t>
      </w:r>
    </w:p>
    <w:p w:rsidR="007609E5" w:rsidRPr="000B091F" w:rsidRDefault="007609E5" w:rsidP="001E42DE">
      <w:pPr>
        <w:jc w:val="center"/>
      </w:pPr>
      <w:r w:rsidRPr="00DD68B6">
        <w:rPr>
          <w:b/>
          <w:sz w:val="28"/>
          <w:szCs w:val="28"/>
        </w:rPr>
        <w:t xml:space="preserve">№ </w:t>
      </w:r>
      <w:r w:rsidR="001E42DE">
        <w:rPr>
          <w:b/>
          <w:sz w:val="28"/>
          <w:szCs w:val="28"/>
        </w:rPr>
        <w:t>52</w:t>
      </w:r>
    </w:p>
    <w:p w:rsidR="00C46253" w:rsidRPr="000B091F" w:rsidRDefault="001E42DE" w:rsidP="009178E2">
      <w:pPr>
        <w:pStyle w:val="wikip"/>
        <w:spacing w:before="0" w:beforeAutospacing="0" w:after="0" w:afterAutospacing="0"/>
      </w:pPr>
      <w:r>
        <w:t>26.03.2015</w:t>
      </w:r>
    </w:p>
    <w:p w:rsidR="001E42DE" w:rsidRDefault="00A15FFE" w:rsidP="007D589B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0B091F">
        <w:rPr>
          <w:rFonts w:ascii="Times New Roman" w:hAnsi="Times New Roman"/>
          <w:sz w:val="24"/>
          <w:szCs w:val="24"/>
        </w:rPr>
        <w:t>О</w:t>
      </w:r>
      <w:r w:rsidR="00947896">
        <w:rPr>
          <w:rFonts w:ascii="Times New Roman" w:hAnsi="Times New Roman"/>
          <w:sz w:val="24"/>
          <w:szCs w:val="24"/>
        </w:rPr>
        <w:t xml:space="preserve"> внесении изменений в </w:t>
      </w:r>
      <w:r w:rsidRPr="000B091F">
        <w:rPr>
          <w:rFonts w:ascii="Times New Roman" w:hAnsi="Times New Roman"/>
          <w:sz w:val="24"/>
          <w:szCs w:val="24"/>
        </w:rPr>
        <w:t>Положени</w:t>
      </w:r>
      <w:r w:rsidR="00947896">
        <w:rPr>
          <w:rFonts w:ascii="Times New Roman" w:hAnsi="Times New Roman"/>
          <w:sz w:val="24"/>
          <w:szCs w:val="24"/>
        </w:rPr>
        <w:t>е</w:t>
      </w:r>
    </w:p>
    <w:p w:rsidR="001E42DE" w:rsidRDefault="00A15FFE" w:rsidP="007D589B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0B091F">
        <w:rPr>
          <w:rFonts w:ascii="Times New Roman" w:hAnsi="Times New Roman"/>
          <w:sz w:val="24"/>
          <w:szCs w:val="24"/>
        </w:rPr>
        <w:t xml:space="preserve"> </w:t>
      </w:r>
      <w:r w:rsidR="0071243B" w:rsidRPr="000B091F">
        <w:rPr>
          <w:rFonts w:ascii="Times New Roman" w:hAnsi="Times New Roman"/>
          <w:sz w:val="24"/>
          <w:szCs w:val="24"/>
        </w:rPr>
        <w:t>«О</w:t>
      </w:r>
      <w:r w:rsidR="00154A66" w:rsidRPr="000B091F">
        <w:rPr>
          <w:rFonts w:ascii="Times New Roman" w:hAnsi="Times New Roman"/>
          <w:sz w:val="24"/>
          <w:szCs w:val="24"/>
        </w:rPr>
        <w:t>б</w:t>
      </w:r>
      <w:r w:rsidR="0071243B" w:rsidRPr="000B091F">
        <w:rPr>
          <w:rFonts w:ascii="Times New Roman" w:hAnsi="Times New Roman"/>
          <w:sz w:val="24"/>
          <w:szCs w:val="24"/>
        </w:rPr>
        <w:t xml:space="preserve"> </w:t>
      </w:r>
      <w:r w:rsidRPr="000B091F">
        <w:rPr>
          <w:rFonts w:ascii="Times New Roman" w:hAnsi="Times New Roman"/>
          <w:sz w:val="24"/>
          <w:szCs w:val="24"/>
        </w:rPr>
        <w:t>Управлени</w:t>
      </w:r>
      <w:r w:rsidR="00154A66" w:rsidRPr="000B091F">
        <w:rPr>
          <w:rFonts w:ascii="Times New Roman" w:hAnsi="Times New Roman"/>
          <w:sz w:val="24"/>
          <w:szCs w:val="24"/>
        </w:rPr>
        <w:t>и</w:t>
      </w:r>
      <w:r w:rsidRPr="000B091F">
        <w:rPr>
          <w:rFonts w:ascii="Times New Roman" w:hAnsi="Times New Roman"/>
          <w:sz w:val="24"/>
          <w:szCs w:val="24"/>
        </w:rPr>
        <w:t xml:space="preserve"> социальной политики</w:t>
      </w:r>
    </w:p>
    <w:p w:rsidR="001E42DE" w:rsidRDefault="00A15FFE" w:rsidP="007D589B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0B091F">
        <w:rPr>
          <w:rFonts w:ascii="Times New Roman" w:hAnsi="Times New Roman"/>
          <w:sz w:val="24"/>
          <w:szCs w:val="24"/>
        </w:rPr>
        <w:t xml:space="preserve"> администрации муниципального </w:t>
      </w:r>
      <w:r w:rsidR="007609E5" w:rsidRPr="000B091F">
        <w:rPr>
          <w:rFonts w:ascii="Times New Roman" w:hAnsi="Times New Roman"/>
          <w:sz w:val="24"/>
          <w:szCs w:val="24"/>
        </w:rPr>
        <w:t>образования</w:t>
      </w:r>
    </w:p>
    <w:p w:rsidR="00154A66" w:rsidRPr="000B091F" w:rsidRDefault="007609E5" w:rsidP="007D589B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0B091F">
        <w:rPr>
          <w:rFonts w:ascii="Times New Roman" w:hAnsi="Times New Roman"/>
          <w:sz w:val="24"/>
          <w:szCs w:val="24"/>
        </w:rPr>
        <w:t xml:space="preserve"> «Городской округ Ногликский»</w:t>
      </w:r>
      <w:r w:rsidR="00154A66" w:rsidRPr="000B091F">
        <w:rPr>
          <w:rFonts w:ascii="Times New Roman" w:hAnsi="Times New Roman"/>
          <w:sz w:val="24"/>
          <w:szCs w:val="24"/>
        </w:rPr>
        <w:t xml:space="preserve"> </w:t>
      </w:r>
    </w:p>
    <w:p w:rsidR="007609E5" w:rsidRPr="000B091F" w:rsidRDefault="007609E5" w:rsidP="007D589B">
      <w:pPr>
        <w:pStyle w:val="ConsNormal"/>
        <w:widowControl/>
        <w:ind w:firstLine="0"/>
        <w:rPr>
          <w:sz w:val="24"/>
          <w:szCs w:val="24"/>
        </w:rPr>
      </w:pPr>
    </w:p>
    <w:p w:rsidR="007609E5" w:rsidRPr="000B091F" w:rsidRDefault="007609E5" w:rsidP="009178E2">
      <w:pPr>
        <w:pStyle w:val="wikip"/>
        <w:spacing w:before="0" w:beforeAutospacing="0" w:after="0" w:afterAutospacing="0"/>
      </w:pPr>
      <w:r w:rsidRPr="000B091F">
        <w:t xml:space="preserve">  </w:t>
      </w:r>
    </w:p>
    <w:p w:rsidR="007609E5" w:rsidRDefault="007609E5" w:rsidP="001E42DE">
      <w:pPr>
        <w:spacing w:after="0" w:line="240" w:lineRule="auto"/>
        <w:ind w:firstLine="851"/>
        <w:jc w:val="both"/>
        <w:rPr>
          <w:sz w:val="24"/>
          <w:szCs w:val="24"/>
        </w:rPr>
      </w:pPr>
      <w:r w:rsidRPr="000B091F">
        <w:rPr>
          <w:sz w:val="24"/>
          <w:szCs w:val="24"/>
        </w:rPr>
        <w:t xml:space="preserve">  </w:t>
      </w:r>
      <w:r w:rsidR="00CA5440" w:rsidRPr="000B091F">
        <w:rPr>
          <w:sz w:val="24"/>
          <w:szCs w:val="24"/>
        </w:rPr>
        <w:t>В соответствии со ст</w:t>
      </w:r>
      <w:r w:rsidR="001E42DE">
        <w:rPr>
          <w:sz w:val="24"/>
          <w:szCs w:val="24"/>
        </w:rPr>
        <w:t xml:space="preserve">атьей </w:t>
      </w:r>
      <w:r w:rsidR="00CA5440" w:rsidRPr="000B091F">
        <w:rPr>
          <w:sz w:val="24"/>
          <w:szCs w:val="24"/>
        </w:rPr>
        <w:t xml:space="preserve"> 41 Федерального закона от 06.10.2003 N 131-ФЗ "Об общих принципах организации местного самоуправления в Российской Федерации", Уставом муниципального образования «Городской округ Ногликский»,</w:t>
      </w:r>
    </w:p>
    <w:p w:rsidR="00947896" w:rsidRPr="000B091F" w:rsidRDefault="00947896" w:rsidP="00CA5440">
      <w:pPr>
        <w:spacing w:after="0" w:line="240" w:lineRule="auto"/>
        <w:jc w:val="both"/>
        <w:rPr>
          <w:sz w:val="24"/>
          <w:szCs w:val="24"/>
        </w:rPr>
      </w:pPr>
    </w:p>
    <w:p w:rsidR="007609E5" w:rsidRPr="000B091F" w:rsidRDefault="007609E5" w:rsidP="00D11B00">
      <w:pPr>
        <w:spacing w:after="0" w:line="240" w:lineRule="auto"/>
        <w:jc w:val="center"/>
        <w:rPr>
          <w:sz w:val="24"/>
          <w:szCs w:val="24"/>
        </w:rPr>
      </w:pPr>
      <w:r w:rsidRPr="000B091F">
        <w:rPr>
          <w:sz w:val="24"/>
          <w:szCs w:val="24"/>
        </w:rPr>
        <w:t>СОБРАНИЕ МУНИЦИПАЛЬНОГО ОБРАЗОВАНИЯ</w:t>
      </w:r>
    </w:p>
    <w:p w:rsidR="007609E5" w:rsidRPr="000B091F" w:rsidRDefault="007609E5" w:rsidP="00D11B00">
      <w:pPr>
        <w:spacing w:after="0" w:line="240" w:lineRule="auto"/>
        <w:contextualSpacing/>
        <w:jc w:val="center"/>
        <w:rPr>
          <w:sz w:val="24"/>
          <w:szCs w:val="24"/>
        </w:rPr>
      </w:pPr>
      <w:r w:rsidRPr="000B091F">
        <w:rPr>
          <w:sz w:val="24"/>
          <w:szCs w:val="24"/>
        </w:rPr>
        <w:t xml:space="preserve">«ГОРОДСКОЙ ОКРУГ НОГЛИКСКИЙ» РЕШИЛО:  </w:t>
      </w:r>
    </w:p>
    <w:p w:rsidR="007609E5" w:rsidRPr="000B091F" w:rsidRDefault="007609E5" w:rsidP="00021ED3">
      <w:pPr>
        <w:spacing w:after="0" w:line="240" w:lineRule="auto"/>
        <w:contextualSpacing/>
        <w:jc w:val="center"/>
        <w:rPr>
          <w:sz w:val="24"/>
          <w:szCs w:val="24"/>
        </w:rPr>
      </w:pPr>
      <w:r w:rsidRPr="000B091F">
        <w:rPr>
          <w:sz w:val="24"/>
          <w:szCs w:val="24"/>
        </w:rPr>
        <w:t xml:space="preserve">     </w:t>
      </w:r>
    </w:p>
    <w:p w:rsidR="00E35805" w:rsidRDefault="007609E5" w:rsidP="001E42DE">
      <w:pPr>
        <w:pStyle w:val="ConsNormal"/>
        <w:widowControl/>
        <w:ind w:firstLine="851"/>
        <w:jc w:val="both"/>
        <w:rPr>
          <w:rFonts w:ascii="Times New Roman" w:hAnsi="Times New Roman"/>
          <w:sz w:val="24"/>
          <w:szCs w:val="24"/>
        </w:rPr>
      </w:pPr>
      <w:r w:rsidRPr="000B091F">
        <w:rPr>
          <w:rFonts w:ascii="Times New Roman" w:hAnsi="Times New Roman"/>
          <w:sz w:val="24"/>
          <w:szCs w:val="24"/>
        </w:rPr>
        <w:t>1.</w:t>
      </w:r>
      <w:r w:rsidR="00947896">
        <w:rPr>
          <w:rFonts w:ascii="Times New Roman" w:hAnsi="Times New Roman"/>
          <w:sz w:val="24"/>
          <w:szCs w:val="24"/>
        </w:rPr>
        <w:t xml:space="preserve"> </w:t>
      </w:r>
      <w:r w:rsidR="009D50A3">
        <w:rPr>
          <w:rFonts w:ascii="Times New Roman" w:hAnsi="Times New Roman"/>
          <w:sz w:val="24"/>
          <w:szCs w:val="24"/>
        </w:rPr>
        <w:t>Изложить</w:t>
      </w:r>
      <w:r w:rsidR="00947896">
        <w:rPr>
          <w:rFonts w:ascii="Times New Roman" w:hAnsi="Times New Roman"/>
          <w:sz w:val="24"/>
          <w:szCs w:val="24"/>
        </w:rPr>
        <w:t xml:space="preserve"> п</w:t>
      </w:r>
      <w:r w:rsidR="001E42DE">
        <w:rPr>
          <w:rFonts w:ascii="Times New Roman" w:hAnsi="Times New Roman"/>
          <w:sz w:val="24"/>
          <w:szCs w:val="24"/>
        </w:rPr>
        <w:t>ункт</w:t>
      </w:r>
      <w:r w:rsidR="00947896">
        <w:rPr>
          <w:rFonts w:ascii="Times New Roman" w:hAnsi="Times New Roman"/>
          <w:sz w:val="24"/>
          <w:szCs w:val="24"/>
        </w:rPr>
        <w:t xml:space="preserve"> 8 ст</w:t>
      </w:r>
      <w:r w:rsidR="001E42DE">
        <w:rPr>
          <w:rFonts w:ascii="Times New Roman" w:hAnsi="Times New Roman"/>
          <w:sz w:val="24"/>
          <w:szCs w:val="24"/>
        </w:rPr>
        <w:t xml:space="preserve">атьи </w:t>
      </w:r>
      <w:r w:rsidR="00947896">
        <w:rPr>
          <w:rFonts w:ascii="Times New Roman" w:hAnsi="Times New Roman"/>
          <w:sz w:val="24"/>
          <w:szCs w:val="24"/>
        </w:rPr>
        <w:t xml:space="preserve"> 4</w:t>
      </w:r>
      <w:r w:rsidR="00F71518" w:rsidRPr="000B091F">
        <w:rPr>
          <w:rFonts w:ascii="Times New Roman" w:hAnsi="Times New Roman"/>
          <w:sz w:val="24"/>
          <w:szCs w:val="24"/>
        </w:rPr>
        <w:t xml:space="preserve"> Положени</w:t>
      </w:r>
      <w:r w:rsidR="00947896">
        <w:rPr>
          <w:rFonts w:ascii="Times New Roman" w:hAnsi="Times New Roman"/>
          <w:sz w:val="24"/>
          <w:szCs w:val="24"/>
        </w:rPr>
        <w:t>я</w:t>
      </w:r>
      <w:r w:rsidR="00F71518" w:rsidRPr="000B091F">
        <w:rPr>
          <w:rFonts w:ascii="Times New Roman" w:hAnsi="Times New Roman"/>
          <w:sz w:val="24"/>
          <w:szCs w:val="24"/>
        </w:rPr>
        <w:t xml:space="preserve"> «</w:t>
      </w:r>
      <w:r w:rsidR="008409FB" w:rsidRPr="000B091F">
        <w:rPr>
          <w:rFonts w:ascii="Times New Roman" w:hAnsi="Times New Roman"/>
          <w:sz w:val="24"/>
          <w:szCs w:val="24"/>
        </w:rPr>
        <w:t>Об Управлении</w:t>
      </w:r>
      <w:r w:rsidR="00F71518" w:rsidRPr="000B091F">
        <w:rPr>
          <w:rFonts w:ascii="Times New Roman" w:hAnsi="Times New Roman"/>
          <w:sz w:val="24"/>
          <w:szCs w:val="24"/>
        </w:rPr>
        <w:t xml:space="preserve"> социальной политики администрации муниципального образования «Городской округ Ногликский»</w:t>
      </w:r>
      <w:r w:rsidR="009D50A3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9D50A3" w:rsidRPr="009D50A3" w:rsidRDefault="009D50A3" w:rsidP="001E42DE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D50A3">
        <w:rPr>
          <w:sz w:val="24"/>
          <w:szCs w:val="24"/>
        </w:rPr>
        <w:t>«8. Заключать соглашения с органом исполнительной власти Сахалинской области по вопросам реализации полномочий органов местного самоуправления по созданию условий для оказания медицинской помощи населению в муниципальном образовании «Городской округ Ногликский» в соответствии с территориальной программой государственных гарантий бесплатного оказания гражданам медицинской помощи.»</w:t>
      </w:r>
    </w:p>
    <w:p w:rsidR="001E3B72" w:rsidRDefault="001E3B72" w:rsidP="001E42DE">
      <w:pPr>
        <w:pStyle w:val="ConsNormal"/>
        <w:widowControl/>
        <w:ind w:firstLine="851"/>
        <w:jc w:val="both"/>
        <w:rPr>
          <w:rFonts w:ascii="Times New Roman" w:hAnsi="Times New Roman"/>
          <w:sz w:val="24"/>
          <w:szCs w:val="24"/>
        </w:rPr>
      </w:pPr>
      <w:r w:rsidRPr="000B091F">
        <w:rPr>
          <w:rFonts w:ascii="Times New Roman" w:hAnsi="Times New Roman"/>
          <w:sz w:val="24"/>
          <w:szCs w:val="24"/>
        </w:rPr>
        <w:t xml:space="preserve">2. Администрации муниципального образования «Городской округ Ногликский» произвести государственную регистрацию </w:t>
      </w:r>
      <w:r w:rsidR="00947896">
        <w:rPr>
          <w:rFonts w:ascii="Times New Roman" w:hAnsi="Times New Roman"/>
          <w:sz w:val="24"/>
          <w:szCs w:val="24"/>
        </w:rPr>
        <w:t xml:space="preserve">изменений </w:t>
      </w:r>
      <w:r w:rsidRPr="000B091F">
        <w:rPr>
          <w:rFonts w:ascii="Times New Roman" w:hAnsi="Times New Roman"/>
          <w:sz w:val="24"/>
          <w:szCs w:val="24"/>
        </w:rPr>
        <w:t>Положения «Об Управлении социальной политики администрации муниципального образования «Городской округ Ногликский», в порядке, установленном законодательством.</w:t>
      </w:r>
    </w:p>
    <w:p w:rsidR="006F6FE0" w:rsidRDefault="006F6FE0" w:rsidP="001E42DE">
      <w:pPr>
        <w:pStyle w:val="ConsNormal"/>
        <w:widowControl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F6FE0" w:rsidRDefault="006F6FE0" w:rsidP="001E42DE">
      <w:pPr>
        <w:pStyle w:val="ConsNormal"/>
        <w:widowControl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F6FE0" w:rsidRPr="000B091F" w:rsidRDefault="006F6FE0" w:rsidP="001E42DE">
      <w:pPr>
        <w:pStyle w:val="ConsNormal"/>
        <w:widowControl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35805" w:rsidRDefault="00E35805" w:rsidP="001E42DE">
      <w:pPr>
        <w:pStyle w:val="21"/>
        <w:ind w:firstLine="851"/>
        <w:rPr>
          <w:sz w:val="24"/>
          <w:szCs w:val="24"/>
        </w:rPr>
      </w:pPr>
      <w:r w:rsidRPr="000B091F">
        <w:rPr>
          <w:sz w:val="24"/>
          <w:szCs w:val="24"/>
        </w:rPr>
        <w:lastRenderedPageBreak/>
        <w:t xml:space="preserve">4. </w:t>
      </w:r>
      <w:r w:rsidR="006F6FE0">
        <w:rPr>
          <w:sz w:val="24"/>
          <w:szCs w:val="24"/>
        </w:rPr>
        <w:t xml:space="preserve"> </w:t>
      </w:r>
      <w:r w:rsidRPr="000B091F">
        <w:rPr>
          <w:sz w:val="24"/>
          <w:szCs w:val="24"/>
        </w:rPr>
        <w:t xml:space="preserve">Направить настоящие решение </w:t>
      </w:r>
      <w:r w:rsidR="006F6FE0">
        <w:rPr>
          <w:sz w:val="24"/>
          <w:szCs w:val="24"/>
        </w:rPr>
        <w:t>в газету «Знамя труда» для опубликования</w:t>
      </w:r>
      <w:r w:rsidRPr="000B091F">
        <w:rPr>
          <w:sz w:val="24"/>
          <w:szCs w:val="24"/>
        </w:rPr>
        <w:t>.</w:t>
      </w:r>
    </w:p>
    <w:p w:rsidR="006F6FE0" w:rsidRPr="000B091F" w:rsidRDefault="006F6FE0" w:rsidP="001E42DE">
      <w:pPr>
        <w:pStyle w:val="21"/>
        <w:ind w:firstLine="851"/>
        <w:rPr>
          <w:sz w:val="24"/>
          <w:szCs w:val="24"/>
        </w:rPr>
      </w:pPr>
    </w:p>
    <w:p w:rsidR="00E35805" w:rsidRDefault="00E35805" w:rsidP="001E42DE">
      <w:pPr>
        <w:pStyle w:val="21"/>
        <w:ind w:firstLine="851"/>
        <w:rPr>
          <w:sz w:val="24"/>
          <w:szCs w:val="24"/>
        </w:rPr>
      </w:pPr>
      <w:r w:rsidRPr="000B091F">
        <w:rPr>
          <w:sz w:val="24"/>
          <w:szCs w:val="24"/>
        </w:rPr>
        <w:t xml:space="preserve">5. </w:t>
      </w:r>
      <w:r w:rsidR="006F6FE0">
        <w:rPr>
          <w:sz w:val="24"/>
          <w:szCs w:val="24"/>
        </w:rPr>
        <w:t xml:space="preserve"> </w:t>
      </w:r>
      <w:r w:rsidRPr="000B091F">
        <w:rPr>
          <w:sz w:val="24"/>
          <w:szCs w:val="24"/>
        </w:rPr>
        <w:t>Настоящее решение вступает в силу со дня его опубликования</w:t>
      </w:r>
      <w:r w:rsidR="006F6FE0">
        <w:rPr>
          <w:sz w:val="24"/>
          <w:szCs w:val="24"/>
        </w:rPr>
        <w:t>.</w:t>
      </w:r>
    </w:p>
    <w:p w:rsidR="006F6FE0" w:rsidRPr="000B091F" w:rsidRDefault="006F6FE0" w:rsidP="001E42DE">
      <w:pPr>
        <w:pStyle w:val="21"/>
        <w:ind w:firstLine="851"/>
        <w:rPr>
          <w:sz w:val="24"/>
          <w:szCs w:val="24"/>
        </w:rPr>
      </w:pPr>
    </w:p>
    <w:p w:rsidR="00B902DC" w:rsidRPr="000B091F" w:rsidRDefault="00B902DC" w:rsidP="00AB683C">
      <w:pPr>
        <w:pStyle w:val="21"/>
        <w:rPr>
          <w:sz w:val="24"/>
          <w:szCs w:val="24"/>
        </w:rPr>
      </w:pPr>
    </w:p>
    <w:p w:rsidR="007609E5" w:rsidRPr="000B091F" w:rsidRDefault="006F6FE0" w:rsidP="009D69CE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Мэр </w:t>
      </w:r>
      <w:r w:rsidR="007609E5" w:rsidRPr="000B091F">
        <w:rPr>
          <w:sz w:val="24"/>
          <w:szCs w:val="24"/>
        </w:rPr>
        <w:t>муниципального образования</w:t>
      </w:r>
    </w:p>
    <w:p w:rsidR="00F2331A" w:rsidRDefault="007609E5" w:rsidP="00AB683C">
      <w:pPr>
        <w:spacing w:after="0" w:line="240" w:lineRule="auto"/>
        <w:rPr>
          <w:sz w:val="24"/>
          <w:szCs w:val="24"/>
        </w:rPr>
      </w:pPr>
      <w:r w:rsidRPr="000B091F">
        <w:rPr>
          <w:sz w:val="24"/>
          <w:szCs w:val="24"/>
        </w:rPr>
        <w:t xml:space="preserve">«Городской округ Ногликский»                                                                  </w:t>
      </w:r>
      <w:r w:rsidR="009D69CE" w:rsidRPr="000B091F">
        <w:rPr>
          <w:sz w:val="24"/>
          <w:szCs w:val="24"/>
        </w:rPr>
        <w:t xml:space="preserve">        </w:t>
      </w:r>
      <w:r w:rsidRPr="000B091F">
        <w:rPr>
          <w:sz w:val="24"/>
          <w:szCs w:val="24"/>
        </w:rPr>
        <w:t xml:space="preserve">   </w:t>
      </w:r>
      <w:r w:rsidR="000B091F">
        <w:rPr>
          <w:sz w:val="24"/>
          <w:szCs w:val="24"/>
        </w:rPr>
        <w:t xml:space="preserve">  </w:t>
      </w:r>
      <w:r w:rsidR="006F6FE0">
        <w:rPr>
          <w:sz w:val="24"/>
          <w:szCs w:val="24"/>
        </w:rPr>
        <w:t>С</w:t>
      </w:r>
      <w:r w:rsidR="000B091F">
        <w:rPr>
          <w:sz w:val="24"/>
          <w:szCs w:val="24"/>
        </w:rPr>
        <w:t>.</w:t>
      </w:r>
      <w:r w:rsidR="006F6FE0">
        <w:rPr>
          <w:sz w:val="24"/>
          <w:szCs w:val="24"/>
        </w:rPr>
        <w:t>Н</w:t>
      </w:r>
      <w:r w:rsidR="000B091F">
        <w:rPr>
          <w:sz w:val="24"/>
          <w:szCs w:val="24"/>
        </w:rPr>
        <w:t>. Ба</w:t>
      </w:r>
      <w:r w:rsidR="006F6FE0">
        <w:rPr>
          <w:sz w:val="24"/>
          <w:szCs w:val="24"/>
        </w:rPr>
        <w:t>лакан</w:t>
      </w:r>
    </w:p>
    <w:p w:rsidR="00F2331A" w:rsidRDefault="00F2331A" w:rsidP="00AB683C">
      <w:pPr>
        <w:spacing w:after="0" w:line="240" w:lineRule="auto"/>
        <w:rPr>
          <w:sz w:val="24"/>
          <w:szCs w:val="24"/>
        </w:rPr>
      </w:pPr>
    </w:p>
    <w:p w:rsidR="00F2331A" w:rsidRDefault="00F2331A" w:rsidP="00AB683C">
      <w:pPr>
        <w:spacing w:after="0" w:line="240" w:lineRule="auto"/>
        <w:rPr>
          <w:sz w:val="24"/>
          <w:szCs w:val="24"/>
        </w:rPr>
      </w:pPr>
    </w:p>
    <w:p w:rsidR="00F2331A" w:rsidRDefault="00F2331A" w:rsidP="00AB683C">
      <w:pPr>
        <w:spacing w:after="0" w:line="240" w:lineRule="auto"/>
        <w:rPr>
          <w:sz w:val="24"/>
          <w:szCs w:val="24"/>
        </w:rPr>
      </w:pPr>
    </w:p>
    <w:p w:rsidR="00F2331A" w:rsidRDefault="00F2331A" w:rsidP="00AB683C">
      <w:pPr>
        <w:spacing w:after="0" w:line="240" w:lineRule="auto"/>
        <w:rPr>
          <w:sz w:val="24"/>
          <w:szCs w:val="24"/>
        </w:rPr>
      </w:pPr>
    </w:p>
    <w:p w:rsidR="00F2331A" w:rsidRDefault="00F2331A" w:rsidP="00AB683C">
      <w:pPr>
        <w:spacing w:after="0" w:line="240" w:lineRule="auto"/>
        <w:rPr>
          <w:sz w:val="24"/>
          <w:szCs w:val="24"/>
        </w:rPr>
      </w:pPr>
    </w:p>
    <w:p w:rsidR="00F2331A" w:rsidRDefault="00F2331A" w:rsidP="00AB683C">
      <w:pPr>
        <w:spacing w:after="0" w:line="240" w:lineRule="auto"/>
        <w:rPr>
          <w:sz w:val="24"/>
          <w:szCs w:val="24"/>
        </w:rPr>
      </w:pPr>
    </w:p>
    <w:p w:rsidR="00F2331A" w:rsidRDefault="00F2331A" w:rsidP="00AB683C">
      <w:pPr>
        <w:spacing w:after="0" w:line="240" w:lineRule="auto"/>
        <w:rPr>
          <w:sz w:val="24"/>
          <w:szCs w:val="24"/>
        </w:rPr>
      </w:pPr>
    </w:p>
    <w:p w:rsidR="00F2331A" w:rsidRDefault="00F2331A" w:rsidP="00AB683C">
      <w:pPr>
        <w:spacing w:after="0" w:line="240" w:lineRule="auto"/>
        <w:rPr>
          <w:sz w:val="24"/>
          <w:szCs w:val="24"/>
        </w:rPr>
      </w:pPr>
    </w:p>
    <w:p w:rsidR="00F2331A" w:rsidRDefault="00F2331A" w:rsidP="00AB683C">
      <w:pPr>
        <w:spacing w:after="0" w:line="240" w:lineRule="auto"/>
        <w:rPr>
          <w:sz w:val="24"/>
          <w:szCs w:val="24"/>
        </w:rPr>
      </w:pPr>
    </w:p>
    <w:p w:rsidR="00F2331A" w:rsidRDefault="00F2331A" w:rsidP="00AB683C">
      <w:pPr>
        <w:spacing w:after="0" w:line="240" w:lineRule="auto"/>
        <w:rPr>
          <w:sz w:val="24"/>
          <w:szCs w:val="24"/>
        </w:rPr>
      </w:pPr>
    </w:p>
    <w:p w:rsidR="00F2331A" w:rsidRDefault="00F2331A" w:rsidP="00AB683C">
      <w:pPr>
        <w:spacing w:after="0" w:line="240" w:lineRule="auto"/>
        <w:rPr>
          <w:sz w:val="24"/>
          <w:szCs w:val="24"/>
        </w:rPr>
      </w:pPr>
    </w:p>
    <w:p w:rsidR="00F2331A" w:rsidRDefault="00F2331A" w:rsidP="00AB683C">
      <w:pPr>
        <w:spacing w:after="0" w:line="240" w:lineRule="auto"/>
        <w:rPr>
          <w:sz w:val="24"/>
          <w:szCs w:val="24"/>
        </w:rPr>
      </w:pPr>
    </w:p>
    <w:p w:rsidR="00F2331A" w:rsidRDefault="00F2331A" w:rsidP="00AB683C">
      <w:pPr>
        <w:spacing w:after="0" w:line="240" w:lineRule="auto"/>
        <w:rPr>
          <w:sz w:val="24"/>
          <w:szCs w:val="24"/>
        </w:rPr>
      </w:pPr>
    </w:p>
    <w:p w:rsidR="00F2331A" w:rsidRDefault="00F2331A" w:rsidP="00AB683C">
      <w:pPr>
        <w:spacing w:after="0" w:line="240" w:lineRule="auto"/>
        <w:rPr>
          <w:sz w:val="24"/>
          <w:szCs w:val="24"/>
        </w:rPr>
      </w:pPr>
    </w:p>
    <w:p w:rsidR="00F2331A" w:rsidRDefault="00F2331A" w:rsidP="00AB683C">
      <w:pPr>
        <w:spacing w:after="0" w:line="240" w:lineRule="auto"/>
        <w:rPr>
          <w:sz w:val="24"/>
          <w:szCs w:val="24"/>
        </w:rPr>
      </w:pPr>
    </w:p>
    <w:p w:rsidR="00F2331A" w:rsidRDefault="00F2331A" w:rsidP="00AB683C">
      <w:pPr>
        <w:spacing w:after="0" w:line="240" w:lineRule="auto"/>
        <w:rPr>
          <w:sz w:val="24"/>
          <w:szCs w:val="24"/>
        </w:rPr>
      </w:pPr>
    </w:p>
    <w:p w:rsidR="00F2331A" w:rsidRDefault="00F2331A" w:rsidP="00AB683C">
      <w:pPr>
        <w:spacing w:after="0" w:line="240" w:lineRule="auto"/>
        <w:rPr>
          <w:sz w:val="24"/>
          <w:szCs w:val="24"/>
        </w:rPr>
      </w:pPr>
    </w:p>
    <w:p w:rsidR="00F2331A" w:rsidRDefault="00F2331A" w:rsidP="00AB683C">
      <w:pPr>
        <w:spacing w:after="0" w:line="240" w:lineRule="auto"/>
        <w:rPr>
          <w:sz w:val="24"/>
          <w:szCs w:val="24"/>
        </w:rPr>
      </w:pPr>
    </w:p>
    <w:p w:rsidR="00687C0E" w:rsidRDefault="00687C0E" w:rsidP="00AB683C">
      <w:pPr>
        <w:spacing w:after="0" w:line="240" w:lineRule="auto"/>
        <w:rPr>
          <w:sz w:val="24"/>
          <w:szCs w:val="24"/>
        </w:rPr>
      </w:pPr>
    </w:p>
    <w:p w:rsidR="00687C0E" w:rsidRDefault="00687C0E" w:rsidP="00AB683C">
      <w:pPr>
        <w:spacing w:after="0" w:line="240" w:lineRule="auto"/>
        <w:rPr>
          <w:sz w:val="24"/>
          <w:szCs w:val="24"/>
        </w:rPr>
      </w:pPr>
    </w:p>
    <w:p w:rsidR="00687C0E" w:rsidRDefault="00687C0E" w:rsidP="00AB683C">
      <w:pPr>
        <w:spacing w:after="0" w:line="240" w:lineRule="auto"/>
        <w:rPr>
          <w:sz w:val="24"/>
          <w:szCs w:val="24"/>
        </w:rPr>
      </w:pPr>
    </w:p>
    <w:p w:rsidR="00687C0E" w:rsidRDefault="00687C0E" w:rsidP="00AB683C">
      <w:pPr>
        <w:spacing w:after="0" w:line="240" w:lineRule="auto"/>
        <w:rPr>
          <w:sz w:val="24"/>
          <w:szCs w:val="24"/>
        </w:rPr>
      </w:pPr>
    </w:p>
    <w:p w:rsidR="00687C0E" w:rsidRDefault="00687C0E" w:rsidP="00AB683C">
      <w:pPr>
        <w:spacing w:after="0" w:line="240" w:lineRule="auto"/>
        <w:rPr>
          <w:sz w:val="24"/>
          <w:szCs w:val="24"/>
        </w:rPr>
      </w:pPr>
    </w:p>
    <w:p w:rsidR="00F2331A" w:rsidRDefault="00F2331A" w:rsidP="00AB683C">
      <w:pPr>
        <w:spacing w:after="0" w:line="240" w:lineRule="auto"/>
        <w:rPr>
          <w:sz w:val="24"/>
          <w:szCs w:val="24"/>
        </w:rPr>
      </w:pPr>
    </w:p>
    <w:p w:rsidR="00F2331A" w:rsidRDefault="00F2331A" w:rsidP="00AB683C">
      <w:pPr>
        <w:spacing w:after="0" w:line="240" w:lineRule="auto"/>
        <w:rPr>
          <w:sz w:val="24"/>
          <w:szCs w:val="24"/>
        </w:rPr>
      </w:pPr>
    </w:p>
    <w:p w:rsidR="00F2331A" w:rsidRDefault="00F2331A" w:rsidP="00AB683C">
      <w:pPr>
        <w:spacing w:after="0" w:line="240" w:lineRule="auto"/>
        <w:rPr>
          <w:sz w:val="24"/>
          <w:szCs w:val="24"/>
        </w:rPr>
      </w:pPr>
    </w:p>
    <w:p w:rsidR="00F2331A" w:rsidRDefault="00F2331A" w:rsidP="00AB683C">
      <w:pPr>
        <w:spacing w:after="0" w:line="240" w:lineRule="auto"/>
        <w:rPr>
          <w:sz w:val="24"/>
          <w:szCs w:val="24"/>
        </w:rPr>
      </w:pPr>
    </w:p>
    <w:p w:rsidR="000B091F" w:rsidRPr="000B091F" w:rsidRDefault="000B091F" w:rsidP="000B091F">
      <w:pPr>
        <w:rPr>
          <w:sz w:val="24"/>
          <w:szCs w:val="24"/>
        </w:rPr>
      </w:pPr>
    </w:p>
    <w:p w:rsidR="000B091F" w:rsidRPr="000B091F" w:rsidRDefault="000B091F" w:rsidP="000B091F">
      <w:pPr>
        <w:rPr>
          <w:sz w:val="24"/>
          <w:szCs w:val="24"/>
        </w:rPr>
      </w:pPr>
    </w:p>
    <w:p w:rsidR="000B091F" w:rsidRPr="000B091F" w:rsidRDefault="000B091F" w:rsidP="000B091F">
      <w:pPr>
        <w:rPr>
          <w:sz w:val="24"/>
          <w:szCs w:val="24"/>
        </w:rPr>
      </w:pPr>
    </w:p>
    <w:sectPr w:rsidR="000B091F" w:rsidRPr="000B091F" w:rsidSect="00021ED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29E" w:rsidRDefault="00A3329E" w:rsidP="00F2331A">
      <w:pPr>
        <w:spacing w:after="0" w:line="240" w:lineRule="auto"/>
      </w:pPr>
      <w:r>
        <w:separator/>
      </w:r>
    </w:p>
  </w:endnote>
  <w:endnote w:type="continuationSeparator" w:id="0">
    <w:p w:rsidR="00A3329E" w:rsidRDefault="00A3329E" w:rsidP="00F2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29E" w:rsidRDefault="00A3329E" w:rsidP="00F2331A">
      <w:pPr>
        <w:spacing w:after="0" w:line="240" w:lineRule="auto"/>
      </w:pPr>
      <w:r>
        <w:separator/>
      </w:r>
    </w:p>
  </w:footnote>
  <w:footnote w:type="continuationSeparator" w:id="0">
    <w:p w:rsidR="00A3329E" w:rsidRDefault="00A3329E" w:rsidP="00F23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F3AF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44FD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C42C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66EAA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0AE0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5E0F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B0E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8004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5CD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3783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BA50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D367F19"/>
    <w:multiLevelType w:val="hybridMultilevel"/>
    <w:tmpl w:val="3154D894"/>
    <w:lvl w:ilvl="0" w:tplc="C1A2D738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195"/>
    <w:rsid w:val="00021ED3"/>
    <w:rsid w:val="00023347"/>
    <w:rsid w:val="00026A25"/>
    <w:rsid w:val="00087721"/>
    <w:rsid w:val="000B091F"/>
    <w:rsid w:val="000B7EAE"/>
    <w:rsid w:val="000C742B"/>
    <w:rsid w:val="000F6FEC"/>
    <w:rsid w:val="0014797D"/>
    <w:rsid w:val="00154A66"/>
    <w:rsid w:val="00174483"/>
    <w:rsid w:val="00186C54"/>
    <w:rsid w:val="001B1F59"/>
    <w:rsid w:val="001D04F8"/>
    <w:rsid w:val="001E3B72"/>
    <w:rsid w:val="001E42DE"/>
    <w:rsid w:val="002750AE"/>
    <w:rsid w:val="002B2C8D"/>
    <w:rsid w:val="002C030B"/>
    <w:rsid w:val="0033398B"/>
    <w:rsid w:val="003F6BD0"/>
    <w:rsid w:val="00432A60"/>
    <w:rsid w:val="00527B9A"/>
    <w:rsid w:val="0056218F"/>
    <w:rsid w:val="005B650A"/>
    <w:rsid w:val="006135FA"/>
    <w:rsid w:val="00687C0E"/>
    <w:rsid w:val="00695B0F"/>
    <w:rsid w:val="006A3321"/>
    <w:rsid w:val="006F6FE0"/>
    <w:rsid w:val="0071243B"/>
    <w:rsid w:val="007609E5"/>
    <w:rsid w:val="007A2F51"/>
    <w:rsid w:val="007D3E4F"/>
    <w:rsid w:val="007D589B"/>
    <w:rsid w:val="008409FB"/>
    <w:rsid w:val="008A4C4A"/>
    <w:rsid w:val="00916195"/>
    <w:rsid w:val="009178E2"/>
    <w:rsid w:val="0092310C"/>
    <w:rsid w:val="00947896"/>
    <w:rsid w:val="00950638"/>
    <w:rsid w:val="009524A2"/>
    <w:rsid w:val="0095331D"/>
    <w:rsid w:val="009B3A81"/>
    <w:rsid w:val="009C10C3"/>
    <w:rsid w:val="009D50A3"/>
    <w:rsid w:val="009D69CE"/>
    <w:rsid w:val="00A00ECE"/>
    <w:rsid w:val="00A15FFE"/>
    <w:rsid w:val="00A3329E"/>
    <w:rsid w:val="00AB683C"/>
    <w:rsid w:val="00B371F5"/>
    <w:rsid w:val="00B43B57"/>
    <w:rsid w:val="00B902DC"/>
    <w:rsid w:val="00BF5FE8"/>
    <w:rsid w:val="00C1251E"/>
    <w:rsid w:val="00C46253"/>
    <w:rsid w:val="00C925B8"/>
    <w:rsid w:val="00CA06C9"/>
    <w:rsid w:val="00CA5440"/>
    <w:rsid w:val="00CD27C5"/>
    <w:rsid w:val="00D01973"/>
    <w:rsid w:val="00D11B00"/>
    <w:rsid w:val="00D24AF3"/>
    <w:rsid w:val="00D270E9"/>
    <w:rsid w:val="00D63F3C"/>
    <w:rsid w:val="00DC7A50"/>
    <w:rsid w:val="00DD68B6"/>
    <w:rsid w:val="00DD7FEA"/>
    <w:rsid w:val="00DE5F08"/>
    <w:rsid w:val="00E353C2"/>
    <w:rsid w:val="00E35805"/>
    <w:rsid w:val="00E63116"/>
    <w:rsid w:val="00E707A4"/>
    <w:rsid w:val="00E71569"/>
    <w:rsid w:val="00E748D9"/>
    <w:rsid w:val="00E777BB"/>
    <w:rsid w:val="00EB48D5"/>
    <w:rsid w:val="00F2331A"/>
    <w:rsid w:val="00F71518"/>
    <w:rsid w:val="00F76990"/>
    <w:rsid w:val="00F91E9C"/>
    <w:rsid w:val="00FC712B"/>
    <w:rsid w:val="00FD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B9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9178E2"/>
    <w:pPr>
      <w:keepNext/>
      <w:spacing w:after="0" w:line="240" w:lineRule="auto"/>
      <w:outlineLvl w:val="1"/>
    </w:pPr>
    <w:rPr>
      <w:rFonts w:eastAsia="Calibri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916195"/>
    <w:pPr>
      <w:spacing w:before="100" w:beforeAutospacing="1" w:after="100" w:afterAutospacing="1" w:line="240" w:lineRule="auto"/>
      <w:jc w:val="both"/>
    </w:pPr>
    <w:rPr>
      <w:rFonts w:eastAsia="Calibri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locked/>
    <w:rsid w:val="009178E2"/>
    <w:rPr>
      <w:rFonts w:eastAsia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178E2"/>
    <w:pPr>
      <w:spacing w:after="0" w:line="240" w:lineRule="auto"/>
      <w:jc w:val="center"/>
    </w:pPr>
    <w:rPr>
      <w:rFonts w:eastAsia="Calibri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locked/>
    <w:rsid w:val="009178E2"/>
    <w:rPr>
      <w:rFonts w:eastAsia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9178E2"/>
    <w:pPr>
      <w:spacing w:after="0" w:line="240" w:lineRule="auto"/>
      <w:jc w:val="center"/>
    </w:pPr>
    <w:rPr>
      <w:rFonts w:eastAsia="Calibri"/>
      <w:b/>
      <w:bCs/>
      <w:sz w:val="32"/>
      <w:szCs w:val="24"/>
      <w:lang w:eastAsia="ru-RU"/>
    </w:rPr>
  </w:style>
  <w:style w:type="character" w:customStyle="1" w:styleId="a6">
    <w:name w:val="Подзаголовок Знак"/>
    <w:basedOn w:val="a0"/>
    <w:link w:val="a5"/>
    <w:locked/>
    <w:rsid w:val="009178E2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9178E2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9178E2"/>
    <w:pPr>
      <w:widowControl w:val="0"/>
    </w:pPr>
    <w:rPr>
      <w:rFonts w:ascii="Arial" w:hAnsi="Arial"/>
      <w:b/>
      <w:sz w:val="16"/>
    </w:rPr>
  </w:style>
  <w:style w:type="paragraph" w:customStyle="1" w:styleId="ConsNormal">
    <w:name w:val="ConsNormal"/>
    <w:rsid w:val="009178E2"/>
    <w:pPr>
      <w:widowControl w:val="0"/>
      <w:ind w:firstLine="720"/>
    </w:pPr>
    <w:rPr>
      <w:rFonts w:ascii="Arial" w:hAnsi="Arial"/>
    </w:rPr>
  </w:style>
  <w:style w:type="paragraph" w:styleId="21">
    <w:name w:val="Body Text 2"/>
    <w:basedOn w:val="a"/>
    <w:link w:val="22"/>
    <w:rsid w:val="00D11B00"/>
    <w:pPr>
      <w:spacing w:after="0" w:line="240" w:lineRule="auto"/>
      <w:jc w:val="both"/>
    </w:pPr>
    <w:rPr>
      <w:rFonts w:eastAsia="Calibri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locked/>
    <w:rsid w:val="00D11B00"/>
    <w:rPr>
      <w:rFonts w:eastAsia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DC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DC7A5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233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2331A"/>
    <w:rPr>
      <w:rFonts w:eastAsia="Times New Roman"/>
      <w:sz w:val="22"/>
      <w:szCs w:val="22"/>
      <w:lang w:eastAsia="en-US"/>
    </w:rPr>
  </w:style>
  <w:style w:type="paragraph" w:styleId="ab">
    <w:name w:val="footer"/>
    <w:basedOn w:val="a"/>
    <w:link w:val="ac"/>
    <w:rsid w:val="00F233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2331A"/>
    <w:rPr>
      <w:rFonts w:eastAsia="Times New Roman"/>
      <w:sz w:val="22"/>
      <w:szCs w:val="22"/>
      <w:lang w:eastAsia="en-US"/>
    </w:rPr>
  </w:style>
  <w:style w:type="paragraph" w:styleId="ad">
    <w:name w:val="Body Text"/>
    <w:basedOn w:val="a"/>
    <w:link w:val="ae"/>
    <w:rsid w:val="00F2331A"/>
    <w:pPr>
      <w:spacing w:after="120"/>
    </w:pPr>
  </w:style>
  <w:style w:type="character" w:customStyle="1" w:styleId="ae">
    <w:name w:val="Основной текст Знак"/>
    <w:basedOn w:val="a0"/>
    <w:link w:val="ad"/>
    <w:rsid w:val="00F2331A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F2331A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Финансовое управление МО "ГО Ногликский"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petrushenko</dc:creator>
  <cp:lastModifiedBy>gustova</cp:lastModifiedBy>
  <cp:revision>3</cp:revision>
  <cp:lastPrinted>2015-03-10T06:54:00Z</cp:lastPrinted>
  <dcterms:created xsi:type="dcterms:W3CDTF">2015-03-26T04:47:00Z</dcterms:created>
  <dcterms:modified xsi:type="dcterms:W3CDTF">2015-03-26T04:49:00Z</dcterms:modified>
</cp:coreProperties>
</file>