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41" w:rsidRPr="007D2F61" w:rsidRDefault="001A4A41">
      <w:pPr>
        <w:pStyle w:val="ConsPlusNormal"/>
        <w:spacing w:before="480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b/>
          <w:sz w:val="24"/>
          <w:szCs w:val="24"/>
        </w:rPr>
        <w:t>Трудовой договор с работником</w:t>
      </w:r>
    </w:p>
    <w:p w:rsidR="001A4A41" w:rsidRPr="007D2F61" w:rsidRDefault="001A4A4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"/>
        <w:gridCol w:w="580"/>
        <w:gridCol w:w="8575"/>
        <w:gridCol w:w="180"/>
      </w:tblGrid>
      <w:tr w:rsidR="001A4A41" w:rsidRPr="007D2F61" w:rsidTr="007D2F61">
        <w:tblPrEx>
          <w:tblCellMar>
            <w:top w:w="0" w:type="dxa"/>
            <w:bottom w:w="0" w:type="dxa"/>
          </w:tblCellMar>
        </w:tblPrEx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A41" w:rsidRPr="007D2F61" w:rsidRDefault="001A4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A4A41" w:rsidRPr="007D2F61" w:rsidRDefault="001A4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A4A41" w:rsidRPr="007D2F61" w:rsidRDefault="001A4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A41" w:rsidRPr="007D2F61" w:rsidRDefault="001A4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b/>
          <w:sz w:val="24"/>
          <w:szCs w:val="24"/>
        </w:rPr>
        <w:t>Трудовой договор N _____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A4A41" w:rsidRPr="007D2F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4A41" w:rsidRPr="007D2F61" w:rsidRDefault="001A4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2F61">
              <w:rPr>
                <w:rFonts w:ascii="Times New Roman" w:hAnsi="Times New Roman" w:cs="Times New Roman"/>
                <w:sz w:val="24"/>
                <w:szCs w:val="24"/>
              </w:rPr>
              <w:t>г.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4A41" w:rsidRPr="007D2F61" w:rsidRDefault="001A4A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F61">
              <w:rPr>
                <w:rFonts w:ascii="Times New Roman" w:hAnsi="Times New Roman" w:cs="Times New Roman"/>
                <w:sz w:val="24"/>
                <w:szCs w:val="24"/>
              </w:rPr>
              <w:t>"___"_________ ____ г.</w:t>
            </w:r>
          </w:p>
        </w:tc>
      </w:tr>
    </w:tbl>
    <w:p w:rsidR="001A4A41" w:rsidRPr="007D2F61" w:rsidRDefault="001A4A4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7D2F61">
        <w:rPr>
          <w:rFonts w:ascii="Times New Roman" w:hAnsi="Times New Roman" w:cs="Times New Roman"/>
          <w:i/>
          <w:sz w:val="24"/>
          <w:szCs w:val="24"/>
        </w:rPr>
        <w:t>(наименование или Ф.И.О.)</w:t>
      </w:r>
      <w:r w:rsidRPr="007D2F61">
        <w:rPr>
          <w:rFonts w:ascii="Times New Roman" w:hAnsi="Times New Roman" w:cs="Times New Roman"/>
          <w:sz w:val="24"/>
          <w:szCs w:val="24"/>
        </w:rPr>
        <w:t xml:space="preserve">, именуем__ в дальнейшем "Работодатель", в лице _______________ </w:t>
      </w:r>
      <w:r w:rsidRPr="007D2F61">
        <w:rPr>
          <w:rFonts w:ascii="Times New Roman" w:hAnsi="Times New Roman" w:cs="Times New Roman"/>
          <w:i/>
          <w:sz w:val="24"/>
          <w:szCs w:val="24"/>
        </w:rPr>
        <w:t>(должность, Ф.И.О. уполномоченного представителя)</w:t>
      </w:r>
      <w:r w:rsidRPr="007D2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F6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7D2F61">
        <w:rPr>
          <w:rFonts w:ascii="Times New Roman" w:hAnsi="Times New Roman" w:cs="Times New Roman"/>
          <w:sz w:val="24"/>
          <w:szCs w:val="24"/>
        </w:rPr>
        <w:t xml:space="preserve">__ на основании _________________ </w:t>
      </w:r>
      <w:r w:rsidRPr="007D2F61">
        <w:rPr>
          <w:rFonts w:ascii="Times New Roman" w:hAnsi="Times New Roman" w:cs="Times New Roman"/>
          <w:i/>
          <w:sz w:val="24"/>
          <w:szCs w:val="24"/>
        </w:rPr>
        <w:t>(документ, подтверждающий полномочия)</w:t>
      </w:r>
      <w:r w:rsidRPr="007D2F61">
        <w:rPr>
          <w:rFonts w:ascii="Times New Roman" w:hAnsi="Times New Roman" w:cs="Times New Roman"/>
          <w:sz w:val="24"/>
          <w:szCs w:val="24"/>
        </w:rPr>
        <w:t>, с одной стороны и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7D2F61">
        <w:rPr>
          <w:rFonts w:ascii="Times New Roman" w:hAnsi="Times New Roman" w:cs="Times New Roman"/>
          <w:i/>
          <w:sz w:val="24"/>
          <w:szCs w:val="24"/>
        </w:rPr>
        <w:t>(Ф.И.О.)</w:t>
      </w:r>
      <w:r w:rsidRPr="007D2F61">
        <w:rPr>
          <w:rFonts w:ascii="Times New Roman" w:hAnsi="Times New Roman" w:cs="Times New Roman"/>
          <w:sz w:val="24"/>
          <w:szCs w:val="24"/>
        </w:rPr>
        <w:t>, именуем__ в дальнейшем "Работник", с другой стороны, совместно именуемые "Стороны", заключили настоящий Трудовой договор о нижеследующем: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1. Предмет Трудового договора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1.1. Работодатель обязуется предоставить Работнику работу согласно штатному расписанию в должности (</w:t>
      </w:r>
      <w:r w:rsidRPr="007D2F61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7D2F61">
        <w:rPr>
          <w:rFonts w:ascii="Times New Roman" w:hAnsi="Times New Roman" w:cs="Times New Roman"/>
          <w:sz w:val="24"/>
          <w:szCs w:val="24"/>
        </w:rPr>
        <w:t xml:space="preserve"> по профессии / специальности </w:t>
      </w:r>
      <w:r w:rsidRPr="007D2F61">
        <w:rPr>
          <w:rFonts w:ascii="Times New Roman" w:hAnsi="Times New Roman" w:cs="Times New Roman"/>
          <w:i/>
          <w:sz w:val="24"/>
          <w:szCs w:val="24"/>
        </w:rPr>
        <w:t>(с указанием квалификации)</w:t>
      </w:r>
      <w:r w:rsidRPr="007D2F61">
        <w:rPr>
          <w:rFonts w:ascii="Times New Roman" w:hAnsi="Times New Roman" w:cs="Times New Roman"/>
          <w:sz w:val="24"/>
          <w:szCs w:val="24"/>
        </w:rPr>
        <w:t xml:space="preserve"> / либо указать конкретный вид поручаемой работнику работы) _____________ в _______________,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договором, своевременно и в полном объеме выплачивать Работнику заработную плату, а Работник обязуется лично выполнять трудовые функции, соблюдать Правила внутреннего трудового распорядка, действующие у Работодателя.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1.2. Работа по настоящему Трудовому договору является для Работника основной.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7D2F61">
        <w:rPr>
          <w:rFonts w:ascii="Times New Roman" w:hAnsi="Times New Roman" w:cs="Times New Roman"/>
          <w:sz w:val="24"/>
          <w:szCs w:val="24"/>
        </w:rPr>
        <w:t xml:space="preserve"> 1.2. Работа по настоящему Трудовому договору является для Работника работой по совместительству.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1.3. Местом работы Работника является _____________, </w:t>
      </w:r>
      <w:proofErr w:type="spellStart"/>
      <w:r w:rsidRPr="007D2F61">
        <w:rPr>
          <w:rFonts w:ascii="Times New Roman" w:hAnsi="Times New Roman" w:cs="Times New Roman"/>
          <w:sz w:val="24"/>
          <w:szCs w:val="24"/>
        </w:rPr>
        <w:t>расположенн</w:t>
      </w:r>
      <w:proofErr w:type="spellEnd"/>
      <w:r w:rsidRPr="007D2F61">
        <w:rPr>
          <w:rFonts w:ascii="Times New Roman" w:hAnsi="Times New Roman" w:cs="Times New Roman"/>
          <w:sz w:val="24"/>
          <w:szCs w:val="24"/>
        </w:rPr>
        <w:t xml:space="preserve">__ по адресу: ______________ </w:t>
      </w:r>
      <w:hyperlink w:anchor="P251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&lt;1&gt;</w:t>
        </w:r>
      </w:hyperlink>
      <w:r w:rsidRPr="007D2F61">
        <w:rPr>
          <w:rFonts w:ascii="Times New Roman" w:hAnsi="Times New Roman" w:cs="Times New Roman"/>
          <w:sz w:val="24"/>
          <w:szCs w:val="24"/>
        </w:rPr>
        <w:t>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1.4. Работник подчиняется непосредственно ________________ </w:t>
      </w:r>
      <w:r w:rsidRPr="007D2F61">
        <w:rPr>
          <w:rFonts w:ascii="Times New Roman" w:hAnsi="Times New Roman" w:cs="Times New Roman"/>
          <w:i/>
          <w:sz w:val="24"/>
          <w:szCs w:val="24"/>
        </w:rPr>
        <w:t>(должность)</w:t>
      </w:r>
      <w:r w:rsidRPr="007D2F61">
        <w:rPr>
          <w:rFonts w:ascii="Times New Roman" w:hAnsi="Times New Roman" w:cs="Times New Roman"/>
          <w:sz w:val="24"/>
          <w:szCs w:val="24"/>
        </w:rPr>
        <w:t>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1.5. Работнику установлены следующие условия труда на рабочем месте: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- _________________ </w:t>
      </w:r>
      <w:r w:rsidRPr="007D2F61">
        <w:rPr>
          <w:rFonts w:ascii="Times New Roman" w:hAnsi="Times New Roman" w:cs="Times New Roman"/>
          <w:i/>
          <w:sz w:val="24"/>
          <w:szCs w:val="24"/>
        </w:rPr>
        <w:t xml:space="preserve">(указать класс, подкласс условий труда </w:t>
      </w:r>
      <w:hyperlink w:anchor="P252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&lt;2&gt;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, если </w:t>
      </w:r>
      <w:proofErr w:type="spellStart"/>
      <w:r w:rsidRPr="007D2F61">
        <w:rPr>
          <w:rFonts w:ascii="Times New Roman" w:hAnsi="Times New Roman" w:cs="Times New Roman"/>
          <w:i/>
          <w:sz w:val="24"/>
          <w:szCs w:val="24"/>
        </w:rPr>
        <w:t>спецоценка</w:t>
      </w:r>
      <w:proofErr w:type="spellEnd"/>
      <w:r w:rsidRPr="007D2F61">
        <w:rPr>
          <w:rFonts w:ascii="Times New Roman" w:hAnsi="Times New Roman" w:cs="Times New Roman"/>
          <w:i/>
          <w:sz w:val="24"/>
          <w:szCs w:val="24"/>
        </w:rPr>
        <w:t xml:space="preserve"> условий труда на вновь организованном рабочем месте еще не проведена - указать общую характеристику условий труда на рабочем месте: описание рабочего места, используемое оборудование и особенности работы с ним)</w:t>
      </w:r>
      <w:r w:rsidRPr="007D2F61">
        <w:rPr>
          <w:rFonts w:ascii="Times New Roman" w:hAnsi="Times New Roman" w:cs="Times New Roman"/>
          <w:sz w:val="24"/>
          <w:szCs w:val="24"/>
        </w:rPr>
        <w:t>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1.6. Трудовые обязанности Работника не связаны с выполнением работ в местностях с особыми климатическими условиями, работ с вредными, опасными и иными особыми условиями труда.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7D2F61">
        <w:rPr>
          <w:rFonts w:ascii="Times New Roman" w:hAnsi="Times New Roman" w:cs="Times New Roman"/>
          <w:sz w:val="24"/>
          <w:szCs w:val="24"/>
        </w:rPr>
        <w:t xml:space="preserve"> 1.6. Выполнение работы связано с вредными и (или) опасными производственными факторами, в том числе _______________ </w:t>
      </w:r>
      <w:r w:rsidRPr="007D2F61">
        <w:rPr>
          <w:rFonts w:ascii="Times New Roman" w:hAnsi="Times New Roman" w:cs="Times New Roman"/>
          <w:i/>
          <w:sz w:val="24"/>
          <w:szCs w:val="24"/>
        </w:rPr>
        <w:t>(перечень вредных и опасных условий труда в зависимости от отрасли и работодателя)</w:t>
      </w:r>
      <w:r w:rsidRPr="007D2F61">
        <w:rPr>
          <w:rFonts w:ascii="Times New Roman" w:hAnsi="Times New Roman" w:cs="Times New Roman"/>
          <w:sz w:val="24"/>
          <w:szCs w:val="24"/>
        </w:rPr>
        <w:t>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1.8. Работник обязуется не разглашать охраняемую законом тайну (служебную, коммерческую, иную) и конфиденциальную информацию, обладателями которой являются Работодатель и его контрагенты.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2. Срок действия Трудового договора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2.1. Настоящий Трудовой договор вступает в силу со дня его заключения Работником и Работодателем (</w:t>
      </w:r>
      <w:r w:rsidRPr="007D2F61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7D2F61">
        <w:rPr>
          <w:rFonts w:ascii="Times New Roman" w:hAnsi="Times New Roman" w:cs="Times New Roman"/>
          <w:sz w:val="24"/>
          <w:szCs w:val="24"/>
        </w:rPr>
        <w:t xml:space="preserve"> со дня фактического допущения Работника к работе с ведома или по поручению Работодателя или его представителя).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2.2. Дата начала работы: "__"_______ ____ г.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2.3. Настоящий Трудовой договор заключен на неопределенный срок.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7D2F61">
        <w:rPr>
          <w:rFonts w:ascii="Times New Roman" w:hAnsi="Times New Roman" w:cs="Times New Roman"/>
          <w:sz w:val="24"/>
          <w:szCs w:val="24"/>
        </w:rPr>
        <w:t xml:space="preserve"> 2.3. Настоящий Трудовой договор заключен на основании </w:t>
      </w:r>
      <w:proofErr w:type="spellStart"/>
      <w:r w:rsidRPr="007D2F61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7D2F61">
        <w:rPr>
          <w:rFonts w:ascii="Times New Roman" w:hAnsi="Times New Roman" w:cs="Times New Roman"/>
          <w:sz w:val="24"/>
          <w:szCs w:val="24"/>
        </w:rPr>
        <w:t xml:space="preserve">. __ ч. __ </w:t>
      </w:r>
      <w:hyperlink r:id="rId4">
        <w:r w:rsidRPr="007D2F61">
          <w:rPr>
            <w:rFonts w:ascii="Times New Roman" w:hAnsi="Times New Roman" w:cs="Times New Roman"/>
            <w:color w:val="0000FF"/>
            <w:sz w:val="24"/>
            <w:szCs w:val="24"/>
          </w:rPr>
          <w:t>ст. 59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на срок _________ в связи с ____________ </w:t>
      </w:r>
      <w:r w:rsidRPr="007D2F61">
        <w:rPr>
          <w:rFonts w:ascii="Times New Roman" w:hAnsi="Times New Roman" w:cs="Times New Roman"/>
          <w:i/>
          <w:sz w:val="24"/>
          <w:szCs w:val="24"/>
        </w:rPr>
        <w:t xml:space="preserve">(обстоятельства (причины), обусловившие заключение срочного договора) </w:t>
      </w:r>
      <w:hyperlink w:anchor="P255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&lt;3&gt;</w:t>
        </w:r>
      </w:hyperlink>
      <w:r w:rsidRPr="007D2F61">
        <w:rPr>
          <w:rFonts w:ascii="Times New Roman" w:hAnsi="Times New Roman" w:cs="Times New Roman"/>
          <w:sz w:val="24"/>
          <w:szCs w:val="24"/>
        </w:rPr>
        <w:t>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7D2F61">
        <w:rPr>
          <w:rFonts w:ascii="Times New Roman" w:hAnsi="Times New Roman" w:cs="Times New Roman"/>
          <w:sz w:val="24"/>
          <w:szCs w:val="24"/>
        </w:rPr>
        <w:t xml:space="preserve"> 2.4.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 ____ (_____) месяцев </w:t>
      </w:r>
      <w:hyperlink w:anchor="P256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&lt;4&gt;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 с момента начала работы.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Если срок испытания истек, а Работник продолжает работу, то он считается выдержавшим испытание и последующее расторжение Договора допускается только на общих основаниях.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3. Условия оплаты труда Работника</w:t>
      </w:r>
    </w:p>
    <w:p w:rsidR="001A4A41" w:rsidRPr="007D2F61" w:rsidRDefault="001A4A4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2F61">
        <w:rPr>
          <w:rFonts w:ascii="Times New Roman" w:hAnsi="Times New Roman" w:cs="Times New Roman"/>
          <w:sz w:val="24"/>
          <w:szCs w:val="24"/>
        </w:rPr>
        <w:t>3.1. За выполнение трудовых обязанностей Работнику устанавливается должностной оклад (</w:t>
      </w:r>
      <w:r w:rsidRPr="007D2F61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7D2F61">
        <w:rPr>
          <w:rFonts w:ascii="Times New Roman" w:hAnsi="Times New Roman" w:cs="Times New Roman"/>
          <w:sz w:val="24"/>
          <w:szCs w:val="24"/>
        </w:rPr>
        <w:t xml:space="preserve"> тарифная ставка) в размере _____ (________) рублей в месяц (</w:t>
      </w:r>
      <w:r w:rsidRPr="007D2F61">
        <w:rPr>
          <w:rFonts w:ascii="Times New Roman" w:hAnsi="Times New Roman" w:cs="Times New Roman"/>
          <w:i/>
          <w:sz w:val="24"/>
          <w:szCs w:val="24"/>
        </w:rPr>
        <w:t>вариант для тарифной ставки:</w:t>
      </w:r>
      <w:r w:rsidRPr="007D2F61">
        <w:rPr>
          <w:rFonts w:ascii="Times New Roman" w:hAnsi="Times New Roman" w:cs="Times New Roman"/>
          <w:sz w:val="24"/>
          <w:szCs w:val="24"/>
        </w:rPr>
        <w:t xml:space="preserve"> день/час).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7D2F61">
        <w:rPr>
          <w:rFonts w:ascii="Times New Roman" w:hAnsi="Times New Roman" w:cs="Times New Roman"/>
          <w:sz w:val="24"/>
          <w:szCs w:val="24"/>
        </w:rPr>
        <w:t xml:space="preserve"> 3.1. Работнику установлена сдельная оплата труда. Работнику устанавливается сдельная система оплаты труда. Заработная плата рассчитывается исходя из ________________ </w:t>
      </w:r>
      <w:r w:rsidRPr="007D2F61">
        <w:rPr>
          <w:rFonts w:ascii="Times New Roman" w:hAnsi="Times New Roman" w:cs="Times New Roman"/>
          <w:i/>
          <w:sz w:val="24"/>
          <w:szCs w:val="24"/>
        </w:rPr>
        <w:t>(указать способ расчета)</w:t>
      </w:r>
      <w:r w:rsidRPr="007D2F61">
        <w:rPr>
          <w:rFonts w:ascii="Times New Roman" w:hAnsi="Times New Roman" w:cs="Times New Roman"/>
          <w:sz w:val="24"/>
          <w:szCs w:val="24"/>
        </w:rPr>
        <w:t>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 дополнительно при работе по совместительству.</w:t>
      </w:r>
      <w:r w:rsidRPr="007D2F61">
        <w:rPr>
          <w:rFonts w:ascii="Times New Roman" w:hAnsi="Times New Roman" w:cs="Times New Roman"/>
          <w:sz w:val="24"/>
          <w:szCs w:val="24"/>
        </w:rPr>
        <w:t xml:space="preserve"> Оплата труда Работника производится _______________ (</w:t>
      </w:r>
      <w:r w:rsidRPr="007D2F61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7D2F61">
        <w:rPr>
          <w:rFonts w:ascii="Times New Roman" w:hAnsi="Times New Roman" w:cs="Times New Roman"/>
          <w:sz w:val="24"/>
          <w:szCs w:val="24"/>
        </w:rPr>
        <w:t xml:space="preserve"> пропорционально отработанному времени / в зависимости от выработки / иные условия). При установлении лицам, работающим по </w:t>
      </w:r>
      <w:r w:rsidRPr="007D2F61">
        <w:rPr>
          <w:rFonts w:ascii="Times New Roman" w:hAnsi="Times New Roman" w:cs="Times New Roman"/>
          <w:sz w:val="24"/>
          <w:szCs w:val="24"/>
        </w:rPr>
        <w:lastRenderedPageBreak/>
        <w:t>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3.2. Работодателем устанавливаются стимулирующие и компенсационные выплаты (доплаты, надбавки, премии и т.п.). Размеры и условия таких выплат определены в Положении об оплате труда и премировании "___________", с которым Работник ознакомлен до подписания настоящего Трудового договора.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3.3.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установленном соглашением Сторон.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3.4. Сверхурочная работа оплачивается исходя из размера заработной платы, включая компенсационные и стимулирующие выплаты,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</w:t>
      </w:r>
      <w:hyperlink r:id="rId5">
        <w:r w:rsidRPr="007D2F6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3.5.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 (</w:t>
      </w:r>
      <w:r w:rsidRPr="007D2F61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7D2F61">
        <w:rPr>
          <w:rFonts w:ascii="Times New Roman" w:hAnsi="Times New Roman" w:cs="Times New Roman"/>
          <w:sz w:val="24"/>
          <w:szCs w:val="24"/>
        </w:rPr>
        <w:t xml:space="preserve"> по двойным сдельным расценкам / в размере двойной дневной или часовой тарифной ставки).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Указанный 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3.6. Время простоя по вине Работодателя оплачивается в размере двух третей средней заработной платы Работника, за исключением случаев, предусмотренных Трудовым </w:t>
      </w:r>
      <w:hyperlink r:id="rId6">
        <w:r w:rsidRPr="007D2F6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Время простоя по причинам, не зависящим от Работодателя и Работника, оплачивается в размере двух третей должностного оклада (</w:t>
      </w:r>
      <w:r w:rsidRPr="007D2F61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7D2F61">
        <w:rPr>
          <w:rFonts w:ascii="Times New Roman" w:hAnsi="Times New Roman" w:cs="Times New Roman"/>
          <w:sz w:val="24"/>
          <w:szCs w:val="24"/>
        </w:rPr>
        <w:t xml:space="preserve"> тарифной ставки), рассчитанных пропорционально времени простоя.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Время простоя по вине Работника не оплачивается.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3.7. Заработная плата Работнику выплачивается путем выдачи наличных денежных средств в кассе Работодателя (</w:t>
      </w:r>
      <w:r w:rsidRPr="007D2F61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7D2F61">
        <w:rPr>
          <w:rFonts w:ascii="Times New Roman" w:hAnsi="Times New Roman" w:cs="Times New Roman"/>
          <w:sz w:val="24"/>
          <w:szCs w:val="24"/>
        </w:rPr>
        <w:t xml:space="preserve"> путем перечисления на счет Работника в банке) каждые полмесяца в дни, установленные Правилами внутреннего трудового распорядка, действующими у Работодателя.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3.8.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7D2F61">
        <w:rPr>
          <w:rFonts w:ascii="Times New Roman" w:hAnsi="Times New Roman" w:cs="Times New Roman"/>
          <w:sz w:val="24"/>
          <w:szCs w:val="24"/>
        </w:rPr>
        <w:t xml:space="preserve"> 3.9. За выполнение работ с вредными и (или) опасными условиями труда </w:t>
      </w:r>
      <w:r w:rsidRPr="007D2F61">
        <w:rPr>
          <w:rFonts w:ascii="Times New Roman" w:hAnsi="Times New Roman" w:cs="Times New Roman"/>
          <w:sz w:val="24"/>
          <w:szCs w:val="24"/>
        </w:rPr>
        <w:lastRenderedPageBreak/>
        <w:t xml:space="preserve">Работнику выплачивается доплата компенсационного характера </w:t>
      </w:r>
      <w:hyperlink w:anchor="P258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&lt;5&gt;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. Размер доплаты устанавливается ________________ </w:t>
      </w:r>
      <w:hyperlink w:anchor="P259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&lt;6&gt;</w:t>
        </w:r>
      </w:hyperlink>
      <w:r w:rsidRPr="007D2F61">
        <w:rPr>
          <w:rFonts w:ascii="Times New Roman" w:hAnsi="Times New Roman" w:cs="Times New Roman"/>
          <w:sz w:val="24"/>
          <w:szCs w:val="24"/>
        </w:rPr>
        <w:t>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4. Режим рабочего времени и времени отдыха </w:t>
      </w:r>
      <w:hyperlink w:anchor="P261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&lt;7&gt;</w:t>
        </w:r>
      </w:hyperlink>
      <w:r w:rsidRPr="007D2F61">
        <w:rPr>
          <w:rFonts w:ascii="Times New Roman" w:hAnsi="Times New Roman" w:cs="Times New Roman"/>
          <w:sz w:val="24"/>
          <w:szCs w:val="24"/>
        </w:rPr>
        <w:t>. Отпуск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4.1. Работнику устанавливается режим работы, предусмотренный Правилами внутреннего трудового распорядка, действующими у Работодателя.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7D2F61">
        <w:rPr>
          <w:rFonts w:ascii="Times New Roman" w:hAnsi="Times New Roman" w:cs="Times New Roman"/>
          <w:sz w:val="24"/>
          <w:szCs w:val="24"/>
        </w:rPr>
        <w:t xml:space="preserve"> 4.1. Работнику устанавливается следующий режим рабочего времени: _____-дневная рабочая неделя с предоставлением ______ выходного дня (</w:t>
      </w:r>
      <w:r w:rsidRPr="007D2F61">
        <w:rPr>
          <w:rFonts w:ascii="Times New Roman" w:hAnsi="Times New Roman" w:cs="Times New Roman"/>
          <w:i/>
          <w:sz w:val="24"/>
          <w:szCs w:val="24"/>
        </w:rPr>
        <w:t>вариант:</w:t>
      </w:r>
      <w:r w:rsidRPr="007D2F61">
        <w:rPr>
          <w:rFonts w:ascii="Times New Roman" w:hAnsi="Times New Roman" w:cs="Times New Roman"/>
          <w:sz w:val="24"/>
          <w:szCs w:val="24"/>
        </w:rPr>
        <w:t xml:space="preserve"> выходных дней) - _________.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Время начала работы: ________. Время окончания работы: ______.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(Продолжительность рабочего времени при работе по совместительству не должна превышать четырех часов в день.)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В течение рабочего дня Работнику устанавливается перерыв для отдыха и питания с ___ ч до ___ ч, который в рабочее время не включается (</w:t>
      </w:r>
      <w:r w:rsidRPr="007D2F61">
        <w:rPr>
          <w:rFonts w:ascii="Times New Roman" w:hAnsi="Times New Roman" w:cs="Times New Roman"/>
          <w:i/>
          <w:sz w:val="24"/>
          <w:szCs w:val="24"/>
        </w:rPr>
        <w:t xml:space="preserve">вариант в случаях, предусмотренных </w:t>
      </w:r>
      <w:hyperlink r:id="rId7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ч. 3 ст. 108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Федерации:</w:t>
      </w:r>
      <w:r w:rsidRPr="007D2F61">
        <w:rPr>
          <w:rFonts w:ascii="Times New Roman" w:hAnsi="Times New Roman" w:cs="Times New Roman"/>
          <w:sz w:val="24"/>
          <w:szCs w:val="24"/>
        </w:rPr>
        <w:t xml:space="preserve"> Работодатель обеспечивает Работнику возможность отдыха и приема пищи в рабочее время в соответствии с Правилами внутреннего трудового распорядка "___________").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4.2. Работнику предоставляется ежегодный оплачиваемый отпуск продолжительностью ___ </w:t>
      </w:r>
      <w:r w:rsidRPr="007D2F61">
        <w:rPr>
          <w:rFonts w:ascii="Times New Roman" w:hAnsi="Times New Roman" w:cs="Times New Roman"/>
          <w:i/>
          <w:sz w:val="24"/>
          <w:szCs w:val="24"/>
        </w:rPr>
        <w:t>(не менее 28)</w:t>
      </w:r>
      <w:r w:rsidRPr="007D2F61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 О времени начала отпуска Работник должен быть извещен под подпись не позднее чем за две недели до его начала.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4.3.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7D2F61">
        <w:rPr>
          <w:rFonts w:ascii="Times New Roman" w:hAnsi="Times New Roman" w:cs="Times New Roman"/>
          <w:sz w:val="24"/>
          <w:szCs w:val="24"/>
        </w:rPr>
        <w:t xml:space="preserve"> 4.4. Работнику предоставляется ежегодный дополнительный оплачиваемый отпуск продолжительностью ______ (________) календарных дней </w:t>
      </w:r>
      <w:hyperlink w:anchor="P262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&lt;8&gt;</w:t>
        </w:r>
      </w:hyperlink>
      <w:r w:rsidRPr="007D2F61">
        <w:rPr>
          <w:rFonts w:ascii="Times New Roman" w:hAnsi="Times New Roman" w:cs="Times New Roman"/>
          <w:sz w:val="24"/>
          <w:szCs w:val="24"/>
        </w:rPr>
        <w:t>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5. Права и обязанности Работника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5.1. Работник обязан: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5.1.1. Добросовестно исполнять свои трудовые обязанности, определяемые в Должностной инструкции.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5.1.2. Соблюдать Правила внутреннего трудового распорядка "________" и иные локальные нормативные акты Работодателя.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5.1.3. Соблюдать трудовую дисциплину, требования охраны труда и обеспечения безопасности труда.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lastRenderedPageBreak/>
        <w:t>5.1.4. Выполнять установленные нормы труда.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5.1.5.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5.1.6.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5.1.7. Использовать и правильно применять средства индивидуальной и коллективной защиты, нести иные обязанности в области охраны труда, предусмотренные действующим законодательством.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7D2F61">
        <w:rPr>
          <w:rFonts w:ascii="Times New Roman" w:hAnsi="Times New Roman" w:cs="Times New Roman"/>
          <w:sz w:val="24"/>
          <w:szCs w:val="24"/>
        </w:rPr>
        <w:t xml:space="preserve"> 5.1.8. По распоряжению Работодателя отправляться в служебные командировки на территории России и за рубежом.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5.2. Работник имеет право: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5.2.1. На предоставление ему работы, обусловленной настоящим Трудовым договором.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5.2.2. Своевременную и в полном объеме выплачиваемую заработную плату в соответствии со своей квалификацией, сложностью труда, количеством и качеством выполненной работы.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5.2.3.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5.2.4. Обязательное социальное страхование в случаях, предусмотренных федеральными законами.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5.2.5. Изменение и расторжение Трудового договора в порядке и на условиях, которые установлены Трудовым </w:t>
      </w:r>
      <w:hyperlink r:id="rId8">
        <w:r w:rsidRPr="007D2F6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5.2.6.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5.2.7. Полную и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5.2.8. Подготовку и дополнительное профессиональное образование в порядке, установленном Трудовым </w:t>
      </w:r>
      <w:hyperlink r:id="rId9">
        <w:r w:rsidRPr="007D2F6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5.2.9.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5.2.10. Участие в управлении организацией в предусмотренных Трудовым </w:t>
      </w:r>
      <w:hyperlink r:id="rId10">
        <w:r w:rsidRPr="007D2F6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 и коллективным договором формах.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lastRenderedPageBreak/>
        <w:t>5.2.11.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5.2.12. Защиту своих трудовых прав, свобод и законных интересов всеми не запрещенными законом способами.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5.2.13. Разрешение индивидуальных и коллективных трудовых споров, включая право на забастовку, в порядке, установленном Трудовым </w:t>
      </w:r>
      <w:hyperlink r:id="rId11">
        <w:r w:rsidRPr="007D2F6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5.2.14.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12">
        <w:r w:rsidRPr="007D2F6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5.2.15. Иные права, установленные действующим законодательством Российской Федерации.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 Права и обязанности Работодателя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6.1. Работодатель обязан: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6.1.1.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6.1.2. Предоставлять Работнику работу, обусловленную настоящим Трудовым договором.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6.1.3.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7D2F61">
        <w:rPr>
          <w:rFonts w:ascii="Times New Roman" w:hAnsi="Times New Roman" w:cs="Times New Roman"/>
          <w:sz w:val="24"/>
          <w:szCs w:val="24"/>
        </w:rPr>
        <w:t xml:space="preserve"> 6.1.4. За счет своих средств в соответствии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6.1.5. Выплачивать своевременно и в полном размере причитающуюся Работнику заработную плату, а также осуществлять иные выплаты в сроки, установленные в соответствии с Трудовым </w:t>
      </w:r>
      <w:hyperlink r:id="rId13">
        <w:r w:rsidRPr="007D2F6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 Российской Федерации, коллективным договором, Правилами внутреннего трудового распорядка, действующими у Работодателя.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6.1.6. Обеспечивать бытовые нужды Работника, связанные с исполнением им трудовых обязанностей.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6.1.7. Осуществлять обязательное социальное страхование Работника в порядке, установленном федеральными законами.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6.1.8.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6.1.9. Обеспечивать безопасность и условия труда, соответствующие государственным нормативным требованиям охраны труда.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lastRenderedPageBreak/>
        <w:t>6.1.10. Обеспечивать Работнику равную оплату труда равной ценности.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6.1.11. Вести коллективные переговоры, а также заключать коллективный договор в порядке, установленном Трудовым </w:t>
      </w:r>
      <w:hyperlink r:id="rId14">
        <w:r w:rsidRPr="007D2F6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6.1.12. Предоставлять представителям Работника полную и достоверную информацию, необходимую для заключения коллективного договора, соглашения и контроля за их выполнением.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6.1.13. 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6.1.14.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6.1.15. Создавать условия, обеспечивающие участие Работника в управлении организацией в предусмотренных Трудовым </w:t>
      </w:r>
      <w:hyperlink r:id="rId15">
        <w:r w:rsidRPr="007D2F6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 и коллективным договором формах.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6.1.16.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</w:t>
      </w:r>
      <w:hyperlink r:id="rId16">
        <w:r w:rsidRPr="007D2F6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 Российской Федерации, другими федеральными законами и иными нормативными правовыми актами Российской Федерации.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7D2F61">
        <w:rPr>
          <w:rFonts w:ascii="Times New Roman" w:hAnsi="Times New Roman" w:cs="Times New Roman"/>
          <w:sz w:val="24"/>
          <w:szCs w:val="24"/>
        </w:rPr>
        <w:t xml:space="preserve"> 6.1.17. Возмещать Работнику расходы, связанные со служебными поездками: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- на проезд к месту выполнения работ;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- по найму жилого помещения;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- дополнительные расходы, связанные с проживанием вне места постоянного жительства (суточные);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- иные расходы, произведенные Работником с разрешения или ведома Работодателя.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Размеры и порядок возмещения вышеуказанных расходов устанавливаются коллективным договором, соглашениями, локальными нормативными актами.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6.1.18.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6.2. Работодатель имеет право: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6.2.1. Поощрять Работника за добросовестный эффективный труд.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lastRenderedPageBreak/>
        <w:t>6.2.2. Требовать от Работника исполнения трудовых обязанностей, определенных в настоящем Договоре и Должностной инструкции,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труда, действующих у Работодателя.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6.2.4. Принимать локальные нормативные акты.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6.2.5. Вести коллективные переговоры и заключать коллективные договоры.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6.2.6. С согласия Работника привлекать его к выполнению отдельных поручений, не входящих в должностные обязанности Работника.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6.2.7.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6.2.8. Создавать объединения работодателей в целях представительства и защиты своих интересов и вступать в них.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6.2.9. Создавать производственный совет.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6.2.10. Реализовывать права, предоставленные законодательством о специальной оценке условий труда.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6.2.11.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 w:rsidRPr="007D2F61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7D2F61">
        <w:rPr>
          <w:rFonts w:ascii="Times New Roman" w:hAnsi="Times New Roman" w:cs="Times New Roman"/>
          <w:sz w:val="24"/>
          <w:szCs w:val="24"/>
        </w:rPr>
        <w:t>).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6.2.12.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7. Социальное страхование Работника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7D2F61">
        <w:rPr>
          <w:rFonts w:ascii="Times New Roman" w:hAnsi="Times New Roman" w:cs="Times New Roman"/>
          <w:sz w:val="24"/>
          <w:szCs w:val="24"/>
        </w:rPr>
        <w:t xml:space="preserve"> Условия улучшения социально-бытовых условий</w:t>
      </w:r>
    </w:p>
    <w:p w:rsidR="001A4A41" w:rsidRPr="007D2F61" w:rsidRDefault="001A4A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Работника и членов его семьи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7.1. Работник подлежит обязательному социальному страхованию, включая обязательное социальное страхование от несчастных случаев на производстве и профессиональных заболеваний, в порядке и на условиях, которые установлены действующим законодательством Российской Федерации.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7D2F61">
        <w:rPr>
          <w:rFonts w:ascii="Times New Roman" w:hAnsi="Times New Roman" w:cs="Times New Roman"/>
          <w:sz w:val="24"/>
          <w:szCs w:val="24"/>
        </w:rPr>
        <w:t xml:space="preserve"> 7.2. Социально-бытовые условия Работника и членов его семьи подлежат следующим улучшениям: _______________ </w:t>
      </w:r>
      <w:r w:rsidRPr="007D2F61">
        <w:rPr>
          <w:rFonts w:ascii="Times New Roman" w:hAnsi="Times New Roman" w:cs="Times New Roman"/>
          <w:i/>
          <w:sz w:val="24"/>
          <w:szCs w:val="24"/>
        </w:rPr>
        <w:t>(перечень, порядок улучшений, источник финансирования)</w:t>
      </w:r>
      <w:r w:rsidRPr="007D2F61">
        <w:rPr>
          <w:rFonts w:ascii="Times New Roman" w:hAnsi="Times New Roman" w:cs="Times New Roman"/>
          <w:sz w:val="24"/>
          <w:szCs w:val="24"/>
        </w:rPr>
        <w:t>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7D2F61">
        <w:rPr>
          <w:rFonts w:ascii="Times New Roman" w:hAnsi="Times New Roman" w:cs="Times New Roman"/>
          <w:sz w:val="24"/>
          <w:szCs w:val="24"/>
        </w:rPr>
        <w:t xml:space="preserve"> 7.3. Подлежат улучшению следующие условия работы Работника: _______________ </w:t>
      </w:r>
      <w:r w:rsidRPr="007D2F61">
        <w:rPr>
          <w:rFonts w:ascii="Times New Roman" w:hAnsi="Times New Roman" w:cs="Times New Roman"/>
          <w:i/>
          <w:sz w:val="24"/>
          <w:szCs w:val="24"/>
        </w:rPr>
        <w:t>(указываются улучшения, не предусмотренные в качестве обязательных трудовым законодательством и иными нормативными правовыми актами, содержащими нормы трудового права)</w:t>
      </w:r>
      <w:r w:rsidRPr="007D2F61">
        <w:rPr>
          <w:rFonts w:ascii="Times New Roman" w:hAnsi="Times New Roman" w:cs="Times New Roman"/>
          <w:sz w:val="24"/>
          <w:szCs w:val="24"/>
        </w:rPr>
        <w:t>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8. Гарантии и компенсации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7D2F61">
        <w:rPr>
          <w:rFonts w:ascii="Times New Roman" w:hAnsi="Times New Roman" w:cs="Times New Roman"/>
          <w:sz w:val="24"/>
          <w:szCs w:val="24"/>
        </w:rPr>
        <w:t xml:space="preserve"> 9. Использование служебного произведения </w:t>
      </w:r>
      <w:hyperlink w:anchor="P264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&lt;9&gt;</w:t>
        </w:r>
      </w:hyperlink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9.1. Под служебным произведением понимается произведение науки, литературы или искусства, созданное в пределах, установленных для работника (автора) трудовых обязанностей.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9.2. Исключительное право на использование служебного произведения и право на обнародование произведения принадлежат Работодателю.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9.3. Иные авторские права принадлежат Работнику.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9.4. Если Работодатель в течение трех лет со дня, когда служебное произведение было предоставлено в его распоряжение, не начнет использование этого произведения, не передаст исключительное право на него другому лицу или не сообщит Работнику о сохранении произведения в тайне, исключительное право на служебное произведение возвращается Работнику.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Если Работодатель в течение трех лет со дня, когда служебное произведение было предоставлено в его распоряжение, начнет использование служебного произведения или передаст исключительное право другому лицу, Работник имеет право на вознаграждение. Работник приобретает указанное право на вознаграждение и в случае,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срок. Размер вознаграждения рассчитывается исходя из ____________ и выплачивается в следующем порядке: _______________.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7D2F61">
        <w:rPr>
          <w:rFonts w:ascii="Times New Roman" w:hAnsi="Times New Roman" w:cs="Times New Roman"/>
          <w:sz w:val="24"/>
          <w:szCs w:val="24"/>
        </w:rPr>
        <w:t xml:space="preserve"> 10. Использование Работником личного имущества</w:t>
      </w:r>
    </w:p>
    <w:p w:rsidR="001A4A41" w:rsidRPr="007D2F61" w:rsidRDefault="001A4A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в служебных целях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8"/>
      <w:bookmarkEnd w:id="1"/>
      <w:r w:rsidRPr="007D2F61">
        <w:rPr>
          <w:rFonts w:ascii="Times New Roman" w:hAnsi="Times New Roman" w:cs="Times New Roman"/>
          <w:sz w:val="24"/>
          <w:szCs w:val="24"/>
        </w:rPr>
        <w:t xml:space="preserve">10.1. Работник имеет право в случае необходимости либо по согласованию с Работодателем использовать личное имущество в служебных целях </w:t>
      </w:r>
      <w:r w:rsidRPr="007D2F61">
        <w:rPr>
          <w:rFonts w:ascii="Times New Roman" w:hAnsi="Times New Roman" w:cs="Times New Roman"/>
          <w:i/>
          <w:sz w:val="24"/>
          <w:szCs w:val="24"/>
        </w:rPr>
        <w:t>(для выполнения своей трудовой функции и/или отдельных поручений Работодателя)</w:t>
      </w:r>
      <w:r w:rsidRPr="007D2F61">
        <w:rPr>
          <w:rFonts w:ascii="Times New Roman" w:hAnsi="Times New Roman" w:cs="Times New Roman"/>
          <w:sz w:val="24"/>
          <w:szCs w:val="24"/>
        </w:rPr>
        <w:t xml:space="preserve">. За такое использование личного имущества Работодатель выплачивает Работнику денежную компенсацию в размере, дополнительно согласованном Сторонами </w:t>
      </w:r>
      <w:hyperlink w:anchor="P266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&lt;10&gt;</w:t>
        </w:r>
      </w:hyperlink>
      <w:r w:rsidRPr="007D2F61">
        <w:rPr>
          <w:rFonts w:ascii="Times New Roman" w:hAnsi="Times New Roman" w:cs="Times New Roman"/>
          <w:sz w:val="24"/>
          <w:szCs w:val="24"/>
        </w:rPr>
        <w:t>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10.2. В случае возникновения необходимости использования личного имущества между Сторонами настоящего Трудового договора заключается соглашение об использовании Работником личного имущества в служебных целях, где указываются характеристики соответствующего имущества, порядок его использования, размер и порядок выплаты компенсации за использование, а также права Сторон настоящего Трудового договора в отношении такого имущества.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10.3. Указанная в </w:t>
      </w:r>
      <w:hyperlink w:anchor="P178">
        <w:r w:rsidRPr="007D2F61">
          <w:rPr>
            <w:rFonts w:ascii="Times New Roman" w:hAnsi="Times New Roman" w:cs="Times New Roman"/>
            <w:color w:val="0000FF"/>
            <w:sz w:val="24"/>
            <w:szCs w:val="24"/>
          </w:rPr>
          <w:t>п. 10.1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 настоящего Трудового договора компенсация выплачивается на основании документов и иных свидетельств, подтверждающих служебное использование такого имущества.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11. Ответственность Сторон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lastRenderedPageBreak/>
        <w:t xml:space="preserve">11.1.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</w:t>
      </w:r>
      <w:hyperlink r:id="rId17">
        <w:r w:rsidRPr="007D2F6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11.2. Согласно </w:t>
      </w:r>
      <w:hyperlink r:id="rId18">
        <w:r w:rsidRPr="007D2F61">
          <w:rPr>
            <w:rFonts w:ascii="Times New Roman" w:hAnsi="Times New Roman" w:cs="Times New Roman"/>
            <w:color w:val="0000FF"/>
            <w:sz w:val="24"/>
            <w:szCs w:val="24"/>
          </w:rPr>
          <w:t>ст. 233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 Трудового кодекса РФ материальная ответственность Стороны настоящего Трудового договора наступает за ущерб, причиненный ею другой Стороне настоящего Трудового договора в результате ее виновного противоправного поведения (действий или бездействия), если иное не предусмотрено Трудовым </w:t>
      </w:r>
      <w:hyperlink r:id="rId19">
        <w:r w:rsidRPr="007D2F6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 Российской Федерации или иными федеральными законами.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11.3. Работодатель, причинивший ущерб имуществу Работника, возмещает этот ущерб в полном объеме.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11.4.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11.5. Каждая из Сторон обязана доказывать размер причиненного ей ущерба.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12. Прекращение Трудового договора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12.1. Настоящий Трудовой договор может быть прекращен по основаниям, предусмотренным действующим законодательством Российской Федерации.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12.2. Днем прекращения настоящего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Трудовым </w:t>
      </w:r>
      <w:hyperlink r:id="rId20">
        <w:r w:rsidRPr="007D2F6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D2F61">
        <w:rPr>
          <w:rFonts w:ascii="Times New Roman" w:hAnsi="Times New Roman" w:cs="Times New Roman"/>
          <w:sz w:val="24"/>
          <w:szCs w:val="24"/>
        </w:rPr>
        <w:t xml:space="preserve"> Российской Федерации, иным федеральным законом сохранялось место работы (должность).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Вариант.</w:t>
      </w:r>
      <w:r w:rsidRPr="007D2F61">
        <w:rPr>
          <w:rFonts w:ascii="Times New Roman" w:hAnsi="Times New Roman" w:cs="Times New Roman"/>
          <w:sz w:val="24"/>
          <w:szCs w:val="24"/>
        </w:rPr>
        <w:t xml:space="preserve"> 12.3. Работодатель вправе принять решение об осуществлении компенсационной выплаты Работнику в размере ______ (_______) рублей в случае ___________.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13. Заключительные положения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13.1. Условия настоящего Трудового договора носят конфиденциальный характер и разглашению не подлежат.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13.2. Условия настоящего Трудового договора имеют обязательную юридическую силу для обеих Сторон с момента его подписания ими. Все изменения и дополнения к настоящему Трудовому договору оформляются двусторонним письменным соглашением.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13.3.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13.4.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13.5.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lastRenderedPageBreak/>
        <w:t>13.6. До подписания настоящего Трудового договора Работник ознакомлен со следующими документами: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13.6.1. Положением об оплате труда и премировании от "__"_________ ____ г. N ____.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13.6.2. Правилами внутреннего трудового распорядка от "__"__________ ____ г. N ____.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13.6.3. Положением о сохранении конфиденциальности от "__"__________ ____ г. N ____.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13.6.4. Коллективным договором от "__"__________ ____ г.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13.6.5. Должностной инструкцией ___________ от "__"_________ ____ г. N ____.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13.6.6. _________________ </w:t>
      </w:r>
      <w:r w:rsidRPr="007D2F61">
        <w:rPr>
          <w:rFonts w:ascii="Times New Roman" w:hAnsi="Times New Roman" w:cs="Times New Roman"/>
          <w:i/>
          <w:sz w:val="24"/>
          <w:szCs w:val="24"/>
        </w:rPr>
        <w:t>(иными положениями и локальными нормативными актами)</w:t>
      </w:r>
      <w:r w:rsidRPr="007D2F61">
        <w:rPr>
          <w:rFonts w:ascii="Times New Roman" w:hAnsi="Times New Roman" w:cs="Times New Roman"/>
          <w:sz w:val="24"/>
          <w:szCs w:val="24"/>
        </w:rPr>
        <w:t>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"___"________ ____ г. _________/____________ </w:t>
      </w:r>
      <w:r w:rsidRPr="007D2F61">
        <w:rPr>
          <w:rFonts w:ascii="Times New Roman" w:hAnsi="Times New Roman" w:cs="Times New Roman"/>
          <w:i/>
          <w:sz w:val="24"/>
          <w:szCs w:val="24"/>
        </w:rPr>
        <w:t>(подпись/Ф.И.О.)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Адреса, реквизиты и подписи Сторон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Работодатель: ______________________________ </w:t>
      </w:r>
      <w:r w:rsidRPr="007D2F61">
        <w:rPr>
          <w:rFonts w:ascii="Times New Roman" w:hAnsi="Times New Roman" w:cs="Times New Roman"/>
          <w:i/>
          <w:sz w:val="24"/>
          <w:szCs w:val="24"/>
        </w:rPr>
        <w:t>(наименование или Ф.И.О.)</w:t>
      </w:r>
      <w:r w:rsidRPr="007D2F61">
        <w:rPr>
          <w:rFonts w:ascii="Times New Roman" w:hAnsi="Times New Roman" w:cs="Times New Roman"/>
          <w:sz w:val="24"/>
          <w:szCs w:val="24"/>
        </w:rPr>
        <w:t>,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ИНН ____________________________, КПП ________________________________.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Р/с ____________________________ в ___________________________________,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БИК __________________________________________________________________.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Вариант.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 xml:space="preserve">Работодатель: _______________________________________________ </w:t>
      </w:r>
      <w:r w:rsidRPr="007D2F61">
        <w:rPr>
          <w:rFonts w:ascii="Times New Roman" w:hAnsi="Times New Roman" w:cs="Times New Roman"/>
          <w:i/>
          <w:sz w:val="24"/>
          <w:szCs w:val="24"/>
        </w:rPr>
        <w:t>(Ф.И.О.)</w:t>
      </w:r>
      <w:r w:rsidRPr="007D2F61">
        <w:rPr>
          <w:rFonts w:ascii="Times New Roman" w:hAnsi="Times New Roman" w:cs="Times New Roman"/>
          <w:sz w:val="24"/>
          <w:szCs w:val="24"/>
        </w:rPr>
        <w:t>,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паспорт: серия _________ N ____________, выдан ________________________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______________________ "___"________ ___ г., код подразделения _______,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ИНН __________________, ОГРНИП__ ______________________________________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Р/с ___________________________________________________________________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Работник: ____________________________________________________________,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паспорт: серия _________ N ____________, выдан ________________________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lastRenderedPageBreak/>
        <w:t>______________________ "___"________ ___ г., код подразделения _______,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зарегистрирован(а) по адресу: ________________________________________.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1A4A41" w:rsidRPr="007D2F6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A4A41" w:rsidRPr="007D2F61" w:rsidRDefault="001A4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2F61">
              <w:rPr>
                <w:rFonts w:ascii="Times New Roman" w:hAnsi="Times New Roman" w:cs="Times New Roman"/>
                <w:sz w:val="24"/>
                <w:szCs w:val="24"/>
              </w:rPr>
              <w:t>Со стороны Работодателя: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4A41" w:rsidRPr="007D2F61" w:rsidRDefault="001A4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A4A41" w:rsidRPr="007D2F61" w:rsidRDefault="001A4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2F61">
              <w:rPr>
                <w:rFonts w:ascii="Times New Roman" w:hAnsi="Times New Roman" w:cs="Times New Roman"/>
                <w:sz w:val="24"/>
                <w:szCs w:val="24"/>
              </w:rPr>
              <w:t>Работник:</w:t>
            </w:r>
          </w:p>
        </w:tc>
      </w:tr>
      <w:tr w:rsidR="001A4A41" w:rsidRPr="007D2F6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A4A41" w:rsidRPr="007D2F61" w:rsidRDefault="001A4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2F61">
              <w:rPr>
                <w:rFonts w:ascii="Times New Roman" w:hAnsi="Times New Roman" w:cs="Times New Roman"/>
                <w:sz w:val="24"/>
                <w:szCs w:val="24"/>
              </w:rPr>
              <w:t xml:space="preserve">_______/_________ </w:t>
            </w:r>
            <w:r w:rsidRPr="007D2F61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(подпись/Ф.И.О., 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4A41" w:rsidRPr="007D2F61" w:rsidRDefault="001A4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A4A41" w:rsidRPr="007D2F61" w:rsidRDefault="001A4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2F61">
              <w:rPr>
                <w:rFonts w:ascii="Times New Roman" w:hAnsi="Times New Roman" w:cs="Times New Roman"/>
                <w:sz w:val="24"/>
                <w:szCs w:val="24"/>
              </w:rPr>
              <w:t xml:space="preserve">_______/_________ </w:t>
            </w:r>
            <w:r w:rsidRPr="007D2F61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(подпись/Ф.И.О.)</w:t>
            </w:r>
          </w:p>
        </w:tc>
      </w:tr>
    </w:tbl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Экземпляр Трудового договора получил "___"________ ____ г.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Подпись Работника: ____________________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Информация для сведения: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51"/>
      <w:bookmarkEnd w:id="2"/>
      <w:r w:rsidRPr="007D2F61">
        <w:rPr>
          <w:rFonts w:ascii="Times New Roman" w:hAnsi="Times New Roman" w:cs="Times New Roman"/>
          <w:i/>
          <w:sz w:val="24"/>
          <w:szCs w:val="24"/>
        </w:rPr>
        <w:t xml:space="preserve">&lt;1&gt; Согласно </w:t>
      </w:r>
      <w:hyperlink r:id="rId21">
        <w:proofErr w:type="spellStart"/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абз</w:t>
        </w:r>
        <w:proofErr w:type="spellEnd"/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. 2 ч. 2 ст. 57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указывается обособленное структурное подразделение и его местонахождение.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52"/>
      <w:bookmarkEnd w:id="3"/>
      <w:r w:rsidRPr="007D2F61">
        <w:rPr>
          <w:rFonts w:ascii="Times New Roman" w:hAnsi="Times New Roman" w:cs="Times New Roman"/>
          <w:i/>
          <w:sz w:val="24"/>
          <w:szCs w:val="24"/>
        </w:rPr>
        <w:t xml:space="preserve">&lt;2&gt; В соответствии с </w:t>
      </w:r>
      <w:hyperlink r:id="rId22">
        <w:proofErr w:type="spellStart"/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абз</w:t>
        </w:r>
        <w:proofErr w:type="spellEnd"/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. 9 ч. 2 ст. 57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 сведения об условиях труда на рабочем месте являются обязательными для включения в трудовой договор.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 xml:space="preserve">Согласно </w:t>
      </w:r>
      <w:hyperlink r:id="rId23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ч. 2 ст. 3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 от 28.12.2013 N 426-ФЗ "О специальной оценке условий труда" по результатам проведения специальной оценки условий труда устанавливаются классы (подклассы) условий труда на рабочих местах.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 xml:space="preserve">В соответствии с </w:t>
      </w:r>
      <w:hyperlink r:id="rId24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ч. 1 ст. 14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 от 28.12.2013 N 426-ФЗ "О специальной оценке условий труда" условия труда по степени вредности и (или) опасности подразделяются на четыре класса - оптимальные, допустимые, вредные и опасные условия труда.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55"/>
      <w:bookmarkEnd w:id="4"/>
      <w:r w:rsidRPr="007D2F61">
        <w:rPr>
          <w:rFonts w:ascii="Times New Roman" w:hAnsi="Times New Roman" w:cs="Times New Roman"/>
          <w:i/>
          <w:sz w:val="24"/>
          <w:szCs w:val="24"/>
        </w:rPr>
        <w:t xml:space="preserve">&lt;3&gt; Срочный трудовой договор заключается в случаях, предусмотренных </w:t>
      </w:r>
      <w:hyperlink r:id="rId25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59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56"/>
      <w:bookmarkEnd w:id="5"/>
      <w:r w:rsidRPr="007D2F61">
        <w:rPr>
          <w:rFonts w:ascii="Times New Roman" w:hAnsi="Times New Roman" w:cs="Times New Roman"/>
          <w:i/>
          <w:sz w:val="24"/>
          <w:szCs w:val="24"/>
        </w:rPr>
        <w:t>&lt;4&gt; Испытательный срок не может превышать трех месяцев (</w:t>
      </w:r>
      <w:hyperlink r:id="rId26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ч. 5 ст. 70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Федерации), а в случае заключения трудового договора на срок от двух до шести месяцев испытание не может превышать двух недель (</w:t>
      </w:r>
      <w:hyperlink r:id="rId27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ч. 6 ст. 70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Федерации).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 xml:space="preserve">Случаи, когда испытание при приеме на работу не устанавливается, перечислены в </w:t>
      </w:r>
      <w:hyperlink r:id="rId28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ч. 4 ст. 70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58"/>
      <w:bookmarkEnd w:id="6"/>
      <w:r w:rsidRPr="007D2F61">
        <w:rPr>
          <w:rFonts w:ascii="Times New Roman" w:hAnsi="Times New Roman" w:cs="Times New Roman"/>
          <w:i/>
          <w:sz w:val="24"/>
          <w:szCs w:val="24"/>
        </w:rPr>
        <w:t xml:space="preserve">&lt;5&gt; В соответствии с </w:t>
      </w:r>
      <w:hyperlink r:id="rId29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ч. 1 ст. 146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30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147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 оплата труда работников, занятых на работах с вредными и (или) опасными условиями труда, производится в повышенном размере. Данная компенсация не устанавливается, если условия труда на рабочем месте признаны безопасными по результатам их специальной оценки или в соответствии с заключением государственной экспертизы условий труда (</w:t>
      </w:r>
      <w:hyperlink r:id="rId31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ч. 4 ст. 216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Федерации).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59"/>
      <w:bookmarkEnd w:id="7"/>
      <w:r w:rsidRPr="007D2F6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&lt;6&gt; Согласно </w:t>
      </w:r>
      <w:hyperlink r:id="rId32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ч. 2 ст. 147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 минимальный размер повышения оплаты труда за работу с вредными и (или) опасными условиями составляет четыре процента тарифной ставки (оклада), установленной для различных видов работ с нормальными условиями труда.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 xml:space="preserve">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</w:t>
      </w:r>
      <w:hyperlink r:id="rId33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372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 для принятия локальных нормативных актов, либо коллективным договором, трудовым договором.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61"/>
      <w:bookmarkEnd w:id="8"/>
      <w:r w:rsidRPr="007D2F61">
        <w:rPr>
          <w:rFonts w:ascii="Times New Roman" w:hAnsi="Times New Roman" w:cs="Times New Roman"/>
          <w:i/>
          <w:sz w:val="24"/>
          <w:szCs w:val="24"/>
        </w:rPr>
        <w:t xml:space="preserve">&lt;7&gt; Согласно </w:t>
      </w:r>
      <w:hyperlink r:id="rId34">
        <w:proofErr w:type="spellStart"/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абз</w:t>
        </w:r>
        <w:proofErr w:type="spellEnd"/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. 6 ч. 2 ст. 57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 положения о режиме рабочего времени и времени отдыха включаются, если для данного работника режим рабочего времени и времени отдыха отличается от общих правил, действующих у данного работодателя.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62"/>
      <w:bookmarkEnd w:id="9"/>
      <w:r w:rsidRPr="007D2F61">
        <w:rPr>
          <w:rFonts w:ascii="Times New Roman" w:hAnsi="Times New Roman" w:cs="Times New Roman"/>
          <w:i/>
          <w:sz w:val="24"/>
          <w:szCs w:val="24"/>
        </w:rPr>
        <w:t xml:space="preserve">&lt;8&gt; В соответствии со </w:t>
      </w:r>
      <w:hyperlink r:id="rId35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116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 ежегодные дополнительные оплачиваемые отпуска предоставляются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работникам, работающим в районах Крайнего Севера и приравненных к ним местностях, а также в других случаях, предусмотренных Трудовым </w:t>
      </w:r>
      <w:hyperlink r:id="rId36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кодексом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и иными федеральными законами.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 xml:space="preserve">Работодатели с учетом своих производственных и финансовых возможностей могут самостоятельно устанавливать дополнительные отпуска для работников, если иное не предусмотрено Трудовым </w:t>
      </w:r>
      <w:hyperlink r:id="rId37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кодексом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и иными федеральными законами. Порядок и условия предоставления этих отпусков определяются коллективными договорами или локальными нормативными актами, которые принимаются с учетом мнения выборного органа первичной профсоюзной организации.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64"/>
      <w:bookmarkEnd w:id="10"/>
      <w:r w:rsidRPr="007D2F61">
        <w:rPr>
          <w:rFonts w:ascii="Times New Roman" w:hAnsi="Times New Roman" w:cs="Times New Roman"/>
          <w:i/>
          <w:sz w:val="24"/>
          <w:szCs w:val="24"/>
        </w:rPr>
        <w:t xml:space="preserve">&lt;9&gt; В соответствии с </w:t>
      </w:r>
      <w:hyperlink r:id="rId38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 ст. 1295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Гражданского кодекса Российской Федерации служебным признается произведение, созданное в пределах установленных для работника трудовых обязанностей.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F61">
        <w:rPr>
          <w:rFonts w:ascii="Times New Roman" w:hAnsi="Times New Roman" w:cs="Times New Roman"/>
          <w:i/>
          <w:sz w:val="24"/>
          <w:szCs w:val="24"/>
        </w:rPr>
        <w:t>Для определения того, является ли созданное работником по конкретному заданию работодателя произведение служебным, необходимо определить, входило ли это задание в пределы трудовых обязанностей работника. Если такое задание работодателя в его трудовые обязанности не входило, то созданное произведение не может рассматриваться как служебное - исключительное право на него принадлежит работнику, его использование работодателем возможно лишь на основании отдельного соглашения с работником и при условии выплаты ему вознаграждения (</w:t>
      </w:r>
      <w:hyperlink r:id="rId39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104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Постановления Пленума Верховного Суда Российской Федерации от 23.04.2019 N 10 "О применении части четвертой Гражданского кодекса Российской Федерации").</w:t>
      </w:r>
    </w:p>
    <w:p w:rsidR="001A4A41" w:rsidRPr="007D2F61" w:rsidRDefault="001A4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66"/>
      <w:bookmarkEnd w:id="11"/>
      <w:r w:rsidRPr="007D2F61">
        <w:rPr>
          <w:rFonts w:ascii="Times New Roman" w:hAnsi="Times New Roman" w:cs="Times New Roman"/>
          <w:i/>
          <w:sz w:val="24"/>
          <w:szCs w:val="24"/>
        </w:rPr>
        <w:t xml:space="preserve">&lt;10&gt; В соответствии со </w:t>
      </w:r>
      <w:hyperlink r:id="rId40">
        <w:r w:rsidRPr="007D2F61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188</w:t>
        </w:r>
      </w:hyperlink>
      <w:r w:rsidRPr="007D2F61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 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использование, износ (амортизацию) инструмента, личного транспорта, оборудования и других технических средств и материалов, принадлежащих работнику, а также возмещаются расходы, связанные с их использованием. Размер возмещения расходов определяется соглашением сторон трудового договора, выраженным в письменной форме.</w:t>
      </w: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A41" w:rsidRPr="007D2F61" w:rsidRDefault="001A4A4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A03EF" w:rsidRPr="007D2F61" w:rsidRDefault="002A03EF">
      <w:pPr>
        <w:rPr>
          <w:rFonts w:ascii="Times New Roman" w:hAnsi="Times New Roman" w:cs="Times New Roman"/>
          <w:sz w:val="24"/>
          <w:szCs w:val="24"/>
        </w:rPr>
      </w:pPr>
    </w:p>
    <w:sectPr w:rsidR="002A03EF" w:rsidRPr="007D2F61" w:rsidSect="00D6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41"/>
    <w:rsid w:val="001A4A41"/>
    <w:rsid w:val="002A03EF"/>
    <w:rsid w:val="007D2F61"/>
    <w:rsid w:val="008C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9F7A"/>
  <w15:chartTrackingRefBased/>
  <w15:docId w15:val="{2497B648-26F6-4DC7-BEBF-01C1E059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A4A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632" TargetMode="External"/><Relationship Id="rId13" Type="http://schemas.openxmlformats.org/officeDocument/2006/relationships/hyperlink" Target="https://login.consultant.ru/link/?req=doc&amp;base=LAW&amp;n=502632" TargetMode="External"/><Relationship Id="rId18" Type="http://schemas.openxmlformats.org/officeDocument/2006/relationships/hyperlink" Target="https://login.consultant.ru/link/?req=doc&amp;base=LAW&amp;n=502632&amp;dst=101520" TargetMode="External"/><Relationship Id="rId26" Type="http://schemas.openxmlformats.org/officeDocument/2006/relationships/hyperlink" Target="https://login.consultant.ru/link/?req=doc&amp;base=LAW&amp;n=502632&amp;dst=436" TargetMode="External"/><Relationship Id="rId39" Type="http://schemas.openxmlformats.org/officeDocument/2006/relationships/hyperlink" Target="https://login.consultant.ru/link/?req=doc&amp;base=LAW&amp;n=323470&amp;dst=1003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2632&amp;dst=346" TargetMode="External"/><Relationship Id="rId34" Type="http://schemas.openxmlformats.org/officeDocument/2006/relationships/hyperlink" Target="https://login.consultant.ru/link/?req=doc&amp;base=LAW&amp;n=502632&amp;dst=35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02632&amp;dst=590" TargetMode="External"/><Relationship Id="rId12" Type="http://schemas.openxmlformats.org/officeDocument/2006/relationships/hyperlink" Target="https://login.consultant.ru/link/?req=doc&amp;base=LAW&amp;n=502632" TargetMode="External"/><Relationship Id="rId17" Type="http://schemas.openxmlformats.org/officeDocument/2006/relationships/hyperlink" Target="https://login.consultant.ru/link/?req=doc&amp;base=LAW&amp;n=502632" TargetMode="External"/><Relationship Id="rId25" Type="http://schemas.openxmlformats.org/officeDocument/2006/relationships/hyperlink" Target="https://login.consultant.ru/link/?req=doc&amp;base=LAW&amp;n=502632&amp;dst=369" TargetMode="External"/><Relationship Id="rId33" Type="http://schemas.openxmlformats.org/officeDocument/2006/relationships/hyperlink" Target="https://login.consultant.ru/link/?req=doc&amp;base=LAW&amp;n=502632&amp;dst=1292" TargetMode="External"/><Relationship Id="rId38" Type="http://schemas.openxmlformats.org/officeDocument/2006/relationships/hyperlink" Target="https://login.consultant.ru/link/?req=doc&amp;base=LAW&amp;n=481582&amp;dst=1004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2632" TargetMode="External"/><Relationship Id="rId20" Type="http://schemas.openxmlformats.org/officeDocument/2006/relationships/hyperlink" Target="https://login.consultant.ru/link/?req=doc&amp;base=LAW&amp;n=502632" TargetMode="External"/><Relationship Id="rId29" Type="http://schemas.openxmlformats.org/officeDocument/2006/relationships/hyperlink" Target="https://login.consultant.ru/link/?req=doc&amp;base=LAW&amp;n=502632&amp;dst=102526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632" TargetMode="External"/><Relationship Id="rId11" Type="http://schemas.openxmlformats.org/officeDocument/2006/relationships/hyperlink" Target="https://login.consultant.ru/link/?req=doc&amp;base=LAW&amp;n=502632" TargetMode="External"/><Relationship Id="rId24" Type="http://schemas.openxmlformats.org/officeDocument/2006/relationships/hyperlink" Target="https://login.consultant.ru/link/?req=doc&amp;base=LAW&amp;n=452984&amp;dst=100159" TargetMode="External"/><Relationship Id="rId32" Type="http://schemas.openxmlformats.org/officeDocument/2006/relationships/hyperlink" Target="https://login.consultant.ru/link/?req=doc&amp;base=LAW&amp;n=502632&amp;dst=102529" TargetMode="External"/><Relationship Id="rId37" Type="http://schemas.openxmlformats.org/officeDocument/2006/relationships/hyperlink" Target="https://login.consultant.ru/link/?req=doc&amp;base=LAW&amp;n=502632" TargetMode="External"/><Relationship Id="rId40" Type="http://schemas.openxmlformats.org/officeDocument/2006/relationships/hyperlink" Target="https://login.consultant.ru/link/?req=doc&amp;base=LAW&amp;n=502632&amp;dst=101166" TargetMode="External"/><Relationship Id="rId5" Type="http://schemas.openxmlformats.org/officeDocument/2006/relationships/hyperlink" Target="https://login.consultant.ru/link/?req=doc&amp;base=LAW&amp;n=502632" TargetMode="External"/><Relationship Id="rId15" Type="http://schemas.openxmlformats.org/officeDocument/2006/relationships/hyperlink" Target="https://login.consultant.ru/link/?req=doc&amp;base=LAW&amp;n=502632" TargetMode="External"/><Relationship Id="rId23" Type="http://schemas.openxmlformats.org/officeDocument/2006/relationships/hyperlink" Target="https://login.consultant.ru/link/?req=doc&amp;base=LAW&amp;n=452984&amp;dst=100018" TargetMode="External"/><Relationship Id="rId28" Type="http://schemas.openxmlformats.org/officeDocument/2006/relationships/hyperlink" Target="https://login.consultant.ru/link/?req=doc&amp;base=LAW&amp;n=502632&amp;dst=427" TargetMode="External"/><Relationship Id="rId36" Type="http://schemas.openxmlformats.org/officeDocument/2006/relationships/hyperlink" Target="https://login.consultant.ru/link/?req=doc&amp;base=LAW&amp;n=502632" TargetMode="External"/><Relationship Id="rId10" Type="http://schemas.openxmlformats.org/officeDocument/2006/relationships/hyperlink" Target="https://login.consultant.ru/link/?req=doc&amp;base=LAW&amp;n=502632" TargetMode="External"/><Relationship Id="rId19" Type="http://schemas.openxmlformats.org/officeDocument/2006/relationships/hyperlink" Target="https://login.consultant.ru/link/?req=doc&amp;base=LAW&amp;n=502632" TargetMode="External"/><Relationship Id="rId31" Type="http://schemas.openxmlformats.org/officeDocument/2006/relationships/hyperlink" Target="https://login.consultant.ru/link/?req=doc&amp;base=LAW&amp;n=502632&amp;dst=102552" TargetMode="External"/><Relationship Id="rId4" Type="http://schemas.openxmlformats.org/officeDocument/2006/relationships/hyperlink" Target="https://login.consultant.ru/link/?req=doc&amp;base=LAW&amp;n=502632&amp;dst=369" TargetMode="External"/><Relationship Id="rId9" Type="http://schemas.openxmlformats.org/officeDocument/2006/relationships/hyperlink" Target="https://login.consultant.ru/link/?req=doc&amp;base=LAW&amp;n=502632" TargetMode="External"/><Relationship Id="rId14" Type="http://schemas.openxmlformats.org/officeDocument/2006/relationships/hyperlink" Target="https://login.consultant.ru/link/?req=doc&amp;base=LAW&amp;n=502632" TargetMode="External"/><Relationship Id="rId22" Type="http://schemas.openxmlformats.org/officeDocument/2006/relationships/hyperlink" Target="https://login.consultant.ru/link/?req=doc&amp;base=LAW&amp;n=502632&amp;dst=102506" TargetMode="External"/><Relationship Id="rId27" Type="http://schemas.openxmlformats.org/officeDocument/2006/relationships/hyperlink" Target="https://login.consultant.ru/link/?req=doc&amp;base=LAW&amp;n=502632&amp;dst=437" TargetMode="External"/><Relationship Id="rId30" Type="http://schemas.openxmlformats.org/officeDocument/2006/relationships/hyperlink" Target="https://login.consultant.ru/link/?req=doc&amp;base=LAW&amp;n=502632&amp;dst=102527" TargetMode="External"/><Relationship Id="rId35" Type="http://schemas.openxmlformats.org/officeDocument/2006/relationships/hyperlink" Target="https://login.consultant.ru/link/?req=doc&amp;base=LAW&amp;n=502632&amp;dst=100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5394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3</cp:revision>
  <dcterms:created xsi:type="dcterms:W3CDTF">2025-08-04T04:07:00Z</dcterms:created>
  <dcterms:modified xsi:type="dcterms:W3CDTF">2025-08-04T04:11:00Z</dcterms:modified>
</cp:coreProperties>
</file>