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6EE9" w:rsidRDefault="006D397E" w:rsidP="007A6EE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</w:t>
      </w:r>
      <w:r w:rsidR="0086751D">
        <w:rPr>
          <w:rFonts w:ascii="Times New Roman" w:hAnsi="Times New Roman" w:cs="Times New Roman"/>
          <w:b/>
          <w:sz w:val="28"/>
          <w:szCs w:val="28"/>
        </w:rPr>
        <w:t>б обороте товаров (работ, услуг), производимых субъектами малого и среднего предпринимательства в соответствии с их классификацией по</w:t>
      </w:r>
      <w:r>
        <w:rPr>
          <w:rFonts w:ascii="Times New Roman" w:hAnsi="Times New Roman" w:cs="Times New Roman"/>
          <w:b/>
          <w:sz w:val="28"/>
          <w:szCs w:val="28"/>
        </w:rPr>
        <w:t xml:space="preserve"> видам экономической деятельности</w:t>
      </w:r>
      <w:r w:rsidR="006109A0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0228B" w:rsidRDefault="00733D79" w:rsidP="00A0228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январь-август</w:t>
      </w:r>
      <w:r w:rsidR="00B05A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F1222">
        <w:rPr>
          <w:rFonts w:ascii="Times New Roman" w:hAnsi="Times New Roman" w:cs="Times New Roman"/>
          <w:b/>
          <w:sz w:val="28"/>
          <w:szCs w:val="28"/>
        </w:rPr>
        <w:t xml:space="preserve">2026 </w:t>
      </w:r>
      <w:r w:rsidR="006109A0">
        <w:rPr>
          <w:rFonts w:ascii="Times New Roman" w:hAnsi="Times New Roman" w:cs="Times New Roman"/>
          <w:b/>
          <w:sz w:val="28"/>
          <w:szCs w:val="28"/>
        </w:rPr>
        <w:t>год</w:t>
      </w:r>
      <w:r w:rsidR="00530E74">
        <w:rPr>
          <w:rFonts w:ascii="Times New Roman" w:hAnsi="Times New Roman" w:cs="Times New Roman"/>
          <w:b/>
          <w:sz w:val="28"/>
          <w:szCs w:val="28"/>
        </w:rPr>
        <w:t>а</w:t>
      </w:r>
    </w:p>
    <w:tbl>
      <w:tblPr>
        <w:tblW w:w="9950" w:type="dxa"/>
        <w:tblInd w:w="-46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43"/>
        <w:gridCol w:w="6680"/>
        <w:gridCol w:w="2127"/>
      </w:tblGrid>
      <w:tr w:rsidR="000C1A32" w:rsidTr="00631845">
        <w:trPr>
          <w:trHeight w:val="763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A32" w:rsidRPr="006D397E" w:rsidRDefault="000C1A32" w:rsidP="000C1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97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ОКВЭД</w:t>
            </w:r>
          </w:p>
        </w:tc>
        <w:tc>
          <w:tcPr>
            <w:tcW w:w="66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C1A32" w:rsidRPr="006D397E" w:rsidRDefault="000C1A32" w:rsidP="000C1A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D397E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вида экономической деятельности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637A" w:rsidRDefault="000C1A32" w:rsidP="00B76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Оборот товаров (работ, услуг), </w:t>
            </w:r>
          </w:p>
          <w:p w:rsidR="000C1A32" w:rsidRDefault="00B7637A" w:rsidP="00B763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тыс.</w:t>
            </w:r>
            <w:r w:rsidR="000C1A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Всего по обследуемым видам экономической деятельности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733D79" w:rsidP="00733D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6"/>
                <w:szCs w:val="26"/>
              </w:rPr>
              <w:t>737 884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color w:val="000000"/>
                <w:sz w:val="24"/>
                <w:szCs w:val="24"/>
              </w:rPr>
              <w:t>Промышленность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733D79" w:rsidP="00AF24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36 705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Раздел С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631845" w:rsidRDefault="00733D79" w:rsidP="00F104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color w:val="000000"/>
                <w:sz w:val="26"/>
                <w:szCs w:val="26"/>
              </w:rPr>
              <w:t>36 705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Производство пищевых продуктов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631845" w:rsidRDefault="00733D79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36 705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color w:val="000000"/>
                <w:sz w:val="24"/>
                <w:szCs w:val="24"/>
              </w:rPr>
              <w:t>Производство хлебобулочных и мучных кондитерских изделий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733D79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6"/>
                <w:szCs w:val="26"/>
              </w:rPr>
            </w:pPr>
            <w:r>
              <w:rPr>
                <w:rFonts w:ascii="Calibri" w:hAnsi="Calibri" w:cs="Calibri"/>
                <w:color w:val="000000"/>
                <w:sz w:val="26"/>
                <w:szCs w:val="26"/>
              </w:rPr>
              <w:t>36 705</w:t>
            </w:r>
          </w:p>
        </w:tc>
      </w:tr>
      <w:tr w:rsidR="000C1A32" w:rsidTr="00631845">
        <w:trPr>
          <w:trHeight w:val="509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en-US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Раздел </w:t>
            </w: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  <w:lang w:val="en-US"/>
              </w:rPr>
              <w:t>G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401D2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524 896</w:t>
            </w:r>
          </w:p>
        </w:tc>
      </w:tr>
      <w:tr w:rsidR="000C1A32" w:rsidTr="00631845">
        <w:trPr>
          <w:trHeight w:val="509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en-US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  <w:lang w:val="en-US"/>
              </w:rPr>
              <w:t>46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Торговля оптовая, кроме оптовой торговли автотранспортными средствами и мотоциклами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942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44 460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46.3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color w:val="000000"/>
                <w:sz w:val="24"/>
                <w:szCs w:val="24"/>
              </w:rPr>
              <w:t>Торговля оптовая пищевыми продуктами, напитками и табачными изделиями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492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44 460</w:t>
            </w:r>
          </w:p>
        </w:tc>
      </w:tr>
      <w:tr w:rsidR="000C1A32" w:rsidTr="00631845">
        <w:trPr>
          <w:trHeight w:val="509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47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Торговля розничная, кроме торговли автотранспортными средствами и мотоциклами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3027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 xml:space="preserve"> 480 436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353ACE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47.1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color w:val="000000"/>
                <w:sz w:val="24"/>
                <w:szCs w:val="24"/>
              </w:rPr>
              <w:t>Торговля розничная в неспециализированных магазинах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942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480 436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353ACE" w:rsidRDefault="00353ACE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Раздел Н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353ACE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2D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89 988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353ACE" w:rsidRDefault="00353ACE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52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353ACE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Складское хозяйство и вспомогательная транспортная деятельность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2D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89 988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353ACE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52.2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color w:val="000000"/>
                <w:sz w:val="24"/>
                <w:szCs w:val="24"/>
              </w:rPr>
              <w:t>Деятельность транспортная вспомогательная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9420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89 988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353ACE" w:rsidRDefault="00353ACE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en-US"/>
              </w:rPr>
            </w:pP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 xml:space="preserve">Раздел </w:t>
            </w: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  <w:lang w:val="en-US"/>
              </w:rPr>
              <w:t>L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353ACE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BD61A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sz w:val="26"/>
                <w:szCs w:val="26"/>
              </w:rPr>
            </w:pPr>
            <w:r>
              <w:rPr>
                <w:rFonts w:ascii="Calibri" w:hAnsi="Calibri" w:cs="Calibri"/>
                <w:b/>
                <w:sz w:val="26"/>
                <w:szCs w:val="26"/>
              </w:rPr>
              <w:t>86 295</w:t>
            </w:r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353ACE" w:rsidRDefault="00353ACE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4"/>
                <w:szCs w:val="24"/>
                <w:lang w:val="en-US"/>
              </w:rPr>
            </w:pP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  <w:lang w:val="en-US"/>
              </w:rPr>
              <w:t>68</w:t>
            </w: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353ACE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000000"/>
                <w:sz w:val="24"/>
                <w:szCs w:val="24"/>
              </w:rPr>
            </w:pPr>
            <w:r w:rsidRPr="00353ACE">
              <w:rPr>
                <w:rFonts w:ascii="Calibri" w:hAnsi="Calibri" w:cs="Calibri"/>
                <w:b/>
                <w:color w:val="000000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2D01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86 295</w:t>
            </w:r>
          </w:p>
        </w:tc>
      </w:tr>
      <w:tr w:rsidR="000C1A32" w:rsidTr="00631845">
        <w:trPr>
          <w:trHeight w:val="509"/>
        </w:trPr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0C1A32">
              <w:rPr>
                <w:rFonts w:ascii="Calibri" w:hAnsi="Calibri" w:cs="Calibri"/>
                <w:color w:val="000000"/>
                <w:sz w:val="24"/>
                <w:szCs w:val="24"/>
              </w:rPr>
              <w:t>Операции с недвижимым имуществом за вознаграждение или на договорной основе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A32" w:rsidRPr="00DC5907" w:rsidRDefault="00733D79" w:rsidP="004929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>
              <w:rPr>
                <w:rFonts w:ascii="Calibri" w:hAnsi="Calibri" w:cs="Calibri"/>
                <w:sz w:val="26"/>
                <w:szCs w:val="26"/>
              </w:rPr>
              <w:t>86 295</w:t>
            </w:r>
            <w:bookmarkStart w:id="0" w:name="_GoBack"/>
            <w:bookmarkEnd w:id="0"/>
          </w:p>
        </w:tc>
      </w:tr>
      <w:tr w:rsidR="000C1A32" w:rsidTr="00631845">
        <w:trPr>
          <w:trHeight w:val="254"/>
        </w:trPr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</w:tcPr>
          <w:p w:rsid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680" w:type="dxa"/>
            <w:tcBorders>
              <w:top w:val="nil"/>
              <w:left w:val="nil"/>
              <w:bottom w:val="nil"/>
              <w:right w:val="nil"/>
            </w:tcBorders>
          </w:tcPr>
          <w:p w:rsid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0C1A32" w:rsidRDefault="000C1A32" w:rsidP="000C1A3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6D397E" w:rsidRDefault="006D397E" w:rsidP="00191DC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D3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82E"/>
    <w:rsid w:val="0002397D"/>
    <w:rsid w:val="00032108"/>
    <w:rsid w:val="000C1A32"/>
    <w:rsid w:val="000D2AD5"/>
    <w:rsid w:val="000E2D20"/>
    <w:rsid w:val="00104763"/>
    <w:rsid w:val="001578AE"/>
    <w:rsid w:val="001673BB"/>
    <w:rsid w:val="001822C3"/>
    <w:rsid w:val="00191DCC"/>
    <w:rsid w:val="001F1222"/>
    <w:rsid w:val="002817EE"/>
    <w:rsid w:val="002D017B"/>
    <w:rsid w:val="0030278F"/>
    <w:rsid w:val="0030646B"/>
    <w:rsid w:val="00345143"/>
    <w:rsid w:val="00353ACE"/>
    <w:rsid w:val="003600C8"/>
    <w:rsid w:val="003907B7"/>
    <w:rsid w:val="00396AC9"/>
    <w:rsid w:val="003B2F36"/>
    <w:rsid w:val="003C1279"/>
    <w:rsid w:val="003C6832"/>
    <w:rsid w:val="003D330F"/>
    <w:rsid w:val="003D37B1"/>
    <w:rsid w:val="003E5A06"/>
    <w:rsid w:val="003F306A"/>
    <w:rsid w:val="003F40EF"/>
    <w:rsid w:val="00401D23"/>
    <w:rsid w:val="0046282E"/>
    <w:rsid w:val="0049295C"/>
    <w:rsid w:val="004D5CD3"/>
    <w:rsid w:val="004F5411"/>
    <w:rsid w:val="00530E74"/>
    <w:rsid w:val="00572963"/>
    <w:rsid w:val="00584B40"/>
    <w:rsid w:val="005926D7"/>
    <w:rsid w:val="005A7774"/>
    <w:rsid w:val="005A7DF0"/>
    <w:rsid w:val="006109A0"/>
    <w:rsid w:val="00631845"/>
    <w:rsid w:val="0069573C"/>
    <w:rsid w:val="006D397E"/>
    <w:rsid w:val="00707A7F"/>
    <w:rsid w:val="00733D79"/>
    <w:rsid w:val="007644A9"/>
    <w:rsid w:val="0077645E"/>
    <w:rsid w:val="007879FB"/>
    <w:rsid w:val="007A6EE9"/>
    <w:rsid w:val="007F1F95"/>
    <w:rsid w:val="00823D6B"/>
    <w:rsid w:val="0086751D"/>
    <w:rsid w:val="008A57EC"/>
    <w:rsid w:val="008C58F3"/>
    <w:rsid w:val="00913B24"/>
    <w:rsid w:val="009420F2"/>
    <w:rsid w:val="009431DF"/>
    <w:rsid w:val="00953AE6"/>
    <w:rsid w:val="009647FC"/>
    <w:rsid w:val="00977716"/>
    <w:rsid w:val="009B3A1E"/>
    <w:rsid w:val="009E0C36"/>
    <w:rsid w:val="00A0228B"/>
    <w:rsid w:val="00A45CAE"/>
    <w:rsid w:val="00A5334F"/>
    <w:rsid w:val="00A600BA"/>
    <w:rsid w:val="00A718AB"/>
    <w:rsid w:val="00AD0EA9"/>
    <w:rsid w:val="00AE031D"/>
    <w:rsid w:val="00AF2426"/>
    <w:rsid w:val="00B05AF5"/>
    <w:rsid w:val="00B1020B"/>
    <w:rsid w:val="00B17C95"/>
    <w:rsid w:val="00B7181E"/>
    <w:rsid w:val="00B7637A"/>
    <w:rsid w:val="00B93595"/>
    <w:rsid w:val="00BD61A0"/>
    <w:rsid w:val="00BF5004"/>
    <w:rsid w:val="00C17CED"/>
    <w:rsid w:val="00C255FE"/>
    <w:rsid w:val="00C8509D"/>
    <w:rsid w:val="00C92329"/>
    <w:rsid w:val="00CB473D"/>
    <w:rsid w:val="00CE0C1A"/>
    <w:rsid w:val="00D14763"/>
    <w:rsid w:val="00D15B03"/>
    <w:rsid w:val="00D7713C"/>
    <w:rsid w:val="00D9046B"/>
    <w:rsid w:val="00DA4C98"/>
    <w:rsid w:val="00DB0250"/>
    <w:rsid w:val="00DC5907"/>
    <w:rsid w:val="00DD4C6C"/>
    <w:rsid w:val="00DF1F8F"/>
    <w:rsid w:val="00E01D27"/>
    <w:rsid w:val="00E11DF6"/>
    <w:rsid w:val="00E13EBA"/>
    <w:rsid w:val="00F1046C"/>
    <w:rsid w:val="00F33557"/>
    <w:rsid w:val="00FA54EE"/>
    <w:rsid w:val="00FA5887"/>
    <w:rsid w:val="00FF0A9E"/>
    <w:rsid w:val="00FF4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B071"/>
  <w15:chartTrackingRefBased/>
  <w15:docId w15:val="{7C44466D-3EA5-4A1F-AF61-BE3795C7F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72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2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 Н. Балык</dc:creator>
  <cp:keywords/>
  <dc:description/>
  <cp:lastModifiedBy>Инна Н. Балык</cp:lastModifiedBy>
  <cp:revision>3</cp:revision>
  <cp:lastPrinted>2026-09-10T03:53:00Z</cp:lastPrinted>
  <dcterms:created xsi:type="dcterms:W3CDTF">2026-09-10T03:53:00Z</dcterms:created>
  <dcterms:modified xsi:type="dcterms:W3CDTF">2026-09-10T04:00:00Z</dcterms:modified>
</cp:coreProperties>
</file>