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F20D0" w14:textId="77777777" w:rsidR="00244733" w:rsidRDefault="00000000">
      <w:pPr>
        <w:widowControl w:val="0"/>
        <w:tabs>
          <w:tab w:val="left" w:pos="10990"/>
        </w:tabs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BA83D6" w14:textId="074BC69F" w:rsidR="00244733" w:rsidRDefault="00000000" w:rsidP="00257DF7">
      <w:pPr>
        <w:widowControl w:val="0"/>
        <w:tabs>
          <w:tab w:val="left" w:pos="10990"/>
        </w:tabs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Приложение  </w:t>
      </w:r>
    </w:p>
    <w:p w14:paraId="09606C08" w14:textId="77777777" w:rsidR="00244733" w:rsidRDefault="00000000" w:rsidP="00257DF7">
      <w:pPr>
        <w:widowControl w:val="0"/>
        <w:tabs>
          <w:tab w:val="left" w:pos="10990"/>
        </w:tabs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к Приказу Контрольно-счетной палаты </w:t>
      </w:r>
    </w:p>
    <w:p w14:paraId="531D26BA" w14:textId="77777777" w:rsidR="00244733" w:rsidRDefault="00000000" w:rsidP="00257DF7">
      <w:pPr>
        <w:widowControl w:val="0"/>
        <w:tabs>
          <w:tab w:val="left" w:pos="10990"/>
        </w:tabs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муниципального образования </w:t>
      </w:r>
    </w:p>
    <w:p w14:paraId="44CF463B" w14:textId="77777777" w:rsidR="00257DF7" w:rsidRDefault="00257DF7" w:rsidP="00257DF7">
      <w:pPr>
        <w:widowControl w:val="0"/>
        <w:tabs>
          <w:tab w:val="left" w:pos="10990"/>
        </w:tabs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Ногликский муниципальный округ </w:t>
      </w:r>
    </w:p>
    <w:p w14:paraId="206393C6" w14:textId="1AE62CBF" w:rsidR="00244733" w:rsidRDefault="00257DF7" w:rsidP="00257DF7">
      <w:pPr>
        <w:widowControl w:val="0"/>
        <w:tabs>
          <w:tab w:val="left" w:pos="10990"/>
        </w:tabs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Сахалинской области</w:t>
      </w:r>
    </w:p>
    <w:p w14:paraId="2728E37B" w14:textId="61DA1B07" w:rsidR="00244733" w:rsidRDefault="00000000" w:rsidP="00257DF7">
      <w:pPr>
        <w:widowControl w:val="0"/>
        <w:tabs>
          <w:tab w:val="left" w:pos="10990"/>
        </w:tabs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от </w:t>
      </w:r>
      <w:r w:rsidR="00257DF7">
        <w:rPr>
          <w:rFonts w:ascii="Times New Roman" w:eastAsia="Times New Roman" w:hAnsi="Times New Roman" w:cs="Times New Roman"/>
          <w:b/>
          <w:sz w:val="18"/>
          <w:szCs w:val="18"/>
        </w:rPr>
        <w:t>26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августа 202</w:t>
      </w:r>
      <w:r w:rsidR="00257DF7">
        <w:rPr>
          <w:rFonts w:ascii="Times New Roman" w:eastAsia="Times New Roman" w:hAnsi="Times New Roman" w:cs="Times New Roman"/>
          <w:b/>
          <w:sz w:val="18"/>
          <w:szCs w:val="18"/>
        </w:rPr>
        <w:t xml:space="preserve">5 года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№ </w:t>
      </w:r>
      <w:r w:rsidR="00257DF7">
        <w:rPr>
          <w:rFonts w:ascii="Times New Roman" w:eastAsia="Times New Roman" w:hAnsi="Times New Roman" w:cs="Times New Roman"/>
          <w:b/>
          <w:sz w:val="18"/>
          <w:szCs w:val="18"/>
        </w:rPr>
        <w:t>19</w:t>
      </w:r>
    </w:p>
    <w:p w14:paraId="66ABA346" w14:textId="77777777" w:rsidR="00244733" w:rsidRDefault="00000000">
      <w:pPr>
        <w:widowControl w:val="0"/>
        <w:tabs>
          <w:tab w:val="left" w:pos="1099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</w:p>
    <w:p w14:paraId="61A39A1B" w14:textId="77777777" w:rsidR="00244733" w:rsidRDefault="0024473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C5BEA4E" w14:textId="77777777" w:rsidR="00244733" w:rsidRDefault="00000000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ПЕРЕЧЕНЬ</w:t>
      </w:r>
    </w:p>
    <w:p w14:paraId="4D388CC6" w14:textId="77777777" w:rsidR="00244733" w:rsidRDefault="00000000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отдельных видов товаров, работ, услуг и потребительские свойства (в том числе качество) </w:t>
      </w:r>
    </w:p>
    <w:p w14:paraId="0D7D6AFD" w14:textId="77777777" w:rsidR="00244733" w:rsidRDefault="00000000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и иные характеристики, (в том числе предельные цены товаров, работ, услуг), </w:t>
      </w:r>
    </w:p>
    <w:p w14:paraId="1F7E2455" w14:textId="7A2096CA" w:rsidR="00244733" w:rsidRPr="00257DF7" w:rsidRDefault="00000000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257DF7">
        <w:rPr>
          <w:rFonts w:ascii="Times New Roman" w:hAnsi="Times New Roman" w:cs="Times New Roman"/>
          <w:b/>
          <w:bCs/>
          <w:sz w:val="18"/>
          <w:szCs w:val="18"/>
        </w:rPr>
        <w:t xml:space="preserve">закупаемых Контрольно-счетной палатой муниципального образования </w:t>
      </w:r>
      <w:r w:rsidR="00257DF7" w:rsidRPr="00257DF7">
        <w:rPr>
          <w:rFonts w:ascii="Times New Roman" w:eastAsia="Times New Roman" w:hAnsi="Times New Roman" w:cs="Times New Roman"/>
          <w:b/>
          <w:bCs/>
          <w:sz w:val="18"/>
          <w:szCs w:val="18"/>
        </w:rPr>
        <w:t>Ногликский муниципальный округ Сахалинской области</w:t>
      </w:r>
    </w:p>
    <w:p w14:paraId="4544A21A" w14:textId="57BA5303" w:rsidR="00244733" w:rsidRDefault="00000000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Наименование заказчика: 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Контрольно-счетная палата муниципального образования </w:t>
      </w:r>
      <w:r w:rsidR="00257DF7">
        <w:rPr>
          <w:rFonts w:ascii="Times New Roman" w:hAnsi="Times New Roman" w:cs="Times New Roman"/>
          <w:sz w:val="18"/>
          <w:szCs w:val="18"/>
          <w:u w:val="single"/>
        </w:rPr>
        <w:t>Ногликский муниципальный округ Сахалинской области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1019"/>
        <w:gridCol w:w="1729"/>
        <w:gridCol w:w="1106"/>
        <w:gridCol w:w="1028"/>
        <w:gridCol w:w="106"/>
        <w:gridCol w:w="1275"/>
        <w:gridCol w:w="171"/>
        <w:gridCol w:w="1559"/>
        <w:gridCol w:w="1247"/>
        <w:gridCol w:w="1434"/>
        <w:gridCol w:w="1928"/>
        <w:gridCol w:w="2169"/>
      </w:tblGrid>
      <w:tr w:rsidR="00244733" w14:paraId="15511082" w14:textId="77777777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9563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  <w:p w14:paraId="586EDDEA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4A07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по ОКПД 2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B739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отдельных видов товаров, работ, услуг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E6E5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82DB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качеству, потребительским свойствам и иным характеристикам </w:t>
            </w:r>
          </w:p>
          <w:p w14:paraId="6277F715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 том числе предельные цены), определенные в обязательном перечне</w:t>
            </w:r>
          </w:p>
        </w:tc>
        <w:tc>
          <w:tcPr>
            <w:tcW w:w="6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C436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Требования к качеству, потребительским свойствам</w:t>
            </w:r>
          </w:p>
          <w:p w14:paraId="7BCA0E73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иным характеристикам </w:t>
            </w:r>
          </w:p>
          <w:p w14:paraId="119952E2" w14:textId="6AE58248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(в том числе предельные цены), определенные Контрольно-счетной палатой муниципального образования </w:t>
            </w:r>
            <w:r w:rsidR="008637CB">
              <w:rPr>
                <w:rFonts w:ascii="Times New Roman" w:hAnsi="Times New Roman" w:cs="Times New Roman"/>
                <w:sz w:val="18"/>
                <w:szCs w:val="18"/>
              </w:rPr>
              <w:t>Ногликский муниципальный округ</w:t>
            </w:r>
          </w:p>
          <w:p w14:paraId="420D5A61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44733" w14:paraId="5B0DAC2E" w14:textId="77777777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19D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A23F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28A0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3E85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373A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8DC7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характеристики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DFBC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2456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C697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7669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отклонения значения характеристики </w:t>
            </w:r>
          </w:p>
          <w:p w14:paraId="631B4EAB" w14:textId="77777777" w:rsidR="00244733" w:rsidRDefault="0024473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DCA0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Функциональное значение (в том числе цель и использование (применение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))*</w:t>
            </w:r>
            <w:proofErr w:type="gramEnd"/>
          </w:p>
        </w:tc>
      </w:tr>
      <w:tr w:rsidR="00244733" w14:paraId="660D5334" w14:textId="77777777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5A8C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6DAC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3DE5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4EEF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115F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4E97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D1F8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EC23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DAC7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B286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9B4A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244733" w14:paraId="65D49592" w14:textId="77777777">
        <w:tc>
          <w:tcPr>
            <w:tcW w:w="15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CC55" w14:textId="452BCEC2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Отдельные виды товаров, работ, услуг, включенные в обязательный перечень отдельных видов товаров, работ, услуг, в отношении которых определяются требования потребительским свойствам (в том числи качеству) и иным характеристикам (в том числе предельные цены товаров, работ, услуг) предусмотренные формой №2 к Правилам определения требований к закупаемым Контрольно-счетной палатой муниципального образования </w:t>
            </w:r>
            <w:r w:rsidR="008637CB">
              <w:rPr>
                <w:rFonts w:ascii="Times New Roman" w:eastAsia="Times New Roman" w:hAnsi="Times New Roman" w:cs="Times New Roman"/>
                <w:sz w:val="18"/>
                <w:szCs w:val="18"/>
              </w:rPr>
              <w:t>Ногликский муниципальный округ Сахалинской области</w:t>
            </w:r>
            <w:r w:rsidR="008637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(в том числе предельные цены товаров, работ, услуг)</w:t>
            </w:r>
          </w:p>
        </w:tc>
      </w:tr>
      <w:tr w:rsidR="00244733" w14:paraId="61DE0021" w14:textId="77777777">
        <w:trPr>
          <w:trHeight w:val="150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AE0D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FCFE0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69A51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мобильного телефонного аппарата, электронные записные книжки и аналогичная компьютерная техника</w:t>
            </w:r>
          </w:p>
          <w:p w14:paraId="377AFC61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120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DEBF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Ноутбуки: для всех категорий должностей</w:t>
            </w:r>
          </w:p>
        </w:tc>
      </w:tr>
      <w:tr w:rsidR="00244733" w14:paraId="1D304F1A" w14:textId="77777777">
        <w:trPr>
          <w:trHeight w:val="551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7DB6A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693AC9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12395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00E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  <w:p w14:paraId="2C92FF87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B4D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2501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Размер, тип экрана, вес, тип процессора, частота процессора, размер оперативной памяти, объем накопителя, тип жесткого диска, оптический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привод, наличие модулей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поддержки 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 тип видеоадаптера, время работы, операционная система, предустановленное программное обеспечение, предельная цена.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6D1C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определены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B8AB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экрана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94DE1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8721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CD6F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4C81232E" w14:textId="77777777">
        <w:trPr>
          <w:trHeight w:val="28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74BEB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86E67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0652B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174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1E5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FD841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37EC64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1274635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1613BE2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4-х ядерного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E7189F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34C6DFB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19F8B7D3" w14:textId="77777777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F824A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61DE8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642FF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F1D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068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гигагерц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DC2B5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38D2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0A4A93C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6A1493E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327C12B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5CE6B69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304D4026" w14:textId="77777777">
        <w:trPr>
          <w:trHeight w:val="26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0C6C2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5E7A8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4D027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43E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F52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431B5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3EAB5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467008A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5307F16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72C4483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6F1268D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09F4571D" w14:textId="77777777">
        <w:trPr>
          <w:trHeight w:val="25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2BA4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0689D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A4BCA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6EC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C5C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9067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9D787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536E16D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416FADF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1000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7471D7D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4E72174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0842DF0A" w14:textId="77777777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EB638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17583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5DD1B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4FB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0EF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024FD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7FE44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4A72300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19A92E4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SSHD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HDD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A61E47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68866E5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1C40DFBF" w14:textId="77777777">
        <w:trPr>
          <w:trHeight w:val="35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32C4C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712C9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8852F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1F9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8A3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5602F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7BCD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3A13A4A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1EA03E6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DVD-RW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4870E4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4C3B5BE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0806B6B4" w14:textId="77777777">
        <w:trPr>
          <w:trHeight w:val="262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4526A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A96E9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2C196D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279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A02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3B8E9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973B9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3389591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372AF1B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интегрированный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587BBB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43394B3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26747742" w14:textId="77777777">
        <w:trPr>
          <w:trHeight w:val="25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BBC5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4D168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27C64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DA9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0A5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718AD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A99F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6971489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39FB652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предустановленная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7C63A8B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164D16E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30D812FC" w14:textId="77777777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FE28F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38202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F5C71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537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ABC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C0B2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4A0D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39AA876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Предустановленное</w:t>
            </w:r>
          </w:p>
          <w:p w14:paraId="5E1988E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14A6FEB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система, комплект офисных программ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658737D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0F75AF7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03BE6FEA" w14:textId="77777777">
        <w:trPr>
          <w:trHeight w:val="42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D2955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78F46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051C3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7DC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2B1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килограмм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2EB39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6D4EE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28D3858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55B6686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2,1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1D11C6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5E3A759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7CCB16AB" w14:textId="77777777">
        <w:trPr>
          <w:trHeight w:val="764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04C1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220C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62092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3E5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0CA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6C31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6CBD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7FC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поддержки </w:t>
            </w:r>
          </w:p>
          <w:p w14:paraId="4825BFF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BD5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поддержки </w:t>
            </w:r>
          </w:p>
          <w:p w14:paraId="540AB52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C30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DB4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6F4816A3" w14:textId="77777777">
        <w:trPr>
          <w:trHeight w:val="207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1A332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E7F6C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B05F0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886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A47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78C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B86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AF5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773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100000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AA0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FD6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1E2F2F6C" w14:textId="77777777"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95577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07F97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B70A9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F50F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Планшетные компьютеры: для всех категорий должностей</w:t>
            </w:r>
          </w:p>
        </w:tc>
      </w:tr>
      <w:tr w:rsidR="00244733" w14:paraId="77D37721" w14:textId="77777777">
        <w:trPr>
          <w:trHeight w:val="46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AF62A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25803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7521D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195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2EA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267A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Размер, тип экрана, вес, тип процессора, частота процессора, размер оперативной памяти, объем накопителя, тип жесткого диска, оптический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привод, наличие модулей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поддержки </w:t>
            </w:r>
          </w:p>
          <w:p w14:paraId="62D03BB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 тип видеоадаптера, время работы, операционная система, предустановленное   программное обеспечение</w:t>
            </w:r>
          </w:p>
        </w:tc>
        <w:tc>
          <w:tcPr>
            <w:tcW w:w="1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02D4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определены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5ED6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и тип экрана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1AF3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10, сенсорный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B6AD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E3A6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78D1CD0D" w14:textId="77777777">
        <w:trPr>
          <w:trHeight w:val="33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E148B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6CD2C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9DF0F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26A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C2B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килограмм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F79E4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3D507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3410460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6F5BA59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29ECF91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031C897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5E2A2CE7" w14:textId="77777777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4687C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911B8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9B448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125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418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10BDE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14174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00E8D80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7FB3888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4 ядер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2589D85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343E896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40136EE1" w14:textId="77777777">
        <w:trPr>
          <w:trHeight w:val="237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976C2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DA5F9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535D3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969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64B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мегагерц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B75C2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14C9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0883669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34046C4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1200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28B9BD9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78AA809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188DD992" w14:textId="77777777">
        <w:trPr>
          <w:trHeight w:val="28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181BC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AD487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8009C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11A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EBB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6C651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2F9A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01F0488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7A1BE46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1B16DA9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56CD2EE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19E2AEB4" w14:textId="77777777">
        <w:trPr>
          <w:trHeight w:val="262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0749B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62B7D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F1154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C93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292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69A88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31351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13C9084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2250782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16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41EEFA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31DD827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79EE0E31" w14:textId="77777777">
        <w:trPr>
          <w:trHeight w:val="31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4EDF5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99D2E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FCB00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77F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5A8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FB2AE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6A6CA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3CF9445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41BE7BF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Флеш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память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43A7A25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110B4F4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5A479101" w14:textId="77777777">
        <w:trPr>
          <w:trHeight w:val="28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36A1B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A74D5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10637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48F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158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AC82A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DD138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27B022A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2B2DCA7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16BE003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121C146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2047DD60" w14:textId="77777777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2A830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4ADE3A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C3807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400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446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CFB6A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5E7FA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70512CD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поддержки </w:t>
            </w:r>
          </w:p>
          <w:p w14:paraId="75316DA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0449433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поддержки </w:t>
            </w:r>
          </w:p>
          <w:p w14:paraId="09A465D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2E34F7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656CF6E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62DBD140" w14:textId="77777777">
        <w:trPr>
          <w:trHeight w:val="32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468DF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7E0F1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D64A8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3FF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FD1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80A37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CC129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51BB324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1585060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2B45A09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292DF34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311E53D7" w14:textId="77777777">
        <w:trPr>
          <w:trHeight w:val="30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F75CE4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36C19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6C9B0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06C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EA9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4C5CB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4E605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56C92F9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7F33DBF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версия не ниже 9.3.1/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Android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версия не ниже 10.0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38B903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1C27777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0BAE9561" w14:textId="77777777">
        <w:trPr>
          <w:trHeight w:val="1202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32982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C483B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BB767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DE8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DC4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8E52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980F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611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DA6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08A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909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7F7DE889" w14:textId="77777777"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6282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EE0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B590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152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49B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D58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C8DF" w14:textId="4B923716" w:rsidR="00244733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контрольно-счетной палаты муниципального образования </w:t>
            </w:r>
            <w:r w:rsidR="008637CB">
              <w:rPr>
                <w:rFonts w:ascii="Times New Roman" w:eastAsia="Times New Roman" w:hAnsi="Times New Roman" w:cs="Times New Roman"/>
                <w:sz w:val="18"/>
                <w:szCs w:val="18"/>
              </w:rPr>
              <w:t>Ногликский муниципальный округ Сахалинской области</w:t>
            </w:r>
            <w:r w:rsidR="008637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цена: не более 1 единицы на одно должностное лицо, не более 25000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FB6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DFD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25000 руб. за 1 единицу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94B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5D1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7B5536BD" w14:textId="77777777">
        <w:trPr>
          <w:trHeight w:val="213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EBDE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89473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3BC77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Машины вычислительные электронные цифровые прочие, содержащие или не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(для всех категорий должностей)</w:t>
            </w:r>
          </w:p>
          <w:p w14:paraId="4E222661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компьютеры персональные настольные, рабочие станции вывода (для всех категорий должностей).</w:t>
            </w:r>
          </w:p>
          <w:p w14:paraId="0F27288A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ECA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B20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919F4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Тип (моноблок/системный блок и монитор), размер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экрана/монитора, тип процессора, частота процессора, размер оперативной памяти, объем накопителя, тип жесткого диска, оптический привод,</w:t>
            </w:r>
          </w:p>
          <w:p w14:paraId="5CF563D4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тип видеоадаптера, операционная система, предустановленное   программное обеспечение, </w:t>
            </w:r>
          </w:p>
          <w:p w14:paraId="4D03B314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9D1C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определены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2362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моноблок/системный блок и монитор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56FF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Системный блок и монитор, моноблок.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4DD6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5E725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628B996D" w14:textId="77777777">
        <w:trPr>
          <w:trHeight w:val="27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1E74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23096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EC143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E7D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7F1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FA0F2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E4CF7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57CB6CA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экрана/монитора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32153DF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73F6A54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5830C89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0416C608" w14:textId="77777777">
        <w:trPr>
          <w:trHeight w:val="31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9C54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16CEF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D059D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040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FF3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DF0AA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678E1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6A8848B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095BAEA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 ядер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1D47889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5C4FFFD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4B4DBE90" w14:textId="77777777">
        <w:trPr>
          <w:trHeight w:val="28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7DC19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8397F4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942A3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164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319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мегагерц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0C74D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A8D18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5A43AD6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716146D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4000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3BE7F6A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4CED6BC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10E67094" w14:textId="77777777">
        <w:trPr>
          <w:trHeight w:val="325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47667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F09F5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DF337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69E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DCD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B4194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F83B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4A6CB8C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47F8A39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28A8019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5052BB4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36DEA3C0" w14:textId="77777777">
        <w:trPr>
          <w:trHeight w:val="33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9879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2F9E2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900BC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F78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B79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98CAE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69AE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5941190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316B346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2000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78C753F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11EC720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63DF6B5F" w14:textId="77777777">
        <w:trPr>
          <w:trHeight w:val="262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CBB3E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E7FFBB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A8A58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0A8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2F4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A1DF3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BB49E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684CD3D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66687D2E" w14:textId="268E83E4" w:rsidR="00244733" w:rsidRDefault="00902B9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</w:t>
            </w:r>
            <w:r w:rsidR="000000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1973AE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31BABC8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13A25994" w14:textId="77777777">
        <w:trPr>
          <w:trHeight w:val="301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6FDAC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E6103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C8C68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1CD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352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E33F1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B6F2E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16A50E4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5520A59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DVD-RW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607D3A6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3F35F26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40B7CBB9" w14:textId="77777777">
        <w:trPr>
          <w:trHeight w:val="38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340A8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44838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3685C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46F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799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5088C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5C98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47907A9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0CBB97B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Интегрированный 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13B855C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21BF3DE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3FDEF3DB" w14:textId="77777777">
        <w:trPr>
          <w:trHeight w:val="30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F402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C66F0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5F86D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558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CD0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81742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106E8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5F22DA8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57257A1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предустановленная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3CA1F3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0C1C972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375F42D6" w14:textId="77777777">
        <w:trPr>
          <w:trHeight w:val="35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DDFBD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D44EE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A2E2F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51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C31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531BB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1ADD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769637C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7BE72CC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операционной системы, программ для создания, просмотра и редактирования текстовых документов, работы с электронными таблицами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6EAEAE6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3E64AD7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0A856FE7" w14:textId="77777777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E3B5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7A09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7899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4A7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A81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6348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BFE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1A8C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6E2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Рабочая станция с предустановленным программным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обеспечением не более 60000 руб., монитор не более 15000 руб., системный блок не более 45000 руб., за 1 единицу. Моноблок не более 130000 руб. за единицу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EE8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32D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5284082D" w14:textId="77777777">
        <w:trPr>
          <w:trHeight w:val="451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2B10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F5283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26.20.16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D18B3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 (для всех категорий должностей)</w:t>
            </w:r>
          </w:p>
          <w:p w14:paraId="7BE94BD6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принтеры, сканеры, многофункциональные устройства (для всех категорий должностей)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558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7DB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3003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 печати (струйный/лазерный для принтера/ МФУ), разрешение сканирования (для сканера/МФУ),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BFCB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A13C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58E5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2596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B936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216EAC6C" w14:textId="77777777">
        <w:trPr>
          <w:trHeight w:val="53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A941E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120B6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0A979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927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0E3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F264C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D09CD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7F2DCF4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Разрешение сканирования (для сканера/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многофункционального  устройства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1B76579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600 точек на дюйм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260A687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78564A5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05FF2374" w14:textId="77777777">
        <w:trPr>
          <w:trHeight w:val="438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9635B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575C6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3ECFE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B1B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042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E7FC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89177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4E11677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Цветность (цветной/</w:t>
            </w:r>
          </w:p>
          <w:p w14:paraId="0CBADC8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Черно-белый)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77AC006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Цветной/черно-белый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1C97B6C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034B977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26818AF5" w14:textId="77777777">
        <w:trPr>
          <w:trHeight w:val="41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FBD7C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50C31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16956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ECE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6E9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9E5A1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B1E5D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2698BD9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Максимальный формат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4CAD06B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А4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24E8812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06AFEF7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34D735AD" w14:textId="77777777">
        <w:trPr>
          <w:trHeight w:val="40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CA8BA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1CB9A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C993B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2E7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A63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6DE9B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6AA7D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14:paraId="4D57508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Скорость печати/сканирования</w:t>
            </w: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14:paraId="29B84F9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Печать – не менее 25 страниц формата А4 в минуту</w:t>
            </w:r>
          </w:p>
          <w:p w14:paraId="1ED113F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Сканирование – не менее 35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оригиналов в минуту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55F7BD9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169" w:type="dxa"/>
            <w:tcBorders>
              <w:left w:val="single" w:sz="4" w:space="0" w:color="auto"/>
              <w:right w:val="single" w:sz="4" w:space="0" w:color="auto"/>
            </w:tcBorders>
          </w:tcPr>
          <w:p w14:paraId="1C3192B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05DE7158" w14:textId="77777777">
        <w:trPr>
          <w:trHeight w:val="3693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2FF98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44A94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DD9DF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C0C2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A898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190C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B7C1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2B2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27F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модуль двусторонней печати, сетевой интерфейс, устройство чтения карт памяти, устройство автоматической подачи бумаги</w:t>
            </w: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524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58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62BC697B" w14:textId="77777777">
        <w:trPr>
          <w:trHeight w:val="213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ECC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3D6C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3BBE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A3E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40B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782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7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5BC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FB8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301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100000 (для МФУ, других устройств), включительно за 1 единицу</w:t>
            </w: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28E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803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3BD8D8A5" w14:textId="77777777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8EC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C5EF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26.30.11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20B0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Аппаратура, передающая для радиосвязи, радиовещания и телевидения. Пояснения по требуемой продукции: телефоны мобильные </w:t>
            </w:r>
          </w:p>
          <w:p w14:paraId="1F55E8FD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FEB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6CED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8DA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Тип устройства (телефон/ смартфон) поддерживаемые стандарты, операционная система, время работы, метод управления (сенсорный/ кнопочный), количество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–карт, наличие модулей и интерфейсов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  <w:p w14:paraId="45F4F312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C464" w14:textId="77777777" w:rsidR="00244733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муниципальные служащие, замещающие должности муниципальной службы, относящиеся к высшей группе должностей (Приложение 1 к Правилам определения нормативных затрат на обеспечение функций муниципальных органов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подведомственных им казенных учреждений, утвержденных постановлением мэра муниципального образования «Городской округ Ногликский» от 15.08.2016 № 275.</w:t>
            </w:r>
          </w:p>
          <w:p w14:paraId="4E041BC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66E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Тип устройства (телефон/ смартфон) поддерживаемые стандарты, операционная система, время работы, метод управления (сенсорный/ кнопочный), количество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–карт, наличие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модулей и интерфейсов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  <w:p w14:paraId="3A3A7BF1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A61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 одно должностное лицо не более 1 единицы, </w:t>
            </w:r>
          </w:p>
          <w:p w14:paraId="6A3D9C8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10000 руб.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5DF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1A7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5A4497E7" w14:textId="77777777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045E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3622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81BC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B26F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1B72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DD6D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предельная цена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5F90" w14:textId="601CDA9F" w:rsidR="00244733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контрольно-счетной палаты муниципального образования </w:t>
            </w:r>
            <w:r w:rsidR="00902B91">
              <w:rPr>
                <w:rFonts w:ascii="Times New Roman" w:hAnsi="Times New Roman" w:cs="Times New Roman"/>
                <w:sz w:val="18"/>
                <w:szCs w:val="18"/>
              </w:rPr>
              <w:t>Ногликский муниципальный округ Сахалинской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предельная цена: не более 1 единицы на одно должностное лицо, не более 10000 руб.</w:t>
            </w:r>
          </w:p>
          <w:p w14:paraId="4332DD4C" w14:textId="77777777" w:rsidR="00244733" w:rsidRDefault="0024473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791D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предельная цена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127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10000 руб., за 1 единицу.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63A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FC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1D1CCC8D" w14:textId="77777777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45C3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D1DDDB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29.10.22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8DF6A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  <w:p w14:paraId="0ADFE2F1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Пояснения: автомобили легковые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EDB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B89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246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9209" w14:textId="58B681AB" w:rsidR="00244733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руководители органов местного самоуправления муниципального образования </w:t>
            </w:r>
            <w:r w:rsidR="00902B91">
              <w:rPr>
                <w:rFonts w:ascii="Times New Roman" w:eastAsia="Times New Roman" w:hAnsi="Times New Roman" w:cs="Times New Roman"/>
                <w:sz w:val="18"/>
                <w:szCs w:val="18"/>
              </w:rPr>
              <w:t>Ногликский муниципальный округ Сахалинской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замещающие муниципальную должность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(Приложение 1 к Правилам определения нормативных затрат на обеспечение функций муниципальных органов и подведомственных им казенных учреждений, утвержденных постановлением мэра муниципального образования «Городской округ Ногликский» от 15.08.2016 № 275.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49B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171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2,5 млн. рублей и не более 200 лошадиных сил включительно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не более 1 единицы на 1 должностное лицо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B17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EF3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6D2AC31C" w14:textId="77777777"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0035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D9EE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4FDC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80F2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651C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88F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предельная цена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3111" w14:textId="46456979" w:rsidR="00244733" w:rsidRDefault="00000000">
            <w:pPr>
              <w:widowControl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контрольно-счетной палаты муниципального образования </w:t>
            </w:r>
            <w:r w:rsidR="00257DF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Ногликский </w:t>
            </w:r>
            <w:r w:rsidR="00257DF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муниципальный округ Сахалинской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3F15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Предельная цена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BD4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закупается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276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CB7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60104051" w14:textId="77777777">
        <w:trPr>
          <w:trHeight w:val="6223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0227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79B8D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76C62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Мебель металлическая для офисов</w:t>
            </w:r>
          </w:p>
          <w:p w14:paraId="23459E55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Пояснение: мебель для сидения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7D53C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C2BAD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44D42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 каркаса (металл), обивочные материалы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CCC5" w14:textId="3E3B1AA8" w:rsidR="00244733" w:rsidRDefault="00000000">
            <w:pPr>
              <w:spacing w:after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палаты муниципального образования</w:t>
            </w:r>
            <w:r w:rsidR="00257D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57DF7">
              <w:rPr>
                <w:rFonts w:ascii="Times New Roman" w:eastAsia="Times New Roman" w:hAnsi="Times New Roman" w:cs="Times New Roman"/>
                <w:sz w:val="18"/>
                <w:szCs w:val="18"/>
              </w:rPr>
              <w:t>Ногликский муниципальный округ Сахалинской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t xml:space="preserve"> </w:t>
            </w:r>
          </w:p>
          <w:p w14:paraId="79C07BB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695E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каркаса (металл), обивочные материалы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2E13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Кресло руководителя не более 25000 руб., стул на металлическом каркасе не более 3000 руб., за 1 единицу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7E52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017D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284696D3" w14:textId="77777777">
        <w:trPr>
          <w:trHeight w:val="200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044C1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A9E71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D3855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6E235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0D01C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CBF9A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537B" w14:textId="617F410B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должности муниципальной службы «специалисты», иные должности контрольно-счетной палаты муниципального образования </w:t>
            </w:r>
            <w:r w:rsidR="00257DF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Ногликский муниципальный </w:t>
            </w:r>
            <w:r w:rsidR="00257DF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округ Сахалинской области</w:t>
            </w:r>
            <w:r w:rsidR="00257D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  <w:p w14:paraId="01827C0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 – искусственная кожа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возможные значения: мебельный (искусственный) мех, искусственная замша (микрофибра),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ткань, нетканые материалы</w:t>
            </w:r>
          </w:p>
          <w:p w14:paraId="05DD43C2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D1ED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 каркаса (металл), обивочные материалы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4769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Кресло офисное не более 10000 руб., стул на металлическом каркасе не более 2500 руб., за 1 единицу.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5D1E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1870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75DA2C0D" w14:textId="77777777">
        <w:trPr>
          <w:trHeight w:val="1115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4F0B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3BB67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94239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Мебель деревянная для офисов</w:t>
            </w:r>
          </w:p>
          <w:p w14:paraId="5E0E5C72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Пояснение: мебель для сидения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D762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A8FDC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DAEA9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каркаса (вид древесины)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44AB" w14:textId="656FCD18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контрольно-счетной палаты муниципального образования </w:t>
            </w:r>
            <w:r w:rsidR="00257DF7">
              <w:rPr>
                <w:rFonts w:ascii="Times New Roman" w:eastAsia="Times New Roman" w:hAnsi="Times New Roman" w:cs="Times New Roman"/>
                <w:sz w:val="18"/>
                <w:szCs w:val="18"/>
              </w:rPr>
              <w:t>Ногликский муниципальный округ Сахалинской области</w:t>
            </w:r>
            <w:r w:rsidR="00257D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древесина хвойных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мягко-лиственных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123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каркаса (вид древесины)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1BE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закупается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C443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198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0311AFC6" w14:textId="77777777">
        <w:trPr>
          <w:trHeight w:val="5192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8F106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3483A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692C5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3DCD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97B9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5B2A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349F" w14:textId="032B7E7F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должности муниципальной службы категории «специалисты», иные должности контрольно-счетной палаты муниципального образования </w:t>
            </w:r>
            <w:r w:rsidR="00257DF7">
              <w:rPr>
                <w:rFonts w:ascii="Times New Roman" w:eastAsia="Times New Roman" w:hAnsi="Times New Roman" w:cs="Times New Roman"/>
                <w:sz w:val="18"/>
                <w:szCs w:val="18"/>
              </w:rPr>
              <w:t>Ногликский муниципальный округ Сахалинской области</w:t>
            </w:r>
          </w:p>
          <w:p w14:paraId="4AC293D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возможное значение- древесина хвойных и мягко лиственных пород: береза, лиственница, сосна, ель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CEB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каркаса (вид древесины)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F98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закупается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C9B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607F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4733" w14:paraId="73506408" w14:textId="77777777">
        <w:trPr>
          <w:trHeight w:val="109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0E4EB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AE8BC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F4B37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54B6F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B9B9F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DE261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5EE1" w14:textId="373CC798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палаты муниципального образования</w:t>
            </w:r>
            <w:r w:rsidR="00257D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57DF7">
              <w:rPr>
                <w:rFonts w:ascii="Times New Roman" w:eastAsia="Times New Roman" w:hAnsi="Times New Roman" w:cs="Times New Roman"/>
                <w:sz w:val="18"/>
                <w:szCs w:val="18"/>
              </w:rPr>
              <w:t>Ногликский муниципальный округ Сахалинской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 </w:t>
            </w:r>
          </w:p>
          <w:p w14:paraId="403ECE0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 – кожа натуральная, возможные значения: искусственная кожа, мебельный (искусственный) мех, искусственная замша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(микрофибра), ткань</w:t>
            </w:r>
          </w:p>
          <w:p w14:paraId="4473D3A4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0B4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обивочные материалы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6E5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закупается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1D3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0F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46DF8676" w14:textId="77777777">
        <w:trPr>
          <w:trHeight w:val="6786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A8D7A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263DB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D76A3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D4040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6CCD0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C2140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7E59" w14:textId="7C50BD6F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должности муниципальной службы категории «специалисты», иные должности контрольно-счетной палаты муниципального образования </w:t>
            </w:r>
            <w:r w:rsidR="00257DF7">
              <w:rPr>
                <w:rFonts w:ascii="Times New Roman" w:eastAsia="Times New Roman" w:hAnsi="Times New Roman" w:cs="Times New Roman"/>
                <w:sz w:val="18"/>
                <w:szCs w:val="18"/>
              </w:rPr>
              <w:t>Ногликский муниципальный округ Сахалинской области</w:t>
            </w:r>
            <w:r w:rsidR="00257D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 – искусственная кожа (ткань)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возможные значения: мебельный (искусственный) мех, искусственная замша (микрофибра),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ткань, нетканые материалы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FDF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BA36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закупается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560D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FF8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1244B0FF" w14:textId="77777777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263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2BE1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220A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Мебель металлическая для офисов. </w:t>
            </w:r>
          </w:p>
          <w:p w14:paraId="1793C888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Пояснения: административных помещений, учебных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заведений, учреждений культуры и т.п.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B64A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0728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4DF0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EA2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68BC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CA7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значения: сплавы железа и алюминия</w:t>
            </w:r>
          </w:p>
          <w:p w14:paraId="5F250CB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металлический для документов</w:t>
            </w:r>
          </w:p>
          <w:p w14:paraId="2B65F8B7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30000,00 рублей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405A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753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33428243" w14:textId="77777777">
        <w:trPr>
          <w:trHeight w:val="4345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46E91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94257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2F0ED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Мебель деревянная для офисов. Пояснения:</w:t>
            </w:r>
          </w:p>
          <w:p w14:paraId="17818E8A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административных помещений, учебных заведений, учреждений культуры и т.п.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600D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A7D6F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B02E9" w14:textId="77777777" w:rsidR="0024473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(вид древесины) стол, шкаф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7A96" w14:textId="217693E3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палаты муниципального образования</w:t>
            </w:r>
            <w:r w:rsidR="00257D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57DF7">
              <w:rPr>
                <w:rFonts w:ascii="Times New Roman" w:eastAsia="Times New Roman" w:hAnsi="Times New Roman" w:cs="Times New Roman"/>
                <w:sz w:val="18"/>
                <w:szCs w:val="18"/>
              </w:rPr>
              <w:t>Ногликский муниципальный округ Сахалинской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   </w:t>
            </w:r>
          </w:p>
          <w:p w14:paraId="70DAB371" w14:textId="77777777" w:rsidR="00244733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массив древесины «ценных» пород (твердолиственных и тропических); древесина хвойных и мягколиственных пород: береза, лиственница, сосна, ель.</w:t>
            </w:r>
          </w:p>
          <w:p w14:paraId="1122E5EC" w14:textId="77777777" w:rsidR="00244733" w:rsidRDefault="0024473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498F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(вид древесины) – «ценных пород» (твердолиственной и тропической); возможные значения древесины хвойных и мягколиственных пород: береза, лиственница, сосна, ель.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969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рабочий не более 15000 руб., стол приставной не более 10000 руб., за единицу.</w:t>
            </w:r>
          </w:p>
          <w:p w14:paraId="1F1BF090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для документов не более 15000 руб., шкаф платяной не более 17000 руб., за единицу.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8188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013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5FF0876B" w14:textId="77777777">
        <w:trPr>
          <w:trHeight w:val="4401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1CE8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BE95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2CD9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6F0E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270F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1C0D" w14:textId="77777777" w:rsidR="00244733" w:rsidRDefault="0024473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0201" w14:textId="1EA47C7D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должности муниципальной службы категории «специалисты», иные должности контрольно-счетной палаты муниципального образования </w:t>
            </w:r>
            <w:r w:rsidR="00257DF7">
              <w:rPr>
                <w:rFonts w:ascii="Times New Roman" w:eastAsia="Times New Roman" w:hAnsi="Times New Roman" w:cs="Times New Roman"/>
                <w:sz w:val="18"/>
                <w:szCs w:val="18"/>
              </w:rPr>
              <w:t>Ногликский муниципальный округ Сахалинской области</w:t>
            </w:r>
            <w:r w:rsidR="00257D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2C00ADB1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возможные значения – древесина «ценных» пород (твердолиственных и тропических) древесина хвойных и мягколиственных пород: береза, лиственница, сосна, ель.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2429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(вид древесины)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0FF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рабочий не более 10000 руб., стол приставной не более 5000 руб., за единицу.</w:t>
            </w:r>
          </w:p>
          <w:p w14:paraId="05BD2CC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для документов не более 15000 руб., шкаф платяной не более 17000 руб., за единицу.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C09B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C1A4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4733" w14:paraId="61B6AE42" w14:textId="77777777">
        <w:tc>
          <w:tcPr>
            <w:tcW w:w="15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01B8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Дополнительный перечень отдельных видов товаров, работ, услуг, требования к потребительским свойствам (в том числе качеству) и иным характеристикам, определенный муниципальным органом</w:t>
            </w:r>
          </w:p>
        </w:tc>
      </w:tr>
      <w:tr w:rsidR="00244733" w14:paraId="4832511B" w14:textId="77777777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FF95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B64B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39CE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применяется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7684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884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31CD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7FE8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B9A1" w14:textId="77777777" w:rsidR="00244733" w:rsidRDefault="0024473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20DF" w14:textId="77777777" w:rsidR="00244733" w:rsidRDefault="0024473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B426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E4ED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44733" w14:paraId="36EBBBD2" w14:textId="77777777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6022" w14:textId="77777777" w:rsidR="00244733" w:rsidRDefault="00000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E4B3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388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ED57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00A5" w14:textId="77777777" w:rsidR="00244733" w:rsidRDefault="0024473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6BD7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1643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C541" w14:textId="77777777" w:rsidR="00244733" w:rsidRDefault="0024473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424E" w14:textId="77777777" w:rsidR="00244733" w:rsidRDefault="0024473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6F33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A83A" w14:textId="77777777" w:rsidR="00244733" w:rsidRDefault="0000000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14:paraId="0C913FC8" w14:textId="77777777" w:rsidR="00244733" w:rsidRDefault="002447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sectPr w:rsidR="00244733">
      <w:foot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2716B" w14:textId="77777777" w:rsidR="00334E0A" w:rsidRDefault="00334E0A">
      <w:pPr>
        <w:spacing w:after="0" w:line="240" w:lineRule="auto"/>
      </w:pPr>
      <w:r>
        <w:separator/>
      </w:r>
    </w:p>
  </w:endnote>
  <w:endnote w:type="continuationSeparator" w:id="0">
    <w:p w14:paraId="7B6E9290" w14:textId="77777777" w:rsidR="00334E0A" w:rsidRDefault="00334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32454"/>
      <w:docPartObj>
        <w:docPartGallery w:val="Page Numbers (Bottom of Page)"/>
        <w:docPartUnique/>
      </w:docPartObj>
    </w:sdtPr>
    <w:sdtContent>
      <w:p w14:paraId="5C2E9292" w14:textId="77777777" w:rsidR="00244733" w:rsidRDefault="00000000">
        <w:pPr>
          <w:pStyle w:val="af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01B9C242" w14:textId="77777777" w:rsidR="00244733" w:rsidRDefault="00244733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BC934" w14:textId="77777777" w:rsidR="00334E0A" w:rsidRDefault="00334E0A">
      <w:pPr>
        <w:spacing w:after="0" w:line="240" w:lineRule="auto"/>
      </w:pPr>
      <w:r>
        <w:separator/>
      </w:r>
    </w:p>
  </w:footnote>
  <w:footnote w:type="continuationSeparator" w:id="0">
    <w:p w14:paraId="7DE83004" w14:textId="77777777" w:rsidR="00334E0A" w:rsidRDefault="00334E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733"/>
    <w:rsid w:val="00244733"/>
    <w:rsid w:val="00257DF7"/>
    <w:rsid w:val="00334E0A"/>
    <w:rsid w:val="008637CB"/>
    <w:rsid w:val="00902B91"/>
    <w:rsid w:val="00D8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997C6"/>
  <w15:docId w15:val="{3A91475F-D22D-49BB-8CC6-02114C71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styleId="af5">
    <w:name w:val="Hyperlink"/>
    <w:rPr>
      <w:rFonts w:cs="Times New Roman"/>
      <w:color w:val="0000FF"/>
      <w:u w:val="single"/>
    </w:rPr>
  </w:style>
  <w:style w:type="character" w:customStyle="1" w:styleId="product-specvalue-inner">
    <w:name w:val="product-spec__value-inner"/>
    <w:rPr>
      <w:rFonts w:cs="Times New Roman"/>
    </w:rPr>
  </w:style>
  <w:style w:type="character" w:customStyle="1" w:styleId="product-specname-inner">
    <w:name w:val="product-spec__name-inner"/>
    <w:basedOn w:val="a0"/>
  </w:style>
  <w:style w:type="paragraph" w:styleId="af6">
    <w:name w:val="header"/>
    <w:basedOn w:val="a"/>
    <w:link w:val="af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9AE2B-A88C-4CCF-87B4-06ACFBD5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2238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goleva</dc:creator>
  <cp:lastModifiedBy>user user</cp:lastModifiedBy>
  <cp:revision>2</cp:revision>
  <dcterms:created xsi:type="dcterms:W3CDTF">2025-08-26T03:57:00Z</dcterms:created>
  <dcterms:modified xsi:type="dcterms:W3CDTF">2025-08-26T03:57:00Z</dcterms:modified>
</cp:coreProperties>
</file>