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F18B2B5" w14:textId="77777777" w:rsidTr="00987DB5">
        <w:tc>
          <w:tcPr>
            <w:tcW w:w="9498" w:type="dxa"/>
          </w:tcPr>
          <w:p w14:paraId="1F18B2B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18B2CC" wp14:editId="1F18B2C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18B2B2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F18B2B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F18B2B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F18B2B6" w14:textId="0D56D5A3" w:rsidR="00AE5C63" w:rsidRPr="0054244D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4244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B0349D">
            <w:rPr>
              <w:rFonts w:ascii="Times New Roman" w:hAnsi="Times New Roman"/>
              <w:sz w:val="28"/>
              <w:szCs w:val="28"/>
            </w:rPr>
            <w:t>15 февраля 2022 года</w:t>
          </w:r>
        </w:sdtContent>
      </w:sdt>
      <w:r w:rsidRPr="0054244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B0349D" w:rsidRPr="00B0349D">
            <w:rPr>
              <w:rFonts w:ascii="Times New Roman" w:hAnsi="Times New Roman"/>
              <w:sz w:val="28"/>
              <w:szCs w:val="28"/>
            </w:rPr>
            <w:t>18</w:t>
          </w:r>
        </w:sdtContent>
      </w:sdt>
    </w:p>
    <w:p w14:paraId="1F18B2B7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F18B2B8" w14:textId="397B0350" w:rsidR="00AE5C63" w:rsidRPr="0054244D" w:rsidRDefault="00AE5C63" w:rsidP="00107A35">
      <w:pPr>
        <w:jc w:val="center"/>
        <w:rPr>
          <w:rFonts w:ascii="Times New Roman" w:hAnsi="Times New Roman"/>
          <w:b/>
          <w:sz w:val="28"/>
          <w:szCs w:val="28"/>
        </w:rPr>
      </w:pPr>
      <w:r w:rsidRPr="0054244D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107A35">
        <w:rPr>
          <w:rFonts w:ascii="Times New Roman" w:hAnsi="Times New Roman"/>
          <w:b/>
          <w:sz w:val="28"/>
          <w:szCs w:val="28"/>
        </w:rPr>
        <w:br/>
      </w:r>
      <w:r w:rsidRPr="0054244D">
        <w:rPr>
          <w:rFonts w:ascii="Times New Roman" w:hAnsi="Times New Roman"/>
          <w:b/>
          <w:sz w:val="28"/>
          <w:szCs w:val="28"/>
        </w:rPr>
        <w:t>предо</w:t>
      </w:r>
      <w:r w:rsidR="0054244D">
        <w:rPr>
          <w:rFonts w:ascii="Times New Roman" w:hAnsi="Times New Roman"/>
          <w:b/>
          <w:sz w:val="28"/>
          <w:szCs w:val="28"/>
        </w:rPr>
        <w:t xml:space="preserve">ставления муниципальной услуги </w:t>
      </w:r>
      <w:r w:rsidR="00107A35">
        <w:rPr>
          <w:rFonts w:ascii="Times New Roman" w:hAnsi="Times New Roman"/>
          <w:b/>
          <w:sz w:val="28"/>
          <w:szCs w:val="28"/>
        </w:rPr>
        <w:br/>
      </w:r>
      <w:r w:rsidR="0054244D">
        <w:rPr>
          <w:rFonts w:ascii="Times New Roman" w:hAnsi="Times New Roman"/>
          <w:b/>
          <w:sz w:val="28"/>
          <w:szCs w:val="28"/>
        </w:rPr>
        <w:t>«</w:t>
      </w:r>
      <w:r w:rsidR="00107A35">
        <w:rPr>
          <w:rFonts w:ascii="Times New Roman" w:hAnsi="Times New Roman"/>
          <w:b/>
          <w:sz w:val="28"/>
          <w:szCs w:val="28"/>
        </w:rPr>
        <w:t>Предварительное согласование предоставления земельного участка»</w:t>
      </w:r>
      <w:r w:rsidRPr="0054244D">
        <w:rPr>
          <w:rFonts w:ascii="Times New Roman" w:hAnsi="Times New Roman"/>
          <w:b/>
          <w:sz w:val="28"/>
          <w:szCs w:val="28"/>
        </w:rPr>
        <w:t xml:space="preserve"> </w:t>
      </w:r>
    </w:p>
    <w:p w14:paraId="245A9AE4" w14:textId="77777777" w:rsidR="00B0349D" w:rsidRDefault="00B0349D" w:rsidP="00894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61ED74" w14:textId="525E7BEB" w:rsidR="00894491" w:rsidRDefault="00894491" w:rsidP="00894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</w:t>
      </w:r>
      <w:r>
        <w:rPr>
          <w:rFonts w:ascii="Times New Roman" w:hAnsi="Times New Roman"/>
          <w:sz w:val="28"/>
          <w:szCs w:val="28"/>
        </w:rPr>
        <w:br/>
        <w:t>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</w:t>
      </w:r>
      <w:r w:rsidR="00107A35">
        <w:rPr>
          <w:rFonts w:ascii="Times New Roman" w:hAnsi="Times New Roman"/>
          <w:sz w:val="28"/>
          <w:szCs w:val="28"/>
        </w:rPr>
        <w:t>твенных и муниципальных услуг»</w:t>
      </w:r>
      <w:r w:rsidR="00E81E25">
        <w:rPr>
          <w:rFonts w:ascii="Times New Roman" w:hAnsi="Times New Roman"/>
          <w:sz w:val="28"/>
          <w:szCs w:val="28"/>
        </w:rPr>
        <w:t>, статьей</w:t>
      </w:r>
      <w:r>
        <w:rPr>
          <w:rFonts w:ascii="Times New Roman" w:hAnsi="Times New Roman"/>
          <w:sz w:val="28"/>
          <w:szCs w:val="28"/>
        </w:rPr>
        <w:t xml:space="preserve"> 28 Уста</w:t>
      </w:r>
      <w:r w:rsidR="003B5C48">
        <w:rPr>
          <w:rFonts w:ascii="Times New Roman" w:hAnsi="Times New Roman"/>
          <w:sz w:val="28"/>
          <w:szCs w:val="28"/>
        </w:rPr>
        <w:t>ва муниципального образования «Г</w:t>
      </w:r>
      <w:r>
        <w:rPr>
          <w:rFonts w:ascii="Times New Roman" w:hAnsi="Times New Roman"/>
          <w:sz w:val="28"/>
          <w:szCs w:val="28"/>
        </w:rPr>
        <w:t>ородской округ Ногликский», в соответствии с типовыми регламентами муниципальных (государственных) услуг, утверждёнными Протоколом заседания комиссии по повышению качества доступности государственных и муниципальных ус</w:t>
      </w:r>
      <w:r w:rsidR="00E81E25">
        <w:rPr>
          <w:rFonts w:ascii="Times New Roman" w:hAnsi="Times New Roman"/>
          <w:sz w:val="28"/>
          <w:szCs w:val="28"/>
        </w:rPr>
        <w:t xml:space="preserve">луг в Сахалинской области </w:t>
      </w:r>
      <w:r w:rsidR="00E81E25">
        <w:rPr>
          <w:rFonts w:ascii="Times New Roman" w:hAnsi="Times New Roman"/>
          <w:sz w:val="28"/>
          <w:szCs w:val="28"/>
        </w:rPr>
        <w:br/>
        <w:t>от 23.12.2021</w:t>
      </w:r>
      <w:r>
        <w:rPr>
          <w:rFonts w:ascii="Times New Roman" w:hAnsi="Times New Roman"/>
          <w:sz w:val="28"/>
          <w:szCs w:val="28"/>
        </w:rPr>
        <w:t xml:space="preserve"> </w:t>
      </w:r>
      <w:r w:rsidR="00E81E25">
        <w:rPr>
          <w:rFonts w:ascii="Times New Roman" w:hAnsi="Times New Roman"/>
          <w:sz w:val="28"/>
          <w:szCs w:val="28"/>
        </w:rPr>
        <w:t>№ 30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A1E47">
        <w:rPr>
          <w:rFonts w:ascii="Times New Roman" w:hAnsi="Times New Roman"/>
          <w:b/>
          <w:sz w:val="28"/>
          <w:szCs w:val="28"/>
        </w:rPr>
        <w:t>ПОСТАНОВЛЯЮ:</w:t>
      </w:r>
    </w:p>
    <w:p w14:paraId="43DF3E34" w14:textId="6C9958AD" w:rsidR="00894491" w:rsidRPr="00804B1C" w:rsidRDefault="00894491" w:rsidP="00B034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804B1C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 w:rsidR="00107A35">
        <w:rPr>
          <w:rFonts w:ascii="Times New Roman" w:hAnsi="Times New Roman"/>
          <w:sz w:val="28"/>
          <w:szCs w:val="28"/>
        </w:rPr>
        <w:t>Предварительное согласование предоставления земельного участка</w:t>
      </w:r>
      <w:r w:rsidRPr="00804B1C">
        <w:rPr>
          <w:rFonts w:ascii="Times New Roman" w:hAnsi="Times New Roman"/>
          <w:sz w:val="28"/>
          <w:szCs w:val="28"/>
        </w:rPr>
        <w:t>» (прилагается).</w:t>
      </w:r>
    </w:p>
    <w:p w14:paraId="2AB9EC71" w14:textId="02E128F9" w:rsidR="00894491" w:rsidRPr="00107A35" w:rsidRDefault="00894491" w:rsidP="00107A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07A35">
        <w:rPr>
          <w:rFonts w:ascii="Times New Roman" w:hAnsi="Times New Roman"/>
          <w:sz w:val="28"/>
          <w:szCs w:val="28"/>
        </w:rPr>
        <w:t>Считать утратившим силу постановление</w:t>
      </w:r>
      <w:r w:rsidRPr="00804B1C">
        <w:rPr>
          <w:rFonts w:ascii="Times New Roman" w:hAnsi="Times New Roman"/>
          <w:sz w:val="28"/>
          <w:szCs w:val="28"/>
        </w:rPr>
        <w:t xml:space="preserve"> мэра муниципального образования </w:t>
      </w:r>
      <w:r w:rsidR="00755AB2">
        <w:rPr>
          <w:rFonts w:ascii="Times New Roman" w:hAnsi="Times New Roman"/>
          <w:sz w:val="28"/>
          <w:szCs w:val="28"/>
        </w:rPr>
        <w:t>«Г</w:t>
      </w:r>
      <w:r w:rsidRPr="00804B1C">
        <w:rPr>
          <w:rFonts w:ascii="Times New Roman" w:hAnsi="Times New Roman"/>
          <w:sz w:val="28"/>
          <w:szCs w:val="28"/>
        </w:rPr>
        <w:t>ородской окру</w:t>
      </w:r>
      <w:r w:rsidR="00107A35">
        <w:rPr>
          <w:rFonts w:ascii="Times New Roman" w:hAnsi="Times New Roman"/>
          <w:sz w:val="28"/>
          <w:szCs w:val="28"/>
        </w:rPr>
        <w:t xml:space="preserve">г Ногликский»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107A35">
        <w:rPr>
          <w:rFonts w:ascii="Times New Roman" w:hAnsi="Times New Roman"/>
          <w:sz w:val="28"/>
          <w:szCs w:val="28"/>
        </w:rPr>
        <w:t>25.12.2018 № 249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894491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107A35">
        <w:rPr>
          <w:rFonts w:ascii="Times New Roman" w:hAnsi="Times New Roman"/>
          <w:sz w:val="28"/>
          <w:szCs w:val="28"/>
        </w:rPr>
        <w:t>Предварительное согласование предоставления земельного участка</w:t>
      </w:r>
      <w:r w:rsidRPr="00894491">
        <w:rPr>
          <w:rFonts w:ascii="Times New Roman" w:hAnsi="Times New Roman"/>
          <w:sz w:val="28"/>
          <w:szCs w:val="28"/>
        </w:rPr>
        <w:t>»</w:t>
      </w:r>
      <w:r w:rsidR="00107A35">
        <w:rPr>
          <w:rFonts w:ascii="Times New Roman" w:hAnsi="Times New Roman"/>
          <w:sz w:val="28"/>
          <w:szCs w:val="28"/>
        </w:rPr>
        <w:t>, за исключением пункта</w:t>
      </w:r>
      <w:r w:rsidR="003B5C48">
        <w:rPr>
          <w:rFonts w:ascii="Times New Roman" w:hAnsi="Times New Roman"/>
          <w:sz w:val="28"/>
          <w:szCs w:val="28"/>
        </w:rPr>
        <w:t xml:space="preserve"> 2</w:t>
      </w:r>
      <w:r w:rsidR="00107A35">
        <w:rPr>
          <w:rFonts w:ascii="Times New Roman" w:hAnsi="Times New Roman"/>
          <w:sz w:val="28"/>
          <w:szCs w:val="28"/>
        </w:rPr>
        <w:t>.</w:t>
      </w:r>
    </w:p>
    <w:p w14:paraId="39B081D2" w14:textId="77777777" w:rsidR="00894491" w:rsidRDefault="00894491" w:rsidP="00894491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37115CD" w14:textId="0C1F29D1" w:rsidR="00894491" w:rsidRPr="00AD7E9C" w:rsidRDefault="00894491" w:rsidP="00894491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председателя комитета по управлению муниципальным имуществом муниципального образования «</w:t>
      </w:r>
      <w:r w:rsidR="00755AB2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ородской округ Ногликский» </w:t>
      </w:r>
      <w:r w:rsidR="0060733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Рахматулину Л.В.</w:t>
      </w:r>
    </w:p>
    <w:p w14:paraId="22C3B15A" w14:textId="77777777" w:rsidR="00107A35" w:rsidRDefault="00107A35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F18B2C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F18B2C6" w14:textId="402F8CC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5424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1F18B2CB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607336">
      <w:headerReference w:type="default" r:id="rId7"/>
      <w:footerReference w:type="default" r:id="rId8"/>
      <w:pgSz w:w="11906" w:h="16838"/>
      <w:pgMar w:top="568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A482AA" w14:textId="77777777" w:rsidR="00402D11" w:rsidRDefault="00402D11" w:rsidP="00AE5C63">
      <w:pPr>
        <w:spacing w:after="0" w:line="240" w:lineRule="auto"/>
      </w:pPr>
      <w:r>
        <w:separator/>
      </w:r>
    </w:p>
  </w:endnote>
  <w:endnote w:type="continuationSeparator" w:id="0">
    <w:p w14:paraId="36D8A677" w14:textId="77777777" w:rsidR="00402D11" w:rsidRDefault="00402D1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8B2D2" w14:textId="31CB4C6E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D0CAAB" w14:textId="77777777" w:rsidR="00402D11" w:rsidRDefault="00402D11" w:rsidP="00AE5C63">
      <w:pPr>
        <w:spacing w:after="0" w:line="240" w:lineRule="auto"/>
      </w:pPr>
      <w:r>
        <w:separator/>
      </w:r>
    </w:p>
  </w:footnote>
  <w:footnote w:type="continuationSeparator" w:id="0">
    <w:p w14:paraId="4863C9E1" w14:textId="77777777" w:rsidR="00402D11" w:rsidRDefault="00402D1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8E02E" w14:textId="5A847C71" w:rsidR="0054244D" w:rsidRPr="0054244D" w:rsidRDefault="0054244D" w:rsidP="0054244D">
    <w:pPr>
      <w:pStyle w:val="a4"/>
      <w:tabs>
        <w:tab w:val="left" w:pos="5205"/>
      </w:tabs>
      <w:rPr>
        <w:rFonts w:ascii="Times New Roman" w:hAnsi="Times New Roman"/>
        <w:sz w:val="28"/>
      </w:rPr>
    </w:pPr>
    <w:r w:rsidRPr="0054244D">
      <w:rPr>
        <w:rFonts w:ascii="Times New Roman" w:hAnsi="Times New Roman"/>
        <w:sz w:val="28"/>
      </w:rPr>
      <w:tab/>
    </w:r>
    <w:sdt>
      <w:sdtPr>
        <w:rPr>
          <w:rFonts w:ascii="Times New Roman" w:hAnsi="Times New Roman"/>
          <w:sz w:val="28"/>
        </w:rPr>
        <w:id w:val="-1863425847"/>
        <w:docPartObj>
          <w:docPartGallery w:val="Page Numbers (Top of Page)"/>
          <w:docPartUnique/>
        </w:docPartObj>
      </w:sdtPr>
      <w:sdtEndPr/>
      <w:sdtContent>
        <w:r w:rsidRPr="0054244D">
          <w:rPr>
            <w:rFonts w:ascii="Times New Roman" w:hAnsi="Times New Roman"/>
            <w:sz w:val="28"/>
          </w:rPr>
          <w:fldChar w:fldCharType="begin"/>
        </w:r>
        <w:r w:rsidRPr="0054244D">
          <w:rPr>
            <w:rFonts w:ascii="Times New Roman" w:hAnsi="Times New Roman"/>
            <w:sz w:val="28"/>
          </w:rPr>
          <w:instrText>PAGE   \* MERGEFORMAT</w:instrText>
        </w:r>
        <w:r w:rsidRPr="0054244D">
          <w:rPr>
            <w:rFonts w:ascii="Times New Roman" w:hAnsi="Times New Roman"/>
            <w:sz w:val="28"/>
          </w:rPr>
          <w:fldChar w:fldCharType="separate"/>
        </w:r>
        <w:r w:rsidR="00607336">
          <w:rPr>
            <w:rFonts w:ascii="Times New Roman" w:hAnsi="Times New Roman"/>
            <w:noProof/>
            <w:sz w:val="28"/>
          </w:rPr>
          <w:t>2</w:t>
        </w:r>
        <w:r w:rsidRPr="0054244D">
          <w:rPr>
            <w:rFonts w:ascii="Times New Roman" w:hAnsi="Times New Roman"/>
            <w:sz w:val="28"/>
          </w:rPr>
          <w:fldChar w:fldCharType="end"/>
        </w:r>
      </w:sdtContent>
    </w:sdt>
    <w:r w:rsidRPr="0054244D">
      <w:rPr>
        <w:rFonts w:ascii="Times New Roman" w:hAnsi="Times New Roman"/>
        <w:sz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97A"/>
    <w:rsid w:val="00107A35"/>
    <w:rsid w:val="00185FEC"/>
    <w:rsid w:val="001E1F9F"/>
    <w:rsid w:val="00234664"/>
    <w:rsid w:val="002E5832"/>
    <w:rsid w:val="00364F8F"/>
    <w:rsid w:val="003B5C48"/>
    <w:rsid w:val="00402D11"/>
    <w:rsid w:val="00490ED8"/>
    <w:rsid w:val="00520CBF"/>
    <w:rsid w:val="0054244D"/>
    <w:rsid w:val="00607336"/>
    <w:rsid w:val="00755AB2"/>
    <w:rsid w:val="008629FA"/>
    <w:rsid w:val="00894491"/>
    <w:rsid w:val="0095605B"/>
    <w:rsid w:val="00987DB5"/>
    <w:rsid w:val="00AC72C8"/>
    <w:rsid w:val="00AE5C63"/>
    <w:rsid w:val="00B0349D"/>
    <w:rsid w:val="00B10ED9"/>
    <w:rsid w:val="00B25688"/>
    <w:rsid w:val="00C02849"/>
    <w:rsid w:val="00D12794"/>
    <w:rsid w:val="00D67BD8"/>
    <w:rsid w:val="00DF7897"/>
    <w:rsid w:val="00E37B8A"/>
    <w:rsid w:val="00E609BC"/>
    <w:rsid w:val="00E81E25"/>
    <w:rsid w:val="00EA0EFF"/>
    <w:rsid w:val="00F4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18B2B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89449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81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81E2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9E1654" w:rsidRDefault="009E1654" w:rsidP="009E1654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9E1654" w:rsidRDefault="009E1654" w:rsidP="009E1654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27D54"/>
    <w:rsid w:val="004B4044"/>
    <w:rsid w:val="00765DB7"/>
    <w:rsid w:val="008C678B"/>
    <w:rsid w:val="009E1654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E1654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9E1654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9E1654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2022-02-02T22:40:00Z</cp:lastPrinted>
  <dcterms:created xsi:type="dcterms:W3CDTF">2023-01-25T05:29:00Z</dcterms:created>
  <dcterms:modified xsi:type="dcterms:W3CDTF">2023-01-25T05:29:00Z</dcterms:modified>
</cp:coreProperties>
</file>