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margin" w:tblpY="-22"/>
        <w:tblW w:w="10314" w:type="dxa"/>
        <w:tblLook w:val="04A0" w:firstRow="1" w:lastRow="0" w:firstColumn="1" w:lastColumn="0" w:noHBand="0" w:noVBand="1"/>
      </w:tblPr>
      <w:tblGrid>
        <w:gridCol w:w="4644"/>
        <w:gridCol w:w="5670"/>
      </w:tblGrid>
      <w:tr w:rsidR="00791A05" w:rsidRPr="00965EBD" w14:paraId="532BCFD3" w14:textId="77777777" w:rsidTr="00791A05">
        <w:tc>
          <w:tcPr>
            <w:tcW w:w="4644" w:type="dxa"/>
          </w:tcPr>
          <w:p w14:paraId="5EDC9982" w14:textId="794F3212" w:rsidR="00791A05" w:rsidRPr="00965EBD" w:rsidRDefault="00010AC1" w:rsidP="00791A05">
            <w:pPr>
              <w:jc w:val="center"/>
              <w:rPr>
                <w:noProof/>
              </w:rPr>
            </w:pPr>
            <w:r w:rsidRPr="00965EBD">
              <w:rPr>
                <w:noProof/>
                <w:lang w:eastAsia="ru-RU"/>
              </w:rPr>
              <w:drawing>
                <wp:inline distT="0" distB="0" distL="0" distR="0" wp14:anchorId="2E16363C" wp14:editId="18B1D543">
                  <wp:extent cx="2371725" cy="23336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71725" cy="2333625"/>
                          </a:xfrm>
                          <a:prstGeom prst="rect">
                            <a:avLst/>
                          </a:prstGeom>
                          <a:noFill/>
                          <a:ln>
                            <a:noFill/>
                          </a:ln>
                        </pic:spPr>
                      </pic:pic>
                    </a:graphicData>
                  </a:graphic>
                </wp:inline>
              </w:drawing>
            </w:r>
          </w:p>
        </w:tc>
        <w:tc>
          <w:tcPr>
            <w:tcW w:w="5670" w:type="dxa"/>
          </w:tcPr>
          <w:p w14:paraId="4FFA0B7C" w14:textId="77777777" w:rsidR="00E3656B" w:rsidRPr="00E3656B" w:rsidRDefault="00E3656B" w:rsidP="00E3656B">
            <w:pPr>
              <w:widowControl w:val="0"/>
              <w:suppressAutoHyphens/>
              <w:spacing w:after="120"/>
              <w:ind w:left="1735"/>
              <w:jc w:val="center"/>
            </w:pPr>
            <w:bookmarkStart w:id="0" w:name="_Hlk140754808"/>
            <w:r w:rsidRPr="00E3656B">
              <w:t>УТВЕРЖДЕНА</w:t>
            </w:r>
          </w:p>
          <w:p w14:paraId="4697662B" w14:textId="77777777" w:rsidR="00E3656B" w:rsidRPr="00E3656B" w:rsidRDefault="00E3656B" w:rsidP="00E3656B">
            <w:pPr>
              <w:widowControl w:val="0"/>
              <w:suppressAutoHyphens/>
              <w:ind w:left="1735"/>
              <w:jc w:val="center"/>
            </w:pPr>
            <w:r w:rsidRPr="00E3656B">
              <w:t>постановление</w:t>
            </w:r>
            <w:r>
              <w:t>м</w:t>
            </w:r>
            <w:r w:rsidRPr="00E3656B">
              <w:t xml:space="preserve"> администрации</w:t>
            </w:r>
          </w:p>
          <w:p w14:paraId="39375C75" w14:textId="77777777" w:rsidR="00E3656B" w:rsidRPr="00E3656B" w:rsidRDefault="00E3656B" w:rsidP="00E3656B">
            <w:pPr>
              <w:widowControl w:val="0"/>
              <w:suppressAutoHyphens/>
              <w:ind w:left="1735"/>
              <w:jc w:val="center"/>
            </w:pPr>
            <w:r w:rsidRPr="00E3656B">
              <w:t>муниципального образования</w:t>
            </w:r>
          </w:p>
          <w:p w14:paraId="1BE2D05E" w14:textId="77777777" w:rsidR="00E3656B" w:rsidRPr="00E3656B" w:rsidRDefault="00E3656B" w:rsidP="00E3656B">
            <w:pPr>
              <w:widowControl w:val="0"/>
              <w:suppressAutoHyphens/>
              <w:ind w:left="1735"/>
              <w:jc w:val="center"/>
            </w:pPr>
            <w:r w:rsidRPr="00E3656B">
              <w:t>Ногликский муниципальный округ</w:t>
            </w:r>
          </w:p>
          <w:p w14:paraId="67607426" w14:textId="77777777" w:rsidR="00E3656B" w:rsidRPr="00E3656B" w:rsidRDefault="00E3656B" w:rsidP="00E3656B">
            <w:pPr>
              <w:widowControl w:val="0"/>
              <w:suppressAutoHyphens/>
              <w:ind w:left="1735"/>
              <w:jc w:val="center"/>
            </w:pPr>
            <w:r w:rsidRPr="00E3656B">
              <w:t>Сахалинской области</w:t>
            </w:r>
          </w:p>
          <w:p w14:paraId="7A54B303" w14:textId="77777777" w:rsidR="00E3656B" w:rsidRPr="00E3656B" w:rsidRDefault="00E3656B" w:rsidP="00E3656B">
            <w:pPr>
              <w:widowControl w:val="0"/>
              <w:suppressAutoHyphens/>
              <w:ind w:left="1735"/>
              <w:jc w:val="center"/>
            </w:pPr>
            <w:r w:rsidRPr="00E3656B">
              <w:t>от_____№___</w:t>
            </w:r>
          </w:p>
          <w:bookmarkEnd w:id="0"/>
          <w:p w14:paraId="1E6478CC" w14:textId="77777777" w:rsidR="00791A05" w:rsidRPr="00965EBD" w:rsidRDefault="00791A05" w:rsidP="00E3656B">
            <w:pPr>
              <w:widowControl w:val="0"/>
              <w:suppressAutoHyphens/>
              <w:ind w:left="1735"/>
              <w:jc w:val="center"/>
            </w:pPr>
          </w:p>
          <w:p w14:paraId="0F7AE395" w14:textId="77777777" w:rsidR="00791A05" w:rsidRPr="00965EBD" w:rsidRDefault="00791A05" w:rsidP="00791A05">
            <w:pPr>
              <w:widowControl w:val="0"/>
              <w:suppressAutoHyphens/>
              <w:jc w:val="right"/>
            </w:pPr>
          </w:p>
          <w:p w14:paraId="78798AD1" w14:textId="77777777" w:rsidR="00791A05" w:rsidRPr="00965EBD" w:rsidRDefault="00791A05" w:rsidP="00791A05">
            <w:pPr>
              <w:widowControl w:val="0"/>
              <w:suppressAutoHyphens/>
              <w:jc w:val="right"/>
            </w:pPr>
          </w:p>
          <w:p w14:paraId="69CF5CE6" w14:textId="77777777" w:rsidR="00791A05" w:rsidRPr="00965EBD" w:rsidRDefault="00791A05" w:rsidP="00791A05">
            <w:pPr>
              <w:widowControl w:val="0"/>
              <w:suppressAutoHyphens/>
              <w:jc w:val="right"/>
            </w:pPr>
          </w:p>
        </w:tc>
      </w:tr>
    </w:tbl>
    <w:p w14:paraId="52D0BD8C" w14:textId="77777777" w:rsidR="00E108C7" w:rsidRPr="00965EBD" w:rsidRDefault="00E108C7" w:rsidP="00E108C7">
      <w:pPr>
        <w:widowControl w:val="0"/>
        <w:adjustRightInd w:val="0"/>
        <w:textAlignment w:val="baseline"/>
        <w:rPr>
          <w:rFonts w:eastAsia="Microsoft YaHei"/>
          <w:kern w:val="28"/>
          <w:sz w:val="28"/>
          <w:szCs w:val="28"/>
        </w:rPr>
      </w:pPr>
    </w:p>
    <w:p w14:paraId="2D049347" w14:textId="77777777" w:rsidR="00E108C7" w:rsidRPr="00965EBD" w:rsidRDefault="00E108C7" w:rsidP="00E108C7">
      <w:pPr>
        <w:widowControl w:val="0"/>
        <w:adjustRightInd w:val="0"/>
        <w:textAlignment w:val="baseline"/>
        <w:rPr>
          <w:rFonts w:eastAsia="Microsoft YaHei"/>
          <w:kern w:val="28"/>
          <w:sz w:val="28"/>
          <w:szCs w:val="28"/>
        </w:rPr>
      </w:pPr>
    </w:p>
    <w:p w14:paraId="2392E875" w14:textId="77777777" w:rsidR="00E108C7" w:rsidRPr="00965EBD" w:rsidRDefault="00E108C7" w:rsidP="00E108C7">
      <w:pPr>
        <w:widowControl w:val="0"/>
        <w:adjustRightInd w:val="0"/>
        <w:textAlignment w:val="baseline"/>
        <w:rPr>
          <w:rFonts w:eastAsia="Microsoft YaHei"/>
          <w:kern w:val="28"/>
          <w:sz w:val="28"/>
          <w:szCs w:val="28"/>
        </w:rPr>
      </w:pPr>
    </w:p>
    <w:p w14:paraId="55EC85ED" w14:textId="77777777" w:rsidR="00E108C7" w:rsidRPr="00965EBD" w:rsidRDefault="00E108C7" w:rsidP="00E108C7">
      <w:pPr>
        <w:widowControl w:val="0"/>
        <w:adjustRightInd w:val="0"/>
        <w:textAlignment w:val="baseline"/>
        <w:rPr>
          <w:rFonts w:eastAsia="Microsoft YaHei"/>
          <w:kern w:val="28"/>
        </w:rPr>
      </w:pPr>
    </w:p>
    <w:p w14:paraId="6DDAC27E" w14:textId="77777777" w:rsidR="00E108C7" w:rsidRPr="00965EBD" w:rsidRDefault="00E108C7" w:rsidP="00E108C7">
      <w:pPr>
        <w:widowControl w:val="0"/>
        <w:adjustRightInd w:val="0"/>
        <w:textAlignment w:val="baseline"/>
        <w:rPr>
          <w:rFonts w:eastAsia="Microsoft YaHei"/>
          <w:kern w:val="28"/>
        </w:rPr>
      </w:pPr>
    </w:p>
    <w:p w14:paraId="7C643D1A" w14:textId="77777777" w:rsidR="00E108C7" w:rsidRPr="00965EBD" w:rsidRDefault="00E108C7" w:rsidP="00E108C7">
      <w:pPr>
        <w:widowControl w:val="0"/>
        <w:adjustRightInd w:val="0"/>
        <w:textAlignment w:val="baseline"/>
        <w:rPr>
          <w:rFonts w:eastAsia="Microsoft YaHei"/>
          <w:kern w:val="28"/>
        </w:rPr>
      </w:pPr>
    </w:p>
    <w:p w14:paraId="2C890CDA" w14:textId="77777777" w:rsidR="00E3281E" w:rsidRPr="00965EBD" w:rsidRDefault="00E3281E" w:rsidP="009A2DED">
      <w:pPr>
        <w:widowControl w:val="0"/>
        <w:adjustRightInd w:val="0"/>
        <w:textAlignment w:val="baseline"/>
        <w:rPr>
          <w:rFonts w:eastAsia="Microsoft YaHei"/>
          <w:kern w:val="28"/>
          <w:szCs w:val="24"/>
        </w:rPr>
      </w:pPr>
    </w:p>
    <w:p w14:paraId="20BECB28" w14:textId="77777777" w:rsidR="00E3281E" w:rsidRPr="00965EBD" w:rsidRDefault="00E3281E" w:rsidP="009A2DED">
      <w:pPr>
        <w:widowControl w:val="0"/>
        <w:adjustRightInd w:val="0"/>
        <w:textAlignment w:val="baseline"/>
        <w:rPr>
          <w:rFonts w:eastAsia="Microsoft YaHei"/>
          <w:kern w:val="28"/>
          <w:szCs w:val="24"/>
        </w:rPr>
      </w:pPr>
    </w:p>
    <w:p w14:paraId="52848DB4" w14:textId="77777777" w:rsidR="00E3281E" w:rsidRPr="00965EBD" w:rsidRDefault="00E3281E" w:rsidP="009A2DED">
      <w:pPr>
        <w:widowControl w:val="0"/>
        <w:adjustRightInd w:val="0"/>
        <w:textAlignment w:val="baseline"/>
        <w:rPr>
          <w:rFonts w:eastAsia="Microsoft YaHei"/>
          <w:kern w:val="28"/>
          <w:szCs w:val="24"/>
        </w:rPr>
      </w:pPr>
    </w:p>
    <w:p w14:paraId="423D19DE" w14:textId="77777777" w:rsidR="00E3281E" w:rsidRPr="00965EBD" w:rsidRDefault="00E3281E" w:rsidP="009A2DED">
      <w:pPr>
        <w:widowControl w:val="0"/>
        <w:tabs>
          <w:tab w:val="left" w:pos="2694"/>
        </w:tabs>
        <w:adjustRightInd w:val="0"/>
        <w:textAlignment w:val="baseline"/>
        <w:rPr>
          <w:rFonts w:eastAsia="Microsoft YaHei"/>
          <w:kern w:val="28"/>
          <w:szCs w:val="24"/>
        </w:rPr>
      </w:pPr>
    </w:p>
    <w:p w14:paraId="3D162D92" w14:textId="77777777" w:rsidR="00791A05" w:rsidRPr="00791A05" w:rsidRDefault="00791A05" w:rsidP="00791A05">
      <w:pPr>
        <w:keepNext/>
        <w:keepLines/>
        <w:widowControl w:val="0"/>
        <w:adjustRightInd w:val="0"/>
        <w:jc w:val="center"/>
        <w:textAlignment w:val="baseline"/>
        <w:rPr>
          <w:rFonts w:eastAsia="Microsoft YaHei"/>
          <w:b/>
          <w:caps/>
          <w:kern w:val="28"/>
          <w:sz w:val="28"/>
          <w:szCs w:val="28"/>
        </w:rPr>
      </w:pPr>
      <w:r w:rsidRPr="00791A05">
        <w:rPr>
          <w:rFonts w:eastAsia="Microsoft YaHei"/>
          <w:b/>
          <w:caps/>
          <w:kern w:val="28"/>
          <w:sz w:val="28"/>
          <w:szCs w:val="28"/>
        </w:rPr>
        <w:t xml:space="preserve">СХЕМА ТЕПЛОСНАБЖЕНИЯ </w:t>
      </w:r>
    </w:p>
    <w:p w14:paraId="16DEFE4D" w14:textId="77777777" w:rsidR="00791A05" w:rsidRDefault="00791A05" w:rsidP="00791A05">
      <w:pPr>
        <w:keepNext/>
        <w:keepLines/>
        <w:widowControl w:val="0"/>
        <w:adjustRightInd w:val="0"/>
        <w:jc w:val="center"/>
        <w:textAlignment w:val="baseline"/>
        <w:rPr>
          <w:rFonts w:eastAsia="Microsoft YaHei"/>
          <w:b/>
          <w:caps/>
          <w:kern w:val="28"/>
          <w:sz w:val="28"/>
          <w:szCs w:val="28"/>
        </w:rPr>
      </w:pPr>
      <w:r w:rsidRPr="00791A05">
        <w:rPr>
          <w:rFonts w:eastAsia="Microsoft YaHei"/>
          <w:b/>
          <w:caps/>
          <w:kern w:val="28"/>
          <w:sz w:val="28"/>
          <w:szCs w:val="28"/>
        </w:rPr>
        <w:t xml:space="preserve">МУНИЦИПАЛЬНОГО ОБРАЗОВАНИЯ </w:t>
      </w:r>
    </w:p>
    <w:p w14:paraId="03CE95A9" w14:textId="77777777" w:rsidR="00791A05" w:rsidRPr="00791A05" w:rsidRDefault="00791A05" w:rsidP="00791A05">
      <w:pPr>
        <w:keepNext/>
        <w:keepLines/>
        <w:widowControl w:val="0"/>
        <w:adjustRightInd w:val="0"/>
        <w:jc w:val="center"/>
        <w:textAlignment w:val="baseline"/>
        <w:rPr>
          <w:rFonts w:eastAsia="Microsoft YaHei"/>
          <w:b/>
          <w:caps/>
          <w:kern w:val="28"/>
          <w:sz w:val="28"/>
          <w:szCs w:val="28"/>
        </w:rPr>
      </w:pPr>
    </w:p>
    <w:p w14:paraId="27502506" w14:textId="77777777" w:rsidR="00791A05" w:rsidRPr="00791A05" w:rsidRDefault="00791A05" w:rsidP="00791A05">
      <w:pPr>
        <w:keepNext/>
        <w:keepLines/>
        <w:widowControl w:val="0"/>
        <w:adjustRightInd w:val="0"/>
        <w:jc w:val="center"/>
        <w:textAlignment w:val="baseline"/>
        <w:rPr>
          <w:rFonts w:eastAsia="Microsoft YaHei"/>
          <w:b/>
          <w:caps/>
          <w:kern w:val="28"/>
          <w:sz w:val="28"/>
          <w:szCs w:val="28"/>
        </w:rPr>
      </w:pPr>
      <w:r w:rsidRPr="00791A05">
        <w:rPr>
          <w:rFonts w:eastAsia="Microsoft YaHei"/>
          <w:b/>
          <w:caps/>
          <w:kern w:val="28"/>
          <w:sz w:val="28"/>
          <w:szCs w:val="28"/>
        </w:rPr>
        <w:t>НОГЛИКСКИЙ МУНИЦИПАЛЬНЫЙ ОКРУГ</w:t>
      </w:r>
    </w:p>
    <w:p w14:paraId="48A92C99" w14:textId="77777777" w:rsidR="00791A05" w:rsidRDefault="00791A05" w:rsidP="00791A05">
      <w:pPr>
        <w:keepNext/>
        <w:keepLines/>
        <w:widowControl w:val="0"/>
        <w:adjustRightInd w:val="0"/>
        <w:jc w:val="center"/>
        <w:textAlignment w:val="baseline"/>
        <w:rPr>
          <w:rFonts w:eastAsia="Microsoft YaHei"/>
          <w:b/>
          <w:caps/>
          <w:kern w:val="28"/>
          <w:sz w:val="28"/>
          <w:szCs w:val="28"/>
        </w:rPr>
      </w:pPr>
      <w:r w:rsidRPr="00791A05">
        <w:rPr>
          <w:rFonts w:eastAsia="Microsoft YaHei"/>
          <w:b/>
          <w:caps/>
          <w:kern w:val="28"/>
          <w:sz w:val="28"/>
          <w:szCs w:val="28"/>
        </w:rPr>
        <w:t>САХАЛИНСКОЙ ОБЛАСТИ</w:t>
      </w:r>
    </w:p>
    <w:p w14:paraId="0D5D5341" w14:textId="77777777" w:rsidR="004D439C" w:rsidRDefault="00791A05" w:rsidP="00791A05">
      <w:pPr>
        <w:keepNext/>
        <w:keepLines/>
        <w:widowControl w:val="0"/>
        <w:adjustRightInd w:val="0"/>
        <w:jc w:val="center"/>
        <w:textAlignment w:val="baseline"/>
        <w:rPr>
          <w:rFonts w:eastAsia="Microsoft YaHei"/>
          <w:b/>
          <w:caps/>
          <w:kern w:val="28"/>
          <w:sz w:val="28"/>
          <w:szCs w:val="28"/>
        </w:rPr>
      </w:pPr>
      <w:r w:rsidRPr="00791A05">
        <w:rPr>
          <w:rFonts w:eastAsia="Microsoft YaHei"/>
          <w:b/>
          <w:caps/>
          <w:kern w:val="28"/>
          <w:sz w:val="28"/>
          <w:szCs w:val="28"/>
        </w:rPr>
        <w:t>ДО 2042 ГОДА</w:t>
      </w:r>
    </w:p>
    <w:p w14:paraId="7F983BF7" w14:textId="6AB4DD38" w:rsidR="000416CA" w:rsidRPr="00965EBD" w:rsidRDefault="000416CA" w:rsidP="00791A05">
      <w:pPr>
        <w:keepNext/>
        <w:keepLines/>
        <w:widowControl w:val="0"/>
        <w:adjustRightInd w:val="0"/>
        <w:jc w:val="center"/>
        <w:textAlignment w:val="baseline"/>
        <w:rPr>
          <w:rFonts w:eastAsia="Microsoft YaHei"/>
          <w:b/>
          <w:caps/>
          <w:kern w:val="28"/>
          <w:sz w:val="28"/>
          <w:szCs w:val="28"/>
        </w:rPr>
      </w:pPr>
      <w:r>
        <w:rPr>
          <w:rFonts w:eastAsia="Microsoft YaHei"/>
          <w:b/>
          <w:caps/>
          <w:kern w:val="28"/>
          <w:sz w:val="28"/>
          <w:szCs w:val="28"/>
        </w:rPr>
        <w:t>(актуализация на 2027 год)</w:t>
      </w:r>
    </w:p>
    <w:p w14:paraId="504F9CBC" w14:textId="77777777" w:rsidR="00E108C7" w:rsidRPr="00965EBD" w:rsidRDefault="00E108C7" w:rsidP="009A2DED">
      <w:pPr>
        <w:keepNext/>
        <w:keepLines/>
        <w:widowControl w:val="0"/>
        <w:adjustRightInd w:val="0"/>
        <w:jc w:val="center"/>
        <w:textAlignment w:val="baseline"/>
        <w:rPr>
          <w:rFonts w:eastAsia="Microsoft YaHei"/>
          <w:b/>
          <w:caps/>
          <w:kern w:val="28"/>
          <w:sz w:val="28"/>
          <w:szCs w:val="28"/>
        </w:rPr>
      </w:pPr>
    </w:p>
    <w:p w14:paraId="193CB403" w14:textId="77777777" w:rsidR="004D439C" w:rsidRPr="00965EBD" w:rsidRDefault="00BA3B1A" w:rsidP="009A2DED">
      <w:pPr>
        <w:keepNext/>
        <w:keepLines/>
        <w:widowControl w:val="0"/>
        <w:adjustRightInd w:val="0"/>
        <w:jc w:val="center"/>
        <w:textAlignment w:val="baseline"/>
        <w:rPr>
          <w:rFonts w:eastAsia="Microsoft YaHei"/>
          <w:b/>
          <w:caps/>
          <w:kern w:val="28"/>
          <w:sz w:val="28"/>
          <w:szCs w:val="28"/>
        </w:rPr>
      </w:pPr>
      <w:r w:rsidRPr="00965EBD">
        <w:rPr>
          <w:rFonts w:eastAsia="Microsoft YaHei"/>
          <w:b/>
          <w:kern w:val="28"/>
          <w:sz w:val="28"/>
          <w:szCs w:val="28"/>
        </w:rPr>
        <w:t xml:space="preserve">Том 1 </w:t>
      </w:r>
      <w:r w:rsidR="004D439C" w:rsidRPr="00965EBD">
        <w:rPr>
          <w:rFonts w:eastAsia="Microsoft YaHei"/>
          <w:b/>
          <w:kern w:val="28"/>
          <w:sz w:val="28"/>
          <w:szCs w:val="28"/>
        </w:rPr>
        <w:t>Утверждаемая часть</w:t>
      </w:r>
    </w:p>
    <w:p w14:paraId="48D29727" w14:textId="77777777" w:rsidR="004D439C" w:rsidRPr="00965EBD" w:rsidRDefault="004D439C" w:rsidP="009A2DED">
      <w:pPr>
        <w:widowControl w:val="0"/>
        <w:adjustRightInd w:val="0"/>
        <w:textAlignment w:val="baseline"/>
        <w:rPr>
          <w:rFonts w:eastAsia="Microsoft YaHei"/>
          <w:szCs w:val="24"/>
        </w:rPr>
      </w:pPr>
    </w:p>
    <w:p w14:paraId="51FD989F" w14:textId="77777777" w:rsidR="004D439C" w:rsidRPr="00965EBD" w:rsidRDefault="004D439C" w:rsidP="009A2DED">
      <w:pPr>
        <w:widowControl w:val="0"/>
        <w:adjustRightInd w:val="0"/>
        <w:textAlignment w:val="baseline"/>
        <w:rPr>
          <w:rFonts w:eastAsia="Microsoft YaHei"/>
          <w:szCs w:val="24"/>
        </w:rPr>
      </w:pPr>
    </w:p>
    <w:p w14:paraId="08D4E35B" w14:textId="77777777" w:rsidR="004D439C" w:rsidRPr="00965EBD" w:rsidRDefault="004D439C" w:rsidP="009A2DED">
      <w:pPr>
        <w:widowControl w:val="0"/>
        <w:adjustRightInd w:val="0"/>
        <w:textAlignment w:val="baseline"/>
        <w:rPr>
          <w:rFonts w:eastAsia="Microsoft YaHei"/>
          <w:szCs w:val="24"/>
        </w:rPr>
      </w:pPr>
    </w:p>
    <w:p w14:paraId="6A22DA7F" w14:textId="77777777" w:rsidR="000120D2" w:rsidRPr="00965EBD" w:rsidRDefault="000120D2" w:rsidP="009A2DED">
      <w:pPr>
        <w:widowControl w:val="0"/>
        <w:adjustRightInd w:val="0"/>
        <w:textAlignment w:val="baseline"/>
        <w:rPr>
          <w:rFonts w:eastAsia="Microsoft YaHei"/>
          <w:b/>
          <w:kern w:val="28"/>
        </w:rPr>
      </w:pPr>
    </w:p>
    <w:p w14:paraId="56251C11" w14:textId="77777777" w:rsidR="005C177E" w:rsidRPr="00965EBD" w:rsidRDefault="005C177E" w:rsidP="009A2DED">
      <w:pPr>
        <w:widowControl w:val="0"/>
        <w:adjustRightInd w:val="0"/>
        <w:textAlignment w:val="baseline"/>
        <w:rPr>
          <w:rFonts w:eastAsia="Microsoft YaHei"/>
          <w:b/>
          <w:kern w:val="28"/>
        </w:rPr>
      </w:pPr>
    </w:p>
    <w:p w14:paraId="68B2A186" w14:textId="77777777" w:rsidR="005C177E" w:rsidRPr="00965EBD" w:rsidRDefault="005C177E" w:rsidP="009A2DED">
      <w:pPr>
        <w:widowControl w:val="0"/>
        <w:adjustRightInd w:val="0"/>
        <w:textAlignment w:val="baseline"/>
        <w:rPr>
          <w:rFonts w:eastAsia="Microsoft YaHei"/>
          <w:b/>
          <w:kern w:val="28"/>
        </w:rPr>
      </w:pPr>
    </w:p>
    <w:p w14:paraId="27EB7A5B" w14:textId="77777777" w:rsidR="005C177E" w:rsidRPr="00965EBD" w:rsidRDefault="005C177E" w:rsidP="009A2DED">
      <w:pPr>
        <w:widowControl w:val="0"/>
        <w:adjustRightInd w:val="0"/>
        <w:textAlignment w:val="baseline"/>
        <w:rPr>
          <w:rFonts w:eastAsia="Microsoft YaHei"/>
          <w:b/>
          <w:kern w:val="28"/>
        </w:rPr>
      </w:pPr>
    </w:p>
    <w:p w14:paraId="0FC1C563" w14:textId="77777777" w:rsidR="005C177E" w:rsidRPr="00965EBD" w:rsidRDefault="005C177E" w:rsidP="009A2DED">
      <w:pPr>
        <w:widowControl w:val="0"/>
        <w:adjustRightInd w:val="0"/>
        <w:textAlignment w:val="baseline"/>
        <w:rPr>
          <w:rFonts w:eastAsia="Microsoft YaHei"/>
          <w:b/>
          <w:kern w:val="28"/>
        </w:rPr>
      </w:pPr>
    </w:p>
    <w:p w14:paraId="17BE0FA7" w14:textId="77777777" w:rsidR="005C177E" w:rsidRPr="00965EBD" w:rsidRDefault="005C177E" w:rsidP="009A2DED">
      <w:pPr>
        <w:widowControl w:val="0"/>
        <w:adjustRightInd w:val="0"/>
        <w:textAlignment w:val="baseline"/>
        <w:rPr>
          <w:rFonts w:eastAsia="Microsoft YaHei"/>
          <w:b/>
          <w:kern w:val="28"/>
        </w:rPr>
      </w:pPr>
    </w:p>
    <w:p w14:paraId="716B4558" w14:textId="77777777" w:rsidR="000120D2" w:rsidRPr="00965EBD" w:rsidRDefault="000120D2" w:rsidP="009A2DED">
      <w:pPr>
        <w:widowControl w:val="0"/>
        <w:adjustRightInd w:val="0"/>
        <w:textAlignment w:val="baseline"/>
        <w:rPr>
          <w:rFonts w:eastAsia="Microsoft YaHei"/>
          <w:szCs w:val="24"/>
        </w:rPr>
      </w:pPr>
    </w:p>
    <w:p w14:paraId="3B502C57" w14:textId="77777777" w:rsidR="006052F1" w:rsidRPr="00965EBD" w:rsidRDefault="006052F1" w:rsidP="009A2DED">
      <w:pPr>
        <w:widowControl w:val="0"/>
        <w:adjustRightInd w:val="0"/>
        <w:textAlignment w:val="baseline"/>
        <w:rPr>
          <w:rFonts w:eastAsia="Microsoft YaHei"/>
          <w:szCs w:val="24"/>
        </w:rPr>
      </w:pPr>
    </w:p>
    <w:p w14:paraId="0DC1EAB0" w14:textId="77777777" w:rsidR="006052F1" w:rsidRPr="00965EBD" w:rsidRDefault="006052F1" w:rsidP="009A2DED">
      <w:pPr>
        <w:widowControl w:val="0"/>
        <w:adjustRightInd w:val="0"/>
        <w:textAlignment w:val="baseline"/>
        <w:rPr>
          <w:rFonts w:eastAsia="Microsoft YaHei"/>
          <w:szCs w:val="24"/>
        </w:rPr>
      </w:pPr>
    </w:p>
    <w:p w14:paraId="635516AF" w14:textId="77777777" w:rsidR="006052F1" w:rsidRPr="00965EBD" w:rsidRDefault="006052F1" w:rsidP="009A2DED">
      <w:pPr>
        <w:widowControl w:val="0"/>
        <w:adjustRightInd w:val="0"/>
        <w:textAlignment w:val="baseline"/>
        <w:rPr>
          <w:rFonts w:eastAsia="Microsoft YaHei"/>
          <w:szCs w:val="24"/>
        </w:rPr>
      </w:pPr>
    </w:p>
    <w:p w14:paraId="525432FB" w14:textId="77777777" w:rsidR="006052F1" w:rsidRPr="00965EBD" w:rsidRDefault="006052F1" w:rsidP="009A2DED">
      <w:pPr>
        <w:widowControl w:val="0"/>
        <w:adjustRightInd w:val="0"/>
        <w:textAlignment w:val="baseline"/>
        <w:rPr>
          <w:rFonts w:eastAsia="Microsoft YaHei"/>
          <w:szCs w:val="24"/>
        </w:rPr>
      </w:pPr>
    </w:p>
    <w:p w14:paraId="0334A73F" w14:textId="77777777" w:rsidR="00791A05" w:rsidRDefault="00791A05" w:rsidP="009A2DED">
      <w:pPr>
        <w:widowControl w:val="0"/>
        <w:adjustRightInd w:val="0"/>
        <w:jc w:val="center"/>
        <w:textAlignment w:val="baseline"/>
        <w:rPr>
          <w:rFonts w:eastAsia="Microsoft YaHei"/>
          <w:sz w:val="28"/>
          <w:szCs w:val="28"/>
        </w:rPr>
      </w:pPr>
    </w:p>
    <w:p w14:paraId="1600CA1F" w14:textId="77777777" w:rsidR="00791A05" w:rsidRDefault="00791A05" w:rsidP="009A2DED">
      <w:pPr>
        <w:widowControl w:val="0"/>
        <w:adjustRightInd w:val="0"/>
        <w:jc w:val="center"/>
        <w:textAlignment w:val="baseline"/>
        <w:rPr>
          <w:rFonts w:eastAsia="Microsoft YaHei"/>
          <w:sz w:val="28"/>
          <w:szCs w:val="28"/>
        </w:rPr>
      </w:pPr>
    </w:p>
    <w:p w14:paraId="3756BD83" w14:textId="5070EAF6" w:rsidR="00333124" w:rsidRPr="00965EBD" w:rsidRDefault="00010AC1" w:rsidP="009A2DED">
      <w:pPr>
        <w:widowControl w:val="0"/>
        <w:adjustRightInd w:val="0"/>
        <w:jc w:val="center"/>
        <w:textAlignment w:val="baseline"/>
        <w:rPr>
          <w:rFonts w:eastAsia="Microsoft YaHei"/>
          <w:sz w:val="28"/>
          <w:szCs w:val="28"/>
        </w:rPr>
        <w:sectPr w:rsidR="00333124" w:rsidRPr="00965EBD" w:rsidSect="001F0538">
          <w:headerReference w:type="default" r:id="rId9"/>
          <w:footerReference w:type="default" r:id="rId10"/>
          <w:pgSz w:w="11906" w:h="16838"/>
          <w:pgMar w:top="1134" w:right="567" w:bottom="1134" w:left="1134" w:header="708" w:footer="708" w:gutter="0"/>
          <w:cols w:space="708"/>
          <w:titlePg/>
          <w:docGrid w:linePitch="360"/>
        </w:sectPr>
      </w:pPr>
      <w:r w:rsidRPr="00965EBD">
        <w:rPr>
          <w:noProof/>
          <w:lang w:eastAsia="ru-RU"/>
        </w:rPr>
        <mc:AlternateContent>
          <mc:Choice Requires="wps">
            <w:drawing>
              <wp:anchor distT="0" distB="0" distL="114300" distR="114300" simplePos="0" relativeHeight="251641344" behindDoc="0" locked="0" layoutInCell="1" allowOverlap="1" wp14:anchorId="252B6F32" wp14:editId="739E4DAC">
                <wp:simplePos x="0" y="0"/>
                <wp:positionH relativeFrom="column">
                  <wp:posOffset>5957570</wp:posOffset>
                </wp:positionH>
                <wp:positionV relativeFrom="paragraph">
                  <wp:posOffset>354330</wp:posOffset>
                </wp:positionV>
                <wp:extent cx="266700" cy="266700"/>
                <wp:effectExtent l="0" t="0" r="0" b="0"/>
                <wp:wrapNone/>
                <wp:docPr id="1716280227"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667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487030" id="Прямоугольник 29" o:spid="_x0000_s1026" style="position:absolute;margin-left:469.1pt;margin-top:27.9pt;width:21pt;height:2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" fillcolor="window" strokecolor="window" strokeweight="2pt">
                <v:path arrowok="t"/>
              </v:rect>
            </w:pict>
          </mc:Fallback>
        </mc:AlternateContent>
      </w:r>
      <w:r w:rsidR="00E3281E" w:rsidRPr="00965EBD">
        <w:rPr>
          <w:rFonts w:eastAsia="Microsoft YaHei"/>
          <w:sz w:val="28"/>
          <w:szCs w:val="28"/>
        </w:rPr>
        <w:t>20</w:t>
      </w:r>
      <w:r w:rsidR="00791A05">
        <w:rPr>
          <w:rFonts w:eastAsia="Microsoft YaHei"/>
          <w:sz w:val="28"/>
          <w:szCs w:val="28"/>
        </w:rPr>
        <w:t>2</w:t>
      </w:r>
      <w:r w:rsidR="000416CA">
        <w:rPr>
          <w:rFonts w:eastAsia="Microsoft YaHei"/>
          <w:sz w:val="28"/>
          <w:szCs w:val="28"/>
        </w:rPr>
        <w:t>6</w:t>
      </w:r>
      <w:r w:rsidR="00E3281E" w:rsidRPr="00965EBD">
        <w:rPr>
          <w:rFonts w:eastAsia="Microsoft YaHei"/>
          <w:sz w:val="28"/>
          <w:szCs w:val="28"/>
        </w:rPr>
        <w:t xml:space="preserve"> г.</w:t>
      </w:r>
    </w:p>
    <w:p w14:paraId="15B1288E" w14:textId="77777777" w:rsidR="00E3281E" w:rsidRPr="00965EBD" w:rsidRDefault="00E3281E" w:rsidP="009A2DED">
      <w:pPr>
        <w:widowControl w:val="0"/>
        <w:adjustRightInd w:val="0"/>
        <w:jc w:val="center"/>
        <w:textAlignment w:val="baseline"/>
        <w:rPr>
          <w:szCs w:val="24"/>
        </w:rPr>
      </w:pPr>
      <w:r w:rsidRPr="00965EBD">
        <w:rPr>
          <w:szCs w:val="24"/>
        </w:rPr>
        <w:lastRenderedPageBreak/>
        <w:t>Оглавление</w:t>
      </w:r>
    </w:p>
    <w:p w14:paraId="486D7A85" w14:textId="77777777" w:rsidR="005B6573" w:rsidRPr="00965EBD" w:rsidRDefault="009E2A3A">
      <w:pPr>
        <w:pStyle w:val="16"/>
        <w:rPr>
          <w:rFonts w:ascii="Calibri" w:hAnsi="Calibri"/>
          <w:kern w:val="2"/>
          <w:sz w:val="22"/>
          <w:szCs w:val="22"/>
          <w:lang w:eastAsia="ru-RU"/>
        </w:rPr>
      </w:pPr>
      <w:r w:rsidRPr="00965EBD">
        <w:fldChar w:fldCharType="begin"/>
      </w:r>
      <w:r w:rsidRPr="00965EBD">
        <w:instrText xml:space="preserve"> TOC \o "1-3" \h \z \u </w:instrText>
      </w:r>
      <w:r w:rsidRPr="00965EBD">
        <w:fldChar w:fldCharType="separate"/>
      </w:r>
      <w:hyperlink w:anchor="_Toc172832453" w:history="1">
        <w:r w:rsidR="005B6573" w:rsidRPr="00965EBD">
          <w:rPr>
            <w:rStyle w:val="aff5"/>
            <w:color w:val="auto"/>
          </w:rPr>
          <w:t>Введение</w:t>
        </w:r>
        <w:r w:rsidR="005B6573" w:rsidRPr="00965EBD">
          <w:rPr>
            <w:webHidden/>
          </w:rPr>
          <w:tab/>
        </w:r>
        <w:r w:rsidR="005B6573" w:rsidRPr="00965EBD">
          <w:rPr>
            <w:webHidden/>
          </w:rPr>
          <w:fldChar w:fldCharType="begin"/>
        </w:r>
        <w:r w:rsidR="005B6573" w:rsidRPr="00965EBD">
          <w:rPr>
            <w:webHidden/>
          </w:rPr>
          <w:instrText xml:space="preserve"> PAGEREF _Toc172832453 \h </w:instrText>
        </w:r>
        <w:r w:rsidR="005B6573" w:rsidRPr="00965EBD">
          <w:rPr>
            <w:webHidden/>
          </w:rPr>
        </w:r>
        <w:r w:rsidR="005B6573" w:rsidRPr="00965EBD">
          <w:rPr>
            <w:webHidden/>
          </w:rPr>
          <w:fldChar w:fldCharType="separate"/>
        </w:r>
        <w:r w:rsidR="005B6573" w:rsidRPr="00965EBD">
          <w:rPr>
            <w:webHidden/>
          </w:rPr>
          <w:t>7</w:t>
        </w:r>
        <w:r w:rsidR="005B6573" w:rsidRPr="00965EBD">
          <w:rPr>
            <w:webHidden/>
          </w:rPr>
          <w:fldChar w:fldCharType="end"/>
        </w:r>
      </w:hyperlink>
    </w:p>
    <w:p w14:paraId="2B021D3B" w14:textId="77777777" w:rsidR="005B6573" w:rsidRPr="00965EBD" w:rsidRDefault="00D96C4D">
      <w:pPr>
        <w:pStyle w:val="16"/>
        <w:rPr>
          <w:rFonts w:ascii="Calibri" w:hAnsi="Calibri"/>
          <w:kern w:val="2"/>
          <w:sz w:val="22"/>
          <w:szCs w:val="22"/>
          <w:lang w:eastAsia="ru-RU"/>
        </w:rPr>
      </w:pPr>
      <w:hyperlink w:anchor="_Toc172832454" w:history="1">
        <w:r w:rsidR="005B6573" w:rsidRPr="00965EBD">
          <w:rPr>
            <w:rStyle w:val="aff5"/>
            <w:color w:val="auto"/>
          </w:rPr>
          <w:t>ПЕРЕЧЕНЬ ИСПОЛЬЗУЕМЫХ ТЕРМИНОВ, ОПРЕДЕЛЕНИЙ И СОКРАЩЕНИЙ</w:t>
        </w:r>
        <w:r w:rsidR="005B6573" w:rsidRPr="00965EBD">
          <w:rPr>
            <w:webHidden/>
          </w:rPr>
          <w:tab/>
        </w:r>
        <w:r w:rsidR="005B6573" w:rsidRPr="00965EBD">
          <w:rPr>
            <w:webHidden/>
          </w:rPr>
          <w:fldChar w:fldCharType="begin"/>
        </w:r>
        <w:r w:rsidR="005B6573" w:rsidRPr="00965EBD">
          <w:rPr>
            <w:webHidden/>
          </w:rPr>
          <w:instrText xml:space="preserve"> PAGEREF _Toc172832454 \h </w:instrText>
        </w:r>
        <w:r w:rsidR="005B6573" w:rsidRPr="00965EBD">
          <w:rPr>
            <w:webHidden/>
          </w:rPr>
        </w:r>
        <w:r w:rsidR="005B6573" w:rsidRPr="00965EBD">
          <w:rPr>
            <w:webHidden/>
          </w:rPr>
          <w:fldChar w:fldCharType="separate"/>
        </w:r>
        <w:r w:rsidR="005B6573" w:rsidRPr="00965EBD">
          <w:rPr>
            <w:webHidden/>
          </w:rPr>
          <w:t>9</w:t>
        </w:r>
        <w:r w:rsidR="005B6573" w:rsidRPr="00965EBD">
          <w:rPr>
            <w:webHidden/>
          </w:rPr>
          <w:fldChar w:fldCharType="end"/>
        </w:r>
      </w:hyperlink>
    </w:p>
    <w:p w14:paraId="0B281CE7" w14:textId="77777777" w:rsidR="005B6573" w:rsidRPr="00965EBD" w:rsidRDefault="00D96C4D">
      <w:pPr>
        <w:pStyle w:val="16"/>
        <w:rPr>
          <w:rFonts w:ascii="Calibri" w:hAnsi="Calibri"/>
          <w:kern w:val="2"/>
          <w:sz w:val="22"/>
          <w:szCs w:val="22"/>
          <w:lang w:eastAsia="ru-RU"/>
        </w:rPr>
      </w:pPr>
      <w:hyperlink w:anchor="_Toc172832455" w:history="1">
        <w:r w:rsidR="005B6573" w:rsidRPr="00965EBD">
          <w:rPr>
            <w:rStyle w:val="aff5"/>
            <w:color w:val="auto"/>
          </w:rPr>
          <w:t>Сокращения</w:t>
        </w:r>
        <w:r w:rsidR="005B6573" w:rsidRPr="00965EBD">
          <w:rPr>
            <w:webHidden/>
          </w:rPr>
          <w:tab/>
        </w:r>
        <w:r w:rsidR="005B6573" w:rsidRPr="00965EBD">
          <w:rPr>
            <w:webHidden/>
          </w:rPr>
          <w:fldChar w:fldCharType="begin"/>
        </w:r>
        <w:r w:rsidR="005B6573" w:rsidRPr="00965EBD">
          <w:rPr>
            <w:webHidden/>
          </w:rPr>
          <w:instrText xml:space="preserve"> PAGEREF _Toc172832455 \h </w:instrText>
        </w:r>
        <w:r w:rsidR="005B6573" w:rsidRPr="00965EBD">
          <w:rPr>
            <w:webHidden/>
          </w:rPr>
        </w:r>
        <w:r w:rsidR="005B6573" w:rsidRPr="00965EBD">
          <w:rPr>
            <w:webHidden/>
          </w:rPr>
          <w:fldChar w:fldCharType="separate"/>
        </w:r>
        <w:r w:rsidR="005B6573" w:rsidRPr="00965EBD">
          <w:rPr>
            <w:webHidden/>
          </w:rPr>
          <w:t>12</w:t>
        </w:r>
        <w:r w:rsidR="005B6573" w:rsidRPr="00965EBD">
          <w:rPr>
            <w:webHidden/>
          </w:rPr>
          <w:fldChar w:fldCharType="end"/>
        </w:r>
      </w:hyperlink>
    </w:p>
    <w:p w14:paraId="1CE993CD" w14:textId="77777777" w:rsidR="005B6573" w:rsidRPr="00965EBD" w:rsidRDefault="00D96C4D">
      <w:pPr>
        <w:pStyle w:val="16"/>
        <w:rPr>
          <w:rFonts w:ascii="Calibri" w:hAnsi="Calibri"/>
          <w:kern w:val="2"/>
          <w:sz w:val="22"/>
          <w:szCs w:val="22"/>
          <w:lang w:eastAsia="ru-RU"/>
        </w:rPr>
      </w:pPr>
      <w:hyperlink w:anchor="_Toc172832456" w:history="1">
        <w:r w:rsidR="005B6573" w:rsidRPr="00965EBD">
          <w:rPr>
            <w:rStyle w:val="aff5"/>
            <w:color w:val="auto"/>
          </w:rPr>
          <w:t>Характеристика Муниципального образования</w:t>
        </w:r>
        <w:r w:rsidR="00DC46A1">
          <w:rPr>
            <w:rStyle w:val="aff5"/>
            <w:color w:val="auto"/>
          </w:rPr>
          <w:t xml:space="preserve"> Ногликский муниципальный округ</w:t>
        </w:r>
        <w:r w:rsidR="005B6573" w:rsidRPr="00965EBD">
          <w:rPr>
            <w:rStyle w:val="aff5"/>
            <w:color w:val="auto"/>
          </w:rPr>
          <w:t xml:space="preserve"> Сахалинской области</w:t>
        </w:r>
        <w:r w:rsidR="005B6573" w:rsidRPr="00965EBD">
          <w:rPr>
            <w:webHidden/>
          </w:rPr>
          <w:tab/>
        </w:r>
        <w:r w:rsidR="005B6573" w:rsidRPr="00965EBD">
          <w:rPr>
            <w:webHidden/>
          </w:rPr>
          <w:fldChar w:fldCharType="begin"/>
        </w:r>
        <w:r w:rsidR="005B6573" w:rsidRPr="00965EBD">
          <w:rPr>
            <w:webHidden/>
          </w:rPr>
          <w:instrText xml:space="preserve"> PAGEREF _Toc172832456 \h </w:instrText>
        </w:r>
        <w:r w:rsidR="005B6573" w:rsidRPr="00965EBD">
          <w:rPr>
            <w:webHidden/>
          </w:rPr>
        </w:r>
        <w:r w:rsidR="005B6573" w:rsidRPr="00965EBD">
          <w:rPr>
            <w:webHidden/>
          </w:rPr>
          <w:fldChar w:fldCharType="separate"/>
        </w:r>
        <w:r w:rsidR="005B6573" w:rsidRPr="00965EBD">
          <w:rPr>
            <w:webHidden/>
          </w:rPr>
          <w:t>13</w:t>
        </w:r>
        <w:r w:rsidR="005B6573" w:rsidRPr="00965EBD">
          <w:rPr>
            <w:webHidden/>
          </w:rPr>
          <w:fldChar w:fldCharType="end"/>
        </w:r>
      </w:hyperlink>
    </w:p>
    <w:p w14:paraId="47D7D6B2" w14:textId="77777777" w:rsidR="005B6573" w:rsidRPr="008604A6" w:rsidRDefault="00D96C4D">
      <w:pPr>
        <w:pStyle w:val="16"/>
        <w:rPr>
          <w:rFonts w:ascii="Calibri" w:hAnsi="Calibri"/>
          <w:kern w:val="2"/>
          <w:sz w:val="22"/>
          <w:szCs w:val="22"/>
          <w:lang w:val="en-US" w:eastAsia="ru-RU"/>
        </w:rPr>
      </w:pPr>
      <w:hyperlink w:anchor="_Toc172832457" w:history="1">
        <w:r w:rsidR="005B6573" w:rsidRPr="00965EBD">
          <w:rPr>
            <w:rStyle w:val="aff5"/>
            <w:color w:val="auto"/>
          </w:rPr>
          <w:t>СХЕМА ТЕПЛОСНАБЖЕНИЯ Муниципального образования</w:t>
        </w:r>
        <w:r w:rsidR="00DC46A1">
          <w:rPr>
            <w:rStyle w:val="aff5"/>
            <w:color w:val="auto"/>
          </w:rPr>
          <w:t xml:space="preserve"> Ногликский муниципальный округ Сахалинской области</w:t>
        </w:r>
        <w:r w:rsidR="005B6573" w:rsidRPr="00965EBD">
          <w:rPr>
            <w:webHidden/>
          </w:rPr>
          <w:tab/>
        </w:r>
        <w:r w:rsidR="005B6573" w:rsidRPr="00965EBD">
          <w:rPr>
            <w:webHidden/>
          </w:rPr>
          <w:fldChar w:fldCharType="begin"/>
        </w:r>
        <w:r w:rsidR="005B6573" w:rsidRPr="00965EBD">
          <w:rPr>
            <w:webHidden/>
          </w:rPr>
          <w:instrText xml:space="preserve"> PAGEREF _Toc172832457 \h </w:instrText>
        </w:r>
        <w:r w:rsidR="005B6573" w:rsidRPr="00965EBD">
          <w:rPr>
            <w:webHidden/>
          </w:rPr>
        </w:r>
        <w:r w:rsidR="005B6573" w:rsidRPr="00965EBD">
          <w:rPr>
            <w:webHidden/>
          </w:rPr>
          <w:fldChar w:fldCharType="separate"/>
        </w:r>
        <w:r w:rsidR="005B6573" w:rsidRPr="00965EBD">
          <w:rPr>
            <w:webHidden/>
          </w:rPr>
          <w:t>1</w:t>
        </w:r>
        <w:r w:rsidR="005B6573" w:rsidRPr="00965EBD">
          <w:rPr>
            <w:webHidden/>
          </w:rPr>
          <w:fldChar w:fldCharType="end"/>
        </w:r>
      </w:hyperlink>
      <w:r w:rsidR="008604A6" w:rsidRPr="008604A6">
        <w:rPr>
          <w:rStyle w:val="aff5"/>
          <w:color w:val="auto"/>
          <w:u w:val="none"/>
          <w:lang w:val="en-US"/>
        </w:rPr>
        <w:t>7</w:t>
      </w:r>
    </w:p>
    <w:p w14:paraId="3E543F7C" w14:textId="77777777" w:rsidR="005B6573" w:rsidRPr="008604A6" w:rsidRDefault="00D96C4D">
      <w:pPr>
        <w:pStyle w:val="16"/>
        <w:rPr>
          <w:rFonts w:ascii="Calibri" w:hAnsi="Calibri"/>
          <w:kern w:val="2"/>
          <w:sz w:val="22"/>
          <w:szCs w:val="22"/>
          <w:lang w:val="en-US" w:eastAsia="ru-RU"/>
        </w:rPr>
      </w:pPr>
      <w:hyperlink w:anchor="_Toc172832458" w:history="1">
        <w:r w:rsidR="005B6573" w:rsidRPr="00965EBD">
          <w:rPr>
            <w:rStyle w:val="aff5"/>
            <w:color w:val="auto"/>
          </w:rPr>
          <w:t>РАЗДЕЛ 1</w:t>
        </w:r>
        <w:r w:rsidR="00747EC4">
          <w:rPr>
            <w:rStyle w:val="aff5"/>
            <w:color w:val="auto"/>
          </w:rPr>
          <w:t>.</w:t>
        </w:r>
        <w:r w:rsidR="005B6573" w:rsidRPr="00965EBD">
          <w:rPr>
            <w:rStyle w:val="aff5"/>
            <w:color w:val="auto"/>
          </w:rPr>
          <w:t xml:space="preserve"> Показатели существующего и перспективного спроса на тепловую энергию (мощность) и теплоноситель в установленных границах посления</w:t>
        </w:r>
        <w:r w:rsidR="005B6573" w:rsidRPr="00965EBD">
          <w:rPr>
            <w:webHidden/>
          </w:rPr>
          <w:tab/>
        </w:r>
        <w:r w:rsidR="005B6573" w:rsidRPr="00965EBD">
          <w:rPr>
            <w:webHidden/>
          </w:rPr>
          <w:fldChar w:fldCharType="begin"/>
        </w:r>
        <w:r w:rsidR="005B6573" w:rsidRPr="00965EBD">
          <w:rPr>
            <w:webHidden/>
          </w:rPr>
          <w:instrText xml:space="preserve"> PAGEREF _Toc172832458 \h </w:instrText>
        </w:r>
        <w:r w:rsidR="005B6573" w:rsidRPr="00965EBD">
          <w:rPr>
            <w:webHidden/>
          </w:rPr>
        </w:r>
        <w:r w:rsidR="005B6573" w:rsidRPr="00965EBD">
          <w:rPr>
            <w:webHidden/>
          </w:rPr>
          <w:fldChar w:fldCharType="separate"/>
        </w:r>
        <w:r w:rsidR="005B6573" w:rsidRPr="00965EBD">
          <w:rPr>
            <w:webHidden/>
          </w:rPr>
          <w:t>1</w:t>
        </w:r>
        <w:r w:rsidR="005B6573" w:rsidRPr="00965EBD">
          <w:rPr>
            <w:webHidden/>
          </w:rPr>
          <w:fldChar w:fldCharType="end"/>
        </w:r>
      </w:hyperlink>
      <w:r w:rsidR="008604A6" w:rsidRPr="008604A6">
        <w:rPr>
          <w:rStyle w:val="aff5"/>
          <w:color w:val="auto"/>
          <w:u w:val="none"/>
          <w:lang w:val="en-US"/>
        </w:rPr>
        <w:t>7</w:t>
      </w:r>
    </w:p>
    <w:p w14:paraId="41144333" w14:textId="77777777" w:rsidR="005B6573" w:rsidRPr="008604A6" w:rsidRDefault="00D96C4D">
      <w:pPr>
        <w:pStyle w:val="25"/>
        <w:rPr>
          <w:rFonts w:ascii="Calibri" w:eastAsia="Times New Roman" w:hAnsi="Calibri"/>
          <w:noProof/>
          <w:kern w:val="2"/>
          <w:sz w:val="22"/>
          <w:szCs w:val="22"/>
          <w:lang w:val="en-US" w:eastAsia="ru-RU"/>
        </w:rPr>
      </w:pPr>
      <w:hyperlink w:anchor="_Toc172832459" w:history="1">
        <w:r w:rsidR="005B6573" w:rsidRPr="00965EBD">
          <w:rPr>
            <w:rStyle w:val="aff5"/>
            <w:noProof/>
            <w:color w:val="auto"/>
          </w:rPr>
          <w:t>1.1</w:t>
        </w:r>
        <w:r w:rsidR="00747EC4">
          <w:rPr>
            <w:rStyle w:val="aff5"/>
            <w:noProof/>
            <w:color w:val="auto"/>
          </w:rPr>
          <w:t>.</w:t>
        </w:r>
        <w:r w:rsidR="005B6573" w:rsidRPr="00965EBD">
          <w:rPr>
            <w:rStyle w:val="aff5"/>
            <w:noProof/>
            <w:color w:val="auto"/>
          </w:rPr>
          <w:t xml:space="preserve">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_Toc172832459 \h </w:instrText>
        </w:r>
        <w:r w:rsidR="005B6573" w:rsidRPr="00965EBD">
          <w:rPr>
            <w:noProof/>
            <w:webHidden/>
          </w:rPr>
        </w:r>
        <w:r w:rsidR="005B6573" w:rsidRPr="00965EBD">
          <w:rPr>
            <w:noProof/>
            <w:webHidden/>
          </w:rPr>
          <w:fldChar w:fldCharType="separate"/>
        </w:r>
        <w:r w:rsidR="005B6573" w:rsidRPr="00965EBD">
          <w:rPr>
            <w:noProof/>
            <w:webHidden/>
          </w:rPr>
          <w:t>1</w:t>
        </w:r>
        <w:r w:rsidR="005B6573" w:rsidRPr="00965EBD">
          <w:rPr>
            <w:noProof/>
            <w:webHidden/>
          </w:rPr>
          <w:fldChar w:fldCharType="end"/>
        </w:r>
      </w:hyperlink>
      <w:r w:rsidR="008604A6" w:rsidRPr="008604A6">
        <w:rPr>
          <w:rStyle w:val="aff5"/>
          <w:noProof/>
          <w:color w:val="auto"/>
          <w:u w:val="none"/>
          <w:lang w:val="en-US"/>
        </w:rPr>
        <w:t>8</w:t>
      </w:r>
    </w:p>
    <w:p w14:paraId="4162DC7C" w14:textId="77777777" w:rsidR="005B6573" w:rsidRPr="008604A6" w:rsidRDefault="00D96C4D">
      <w:pPr>
        <w:pStyle w:val="25"/>
        <w:rPr>
          <w:rFonts w:ascii="Calibri" w:eastAsia="Times New Roman" w:hAnsi="Calibri"/>
          <w:noProof/>
          <w:kern w:val="2"/>
          <w:sz w:val="22"/>
          <w:szCs w:val="22"/>
          <w:lang w:val="en-US" w:eastAsia="ru-RU"/>
        </w:rPr>
      </w:pPr>
      <w:hyperlink w:anchor="_Toc172832460" w:history="1">
        <w:r w:rsidR="005B6573" w:rsidRPr="00965EBD">
          <w:rPr>
            <w:rStyle w:val="aff5"/>
            <w:noProof/>
            <w:color w:val="auto"/>
          </w:rPr>
          <w:t>1.2</w:t>
        </w:r>
        <w:r w:rsidR="00747EC4">
          <w:rPr>
            <w:rStyle w:val="aff5"/>
            <w:noProof/>
            <w:color w:val="auto"/>
          </w:rPr>
          <w:t>.</w:t>
        </w:r>
        <w:r w:rsidR="005B6573" w:rsidRPr="00965EBD">
          <w:rPr>
            <w:rStyle w:val="aff5"/>
            <w:noProof/>
            <w:color w:val="auto"/>
          </w:rPr>
          <w:t xml:space="preserve">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5B6573" w:rsidRPr="00965EBD">
          <w:rPr>
            <w:noProof/>
            <w:webHidden/>
          </w:rPr>
          <w:tab/>
        </w:r>
      </w:hyperlink>
      <w:r w:rsidR="008604A6" w:rsidRPr="008604A6">
        <w:rPr>
          <w:rStyle w:val="aff5"/>
          <w:noProof/>
          <w:color w:val="auto"/>
          <w:u w:val="none"/>
          <w:lang w:val="en-US"/>
        </w:rPr>
        <w:t>20</w:t>
      </w:r>
    </w:p>
    <w:p w14:paraId="08B15C8A" w14:textId="77777777" w:rsidR="005B6573" w:rsidRPr="008604A6" w:rsidRDefault="00D96C4D">
      <w:pPr>
        <w:pStyle w:val="25"/>
        <w:rPr>
          <w:rFonts w:ascii="Calibri" w:eastAsia="Times New Roman" w:hAnsi="Calibri"/>
          <w:noProof/>
          <w:kern w:val="2"/>
          <w:sz w:val="22"/>
          <w:szCs w:val="22"/>
          <w:lang w:val="en-US" w:eastAsia="ru-RU"/>
        </w:rPr>
      </w:pPr>
      <w:hyperlink w:anchor="_Toc172832461" w:history="1">
        <w:r w:rsidR="005B6573" w:rsidRPr="00965EBD">
          <w:rPr>
            <w:rStyle w:val="aff5"/>
            <w:noProof/>
            <w:color w:val="auto"/>
          </w:rPr>
          <w:t>1.3</w:t>
        </w:r>
        <w:r w:rsidR="00747EC4">
          <w:rPr>
            <w:rStyle w:val="aff5"/>
            <w:noProof/>
            <w:color w:val="auto"/>
          </w:rPr>
          <w:t>.</w:t>
        </w:r>
        <w:r w:rsidR="005B6573" w:rsidRPr="00965EBD">
          <w:rPr>
            <w:rStyle w:val="aff5"/>
            <w:noProof/>
            <w:color w:val="auto"/>
          </w:rPr>
          <w:t xml:space="preserve">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5B6573" w:rsidRPr="00965EBD">
          <w:rPr>
            <w:noProof/>
            <w:webHidden/>
          </w:rPr>
          <w:tab/>
        </w:r>
      </w:hyperlink>
      <w:r w:rsidR="008604A6" w:rsidRPr="008604A6">
        <w:rPr>
          <w:rStyle w:val="aff5"/>
          <w:noProof/>
          <w:color w:val="auto"/>
          <w:u w:val="none"/>
          <w:lang w:val="en-US"/>
        </w:rPr>
        <w:t>21</w:t>
      </w:r>
    </w:p>
    <w:p w14:paraId="1737C54B" w14:textId="77777777" w:rsidR="005B6573" w:rsidRPr="008604A6" w:rsidRDefault="00D96C4D">
      <w:pPr>
        <w:pStyle w:val="25"/>
        <w:rPr>
          <w:rFonts w:ascii="Calibri" w:eastAsia="Times New Roman" w:hAnsi="Calibri"/>
          <w:noProof/>
          <w:kern w:val="2"/>
          <w:sz w:val="22"/>
          <w:szCs w:val="22"/>
          <w:lang w:val="en-US" w:eastAsia="ru-RU"/>
        </w:rPr>
      </w:pPr>
      <w:hyperlink w:anchor="_Toc172832462" w:history="1">
        <w:r w:rsidR="005B6573" w:rsidRPr="00965EBD">
          <w:rPr>
            <w:rStyle w:val="aff5"/>
            <w:noProof/>
            <w:color w:val="auto"/>
          </w:rPr>
          <w:t>1.4</w:t>
        </w:r>
        <w:r w:rsidR="00747EC4">
          <w:rPr>
            <w:rStyle w:val="aff5"/>
            <w:noProof/>
            <w:color w:val="auto"/>
          </w:rPr>
          <w:t>.</w:t>
        </w:r>
        <w:r w:rsidR="005B6573" w:rsidRPr="00965EBD">
          <w:rPr>
            <w:rStyle w:val="aff5"/>
            <w:noProof/>
            <w:color w:val="auto"/>
          </w:rPr>
          <w:t xml:space="preserve">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округу</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_Toc172832462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2</w:t>
      </w:r>
    </w:p>
    <w:p w14:paraId="519899B3" w14:textId="77777777" w:rsidR="005B6573" w:rsidRPr="008604A6" w:rsidRDefault="00D96C4D">
      <w:pPr>
        <w:pStyle w:val="16"/>
        <w:rPr>
          <w:rFonts w:ascii="Calibri" w:hAnsi="Calibri"/>
          <w:kern w:val="2"/>
          <w:sz w:val="22"/>
          <w:szCs w:val="22"/>
          <w:lang w:val="en-US" w:eastAsia="ru-RU"/>
        </w:rPr>
      </w:pPr>
      <w:hyperlink w:anchor="_Toc172832463" w:history="1">
        <w:r w:rsidR="005B6573" w:rsidRPr="00965EBD">
          <w:rPr>
            <w:rStyle w:val="aff5"/>
            <w:color w:val="auto"/>
          </w:rPr>
          <w:t>РАЗДЕЛ 2</w:t>
        </w:r>
        <w:r w:rsidR="00747EC4">
          <w:rPr>
            <w:rStyle w:val="aff5"/>
            <w:color w:val="auto"/>
          </w:rPr>
          <w:t>.</w:t>
        </w:r>
        <w:r w:rsidR="005B6573" w:rsidRPr="00965EBD">
          <w:rPr>
            <w:rStyle w:val="aff5"/>
            <w:color w:val="auto"/>
          </w:rPr>
          <w:t xml:space="preserve"> Существующие и перспективные балансы тепловой мощности источников тепловой энергии и тепловой нагрузки потребителей</w:t>
        </w:r>
        <w:r w:rsidR="005B6573" w:rsidRPr="00965EBD">
          <w:rPr>
            <w:webHidden/>
          </w:rPr>
          <w:tab/>
        </w:r>
        <w:r w:rsidR="005B6573" w:rsidRPr="00965EBD">
          <w:rPr>
            <w:webHidden/>
          </w:rPr>
          <w:fldChar w:fldCharType="begin"/>
        </w:r>
        <w:r w:rsidR="005B6573" w:rsidRPr="00965EBD">
          <w:rPr>
            <w:webHidden/>
          </w:rPr>
          <w:instrText xml:space="preserve"> PAGEREF _Toc172832463 \h </w:instrText>
        </w:r>
        <w:r w:rsidR="005B6573" w:rsidRPr="00965EBD">
          <w:rPr>
            <w:webHidden/>
          </w:rPr>
        </w:r>
        <w:r w:rsidR="005B6573" w:rsidRPr="00965EBD">
          <w:rPr>
            <w:webHidden/>
          </w:rPr>
          <w:fldChar w:fldCharType="separate"/>
        </w:r>
        <w:r w:rsidR="005B6573" w:rsidRPr="00965EBD">
          <w:rPr>
            <w:webHidden/>
          </w:rPr>
          <w:t>2</w:t>
        </w:r>
        <w:r w:rsidR="005B6573" w:rsidRPr="00965EBD">
          <w:rPr>
            <w:webHidden/>
          </w:rPr>
          <w:fldChar w:fldCharType="end"/>
        </w:r>
      </w:hyperlink>
      <w:r w:rsidR="008604A6" w:rsidRPr="008604A6">
        <w:rPr>
          <w:rStyle w:val="aff5"/>
          <w:color w:val="auto"/>
          <w:u w:val="none"/>
          <w:lang w:val="en-US"/>
        </w:rPr>
        <w:t>4</w:t>
      </w:r>
    </w:p>
    <w:p w14:paraId="664D3E7E" w14:textId="77777777" w:rsidR="005B6573" w:rsidRPr="008604A6" w:rsidRDefault="00D96C4D">
      <w:pPr>
        <w:pStyle w:val="25"/>
        <w:rPr>
          <w:rFonts w:ascii="Calibri" w:eastAsia="Times New Roman" w:hAnsi="Calibri"/>
          <w:noProof/>
          <w:kern w:val="2"/>
          <w:sz w:val="22"/>
          <w:szCs w:val="22"/>
          <w:lang w:val="en-US" w:eastAsia="ru-RU"/>
        </w:rPr>
      </w:pPr>
      <w:hyperlink w:anchor="_Toc172832464" w:history="1">
        <w:r w:rsidR="005B6573" w:rsidRPr="00965EBD">
          <w:rPr>
            <w:rStyle w:val="aff5"/>
            <w:noProof/>
            <w:color w:val="auto"/>
          </w:rPr>
          <w:t>2.1</w:t>
        </w:r>
        <w:r w:rsidR="00747EC4">
          <w:rPr>
            <w:rStyle w:val="aff5"/>
            <w:noProof/>
            <w:color w:val="auto"/>
          </w:rPr>
          <w:t>.</w:t>
        </w:r>
        <w:r w:rsidR="005B6573" w:rsidRPr="00965EBD">
          <w:rPr>
            <w:rStyle w:val="aff5"/>
            <w:noProof/>
            <w:color w:val="auto"/>
          </w:rPr>
          <w:t xml:space="preserve"> Описание существующих и перспективных зон действия систем теплоснабжения и источников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_Toc172832464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4</w:t>
      </w:r>
    </w:p>
    <w:p w14:paraId="3C635924" w14:textId="77777777" w:rsidR="005B6573" w:rsidRPr="008604A6" w:rsidRDefault="00D96C4D">
      <w:pPr>
        <w:pStyle w:val="25"/>
        <w:rPr>
          <w:rFonts w:ascii="Calibri" w:eastAsia="Times New Roman" w:hAnsi="Calibri"/>
          <w:noProof/>
          <w:kern w:val="2"/>
          <w:sz w:val="22"/>
          <w:szCs w:val="22"/>
          <w:lang w:val="en-US" w:eastAsia="ru-RU"/>
        </w:rPr>
      </w:pPr>
      <w:hyperlink w:anchor="_Toc172832465" w:history="1">
        <w:r w:rsidR="005B6573" w:rsidRPr="00965EBD">
          <w:rPr>
            <w:rStyle w:val="aff5"/>
            <w:noProof/>
            <w:color w:val="auto"/>
          </w:rPr>
          <w:t>2.2</w:t>
        </w:r>
        <w:r w:rsidR="00747EC4">
          <w:rPr>
            <w:rStyle w:val="aff5"/>
            <w:noProof/>
            <w:color w:val="auto"/>
          </w:rPr>
          <w:t>.</w:t>
        </w:r>
        <w:r w:rsidR="005B6573" w:rsidRPr="00965EBD">
          <w:rPr>
            <w:rStyle w:val="aff5"/>
            <w:noProof/>
            <w:color w:val="auto"/>
          </w:rPr>
          <w:t xml:space="preserve"> Описание существующих и перспективных зон действия индивидуальных источников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_Toc172832465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4</w:t>
      </w:r>
    </w:p>
    <w:p w14:paraId="4A5F8D19" w14:textId="77777777" w:rsidR="005B6573" w:rsidRPr="008604A6" w:rsidRDefault="00D96C4D">
      <w:pPr>
        <w:pStyle w:val="25"/>
        <w:rPr>
          <w:rFonts w:ascii="Calibri" w:eastAsia="Times New Roman" w:hAnsi="Calibri"/>
          <w:noProof/>
          <w:kern w:val="2"/>
          <w:sz w:val="22"/>
          <w:szCs w:val="22"/>
          <w:lang w:val="en-US" w:eastAsia="ru-RU"/>
        </w:rPr>
      </w:pPr>
      <w:hyperlink w:anchor="_Toc172832466" w:history="1">
        <w:r w:rsidR="005B6573" w:rsidRPr="00965EBD">
          <w:rPr>
            <w:rStyle w:val="aff5"/>
            <w:noProof/>
            <w:color w:val="auto"/>
          </w:rPr>
          <w:t>2.3</w:t>
        </w:r>
        <w:r w:rsidR="00747EC4">
          <w:rPr>
            <w:rStyle w:val="aff5"/>
            <w:noProof/>
            <w:color w:val="auto"/>
          </w:rPr>
          <w:t>.</w:t>
        </w:r>
        <w:r w:rsidR="005B6573" w:rsidRPr="00965EBD">
          <w:rPr>
            <w:rStyle w:val="aff5"/>
            <w:noProof/>
            <w:color w:val="auto"/>
          </w:rPr>
          <w:t xml:space="preserve">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_Toc172832466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5</w:t>
      </w:r>
    </w:p>
    <w:p w14:paraId="4EB4DBD0" w14:textId="77777777" w:rsidR="005B6573" w:rsidRPr="008604A6" w:rsidRDefault="00D96C4D">
      <w:pPr>
        <w:pStyle w:val="25"/>
        <w:rPr>
          <w:rFonts w:ascii="Calibri" w:eastAsia="Times New Roman" w:hAnsi="Calibri"/>
          <w:noProof/>
          <w:kern w:val="2"/>
          <w:sz w:val="22"/>
          <w:szCs w:val="22"/>
          <w:lang w:val="en-US" w:eastAsia="ru-RU"/>
        </w:rPr>
      </w:pPr>
      <w:hyperlink w:anchor="_Toc172832467" w:history="1">
        <w:r w:rsidR="005B6573" w:rsidRPr="00965EBD">
          <w:rPr>
            <w:rStyle w:val="aff5"/>
            <w:noProof/>
            <w:color w:val="auto"/>
          </w:rPr>
          <w:t>2.4</w:t>
        </w:r>
        <w:r w:rsidR="00747EC4">
          <w:rPr>
            <w:rStyle w:val="aff5"/>
            <w:noProof/>
            <w:color w:val="auto"/>
          </w:rPr>
          <w:t>.</w:t>
        </w:r>
        <w:r w:rsidR="005B6573" w:rsidRPr="00965EBD">
          <w:rPr>
            <w:rStyle w:val="aff5"/>
            <w:noProof/>
            <w:color w:val="auto"/>
          </w:rPr>
          <w:t xml:space="preserve">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поселения, с указанием величины тепловой нагрузки для потребителей каждого поселения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_Toc172832467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8</w:t>
      </w:r>
    </w:p>
    <w:p w14:paraId="0B618B57" w14:textId="77777777" w:rsidR="005B6573" w:rsidRPr="008604A6" w:rsidRDefault="00D96C4D">
      <w:pPr>
        <w:pStyle w:val="25"/>
        <w:rPr>
          <w:rFonts w:ascii="Calibri" w:eastAsia="Times New Roman" w:hAnsi="Calibri"/>
          <w:noProof/>
          <w:kern w:val="2"/>
          <w:sz w:val="22"/>
          <w:szCs w:val="22"/>
          <w:lang w:val="en-US" w:eastAsia="ru-RU"/>
        </w:rPr>
      </w:pPr>
      <w:hyperlink w:anchor="_Toc172832468" w:history="1">
        <w:r w:rsidR="005B6573" w:rsidRPr="00965EBD">
          <w:rPr>
            <w:rStyle w:val="aff5"/>
            <w:noProof/>
            <w:color w:val="auto"/>
          </w:rPr>
          <w:t>2.5</w:t>
        </w:r>
        <w:r w:rsidR="00747EC4">
          <w:rPr>
            <w:rStyle w:val="aff5"/>
            <w:noProof/>
            <w:color w:val="auto"/>
          </w:rPr>
          <w:t>.</w:t>
        </w:r>
        <w:r w:rsidR="005B6573" w:rsidRPr="00965EBD">
          <w:rPr>
            <w:rStyle w:val="aff5"/>
            <w:noProof/>
            <w:color w:val="auto"/>
          </w:rPr>
          <w:t xml:space="preserve"> Радиус эффективного теплоснабжения, определяемый в соответствии с методическими указаниями по разработке схем теплоснабжения (утв. Приказом Минэнерго России от 05.03.2019 № 212 «Об утверждении Методических указаний по разработке схем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_Toc172832468 \h </w:instrText>
        </w:r>
        <w:r w:rsidR="005B6573" w:rsidRPr="00965EBD">
          <w:rPr>
            <w:noProof/>
            <w:webHidden/>
          </w:rPr>
        </w:r>
        <w:r w:rsidR="005B6573" w:rsidRPr="00965EBD">
          <w:rPr>
            <w:noProof/>
            <w:webHidden/>
          </w:rPr>
          <w:fldChar w:fldCharType="separate"/>
        </w:r>
        <w:r w:rsidR="005B6573" w:rsidRPr="00965EBD">
          <w:rPr>
            <w:noProof/>
            <w:webHidden/>
          </w:rPr>
          <w:t>2</w:t>
        </w:r>
        <w:r w:rsidR="005B6573" w:rsidRPr="00965EBD">
          <w:rPr>
            <w:noProof/>
            <w:webHidden/>
          </w:rPr>
          <w:fldChar w:fldCharType="end"/>
        </w:r>
      </w:hyperlink>
      <w:r w:rsidR="008604A6" w:rsidRPr="008604A6">
        <w:rPr>
          <w:rStyle w:val="aff5"/>
          <w:noProof/>
          <w:color w:val="auto"/>
          <w:u w:val="none"/>
          <w:lang w:val="en-US"/>
        </w:rPr>
        <w:t>9</w:t>
      </w:r>
    </w:p>
    <w:p w14:paraId="382B34BD" w14:textId="77777777" w:rsidR="005B6573" w:rsidRPr="008604A6" w:rsidRDefault="00D96C4D">
      <w:pPr>
        <w:pStyle w:val="16"/>
        <w:rPr>
          <w:rFonts w:ascii="Calibri" w:hAnsi="Calibri"/>
          <w:kern w:val="2"/>
          <w:sz w:val="22"/>
          <w:szCs w:val="22"/>
          <w:lang w:val="en-US" w:eastAsia="ru-RU"/>
        </w:rPr>
      </w:pPr>
      <w:hyperlink w:anchor="_Toc172832469" w:history="1">
        <w:r w:rsidR="005B6573" w:rsidRPr="00965EBD">
          <w:rPr>
            <w:rStyle w:val="aff5"/>
            <w:color w:val="auto"/>
          </w:rPr>
          <w:t>РАЗДЕЛ 3</w:t>
        </w:r>
        <w:r w:rsidR="00747EC4">
          <w:rPr>
            <w:rStyle w:val="aff5"/>
            <w:color w:val="auto"/>
          </w:rPr>
          <w:t>.</w:t>
        </w:r>
        <w:r w:rsidR="005B6573" w:rsidRPr="00965EBD">
          <w:rPr>
            <w:rStyle w:val="aff5"/>
            <w:color w:val="auto"/>
          </w:rPr>
          <w:t xml:space="preserve"> Существующие и перспективные балансы теплоносителя</w:t>
        </w:r>
        <w:r w:rsidR="005B6573" w:rsidRPr="00965EBD">
          <w:rPr>
            <w:webHidden/>
          </w:rPr>
          <w:tab/>
        </w:r>
        <w:r w:rsidR="005B6573" w:rsidRPr="00965EBD">
          <w:rPr>
            <w:webHidden/>
          </w:rPr>
          <w:fldChar w:fldCharType="begin"/>
        </w:r>
        <w:r w:rsidR="005B6573" w:rsidRPr="00965EBD">
          <w:rPr>
            <w:webHidden/>
          </w:rPr>
          <w:instrText xml:space="preserve"> PAGEREF _Toc172832469 \h </w:instrText>
        </w:r>
        <w:r w:rsidR="005B6573" w:rsidRPr="00965EBD">
          <w:rPr>
            <w:webHidden/>
          </w:rPr>
        </w:r>
        <w:r w:rsidR="005B6573" w:rsidRPr="00965EBD">
          <w:rPr>
            <w:webHidden/>
          </w:rPr>
          <w:fldChar w:fldCharType="separate"/>
        </w:r>
        <w:r w:rsidR="005B6573" w:rsidRPr="00965EBD">
          <w:rPr>
            <w:webHidden/>
          </w:rPr>
          <w:t>3</w:t>
        </w:r>
        <w:r w:rsidR="005B6573" w:rsidRPr="00965EBD">
          <w:rPr>
            <w:webHidden/>
          </w:rPr>
          <w:fldChar w:fldCharType="end"/>
        </w:r>
      </w:hyperlink>
      <w:r w:rsidR="008604A6" w:rsidRPr="008604A6">
        <w:rPr>
          <w:rStyle w:val="aff5"/>
          <w:color w:val="auto"/>
          <w:u w:val="none"/>
          <w:lang w:val="en-US"/>
        </w:rPr>
        <w:t>3</w:t>
      </w:r>
    </w:p>
    <w:p w14:paraId="6C930FF9" w14:textId="77777777" w:rsidR="005B6573" w:rsidRPr="008604A6" w:rsidRDefault="00D96C4D">
      <w:pPr>
        <w:pStyle w:val="25"/>
        <w:rPr>
          <w:rFonts w:ascii="Calibri" w:eastAsia="Times New Roman" w:hAnsi="Calibri"/>
          <w:noProof/>
          <w:kern w:val="2"/>
          <w:sz w:val="22"/>
          <w:szCs w:val="22"/>
          <w:lang w:val="en-US" w:eastAsia="ru-RU"/>
        </w:rPr>
      </w:pPr>
      <w:hyperlink w:anchor="_Toc172832470" w:history="1">
        <w:r w:rsidR="005B6573" w:rsidRPr="00965EBD">
          <w:rPr>
            <w:rStyle w:val="aff5"/>
            <w:noProof/>
            <w:color w:val="auto"/>
          </w:rPr>
          <w:t>3.1</w:t>
        </w:r>
        <w:r w:rsidR="00747EC4">
          <w:rPr>
            <w:rStyle w:val="aff5"/>
            <w:noProof/>
            <w:color w:val="auto"/>
          </w:rPr>
          <w:t>.</w:t>
        </w:r>
        <w:r w:rsidR="005B6573" w:rsidRPr="00965EBD">
          <w:rPr>
            <w:rStyle w:val="aff5"/>
            <w:noProof/>
            <w:color w:val="auto"/>
          </w:rPr>
          <w:t xml:space="preserve">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_Toc172832470 \h </w:instrText>
        </w:r>
        <w:r w:rsidR="005B6573" w:rsidRPr="00965EBD">
          <w:rPr>
            <w:noProof/>
            <w:webHidden/>
          </w:rPr>
        </w:r>
        <w:r w:rsidR="005B6573" w:rsidRPr="00965EBD">
          <w:rPr>
            <w:noProof/>
            <w:webHidden/>
          </w:rPr>
          <w:fldChar w:fldCharType="separate"/>
        </w:r>
        <w:r w:rsidR="005B6573" w:rsidRPr="00965EBD">
          <w:rPr>
            <w:noProof/>
            <w:webHidden/>
          </w:rPr>
          <w:t>3</w:t>
        </w:r>
        <w:r w:rsidR="005B6573" w:rsidRPr="00965EBD">
          <w:rPr>
            <w:noProof/>
            <w:webHidden/>
          </w:rPr>
          <w:fldChar w:fldCharType="end"/>
        </w:r>
      </w:hyperlink>
      <w:r w:rsidR="008604A6" w:rsidRPr="008604A6">
        <w:rPr>
          <w:rStyle w:val="aff5"/>
          <w:noProof/>
          <w:color w:val="auto"/>
          <w:u w:val="none"/>
          <w:lang w:val="en-US"/>
        </w:rPr>
        <w:t>3</w:t>
      </w:r>
    </w:p>
    <w:p w14:paraId="60D8B113" w14:textId="77777777" w:rsidR="005B6573" w:rsidRPr="008604A6" w:rsidRDefault="00D96C4D">
      <w:pPr>
        <w:pStyle w:val="25"/>
        <w:rPr>
          <w:rFonts w:ascii="Calibri" w:eastAsia="Times New Roman" w:hAnsi="Calibri"/>
          <w:noProof/>
          <w:kern w:val="2"/>
          <w:sz w:val="22"/>
          <w:szCs w:val="22"/>
          <w:lang w:val="en-US" w:eastAsia="ru-RU"/>
        </w:rPr>
      </w:pPr>
      <w:hyperlink w:anchor="_Toc172832471" w:history="1">
        <w:r w:rsidR="005B6573" w:rsidRPr="00965EBD">
          <w:rPr>
            <w:rStyle w:val="aff5"/>
            <w:noProof/>
            <w:color w:val="auto"/>
          </w:rPr>
          <w:t>3.2</w:t>
        </w:r>
        <w:r w:rsidR="00747EC4">
          <w:rPr>
            <w:rStyle w:val="aff5"/>
            <w:noProof/>
            <w:color w:val="auto"/>
          </w:rPr>
          <w:t>.</w:t>
        </w:r>
        <w:r w:rsidR="005B6573" w:rsidRPr="00965EBD">
          <w:rPr>
            <w:rStyle w:val="aff5"/>
            <w:noProof/>
            <w:color w:val="auto"/>
          </w:rPr>
          <w:t xml:space="preserve">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_Toc172832471 \h </w:instrText>
        </w:r>
        <w:r w:rsidR="005B6573" w:rsidRPr="00965EBD">
          <w:rPr>
            <w:noProof/>
            <w:webHidden/>
          </w:rPr>
        </w:r>
        <w:r w:rsidR="005B6573" w:rsidRPr="00965EBD">
          <w:rPr>
            <w:noProof/>
            <w:webHidden/>
          </w:rPr>
          <w:fldChar w:fldCharType="separate"/>
        </w:r>
        <w:r w:rsidR="005B6573" w:rsidRPr="00965EBD">
          <w:rPr>
            <w:noProof/>
            <w:webHidden/>
          </w:rPr>
          <w:t>3</w:t>
        </w:r>
        <w:r w:rsidR="005B6573" w:rsidRPr="00965EBD">
          <w:rPr>
            <w:noProof/>
            <w:webHidden/>
          </w:rPr>
          <w:fldChar w:fldCharType="end"/>
        </w:r>
      </w:hyperlink>
      <w:r w:rsidR="008604A6" w:rsidRPr="008604A6">
        <w:rPr>
          <w:rStyle w:val="aff5"/>
          <w:noProof/>
          <w:color w:val="auto"/>
          <w:u w:val="none"/>
          <w:lang w:val="en-US"/>
        </w:rPr>
        <w:t>4</w:t>
      </w:r>
    </w:p>
    <w:p w14:paraId="740E1C36" w14:textId="77777777" w:rsidR="005B6573" w:rsidRPr="008604A6" w:rsidRDefault="00D96C4D">
      <w:pPr>
        <w:pStyle w:val="16"/>
        <w:rPr>
          <w:rFonts w:ascii="Calibri" w:hAnsi="Calibri"/>
          <w:kern w:val="2"/>
          <w:sz w:val="22"/>
          <w:szCs w:val="22"/>
          <w:lang w:val="en-US" w:eastAsia="ru-RU"/>
        </w:rPr>
      </w:pPr>
      <w:hyperlink w:anchor="_Toc172832472" w:history="1">
        <w:r w:rsidR="005B6573" w:rsidRPr="00965EBD">
          <w:rPr>
            <w:rStyle w:val="aff5"/>
            <w:color w:val="auto"/>
          </w:rPr>
          <w:t>РАЗДЕЛ 4</w:t>
        </w:r>
        <w:r w:rsidR="00747EC4">
          <w:rPr>
            <w:rStyle w:val="aff5"/>
            <w:color w:val="auto"/>
          </w:rPr>
          <w:t>.</w:t>
        </w:r>
        <w:r w:rsidR="005B6573" w:rsidRPr="00965EBD">
          <w:rPr>
            <w:rStyle w:val="aff5"/>
            <w:color w:val="auto"/>
          </w:rPr>
          <w:t xml:space="preserve"> Основные положения мастер-плана развития систем теплоснабжения округа</w:t>
        </w:r>
        <w:r w:rsidR="005B6573" w:rsidRPr="00965EBD">
          <w:rPr>
            <w:webHidden/>
          </w:rPr>
          <w:tab/>
        </w:r>
        <w:r w:rsidR="005B6573" w:rsidRPr="00965EBD">
          <w:rPr>
            <w:webHidden/>
          </w:rPr>
          <w:fldChar w:fldCharType="begin"/>
        </w:r>
        <w:r w:rsidR="005B6573" w:rsidRPr="00965EBD">
          <w:rPr>
            <w:webHidden/>
          </w:rPr>
          <w:instrText xml:space="preserve"> PAGEREF _Toc172832472 \h </w:instrText>
        </w:r>
        <w:r w:rsidR="005B6573" w:rsidRPr="00965EBD">
          <w:rPr>
            <w:webHidden/>
          </w:rPr>
        </w:r>
        <w:r w:rsidR="005B6573" w:rsidRPr="00965EBD">
          <w:rPr>
            <w:webHidden/>
          </w:rPr>
          <w:fldChar w:fldCharType="separate"/>
        </w:r>
        <w:r w:rsidR="005B6573" w:rsidRPr="00965EBD">
          <w:rPr>
            <w:webHidden/>
          </w:rPr>
          <w:t>3</w:t>
        </w:r>
        <w:r w:rsidR="005B6573" w:rsidRPr="00965EBD">
          <w:rPr>
            <w:webHidden/>
          </w:rPr>
          <w:fldChar w:fldCharType="end"/>
        </w:r>
      </w:hyperlink>
      <w:r w:rsidR="008604A6" w:rsidRPr="008604A6">
        <w:rPr>
          <w:rStyle w:val="aff5"/>
          <w:color w:val="auto"/>
          <w:u w:val="none"/>
          <w:lang w:val="en-US"/>
        </w:rPr>
        <w:t>8</w:t>
      </w:r>
    </w:p>
    <w:p w14:paraId="5C5D3C8D" w14:textId="77777777" w:rsidR="005B6573" w:rsidRPr="008604A6" w:rsidRDefault="00D96C4D">
      <w:pPr>
        <w:pStyle w:val="25"/>
        <w:rPr>
          <w:rFonts w:ascii="Calibri" w:eastAsia="Times New Roman" w:hAnsi="Calibri"/>
          <w:noProof/>
          <w:kern w:val="2"/>
          <w:sz w:val="22"/>
          <w:szCs w:val="22"/>
          <w:lang w:val="en-US" w:eastAsia="ru-RU"/>
        </w:rPr>
      </w:pPr>
      <w:hyperlink w:anchor="_Toc172832473" w:history="1">
        <w:r w:rsidR="005B6573" w:rsidRPr="00965EBD">
          <w:rPr>
            <w:rStyle w:val="aff5"/>
            <w:noProof/>
            <w:color w:val="auto"/>
          </w:rPr>
          <w:t>4.1</w:t>
        </w:r>
        <w:r w:rsidR="00747EC4">
          <w:rPr>
            <w:rStyle w:val="aff5"/>
            <w:noProof/>
            <w:color w:val="auto"/>
          </w:rPr>
          <w:t>.</w:t>
        </w:r>
        <w:r w:rsidR="005B6573" w:rsidRPr="00965EBD">
          <w:rPr>
            <w:rStyle w:val="aff5"/>
            <w:noProof/>
            <w:color w:val="auto"/>
          </w:rPr>
          <w:t xml:space="preserve"> Описание сценариев развития теплоснабжения округа</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_Toc172832473 \h </w:instrText>
        </w:r>
        <w:r w:rsidR="005B6573" w:rsidRPr="00965EBD">
          <w:rPr>
            <w:noProof/>
            <w:webHidden/>
          </w:rPr>
        </w:r>
        <w:r w:rsidR="005B6573" w:rsidRPr="00965EBD">
          <w:rPr>
            <w:noProof/>
            <w:webHidden/>
          </w:rPr>
          <w:fldChar w:fldCharType="separate"/>
        </w:r>
        <w:r w:rsidR="005B6573" w:rsidRPr="00965EBD">
          <w:rPr>
            <w:noProof/>
            <w:webHidden/>
          </w:rPr>
          <w:t>3</w:t>
        </w:r>
        <w:r w:rsidR="005B6573" w:rsidRPr="00965EBD">
          <w:rPr>
            <w:noProof/>
            <w:webHidden/>
          </w:rPr>
          <w:fldChar w:fldCharType="end"/>
        </w:r>
      </w:hyperlink>
      <w:r w:rsidR="008604A6" w:rsidRPr="008604A6">
        <w:rPr>
          <w:rStyle w:val="aff5"/>
          <w:noProof/>
          <w:color w:val="auto"/>
          <w:u w:val="none"/>
          <w:lang w:val="en-US"/>
        </w:rPr>
        <w:t>8</w:t>
      </w:r>
    </w:p>
    <w:p w14:paraId="7FE8CDA7" w14:textId="77777777" w:rsidR="005B6573" w:rsidRPr="00965EBD" w:rsidRDefault="00D96C4D">
      <w:pPr>
        <w:pStyle w:val="16"/>
        <w:rPr>
          <w:rFonts w:ascii="Calibri" w:hAnsi="Calibri"/>
          <w:kern w:val="2"/>
          <w:sz w:val="22"/>
          <w:szCs w:val="22"/>
          <w:lang w:eastAsia="ru-RU"/>
        </w:rPr>
      </w:pPr>
      <w:hyperlink w:anchor="_Toc172832475" w:history="1">
        <w:r w:rsidR="005B6573" w:rsidRPr="00965EBD">
          <w:rPr>
            <w:rStyle w:val="aff5"/>
            <w:color w:val="auto"/>
          </w:rPr>
          <w:t>РАЗДЕЛ 5. Предложения по строительству, реконструкции, техническому перевооружению и (или) модернизации источников тепловой энергии</w:t>
        </w:r>
        <w:r w:rsidR="005B6573" w:rsidRPr="00965EBD">
          <w:rPr>
            <w:webHidden/>
          </w:rPr>
          <w:tab/>
        </w:r>
        <w:r w:rsidR="005B6573" w:rsidRPr="00965EBD">
          <w:rPr>
            <w:webHidden/>
          </w:rPr>
          <w:fldChar w:fldCharType="begin"/>
        </w:r>
        <w:r w:rsidR="005B6573" w:rsidRPr="00965EBD">
          <w:rPr>
            <w:webHidden/>
          </w:rPr>
          <w:instrText xml:space="preserve"> PAGEREF _Toc172832475 \h </w:instrText>
        </w:r>
        <w:r w:rsidR="005B6573" w:rsidRPr="00965EBD">
          <w:rPr>
            <w:webHidden/>
          </w:rPr>
        </w:r>
        <w:r w:rsidR="005B6573" w:rsidRPr="00965EBD">
          <w:rPr>
            <w:webHidden/>
          </w:rPr>
          <w:fldChar w:fldCharType="separate"/>
        </w:r>
        <w:r w:rsidR="005B6573" w:rsidRPr="00965EBD">
          <w:rPr>
            <w:webHidden/>
          </w:rPr>
          <w:t>40</w:t>
        </w:r>
        <w:r w:rsidR="005B6573" w:rsidRPr="00965EBD">
          <w:rPr>
            <w:webHidden/>
          </w:rPr>
          <w:fldChar w:fldCharType="end"/>
        </w:r>
      </w:hyperlink>
    </w:p>
    <w:p w14:paraId="2126771B" w14:textId="77777777" w:rsidR="005B6573" w:rsidRPr="00965EBD" w:rsidRDefault="00D96C4D">
      <w:pPr>
        <w:pStyle w:val="25"/>
        <w:rPr>
          <w:rFonts w:ascii="Calibri" w:eastAsia="Times New Roman" w:hAnsi="Calibri"/>
          <w:noProof/>
          <w:kern w:val="2"/>
          <w:sz w:val="22"/>
          <w:szCs w:val="22"/>
          <w:lang w:eastAsia="ru-RU"/>
        </w:rPr>
      </w:pPr>
      <w:hyperlink w:anchor="_Toc172832476" w:history="1">
        <w:r w:rsidR="005B6573" w:rsidRPr="00965EBD">
          <w:rPr>
            <w:rStyle w:val="aff5"/>
            <w:noProof/>
            <w:color w:val="auto"/>
          </w:rPr>
          <w:t>5.1</w:t>
        </w:r>
        <w:r w:rsidR="00747EC4">
          <w:rPr>
            <w:rStyle w:val="aff5"/>
            <w:noProof/>
            <w:color w:val="auto"/>
          </w:rPr>
          <w:t>.</w:t>
        </w:r>
        <w:r w:rsidR="005B6573" w:rsidRPr="00965EBD">
          <w:rPr>
            <w:rStyle w:val="aff5"/>
            <w:noProof/>
            <w:color w:val="auto"/>
          </w:rPr>
          <w:t xml:space="preserve"> Предложения по строительству источников тепловой энергии, обеспечивающих перспективную тепловую нагрузку на осваиваемых территориях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округа,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_Toc172832476 \h </w:instrText>
        </w:r>
        <w:r w:rsidR="005B6573" w:rsidRPr="00965EBD">
          <w:rPr>
            <w:noProof/>
            <w:webHidden/>
          </w:rPr>
        </w:r>
        <w:r w:rsidR="005B6573" w:rsidRPr="00965EBD">
          <w:rPr>
            <w:noProof/>
            <w:webHidden/>
          </w:rPr>
          <w:fldChar w:fldCharType="separate"/>
        </w:r>
        <w:r w:rsidR="005B6573" w:rsidRPr="00965EBD">
          <w:rPr>
            <w:noProof/>
            <w:webHidden/>
          </w:rPr>
          <w:t>40</w:t>
        </w:r>
        <w:r w:rsidR="005B6573" w:rsidRPr="00965EBD">
          <w:rPr>
            <w:noProof/>
            <w:webHidden/>
          </w:rPr>
          <w:fldChar w:fldCharType="end"/>
        </w:r>
      </w:hyperlink>
    </w:p>
    <w:p w14:paraId="5BB40EF7" w14:textId="77777777" w:rsidR="005B6573" w:rsidRPr="00965EBD" w:rsidRDefault="00D96C4D">
      <w:pPr>
        <w:pStyle w:val="25"/>
        <w:rPr>
          <w:rFonts w:ascii="Calibri" w:eastAsia="Times New Roman" w:hAnsi="Calibri"/>
          <w:noProof/>
          <w:kern w:val="2"/>
          <w:sz w:val="22"/>
          <w:szCs w:val="22"/>
          <w:lang w:eastAsia="ru-RU"/>
        </w:rPr>
      </w:pPr>
      <w:hyperlink w:anchor="_Toc172832477" w:history="1">
        <w:r w:rsidR="005B6573" w:rsidRPr="00965EBD">
          <w:rPr>
            <w:rStyle w:val="aff5"/>
            <w:noProof/>
            <w:color w:val="auto"/>
          </w:rPr>
          <w:t>5.2</w:t>
        </w:r>
        <w:r w:rsidR="00747EC4">
          <w:rPr>
            <w:rStyle w:val="aff5"/>
            <w:noProof/>
            <w:color w:val="auto"/>
          </w:rPr>
          <w:t>.</w:t>
        </w:r>
        <w:r w:rsidR="005B6573" w:rsidRPr="00965EBD">
          <w:rPr>
            <w:rStyle w:val="aff5"/>
            <w:noProof/>
            <w:color w:val="auto"/>
          </w:rPr>
          <w:t xml:space="preserve">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_Toc172832477 \h </w:instrText>
        </w:r>
        <w:r w:rsidR="005B6573" w:rsidRPr="00965EBD">
          <w:rPr>
            <w:noProof/>
            <w:webHidden/>
          </w:rPr>
        </w:r>
        <w:r w:rsidR="005B6573" w:rsidRPr="00965EBD">
          <w:rPr>
            <w:noProof/>
            <w:webHidden/>
          </w:rPr>
          <w:fldChar w:fldCharType="separate"/>
        </w:r>
        <w:r w:rsidR="005B6573" w:rsidRPr="00965EBD">
          <w:rPr>
            <w:noProof/>
            <w:webHidden/>
          </w:rPr>
          <w:t>40</w:t>
        </w:r>
        <w:r w:rsidR="005B6573" w:rsidRPr="00965EBD">
          <w:rPr>
            <w:noProof/>
            <w:webHidden/>
          </w:rPr>
          <w:fldChar w:fldCharType="end"/>
        </w:r>
      </w:hyperlink>
    </w:p>
    <w:p w14:paraId="25AEF080" w14:textId="77777777" w:rsidR="005B6573" w:rsidRPr="00965EBD" w:rsidRDefault="00D96C4D">
      <w:pPr>
        <w:pStyle w:val="25"/>
        <w:rPr>
          <w:rFonts w:ascii="Calibri" w:eastAsia="Times New Roman" w:hAnsi="Calibri"/>
          <w:noProof/>
          <w:kern w:val="2"/>
          <w:sz w:val="22"/>
          <w:szCs w:val="22"/>
          <w:lang w:eastAsia="ru-RU"/>
        </w:rPr>
      </w:pPr>
      <w:hyperlink w:anchor="_Toc172832478" w:history="1">
        <w:r w:rsidR="005B6573" w:rsidRPr="00965EBD">
          <w:rPr>
            <w:rStyle w:val="aff5"/>
            <w:noProof/>
            <w:color w:val="auto"/>
          </w:rPr>
          <w:t>5.3</w:t>
        </w:r>
        <w:r w:rsidR="00747EC4">
          <w:rPr>
            <w:rStyle w:val="aff5"/>
            <w:noProof/>
            <w:color w:val="auto"/>
          </w:rPr>
          <w:t>.</w:t>
        </w:r>
        <w:r w:rsidR="005B6573" w:rsidRPr="00965EBD">
          <w:rPr>
            <w:rStyle w:val="aff5"/>
            <w:noProof/>
            <w:color w:val="auto"/>
          </w:rPr>
          <w:t xml:space="preserve">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_Toc172832478 \h </w:instrText>
        </w:r>
        <w:r w:rsidR="005B6573" w:rsidRPr="00965EBD">
          <w:rPr>
            <w:noProof/>
            <w:webHidden/>
          </w:rPr>
        </w:r>
        <w:r w:rsidR="005B6573" w:rsidRPr="00965EBD">
          <w:rPr>
            <w:noProof/>
            <w:webHidden/>
          </w:rPr>
          <w:fldChar w:fldCharType="separate"/>
        </w:r>
        <w:r w:rsidR="005B6573" w:rsidRPr="00965EBD">
          <w:rPr>
            <w:noProof/>
            <w:webHidden/>
          </w:rPr>
          <w:t>40</w:t>
        </w:r>
        <w:r w:rsidR="005B6573" w:rsidRPr="00965EBD">
          <w:rPr>
            <w:noProof/>
            <w:webHidden/>
          </w:rPr>
          <w:fldChar w:fldCharType="end"/>
        </w:r>
      </w:hyperlink>
    </w:p>
    <w:p w14:paraId="434D1F03" w14:textId="77777777" w:rsidR="005B6573" w:rsidRPr="00965EBD" w:rsidRDefault="00D96C4D">
      <w:pPr>
        <w:pStyle w:val="25"/>
        <w:rPr>
          <w:rFonts w:ascii="Calibri" w:eastAsia="Times New Roman" w:hAnsi="Calibri"/>
          <w:noProof/>
          <w:kern w:val="2"/>
          <w:sz w:val="22"/>
          <w:szCs w:val="22"/>
          <w:lang w:eastAsia="ru-RU"/>
        </w:rPr>
      </w:pPr>
      <w:hyperlink w:anchor="_Toc172832479" w:history="1">
        <w:r w:rsidR="005B6573" w:rsidRPr="00965EBD">
          <w:rPr>
            <w:rStyle w:val="aff5"/>
            <w:noProof/>
            <w:color w:val="auto"/>
          </w:rPr>
          <w:t>5.4</w:t>
        </w:r>
        <w:r w:rsidR="00747EC4">
          <w:rPr>
            <w:rStyle w:val="aff5"/>
            <w:noProof/>
            <w:color w:val="auto"/>
          </w:rPr>
          <w:t>.</w:t>
        </w:r>
        <w:r w:rsidR="005B6573" w:rsidRPr="00965EBD">
          <w:rPr>
            <w:rStyle w:val="aff5"/>
            <w:noProof/>
            <w:color w:val="auto"/>
          </w:rPr>
          <w:t xml:space="preserve">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_Toc172832479 \h </w:instrText>
        </w:r>
        <w:r w:rsidR="005B6573" w:rsidRPr="00965EBD">
          <w:rPr>
            <w:noProof/>
            <w:webHidden/>
          </w:rPr>
        </w:r>
        <w:r w:rsidR="005B6573" w:rsidRPr="00965EBD">
          <w:rPr>
            <w:noProof/>
            <w:webHidden/>
          </w:rPr>
          <w:fldChar w:fldCharType="separate"/>
        </w:r>
        <w:r w:rsidR="005B6573" w:rsidRPr="00965EBD">
          <w:rPr>
            <w:noProof/>
            <w:webHidden/>
          </w:rPr>
          <w:t>40</w:t>
        </w:r>
        <w:r w:rsidR="005B6573" w:rsidRPr="00965EBD">
          <w:rPr>
            <w:noProof/>
            <w:webHidden/>
          </w:rPr>
          <w:fldChar w:fldCharType="end"/>
        </w:r>
      </w:hyperlink>
    </w:p>
    <w:p w14:paraId="00AB9EFE" w14:textId="77777777" w:rsidR="005B6573" w:rsidRPr="00965EBD" w:rsidRDefault="00D96C4D">
      <w:pPr>
        <w:pStyle w:val="25"/>
        <w:rPr>
          <w:rFonts w:ascii="Calibri" w:eastAsia="Times New Roman" w:hAnsi="Calibri"/>
          <w:noProof/>
          <w:kern w:val="2"/>
          <w:sz w:val="22"/>
          <w:szCs w:val="22"/>
          <w:lang w:eastAsia="ru-RU"/>
        </w:rPr>
      </w:pPr>
      <w:hyperlink w:anchor="_Toc172832480" w:history="1">
        <w:r w:rsidR="005B6573" w:rsidRPr="00965EBD">
          <w:rPr>
            <w:rStyle w:val="aff5"/>
            <w:noProof/>
            <w:color w:val="auto"/>
          </w:rPr>
          <w:t>5.5</w:t>
        </w:r>
        <w:r w:rsidR="00747EC4">
          <w:rPr>
            <w:rStyle w:val="aff5"/>
            <w:noProof/>
            <w:color w:val="auto"/>
          </w:rPr>
          <w:t>.</w:t>
        </w:r>
        <w:r w:rsidR="005B6573" w:rsidRPr="00965EBD">
          <w:rPr>
            <w:rStyle w:val="aff5"/>
            <w:noProof/>
            <w:color w:val="auto"/>
          </w:rPr>
          <w:t xml:space="preserve">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_Toc172832480 \h </w:instrText>
        </w:r>
        <w:r w:rsidR="005B6573" w:rsidRPr="00965EBD">
          <w:rPr>
            <w:noProof/>
            <w:webHidden/>
          </w:rPr>
        </w:r>
        <w:r w:rsidR="005B6573" w:rsidRPr="00965EBD">
          <w:rPr>
            <w:noProof/>
            <w:webHidden/>
          </w:rPr>
          <w:fldChar w:fldCharType="separate"/>
        </w:r>
        <w:r w:rsidR="005B6573" w:rsidRPr="00965EBD">
          <w:rPr>
            <w:noProof/>
            <w:webHidden/>
          </w:rPr>
          <w:t>41</w:t>
        </w:r>
        <w:r w:rsidR="005B6573" w:rsidRPr="00965EBD">
          <w:rPr>
            <w:noProof/>
            <w:webHidden/>
          </w:rPr>
          <w:fldChar w:fldCharType="end"/>
        </w:r>
      </w:hyperlink>
    </w:p>
    <w:p w14:paraId="52FF3523" w14:textId="77777777" w:rsidR="005B6573" w:rsidRPr="00965EBD" w:rsidRDefault="00D96C4D">
      <w:pPr>
        <w:pStyle w:val="25"/>
        <w:rPr>
          <w:rFonts w:ascii="Calibri" w:eastAsia="Times New Roman" w:hAnsi="Calibri"/>
          <w:noProof/>
          <w:kern w:val="2"/>
          <w:sz w:val="22"/>
          <w:szCs w:val="22"/>
          <w:lang w:eastAsia="ru-RU"/>
        </w:rPr>
      </w:pPr>
      <w:hyperlink w:anchor="_Toc172832481" w:history="1">
        <w:r w:rsidR="005B6573" w:rsidRPr="00965EBD">
          <w:rPr>
            <w:rStyle w:val="aff5"/>
            <w:noProof/>
            <w:color w:val="auto"/>
          </w:rPr>
          <w:t>5.6</w:t>
        </w:r>
        <w:r w:rsidR="00747EC4">
          <w:rPr>
            <w:rStyle w:val="aff5"/>
            <w:noProof/>
            <w:color w:val="auto"/>
          </w:rPr>
          <w:t>.</w:t>
        </w:r>
        <w:r w:rsidR="005B6573" w:rsidRPr="00965EBD">
          <w:rPr>
            <w:rStyle w:val="aff5"/>
            <w:noProof/>
            <w:color w:val="auto"/>
          </w:rPr>
          <w:t xml:space="preserve">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_Toc172832481 \h </w:instrText>
        </w:r>
        <w:r w:rsidR="005B6573" w:rsidRPr="00965EBD">
          <w:rPr>
            <w:noProof/>
            <w:webHidden/>
          </w:rPr>
        </w:r>
        <w:r w:rsidR="005B6573" w:rsidRPr="00965EBD">
          <w:rPr>
            <w:noProof/>
            <w:webHidden/>
          </w:rPr>
          <w:fldChar w:fldCharType="separate"/>
        </w:r>
        <w:r w:rsidR="005B6573" w:rsidRPr="00965EBD">
          <w:rPr>
            <w:noProof/>
            <w:webHidden/>
          </w:rPr>
          <w:t>41</w:t>
        </w:r>
        <w:r w:rsidR="005B6573" w:rsidRPr="00965EBD">
          <w:rPr>
            <w:noProof/>
            <w:webHidden/>
          </w:rPr>
          <w:fldChar w:fldCharType="end"/>
        </w:r>
      </w:hyperlink>
    </w:p>
    <w:p w14:paraId="23A668C4" w14:textId="77777777" w:rsidR="005B6573" w:rsidRPr="00965EBD" w:rsidRDefault="00D96C4D">
      <w:pPr>
        <w:pStyle w:val="25"/>
        <w:rPr>
          <w:rFonts w:ascii="Calibri" w:eastAsia="Times New Roman" w:hAnsi="Calibri"/>
          <w:noProof/>
          <w:kern w:val="2"/>
          <w:sz w:val="22"/>
          <w:szCs w:val="22"/>
          <w:lang w:eastAsia="ru-RU"/>
        </w:rPr>
      </w:pPr>
      <w:hyperlink w:anchor="_Toc172832482" w:history="1">
        <w:r w:rsidR="005B6573" w:rsidRPr="00965EBD">
          <w:rPr>
            <w:rStyle w:val="aff5"/>
            <w:noProof/>
            <w:color w:val="auto"/>
          </w:rPr>
          <w:t>5.7</w:t>
        </w:r>
        <w:r w:rsidR="00747EC4">
          <w:rPr>
            <w:rStyle w:val="aff5"/>
            <w:noProof/>
            <w:color w:val="auto"/>
          </w:rPr>
          <w:t>.</w:t>
        </w:r>
        <w:r w:rsidR="005B6573" w:rsidRPr="00965EBD">
          <w:rPr>
            <w:rStyle w:val="aff5"/>
            <w:noProof/>
            <w:color w:val="auto"/>
          </w:rPr>
          <w:t xml:space="preserve">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_Toc172832482 \h </w:instrText>
        </w:r>
        <w:r w:rsidR="005B6573" w:rsidRPr="00965EBD">
          <w:rPr>
            <w:noProof/>
            <w:webHidden/>
          </w:rPr>
        </w:r>
        <w:r w:rsidR="005B6573" w:rsidRPr="00965EBD">
          <w:rPr>
            <w:noProof/>
            <w:webHidden/>
          </w:rPr>
          <w:fldChar w:fldCharType="separate"/>
        </w:r>
        <w:r w:rsidR="005B6573" w:rsidRPr="00965EBD">
          <w:rPr>
            <w:noProof/>
            <w:webHidden/>
          </w:rPr>
          <w:t>41</w:t>
        </w:r>
        <w:r w:rsidR="005B6573" w:rsidRPr="00965EBD">
          <w:rPr>
            <w:noProof/>
            <w:webHidden/>
          </w:rPr>
          <w:fldChar w:fldCharType="end"/>
        </w:r>
      </w:hyperlink>
    </w:p>
    <w:p w14:paraId="420DFF78" w14:textId="77777777" w:rsidR="005B6573" w:rsidRPr="00965EBD" w:rsidRDefault="00D96C4D">
      <w:pPr>
        <w:pStyle w:val="25"/>
        <w:rPr>
          <w:rFonts w:ascii="Calibri" w:eastAsia="Times New Roman" w:hAnsi="Calibri"/>
          <w:noProof/>
          <w:kern w:val="2"/>
          <w:sz w:val="22"/>
          <w:szCs w:val="22"/>
          <w:lang w:eastAsia="ru-RU"/>
        </w:rPr>
      </w:pPr>
      <w:hyperlink w:anchor="_Toc172832483" w:history="1">
        <w:r w:rsidR="005B6573" w:rsidRPr="00965EBD">
          <w:rPr>
            <w:rStyle w:val="aff5"/>
            <w:noProof/>
            <w:color w:val="auto"/>
          </w:rPr>
          <w:t>5.8</w:t>
        </w:r>
        <w:r w:rsidR="00747EC4">
          <w:rPr>
            <w:rStyle w:val="aff5"/>
            <w:noProof/>
            <w:color w:val="auto"/>
          </w:rPr>
          <w:t>.</w:t>
        </w:r>
        <w:r w:rsidR="005B6573" w:rsidRPr="00965EBD">
          <w:rPr>
            <w:rStyle w:val="aff5"/>
            <w:noProof/>
            <w:color w:val="auto"/>
          </w:rPr>
          <w:t xml:space="preserve">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_Toc172832483 \h </w:instrText>
        </w:r>
        <w:r w:rsidR="005B6573" w:rsidRPr="00965EBD">
          <w:rPr>
            <w:noProof/>
            <w:webHidden/>
          </w:rPr>
        </w:r>
        <w:r w:rsidR="005B6573" w:rsidRPr="00965EBD">
          <w:rPr>
            <w:noProof/>
            <w:webHidden/>
          </w:rPr>
          <w:fldChar w:fldCharType="separate"/>
        </w:r>
        <w:r w:rsidR="005B6573" w:rsidRPr="00965EBD">
          <w:rPr>
            <w:noProof/>
            <w:webHidden/>
          </w:rPr>
          <w:t>41</w:t>
        </w:r>
        <w:r w:rsidR="005B6573" w:rsidRPr="00965EBD">
          <w:rPr>
            <w:noProof/>
            <w:webHidden/>
          </w:rPr>
          <w:fldChar w:fldCharType="end"/>
        </w:r>
      </w:hyperlink>
    </w:p>
    <w:p w14:paraId="2E0E7763" w14:textId="77777777" w:rsidR="005B6573" w:rsidRPr="00965EBD" w:rsidRDefault="00D96C4D">
      <w:pPr>
        <w:pStyle w:val="25"/>
        <w:rPr>
          <w:rFonts w:ascii="Calibri" w:eastAsia="Times New Roman" w:hAnsi="Calibri"/>
          <w:noProof/>
          <w:kern w:val="2"/>
          <w:sz w:val="22"/>
          <w:szCs w:val="22"/>
          <w:lang w:eastAsia="ru-RU"/>
        </w:rPr>
      </w:pPr>
      <w:hyperlink w:anchor="_Toc172832484" w:history="1">
        <w:r w:rsidR="005B6573" w:rsidRPr="00965EBD">
          <w:rPr>
            <w:rStyle w:val="aff5"/>
            <w:noProof/>
            <w:color w:val="auto"/>
          </w:rPr>
          <w:t>5.9</w:t>
        </w:r>
        <w:r w:rsidR="00747EC4">
          <w:rPr>
            <w:rStyle w:val="aff5"/>
            <w:noProof/>
            <w:color w:val="auto"/>
          </w:rPr>
          <w:t>.</w:t>
        </w:r>
        <w:r w:rsidR="005B6573" w:rsidRPr="00965EBD">
          <w:rPr>
            <w:rStyle w:val="aff5"/>
            <w:noProof/>
            <w:color w:val="auto"/>
          </w:rPr>
          <w:t xml:space="preserve">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_Toc172832484 \h </w:instrText>
        </w:r>
        <w:r w:rsidR="005B6573" w:rsidRPr="00965EBD">
          <w:rPr>
            <w:noProof/>
            <w:webHidden/>
          </w:rPr>
        </w:r>
        <w:r w:rsidR="005B6573" w:rsidRPr="00965EBD">
          <w:rPr>
            <w:noProof/>
            <w:webHidden/>
          </w:rPr>
          <w:fldChar w:fldCharType="separate"/>
        </w:r>
        <w:r w:rsidR="005B6573" w:rsidRPr="00965EBD">
          <w:rPr>
            <w:noProof/>
            <w:webHidden/>
          </w:rPr>
          <w:t>42</w:t>
        </w:r>
        <w:r w:rsidR="005B6573" w:rsidRPr="00965EBD">
          <w:rPr>
            <w:noProof/>
            <w:webHidden/>
          </w:rPr>
          <w:fldChar w:fldCharType="end"/>
        </w:r>
      </w:hyperlink>
    </w:p>
    <w:p w14:paraId="7C06CDCE" w14:textId="77777777" w:rsidR="005B6573" w:rsidRPr="00965EBD" w:rsidRDefault="00D96C4D">
      <w:pPr>
        <w:pStyle w:val="25"/>
        <w:rPr>
          <w:rFonts w:ascii="Calibri" w:eastAsia="Times New Roman" w:hAnsi="Calibri"/>
          <w:noProof/>
          <w:kern w:val="2"/>
          <w:sz w:val="22"/>
          <w:szCs w:val="22"/>
          <w:lang w:eastAsia="ru-RU"/>
        </w:rPr>
      </w:pPr>
      <w:hyperlink w:anchor="_Toc172832485" w:history="1">
        <w:r w:rsidR="005B6573" w:rsidRPr="00965EBD">
          <w:rPr>
            <w:rStyle w:val="aff5"/>
            <w:noProof/>
            <w:color w:val="auto"/>
          </w:rPr>
          <w:t>5.10</w:t>
        </w:r>
        <w:r w:rsidR="00747EC4">
          <w:rPr>
            <w:rStyle w:val="aff5"/>
            <w:noProof/>
            <w:color w:val="auto"/>
          </w:rPr>
          <w:t>.</w:t>
        </w:r>
        <w:r w:rsidR="005B6573" w:rsidRPr="00965EBD">
          <w:rPr>
            <w:rStyle w:val="aff5"/>
            <w:noProof/>
            <w:color w:val="auto"/>
          </w:rPr>
          <w:t xml:space="preserve">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_Toc172832485 \h </w:instrText>
        </w:r>
        <w:r w:rsidR="005B6573" w:rsidRPr="00965EBD">
          <w:rPr>
            <w:noProof/>
            <w:webHidden/>
          </w:rPr>
        </w:r>
        <w:r w:rsidR="005B6573" w:rsidRPr="00965EBD">
          <w:rPr>
            <w:noProof/>
            <w:webHidden/>
          </w:rPr>
          <w:fldChar w:fldCharType="separate"/>
        </w:r>
        <w:r w:rsidR="005B6573" w:rsidRPr="00965EBD">
          <w:rPr>
            <w:noProof/>
            <w:webHidden/>
          </w:rPr>
          <w:t>42</w:t>
        </w:r>
        <w:r w:rsidR="005B6573" w:rsidRPr="00965EBD">
          <w:rPr>
            <w:noProof/>
            <w:webHidden/>
          </w:rPr>
          <w:fldChar w:fldCharType="end"/>
        </w:r>
      </w:hyperlink>
    </w:p>
    <w:p w14:paraId="2C12448F" w14:textId="77777777" w:rsidR="005B6573" w:rsidRPr="00965EBD" w:rsidRDefault="00D96C4D">
      <w:pPr>
        <w:pStyle w:val="16"/>
        <w:rPr>
          <w:rFonts w:ascii="Calibri" w:hAnsi="Calibri"/>
          <w:kern w:val="2"/>
          <w:sz w:val="22"/>
          <w:szCs w:val="22"/>
          <w:lang w:eastAsia="ru-RU"/>
        </w:rPr>
      </w:pPr>
      <w:hyperlink w:anchor="_Toc172832486" w:history="1">
        <w:r w:rsidR="005B6573" w:rsidRPr="00965EBD">
          <w:rPr>
            <w:rStyle w:val="aff5"/>
            <w:color w:val="auto"/>
          </w:rPr>
          <w:t>РАЗДЕЛ 6</w:t>
        </w:r>
        <w:r w:rsidR="00747EC4">
          <w:rPr>
            <w:rStyle w:val="aff5"/>
            <w:color w:val="auto"/>
          </w:rPr>
          <w:t>.</w:t>
        </w:r>
        <w:r w:rsidR="005B6573" w:rsidRPr="00965EBD">
          <w:rPr>
            <w:rStyle w:val="aff5"/>
            <w:color w:val="auto"/>
          </w:rPr>
          <w:t xml:space="preserve"> Предложения по строительству, реконструкции и (или) модернизации тепловых сетей</w:t>
        </w:r>
        <w:r w:rsidR="005B6573" w:rsidRPr="00965EBD">
          <w:rPr>
            <w:webHidden/>
          </w:rPr>
          <w:tab/>
        </w:r>
        <w:r w:rsidR="005B6573" w:rsidRPr="00965EBD">
          <w:rPr>
            <w:webHidden/>
          </w:rPr>
          <w:fldChar w:fldCharType="begin"/>
        </w:r>
        <w:r w:rsidR="005B6573" w:rsidRPr="00965EBD">
          <w:rPr>
            <w:webHidden/>
          </w:rPr>
          <w:instrText xml:space="preserve"> PAGEREF _Toc172832486 \h </w:instrText>
        </w:r>
        <w:r w:rsidR="005B6573" w:rsidRPr="00965EBD">
          <w:rPr>
            <w:webHidden/>
          </w:rPr>
        </w:r>
        <w:r w:rsidR="005B6573" w:rsidRPr="00965EBD">
          <w:rPr>
            <w:webHidden/>
          </w:rPr>
          <w:fldChar w:fldCharType="separate"/>
        </w:r>
        <w:r w:rsidR="005B6573" w:rsidRPr="00965EBD">
          <w:rPr>
            <w:webHidden/>
          </w:rPr>
          <w:t>43</w:t>
        </w:r>
        <w:r w:rsidR="005B6573" w:rsidRPr="00965EBD">
          <w:rPr>
            <w:webHidden/>
          </w:rPr>
          <w:fldChar w:fldCharType="end"/>
        </w:r>
      </w:hyperlink>
    </w:p>
    <w:p w14:paraId="53DCEB01" w14:textId="77777777" w:rsidR="005B6573" w:rsidRPr="00965EBD" w:rsidRDefault="00D96C4D">
      <w:pPr>
        <w:pStyle w:val="25"/>
        <w:rPr>
          <w:rFonts w:ascii="Calibri" w:eastAsia="Times New Roman" w:hAnsi="Calibri"/>
          <w:noProof/>
          <w:kern w:val="2"/>
          <w:sz w:val="22"/>
          <w:szCs w:val="22"/>
          <w:lang w:eastAsia="ru-RU"/>
        </w:rPr>
      </w:pPr>
      <w:hyperlink w:anchor="_Toc172832487" w:history="1">
        <w:r w:rsidR="005B6573" w:rsidRPr="00965EBD">
          <w:rPr>
            <w:rStyle w:val="aff5"/>
            <w:noProof/>
            <w:color w:val="auto"/>
          </w:rPr>
          <w:t>6.1</w:t>
        </w:r>
        <w:r w:rsidR="00747EC4">
          <w:rPr>
            <w:rStyle w:val="aff5"/>
            <w:noProof/>
            <w:color w:val="auto"/>
          </w:rPr>
          <w:t>.</w:t>
        </w:r>
        <w:r w:rsidR="005B6573" w:rsidRPr="00965EBD">
          <w:rPr>
            <w:rStyle w:val="aff5"/>
            <w:noProof/>
            <w:color w:val="auto"/>
          </w:rPr>
          <w:t xml:space="preserve">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_Toc172832487 \h </w:instrText>
        </w:r>
        <w:r w:rsidR="005B6573" w:rsidRPr="00965EBD">
          <w:rPr>
            <w:noProof/>
            <w:webHidden/>
          </w:rPr>
        </w:r>
        <w:r w:rsidR="005B6573" w:rsidRPr="00965EBD">
          <w:rPr>
            <w:noProof/>
            <w:webHidden/>
          </w:rPr>
          <w:fldChar w:fldCharType="separate"/>
        </w:r>
        <w:r w:rsidR="005B6573" w:rsidRPr="00965EBD">
          <w:rPr>
            <w:noProof/>
            <w:webHidden/>
          </w:rPr>
          <w:t>43</w:t>
        </w:r>
        <w:r w:rsidR="005B6573" w:rsidRPr="00965EBD">
          <w:rPr>
            <w:noProof/>
            <w:webHidden/>
          </w:rPr>
          <w:fldChar w:fldCharType="end"/>
        </w:r>
      </w:hyperlink>
    </w:p>
    <w:p w14:paraId="5D306306" w14:textId="77777777" w:rsidR="005B6573" w:rsidRPr="00965EBD" w:rsidRDefault="00D96C4D">
      <w:pPr>
        <w:pStyle w:val="25"/>
        <w:rPr>
          <w:rFonts w:ascii="Calibri" w:eastAsia="Times New Roman" w:hAnsi="Calibri"/>
          <w:noProof/>
          <w:kern w:val="2"/>
          <w:sz w:val="22"/>
          <w:szCs w:val="22"/>
          <w:lang w:eastAsia="ru-RU"/>
        </w:rPr>
      </w:pPr>
      <w:hyperlink w:anchor="_Toc172832488" w:history="1">
        <w:r w:rsidR="005B6573" w:rsidRPr="00965EBD">
          <w:rPr>
            <w:rStyle w:val="aff5"/>
            <w:noProof/>
            <w:color w:val="auto"/>
          </w:rPr>
          <w:t>6.2</w:t>
        </w:r>
        <w:r w:rsidR="00747EC4">
          <w:rPr>
            <w:rStyle w:val="aff5"/>
            <w:noProof/>
            <w:color w:val="auto"/>
          </w:rPr>
          <w:t>.</w:t>
        </w:r>
        <w:r w:rsidR="005B6573" w:rsidRPr="00965EBD">
          <w:rPr>
            <w:rStyle w:val="aff5"/>
            <w:noProof/>
            <w:color w:val="auto"/>
          </w:rPr>
          <w:t xml:space="preserve">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округа под жилищную, комплексную или производственную застройку</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_Toc172832488 \h </w:instrText>
        </w:r>
        <w:r w:rsidR="005B6573" w:rsidRPr="00965EBD">
          <w:rPr>
            <w:noProof/>
            <w:webHidden/>
          </w:rPr>
        </w:r>
        <w:r w:rsidR="005B6573" w:rsidRPr="00965EBD">
          <w:rPr>
            <w:noProof/>
            <w:webHidden/>
          </w:rPr>
          <w:fldChar w:fldCharType="separate"/>
        </w:r>
        <w:r w:rsidR="005B6573" w:rsidRPr="00965EBD">
          <w:rPr>
            <w:noProof/>
            <w:webHidden/>
          </w:rPr>
          <w:t>43</w:t>
        </w:r>
        <w:r w:rsidR="005B6573" w:rsidRPr="00965EBD">
          <w:rPr>
            <w:noProof/>
            <w:webHidden/>
          </w:rPr>
          <w:fldChar w:fldCharType="end"/>
        </w:r>
      </w:hyperlink>
    </w:p>
    <w:p w14:paraId="2453B8F8" w14:textId="77777777" w:rsidR="005B6573" w:rsidRPr="00965EBD" w:rsidRDefault="00D96C4D">
      <w:pPr>
        <w:pStyle w:val="25"/>
        <w:rPr>
          <w:rFonts w:ascii="Calibri" w:eastAsia="Times New Roman" w:hAnsi="Calibri"/>
          <w:noProof/>
          <w:kern w:val="2"/>
          <w:sz w:val="22"/>
          <w:szCs w:val="22"/>
          <w:lang w:eastAsia="ru-RU"/>
        </w:rPr>
      </w:pPr>
      <w:hyperlink w:anchor="_Toc172832489" w:history="1">
        <w:r w:rsidR="005B6573" w:rsidRPr="00965EBD">
          <w:rPr>
            <w:rStyle w:val="aff5"/>
            <w:noProof/>
            <w:color w:val="auto"/>
          </w:rPr>
          <w:t>6.3</w:t>
        </w:r>
        <w:r w:rsidR="00747EC4">
          <w:rPr>
            <w:rStyle w:val="aff5"/>
            <w:noProof/>
            <w:color w:val="auto"/>
          </w:rPr>
          <w:t>.</w:t>
        </w:r>
        <w:r w:rsidR="005B6573" w:rsidRPr="00965EBD">
          <w:rPr>
            <w:rStyle w:val="aff5"/>
            <w:noProof/>
            <w:color w:val="auto"/>
          </w:rPr>
          <w:t xml:space="preserve">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_Toc172832489 \h </w:instrText>
        </w:r>
        <w:r w:rsidR="005B6573" w:rsidRPr="00965EBD">
          <w:rPr>
            <w:noProof/>
            <w:webHidden/>
          </w:rPr>
        </w:r>
        <w:r w:rsidR="005B6573" w:rsidRPr="00965EBD">
          <w:rPr>
            <w:noProof/>
            <w:webHidden/>
          </w:rPr>
          <w:fldChar w:fldCharType="separate"/>
        </w:r>
        <w:r w:rsidR="005B6573" w:rsidRPr="00965EBD">
          <w:rPr>
            <w:noProof/>
            <w:webHidden/>
          </w:rPr>
          <w:t>44</w:t>
        </w:r>
        <w:r w:rsidR="005B6573" w:rsidRPr="00965EBD">
          <w:rPr>
            <w:noProof/>
            <w:webHidden/>
          </w:rPr>
          <w:fldChar w:fldCharType="end"/>
        </w:r>
      </w:hyperlink>
    </w:p>
    <w:p w14:paraId="3AEBC920" w14:textId="77777777" w:rsidR="005B6573" w:rsidRPr="00965EBD" w:rsidRDefault="00D96C4D">
      <w:pPr>
        <w:pStyle w:val="25"/>
        <w:rPr>
          <w:rFonts w:ascii="Calibri" w:eastAsia="Times New Roman" w:hAnsi="Calibri"/>
          <w:noProof/>
          <w:kern w:val="2"/>
          <w:sz w:val="22"/>
          <w:szCs w:val="22"/>
          <w:lang w:eastAsia="ru-RU"/>
        </w:rPr>
      </w:pPr>
      <w:hyperlink w:anchor="_Toc172832490" w:history="1">
        <w:r w:rsidR="005B6573" w:rsidRPr="00965EBD">
          <w:rPr>
            <w:rStyle w:val="aff5"/>
            <w:noProof/>
            <w:color w:val="auto"/>
            <w:lang w:eastAsia="ru-RU"/>
          </w:rPr>
          <w:t>6.4</w:t>
        </w:r>
        <w:r w:rsidR="00747EC4">
          <w:rPr>
            <w:rStyle w:val="aff5"/>
            <w:noProof/>
            <w:color w:val="auto"/>
            <w:lang w:eastAsia="ru-RU"/>
          </w:rPr>
          <w:t>.</w:t>
        </w:r>
        <w:r w:rsidR="005B6573" w:rsidRPr="00965EBD">
          <w:rPr>
            <w:rStyle w:val="aff5"/>
            <w:noProof/>
            <w:color w:val="auto"/>
            <w:lang w:eastAsia="ru-RU"/>
          </w:rPr>
          <w:t xml:space="preserve">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_Toc172832490 \h </w:instrText>
        </w:r>
        <w:r w:rsidR="005B6573" w:rsidRPr="00965EBD">
          <w:rPr>
            <w:noProof/>
            <w:webHidden/>
          </w:rPr>
        </w:r>
        <w:r w:rsidR="005B6573" w:rsidRPr="00965EBD">
          <w:rPr>
            <w:noProof/>
            <w:webHidden/>
          </w:rPr>
          <w:fldChar w:fldCharType="separate"/>
        </w:r>
        <w:r w:rsidR="005B6573" w:rsidRPr="00965EBD">
          <w:rPr>
            <w:noProof/>
            <w:webHidden/>
          </w:rPr>
          <w:t>44</w:t>
        </w:r>
        <w:r w:rsidR="005B6573" w:rsidRPr="00965EBD">
          <w:rPr>
            <w:noProof/>
            <w:webHidden/>
          </w:rPr>
          <w:fldChar w:fldCharType="end"/>
        </w:r>
      </w:hyperlink>
    </w:p>
    <w:p w14:paraId="028FB1F6" w14:textId="77777777" w:rsidR="005B6573" w:rsidRPr="00965EBD" w:rsidRDefault="00D96C4D">
      <w:pPr>
        <w:pStyle w:val="25"/>
        <w:rPr>
          <w:rFonts w:ascii="Calibri" w:eastAsia="Times New Roman" w:hAnsi="Calibri"/>
          <w:noProof/>
          <w:kern w:val="2"/>
          <w:sz w:val="22"/>
          <w:szCs w:val="22"/>
          <w:lang w:eastAsia="ru-RU"/>
        </w:rPr>
      </w:pPr>
      <w:hyperlink w:anchor="_Toc172832491" w:history="1">
        <w:r w:rsidR="005B6573" w:rsidRPr="00965EBD">
          <w:rPr>
            <w:rStyle w:val="aff5"/>
            <w:noProof/>
            <w:color w:val="auto"/>
          </w:rPr>
          <w:t>6.5</w:t>
        </w:r>
        <w:r w:rsidR="00747EC4">
          <w:rPr>
            <w:rStyle w:val="aff5"/>
            <w:noProof/>
            <w:color w:val="auto"/>
          </w:rPr>
          <w:t>.</w:t>
        </w:r>
        <w:r w:rsidR="005B6573" w:rsidRPr="00965EBD">
          <w:rPr>
            <w:rStyle w:val="aff5"/>
            <w:noProof/>
            <w:color w:val="auto"/>
          </w:rPr>
          <w:t xml:space="preserve"> 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_Toc172832491 \h </w:instrText>
        </w:r>
        <w:r w:rsidR="005B6573" w:rsidRPr="00965EBD">
          <w:rPr>
            <w:noProof/>
            <w:webHidden/>
          </w:rPr>
        </w:r>
        <w:r w:rsidR="005B6573" w:rsidRPr="00965EBD">
          <w:rPr>
            <w:noProof/>
            <w:webHidden/>
          </w:rPr>
          <w:fldChar w:fldCharType="separate"/>
        </w:r>
        <w:r w:rsidR="005B6573" w:rsidRPr="00965EBD">
          <w:rPr>
            <w:noProof/>
            <w:webHidden/>
          </w:rPr>
          <w:t>44</w:t>
        </w:r>
        <w:r w:rsidR="005B6573" w:rsidRPr="00965EBD">
          <w:rPr>
            <w:noProof/>
            <w:webHidden/>
          </w:rPr>
          <w:fldChar w:fldCharType="end"/>
        </w:r>
      </w:hyperlink>
    </w:p>
    <w:p w14:paraId="5DAADBF8" w14:textId="77777777" w:rsidR="005B6573" w:rsidRPr="00965EBD" w:rsidRDefault="00D96C4D">
      <w:pPr>
        <w:pStyle w:val="16"/>
        <w:rPr>
          <w:rFonts w:ascii="Calibri" w:hAnsi="Calibri"/>
          <w:kern w:val="2"/>
          <w:sz w:val="22"/>
          <w:szCs w:val="22"/>
          <w:lang w:eastAsia="ru-RU"/>
        </w:rPr>
      </w:pPr>
      <w:hyperlink w:anchor="_Toc172832492" w:history="1">
        <w:r w:rsidR="005B6573" w:rsidRPr="00965EBD">
          <w:rPr>
            <w:rStyle w:val="aff5"/>
            <w:color w:val="auto"/>
          </w:rPr>
          <w:t>РАЗДЕЛ 7</w:t>
        </w:r>
        <w:r w:rsidR="00747EC4">
          <w:rPr>
            <w:rStyle w:val="aff5"/>
            <w:color w:val="auto"/>
          </w:rPr>
          <w:t>.</w:t>
        </w:r>
        <w:r w:rsidR="005B6573" w:rsidRPr="00965EBD">
          <w:rPr>
            <w:rStyle w:val="aff5"/>
            <w:color w:val="auto"/>
          </w:rPr>
          <w:t xml:space="preserve">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5B6573" w:rsidRPr="00965EBD">
          <w:rPr>
            <w:webHidden/>
          </w:rPr>
          <w:tab/>
        </w:r>
        <w:r w:rsidR="005B6573" w:rsidRPr="00965EBD">
          <w:rPr>
            <w:webHidden/>
          </w:rPr>
          <w:fldChar w:fldCharType="begin"/>
        </w:r>
        <w:r w:rsidR="005B6573" w:rsidRPr="00965EBD">
          <w:rPr>
            <w:webHidden/>
          </w:rPr>
          <w:instrText xml:space="preserve"> PAGEREF _Toc172832492 \h </w:instrText>
        </w:r>
        <w:r w:rsidR="005B6573" w:rsidRPr="00965EBD">
          <w:rPr>
            <w:webHidden/>
          </w:rPr>
        </w:r>
        <w:r w:rsidR="005B6573" w:rsidRPr="00965EBD">
          <w:rPr>
            <w:webHidden/>
          </w:rPr>
          <w:fldChar w:fldCharType="separate"/>
        </w:r>
        <w:r w:rsidR="005B6573" w:rsidRPr="00965EBD">
          <w:rPr>
            <w:webHidden/>
          </w:rPr>
          <w:t>46</w:t>
        </w:r>
        <w:r w:rsidR="005B6573" w:rsidRPr="00965EBD">
          <w:rPr>
            <w:webHidden/>
          </w:rPr>
          <w:fldChar w:fldCharType="end"/>
        </w:r>
      </w:hyperlink>
    </w:p>
    <w:p w14:paraId="7EC59C5F" w14:textId="77777777" w:rsidR="005B6573" w:rsidRPr="00965EBD" w:rsidRDefault="00D96C4D">
      <w:pPr>
        <w:pStyle w:val="25"/>
        <w:rPr>
          <w:rFonts w:ascii="Calibri" w:eastAsia="Times New Roman" w:hAnsi="Calibri"/>
          <w:noProof/>
          <w:kern w:val="2"/>
          <w:sz w:val="22"/>
          <w:szCs w:val="22"/>
          <w:lang w:eastAsia="ru-RU"/>
        </w:rPr>
      </w:pPr>
      <w:hyperlink w:anchor="_Toc172832493" w:history="1">
        <w:r w:rsidR="005B6573" w:rsidRPr="00965EBD">
          <w:rPr>
            <w:rStyle w:val="aff5"/>
            <w:noProof/>
            <w:color w:val="auto"/>
            <w:lang w:eastAsia="zh-CN"/>
          </w:rPr>
          <w:t>7.1</w:t>
        </w:r>
        <w:r w:rsidR="00747EC4">
          <w:rPr>
            <w:rStyle w:val="aff5"/>
            <w:noProof/>
            <w:color w:val="auto"/>
            <w:lang w:eastAsia="zh-CN"/>
          </w:rPr>
          <w:t>.</w:t>
        </w:r>
        <w:r w:rsidR="005B6573" w:rsidRPr="00965EBD">
          <w:rPr>
            <w:rStyle w:val="aff5"/>
            <w:noProof/>
            <w:color w:val="auto"/>
            <w:lang w:eastAsia="zh-CN"/>
          </w:rPr>
          <w:t xml:space="preserve">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_Toc172832493 \h </w:instrText>
        </w:r>
        <w:r w:rsidR="005B6573" w:rsidRPr="00965EBD">
          <w:rPr>
            <w:noProof/>
            <w:webHidden/>
          </w:rPr>
        </w:r>
        <w:r w:rsidR="005B6573" w:rsidRPr="00965EBD">
          <w:rPr>
            <w:noProof/>
            <w:webHidden/>
          </w:rPr>
          <w:fldChar w:fldCharType="separate"/>
        </w:r>
        <w:r w:rsidR="005B6573" w:rsidRPr="00965EBD">
          <w:rPr>
            <w:noProof/>
            <w:webHidden/>
          </w:rPr>
          <w:t>46</w:t>
        </w:r>
        <w:r w:rsidR="005B6573" w:rsidRPr="00965EBD">
          <w:rPr>
            <w:noProof/>
            <w:webHidden/>
          </w:rPr>
          <w:fldChar w:fldCharType="end"/>
        </w:r>
      </w:hyperlink>
    </w:p>
    <w:p w14:paraId="7E0CF333" w14:textId="77777777" w:rsidR="005B6573" w:rsidRPr="00965EBD" w:rsidRDefault="00D96C4D">
      <w:pPr>
        <w:pStyle w:val="25"/>
        <w:rPr>
          <w:rFonts w:ascii="Calibri" w:eastAsia="Times New Roman" w:hAnsi="Calibri"/>
          <w:noProof/>
          <w:kern w:val="2"/>
          <w:sz w:val="22"/>
          <w:szCs w:val="22"/>
          <w:lang w:eastAsia="ru-RU"/>
        </w:rPr>
      </w:pPr>
      <w:hyperlink w:anchor="_Toc172832494" w:history="1">
        <w:r w:rsidR="005B6573" w:rsidRPr="00965EBD">
          <w:rPr>
            <w:rStyle w:val="aff5"/>
            <w:noProof/>
            <w:color w:val="auto"/>
            <w:lang w:eastAsia="zh-CN"/>
          </w:rPr>
          <w:t>7.2</w:t>
        </w:r>
        <w:r w:rsidR="00747EC4">
          <w:rPr>
            <w:rStyle w:val="aff5"/>
            <w:noProof/>
            <w:color w:val="auto"/>
            <w:lang w:eastAsia="zh-CN"/>
          </w:rPr>
          <w:t>.</w:t>
        </w:r>
        <w:r w:rsidR="005B6573" w:rsidRPr="00965EBD">
          <w:rPr>
            <w:rStyle w:val="aff5"/>
            <w:noProof/>
            <w:color w:val="auto"/>
            <w:lang w:eastAsia="zh-CN"/>
          </w:rPr>
          <w:t xml:space="preserve">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_Toc172832494 \h </w:instrText>
        </w:r>
        <w:r w:rsidR="005B6573" w:rsidRPr="00965EBD">
          <w:rPr>
            <w:noProof/>
            <w:webHidden/>
          </w:rPr>
        </w:r>
        <w:r w:rsidR="005B6573" w:rsidRPr="00965EBD">
          <w:rPr>
            <w:noProof/>
            <w:webHidden/>
          </w:rPr>
          <w:fldChar w:fldCharType="separate"/>
        </w:r>
        <w:r w:rsidR="005B6573" w:rsidRPr="00965EBD">
          <w:rPr>
            <w:noProof/>
            <w:webHidden/>
          </w:rPr>
          <w:t>46</w:t>
        </w:r>
        <w:r w:rsidR="005B6573" w:rsidRPr="00965EBD">
          <w:rPr>
            <w:noProof/>
            <w:webHidden/>
          </w:rPr>
          <w:fldChar w:fldCharType="end"/>
        </w:r>
      </w:hyperlink>
    </w:p>
    <w:p w14:paraId="51DAF41F" w14:textId="77777777" w:rsidR="005B6573" w:rsidRPr="00965EBD" w:rsidRDefault="00D96C4D">
      <w:pPr>
        <w:pStyle w:val="16"/>
        <w:rPr>
          <w:rFonts w:ascii="Calibri" w:hAnsi="Calibri"/>
          <w:kern w:val="2"/>
          <w:sz w:val="22"/>
          <w:szCs w:val="22"/>
          <w:lang w:eastAsia="ru-RU"/>
        </w:rPr>
      </w:pPr>
      <w:hyperlink w:anchor="_Toc172832495" w:history="1">
        <w:r w:rsidR="005B6573" w:rsidRPr="00965EBD">
          <w:rPr>
            <w:rStyle w:val="aff5"/>
            <w:color w:val="auto"/>
          </w:rPr>
          <w:t>РАЗДЕЛ 8</w:t>
        </w:r>
        <w:r w:rsidR="00747EC4">
          <w:rPr>
            <w:rStyle w:val="aff5"/>
            <w:color w:val="auto"/>
          </w:rPr>
          <w:t>.</w:t>
        </w:r>
        <w:r w:rsidR="005B6573" w:rsidRPr="00965EBD">
          <w:rPr>
            <w:rStyle w:val="aff5"/>
            <w:color w:val="auto"/>
          </w:rPr>
          <w:t xml:space="preserve"> Перспективные топливные балансы</w:t>
        </w:r>
        <w:r w:rsidR="005B6573" w:rsidRPr="00965EBD">
          <w:rPr>
            <w:webHidden/>
          </w:rPr>
          <w:tab/>
        </w:r>
        <w:r w:rsidR="005B6573" w:rsidRPr="00965EBD">
          <w:rPr>
            <w:webHidden/>
          </w:rPr>
          <w:fldChar w:fldCharType="begin"/>
        </w:r>
        <w:r w:rsidR="005B6573" w:rsidRPr="00965EBD">
          <w:rPr>
            <w:webHidden/>
          </w:rPr>
          <w:instrText xml:space="preserve"> PAGEREF _Toc172832495 \h </w:instrText>
        </w:r>
        <w:r w:rsidR="005B6573" w:rsidRPr="00965EBD">
          <w:rPr>
            <w:webHidden/>
          </w:rPr>
        </w:r>
        <w:r w:rsidR="005B6573" w:rsidRPr="00965EBD">
          <w:rPr>
            <w:webHidden/>
          </w:rPr>
          <w:fldChar w:fldCharType="separate"/>
        </w:r>
        <w:r w:rsidR="005B6573" w:rsidRPr="00965EBD">
          <w:rPr>
            <w:webHidden/>
          </w:rPr>
          <w:t>47</w:t>
        </w:r>
        <w:r w:rsidR="005B6573" w:rsidRPr="00965EBD">
          <w:rPr>
            <w:webHidden/>
          </w:rPr>
          <w:fldChar w:fldCharType="end"/>
        </w:r>
      </w:hyperlink>
    </w:p>
    <w:p w14:paraId="57D42832" w14:textId="77777777" w:rsidR="005B6573" w:rsidRPr="00965EBD" w:rsidRDefault="00D96C4D">
      <w:pPr>
        <w:pStyle w:val="25"/>
        <w:rPr>
          <w:rFonts w:ascii="Calibri" w:eastAsia="Times New Roman" w:hAnsi="Calibri"/>
          <w:noProof/>
          <w:kern w:val="2"/>
          <w:sz w:val="22"/>
          <w:szCs w:val="22"/>
          <w:lang w:eastAsia="ru-RU"/>
        </w:rPr>
      </w:pPr>
      <w:hyperlink w:anchor="_Toc172832496" w:history="1">
        <w:r w:rsidR="005B6573" w:rsidRPr="00965EBD">
          <w:rPr>
            <w:rStyle w:val="aff5"/>
            <w:noProof/>
            <w:color w:val="auto"/>
          </w:rPr>
          <w:t>8.1</w:t>
        </w:r>
        <w:r w:rsidR="00747EC4">
          <w:rPr>
            <w:rStyle w:val="aff5"/>
            <w:noProof/>
            <w:color w:val="auto"/>
          </w:rPr>
          <w:t>.</w:t>
        </w:r>
        <w:r w:rsidR="005B6573" w:rsidRPr="00965EBD">
          <w:rPr>
            <w:rStyle w:val="aff5"/>
            <w:noProof/>
            <w:color w:val="auto"/>
          </w:rPr>
          <w:t xml:space="preserve"> Перспективные топливные балансы для каждого источника тепловой энергии по видам основного, резервного и аварийного топлива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_Toc172832496 \h </w:instrText>
        </w:r>
        <w:r w:rsidR="005B6573" w:rsidRPr="00965EBD">
          <w:rPr>
            <w:noProof/>
            <w:webHidden/>
          </w:rPr>
        </w:r>
        <w:r w:rsidR="005B6573" w:rsidRPr="00965EBD">
          <w:rPr>
            <w:noProof/>
            <w:webHidden/>
          </w:rPr>
          <w:fldChar w:fldCharType="separate"/>
        </w:r>
        <w:r w:rsidR="005B6573" w:rsidRPr="00965EBD">
          <w:rPr>
            <w:noProof/>
            <w:webHidden/>
          </w:rPr>
          <w:t>47</w:t>
        </w:r>
        <w:r w:rsidR="005B6573" w:rsidRPr="00965EBD">
          <w:rPr>
            <w:noProof/>
            <w:webHidden/>
          </w:rPr>
          <w:fldChar w:fldCharType="end"/>
        </w:r>
      </w:hyperlink>
    </w:p>
    <w:p w14:paraId="0116E554" w14:textId="77777777" w:rsidR="005B6573" w:rsidRPr="00965EBD" w:rsidRDefault="00D96C4D">
      <w:pPr>
        <w:pStyle w:val="25"/>
        <w:rPr>
          <w:rFonts w:ascii="Calibri" w:eastAsia="Times New Roman" w:hAnsi="Calibri"/>
          <w:noProof/>
          <w:kern w:val="2"/>
          <w:sz w:val="22"/>
          <w:szCs w:val="22"/>
          <w:lang w:eastAsia="ru-RU"/>
        </w:rPr>
      </w:pPr>
      <w:hyperlink w:anchor="_Toc172832497" w:history="1">
        <w:r w:rsidR="005B6573" w:rsidRPr="00965EBD">
          <w:rPr>
            <w:rStyle w:val="aff5"/>
            <w:noProof/>
            <w:color w:val="auto"/>
          </w:rPr>
          <w:t>8.2</w:t>
        </w:r>
        <w:r w:rsidR="00747EC4">
          <w:rPr>
            <w:rStyle w:val="aff5"/>
            <w:noProof/>
            <w:color w:val="auto"/>
          </w:rPr>
          <w:t>.</w:t>
        </w:r>
        <w:r w:rsidR="005B6573" w:rsidRPr="00965EBD">
          <w:rPr>
            <w:rStyle w:val="aff5"/>
            <w:noProof/>
            <w:color w:val="auto"/>
          </w:rPr>
          <w:t xml:space="preserve"> Потребляемые источником тепловой энергии виды топлива, включая местные виды топлива, а также используемые возобновляемые источники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_Toc172832497 \h </w:instrText>
        </w:r>
        <w:r w:rsidR="005B6573" w:rsidRPr="00965EBD">
          <w:rPr>
            <w:noProof/>
            <w:webHidden/>
          </w:rPr>
        </w:r>
        <w:r w:rsidR="005B6573" w:rsidRPr="00965EBD">
          <w:rPr>
            <w:noProof/>
            <w:webHidden/>
          </w:rPr>
          <w:fldChar w:fldCharType="separate"/>
        </w:r>
        <w:r w:rsidR="005B6573" w:rsidRPr="00965EBD">
          <w:rPr>
            <w:noProof/>
            <w:webHidden/>
          </w:rPr>
          <w:t>53</w:t>
        </w:r>
        <w:r w:rsidR="005B6573" w:rsidRPr="00965EBD">
          <w:rPr>
            <w:noProof/>
            <w:webHidden/>
          </w:rPr>
          <w:fldChar w:fldCharType="end"/>
        </w:r>
      </w:hyperlink>
    </w:p>
    <w:p w14:paraId="66686EDA" w14:textId="77777777" w:rsidR="005B6573" w:rsidRPr="00965EBD" w:rsidRDefault="00D96C4D">
      <w:pPr>
        <w:pStyle w:val="25"/>
        <w:rPr>
          <w:rFonts w:ascii="Calibri" w:eastAsia="Times New Roman" w:hAnsi="Calibri"/>
          <w:noProof/>
          <w:kern w:val="2"/>
          <w:sz w:val="22"/>
          <w:szCs w:val="22"/>
          <w:lang w:eastAsia="ru-RU"/>
        </w:rPr>
      </w:pPr>
      <w:hyperlink w:anchor="_Toc172832498" w:history="1">
        <w:r w:rsidR="005B6573" w:rsidRPr="00965EBD">
          <w:rPr>
            <w:rStyle w:val="aff5"/>
            <w:noProof/>
            <w:color w:val="auto"/>
          </w:rPr>
          <w:t>8.3</w:t>
        </w:r>
        <w:r w:rsidR="00747EC4">
          <w:rPr>
            <w:rStyle w:val="aff5"/>
            <w:noProof/>
            <w:color w:val="auto"/>
          </w:rPr>
          <w:t>.</w:t>
        </w:r>
        <w:r w:rsidR="005B6573" w:rsidRPr="00965EBD">
          <w:rPr>
            <w:rStyle w:val="aff5"/>
            <w:noProof/>
            <w:color w:val="auto"/>
          </w:rPr>
          <w:t xml:space="preserve">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_Toc172832498 \h </w:instrText>
        </w:r>
        <w:r w:rsidR="005B6573" w:rsidRPr="00965EBD">
          <w:rPr>
            <w:noProof/>
            <w:webHidden/>
          </w:rPr>
        </w:r>
        <w:r w:rsidR="005B6573" w:rsidRPr="00965EBD">
          <w:rPr>
            <w:noProof/>
            <w:webHidden/>
          </w:rPr>
          <w:fldChar w:fldCharType="separate"/>
        </w:r>
        <w:r w:rsidR="005B6573" w:rsidRPr="00965EBD">
          <w:rPr>
            <w:noProof/>
            <w:webHidden/>
          </w:rPr>
          <w:t>55</w:t>
        </w:r>
        <w:r w:rsidR="005B6573" w:rsidRPr="00965EBD">
          <w:rPr>
            <w:noProof/>
            <w:webHidden/>
          </w:rPr>
          <w:fldChar w:fldCharType="end"/>
        </w:r>
      </w:hyperlink>
    </w:p>
    <w:p w14:paraId="4F7188E6" w14:textId="77777777" w:rsidR="005B6573" w:rsidRPr="00965EBD" w:rsidRDefault="00D96C4D">
      <w:pPr>
        <w:pStyle w:val="25"/>
        <w:rPr>
          <w:rFonts w:ascii="Calibri" w:eastAsia="Times New Roman" w:hAnsi="Calibri"/>
          <w:noProof/>
          <w:kern w:val="2"/>
          <w:sz w:val="22"/>
          <w:szCs w:val="22"/>
          <w:lang w:eastAsia="ru-RU"/>
        </w:rPr>
      </w:pPr>
      <w:hyperlink w:anchor="_Toc172832499" w:history="1">
        <w:r w:rsidR="005B6573" w:rsidRPr="00965EBD">
          <w:rPr>
            <w:rStyle w:val="aff5"/>
            <w:noProof/>
            <w:color w:val="auto"/>
          </w:rPr>
          <w:t>8.4</w:t>
        </w:r>
        <w:r w:rsidR="00747EC4">
          <w:rPr>
            <w:rStyle w:val="aff5"/>
            <w:noProof/>
            <w:color w:val="auto"/>
          </w:rPr>
          <w:t>.</w:t>
        </w:r>
        <w:r w:rsidR="005B6573" w:rsidRPr="00965EBD">
          <w:rPr>
            <w:rStyle w:val="aff5"/>
            <w:noProof/>
            <w:color w:val="auto"/>
          </w:rPr>
          <w:t xml:space="preserve"> Преобладающий в поселении вид топлива, определяемый по совокупности всех систем теплоснабжения, находящихся в соответствующем поселении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_Toc172832499 \h </w:instrText>
        </w:r>
        <w:r w:rsidR="005B6573" w:rsidRPr="00965EBD">
          <w:rPr>
            <w:noProof/>
            <w:webHidden/>
          </w:rPr>
        </w:r>
        <w:r w:rsidR="005B6573" w:rsidRPr="00965EBD">
          <w:rPr>
            <w:noProof/>
            <w:webHidden/>
          </w:rPr>
          <w:fldChar w:fldCharType="separate"/>
        </w:r>
        <w:r w:rsidR="005B6573" w:rsidRPr="00965EBD">
          <w:rPr>
            <w:noProof/>
            <w:webHidden/>
          </w:rPr>
          <w:t>55</w:t>
        </w:r>
        <w:r w:rsidR="005B6573" w:rsidRPr="00965EBD">
          <w:rPr>
            <w:noProof/>
            <w:webHidden/>
          </w:rPr>
          <w:fldChar w:fldCharType="end"/>
        </w:r>
      </w:hyperlink>
    </w:p>
    <w:p w14:paraId="519DAD7B" w14:textId="77777777" w:rsidR="005B6573" w:rsidRPr="00965EBD" w:rsidRDefault="00D96C4D">
      <w:pPr>
        <w:pStyle w:val="25"/>
        <w:rPr>
          <w:rFonts w:ascii="Calibri" w:eastAsia="Times New Roman" w:hAnsi="Calibri"/>
          <w:noProof/>
          <w:kern w:val="2"/>
          <w:sz w:val="22"/>
          <w:szCs w:val="22"/>
          <w:lang w:eastAsia="ru-RU"/>
        </w:rPr>
      </w:pPr>
      <w:hyperlink w:anchor="_Toc172832500" w:history="1">
        <w:r w:rsidR="005B6573" w:rsidRPr="00965EBD">
          <w:rPr>
            <w:rStyle w:val="aff5"/>
            <w:noProof/>
            <w:color w:val="auto"/>
          </w:rPr>
          <w:t>8.5</w:t>
        </w:r>
        <w:r w:rsidR="00747EC4">
          <w:rPr>
            <w:rStyle w:val="aff5"/>
            <w:noProof/>
            <w:color w:val="auto"/>
          </w:rPr>
          <w:t>.</w:t>
        </w:r>
        <w:r w:rsidR="005B6573" w:rsidRPr="00965EBD">
          <w:rPr>
            <w:rStyle w:val="aff5"/>
            <w:noProof/>
            <w:color w:val="auto"/>
          </w:rPr>
          <w:t xml:space="preserve"> Приоритетное направление развития топливного баланса округа</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_Toc172832500 \h </w:instrText>
        </w:r>
        <w:r w:rsidR="005B6573" w:rsidRPr="00965EBD">
          <w:rPr>
            <w:noProof/>
            <w:webHidden/>
          </w:rPr>
        </w:r>
        <w:r w:rsidR="005B6573" w:rsidRPr="00965EBD">
          <w:rPr>
            <w:noProof/>
            <w:webHidden/>
          </w:rPr>
          <w:fldChar w:fldCharType="separate"/>
        </w:r>
        <w:r w:rsidR="005B6573" w:rsidRPr="00965EBD">
          <w:rPr>
            <w:noProof/>
            <w:webHidden/>
          </w:rPr>
          <w:t>55</w:t>
        </w:r>
        <w:r w:rsidR="005B6573" w:rsidRPr="00965EBD">
          <w:rPr>
            <w:noProof/>
            <w:webHidden/>
          </w:rPr>
          <w:fldChar w:fldCharType="end"/>
        </w:r>
      </w:hyperlink>
    </w:p>
    <w:p w14:paraId="29151DEE" w14:textId="77777777" w:rsidR="005B6573" w:rsidRPr="00965EBD" w:rsidRDefault="00D96C4D">
      <w:pPr>
        <w:pStyle w:val="16"/>
        <w:rPr>
          <w:rFonts w:ascii="Calibri" w:hAnsi="Calibri"/>
          <w:kern w:val="2"/>
          <w:sz w:val="22"/>
          <w:szCs w:val="22"/>
          <w:lang w:eastAsia="ru-RU"/>
        </w:rPr>
      </w:pPr>
      <w:hyperlink w:anchor="_Toc172832501" w:history="1">
        <w:r w:rsidR="005B6573" w:rsidRPr="00965EBD">
          <w:rPr>
            <w:rStyle w:val="aff5"/>
            <w:color w:val="auto"/>
          </w:rPr>
          <w:t>РАЗДЕЛ 9</w:t>
        </w:r>
        <w:r w:rsidR="00747EC4">
          <w:rPr>
            <w:rStyle w:val="aff5"/>
            <w:color w:val="auto"/>
          </w:rPr>
          <w:t>.</w:t>
        </w:r>
        <w:r w:rsidR="005B6573" w:rsidRPr="00965EBD">
          <w:rPr>
            <w:rStyle w:val="aff5"/>
            <w:color w:val="auto"/>
          </w:rPr>
          <w:t xml:space="preserve"> Инвестиции в строительство, реконструкцию, техническое перевооружение и (или) модернизацию</w:t>
        </w:r>
        <w:r w:rsidR="005B6573" w:rsidRPr="00965EBD">
          <w:rPr>
            <w:webHidden/>
          </w:rPr>
          <w:tab/>
        </w:r>
        <w:r w:rsidR="005B6573" w:rsidRPr="00965EBD">
          <w:rPr>
            <w:webHidden/>
          </w:rPr>
          <w:fldChar w:fldCharType="begin"/>
        </w:r>
        <w:r w:rsidR="005B6573" w:rsidRPr="00965EBD">
          <w:rPr>
            <w:webHidden/>
          </w:rPr>
          <w:instrText xml:space="preserve"> PAGEREF _Toc172832501 \h </w:instrText>
        </w:r>
        <w:r w:rsidR="005B6573" w:rsidRPr="00965EBD">
          <w:rPr>
            <w:webHidden/>
          </w:rPr>
        </w:r>
        <w:r w:rsidR="005B6573" w:rsidRPr="00965EBD">
          <w:rPr>
            <w:webHidden/>
          </w:rPr>
          <w:fldChar w:fldCharType="separate"/>
        </w:r>
        <w:r w:rsidR="005B6573" w:rsidRPr="00965EBD">
          <w:rPr>
            <w:webHidden/>
          </w:rPr>
          <w:t>56</w:t>
        </w:r>
        <w:r w:rsidR="005B6573" w:rsidRPr="00965EBD">
          <w:rPr>
            <w:webHidden/>
          </w:rPr>
          <w:fldChar w:fldCharType="end"/>
        </w:r>
      </w:hyperlink>
    </w:p>
    <w:p w14:paraId="2A29E990" w14:textId="77777777" w:rsidR="005B6573" w:rsidRPr="00965EBD" w:rsidRDefault="00D96C4D">
      <w:pPr>
        <w:pStyle w:val="25"/>
        <w:rPr>
          <w:rFonts w:ascii="Calibri" w:eastAsia="Times New Roman" w:hAnsi="Calibri"/>
          <w:noProof/>
          <w:kern w:val="2"/>
          <w:sz w:val="22"/>
          <w:szCs w:val="22"/>
          <w:lang w:eastAsia="ru-RU"/>
        </w:rPr>
      </w:pPr>
      <w:hyperlink w:anchor="_Toc172832502" w:history="1">
        <w:r w:rsidR="005B6573" w:rsidRPr="00965EBD">
          <w:rPr>
            <w:rStyle w:val="aff5"/>
            <w:noProof/>
            <w:color w:val="auto"/>
          </w:rPr>
          <w:t>9.1</w:t>
        </w:r>
        <w:r w:rsidR="00747EC4">
          <w:rPr>
            <w:rStyle w:val="aff5"/>
            <w:noProof/>
            <w:color w:val="auto"/>
          </w:rPr>
          <w:t>.</w:t>
        </w:r>
        <w:r w:rsidR="005B6573" w:rsidRPr="00965EBD">
          <w:rPr>
            <w:rStyle w:val="aff5"/>
            <w:noProof/>
            <w:color w:val="auto"/>
          </w:rPr>
          <w:t xml:space="preserve">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_Toc172832502 \h </w:instrText>
        </w:r>
        <w:r w:rsidR="005B6573" w:rsidRPr="00965EBD">
          <w:rPr>
            <w:noProof/>
            <w:webHidden/>
          </w:rPr>
        </w:r>
        <w:r w:rsidR="005B6573" w:rsidRPr="00965EBD">
          <w:rPr>
            <w:noProof/>
            <w:webHidden/>
          </w:rPr>
          <w:fldChar w:fldCharType="separate"/>
        </w:r>
        <w:r w:rsidR="005B6573" w:rsidRPr="00965EBD">
          <w:rPr>
            <w:noProof/>
            <w:webHidden/>
          </w:rPr>
          <w:t>56</w:t>
        </w:r>
        <w:r w:rsidR="005B6573" w:rsidRPr="00965EBD">
          <w:rPr>
            <w:noProof/>
            <w:webHidden/>
          </w:rPr>
          <w:fldChar w:fldCharType="end"/>
        </w:r>
      </w:hyperlink>
    </w:p>
    <w:p w14:paraId="24F1F256" w14:textId="77777777" w:rsidR="005B6573" w:rsidRPr="00256505" w:rsidRDefault="00D96C4D">
      <w:pPr>
        <w:pStyle w:val="25"/>
        <w:rPr>
          <w:rFonts w:ascii="Calibri" w:eastAsia="Times New Roman" w:hAnsi="Calibri"/>
          <w:noProof/>
          <w:kern w:val="2"/>
          <w:sz w:val="22"/>
          <w:szCs w:val="22"/>
          <w:lang w:val="en-US" w:eastAsia="ru-RU"/>
        </w:rPr>
      </w:pPr>
      <w:hyperlink w:anchor="_Toc172832503" w:history="1">
        <w:r w:rsidR="005B6573" w:rsidRPr="00965EBD">
          <w:rPr>
            <w:rStyle w:val="aff5"/>
            <w:noProof/>
            <w:color w:val="auto"/>
          </w:rPr>
          <w:t>9.2</w:t>
        </w:r>
        <w:r w:rsidR="00747EC4">
          <w:rPr>
            <w:rStyle w:val="aff5"/>
            <w:noProof/>
            <w:color w:val="auto"/>
          </w:rPr>
          <w:t>.</w:t>
        </w:r>
        <w:r w:rsidR="005B6573" w:rsidRPr="00965EBD">
          <w:rPr>
            <w:rStyle w:val="aff5"/>
            <w:noProof/>
            <w:color w:val="auto"/>
          </w:rPr>
          <w:t xml:space="preserve">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_Toc172832503 \h </w:instrText>
        </w:r>
        <w:r w:rsidR="005B6573" w:rsidRPr="00965EBD">
          <w:rPr>
            <w:noProof/>
            <w:webHidden/>
          </w:rPr>
        </w:r>
        <w:r w:rsidR="005B6573" w:rsidRPr="00965EBD">
          <w:rPr>
            <w:noProof/>
            <w:webHidden/>
          </w:rPr>
          <w:fldChar w:fldCharType="separate"/>
        </w:r>
        <w:r w:rsidR="005B6573" w:rsidRPr="00965EBD">
          <w:rPr>
            <w:noProof/>
            <w:webHidden/>
          </w:rPr>
          <w:t>5</w:t>
        </w:r>
        <w:r w:rsidR="005B6573" w:rsidRPr="00965EBD">
          <w:rPr>
            <w:noProof/>
            <w:webHidden/>
          </w:rPr>
          <w:fldChar w:fldCharType="end"/>
        </w:r>
      </w:hyperlink>
      <w:r w:rsidR="00256505" w:rsidRPr="00256505">
        <w:rPr>
          <w:rStyle w:val="aff5"/>
          <w:noProof/>
          <w:color w:val="auto"/>
          <w:u w:val="none"/>
          <w:lang w:val="en-US"/>
        </w:rPr>
        <w:t>6</w:t>
      </w:r>
    </w:p>
    <w:p w14:paraId="70EA897B" w14:textId="77777777" w:rsidR="005B6573" w:rsidRPr="00256505" w:rsidRDefault="00D96C4D">
      <w:pPr>
        <w:pStyle w:val="25"/>
        <w:rPr>
          <w:rFonts w:ascii="Calibri" w:eastAsia="Times New Roman" w:hAnsi="Calibri"/>
          <w:noProof/>
          <w:kern w:val="2"/>
          <w:sz w:val="22"/>
          <w:szCs w:val="22"/>
          <w:lang w:val="en-US" w:eastAsia="ru-RU"/>
        </w:rPr>
      </w:pPr>
      <w:hyperlink w:anchor="_Toc172832504" w:history="1">
        <w:r w:rsidR="005B6573" w:rsidRPr="00965EBD">
          <w:rPr>
            <w:rStyle w:val="aff5"/>
            <w:noProof/>
            <w:color w:val="auto"/>
          </w:rPr>
          <w:t>9.3</w:t>
        </w:r>
        <w:r w:rsidR="00747EC4">
          <w:rPr>
            <w:rStyle w:val="aff5"/>
            <w:noProof/>
            <w:color w:val="auto"/>
          </w:rPr>
          <w:t>.</w:t>
        </w:r>
        <w:r w:rsidR="005B6573" w:rsidRPr="00965EBD">
          <w:rPr>
            <w:rStyle w:val="aff5"/>
            <w:noProof/>
            <w:color w:val="auto"/>
          </w:rPr>
          <w:t xml:space="preserve">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_Toc172832504 \h </w:instrText>
        </w:r>
        <w:r w:rsidR="005B6573" w:rsidRPr="00965EBD">
          <w:rPr>
            <w:noProof/>
            <w:webHidden/>
          </w:rPr>
        </w:r>
        <w:r w:rsidR="005B6573" w:rsidRPr="00965EBD">
          <w:rPr>
            <w:noProof/>
            <w:webHidden/>
          </w:rPr>
          <w:fldChar w:fldCharType="separate"/>
        </w:r>
        <w:r w:rsidR="005B6573" w:rsidRPr="00965EBD">
          <w:rPr>
            <w:noProof/>
            <w:webHidden/>
          </w:rPr>
          <w:t>5</w:t>
        </w:r>
        <w:r w:rsidR="005B6573" w:rsidRPr="00965EBD">
          <w:rPr>
            <w:noProof/>
            <w:webHidden/>
          </w:rPr>
          <w:fldChar w:fldCharType="end"/>
        </w:r>
      </w:hyperlink>
      <w:r w:rsidR="00256505" w:rsidRPr="00256505">
        <w:rPr>
          <w:rStyle w:val="aff5"/>
          <w:noProof/>
          <w:color w:val="auto"/>
          <w:u w:val="none"/>
          <w:lang w:val="en-US"/>
        </w:rPr>
        <w:t>6</w:t>
      </w:r>
    </w:p>
    <w:p w14:paraId="70A93562" w14:textId="77777777" w:rsidR="005B6573" w:rsidRPr="00965EBD" w:rsidRDefault="00D96C4D">
      <w:pPr>
        <w:pStyle w:val="25"/>
        <w:rPr>
          <w:rFonts w:ascii="Calibri" w:eastAsia="Times New Roman" w:hAnsi="Calibri"/>
          <w:noProof/>
          <w:kern w:val="2"/>
          <w:sz w:val="22"/>
          <w:szCs w:val="22"/>
          <w:lang w:eastAsia="ru-RU"/>
        </w:rPr>
      </w:pPr>
      <w:hyperlink w:anchor="_Toc172832505" w:history="1">
        <w:r w:rsidR="005B6573" w:rsidRPr="00965EBD">
          <w:rPr>
            <w:rStyle w:val="aff5"/>
            <w:noProof/>
            <w:color w:val="auto"/>
          </w:rPr>
          <w:t>9.4</w:t>
        </w:r>
        <w:r w:rsidR="00747EC4">
          <w:rPr>
            <w:rStyle w:val="aff5"/>
            <w:noProof/>
            <w:color w:val="auto"/>
          </w:rPr>
          <w:t>.</w:t>
        </w:r>
        <w:r w:rsidR="005B6573" w:rsidRPr="00965EBD">
          <w:rPr>
            <w:rStyle w:val="aff5"/>
            <w:noProof/>
            <w:color w:val="auto"/>
          </w:rPr>
          <w:t xml:space="preserve">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_Toc172832505 \h </w:instrText>
        </w:r>
        <w:r w:rsidR="005B6573" w:rsidRPr="00965EBD">
          <w:rPr>
            <w:noProof/>
            <w:webHidden/>
          </w:rPr>
        </w:r>
        <w:r w:rsidR="005B6573" w:rsidRPr="00965EBD">
          <w:rPr>
            <w:noProof/>
            <w:webHidden/>
          </w:rPr>
          <w:fldChar w:fldCharType="separate"/>
        </w:r>
        <w:r w:rsidR="005B6573" w:rsidRPr="00965EBD">
          <w:rPr>
            <w:noProof/>
            <w:webHidden/>
          </w:rPr>
          <w:t>57</w:t>
        </w:r>
        <w:r w:rsidR="005B6573" w:rsidRPr="00965EBD">
          <w:rPr>
            <w:noProof/>
            <w:webHidden/>
          </w:rPr>
          <w:fldChar w:fldCharType="end"/>
        </w:r>
      </w:hyperlink>
    </w:p>
    <w:p w14:paraId="2671DAA1" w14:textId="77777777" w:rsidR="005B6573" w:rsidRPr="00965EBD" w:rsidRDefault="00D96C4D">
      <w:pPr>
        <w:pStyle w:val="25"/>
        <w:rPr>
          <w:rFonts w:ascii="Calibri" w:eastAsia="Times New Roman" w:hAnsi="Calibri"/>
          <w:noProof/>
          <w:kern w:val="2"/>
          <w:sz w:val="22"/>
          <w:szCs w:val="22"/>
          <w:lang w:eastAsia="ru-RU"/>
        </w:rPr>
      </w:pPr>
      <w:hyperlink w:anchor="_Toc172832506" w:history="1">
        <w:r w:rsidR="005B6573" w:rsidRPr="00965EBD">
          <w:rPr>
            <w:rStyle w:val="aff5"/>
            <w:noProof/>
            <w:color w:val="auto"/>
          </w:rPr>
          <w:t>9.5</w:t>
        </w:r>
        <w:r w:rsidR="00747EC4">
          <w:rPr>
            <w:rStyle w:val="aff5"/>
            <w:noProof/>
            <w:color w:val="auto"/>
          </w:rPr>
          <w:t>.</w:t>
        </w:r>
        <w:r w:rsidR="005B6573" w:rsidRPr="00965EBD">
          <w:rPr>
            <w:rStyle w:val="aff5"/>
            <w:noProof/>
            <w:color w:val="auto"/>
          </w:rPr>
          <w:t xml:space="preserve"> Оценка эффективности инвестиций по отдельным предложениям</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_Toc172832506 \h </w:instrText>
        </w:r>
        <w:r w:rsidR="005B6573" w:rsidRPr="00965EBD">
          <w:rPr>
            <w:noProof/>
            <w:webHidden/>
          </w:rPr>
        </w:r>
        <w:r w:rsidR="005B6573" w:rsidRPr="00965EBD">
          <w:rPr>
            <w:noProof/>
            <w:webHidden/>
          </w:rPr>
          <w:fldChar w:fldCharType="separate"/>
        </w:r>
        <w:r w:rsidR="005B6573" w:rsidRPr="00965EBD">
          <w:rPr>
            <w:noProof/>
            <w:webHidden/>
          </w:rPr>
          <w:t>57</w:t>
        </w:r>
        <w:r w:rsidR="005B6573" w:rsidRPr="00965EBD">
          <w:rPr>
            <w:noProof/>
            <w:webHidden/>
          </w:rPr>
          <w:fldChar w:fldCharType="end"/>
        </w:r>
      </w:hyperlink>
    </w:p>
    <w:p w14:paraId="78DD06DC" w14:textId="77777777" w:rsidR="005B6573" w:rsidRPr="00965EBD" w:rsidRDefault="00D96C4D">
      <w:pPr>
        <w:pStyle w:val="25"/>
        <w:rPr>
          <w:rFonts w:ascii="Calibri" w:eastAsia="Times New Roman" w:hAnsi="Calibri"/>
          <w:noProof/>
          <w:kern w:val="2"/>
          <w:sz w:val="22"/>
          <w:szCs w:val="22"/>
          <w:lang w:eastAsia="ru-RU"/>
        </w:rPr>
      </w:pPr>
      <w:hyperlink w:anchor="_Toc172832507" w:history="1">
        <w:r w:rsidR="005B6573" w:rsidRPr="00965EBD">
          <w:rPr>
            <w:rStyle w:val="aff5"/>
            <w:noProof/>
            <w:color w:val="auto"/>
          </w:rPr>
          <w:t>9.6</w:t>
        </w:r>
        <w:r w:rsidR="00747EC4">
          <w:rPr>
            <w:rStyle w:val="aff5"/>
            <w:noProof/>
            <w:color w:val="auto"/>
          </w:rPr>
          <w:t>.</w:t>
        </w:r>
        <w:r w:rsidR="005B6573" w:rsidRPr="00965EBD">
          <w:rPr>
            <w:rStyle w:val="aff5"/>
            <w:noProof/>
            <w:color w:val="auto"/>
          </w:rPr>
          <w:t xml:space="preserve">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_Toc172832507 \h </w:instrText>
        </w:r>
        <w:r w:rsidR="005B6573" w:rsidRPr="00965EBD">
          <w:rPr>
            <w:noProof/>
            <w:webHidden/>
          </w:rPr>
        </w:r>
        <w:r w:rsidR="005B6573" w:rsidRPr="00965EBD">
          <w:rPr>
            <w:noProof/>
            <w:webHidden/>
          </w:rPr>
          <w:fldChar w:fldCharType="separate"/>
        </w:r>
        <w:r w:rsidR="005B6573" w:rsidRPr="00965EBD">
          <w:rPr>
            <w:noProof/>
            <w:webHidden/>
          </w:rPr>
          <w:t>57</w:t>
        </w:r>
        <w:r w:rsidR="005B6573" w:rsidRPr="00965EBD">
          <w:rPr>
            <w:noProof/>
            <w:webHidden/>
          </w:rPr>
          <w:fldChar w:fldCharType="end"/>
        </w:r>
      </w:hyperlink>
    </w:p>
    <w:p w14:paraId="525D24DA" w14:textId="77777777" w:rsidR="005B6573" w:rsidRPr="00965EBD" w:rsidRDefault="00D96C4D">
      <w:pPr>
        <w:pStyle w:val="16"/>
        <w:rPr>
          <w:rFonts w:ascii="Calibri" w:hAnsi="Calibri"/>
          <w:kern w:val="2"/>
          <w:sz w:val="22"/>
          <w:szCs w:val="22"/>
          <w:lang w:eastAsia="ru-RU"/>
        </w:rPr>
      </w:pPr>
      <w:hyperlink w:anchor="_Toc172832508" w:history="1">
        <w:r w:rsidR="005B6573" w:rsidRPr="00965EBD">
          <w:rPr>
            <w:rStyle w:val="aff5"/>
            <w:color w:val="auto"/>
          </w:rPr>
          <w:t>РАЗДЕЛ 10</w:t>
        </w:r>
        <w:r w:rsidR="00747EC4">
          <w:rPr>
            <w:rStyle w:val="aff5"/>
            <w:color w:val="auto"/>
          </w:rPr>
          <w:t>.</w:t>
        </w:r>
        <w:r w:rsidR="005B6573" w:rsidRPr="00965EBD">
          <w:rPr>
            <w:rStyle w:val="aff5"/>
            <w:color w:val="auto"/>
          </w:rPr>
          <w:t xml:space="preserve"> Решение о присвоении статуса единой теплоснабжающей организации (организациям)</w:t>
        </w:r>
        <w:r w:rsidR="005B6573" w:rsidRPr="00965EBD">
          <w:rPr>
            <w:webHidden/>
          </w:rPr>
          <w:tab/>
        </w:r>
        <w:r w:rsidR="005B6573" w:rsidRPr="00965EBD">
          <w:rPr>
            <w:webHidden/>
          </w:rPr>
          <w:fldChar w:fldCharType="begin"/>
        </w:r>
        <w:r w:rsidR="005B6573" w:rsidRPr="00965EBD">
          <w:rPr>
            <w:webHidden/>
          </w:rPr>
          <w:instrText xml:space="preserve"> PAGEREF _Toc172832508 \h </w:instrText>
        </w:r>
        <w:r w:rsidR="005B6573" w:rsidRPr="00965EBD">
          <w:rPr>
            <w:webHidden/>
          </w:rPr>
        </w:r>
        <w:r w:rsidR="005B6573" w:rsidRPr="00965EBD">
          <w:rPr>
            <w:webHidden/>
          </w:rPr>
          <w:fldChar w:fldCharType="separate"/>
        </w:r>
        <w:r w:rsidR="005B6573" w:rsidRPr="00965EBD">
          <w:rPr>
            <w:webHidden/>
          </w:rPr>
          <w:t>58</w:t>
        </w:r>
        <w:r w:rsidR="005B6573" w:rsidRPr="00965EBD">
          <w:rPr>
            <w:webHidden/>
          </w:rPr>
          <w:fldChar w:fldCharType="end"/>
        </w:r>
      </w:hyperlink>
    </w:p>
    <w:p w14:paraId="5A5B8DA5" w14:textId="77777777" w:rsidR="005B6573" w:rsidRPr="00965EBD" w:rsidRDefault="00D96C4D">
      <w:pPr>
        <w:pStyle w:val="25"/>
        <w:rPr>
          <w:rFonts w:ascii="Calibri" w:eastAsia="Times New Roman" w:hAnsi="Calibri"/>
          <w:noProof/>
          <w:kern w:val="2"/>
          <w:sz w:val="22"/>
          <w:szCs w:val="22"/>
          <w:lang w:eastAsia="ru-RU"/>
        </w:rPr>
      </w:pPr>
      <w:hyperlink w:anchor="_Toc172832509" w:history="1">
        <w:r w:rsidR="005B6573" w:rsidRPr="00965EBD">
          <w:rPr>
            <w:rStyle w:val="aff5"/>
            <w:noProof/>
            <w:color w:val="auto"/>
          </w:rPr>
          <w:t>10.1</w:t>
        </w:r>
        <w:r w:rsidR="00747EC4">
          <w:rPr>
            <w:rStyle w:val="aff5"/>
            <w:noProof/>
            <w:color w:val="auto"/>
          </w:rPr>
          <w:t>.</w:t>
        </w:r>
        <w:r w:rsidR="005B6573" w:rsidRPr="00965EBD">
          <w:rPr>
            <w:rStyle w:val="aff5"/>
            <w:noProof/>
            <w:color w:val="auto"/>
          </w:rPr>
          <w:t xml:space="preserve"> Решение о присвоении статуса единой теплоснабжающей организации (организациям)</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_Toc172832509 \h </w:instrText>
        </w:r>
        <w:r w:rsidR="005B6573" w:rsidRPr="00965EBD">
          <w:rPr>
            <w:noProof/>
            <w:webHidden/>
          </w:rPr>
        </w:r>
        <w:r w:rsidR="005B6573" w:rsidRPr="00965EBD">
          <w:rPr>
            <w:noProof/>
            <w:webHidden/>
          </w:rPr>
          <w:fldChar w:fldCharType="separate"/>
        </w:r>
        <w:r w:rsidR="005B6573" w:rsidRPr="00965EBD">
          <w:rPr>
            <w:noProof/>
            <w:webHidden/>
          </w:rPr>
          <w:t>58</w:t>
        </w:r>
        <w:r w:rsidR="005B6573" w:rsidRPr="00965EBD">
          <w:rPr>
            <w:noProof/>
            <w:webHidden/>
          </w:rPr>
          <w:fldChar w:fldCharType="end"/>
        </w:r>
      </w:hyperlink>
    </w:p>
    <w:p w14:paraId="0555D39A" w14:textId="77777777" w:rsidR="005B6573" w:rsidRPr="00256505" w:rsidRDefault="00D96C4D">
      <w:pPr>
        <w:pStyle w:val="25"/>
        <w:rPr>
          <w:rFonts w:ascii="Calibri" w:eastAsia="Times New Roman" w:hAnsi="Calibri"/>
          <w:noProof/>
          <w:kern w:val="2"/>
          <w:sz w:val="22"/>
          <w:szCs w:val="22"/>
          <w:lang w:val="en-US" w:eastAsia="ru-RU"/>
        </w:rPr>
      </w:pPr>
      <w:hyperlink w:anchor="_Toc172832510" w:history="1">
        <w:r w:rsidR="005B6573" w:rsidRPr="00965EBD">
          <w:rPr>
            <w:rStyle w:val="aff5"/>
            <w:noProof/>
            <w:color w:val="auto"/>
          </w:rPr>
          <w:t>10.2</w:t>
        </w:r>
        <w:r w:rsidR="00747EC4">
          <w:rPr>
            <w:rStyle w:val="aff5"/>
            <w:noProof/>
            <w:color w:val="auto"/>
          </w:rPr>
          <w:t>.</w:t>
        </w:r>
        <w:r w:rsidR="005B6573" w:rsidRPr="00965EBD">
          <w:rPr>
            <w:rStyle w:val="aff5"/>
            <w:noProof/>
            <w:color w:val="auto"/>
          </w:rPr>
          <w:t xml:space="preserve"> Реестр зон деятельности единой теплоснабжающей организации (организаций)</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_Toc172832510 \h </w:instrText>
        </w:r>
        <w:r w:rsidR="005B6573" w:rsidRPr="00965EBD">
          <w:rPr>
            <w:noProof/>
            <w:webHidden/>
          </w:rPr>
        </w:r>
        <w:r w:rsidR="005B6573" w:rsidRPr="00965EBD">
          <w:rPr>
            <w:noProof/>
            <w:webHidden/>
          </w:rPr>
          <w:fldChar w:fldCharType="separate"/>
        </w:r>
        <w:r w:rsidR="005B6573" w:rsidRPr="00965EBD">
          <w:rPr>
            <w:noProof/>
            <w:webHidden/>
          </w:rPr>
          <w:t>5</w:t>
        </w:r>
        <w:r w:rsidR="005B6573" w:rsidRPr="00965EBD">
          <w:rPr>
            <w:noProof/>
            <w:webHidden/>
          </w:rPr>
          <w:fldChar w:fldCharType="end"/>
        </w:r>
      </w:hyperlink>
      <w:r w:rsidR="00256505" w:rsidRPr="00256505">
        <w:rPr>
          <w:rStyle w:val="aff5"/>
          <w:noProof/>
          <w:color w:val="auto"/>
          <w:u w:val="none"/>
          <w:lang w:val="en-US"/>
        </w:rPr>
        <w:t>9</w:t>
      </w:r>
    </w:p>
    <w:p w14:paraId="48A37A8F" w14:textId="77777777" w:rsidR="005B6573" w:rsidRPr="00256505" w:rsidRDefault="00D96C4D">
      <w:pPr>
        <w:pStyle w:val="25"/>
        <w:rPr>
          <w:rFonts w:ascii="Calibri" w:eastAsia="Times New Roman" w:hAnsi="Calibri"/>
          <w:noProof/>
          <w:kern w:val="2"/>
          <w:sz w:val="22"/>
          <w:szCs w:val="22"/>
          <w:lang w:val="en-US" w:eastAsia="ru-RU"/>
        </w:rPr>
      </w:pPr>
      <w:hyperlink w:anchor="_Toc172832511" w:history="1">
        <w:r w:rsidR="005B6573" w:rsidRPr="00965EBD">
          <w:rPr>
            <w:rStyle w:val="aff5"/>
            <w:noProof/>
            <w:color w:val="auto"/>
          </w:rPr>
          <w:t>10.3</w:t>
        </w:r>
        <w:r w:rsidR="00747EC4">
          <w:rPr>
            <w:rStyle w:val="aff5"/>
            <w:noProof/>
            <w:color w:val="auto"/>
          </w:rPr>
          <w:t>.</w:t>
        </w:r>
        <w:r w:rsidR="005B6573" w:rsidRPr="00965EBD">
          <w:rPr>
            <w:rStyle w:val="aff5"/>
            <w:noProof/>
            <w:color w:val="auto"/>
          </w:rPr>
          <w:t xml:space="preserve"> Основания, в том числе критерии, в соответствии с которыми теплоснабжающей организации присвоен статус единой теплоснабжающей организации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_Toc172832511 \h </w:instrText>
        </w:r>
        <w:r w:rsidR="005B6573" w:rsidRPr="00965EBD">
          <w:rPr>
            <w:noProof/>
            <w:webHidden/>
          </w:rPr>
        </w:r>
        <w:r w:rsidR="005B6573" w:rsidRPr="00965EBD">
          <w:rPr>
            <w:noProof/>
            <w:webHidden/>
          </w:rPr>
          <w:fldChar w:fldCharType="separate"/>
        </w:r>
        <w:r w:rsidR="005B6573" w:rsidRPr="00965EBD">
          <w:rPr>
            <w:noProof/>
            <w:webHidden/>
          </w:rPr>
          <w:t>5</w:t>
        </w:r>
        <w:r w:rsidR="005B6573" w:rsidRPr="00965EBD">
          <w:rPr>
            <w:noProof/>
            <w:webHidden/>
          </w:rPr>
          <w:fldChar w:fldCharType="end"/>
        </w:r>
      </w:hyperlink>
      <w:r w:rsidR="00256505" w:rsidRPr="00256505">
        <w:rPr>
          <w:rStyle w:val="aff5"/>
          <w:noProof/>
          <w:color w:val="auto"/>
          <w:u w:val="none"/>
          <w:lang w:val="en-US"/>
        </w:rPr>
        <w:t>9</w:t>
      </w:r>
    </w:p>
    <w:p w14:paraId="42A1A1F5" w14:textId="77777777" w:rsidR="005B6573" w:rsidRPr="00965EBD" w:rsidRDefault="00D96C4D">
      <w:pPr>
        <w:pStyle w:val="25"/>
        <w:rPr>
          <w:rFonts w:ascii="Calibri" w:eastAsia="Times New Roman" w:hAnsi="Calibri"/>
          <w:noProof/>
          <w:kern w:val="2"/>
          <w:sz w:val="22"/>
          <w:szCs w:val="22"/>
          <w:lang w:eastAsia="ru-RU"/>
        </w:rPr>
      </w:pPr>
      <w:hyperlink w:anchor="_Toc172832512" w:history="1">
        <w:r w:rsidR="005B6573" w:rsidRPr="00965EBD">
          <w:rPr>
            <w:rStyle w:val="aff5"/>
            <w:noProof/>
            <w:color w:val="auto"/>
          </w:rPr>
          <w:t>10.4</w:t>
        </w:r>
        <w:r w:rsidR="00747EC4">
          <w:rPr>
            <w:rStyle w:val="aff5"/>
            <w:noProof/>
            <w:color w:val="auto"/>
          </w:rPr>
          <w:t>.</w:t>
        </w:r>
        <w:r w:rsidR="005B6573" w:rsidRPr="00965EBD">
          <w:rPr>
            <w:rStyle w:val="aff5"/>
            <w:noProof/>
            <w:color w:val="auto"/>
          </w:rPr>
          <w:t xml:space="preserve"> Информация о поданных теплоснабжающими организациями заявках на присвоение статуса единой теплоснабжающей организации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_Toc172832512 \h </w:instrText>
        </w:r>
        <w:r w:rsidR="005B6573" w:rsidRPr="00965EBD">
          <w:rPr>
            <w:noProof/>
            <w:webHidden/>
          </w:rPr>
        </w:r>
        <w:r w:rsidR="005B6573" w:rsidRPr="00965EBD">
          <w:rPr>
            <w:noProof/>
            <w:webHidden/>
          </w:rPr>
          <w:fldChar w:fldCharType="separate"/>
        </w:r>
        <w:r w:rsidR="005B6573" w:rsidRPr="00965EBD">
          <w:rPr>
            <w:noProof/>
            <w:webHidden/>
          </w:rPr>
          <w:t>59</w:t>
        </w:r>
        <w:r w:rsidR="005B6573" w:rsidRPr="00965EBD">
          <w:rPr>
            <w:noProof/>
            <w:webHidden/>
          </w:rPr>
          <w:fldChar w:fldCharType="end"/>
        </w:r>
      </w:hyperlink>
    </w:p>
    <w:p w14:paraId="4DCEFDF5" w14:textId="77777777" w:rsidR="005B6573" w:rsidRPr="005B1287" w:rsidRDefault="00D96C4D">
      <w:pPr>
        <w:pStyle w:val="25"/>
        <w:rPr>
          <w:rFonts w:ascii="Calibri" w:eastAsia="Times New Roman" w:hAnsi="Calibri"/>
          <w:noProof/>
          <w:kern w:val="2"/>
          <w:sz w:val="22"/>
          <w:szCs w:val="22"/>
          <w:lang w:eastAsia="ru-RU"/>
        </w:rPr>
      </w:pPr>
      <w:hyperlink w:anchor="_Toc172832513" w:history="1">
        <w:r w:rsidR="005B6573" w:rsidRPr="00965EBD">
          <w:rPr>
            <w:rStyle w:val="aff5"/>
            <w:noProof/>
            <w:color w:val="auto"/>
          </w:rPr>
          <w:t>10.5</w:t>
        </w:r>
        <w:r w:rsidR="00747EC4">
          <w:rPr>
            <w:rStyle w:val="aff5"/>
            <w:noProof/>
            <w:color w:val="auto"/>
          </w:rPr>
          <w:t>.</w:t>
        </w:r>
        <w:r w:rsidR="005B6573" w:rsidRPr="00965EBD">
          <w:rPr>
            <w:rStyle w:val="aff5"/>
            <w:noProof/>
            <w:color w:val="auto"/>
          </w:rPr>
          <w:t xml:space="preserve"> Реестр систем теплоснабжения, содержащий перечень теплоснабжающих организаций, действующих в каждой системе теплоснабжения, расположенных в границах округа</w:t>
        </w:r>
        <w:r w:rsidR="005B6573" w:rsidRPr="00965EBD">
          <w:rPr>
            <w:noProof/>
            <w:webHidden/>
          </w:rPr>
          <w:tab/>
        </w:r>
      </w:hyperlink>
      <w:r w:rsidR="00256505" w:rsidRPr="005B1287">
        <w:rPr>
          <w:rStyle w:val="aff5"/>
          <w:noProof/>
          <w:color w:val="auto"/>
          <w:u w:val="none"/>
        </w:rPr>
        <w:t>60</w:t>
      </w:r>
    </w:p>
    <w:p w14:paraId="18F1848F" w14:textId="77777777" w:rsidR="005B6573" w:rsidRPr="005B1287" w:rsidRDefault="00D96C4D">
      <w:pPr>
        <w:pStyle w:val="16"/>
        <w:rPr>
          <w:rFonts w:ascii="Calibri" w:hAnsi="Calibri"/>
          <w:kern w:val="2"/>
          <w:sz w:val="22"/>
          <w:szCs w:val="22"/>
          <w:lang w:eastAsia="ru-RU"/>
        </w:rPr>
      </w:pPr>
      <w:hyperlink w:anchor="_Toc172832514" w:history="1">
        <w:r w:rsidR="005B6573" w:rsidRPr="00965EBD">
          <w:rPr>
            <w:rStyle w:val="aff5"/>
            <w:color w:val="auto"/>
          </w:rPr>
          <w:t>РАЗДЕЛ 11</w:t>
        </w:r>
        <w:r w:rsidR="00747EC4">
          <w:rPr>
            <w:rStyle w:val="aff5"/>
            <w:color w:val="auto"/>
          </w:rPr>
          <w:t>.</w:t>
        </w:r>
        <w:r w:rsidR="005B6573" w:rsidRPr="00965EBD">
          <w:rPr>
            <w:rStyle w:val="aff5"/>
            <w:color w:val="auto"/>
          </w:rPr>
          <w:t xml:space="preserve"> Решения о распределении тепловой нагрузки между источниками тепловой энергии</w:t>
        </w:r>
        <w:r w:rsidR="005B6573" w:rsidRPr="00965EBD">
          <w:rPr>
            <w:webHidden/>
          </w:rPr>
          <w:tab/>
        </w:r>
        <w:r w:rsidR="005B6573" w:rsidRPr="00965EBD">
          <w:rPr>
            <w:webHidden/>
          </w:rPr>
          <w:fldChar w:fldCharType="begin"/>
        </w:r>
        <w:r w:rsidR="005B6573" w:rsidRPr="00965EBD">
          <w:rPr>
            <w:webHidden/>
          </w:rPr>
          <w:instrText xml:space="preserve"> PAGEREF _Toc172832514 \h </w:instrText>
        </w:r>
        <w:r w:rsidR="005B6573" w:rsidRPr="00965EBD">
          <w:rPr>
            <w:webHidden/>
          </w:rPr>
        </w:r>
        <w:r w:rsidR="005B6573" w:rsidRPr="00965EBD">
          <w:rPr>
            <w:webHidden/>
          </w:rPr>
          <w:fldChar w:fldCharType="separate"/>
        </w:r>
        <w:r w:rsidR="005B6573" w:rsidRPr="00965EBD">
          <w:rPr>
            <w:webHidden/>
          </w:rPr>
          <w:t>6</w:t>
        </w:r>
        <w:r w:rsidR="005B6573" w:rsidRPr="00965EBD">
          <w:rPr>
            <w:webHidden/>
          </w:rPr>
          <w:fldChar w:fldCharType="end"/>
        </w:r>
      </w:hyperlink>
      <w:r w:rsidR="00E10815" w:rsidRPr="005B1287">
        <w:rPr>
          <w:rStyle w:val="aff5"/>
          <w:color w:val="auto"/>
          <w:u w:val="none"/>
        </w:rPr>
        <w:t>1</w:t>
      </w:r>
    </w:p>
    <w:p w14:paraId="047732A7" w14:textId="77777777" w:rsidR="005B6573" w:rsidRPr="005B1287" w:rsidRDefault="00D96C4D">
      <w:pPr>
        <w:pStyle w:val="25"/>
        <w:rPr>
          <w:rFonts w:ascii="Calibri" w:eastAsia="Times New Roman" w:hAnsi="Calibri"/>
          <w:noProof/>
          <w:kern w:val="2"/>
          <w:sz w:val="22"/>
          <w:szCs w:val="22"/>
          <w:lang w:eastAsia="ru-RU"/>
        </w:rPr>
      </w:pPr>
      <w:hyperlink w:anchor="_Toc172832515" w:history="1">
        <w:r w:rsidR="005B6573" w:rsidRPr="00965EBD">
          <w:rPr>
            <w:rStyle w:val="aff5"/>
            <w:noProof/>
            <w:color w:val="auto"/>
          </w:rPr>
          <w:t>11.1</w:t>
        </w:r>
        <w:r w:rsidR="00747EC4">
          <w:rPr>
            <w:rStyle w:val="aff5"/>
            <w:noProof/>
            <w:color w:val="auto"/>
          </w:rPr>
          <w:t>.</w:t>
        </w:r>
        <w:r w:rsidR="005B6573" w:rsidRPr="00965EBD">
          <w:rPr>
            <w:rStyle w:val="aff5"/>
            <w:noProof/>
            <w:color w:val="auto"/>
          </w:rPr>
          <w:t xml:space="preserve"> </w:t>
        </w:r>
        <w:r w:rsidR="005B6573" w:rsidRPr="00965EBD">
          <w:rPr>
            <w:rStyle w:val="aff5"/>
            <w:noProof/>
            <w:color w:val="auto"/>
            <w:lang w:eastAsia="zh-CN"/>
          </w:rPr>
          <w:t>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_Toc172832515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1</w:t>
      </w:r>
    </w:p>
    <w:p w14:paraId="6BDED5D4" w14:textId="77777777" w:rsidR="005B6573" w:rsidRPr="005B1287" w:rsidRDefault="00D96C4D">
      <w:pPr>
        <w:pStyle w:val="16"/>
        <w:rPr>
          <w:rFonts w:ascii="Calibri" w:hAnsi="Calibri"/>
          <w:kern w:val="2"/>
          <w:sz w:val="22"/>
          <w:szCs w:val="22"/>
          <w:lang w:eastAsia="ru-RU"/>
        </w:rPr>
      </w:pPr>
      <w:hyperlink w:anchor="_Toc172832516" w:history="1">
        <w:r w:rsidR="005B6573" w:rsidRPr="00965EBD">
          <w:rPr>
            <w:rStyle w:val="aff5"/>
            <w:color w:val="auto"/>
          </w:rPr>
          <w:t>РАЗДЕЛ 12</w:t>
        </w:r>
        <w:r w:rsidR="00747EC4">
          <w:rPr>
            <w:rStyle w:val="aff5"/>
            <w:color w:val="auto"/>
          </w:rPr>
          <w:t>.</w:t>
        </w:r>
        <w:r w:rsidR="005B6573" w:rsidRPr="00965EBD">
          <w:rPr>
            <w:rStyle w:val="aff5"/>
            <w:color w:val="auto"/>
          </w:rPr>
          <w:t xml:space="preserve"> Решения по бесхозяйным тепловым сетям</w:t>
        </w:r>
        <w:r w:rsidR="005B6573" w:rsidRPr="00965EBD">
          <w:rPr>
            <w:webHidden/>
          </w:rPr>
          <w:tab/>
        </w:r>
        <w:r w:rsidR="005B6573" w:rsidRPr="00965EBD">
          <w:rPr>
            <w:webHidden/>
          </w:rPr>
          <w:fldChar w:fldCharType="begin"/>
        </w:r>
        <w:r w:rsidR="005B6573" w:rsidRPr="00965EBD">
          <w:rPr>
            <w:webHidden/>
          </w:rPr>
          <w:instrText xml:space="preserve"> PAGEREF _Toc172832516 \h </w:instrText>
        </w:r>
        <w:r w:rsidR="005B6573" w:rsidRPr="00965EBD">
          <w:rPr>
            <w:webHidden/>
          </w:rPr>
        </w:r>
        <w:r w:rsidR="005B6573" w:rsidRPr="00965EBD">
          <w:rPr>
            <w:webHidden/>
          </w:rPr>
          <w:fldChar w:fldCharType="separate"/>
        </w:r>
        <w:r w:rsidR="005B6573" w:rsidRPr="00965EBD">
          <w:rPr>
            <w:webHidden/>
          </w:rPr>
          <w:t>6</w:t>
        </w:r>
        <w:r w:rsidR="005B6573" w:rsidRPr="00965EBD">
          <w:rPr>
            <w:webHidden/>
          </w:rPr>
          <w:fldChar w:fldCharType="end"/>
        </w:r>
      </w:hyperlink>
      <w:r w:rsidR="00E10815" w:rsidRPr="005B1287">
        <w:rPr>
          <w:rStyle w:val="aff5"/>
          <w:color w:val="auto"/>
          <w:u w:val="none"/>
        </w:rPr>
        <w:t>2</w:t>
      </w:r>
    </w:p>
    <w:p w14:paraId="5EBE29D0" w14:textId="77777777" w:rsidR="005B6573" w:rsidRPr="005B1287" w:rsidRDefault="00D96C4D">
      <w:pPr>
        <w:pStyle w:val="25"/>
        <w:rPr>
          <w:rFonts w:ascii="Calibri" w:eastAsia="Times New Roman" w:hAnsi="Calibri"/>
          <w:noProof/>
          <w:kern w:val="2"/>
          <w:sz w:val="22"/>
          <w:szCs w:val="22"/>
          <w:lang w:eastAsia="ru-RU"/>
        </w:rPr>
      </w:pPr>
      <w:hyperlink w:anchor="_Toc172832517" w:history="1">
        <w:r w:rsidR="005B6573" w:rsidRPr="00965EBD">
          <w:rPr>
            <w:rStyle w:val="aff5"/>
            <w:noProof/>
            <w:color w:val="auto"/>
          </w:rPr>
          <w:t>12.1</w:t>
        </w:r>
        <w:r w:rsidR="00747EC4">
          <w:rPr>
            <w:rStyle w:val="aff5"/>
            <w:noProof/>
            <w:color w:val="auto"/>
          </w:rPr>
          <w:t>.</w:t>
        </w:r>
        <w:r w:rsidR="005B6573" w:rsidRPr="00965EBD">
          <w:rPr>
            <w:rStyle w:val="aff5"/>
            <w:noProof/>
            <w:color w:val="auto"/>
          </w:rPr>
          <w:t xml:space="preserve"> </w:t>
        </w:r>
        <w:r w:rsidR="005B6573" w:rsidRPr="00965EBD">
          <w:rPr>
            <w:rStyle w:val="aff5"/>
            <w:noProof/>
            <w:color w:val="auto"/>
            <w:lang w:eastAsia="zh-CN"/>
          </w:rPr>
          <w:t>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от 27.07.2010 № 190-ФЗ «О теплоснабжении».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_Toc172832517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2</w:t>
      </w:r>
    </w:p>
    <w:p w14:paraId="4056FDE2" w14:textId="77777777" w:rsidR="005B6573" w:rsidRPr="005B1287" w:rsidRDefault="00D96C4D">
      <w:pPr>
        <w:pStyle w:val="16"/>
        <w:rPr>
          <w:rFonts w:ascii="Calibri" w:hAnsi="Calibri"/>
          <w:kern w:val="2"/>
          <w:sz w:val="22"/>
          <w:szCs w:val="22"/>
          <w:lang w:eastAsia="ru-RU"/>
        </w:rPr>
      </w:pPr>
      <w:hyperlink w:anchor="_Toc172832518" w:history="1">
        <w:r w:rsidR="005B6573" w:rsidRPr="00965EBD">
          <w:rPr>
            <w:rStyle w:val="aff5"/>
            <w:color w:val="auto"/>
          </w:rPr>
          <w:t>РАЗДЕЛ 13</w:t>
        </w:r>
        <w:r w:rsidR="00747EC4">
          <w:rPr>
            <w:rStyle w:val="aff5"/>
            <w:color w:val="auto"/>
          </w:rPr>
          <w:t>.</w:t>
        </w:r>
        <w:r w:rsidR="005B6573" w:rsidRPr="00965EBD">
          <w:rPr>
            <w:rStyle w:val="aff5"/>
            <w:color w:val="auto"/>
          </w:rPr>
          <w:t xml:space="preserve"> Синхронизация схемы теплоснабжения со схемой газоснабжения и газификации субъекта Российской Федерации и (или) округа, схемой и программой развития электроэнергетических систем России, а также со схемой водоснабжения и водоотведения округа</w:t>
        </w:r>
        <w:r w:rsidR="005B6573" w:rsidRPr="00965EBD">
          <w:rPr>
            <w:webHidden/>
          </w:rPr>
          <w:tab/>
        </w:r>
        <w:r w:rsidR="005B6573" w:rsidRPr="00965EBD">
          <w:rPr>
            <w:webHidden/>
          </w:rPr>
          <w:fldChar w:fldCharType="begin"/>
        </w:r>
        <w:r w:rsidR="005B6573" w:rsidRPr="00965EBD">
          <w:rPr>
            <w:webHidden/>
          </w:rPr>
          <w:instrText xml:space="preserve"> PAGEREF _Toc172832518 \h </w:instrText>
        </w:r>
        <w:r w:rsidR="005B6573" w:rsidRPr="00965EBD">
          <w:rPr>
            <w:webHidden/>
          </w:rPr>
        </w:r>
        <w:r w:rsidR="005B6573" w:rsidRPr="00965EBD">
          <w:rPr>
            <w:webHidden/>
          </w:rPr>
          <w:fldChar w:fldCharType="separate"/>
        </w:r>
        <w:r w:rsidR="005B6573" w:rsidRPr="00965EBD">
          <w:rPr>
            <w:webHidden/>
          </w:rPr>
          <w:t>6</w:t>
        </w:r>
        <w:r w:rsidR="005B6573" w:rsidRPr="00965EBD">
          <w:rPr>
            <w:webHidden/>
          </w:rPr>
          <w:fldChar w:fldCharType="end"/>
        </w:r>
      </w:hyperlink>
      <w:r w:rsidR="00E10815" w:rsidRPr="005B1287">
        <w:rPr>
          <w:rStyle w:val="aff5"/>
          <w:color w:val="auto"/>
          <w:u w:val="none"/>
        </w:rPr>
        <w:t>3</w:t>
      </w:r>
    </w:p>
    <w:p w14:paraId="6456A177" w14:textId="77777777" w:rsidR="005B6573" w:rsidRPr="005B1287" w:rsidRDefault="00D96C4D">
      <w:pPr>
        <w:pStyle w:val="25"/>
        <w:rPr>
          <w:rFonts w:ascii="Calibri" w:eastAsia="Times New Roman" w:hAnsi="Calibri"/>
          <w:noProof/>
          <w:kern w:val="2"/>
          <w:sz w:val="22"/>
          <w:szCs w:val="22"/>
          <w:lang w:eastAsia="ru-RU"/>
        </w:rPr>
      </w:pPr>
      <w:hyperlink w:anchor="_Toc172832519" w:history="1">
        <w:r w:rsidR="005B6573" w:rsidRPr="00965EBD">
          <w:rPr>
            <w:rStyle w:val="aff5"/>
            <w:noProof/>
            <w:color w:val="auto"/>
          </w:rPr>
          <w:t>13.1</w:t>
        </w:r>
        <w:r w:rsidR="00747EC4">
          <w:rPr>
            <w:rStyle w:val="aff5"/>
            <w:noProof/>
            <w:color w:val="auto"/>
          </w:rPr>
          <w:t>.</w:t>
        </w:r>
        <w:r w:rsidR="005B6573" w:rsidRPr="00965EBD">
          <w:rPr>
            <w:rStyle w:val="aff5"/>
            <w:noProof/>
            <w:color w:val="auto"/>
          </w:rPr>
          <w:t xml:space="preserve">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_Toc172832519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3</w:t>
      </w:r>
    </w:p>
    <w:p w14:paraId="6A7D2E51" w14:textId="77777777" w:rsidR="005B6573" w:rsidRPr="005B1287" w:rsidRDefault="00D96C4D">
      <w:pPr>
        <w:pStyle w:val="25"/>
        <w:rPr>
          <w:rFonts w:ascii="Calibri" w:eastAsia="Times New Roman" w:hAnsi="Calibri"/>
          <w:noProof/>
          <w:kern w:val="2"/>
          <w:sz w:val="22"/>
          <w:szCs w:val="22"/>
          <w:lang w:eastAsia="ru-RU"/>
        </w:rPr>
      </w:pPr>
      <w:hyperlink w:anchor="_Toc172832520" w:history="1">
        <w:r w:rsidR="005B6573" w:rsidRPr="00965EBD">
          <w:rPr>
            <w:rStyle w:val="aff5"/>
            <w:noProof/>
            <w:color w:val="auto"/>
          </w:rPr>
          <w:t>13.2</w:t>
        </w:r>
        <w:r w:rsidR="00747EC4">
          <w:rPr>
            <w:rStyle w:val="aff5"/>
            <w:noProof/>
            <w:color w:val="auto"/>
          </w:rPr>
          <w:t>.</w:t>
        </w:r>
        <w:r w:rsidR="005B6573" w:rsidRPr="00965EBD">
          <w:rPr>
            <w:rStyle w:val="aff5"/>
            <w:noProof/>
            <w:color w:val="auto"/>
          </w:rPr>
          <w:t xml:space="preserve"> Описание проблем организации газоснабжения источников тепловой энергии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_Toc172832520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3</w:t>
      </w:r>
    </w:p>
    <w:p w14:paraId="5F66BC54" w14:textId="77777777" w:rsidR="005B6573" w:rsidRPr="005B1287" w:rsidRDefault="00D96C4D">
      <w:pPr>
        <w:pStyle w:val="25"/>
        <w:rPr>
          <w:rFonts w:ascii="Calibri" w:eastAsia="Times New Roman" w:hAnsi="Calibri"/>
          <w:noProof/>
          <w:kern w:val="2"/>
          <w:sz w:val="22"/>
          <w:szCs w:val="22"/>
          <w:lang w:eastAsia="ru-RU"/>
        </w:rPr>
      </w:pPr>
      <w:hyperlink w:anchor="_Toc172832521" w:history="1">
        <w:r w:rsidR="005B6573" w:rsidRPr="00965EBD">
          <w:rPr>
            <w:rStyle w:val="aff5"/>
            <w:noProof/>
            <w:color w:val="auto"/>
          </w:rPr>
          <w:t>13.3</w:t>
        </w:r>
        <w:r w:rsidR="00747EC4">
          <w:rPr>
            <w:rStyle w:val="aff5"/>
            <w:noProof/>
            <w:color w:val="auto"/>
          </w:rPr>
          <w:t>.</w:t>
        </w:r>
        <w:r w:rsidR="005B6573" w:rsidRPr="00965EBD">
          <w:rPr>
            <w:rStyle w:val="aff5"/>
            <w:noProof/>
            <w:color w:val="auto"/>
          </w:rPr>
          <w:t xml:space="preserve">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_Toc172832521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3</w:t>
      </w:r>
    </w:p>
    <w:p w14:paraId="0353D9BB" w14:textId="77777777" w:rsidR="005B6573" w:rsidRPr="005B1287" w:rsidRDefault="00D96C4D">
      <w:pPr>
        <w:pStyle w:val="25"/>
        <w:rPr>
          <w:rFonts w:ascii="Calibri" w:eastAsia="Times New Roman" w:hAnsi="Calibri"/>
          <w:noProof/>
          <w:kern w:val="2"/>
          <w:sz w:val="22"/>
          <w:szCs w:val="22"/>
          <w:lang w:eastAsia="ru-RU"/>
        </w:rPr>
      </w:pPr>
      <w:hyperlink w:anchor="_Toc172832522" w:history="1">
        <w:r w:rsidR="005B6573" w:rsidRPr="00965EBD">
          <w:rPr>
            <w:rStyle w:val="aff5"/>
            <w:noProof/>
            <w:color w:val="auto"/>
          </w:rPr>
          <w:t>13.4</w:t>
        </w:r>
        <w:r w:rsidR="00747EC4">
          <w:rPr>
            <w:rStyle w:val="aff5"/>
            <w:noProof/>
            <w:color w:val="auto"/>
          </w:rPr>
          <w:t>.</w:t>
        </w:r>
        <w:r w:rsidR="005B6573" w:rsidRPr="00965EBD">
          <w:rPr>
            <w:rStyle w:val="aff5"/>
            <w:noProof/>
            <w:color w:val="auto"/>
          </w:rPr>
          <w:t xml:space="preserve"> Описание решений (вырабатываемых с учетом положений утвержденных схемы и программы развития электроэнергетических систем России, утвержденных схемы и программы </w:t>
        </w:r>
        <w:r w:rsidR="005B6573" w:rsidRPr="00965EBD">
          <w:rPr>
            <w:rStyle w:val="aff5"/>
            <w:noProof/>
            <w:color w:val="auto"/>
          </w:rPr>
          <w:lastRenderedPageBreak/>
          <w:t>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_Toc172832522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E10815" w:rsidRPr="005B1287">
        <w:rPr>
          <w:rStyle w:val="aff5"/>
          <w:noProof/>
          <w:color w:val="auto"/>
          <w:u w:val="none"/>
        </w:rPr>
        <w:t>4</w:t>
      </w:r>
    </w:p>
    <w:p w14:paraId="42D48E09" w14:textId="77777777" w:rsidR="005B6573" w:rsidRPr="005B1287" w:rsidRDefault="00D96C4D">
      <w:pPr>
        <w:pStyle w:val="25"/>
        <w:rPr>
          <w:rFonts w:ascii="Calibri" w:eastAsia="Times New Roman" w:hAnsi="Calibri"/>
          <w:noProof/>
          <w:kern w:val="2"/>
          <w:sz w:val="22"/>
          <w:szCs w:val="22"/>
          <w:lang w:eastAsia="ru-RU"/>
        </w:rPr>
      </w:pPr>
      <w:hyperlink w:anchor="_Toc172832523" w:history="1">
        <w:r w:rsidR="005B6573" w:rsidRPr="00965EBD">
          <w:rPr>
            <w:rStyle w:val="aff5"/>
            <w:noProof/>
            <w:color w:val="auto"/>
          </w:rPr>
          <w:t>13.5</w:t>
        </w:r>
        <w:r w:rsidR="00747EC4">
          <w:rPr>
            <w:rStyle w:val="aff5"/>
            <w:noProof/>
            <w:color w:val="auto"/>
          </w:rPr>
          <w:t>.</w:t>
        </w:r>
        <w:r w:rsidR="005B6573" w:rsidRPr="00965EBD">
          <w:rPr>
            <w:rStyle w:val="aff5"/>
            <w:noProof/>
            <w:color w:val="auto"/>
          </w:rPr>
          <w:t xml:space="preserve"> Предложения 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_Toc172832523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730B87" w:rsidRPr="005B1287">
        <w:rPr>
          <w:rStyle w:val="aff5"/>
          <w:noProof/>
          <w:color w:val="auto"/>
          <w:u w:val="none"/>
        </w:rPr>
        <w:t>4</w:t>
      </w:r>
    </w:p>
    <w:p w14:paraId="6F59C476" w14:textId="77777777" w:rsidR="005B6573" w:rsidRPr="005B1287" w:rsidRDefault="00D96C4D">
      <w:pPr>
        <w:pStyle w:val="25"/>
        <w:rPr>
          <w:rFonts w:ascii="Calibri" w:eastAsia="Times New Roman" w:hAnsi="Calibri"/>
          <w:noProof/>
          <w:kern w:val="2"/>
          <w:sz w:val="22"/>
          <w:szCs w:val="22"/>
          <w:lang w:eastAsia="ru-RU"/>
        </w:rPr>
      </w:pPr>
      <w:hyperlink w:anchor="_Toc172832524" w:history="1">
        <w:r w:rsidR="005B6573" w:rsidRPr="00965EBD">
          <w:rPr>
            <w:rStyle w:val="aff5"/>
            <w:noProof/>
            <w:color w:val="auto"/>
          </w:rPr>
          <w:t>13.6</w:t>
        </w:r>
        <w:r w:rsidR="00747EC4">
          <w:rPr>
            <w:rStyle w:val="aff5"/>
            <w:noProof/>
            <w:color w:val="auto"/>
          </w:rPr>
          <w:t>.</w:t>
        </w:r>
        <w:r w:rsidR="005B6573" w:rsidRPr="00965EBD">
          <w:rPr>
            <w:rStyle w:val="aff5"/>
            <w:noProof/>
            <w:color w:val="auto"/>
          </w:rPr>
          <w:t xml:space="preserve"> Описание решений (вырабатываемых с учетом положений утвержденной схемы водоснабжения округа) о развитии соответствующей системы водоснабжения в части, относящейся к системам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_Toc172832524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730B87" w:rsidRPr="005B1287">
        <w:rPr>
          <w:rStyle w:val="aff5"/>
          <w:noProof/>
          <w:color w:val="auto"/>
          <w:u w:val="none"/>
        </w:rPr>
        <w:t>4</w:t>
      </w:r>
    </w:p>
    <w:p w14:paraId="61D2E7DD" w14:textId="77777777" w:rsidR="005B6573" w:rsidRPr="005B1287" w:rsidRDefault="00D96C4D">
      <w:pPr>
        <w:pStyle w:val="25"/>
        <w:rPr>
          <w:rFonts w:ascii="Calibri" w:eastAsia="Times New Roman" w:hAnsi="Calibri"/>
          <w:noProof/>
          <w:kern w:val="2"/>
          <w:sz w:val="22"/>
          <w:szCs w:val="22"/>
          <w:lang w:eastAsia="ru-RU"/>
        </w:rPr>
      </w:pPr>
      <w:hyperlink w:anchor="_Toc172832525" w:history="1">
        <w:r w:rsidR="005B6573" w:rsidRPr="00965EBD">
          <w:rPr>
            <w:rStyle w:val="aff5"/>
            <w:noProof/>
            <w:color w:val="auto"/>
          </w:rPr>
          <w:t>13.7</w:t>
        </w:r>
        <w:r w:rsidR="00747EC4">
          <w:rPr>
            <w:rStyle w:val="aff5"/>
            <w:noProof/>
            <w:color w:val="auto"/>
          </w:rPr>
          <w:t>.</w:t>
        </w:r>
        <w:r w:rsidR="005B6573" w:rsidRPr="00965EBD">
          <w:rPr>
            <w:rStyle w:val="aff5"/>
            <w:noProof/>
            <w:color w:val="auto"/>
          </w:rPr>
          <w:t xml:space="preserve"> Предложения по корректировке утвержденной (актуализации) схемы водоснабжения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_Toc172832525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730B87" w:rsidRPr="005B1287">
        <w:rPr>
          <w:rStyle w:val="aff5"/>
          <w:noProof/>
          <w:color w:val="auto"/>
          <w:u w:val="none"/>
        </w:rPr>
        <w:t>4</w:t>
      </w:r>
    </w:p>
    <w:p w14:paraId="7315F302" w14:textId="77777777" w:rsidR="005B6573" w:rsidRPr="005B1287" w:rsidRDefault="00D96C4D">
      <w:pPr>
        <w:pStyle w:val="16"/>
        <w:rPr>
          <w:rFonts w:ascii="Calibri" w:hAnsi="Calibri"/>
          <w:kern w:val="2"/>
          <w:sz w:val="22"/>
          <w:szCs w:val="22"/>
          <w:lang w:eastAsia="ru-RU"/>
        </w:rPr>
      </w:pPr>
      <w:hyperlink w:anchor="_Toc172832526" w:history="1">
        <w:r w:rsidR="005B6573" w:rsidRPr="00965EBD">
          <w:rPr>
            <w:rStyle w:val="aff5"/>
            <w:color w:val="auto"/>
          </w:rPr>
          <w:t>РАЗДЕЛ 14</w:t>
        </w:r>
        <w:r w:rsidR="00747EC4">
          <w:rPr>
            <w:rStyle w:val="aff5"/>
            <w:color w:val="auto"/>
          </w:rPr>
          <w:t>.</w:t>
        </w:r>
        <w:r w:rsidR="005B6573" w:rsidRPr="00965EBD">
          <w:rPr>
            <w:rStyle w:val="aff5"/>
            <w:color w:val="auto"/>
          </w:rPr>
          <w:t xml:space="preserve"> </w:t>
        </w:r>
        <w:r w:rsidR="005B6573" w:rsidRPr="00965EBD">
          <w:rPr>
            <w:rStyle w:val="aff5"/>
            <w:color w:val="auto"/>
            <w:lang w:eastAsia="ru-RU"/>
          </w:rPr>
          <w:t>Индикаторы развития систем теплоснабжения округа</w:t>
        </w:r>
        <w:r w:rsidR="005B6573" w:rsidRPr="00965EBD">
          <w:rPr>
            <w:webHidden/>
          </w:rPr>
          <w:tab/>
        </w:r>
        <w:r w:rsidR="005B6573" w:rsidRPr="00965EBD">
          <w:rPr>
            <w:webHidden/>
          </w:rPr>
          <w:fldChar w:fldCharType="begin"/>
        </w:r>
        <w:r w:rsidR="005B6573" w:rsidRPr="00965EBD">
          <w:rPr>
            <w:webHidden/>
          </w:rPr>
          <w:instrText xml:space="preserve"> PAGEREF _Toc172832526 \h </w:instrText>
        </w:r>
        <w:r w:rsidR="005B6573" w:rsidRPr="00965EBD">
          <w:rPr>
            <w:webHidden/>
          </w:rPr>
        </w:r>
        <w:r w:rsidR="005B6573" w:rsidRPr="00965EBD">
          <w:rPr>
            <w:webHidden/>
          </w:rPr>
          <w:fldChar w:fldCharType="separate"/>
        </w:r>
        <w:r w:rsidR="005B6573" w:rsidRPr="00965EBD">
          <w:rPr>
            <w:webHidden/>
          </w:rPr>
          <w:t>6</w:t>
        </w:r>
        <w:r w:rsidR="005B6573" w:rsidRPr="00965EBD">
          <w:rPr>
            <w:webHidden/>
          </w:rPr>
          <w:fldChar w:fldCharType="end"/>
        </w:r>
      </w:hyperlink>
      <w:r w:rsidR="00730B87" w:rsidRPr="005B1287">
        <w:rPr>
          <w:rStyle w:val="aff5"/>
          <w:color w:val="auto"/>
          <w:u w:val="none"/>
        </w:rPr>
        <w:t>5</w:t>
      </w:r>
    </w:p>
    <w:p w14:paraId="2C1878E2" w14:textId="77777777" w:rsidR="005B6573" w:rsidRPr="005B1287" w:rsidRDefault="00D96C4D">
      <w:pPr>
        <w:pStyle w:val="25"/>
        <w:rPr>
          <w:rFonts w:ascii="Calibri" w:eastAsia="Times New Roman" w:hAnsi="Calibri"/>
          <w:noProof/>
          <w:kern w:val="2"/>
          <w:sz w:val="22"/>
          <w:szCs w:val="22"/>
          <w:lang w:eastAsia="ru-RU"/>
        </w:rPr>
      </w:pPr>
      <w:hyperlink w:anchor="_Toc172832527" w:history="1">
        <w:r w:rsidR="005B6573" w:rsidRPr="00965EBD">
          <w:rPr>
            <w:rStyle w:val="aff5"/>
            <w:noProof/>
            <w:color w:val="auto"/>
          </w:rPr>
          <w:t>14.1</w:t>
        </w:r>
        <w:r w:rsidR="00747EC4">
          <w:rPr>
            <w:rStyle w:val="aff5"/>
            <w:noProof/>
            <w:color w:val="auto"/>
          </w:rPr>
          <w:t>.</w:t>
        </w:r>
        <w:r w:rsidR="005B6573" w:rsidRPr="00965EBD">
          <w:rPr>
            <w:rStyle w:val="aff5"/>
            <w:noProof/>
            <w:color w:val="auto"/>
          </w:rPr>
          <w:t xml:space="preserve"> 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округа, подлежащие достижению каждой единой теплоснабжающей организацией, функционирующей на территории такого округа. Указанные значения определены в главе 13 обосновывающих материалов к схемам теплоснабжения</w:t>
        </w:r>
        <w:r w:rsidR="005B6573" w:rsidRPr="00965EBD">
          <w:rPr>
            <w:noProof/>
            <w:webHidden/>
          </w:rPr>
          <w:tab/>
        </w:r>
        <w:r w:rsidR="005B6573" w:rsidRPr="00965EBD">
          <w:rPr>
            <w:noProof/>
            <w:webHidden/>
          </w:rPr>
          <w:fldChar w:fldCharType="begin"/>
        </w:r>
        <w:r w:rsidR="005B6573" w:rsidRPr="00965EBD">
          <w:rPr>
            <w:noProof/>
            <w:webHidden/>
          </w:rPr>
          <w:instrText xml:space="preserve"> PAGEREF _Toc172832527 \h </w:instrText>
        </w:r>
        <w:r w:rsidR="005B6573" w:rsidRPr="00965EBD">
          <w:rPr>
            <w:noProof/>
            <w:webHidden/>
          </w:rPr>
        </w:r>
        <w:r w:rsidR="005B6573" w:rsidRPr="00965EBD">
          <w:rPr>
            <w:noProof/>
            <w:webHidden/>
          </w:rPr>
          <w:fldChar w:fldCharType="separate"/>
        </w:r>
        <w:r w:rsidR="005B6573" w:rsidRPr="00965EBD">
          <w:rPr>
            <w:noProof/>
            <w:webHidden/>
          </w:rPr>
          <w:t>6</w:t>
        </w:r>
        <w:r w:rsidR="005B6573" w:rsidRPr="00965EBD">
          <w:rPr>
            <w:noProof/>
            <w:webHidden/>
          </w:rPr>
          <w:fldChar w:fldCharType="end"/>
        </w:r>
      </w:hyperlink>
      <w:r w:rsidR="00730B87" w:rsidRPr="005B1287">
        <w:rPr>
          <w:rStyle w:val="aff5"/>
          <w:noProof/>
          <w:color w:val="auto"/>
          <w:u w:val="none"/>
        </w:rPr>
        <w:t>5</w:t>
      </w:r>
    </w:p>
    <w:p w14:paraId="41E231F8" w14:textId="77777777" w:rsidR="005B6573" w:rsidRPr="005B1287" w:rsidRDefault="00D96C4D">
      <w:pPr>
        <w:pStyle w:val="16"/>
        <w:rPr>
          <w:rFonts w:ascii="Calibri" w:hAnsi="Calibri"/>
          <w:kern w:val="2"/>
          <w:sz w:val="22"/>
          <w:szCs w:val="22"/>
          <w:lang w:eastAsia="ru-RU"/>
        </w:rPr>
      </w:pPr>
      <w:hyperlink w:anchor="_Toc172832528" w:history="1">
        <w:r w:rsidR="005B6573" w:rsidRPr="00965EBD">
          <w:rPr>
            <w:rStyle w:val="aff5"/>
            <w:color w:val="auto"/>
          </w:rPr>
          <w:t>РАЗДЕЛ 15</w:t>
        </w:r>
        <w:r w:rsidR="00747EC4">
          <w:rPr>
            <w:rStyle w:val="aff5"/>
            <w:color w:val="auto"/>
          </w:rPr>
          <w:t>.</w:t>
        </w:r>
        <w:r w:rsidR="005B6573" w:rsidRPr="00965EBD">
          <w:rPr>
            <w:rStyle w:val="aff5"/>
            <w:color w:val="auto"/>
          </w:rPr>
          <w:t xml:space="preserve"> </w:t>
        </w:r>
        <w:r w:rsidR="005B6573" w:rsidRPr="00965EBD">
          <w:rPr>
            <w:rStyle w:val="aff5"/>
            <w:color w:val="auto"/>
            <w:lang w:eastAsia="ru-RU"/>
          </w:rPr>
          <w:t>Ценовые (тарифные) последствия</w:t>
        </w:r>
        <w:r w:rsidR="005B6573" w:rsidRPr="00965EBD">
          <w:rPr>
            <w:webHidden/>
          </w:rPr>
          <w:tab/>
        </w:r>
      </w:hyperlink>
      <w:r w:rsidR="00730B87" w:rsidRPr="005B1287">
        <w:rPr>
          <w:rStyle w:val="aff5"/>
          <w:color w:val="auto"/>
          <w:u w:val="none"/>
        </w:rPr>
        <w:t>70</w:t>
      </w:r>
    </w:p>
    <w:p w14:paraId="1DA3D5F5" w14:textId="77777777" w:rsidR="005B6573" w:rsidRPr="005B1287" w:rsidRDefault="006E725E" w:rsidP="00E3656B">
      <w:pPr>
        <w:pStyle w:val="25"/>
        <w:ind w:firstLine="567"/>
        <w:rPr>
          <w:rFonts w:ascii="Calibri" w:eastAsia="Times New Roman" w:hAnsi="Calibri"/>
          <w:noProof/>
          <w:kern w:val="2"/>
          <w:sz w:val="22"/>
          <w:szCs w:val="22"/>
          <w:lang w:eastAsia="ru-RU"/>
        </w:rPr>
      </w:pPr>
      <w:r w:rsidRPr="006E725E">
        <w:rPr>
          <w:rStyle w:val="aff5"/>
          <w:noProof/>
          <w:color w:val="auto"/>
          <w:u w:val="none"/>
        </w:rPr>
        <w:t>РАЗДЕЛ</w:t>
      </w:r>
      <w:r>
        <w:rPr>
          <w:rStyle w:val="aff5"/>
          <w:noProof/>
          <w:color w:val="auto"/>
          <w:u w:val="none"/>
        </w:rPr>
        <w:t>16</w:t>
      </w:r>
      <w:r w:rsidR="00747EC4">
        <w:rPr>
          <w:rStyle w:val="aff5"/>
          <w:noProof/>
          <w:color w:val="auto"/>
          <w:u w:val="none"/>
        </w:rPr>
        <w:t>.</w:t>
      </w:r>
      <w:r>
        <w:rPr>
          <w:rStyle w:val="aff5"/>
          <w:noProof/>
          <w:color w:val="auto"/>
          <w:u w:val="none"/>
        </w:rPr>
        <w:t xml:space="preserve"> </w:t>
      </w:r>
      <w:r w:rsidRPr="006E725E">
        <w:rPr>
          <w:rStyle w:val="aff5"/>
          <w:noProof/>
          <w:color w:val="auto"/>
          <w:u w:val="none"/>
        </w:rPr>
        <w:t>Сценарии развития аварий в сис</w:t>
      </w:r>
      <w:r>
        <w:rPr>
          <w:rStyle w:val="aff5"/>
          <w:noProof/>
          <w:color w:val="auto"/>
          <w:u w:val="none"/>
        </w:rPr>
        <w:t>темах теплоснабжения с моделиро</w:t>
      </w:r>
      <w:r w:rsidRPr="006E725E">
        <w:rPr>
          <w:rStyle w:val="aff5"/>
          <w:noProof/>
          <w:color w:val="auto"/>
          <w:u w:val="none"/>
        </w:rPr>
        <w:t>ванием гидравлических режимов работы таких систем, в том числе при отказе элементов тепловых с</w:t>
      </w:r>
      <w:r>
        <w:rPr>
          <w:rStyle w:val="aff5"/>
          <w:noProof/>
          <w:color w:val="auto"/>
          <w:u w:val="none"/>
        </w:rPr>
        <w:t>етей и при аварийных режимах ра</w:t>
      </w:r>
      <w:r w:rsidRPr="006E725E">
        <w:rPr>
          <w:rStyle w:val="aff5"/>
          <w:noProof/>
          <w:color w:val="auto"/>
          <w:u w:val="none"/>
        </w:rPr>
        <w:t>боты систем теплоснабжения, связанных с прекращением подачи тепловой энергии муниципального образова</w:t>
      </w:r>
      <w:r>
        <w:rPr>
          <w:rStyle w:val="aff5"/>
          <w:noProof/>
          <w:color w:val="auto"/>
          <w:u w:val="none"/>
        </w:rPr>
        <w:t>ния Ногликский муниципальный округ Сахалинской области…………………………………………………………………………………………………7</w:t>
      </w:r>
      <w:r w:rsidR="005B1287" w:rsidRPr="005B1287">
        <w:rPr>
          <w:rStyle w:val="aff5"/>
          <w:noProof/>
          <w:color w:val="auto"/>
          <w:u w:val="none"/>
        </w:rPr>
        <w:t>0</w:t>
      </w:r>
    </w:p>
    <w:p w14:paraId="3153C9D5" w14:textId="77777777" w:rsidR="005B6573" w:rsidRPr="00747EC4" w:rsidRDefault="00D96C4D">
      <w:pPr>
        <w:pStyle w:val="16"/>
        <w:rPr>
          <w:rFonts w:ascii="Calibri" w:hAnsi="Calibri"/>
          <w:kern w:val="2"/>
          <w:sz w:val="22"/>
          <w:szCs w:val="22"/>
          <w:lang w:eastAsia="ru-RU"/>
        </w:rPr>
      </w:pPr>
      <w:hyperlink w:anchor="_Toc172832530" w:history="1">
        <w:r w:rsidR="005B6573" w:rsidRPr="00965EBD">
          <w:rPr>
            <w:rStyle w:val="aff5"/>
            <w:color w:val="auto"/>
          </w:rPr>
          <w:t>ВЫВОДЫ И РЕКОМЕНДАЦИИ</w:t>
        </w:r>
        <w:r w:rsidR="005B6573" w:rsidRPr="00965EBD">
          <w:rPr>
            <w:webHidden/>
          </w:rPr>
          <w:tab/>
        </w:r>
      </w:hyperlink>
      <w:r w:rsidR="005B1287" w:rsidRPr="00747EC4">
        <w:rPr>
          <w:rStyle w:val="aff5"/>
          <w:color w:val="auto"/>
          <w:u w:val="none"/>
        </w:rPr>
        <w:t>112</w:t>
      </w:r>
    </w:p>
    <w:p w14:paraId="7672C233" w14:textId="77777777" w:rsidR="00E3281E" w:rsidRPr="00965EBD" w:rsidRDefault="009E2A3A" w:rsidP="009A2DED">
      <w:pPr>
        <w:tabs>
          <w:tab w:val="right" w:leader="dot" w:pos="10206"/>
        </w:tabs>
      </w:pPr>
      <w:r w:rsidRPr="00965EBD">
        <w:rPr>
          <w:rFonts w:eastAsia="Times New Roman"/>
          <w:noProof/>
          <w:szCs w:val="24"/>
        </w:rPr>
        <w:fldChar w:fldCharType="end"/>
      </w:r>
    </w:p>
    <w:p w14:paraId="2B9105DB" w14:textId="77777777" w:rsidR="00E3281E" w:rsidRPr="00965EBD" w:rsidRDefault="00E3281E" w:rsidP="009A2DED">
      <w:pPr>
        <w:pStyle w:val="11"/>
        <w:pageBreakBefore/>
        <w:spacing w:before="120"/>
        <w:rPr>
          <w:lang w:val="ru-RU"/>
        </w:rPr>
      </w:pPr>
      <w:bookmarkStart w:id="1" w:name="_Toc172832453"/>
      <w:r w:rsidRPr="00965EBD">
        <w:lastRenderedPageBreak/>
        <w:t>Введение</w:t>
      </w:r>
      <w:bookmarkEnd w:id="1"/>
    </w:p>
    <w:p w14:paraId="759A689D" w14:textId="77777777" w:rsidR="008D744C" w:rsidRPr="00965EBD" w:rsidRDefault="008D744C" w:rsidP="009A2DED"/>
    <w:p w14:paraId="3FAC48DE" w14:textId="77777777" w:rsidR="00E55405" w:rsidRPr="00965EBD" w:rsidRDefault="00E55405" w:rsidP="009A2DED">
      <w:pPr>
        <w:ind w:firstLine="567"/>
        <w:rPr>
          <w:szCs w:val="24"/>
        </w:rPr>
      </w:pPr>
      <w:r w:rsidRPr="00965EBD">
        <w:rPr>
          <w:bCs/>
          <w:szCs w:val="24"/>
        </w:rPr>
        <w:t>Схема теплоснабжения</w:t>
      </w:r>
      <w:r w:rsidRPr="00965EBD">
        <w:rPr>
          <w:szCs w:val="24"/>
        </w:rPr>
        <w:t xml:space="preserve"> </w:t>
      </w:r>
      <w:r w:rsidR="00747EC4">
        <w:rPr>
          <w:szCs w:val="24"/>
        </w:rPr>
        <w:t>-</w:t>
      </w:r>
      <w:r w:rsidRPr="00965EBD">
        <w:rPr>
          <w:szCs w:val="24"/>
        </w:rPr>
        <w:t xml:space="preserve"> 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p w14:paraId="4F7453F9" w14:textId="77777777" w:rsidR="00E55405" w:rsidRPr="00965EBD" w:rsidRDefault="00E55405" w:rsidP="009A2DED">
      <w:pPr>
        <w:ind w:firstLine="567"/>
        <w:rPr>
          <w:szCs w:val="24"/>
        </w:rPr>
      </w:pPr>
      <w:r w:rsidRPr="00965EBD">
        <w:rPr>
          <w:szCs w:val="24"/>
        </w:rPr>
        <w:t>Система централизованного теплоснабжения представляет собой сложный технологический объект с огромным количеством непростых задач, от правильного решения которых во многом зависят масштабы необходимых капитальных вложений в эти системы. Прогноз спроса на тепловую энергию основан на прогнозировании развития населенного пункта, в первую очередь его градостроительной деятельности, определённой генеральным планом.</w:t>
      </w:r>
    </w:p>
    <w:p w14:paraId="3CC663CE" w14:textId="77777777" w:rsidR="00E55405" w:rsidRPr="00965EBD" w:rsidRDefault="00E55405" w:rsidP="009A2DED">
      <w:pPr>
        <w:ind w:firstLine="567"/>
        <w:rPr>
          <w:szCs w:val="24"/>
        </w:rPr>
      </w:pPr>
      <w:r w:rsidRPr="00965EBD">
        <w:rPr>
          <w:szCs w:val="24"/>
        </w:rPr>
        <w:t xml:space="preserve">Рассмотрение проблемы начинается на стадии разработки генеральных планов в самом общем виде совместно с другими вопросами городской инфраструктуры, и такие решения </w:t>
      </w:r>
      <w:r w:rsidR="00747EC4">
        <w:rPr>
          <w:szCs w:val="24"/>
        </w:rPr>
        <w:t>носят предварительный характер.</w:t>
      </w:r>
    </w:p>
    <w:p w14:paraId="21EFA257" w14:textId="77777777" w:rsidR="00E55405" w:rsidRPr="00965EBD" w:rsidRDefault="00E55405" w:rsidP="009A2DED">
      <w:pPr>
        <w:ind w:firstLine="567"/>
        <w:rPr>
          <w:szCs w:val="24"/>
        </w:rPr>
      </w:pPr>
      <w:r w:rsidRPr="00965EBD">
        <w:rPr>
          <w:szCs w:val="24"/>
        </w:rPr>
        <w:t>Конечной целью грамотно организованной схемы теплоснабжения является:</w:t>
      </w:r>
    </w:p>
    <w:p w14:paraId="0133A88B" w14:textId="77777777" w:rsidR="00E55405" w:rsidRPr="00965EBD" w:rsidRDefault="00E55405" w:rsidP="009A2DED">
      <w:pPr>
        <w:ind w:firstLine="567"/>
        <w:rPr>
          <w:szCs w:val="24"/>
        </w:rPr>
      </w:pPr>
      <w:r w:rsidRPr="00965EBD">
        <w:rPr>
          <w:szCs w:val="24"/>
        </w:rPr>
        <w:t>1) определение направления развития системы теплоснабжения на расчетный период;</w:t>
      </w:r>
    </w:p>
    <w:p w14:paraId="35D5942B" w14:textId="77777777" w:rsidR="00E55405" w:rsidRPr="00965EBD" w:rsidRDefault="00E55405" w:rsidP="009A2DED">
      <w:pPr>
        <w:ind w:firstLine="567"/>
        <w:rPr>
          <w:szCs w:val="24"/>
        </w:rPr>
      </w:pPr>
      <w:r w:rsidRPr="00965EBD">
        <w:rPr>
          <w:szCs w:val="24"/>
        </w:rPr>
        <w:t>2) определение экономической целесообразности и экологической возможности строительства новых, расширения и реконструкции действующих теплоисточников;</w:t>
      </w:r>
    </w:p>
    <w:p w14:paraId="5DA20DE3" w14:textId="77777777" w:rsidR="00E55405" w:rsidRPr="00965EBD" w:rsidRDefault="00E55405" w:rsidP="009A2DED">
      <w:pPr>
        <w:ind w:firstLine="567"/>
        <w:rPr>
          <w:szCs w:val="24"/>
        </w:rPr>
      </w:pPr>
      <w:r w:rsidRPr="00965EBD">
        <w:rPr>
          <w:szCs w:val="24"/>
        </w:rPr>
        <w:t>3) снижение издержек производства, передачи и себестоимости любого вида энергии;</w:t>
      </w:r>
    </w:p>
    <w:p w14:paraId="2CFBA1B8" w14:textId="77777777" w:rsidR="00E55405" w:rsidRPr="00965EBD" w:rsidRDefault="00E55405" w:rsidP="009A2DED">
      <w:pPr>
        <w:ind w:firstLine="567"/>
        <w:rPr>
          <w:szCs w:val="24"/>
        </w:rPr>
      </w:pPr>
      <w:r w:rsidRPr="00965EBD">
        <w:rPr>
          <w:szCs w:val="24"/>
        </w:rPr>
        <w:t>4) повышение качества предоставляемых энергоресурсов;</w:t>
      </w:r>
    </w:p>
    <w:p w14:paraId="4C77EB08" w14:textId="77777777" w:rsidR="00E55405" w:rsidRPr="00965EBD" w:rsidRDefault="00E55405" w:rsidP="009A2DED">
      <w:pPr>
        <w:ind w:firstLine="567"/>
        <w:rPr>
          <w:szCs w:val="24"/>
        </w:rPr>
      </w:pPr>
      <w:r w:rsidRPr="00965EBD">
        <w:rPr>
          <w:szCs w:val="24"/>
        </w:rPr>
        <w:t>5) увеличение прибыли самого предприятия.</w:t>
      </w:r>
    </w:p>
    <w:p w14:paraId="2F806DEB" w14:textId="77777777" w:rsidR="00E55405" w:rsidRPr="00965EBD" w:rsidRDefault="00E55405" w:rsidP="009A2DED">
      <w:pPr>
        <w:ind w:firstLine="567"/>
        <w:rPr>
          <w:szCs w:val="24"/>
        </w:rPr>
      </w:pPr>
      <w:r w:rsidRPr="00965EBD">
        <w:rPr>
          <w:szCs w:val="24"/>
        </w:rPr>
        <w:t xml:space="preserve">Значительный потенциал экономии и рост стоимости энергоресурсов делают проблему </w:t>
      </w:r>
      <w:proofErr w:type="spellStart"/>
      <w:r w:rsidRPr="00965EBD">
        <w:rPr>
          <w:szCs w:val="24"/>
        </w:rPr>
        <w:t>энергоресурсосбережения</w:t>
      </w:r>
      <w:proofErr w:type="spellEnd"/>
      <w:r w:rsidRPr="00965EBD">
        <w:rPr>
          <w:szCs w:val="24"/>
        </w:rPr>
        <w:t xml:space="preserve"> весьма актуальной.</w:t>
      </w:r>
    </w:p>
    <w:p w14:paraId="6D05AC4E" w14:textId="77777777" w:rsidR="00E55405" w:rsidRPr="00965EBD" w:rsidRDefault="00E55405" w:rsidP="009A2DED">
      <w:pPr>
        <w:ind w:firstLine="567"/>
        <w:rPr>
          <w:szCs w:val="24"/>
        </w:rPr>
      </w:pPr>
      <w:r w:rsidRPr="00965EBD">
        <w:rPr>
          <w:szCs w:val="24"/>
        </w:rPr>
        <w:t>Схемы разрабатываются на основе анализа фактических тепловых нагрузок потребителей с учётом перспективного развития</w:t>
      </w:r>
      <w:r w:rsidRPr="00965EBD">
        <w:rPr>
          <w:b/>
          <w:szCs w:val="24"/>
        </w:rPr>
        <w:t>,</w:t>
      </w:r>
      <w:r w:rsidRPr="00965EBD">
        <w:rPr>
          <w:szCs w:val="24"/>
        </w:rPr>
        <w:t xml:space="preserve">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14:paraId="0DB027AC" w14:textId="77777777" w:rsidR="00E55405" w:rsidRPr="00965EBD" w:rsidRDefault="00E55405" w:rsidP="009A2DED">
      <w:pPr>
        <w:ind w:firstLine="567"/>
        <w:rPr>
          <w:szCs w:val="24"/>
        </w:rPr>
      </w:pPr>
      <w:r w:rsidRPr="00965EBD">
        <w:rPr>
          <w:szCs w:val="24"/>
        </w:rPr>
        <w:t>Основные принципы р</w:t>
      </w:r>
      <w:r w:rsidR="00747EC4">
        <w:rPr>
          <w:szCs w:val="24"/>
        </w:rPr>
        <w:t>азработки схемы теплоснабжения:</w:t>
      </w:r>
    </w:p>
    <w:p w14:paraId="39EEA45D" w14:textId="77777777" w:rsidR="00E55405" w:rsidRPr="00965EBD" w:rsidRDefault="00E55405" w:rsidP="009A2DED">
      <w:pPr>
        <w:ind w:firstLine="567"/>
        <w:rPr>
          <w:szCs w:val="24"/>
        </w:rPr>
      </w:pPr>
      <w:r w:rsidRPr="00965EBD">
        <w:rPr>
          <w:szCs w:val="24"/>
        </w:rPr>
        <w:t xml:space="preserve">1) обеспечение безопасности и надежности теплоснабжения потребителей в соответствии с требованиями технических регламентов; </w:t>
      </w:r>
    </w:p>
    <w:p w14:paraId="13244414" w14:textId="77777777" w:rsidR="00E55405" w:rsidRPr="00965EBD" w:rsidRDefault="00E55405" w:rsidP="009A2DED">
      <w:pPr>
        <w:ind w:firstLine="567"/>
        <w:rPr>
          <w:szCs w:val="24"/>
        </w:rPr>
      </w:pPr>
      <w:r w:rsidRPr="00965EBD">
        <w:rPr>
          <w:szCs w:val="24"/>
        </w:rPr>
        <w:t xml:space="preserve">2) обеспечение энергетической эффективности теплоснабжения и потребления тепловой энергии с учетом требований, установленных федеральными законами; </w:t>
      </w:r>
    </w:p>
    <w:p w14:paraId="715460E5" w14:textId="77777777" w:rsidR="00E55405" w:rsidRPr="00965EBD" w:rsidRDefault="00E55405" w:rsidP="009A2DED">
      <w:pPr>
        <w:ind w:firstLine="567"/>
        <w:rPr>
          <w:szCs w:val="24"/>
        </w:rPr>
      </w:pPr>
      <w:r w:rsidRPr="00965EBD">
        <w:rPr>
          <w:szCs w:val="24"/>
        </w:rPr>
        <w:t>3)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w:t>
      </w:r>
      <w:r w:rsidR="00747EC4">
        <w:rPr>
          <w:szCs w:val="24"/>
        </w:rPr>
        <w:t>й обоснованности;</w:t>
      </w:r>
    </w:p>
    <w:p w14:paraId="4D1622C8" w14:textId="77777777" w:rsidR="00E55405" w:rsidRPr="00965EBD" w:rsidRDefault="00E55405" w:rsidP="009A2DED">
      <w:pPr>
        <w:ind w:firstLine="567"/>
        <w:rPr>
          <w:szCs w:val="24"/>
        </w:rPr>
      </w:pPr>
      <w:r w:rsidRPr="00965EBD">
        <w:rPr>
          <w:szCs w:val="24"/>
        </w:rPr>
        <w:t>4) соблюдение баланса экономических интересов теплоснабжающих организаций и интере</w:t>
      </w:r>
      <w:r w:rsidR="00747EC4">
        <w:rPr>
          <w:szCs w:val="24"/>
        </w:rPr>
        <w:t>сов потребителей;</w:t>
      </w:r>
    </w:p>
    <w:p w14:paraId="65413A94" w14:textId="77777777" w:rsidR="00E55405" w:rsidRPr="00965EBD" w:rsidRDefault="00E55405" w:rsidP="009A2DED">
      <w:pPr>
        <w:ind w:firstLine="567"/>
        <w:rPr>
          <w:szCs w:val="24"/>
        </w:rPr>
      </w:pPr>
      <w:r w:rsidRPr="00965EBD">
        <w:rPr>
          <w:szCs w:val="24"/>
        </w:rPr>
        <w:t>5) минимизация затрат на теплоснабжение в расчете на единицу потребляемой тепловой энергии для потребит</w:t>
      </w:r>
      <w:r w:rsidR="00747EC4">
        <w:rPr>
          <w:szCs w:val="24"/>
        </w:rPr>
        <w:t>еля в долгосрочной перспективе;</w:t>
      </w:r>
    </w:p>
    <w:p w14:paraId="12713D80" w14:textId="77777777" w:rsidR="00E55405" w:rsidRPr="00965EBD" w:rsidRDefault="00E55405" w:rsidP="009A2DED">
      <w:pPr>
        <w:ind w:firstLine="567"/>
        <w:rPr>
          <w:szCs w:val="24"/>
        </w:rPr>
      </w:pPr>
      <w:r w:rsidRPr="00965EBD">
        <w:rPr>
          <w:szCs w:val="24"/>
        </w:rPr>
        <w:t xml:space="preserve">6) обеспечение недискриминационных и стабильных условий осуществления предпринимательской деятельности в сфере теплоснабжения; </w:t>
      </w:r>
    </w:p>
    <w:p w14:paraId="1D510309" w14:textId="77777777" w:rsidR="00E55405" w:rsidRPr="00965EBD" w:rsidRDefault="00E55405" w:rsidP="009A2DED">
      <w:pPr>
        <w:ind w:firstLine="567"/>
        <w:rPr>
          <w:szCs w:val="24"/>
        </w:rPr>
      </w:pPr>
      <w:r w:rsidRPr="00965EBD">
        <w:rPr>
          <w:szCs w:val="24"/>
        </w:rPr>
        <w:t>7) согласование схем теплоснабжения с иными программами развития сетей инже</w:t>
      </w:r>
      <w:r w:rsidR="00747EC4">
        <w:rPr>
          <w:szCs w:val="24"/>
        </w:rPr>
        <w:t>нерно-технического обеспечения.</w:t>
      </w:r>
    </w:p>
    <w:p w14:paraId="47EE3833" w14:textId="77777777" w:rsidR="00E55405" w:rsidRPr="00965EBD" w:rsidRDefault="00E55405" w:rsidP="009A2DED">
      <w:pPr>
        <w:ind w:firstLine="567"/>
        <w:rPr>
          <w:szCs w:val="24"/>
        </w:rPr>
      </w:pPr>
      <w:r w:rsidRPr="00965EBD">
        <w:rPr>
          <w:szCs w:val="24"/>
        </w:rPr>
        <w:t>При разработке схемы теплоснабжения использовались исходные данные предоставленные администрацией муниципального образования и теплоснабжающими организациями, в том числе с</w:t>
      </w:r>
      <w:r w:rsidR="00747EC4">
        <w:rPr>
          <w:szCs w:val="24"/>
        </w:rPr>
        <w:t>ледующие документы и источники:</w:t>
      </w:r>
    </w:p>
    <w:p w14:paraId="18EEE4C1" w14:textId="77777777" w:rsidR="006A1D62" w:rsidRPr="00965EBD" w:rsidRDefault="006A1D62" w:rsidP="006A1D62">
      <w:pPr>
        <w:ind w:firstLine="567"/>
        <w:rPr>
          <w:szCs w:val="24"/>
        </w:rPr>
      </w:pPr>
      <w:r w:rsidRPr="00965EBD">
        <w:rPr>
          <w:szCs w:val="24"/>
        </w:rPr>
        <w:t>1) Генеральный план разви</w:t>
      </w:r>
      <w:r w:rsidR="00747EC4">
        <w:rPr>
          <w:szCs w:val="24"/>
        </w:rPr>
        <w:t>тия муниципального образования;</w:t>
      </w:r>
    </w:p>
    <w:p w14:paraId="1FCA8CFE" w14:textId="77777777" w:rsidR="00E55405" w:rsidRPr="00965EBD" w:rsidRDefault="00E55405" w:rsidP="009A2DED">
      <w:pPr>
        <w:ind w:firstLine="567"/>
        <w:rPr>
          <w:szCs w:val="24"/>
        </w:rPr>
      </w:pPr>
      <w:r w:rsidRPr="00965EBD">
        <w:rPr>
          <w:szCs w:val="24"/>
        </w:rPr>
        <w:t xml:space="preserve">2) </w:t>
      </w:r>
      <w:r w:rsidR="00943B0E">
        <w:rPr>
          <w:szCs w:val="24"/>
        </w:rPr>
        <w:t>м</w:t>
      </w:r>
      <w:r w:rsidRPr="00965EBD">
        <w:rPr>
          <w:szCs w:val="24"/>
        </w:rPr>
        <w:t>атериалы ранее утв</w:t>
      </w:r>
      <w:r w:rsidR="00747EC4">
        <w:rPr>
          <w:szCs w:val="24"/>
        </w:rPr>
        <w:t>ержденной схемы теплоснабжения;</w:t>
      </w:r>
    </w:p>
    <w:p w14:paraId="388FADB0" w14:textId="77777777" w:rsidR="00E55405" w:rsidRPr="00965EBD" w:rsidRDefault="00E55405" w:rsidP="009A2DED">
      <w:pPr>
        <w:ind w:firstLine="567"/>
        <w:rPr>
          <w:szCs w:val="24"/>
        </w:rPr>
      </w:pPr>
      <w:r w:rsidRPr="00965EBD">
        <w:rPr>
          <w:szCs w:val="24"/>
        </w:rPr>
        <w:t xml:space="preserve">3) </w:t>
      </w:r>
      <w:r w:rsidR="00272DA0" w:rsidRPr="00965EBD">
        <w:rPr>
          <w:szCs w:val="24"/>
        </w:rPr>
        <w:t>т</w:t>
      </w:r>
      <w:r w:rsidRPr="00965EBD">
        <w:rPr>
          <w:szCs w:val="24"/>
        </w:rPr>
        <w:t>емпературные графики, схемы сетей теплоснабжения, технологические схемы источников тепловой энергии, сведения по основному оборудованию, данные по присоединенной тепло</w:t>
      </w:r>
      <w:r w:rsidR="00747EC4">
        <w:rPr>
          <w:szCs w:val="24"/>
        </w:rPr>
        <w:t>вой нагрузке и т.п.;</w:t>
      </w:r>
    </w:p>
    <w:p w14:paraId="7B07025D" w14:textId="77777777" w:rsidR="00E55405" w:rsidRPr="00965EBD" w:rsidRDefault="00E55405" w:rsidP="009A2DED">
      <w:pPr>
        <w:ind w:firstLine="567"/>
        <w:rPr>
          <w:szCs w:val="24"/>
        </w:rPr>
      </w:pPr>
      <w:r w:rsidRPr="00965EBD">
        <w:rPr>
          <w:szCs w:val="24"/>
        </w:rPr>
        <w:t xml:space="preserve">4) </w:t>
      </w:r>
      <w:r w:rsidR="00272DA0" w:rsidRPr="00965EBD">
        <w:rPr>
          <w:szCs w:val="24"/>
        </w:rPr>
        <w:t>п</w:t>
      </w:r>
      <w:r w:rsidRPr="00965EBD">
        <w:rPr>
          <w:szCs w:val="24"/>
        </w:rPr>
        <w:t xml:space="preserve">оказатели хозяйственной и финансовой деятельности теплоснабжающей организации (данные с официального сайта Федеральной антимонопольной службы «раскрытие информации» - http://ri.eias.ru); </w:t>
      </w:r>
    </w:p>
    <w:p w14:paraId="56F2AA49" w14:textId="77777777" w:rsidR="00E55405" w:rsidRPr="00965EBD" w:rsidRDefault="00E55405" w:rsidP="009A2DED">
      <w:pPr>
        <w:ind w:firstLine="567"/>
        <w:rPr>
          <w:szCs w:val="24"/>
        </w:rPr>
      </w:pPr>
      <w:r w:rsidRPr="00965EBD">
        <w:rPr>
          <w:szCs w:val="24"/>
        </w:rPr>
        <w:lastRenderedPageBreak/>
        <w:t xml:space="preserve">5) </w:t>
      </w:r>
      <w:r w:rsidR="00272DA0" w:rsidRPr="00965EBD">
        <w:rPr>
          <w:szCs w:val="24"/>
        </w:rPr>
        <w:t>с</w:t>
      </w:r>
      <w:r w:rsidRPr="00965EBD">
        <w:rPr>
          <w:szCs w:val="24"/>
        </w:rPr>
        <w:t xml:space="preserve">татистическая отчетность теплоснабжающих организаций о выработке и </w:t>
      </w:r>
      <w:r w:rsidR="00076937" w:rsidRPr="00965EBD">
        <w:rPr>
          <w:szCs w:val="24"/>
        </w:rPr>
        <w:t>отпуске тепловой энергии,</w:t>
      </w:r>
      <w:r w:rsidRPr="00965EBD">
        <w:rPr>
          <w:szCs w:val="24"/>
        </w:rPr>
        <w:t xml:space="preserve"> и использовании ТЭР в натуральном выражении; </w:t>
      </w:r>
    </w:p>
    <w:p w14:paraId="367BA024" w14:textId="77777777" w:rsidR="00E55405" w:rsidRPr="00965EBD" w:rsidRDefault="00E55405" w:rsidP="009A2DED">
      <w:pPr>
        <w:tabs>
          <w:tab w:val="left" w:pos="2127"/>
        </w:tabs>
        <w:ind w:firstLine="567"/>
        <w:rPr>
          <w:szCs w:val="24"/>
        </w:rPr>
      </w:pPr>
      <w:r w:rsidRPr="00965EBD">
        <w:rPr>
          <w:szCs w:val="24"/>
        </w:rPr>
        <w:t xml:space="preserve">6) </w:t>
      </w:r>
      <w:r w:rsidR="00272DA0" w:rsidRPr="00965EBD">
        <w:rPr>
          <w:szCs w:val="24"/>
        </w:rPr>
        <w:t>п</w:t>
      </w:r>
      <w:r w:rsidRPr="00965EBD">
        <w:rPr>
          <w:szCs w:val="24"/>
        </w:rPr>
        <w:t>редложения теплоснабжающих организаций по внесению изменений в схему теплоснабжения.</w:t>
      </w:r>
    </w:p>
    <w:p w14:paraId="3FBB54F4" w14:textId="77777777" w:rsidR="00272DA0" w:rsidRPr="00965EBD" w:rsidRDefault="00272DA0" w:rsidP="009A2DED">
      <w:pPr>
        <w:tabs>
          <w:tab w:val="left" w:pos="2127"/>
        </w:tabs>
        <w:ind w:firstLine="567"/>
        <w:rPr>
          <w:szCs w:val="24"/>
        </w:rPr>
      </w:pPr>
      <w:r w:rsidRPr="00965EBD">
        <w:rPr>
          <w:szCs w:val="24"/>
        </w:rPr>
        <w:t>Основанием для разработки схемы теплоснабжения является:</w:t>
      </w:r>
    </w:p>
    <w:p w14:paraId="10B6E03F" w14:textId="77777777" w:rsidR="00272DA0" w:rsidRPr="00965EBD" w:rsidRDefault="00272DA0" w:rsidP="009A2DED">
      <w:pPr>
        <w:pStyle w:val="Afff"/>
        <w:tabs>
          <w:tab w:val="left" w:pos="2127"/>
        </w:tabs>
      </w:pPr>
      <w:r w:rsidRPr="00965EBD">
        <w:t xml:space="preserve">1) </w:t>
      </w:r>
      <w:r w:rsidR="002D1EE7" w:rsidRPr="00965EBD">
        <w:t xml:space="preserve">Федеральный закон от 27.07.2010 </w:t>
      </w:r>
      <w:r w:rsidR="002D1EE7" w:rsidRPr="00965EBD">
        <w:rPr>
          <w:lang w:val="ru-RU"/>
        </w:rPr>
        <w:t>№</w:t>
      </w:r>
      <w:r w:rsidR="002D1EE7" w:rsidRPr="00965EBD">
        <w:t xml:space="preserve"> 190-ФЗ </w:t>
      </w:r>
      <w:r w:rsidR="00923E93" w:rsidRPr="00965EBD">
        <w:rPr>
          <w:lang w:val="ru-RU"/>
        </w:rPr>
        <w:t>«</w:t>
      </w:r>
      <w:r w:rsidR="00923E93" w:rsidRPr="00965EBD">
        <w:t>О теплоснабжении</w:t>
      </w:r>
      <w:r w:rsidR="00923E93" w:rsidRPr="00965EBD">
        <w:rPr>
          <w:lang w:val="ru-RU"/>
        </w:rPr>
        <w:t>»</w:t>
      </w:r>
      <w:r w:rsidRPr="00965EBD">
        <w:t>;</w:t>
      </w:r>
    </w:p>
    <w:p w14:paraId="52C58EED" w14:textId="77777777" w:rsidR="00272DA0" w:rsidRPr="00965EBD" w:rsidRDefault="00272DA0" w:rsidP="009A2DED">
      <w:pPr>
        <w:pStyle w:val="Afff"/>
        <w:tabs>
          <w:tab w:val="left" w:pos="2127"/>
        </w:tabs>
      </w:pPr>
      <w:r w:rsidRPr="00965EBD">
        <w:t xml:space="preserve">2) </w:t>
      </w:r>
      <w:r w:rsidR="005A0E7F" w:rsidRPr="00965EBD">
        <w:t xml:space="preserve">Постановление Правительства </w:t>
      </w:r>
      <w:r w:rsidR="00747EC4" w:rsidRPr="00965EBD">
        <w:t>Российской Федерации</w:t>
      </w:r>
      <w:r w:rsidR="005A0E7F" w:rsidRPr="00965EBD">
        <w:t xml:space="preserve"> от 22.02.2012 </w:t>
      </w:r>
      <w:r w:rsidR="003F5B11" w:rsidRPr="00965EBD">
        <w:rPr>
          <w:lang w:val="ru-RU"/>
        </w:rPr>
        <w:t>№</w:t>
      </w:r>
      <w:r w:rsidR="005A0E7F" w:rsidRPr="00965EBD">
        <w:t xml:space="preserve"> 154 </w:t>
      </w:r>
      <w:r w:rsidR="00923E93" w:rsidRPr="00965EBD">
        <w:rPr>
          <w:lang w:val="ru-RU"/>
        </w:rPr>
        <w:t>«</w:t>
      </w:r>
      <w:r w:rsidR="005A0E7F" w:rsidRPr="00965EBD">
        <w:t>О требованиях к схемам теплоснабжения, поря</w:t>
      </w:r>
      <w:r w:rsidR="00923E93" w:rsidRPr="00965EBD">
        <w:t>дку их разработки и утверждения</w:t>
      </w:r>
      <w:r w:rsidR="00923E93" w:rsidRPr="00965EBD">
        <w:rPr>
          <w:lang w:val="ru-RU"/>
        </w:rPr>
        <w:t>»</w:t>
      </w:r>
      <w:r w:rsidRPr="00965EBD">
        <w:t>;</w:t>
      </w:r>
    </w:p>
    <w:p w14:paraId="0009033A" w14:textId="77777777" w:rsidR="00272DA0" w:rsidRPr="00965EBD" w:rsidRDefault="00F102E4" w:rsidP="009A2DED">
      <w:pPr>
        <w:pStyle w:val="Afff"/>
        <w:tabs>
          <w:tab w:val="left" w:pos="2127"/>
        </w:tabs>
      </w:pPr>
      <w:r w:rsidRPr="00965EBD">
        <w:rPr>
          <w:lang w:val="ru-RU"/>
        </w:rPr>
        <w:t>3</w:t>
      </w:r>
      <w:r w:rsidR="00272DA0" w:rsidRPr="00965EBD">
        <w:t xml:space="preserve">) </w:t>
      </w:r>
      <w:r w:rsidR="005A0E7F" w:rsidRPr="00965EBD">
        <w:t xml:space="preserve">Федеральный закон от 06.10.2003 </w:t>
      </w:r>
      <w:r w:rsidR="00E479D2" w:rsidRPr="00965EBD">
        <w:rPr>
          <w:lang w:val="ru-RU"/>
        </w:rPr>
        <w:t>№</w:t>
      </w:r>
      <w:r w:rsidR="005A0E7F" w:rsidRPr="00965EBD">
        <w:t xml:space="preserve"> 131-ФЗ </w:t>
      </w:r>
      <w:r w:rsidR="00923E93" w:rsidRPr="00965EBD">
        <w:rPr>
          <w:lang w:val="ru-RU"/>
        </w:rPr>
        <w:t>«</w:t>
      </w:r>
      <w:r w:rsidR="005A0E7F" w:rsidRPr="00965EBD">
        <w:t>Об общих принципах организации местного самоуп</w:t>
      </w:r>
      <w:r w:rsidR="00923E93" w:rsidRPr="00965EBD">
        <w:t>равления в Российской Федерации</w:t>
      </w:r>
      <w:r w:rsidR="00923E93" w:rsidRPr="00965EBD">
        <w:rPr>
          <w:lang w:val="ru-RU"/>
        </w:rPr>
        <w:t>»</w:t>
      </w:r>
      <w:r w:rsidR="00272DA0" w:rsidRPr="00965EBD">
        <w:t>;</w:t>
      </w:r>
    </w:p>
    <w:p w14:paraId="74CD7579" w14:textId="77777777" w:rsidR="00272DA0" w:rsidRPr="00965EBD" w:rsidRDefault="00F102E4" w:rsidP="009A2DED">
      <w:pPr>
        <w:pStyle w:val="Afff"/>
        <w:tabs>
          <w:tab w:val="left" w:pos="2127"/>
        </w:tabs>
      </w:pPr>
      <w:r w:rsidRPr="00965EBD">
        <w:rPr>
          <w:lang w:val="ru-RU"/>
        </w:rPr>
        <w:t>4</w:t>
      </w:r>
      <w:r w:rsidR="00272DA0" w:rsidRPr="00965EBD">
        <w:t xml:space="preserve">) </w:t>
      </w:r>
      <w:r w:rsidR="00E479D2" w:rsidRPr="00965EBD">
        <w:t xml:space="preserve">Федеральный закон от 07.12.2011 </w:t>
      </w:r>
      <w:r w:rsidR="00E479D2" w:rsidRPr="00965EBD">
        <w:rPr>
          <w:lang w:val="ru-RU"/>
        </w:rPr>
        <w:t>№</w:t>
      </w:r>
      <w:r w:rsidR="00E479D2" w:rsidRPr="00965EBD">
        <w:t xml:space="preserve"> 417-ФЗ </w:t>
      </w:r>
      <w:r w:rsidR="00923E93" w:rsidRPr="00965EBD">
        <w:rPr>
          <w:lang w:val="ru-RU"/>
        </w:rPr>
        <w:t>«</w:t>
      </w:r>
      <w:r w:rsidR="00E479D2" w:rsidRPr="00965EBD">
        <w:t xml:space="preserve">О внесении изменений в отдельные законодательные акты Российской Федерации в связи с принятием Федерального закона </w:t>
      </w:r>
      <w:r w:rsidR="00747EC4">
        <w:rPr>
          <w:lang w:val="ru-RU"/>
        </w:rPr>
        <w:t>«</w:t>
      </w:r>
      <w:r w:rsidR="00923E93" w:rsidRPr="00965EBD">
        <w:t>О водоснабжении и водоотведении</w:t>
      </w:r>
      <w:r w:rsidR="00923E93" w:rsidRPr="00965EBD">
        <w:rPr>
          <w:lang w:val="ru-RU"/>
        </w:rPr>
        <w:t>»</w:t>
      </w:r>
      <w:r w:rsidR="00272DA0" w:rsidRPr="00965EBD">
        <w:t>;</w:t>
      </w:r>
    </w:p>
    <w:p w14:paraId="0920A603" w14:textId="77777777" w:rsidR="00272DA0" w:rsidRPr="00965EBD" w:rsidRDefault="00F102E4" w:rsidP="009A2DED">
      <w:pPr>
        <w:pStyle w:val="Afff"/>
        <w:tabs>
          <w:tab w:val="left" w:pos="2127"/>
        </w:tabs>
      </w:pPr>
      <w:r w:rsidRPr="00965EBD">
        <w:rPr>
          <w:lang w:val="ru-RU"/>
        </w:rPr>
        <w:t>5</w:t>
      </w:r>
      <w:r w:rsidR="00272DA0" w:rsidRPr="00965EBD">
        <w:t xml:space="preserve">) </w:t>
      </w:r>
      <w:r w:rsidR="00E479D2" w:rsidRPr="00965EBD">
        <w:t xml:space="preserve">Федеральный закон от 23.11.2009 </w:t>
      </w:r>
      <w:r w:rsidR="00E479D2" w:rsidRPr="00965EBD">
        <w:rPr>
          <w:lang w:val="ru-RU"/>
        </w:rPr>
        <w:t>№</w:t>
      </w:r>
      <w:r w:rsidR="00E479D2" w:rsidRPr="00965EBD">
        <w:t xml:space="preserve"> 261-ФЗ </w:t>
      </w:r>
      <w:r w:rsidR="00923E93" w:rsidRPr="00965EBD">
        <w:rPr>
          <w:lang w:val="ru-RU"/>
        </w:rPr>
        <w:t>«</w:t>
      </w:r>
      <w:r w:rsidR="00E479D2" w:rsidRPr="00965EBD">
        <w:t xml:space="preserve">Об энергосбережении и о повышении </w:t>
      </w:r>
      <w:r w:rsidR="009A32DC" w:rsidRPr="00965EBD">
        <w:t>энергетической эффективности,</w:t>
      </w:r>
      <w:r w:rsidR="00E479D2" w:rsidRPr="00965EBD">
        <w:t xml:space="preserve"> и о внесении изменений в отдельные законодате</w:t>
      </w:r>
      <w:r w:rsidR="00923E93" w:rsidRPr="00965EBD">
        <w:t>льные акты Российской Федерации</w:t>
      </w:r>
      <w:r w:rsidR="00923E93" w:rsidRPr="00965EBD">
        <w:rPr>
          <w:lang w:val="ru-RU"/>
        </w:rPr>
        <w:t>»</w:t>
      </w:r>
      <w:r w:rsidR="00272DA0" w:rsidRPr="00965EBD">
        <w:t>;</w:t>
      </w:r>
    </w:p>
    <w:p w14:paraId="448D765D" w14:textId="77777777" w:rsidR="00272DA0" w:rsidRPr="00965EBD" w:rsidRDefault="00F102E4" w:rsidP="009A2DED">
      <w:pPr>
        <w:pStyle w:val="Afff"/>
        <w:tabs>
          <w:tab w:val="left" w:pos="2127"/>
        </w:tabs>
      </w:pPr>
      <w:r w:rsidRPr="00965EBD">
        <w:rPr>
          <w:lang w:val="ru-RU"/>
        </w:rPr>
        <w:t>6</w:t>
      </w:r>
      <w:r w:rsidR="00272DA0" w:rsidRPr="00965EBD">
        <w:t xml:space="preserve">) </w:t>
      </w:r>
      <w:r w:rsidR="00E479D2" w:rsidRPr="00965EBD">
        <w:t xml:space="preserve">Постановление Правительства </w:t>
      </w:r>
      <w:r w:rsidR="00747EC4" w:rsidRPr="00965EBD">
        <w:t>Российской Федерации</w:t>
      </w:r>
      <w:r w:rsidR="00E479D2" w:rsidRPr="00965EBD">
        <w:t xml:space="preserve"> от 16.05.2014 </w:t>
      </w:r>
      <w:r w:rsidR="00E479D2" w:rsidRPr="00965EBD">
        <w:rPr>
          <w:lang w:val="ru-RU"/>
        </w:rPr>
        <w:t>№</w:t>
      </w:r>
      <w:r w:rsidR="00923E93" w:rsidRPr="00965EBD">
        <w:t xml:space="preserve"> 452 </w:t>
      </w:r>
      <w:r w:rsidR="00923E93" w:rsidRPr="00965EBD">
        <w:rPr>
          <w:lang w:val="ru-RU"/>
        </w:rPr>
        <w:t>«</w:t>
      </w:r>
      <w:r w:rsidR="00E479D2" w:rsidRPr="00965EBD">
        <w:t>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 и о внесении изменения в постановление Правительства Российской Фе</w:t>
      </w:r>
      <w:r w:rsidR="00923E93" w:rsidRPr="00965EBD">
        <w:t>дерации от 15</w:t>
      </w:r>
      <w:r w:rsidR="00A17E17" w:rsidRPr="00965EBD">
        <w:rPr>
          <w:lang w:val="ru-RU"/>
        </w:rPr>
        <w:t>.05.</w:t>
      </w:r>
      <w:r w:rsidR="00923E93" w:rsidRPr="00965EBD">
        <w:t xml:space="preserve">2010 </w:t>
      </w:r>
      <w:r w:rsidR="00A17E17" w:rsidRPr="00965EBD">
        <w:rPr>
          <w:lang w:val="ru-RU"/>
        </w:rPr>
        <w:t xml:space="preserve">№ </w:t>
      </w:r>
      <w:r w:rsidR="00923E93" w:rsidRPr="00965EBD">
        <w:t>340</w:t>
      </w:r>
      <w:r w:rsidR="00923E93" w:rsidRPr="00965EBD">
        <w:rPr>
          <w:lang w:val="ru-RU"/>
        </w:rPr>
        <w:t>»</w:t>
      </w:r>
      <w:r w:rsidR="00272DA0" w:rsidRPr="00965EBD">
        <w:t>;</w:t>
      </w:r>
    </w:p>
    <w:p w14:paraId="0202AD3F" w14:textId="77777777" w:rsidR="00272DA0" w:rsidRPr="00965EBD" w:rsidRDefault="00F102E4" w:rsidP="009A2DED">
      <w:pPr>
        <w:pStyle w:val="Afff"/>
        <w:tabs>
          <w:tab w:val="left" w:pos="2127"/>
        </w:tabs>
        <w:rPr>
          <w:lang w:val="ru-RU"/>
        </w:rPr>
      </w:pPr>
      <w:r w:rsidRPr="00965EBD">
        <w:rPr>
          <w:lang w:val="ru-RU"/>
        </w:rPr>
        <w:t>7</w:t>
      </w:r>
      <w:r w:rsidR="00272DA0" w:rsidRPr="00965EBD">
        <w:t xml:space="preserve">) </w:t>
      </w:r>
      <w:r w:rsidR="00E479D2" w:rsidRPr="00965EBD">
        <w:t xml:space="preserve">СП 124.13330.2012. </w:t>
      </w:r>
      <w:r w:rsidR="00E479D2" w:rsidRPr="00965EBD">
        <w:rPr>
          <w:lang w:val="ru-RU"/>
        </w:rPr>
        <w:t>«</w:t>
      </w:r>
      <w:r w:rsidR="00E479D2" w:rsidRPr="00965EBD">
        <w:t>Свод правил. Тепловые сети. Актуализированная редакция СНиП 41-02-2003</w:t>
      </w:r>
      <w:r w:rsidR="00E479D2" w:rsidRPr="00965EBD">
        <w:rPr>
          <w:lang w:val="ru-RU"/>
        </w:rPr>
        <w:t>»;</w:t>
      </w:r>
    </w:p>
    <w:p w14:paraId="3BBD0D19" w14:textId="77777777" w:rsidR="00272DA0" w:rsidRPr="00965EBD" w:rsidRDefault="00F102E4" w:rsidP="009A2DED">
      <w:pPr>
        <w:pStyle w:val="Afff"/>
        <w:tabs>
          <w:tab w:val="left" w:pos="2127"/>
        </w:tabs>
      </w:pPr>
      <w:r w:rsidRPr="00965EBD">
        <w:rPr>
          <w:lang w:val="ru-RU"/>
        </w:rPr>
        <w:t>8</w:t>
      </w:r>
      <w:r w:rsidR="00272DA0" w:rsidRPr="00965EBD">
        <w:t xml:space="preserve">) </w:t>
      </w:r>
      <w:r w:rsidR="008935A7">
        <w:t>СП 50.13330.2024</w:t>
      </w:r>
      <w:r w:rsidR="00E479D2" w:rsidRPr="00965EBD">
        <w:t xml:space="preserve">. </w:t>
      </w:r>
      <w:r w:rsidR="00E479D2" w:rsidRPr="00965EBD">
        <w:rPr>
          <w:lang w:val="ru-RU"/>
        </w:rPr>
        <w:t>«</w:t>
      </w:r>
      <w:r w:rsidR="00E479D2" w:rsidRPr="00965EBD">
        <w:t>Свод правил. Тепловая защита зданий. Актуализированная редакция СНиП 23-02-2003</w:t>
      </w:r>
      <w:r w:rsidR="00E479D2" w:rsidRPr="00965EBD">
        <w:rPr>
          <w:lang w:val="ru-RU"/>
        </w:rPr>
        <w:t>».</w:t>
      </w:r>
    </w:p>
    <w:p w14:paraId="5EAC4F4D" w14:textId="77777777" w:rsidR="00E55405" w:rsidRPr="00965EBD" w:rsidRDefault="00E55405" w:rsidP="009A2DED">
      <w:pPr>
        <w:tabs>
          <w:tab w:val="left" w:pos="2127"/>
        </w:tabs>
        <w:ind w:firstLine="567"/>
        <w:rPr>
          <w:szCs w:val="24"/>
        </w:rPr>
      </w:pPr>
      <w:r w:rsidRPr="00965EBD">
        <w:rPr>
          <w:szCs w:val="24"/>
        </w:rPr>
        <w:t>Основными нормативными документами при разработке схемы являются:</w:t>
      </w:r>
    </w:p>
    <w:p w14:paraId="136B17F0" w14:textId="77777777" w:rsidR="001E7B6E" w:rsidRPr="00965EBD" w:rsidRDefault="00E55405" w:rsidP="009A2DED">
      <w:pPr>
        <w:pStyle w:val="Afff"/>
        <w:tabs>
          <w:tab w:val="left" w:pos="2127"/>
        </w:tabs>
      </w:pPr>
      <w:r w:rsidRPr="00965EBD">
        <w:t xml:space="preserve">1) </w:t>
      </w:r>
      <w:r w:rsidR="001E7B6E" w:rsidRPr="00965EBD">
        <w:t xml:space="preserve">Постановление Правительства </w:t>
      </w:r>
      <w:r w:rsidR="00747EC4" w:rsidRPr="00965EBD">
        <w:t>Российской Федерации</w:t>
      </w:r>
      <w:r w:rsidR="001E7B6E" w:rsidRPr="00965EBD">
        <w:t xml:space="preserve"> от 22.02.2012 </w:t>
      </w:r>
      <w:r w:rsidR="001E7B6E" w:rsidRPr="00965EBD">
        <w:rPr>
          <w:lang w:val="ru-RU"/>
        </w:rPr>
        <w:t>№</w:t>
      </w:r>
      <w:r w:rsidR="001E7B6E" w:rsidRPr="00965EBD">
        <w:t xml:space="preserve"> 154 </w:t>
      </w:r>
      <w:r w:rsidR="001E7B6E" w:rsidRPr="00965EBD">
        <w:rPr>
          <w:lang w:val="ru-RU"/>
        </w:rPr>
        <w:t>«</w:t>
      </w:r>
      <w:r w:rsidR="001E7B6E" w:rsidRPr="00965EBD">
        <w:t>О требованиях к схемам теплоснабжения, порядку их разработки и утверждения</w:t>
      </w:r>
      <w:r w:rsidR="001E7B6E" w:rsidRPr="00965EBD">
        <w:rPr>
          <w:lang w:val="ru-RU"/>
        </w:rPr>
        <w:t>»</w:t>
      </w:r>
      <w:r w:rsidR="001E7B6E" w:rsidRPr="00965EBD">
        <w:t>;</w:t>
      </w:r>
    </w:p>
    <w:p w14:paraId="0E82194C" w14:textId="77777777" w:rsidR="00E55405" w:rsidRPr="00965EBD" w:rsidRDefault="00E55405" w:rsidP="009A2DED">
      <w:pPr>
        <w:pStyle w:val="Afff"/>
        <w:rPr>
          <w:lang w:val="ru-RU"/>
        </w:rPr>
      </w:pPr>
      <w:r w:rsidRPr="00965EBD">
        <w:t xml:space="preserve">2) </w:t>
      </w:r>
      <w:r w:rsidR="001E7B6E" w:rsidRPr="00965EBD">
        <w:t xml:space="preserve">Постановление Правительства </w:t>
      </w:r>
      <w:r w:rsidR="00747EC4" w:rsidRPr="00965EBD">
        <w:t>Российской Федерации</w:t>
      </w:r>
      <w:r w:rsidR="001E7B6E" w:rsidRPr="00965EBD">
        <w:t xml:space="preserve"> от 03.04.2018 </w:t>
      </w:r>
      <w:r w:rsidR="001E7B6E" w:rsidRPr="00965EBD">
        <w:rPr>
          <w:lang w:val="ru-RU"/>
        </w:rPr>
        <w:t>№</w:t>
      </w:r>
      <w:r w:rsidR="001E7B6E" w:rsidRPr="00965EBD">
        <w:t xml:space="preserve"> 405 </w:t>
      </w:r>
      <w:r w:rsidR="001E7B6E" w:rsidRPr="00965EBD">
        <w:rPr>
          <w:lang w:val="ru-RU"/>
        </w:rPr>
        <w:t>«</w:t>
      </w:r>
      <w:r w:rsidR="001E7B6E" w:rsidRPr="00965EBD">
        <w:t>О внесении изменений в некоторые акты Правительства Российской Федерации</w:t>
      </w:r>
      <w:r w:rsidR="001E7B6E" w:rsidRPr="00965EBD">
        <w:rPr>
          <w:lang w:val="ru-RU"/>
        </w:rPr>
        <w:t>»;</w:t>
      </w:r>
    </w:p>
    <w:p w14:paraId="30113A8C" w14:textId="77777777" w:rsidR="00E55405" w:rsidRPr="00965EBD" w:rsidRDefault="00E55405" w:rsidP="009A2DED">
      <w:pPr>
        <w:pStyle w:val="Afff"/>
        <w:rPr>
          <w:lang w:val="ru-RU"/>
        </w:rPr>
      </w:pPr>
      <w:r w:rsidRPr="00965EBD">
        <w:t xml:space="preserve">3) </w:t>
      </w:r>
      <w:r w:rsidR="001E7B6E" w:rsidRPr="00965EBD">
        <w:t xml:space="preserve">Постановление Правительства </w:t>
      </w:r>
      <w:r w:rsidR="00747EC4" w:rsidRPr="00965EBD">
        <w:t xml:space="preserve">Российской Федерации </w:t>
      </w:r>
      <w:r w:rsidR="001E7B6E" w:rsidRPr="00965EBD">
        <w:t xml:space="preserve">РФ от 16.03.2019 </w:t>
      </w:r>
      <w:r w:rsidR="001E7B6E" w:rsidRPr="00965EBD">
        <w:rPr>
          <w:lang w:val="ru-RU"/>
        </w:rPr>
        <w:t>№</w:t>
      </w:r>
      <w:r w:rsidR="001E7B6E" w:rsidRPr="00965EBD">
        <w:t xml:space="preserve"> 276 </w:t>
      </w:r>
      <w:r w:rsidR="001E7B6E" w:rsidRPr="00965EBD">
        <w:rPr>
          <w:lang w:val="ru-RU"/>
        </w:rPr>
        <w:t>«</w:t>
      </w:r>
      <w:r w:rsidR="001E7B6E" w:rsidRPr="00965EBD">
        <w:t>О внесении изменений в некоторые акты Правительства Российской Федерации по вопросам разработки и утверждения схем теплоснабжения в ценовых зонах теплоснабжения</w:t>
      </w:r>
      <w:r w:rsidR="001E7B6E" w:rsidRPr="00965EBD">
        <w:rPr>
          <w:lang w:val="ru-RU"/>
        </w:rPr>
        <w:t>»;</w:t>
      </w:r>
    </w:p>
    <w:p w14:paraId="1FFFE0B5" w14:textId="77777777" w:rsidR="001E7B6E" w:rsidRPr="00965EBD" w:rsidRDefault="009A4B70" w:rsidP="009A2DED">
      <w:pPr>
        <w:pStyle w:val="Afff"/>
        <w:rPr>
          <w:lang w:val="ru-RU"/>
        </w:rPr>
      </w:pPr>
      <w:r w:rsidRPr="00965EBD">
        <w:rPr>
          <w:lang w:val="ru-RU"/>
        </w:rPr>
        <w:t>4</w:t>
      </w:r>
      <w:r w:rsidR="00331DBE" w:rsidRPr="00965EBD">
        <w:t xml:space="preserve">) </w:t>
      </w:r>
      <w:r w:rsidR="001E7B6E" w:rsidRPr="00965EBD">
        <w:t xml:space="preserve">Приказ Минэнерго России от 05.03.2019 </w:t>
      </w:r>
      <w:r w:rsidR="001E7B6E" w:rsidRPr="00965EBD">
        <w:rPr>
          <w:lang w:val="ru-RU"/>
        </w:rPr>
        <w:t>№</w:t>
      </w:r>
      <w:r w:rsidR="001E7B6E" w:rsidRPr="00965EBD">
        <w:t xml:space="preserve"> 212 </w:t>
      </w:r>
      <w:r w:rsidR="001E7B6E" w:rsidRPr="00965EBD">
        <w:rPr>
          <w:lang w:val="ru-RU"/>
        </w:rPr>
        <w:t>«</w:t>
      </w:r>
      <w:r w:rsidR="001E7B6E" w:rsidRPr="00965EBD">
        <w:t>Об утверждении Методических указаний по разработке схем теплоснабжения</w:t>
      </w:r>
      <w:r w:rsidR="001E7B6E" w:rsidRPr="00965EBD">
        <w:rPr>
          <w:lang w:val="ru-RU"/>
        </w:rPr>
        <w:t>»;</w:t>
      </w:r>
      <w:r w:rsidR="001E7B6E" w:rsidRPr="00965EBD">
        <w:t xml:space="preserve"> </w:t>
      </w:r>
    </w:p>
    <w:p w14:paraId="365C3D0C" w14:textId="77777777" w:rsidR="00E55405" w:rsidRPr="00965EBD" w:rsidRDefault="00E55405" w:rsidP="009A2DED">
      <w:pPr>
        <w:pStyle w:val="Afff"/>
      </w:pPr>
      <w:r w:rsidRPr="00965EBD">
        <w:t xml:space="preserve">6) </w:t>
      </w:r>
      <w:r w:rsidR="001E7B6E" w:rsidRPr="00965EBD">
        <w:t xml:space="preserve">Постановление Правительства </w:t>
      </w:r>
      <w:r w:rsidR="00747EC4" w:rsidRPr="00965EBD">
        <w:t>Российской Федерации</w:t>
      </w:r>
      <w:r w:rsidR="001E7B6E" w:rsidRPr="00965EBD">
        <w:t xml:space="preserve"> от 08.08.2012 </w:t>
      </w:r>
      <w:r w:rsidR="001E7B6E" w:rsidRPr="00965EBD">
        <w:rPr>
          <w:lang w:val="ru-RU"/>
        </w:rPr>
        <w:t>№</w:t>
      </w:r>
      <w:r w:rsidR="001E7B6E" w:rsidRPr="00965EBD">
        <w:t xml:space="preserve"> 808 </w:t>
      </w:r>
      <w:r w:rsidR="001E7B6E" w:rsidRPr="00965EBD">
        <w:rPr>
          <w:lang w:val="ru-RU"/>
        </w:rPr>
        <w:t>«</w:t>
      </w:r>
      <w:r w:rsidR="001E7B6E" w:rsidRPr="00965EBD">
        <w:t>Об организации теплоснабжения в Российской Федерации и о внесении изменений в некоторые акты Правительства Российской Федерации</w:t>
      </w:r>
      <w:r w:rsidR="001E7B6E" w:rsidRPr="00965EBD">
        <w:rPr>
          <w:lang w:val="ru-RU"/>
        </w:rPr>
        <w:t>».</w:t>
      </w:r>
    </w:p>
    <w:p w14:paraId="0B9EBF2B" w14:textId="77777777" w:rsidR="00397277" w:rsidRPr="00965EBD" w:rsidRDefault="00E3281E" w:rsidP="009A2DED">
      <w:pPr>
        <w:pStyle w:val="11"/>
        <w:rPr>
          <w:szCs w:val="24"/>
        </w:rPr>
      </w:pPr>
      <w:r w:rsidRPr="00965EBD">
        <w:rPr>
          <w:szCs w:val="24"/>
        </w:rPr>
        <w:br w:type="page"/>
      </w:r>
      <w:bookmarkStart w:id="2" w:name="_Toc71985458"/>
      <w:bookmarkStart w:id="3" w:name="_Toc172832454"/>
      <w:bookmarkStart w:id="4" w:name="_Toc40168301"/>
      <w:r w:rsidR="00397277" w:rsidRPr="00965EBD">
        <w:lastRenderedPageBreak/>
        <w:t>ПЕРЕЧЕНЬ ИСПОЛЬЗУЕМЫХ ТЕРМИНОВ, ОПРЕДЕЛЕНИЙ И СОКРАЩЕНИЙ</w:t>
      </w:r>
      <w:bookmarkEnd w:id="2"/>
      <w:bookmarkEnd w:id="3"/>
      <w:r w:rsidR="00397277" w:rsidRPr="00965EBD">
        <w:t xml:space="preserve"> </w:t>
      </w:r>
    </w:p>
    <w:p w14:paraId="641884DF" w14:textId="77777777" w:rsidR="00397277" w:rsidRPr="00965EBD" w:rsidRDefault="00397277" w:rsidP="00FD3324">
      <w:pPr>
        <w:widowControl w:val="0"/>
        <w:autoSpaceDE w:val="0"/>
        <w:autoSpaceDN w:val="0"/>
        <w:adjustRightInd w:val="0"/>
        <w:ind w:firstLine="567"/>
        <w:rPr>
          <w:szCs w:val="24"/>
        </w:rPr>
      </w:pPr>
      <w:r w:rsidRPr="00965EBD">
        <w:rPr>
          <w:szCs w:val="24"/>
        </w:rPr>
        <w:t xml:space="preserve">В настоящем документе используются </w:t>
      </w:r>
      <w:r w:rsidR="00F04085" w:rsidRPr="00965EBD">
        <w:rPr>
          <w:szCs w:val="24"/>
        </w:rPr>
        <w:t>следующие термины и сокращения</w:t>
      </w:r>
    </w:p>
    <w:p w14:paraId="1BAE5E51" w14:textId="77777777" w:rsidR="00397277" w:rsidRPr="00965EBD" w:rsidRDefault="00397277" w:rsidP="00FD3324">
      <w:pPr>
        <w:widowControl w:val="0"/>
        <w:autoSpaceDE w:val="0"/>
        <w:autoSpaceDN w:val="0"/>
        <w:adjustRightInd w:val="0"/>
        <w:ind w:firstLine="567"/>
        <w:rPr>
          <w:szCs w:val="24"/>
        </w:rPr>
      </w:pPr>
    </w:p>
    <w:p w14:paraId="0B651435"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Энергетический ресурс</w:t>
      </w:r>
      <w:r w:rsidRPr="00965EBD">
        <w:rPr>
          <w:szCs w:val="24"/>
        </w:rPr>
        <w:t xml:space="preserve"> </w:t>
      </w:r>
      <w:r w:rsidR="00747EC4">
        <w:rPr>
          <w:szCs w:val="24"/>
        </w:rPr>
        <w:t>-</w:t>
      </w:r>
      <w:r w:rsidRPr="00965EBD">
        <w:rPr>
          <w:szCs w:val="24"/>
        </w:rPr>
        <w:t xml:space="preserve"> носитель энергии, энергия которого используется или может быть использована при осуществлении хозяйственной и иной деятельности, а также ви</w:t>
      </w:r>
      <w:r w:rsidR="004451CC" w:rsidRPr="00965EBD">
        <w:rPr>
          <w:szCs w:val="24"/>
        </w:rPr>
        <w:t xml:space="preserve">д </w:t>
      </w:r>
      <w:r w:rsidRPr="00965EBD">
        <w:rPr>
          <w:szCs w:val="24"/>
        </w:rPr>
        <w:t>энергии (атомная, тепловая, электрическая, электромагнитная энергия или другой ви</w:t>
      </w:r>
      <w:r w:rsidR="00123CB2" w:rsidRPr="00965EBD">
        <w:rPr>
          <w:szCs w:val="24"/>
        </w:rPr>
        <w:t>д</w:t>
      </w:r>
      <w:r w:rsidR="004451CC" w:rsidRPr="00965EBD">
        <w:rPr>
          <w:szCs w:val="24"/>
        </w:rPr>
        <w:t xml:space="preserve"> </w:t>
      </w:r>
      <w:r w:rsidRPr="00965EBD">
        <w:rPr>
          <w:szCs w:val="24"/>
        </w:rPr>
        <w:t xml:space="preserve">энергии). </w:t>
      </w:r>
    </w:p>
    <w:p w14:paraId="3FC4F35F"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Энергосбережение</w:t>
      </w:r>
      <w:r w:rsidRPr="00747EC4">
        <w:rPr>
          <w:bCs/>
          <w:iCs/>
          <w:szCs w:val="24"/>
        </w:rPr>
        <w:t xml:space="preserve"> </w:t>
      </w:r>
      <w:r w:rsidR="00747EC4" w:rsidRPr="00747EC4">
        <w:rPr>
          <w:bCs/>
          <w:iCs/>
          <w:szCs w:val="24"/>
        </w:rPr>
        <w:t>-</w:t>
      </w:r>
      <w:r w:rsidRPr="00747EC4">
        <w:rPr>
          <w:bCs/>
          <w:i/>
          <w:iCs/>
          <w:szCs w:val="24"/>
        </w:rPr>
        <w:t xml:space="preserve"> </w:t>
      </w:r>
      <w:r w:rsidRPr="00965EBD">
        <w:rPr>
          <w:szCs w:val="24"/>
        </w:rPr>
        <w:t>реализация организационных, правовых, технических, технологических, экономических и иных мер, направленных на уменьшение объема используемых энергетических ресурсов при сохранении соответствующего полезного эффекта от их использования (в том числе объема произведенной продукции, выполненных работ, оказанных услуг).</w:t>
      </w:r>
      <w:r w:rsidR="00C04BEB" w:rsidRPr="00965EBD">
        <w:rPr>
          <w:szCs w:val="24"/>
        </w:rPr>
        <w:t xml:space="preserve"> </w:t>
      </w:r>
    </w:p>
    <w:p w14:paraId="01B94D3F"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Энергетическая эффективность</w:t>
      </w:r>
      <w:r w:rsidRPr="00965EBD">
        <w:rPr>
          <w:szCs w:val="24"/>
        </w:rPr>
        <w:t xml:space="preserve"> </w:t>
      </w:r>
      <w:r w:rsidR="00747EC4">
        <w:rPr>
          <w:szCs w:val="24"/>
        </w:rPr>
        <w:t>-</w:t>
      </w:r>
      <w:r w:rsidRPr="00965EBD">
        <w:rPr>
          <w:szCs w:val="24"/>
        </w:rPr>
        <w:t xml:space="preserve"> характеристики, отражающие отношение полезного эффекта от использования энергетических ресурсов к затратам энергетических ресурсов, произведенным в целях получения такого эффекта, применительно к продукции, технологическому процессу, юридическому лицу, индивидуальному предпринимателю. </w:t>
      </w:r>
    </w:p>
    <w:p w14:paraId="3CD5132C"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Техническое состояние</w:t>
      </w:r>
      <w:r w:rsidRPr="00965EBD">
        <w:rPr>
          <w:szCs w:val="24"/>
        </w:rPr>
        <w:t xml:space="preserve"> </w:t>
      </w:r>
      <w:r w:rsidR="00747EC4">
        <w:rPr>
          <w:szCs w:val="24"/>
        </w:rPr>
        <w:t>-</w:t>
      </w:r>
      <w:r w:rsidRPr="00965EBD">
        <w:rPr>
          <w:szCs w:val="24"/>
        </w:rPr>
        <w:t xml:space="preserve"> совокупность параметров, качественных признаков и пределов их допустимых значений, установленных технической, эксплуатационной и другой</w:t>
      </w:r>
      <w:r w:rsidR="00C04BEB" w:rsidRPr="00965EBD">
        <w:rPr>
          <w:szCs w:val="24"/>
        </w:rPr>
        <w:t xml:space="preserve"> </w:t>
      </w:r>
      <w:r w:rsidRPr="00965EBD">
        <w:rPr>
          <w:szCs w:val="24"/>
        </w:rPr>
        <w:t>нормативной</w:t>
      </w:r>
      <w:r w:rsidR="00C04BEB" w:rsidRPr="00965EBD">
        <w:rPr>
          <w:szCs w:val="24"/>
        </w:rPr>
        <w:t xml:space="preserve"> </w:t>
      </w:r>
      <w:r w:rsidRPr="00965EBD">
        <w:rPr>
          <w:szCs w:val="24"/>
        </w:rPr>
        <w:t xml:space="preserve">документацией. </w:t>
      </w:r>
    </w:p>
    <w:p w14:paraId="554D5C0C"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 xml:space="preserve">Испытания </w:t>
      </w:r>
      <w:r w:rsidR="00747EC4" w:rsidRPr="00747EC4">
        <w:rPr>
          <w:bCs/>
          <w:iCs/>
          <w:szCs w:val="24"/>
        </w:rPr>
        <w:t>-</w:t>
      </w:r>
      <w:r w:rsidRPr="00965EBD">
        <w:rPr>
          <w:szCs w:val="24"/>
        </w:rPr>
        <w:t xml:space="preserve"> экспериментальное определение качественных и/или количественных характеристик параметров </w:t>
      </w:r>
      <w:proofErr w:type="spellStart"/>
      <w:r w:rsidRPr="00965EBD">
        <w:rPr>
          <w:szCs w:val="24"/>
        </w:rPr>
        <w:t>энергооборудования</w:t>
      </w:r>
      <w:proofErr w:type="spellEnd"/>
      <w:r w:rsidRPr="00965EBD">
        <w:rPr>
          <w:szCs w:val="24"/>
        </w:rPr>
        <w:t xml:space="preserve"> при влиянии</w:t>
      </w:r>
      <w:r w:rsidR="00C04BEB" w:rsidRPr="00965EBD">
        <w:rPr>
          <w:szCs w:val="24"/>
        </w:rPr>
        <w:t xml:space="preserve"> </w:t>
      </w:r>
      <w:r w:rsidRPr="00965EBD">
        <w:rPr>
          <w:szCs w:val="24"/>
        </w:rPr>
        <w:t>на него факторов,</w:t>
      </w:r>
      <w:r w:rsidR="00C04BEB" w:rsidRPr="00965EBD">
        <w:rPr>
          <w:szCs w:val="24"/>
        </w:rPr>
        <w:t xml:space="preserve"> </w:t>
      </w:r>
      <w:r w:rsidRPr="00965EBD">
        <w:rPr>
          <w:szCs w:val="24"/>
        </w:rPr>
        <w:t>регламентированных</w:t>
      </w:r>
      <w:r w:rsidR="00C04BEB" w:rsidRPr="00965EBD">
        <w:rPr>
          <w:szCs w:val="24"/>
        </w:rPr>
        <w:t xml:space="preserve"> </w:t>
      </w:r>
      <w:r w:rsidRPr="00965EBD">
        <w:rPr>
          <w:szCs w:val="24"/>
        </w:rPr>
        <w:t>действующими</w:t>
      </w:r>
      <w:r w:rsidR="00C04BEB" w:rsidRPr="00965EBD">
        <w:rPr>
          <w:szCs w:val="24"/>
        </w:rPr>
        <w:t xml:space="preserve"> </w:t>
      </w:r>
      <w:r w:rsidRPr="00965EBD">
        <w:rPr>
          <w:szCs w:val="24"/>
        </w:rPr>
        <w:t xml:space="preserve">нормативными документами. </w:t>
      </w:r>
    </w:p>
    <w:p w14:paraId="13D119C5"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Зона действия системы теплоснабжения</w:t>
      </w:r>
      <w:r w:rsidRPr="00965EBD">
        <w:rPr>
          <w:szCs w:val="24"/>
        </w:rPr>
        <w:t xml:space="preserve"> - 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w:t>
      </w:r>
      <w:r w:rsidR="009A2D6A" w:rsidRPr="00965EBD">
        <w:rPr>
          <w:szCs w:val="24"/>
        </w:rPr>
        <w:t>жения.</w:t>
      </w:r>
      <w:r w:rsidRPr="00965EBD">
        <w:rPr>
          <w:szCs w:val="24"/>
        </w:rPr>
        <w:t xml:space="preserve"> </w:t>
      </w:r>
    </w:p>
    <w:p w14:paraId="57D65323"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Зона действия источника тепловой энергии</w:t>
      </w:r>
      <w:r w:rsidRPr="00965EBD">
        <w:rPr>
          <w:szCs w:val="24"/>
        </w:rPr>
        <w:t xml:space="preserve"> - 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w:t>
      </w:r>
      <w:r w:rsidR="009A2D6A" w:rsidRPr="00965EBD">
        <w:rPr>
          <w:szCs w:val="24"/>
        </w:rPr>
        <w:t>жения.</w:t>
      </w:r>
    </w:p>
    <w:p w14:paraId="544044DF"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Установленная мощность источника тепловой энергии</w:t>
      </w:r>
      <w:r w:rsidRPr="00965EBD">
        <w:rPr>
          <w:szCs w:val="24"/>
        </w:rPr>
        <w:t xml:space="preserve">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w:t>
      </w:r>
      <w:r w:rsidR="009A2D6A" w:rsidRPr="00965EBD">
        <w:rPr>
          <w:szCs w:val="24"/>
        </w:rPr>
        <w:t>д</w:t>
      </w:r>
      <w:r w:rsidR="004451CC" w:rsidRPr="00965EBD">
        <w:rPr>
          <w:szCs w:val="24"/>
        </w:rPr>
        <w:t xml:space="preserve"> </w:t>
      </w:r>
      <w:r w:rsidRPr="00965EBD">
        <w:rPr>
          <w:szCs w:val="24"/>
        </w:rPr>
        <w:t>теплоснабжающей организации в отношении данн</w:t>
      </w:r>
      <w:r w:rsidR="009A2D6A" w:rsidRPr="00965EBD">
        <w:rPr>
          <w:szCs w:val="24"/>
        </w:rPr>
        <w:t>ого источника тепловой энергии.</w:t>
      </w:r>
    </w:p>
    <w:p w14:paraId="409F1313"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Располагаемая мощность источника тепловой энергии</w:t>
      </w:r>
      <w:r w:rsidRPr="00965EBD">
        <w:rPr>
          <w:szCs w:val="24"/>
        </w:rPr>
        <w:t xml:space="preserve">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w:t>
      </w:r>
      <w:r w:rsidR="009A2D6A" w:rsidRPr="00965EBD">
        <w:rPr>
          <w:szCs w:val="24"/>
        </w:rPr>
        <w:t>д</w:t>
      </w:r>
      <w:r w:rsidR="004451CC" w:rsidRPr="00965EBD">
        <w:rPr>
          <w:szCs w:val="24"/>
        </w:rPr>
        <w:t xml:space="preserve"> </w:t>
      </w:r>
      <w:r w:rsidRPr="00965EBD">
        <w:rPr>
          <w:szCs w:val="24"/>
        </w:rPr>
        <w:t>турбиной, отсутствие рециркуляции в пиковых вод</w:t>
      </w:r>
      <w:r w:rsidR="00747EC4">
        <w:rPr>
          <w:szCs w:val="24"/>
        </w:rPr>
        <w:t xml:space="preserve">огрейных </w:t>
      </w:r>
      <w:proofErr w:type="spellStart"/>
      <w:r w:rsidR="00747EC4">
        <w:rPr>
          <w:szCs w:val="24"/>
        </w:rPr>
        <w:t>котлоагрегатах</w:t>
      </w:r>
      <w:proofErr w:type="spellEnd"/>
      <w:r w:rsidR="00747EC4">
        <w:rPr>
          <w:szCs w:val="24"/>
        </w:rPr>
        <w:t xml:space="preserve"> и др.);</w:t>
      </w:r>
    </w:p>
    <w:p w14:paraId="31ABA79B"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Реконструкция</w:t>
      </w:r>
      <w:r w:rsidRPr="00747EC4">
        <w:rPr>
          <w:bCs/>
          <w:iCs/>
          <w:szCs w:val="24"/>
        </w:rPr>
        <w:t xml:space="preserve"> </w:t>
      </w:r>
      <w:r w:rsidR="00747EC4">
        <w:rPr>
          <w:szCs w:val="24"/>
        </w:rPr>
        <w:t>-</w:t>
      </w:r>
      <w:r w:rsidRPr="00965EBD">
        <w:rPr>
          <w:szCs w:val="24"/>
        </w:rPr>
        <w:t xml:space="preserve"> процесс изменения устаревших объектов, с целью придания свойств новых в будущем. Реконструкция объектов капитального строительства (за исключением линейных объектов) </w:t>
      </w:r>
      <w:r w:rsidR="00747EC4">
        <w:rPr>
          <w:szCs w:val="24"/>
        </w:rPr>
        <w:t>-</w:t>
      </w:r>
      <w:r w:rsidRPr="00965EBD">
        <w:rPr>
          <w:szCs w:val="24"/>
        </w:rPr>
        <w:t xml:space="preserve"> изменение параметров объекта капитального строительства, его частей. Реконструкция линейных объектов (водопроводов, канализации) </w:t>
      </w:r>
      <w:r w:rsidR="00747EC4">
        <w:rPr>
          <w:szCs w:val="24"/>
        </w:rPr>
        <w:t>-</w:t>
      </w:r>
      <w:r w:rsidRPr="00965EBD">
        <w:rPr>
          <w:szCs w:val="24"/>
        </w:rPr>
        <w:t xml:space="preserve">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(пропускной способности и других) или при котором требуется изменение границ полос отвода и (или) охранных зон таких объектов. </w:t>
      </w:r>
    </w:p>
    <w:p w14:paraId="2149A7C6"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Мощность источника тепловой энергии нетто</w:t>
      </w:r>
      <w:r w:rsidRPr="00965EBD">
        <w:rPr>
          <w:szCs w:val="24"/>
        </w:rPr>
        <w:t xml:space="preserve"> - 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w:t>
      </w:r>
      <w:r w:rsidR="00D4741E" w:rsidRPr="00965EBD">
        <w:rPr>
          <w:szCs w:val="24"/>
        </w:rPr>
        <w:t>а тепловой энергии.</w:t>
      </w:r>
      <w:r w:rsidRPr="00965EBD">
        <w:rPr>
          <w:szCs w:val="24"/>
        </w:rPr>
        <w:t xml:space="preserve"> </w:t>
      </w:r>
    </w:p>
    <w:p w14:paraId="21B60ED4"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Модернизация (техническое перевооружение)</w:t>
      </w:r>
      <w:r w:rsidRPr="00747EC4">
        <w:rPr>
          <w:bCs/>
          <w:iCs/>
          <w:szCs w:val="24"/>
        </w:rPr>
        <w:t xml:space="preserve"> </w:t>
      </w:r>
      <w:r w:rsidRPr="00965EBD">
        <w:rPr>
          <w:szCs w:val="24"/>
        </w:rPr>
        <w:t xml:space="preserve">- обновление объекта, приведение его в соответствие с новыми требованиями и нормами, техническими условиями, показателями качества. </w:t>
      </w:r>
    </w:p>
    <w:p w14:paraId="6063A1D2" w14:textId="77777777" w:rsidR="00397277" w:rsidRPr="00965EBD" w:rsidRDefault="00397277" w:rsidP="00FD3324">
      <w:pPr>
        <w:widowControl w:val="0"/>
        <w:autoSpaceDE w:val="0"/>
        <w:autoSpaceDN w:val="0"/>
        <w:adjustRightInd w:val="0"/>
        <w:ind w:firstLine="567"/>
        <w:rPr>
          <w:szCs w:val="24"/>
        </w:rPr>
      </w:pPr>
      <w:proofErr w:type="spellStart"/>
      <w:r w:rsidRPr="00965EBD">
        <w:rPr>
          <w:b/>
          <w:bCs/>
          <w:i/>
          <w:iCs/>
          <w:szCs w:val="24"/>
        </w:rPr>
        <w:t>Теплосетевые</w:t>
      </w:r>
      <w:proofErr w:type="spellEnd"/>
      <w:r w:rsidRPr="00965EBD">
        <w:rPr>
          <w:b/>
          <w:bCs/>
          <w:i/>
          <w:iCs/>
          <w:szCs w:val="24"/>
        </w:rPr>
        <w:t xml:space="preserve"> объекты</w:t>
      </w:r>
      <w:r w:rsidRPr="00965EBD">
        <w:rPr>
          <w:szCs w:val="24"/>
        </w:rPr>
        <w:t xml:space="preserve"> - объекты, входящие в состав тепловой сети и обеспечивающие передачу тепловой энергии от источника тепловой энергии до </w:t>
      </w:r>
      <w:proofErr w:type="spellStart"/>
      <w:r w:rsidRPr="00965EBD">
        <w:rPr>
          <w:szCs w:val="24"/>
        </w:rPr>
        <w:t>теплопотребляющих</w:t>
      </w:r>
      <w:proofErr w:type="spellEnd"/>
      <w:r w:rsidRPr="00965EBD">
        <w:rPr>
          <w:szCs w:val="24"/>
        </w:rPr>
        <w:t xml:space="preserve"> установок по</w:t>
      </w:r>
      <w:r w:rsidR="00421A81" w:rsidRPr="00965EBD">
        <w:rPr>
          <w:szCs w:val="24"/>
        </w:rPr>
        <w:t>требителей тепловой энергии.</w:t>
      </w:r>
    </w:p>
    <w:p w14:paraId="6943E814"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Элемент территориального деления</w:t>
      </w:r>
      <w:r w:rsidRPr="00965EBD">
        <w:rPr>
          <w:szCs w:val="24"/>
        </w:rPr>
        <w:t xml:space="preserve"> - территория поселения, городского округа, города </w:t>
      </w:r>
      <w:r w:rsidRPr="00965EBD">
        <w:rPr>
          <w:szCs w:val="24"/>
        </w:rPr>
        <w:lastRenderedPageBreak/>
        <w:t>федерального значения или ее часть, установленная по границам админист</w:t>
      </w:r>
      <w:r w:rsidR="00CD5FDB" w:rsidRPr="00965EBD">
        <w:rPr>
          <w:szCs w:val="24"/>
        </w:rPr>
        <w:t>ративно-территориальных единиц.</w:t>
      </w:r>
    </w:p>
    <w:p w14:paraId="6D2B2B98"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Расчетный элемент территориального деления</w:t>
      </w:r>
      <w:r w:rsidRPr="00965EBD">
        <w:rPr>
          <w:szCs w:val="24"/>
        </w:rPr>
        <w:t xml:space="preserve"> - территория поселения, городского округа, города федерального значения или ее часть, принятая для целей разработки схемы теплоснабжения в неизменяемых границах на весь срок действия схемы теплоснабжения. </w:t>
      </w:r>
    </w:p>
    <w:p w14:paraId="2C344860"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Радиус эффективного теплоснабжения</w:t>
      </w:r>
      <w:r w:rsidRPr="00965EBD">
        <w:rPr>
          <w:szCs w:val="24"/>
        </w:rPr>
        <w:t xml:space="preserve"> - максимальное расстояние от </w:t>
      </w:r>
      <w:proofErr w:type="spellStart"/>
      <w:r w:rsidRPr="00965EBD">
        <w:rPr>
          <w:szCs w:val="24"/>
        </w:rPr>
        <w:t>теплопотребляющей</w:t>
      </w:r>
      <w:proofErr w:type="spellEnd"/>
      <w:r w:rsidRPr="00965EBD">
        <w:rPr>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965EBD">
        <w:rPr>
          <w:szCs w:val="24"/>
        </w:rPr>
        <w:t>теплопотребляющей</w:t>
      </w:r>
      <w:proofErr w:type="spellEnd"/>
      <w:r w:rsidRPr="00965EBD">
        <w:rPr>
          <w:szCs w:val="24"/>
        </w:rPr>
        <w:t xml:space="preserve"> установки к данной системе теплоснабжения нецелесообразно по причине увеличения совокупных расходов в системе теплоснабжения </w:t>
      </w:r>
      <w:r w:rsidRPr="00965EBD">
        <w:rPr>
          <w:i/>
          <w:iCs/>
          <w:szCs w:val="24"/>
        </w:rPr>
        <w:t xml:space="preserve">(источник: </w:t>
      </w:r>
      <w:r w:rsidR="00D4741E" w:rsidRPr="00965EBD">
        <w:rPr>
          <w:i/>
          <w:iCs/>
          <w:szCs w:val="24"/>
        </w:rPr>
        <w:t>Федеральный закон от 27.07.2010 № 190-ФЗ «О теплоснабжении»</w:t>
      </w:r>
      <w:r w:rsidR="00747EC4">
        <w:rPr>
          <w:i/>
          <w:iCs/>
          <w:szCs w:val="24"/>
        </w:rPr>
        <w:t>).</w:t>
      </w:r>
    </w:p>
    <w:p w14:paraId="6CC962EA"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Коэффициент использования теплоты топлива</w:t>
      </w:r>
      <w:r w:rsidRPr="00965EBD">
        <w:rPr>
          <w:szCs w:val="24"/>
        </w:rPr>
        <w:t xml:space="preserve"> </w:t>
      </w:r>
      <w:r w:rsidR="00747EC4">
        <w:rPr>
          <w:szCs w:val="24"/>
        </w:rPr>
        <w:t>-</w:t>
      </w:r>
      <w:r w:rsidRPr="00965EBD">
        <w:rPr>
          <w:szCs w:val="24"/>
        </w:rPr>
        <w:t xml:space="preserve"> показатель энергетической эффективности каждой зоны действия источника тепловой энергии, доля теплоты, содержащейся в топливе, полезно используемой на выработку тепловой энергии (электроэнергии) в котельной (на электростанции). </w:t>
      </w:r>
    </w:p>
    <w:p w14:paraId="04E49543"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Материальная характеристика тепловой сети</w:t>
      </w:r>
      <w:r w:rsidRPr="00965EBD">
        <w:rPr>
          <w:szCs w:val="24"/>
        </w:rPr>
        <w:t xml:space="preserve"> - </w:t>
      </w:r>
      <w:r w:rsidRPr="00965EBD">
        <w:t>с</w:t>
      </w:r>
      <w:r w:rsidRPr="00965EBD">
        <w:rPr>
          <w:szCs w:val="24"/>
        </w:rPr>
        <w:t xml:space="preserve">умма произведений наружных диаметров трубопроводов участков тепловой сети на их длину. </w:t>
      </w:r>
    </w:p>
    <w:p w14:paraId="503ECE55"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Удельная материальная характеристика тепловой сети</w:t>
      </w:r>
      <w:r w:rsidRPr="00965EBD">
        <w:rPr>
          <w:szCs w:val="24"/>
        </w:rPr>
        <w:t xml:space="preserve"> - отношение материальной характеристики тепловой сети к тепловой нагрузке потребителей, присоединенных к этой тепловой сети. </w:t>
      </w:r>
    </w:p>
    <w:p w14:paraId="147E660D"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Расчетная тепловая нагрузка</w:t>
      </w:r>
      <w:r w:rsidRPr="00965EBD">
        <w:rPr>
          <w:szCs w:val="24"/>
        </w:rPr>
        <w:t xml:space="preserve">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приведенная в соответствии с методическими указаниями по разработке схем теплоснабжения к расчетной температуре наружного воздуха. </w:t>
      </w:r>
    </w:p>
    <w:p w14:paraId="501DCC06"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Базовый перио</w:t>
      </w:r>
      <w:r w:rsidR="00421A81" w:rsidRPr="00965EBD">
        <w:rPr>
          <w:b/>
          <w:bCs/>
          <w:i/>
          <w:iCs/>
          <w:szCs w:val="24"/>
        </w:rPr>
        <w:t>д</w:t>
      </w:r>
      <w:r w:rsidR="004451CC" w:rsidRPr="00965EBD">
        <w:rPr>
          <w:b/>
          <w:bCs/>
          <w:i/>
          <w:iCs/>
          <w:szCs w:val="24"/>
        </w:rPr>
        <w:t xml:space="preserve"> </w:t>
      </w:r>
      <w:r w:rsidRPr="00965EBD">
        <w:rPr>
          <w:szCs w:val="24"/>
        </w:rPr>
        <w:t>- год, предшествующий году разработки и утверждения первичной схемы теплоснабжения поселения, городского округа, города федерального значе</w:t>
      </w:r>
      <w:r w:rsidR="00747EC4">
        <w:rPr>
          <w:szCs w:val="24"/>
        </w:rPr>
        <w:t>ния.</w:t>
      </w:r>
    </w:p>
    <w:p w14:paraId="2228F113"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Базовый перио</w:t>
      </w:r>
      <w:r w:rsidR="00421A81" w:rsidRPr="00965EBD">
        <w:rPr>
          <w:b/>
          <w:bCs/>
          <w:i/>
          <w:iCs/>
          <w:szCs w:val="24"/>
        </w:rPr>
        <w:t>д</w:t>
      </w:r>
      <w:r w:rsidR="004451CC" w:rsidRPr="00965EBD">
        <w:rPr>
          <w:b/>
          <w:bCs/>
          <w:i/>
          <w:iCs/>
          <w:szCs w:val="24"/>
        </w:rPr>
        <w:t xml:space="preserve"> </w:t>
      </w:r>
      <w:r w:rsidRPr="00965EBD">
        <w:rPr>
          <w:b/>
          <w:bCs/>
          <w:i/>
          <w:iCs/>
          <w:szCs w:val="24"/>
        </w:rPr>
        <w:t>актуализации</w:t>
      </w:r>
      <w:r w:rsidRPr="00965EBD">
        <w:rPr>
          <w:szCs w:val="24"/>
        </w:rPr>
        <w:t xml:space="preserve"> - год, предшествующий году, в котором подлежит утверждению актуализированная схема теплоснабжения поселения, городского округа, города федерального значения. </w:t>
      </w:r>
    </w:p>
    <w:p w14:paraId="17B53927"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Мастер-план развития систем теплоснабжения поселения, городского округа, города федерального значения</w:t>
      </w:r>
      <w:r w:rsidRPr="00965EBD">
        <w:rPr>
          <w:szCs w:val="24"/>
        </w:rPr>
        <w:t xml:space="preserve"> - раздел схемы теплоснабжения (актуализированной схемы теплоснабжения), содержащий описание сценариев развития теплоснабжения поселения, городского округа, города федерального значения и обоснование выбора приоритетного сценария развития теплоснабжения поселения, городского округа, города федерального значения. </w:t>
      </w:r>
    </w:p>
    <w:p w14:paraId="1E5E3914"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Энергетические характеристики тепловых сетей</w:t>
      </w:r>
      <w:r w:rsidRPr="00965EBD">
        <w:rPr>
          <w:szCs w:val="24"/>
        </w:rPr>
        <w:t xml:space="preserve"> - показатели, характеризующие энергетическую эффективность передачи тепловой энергии по тепловым сетям, включая потери тепловой энергии, расх</w:t>
      </w:r>
      <w:r w:rsidR="00E72BC1" w:rsidRPr="00965EBD">
        <w:rPr>
          <w:szCs w:val="24"/>
        </w:rPr>
        <w:t xml:space="preserve">од </w:t>
      </w:r>
      <w:r w:rsidRPr="00965EBD">
        <w:rPr>
          <w:szCs w:val="24"/>
        </w:rPr>
        <w:t>электроэнергии на передачу тепловой энергии, расх</w:t>
      </w:r>
      <w:r w:rsidR="00E72BC1" w:rsidRPr="00965EBD">
        <w:rPr>
          <w:szCs w:val="24"/>
        </w:rPr>
        <w:t xml:space="preserve">од </w:t>
      </w:r>
      <w:r w:rsidRPr="00965EBD">
        <w:rPr>
          <w:szCs w:val="24"/>
        </w:rPr>
        <w:t xml:space="preserve">теплоносителя на передачу тепловой энергии, потери теплоносителя, температуру теплоносителя. </w:t>
      </w:r>
    </w:p>
    <w:p w14:paraId="1FC078AD"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Топливный баланс</w:t>
      </w:r>
      <w:r w:rsidRPr="00965EBD">
        <w:rPr>
          <w:szCs w:val="24"/>
        </w:rPr>
        <w:t xml:space="preserve"> - документ, содержащий взаимосвязанные показатели количественного соответствия необходимых для функционирования системы 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 </w:t>
      </w:r>
    </w:p>
    <w:p w14:paraId="35E25878" w14:textId="77777777" w:rsidR="00397277" w:rsidRPr="00965EBD" w:rsidRDefault="00397277" w:rsidP="00FD3324">
      <w:pPr>
        <w:widowControl w:val="0"/>
        <w:autoSpaceDE w:val="0"/>
        <w:autoSpaceDN w:val="0"/>
        <w:adjustRightInd w:val="0"/>
        <w:ind w:firstLine="567"/>
        <w:rPr>
          <w:szCs w:val="24"/>
        </w:rPr>
      </w:pPr>
      <w:r w:rsidRPr="00965EBD">
        <w:rPr>
          <w:b/>
          <w:bCs/>
          <w:i/>
          <w:iCs/>
          <w:szCs w:val="24"/>
        </w:rPr>
        <w:t>Электронная модель системы теплоснабжения поселения, городского округа, города федерального значения</w:t>
      </w:r>
      <w:r w:rsidRPr="00965EBD">
        <w:rPr>
          <w:szCs w:val="24"/>
        </w:rPr>
        <w:t xml:space="preserve"> - документ в электронной форме, в котором представлена информация о характеристиках систем теплоснабжения поселения, городского округа, города федерального значения. </w:t>
      </w:r>
    </w:p>
    <w:p w14:paraId="4768C258" w14:textId="77777777" w:rsidR="00397277" w:rsidRPr="00965EBD" w:rsidRDefault="00397277" w:rsidP="00FD3324">
      <w:pPr>
        <w:ind w:firstLine="567"/>
      </w:pPr>
      <w:r w:rsidRPr="00965EBD">
        <w:rPr>
          <w:b/>
          <w:bCs/>
          <w:i/>
          <w:iCs/>
          <w:szCs w:val="24"/>
        </w:rPr>
        <w:t>Коэффициент использования установленной тепловой мощности</w:t>
      </w:r>
      <w:r w:rsidRPr="00965EBD">
        <w:rPr>
          <w:szCs w:val="24"/>
        </w:rPr>
        <w:t xml:space="preserve"> </w:t>
      </w:r>
      <w:r w:rsidR="00F56EBB" w:rsidRPr="00965EBD">
        <w:rPr>
          <w:szCs w:val="24"/>
        </w:rPr>
        <w:t>-</w:t>
      </w:r>
      <w:r w:rsidRPr="00965EBD">
        <w:rPr>
          <w:szCs w:val="24"/>
        </w:rPr>
        <w:t xml:space="preserve"> равен отношению среднеарифметической тепловой мощности к установленной тепловой мощности котельной за опреде</w:t>
      </w:r>
      <w:r w:rsidR="003601B1" w:rsidRPr="00965EBD">
        <w:rPr>
          <w:szCs w:val="24"/>
        </w:rPr>
        <w:t>ленный интервал времен.</w:t>
      </w:r>
    </w:p>
    <w:p w14:paraId="18F48024" w14:textId="77777777" w:rsidR="00397277" w:rsidRPr="00965EBD" w:rsidRDefault="00397277" w:rsidP="009A2DED">
      <w:pPr>
        <w:pStyle w:val="11"/>
        <w:rPr>
          <w:lang w:val="ru-RU"/>
        </w:rPr>
      </w:pPr>
      <w:r w:rsidRPr="00965EBD">
        <w:rPr>
          <w:lang w:val="ru-RU"/>
        </w:rPr>
        <w:br w:type="page"/>
      </w:r>
      <w:bookmarkStart w:id="5" w:name="_Toc71985459"/>
      <w:bookmarkStart w:id="6" w:name="_Toc172832455"/>
      <w:r w:rsidRPr="00965EBD">
        <w:lastRenderedPageBreak/>
        <w:t>Сокращения</w:t>
      </w:r>
      <w:bookmarkEnd w:id="5"/>
      <w:bookmarkEnd w:id="6"/>
    </w:p>
    <w:p w14:paraId="76E49434" w14:textId="77777777" w:rsidR="00397277" w:rsidRPr="00965EBD" w:rsidRDefault="00397277" w:rsidP="009A2DED">
      <w:pPr>
        <w:widowControl w:val="0"/>
        <w:autoSpaceDE w:val="0"/>
        <w:autoSpaceDN w:val="0"/>
        <w:adjustRightInd w:val="0"/>
        <w:rPr>
          <w:szCs w:val="24"/>
        </w:rPr>
      </w:pPr>
      <w:r w:rsidRPr="00965EBD">
        <w:rPr>
          <w:b/>
          <w:bCs/>
          <w:i/>
          <w:iCs/>
          <w:szCs w:val="24"/>
        </w:rPr>
        <w:t>АСКУЭ</w:t>
      </w:r>
      <w:r w:rsidRPr="00747EC4">
        <w:rPr>
          <w:bCs/>
          <w:i/>
          <w:iCs/>
          <w:szCs w:val="24"/>
        </w:rPr>
        <w:t xml:space="preserve"> </w:t>
      </w:r>
      <w:r w:rsidR="00FD3324">
        <w:rPr>
          <w:bCs/>
          <w:i/>
          <w:iCs/>
          <w:szCs w:val="24"/>
        </w:rPr>
        <w:t>-</w:t>
      </w:r>
      <w:r w:rsidRPr="00747EC4">
        <w:rPr>
          <w:bCs/>
          <w:i/>
          <w:iCs/>
          <w:szCs w:val="24"/>
        </w:rPr>
        <w:t xml:space="preserve"> </w:t>
      </w:r>
      <w:r w:rsidRPr="00965EBD">
        <w:rPr>
          <w:szCs w:val="24"/>
        </w:rPr>
        <w:t>автоматизированная система контроля и уч</w:t>
      </w:r>
      <w:r w:rsidR="00747EC4">
        <w:rPr>
          <w:szCs w:val="24"/>
        </w:rPr>
        <w:t>ета энергоресурсов.</w:t>
      </w:r>
    </w:p>
    <w:p w14:paraId="3A1698C2" w14:textId="77777777" w:rsidR="00397277" w:rsidRPr="00965EBD" w:rsidRDefault="00397277" w:rsidP="009A2DED">
      <w:pPr>
        <w:widowControl w:val="0"/>
        <w:autoSpaceDE w:val="0"/>
        <w:autoSpaceDN w:val="0"/>
        <w:adjustRightInd w:val="0"/>
        <w:rPr>
          <w:szCs w:val="24"/>
        </w:rPr>
      </w:pPr>
      <w:r w:rsidRPr="00965EBD">
        <w:rPr>
          <w:b/>
          <w:bCs/>
          <w:i/>
          <w:iCs/>
          <w:szCs w:val="24"/>
        </w:rPr>
        <w:t>АГБМК</w:t>
      </w:r>
      <w:r w:rsidRPr="00965EBD">
        <w:rPr>
          <w:szCs w:val="24"/>
        </w:rPr>
        <w:t xml:space="preserve"> </w:t>
      </w:r>
      <w:r w:rsidR="00FD3324">
        <w:rPr>
          <w:szCs w:val="24"/>
        </w:rPr>
        <w:t>-</w:t>
      </w:r>
      <w:r w:rsidRPr="00965EBD">
        <w:rPr>
          <w:szCs w:val="24"/>
        </w:rPr>
        <w:t xml:space="preserve"> автоматическая газо</w:t>
      </w:r>
      <w:r w:rsidR="00747EC4">
        <w:rPr>
          <w:szCs w:val="24"/>
        </w:rPr>
        <w:t xml:space="preserve">вая </w:t>
      </w:r>
      <w:proofErr w:type="spellStart"/>
      <w:r w:rsidR="00747EC4">
        <w:rPr>
          <w:szCs w:val="24"/>
        </w:rPr>
        <w:t>блочно</w:t>
      </w:r>
      <w:proofErr w:type="spellEnd"/>
      <w:r w:rsidR="00747EC4">
        <w:rPr>
          <w:szCs w:val="24"/>
        </w:rPr>
        <w:t>-модульная котельная.</w:t>
      </w:r>
    </w:p>
    <w:p w14:paraId="0FEF2CB6" w14:textId="77777777" w:rsidR="00397277" w:rsidRPr="00965EBD" w:rsidRDefault="00397277" w:rsidP="009A2DED">
      <w:pPr>
        <w:widowControl w:val="0"/>
        <w:autoSpaceDE w:val="0"/>
        <w:autoSpaceDN w:val="0"/>
        <w:adjustRightInd w:val="0"/>
        <w:rPr>
          <w:szCs w:val="24"/>
        </w:rPr>
      </w:pPr>
      <w:r w:rsidRPr="00965EBD">
        <w:rPr>
          <w:b/>
          <w:bCs/>
          <w:i/>
          <w:iCs/>
          <w:szCs w:val="24"/>
        </w:rPr>
        <w:t>БМК</w:t>
      </w:r>
      <w:r w:rsidRPr="00965EBD">
        <w:rPr>
          <w:szCs w:val="24"/>
        </w:rPr>
        <w:t xml:space="preserve"> </w:t>
      </w:r>
      <w:r w:rsidR="00FD3324">
        <w:rPr>
          <w:szCs w:val="24"/>
        </w:rPr>
        <w:t>-</w:t>
      </w:r>
      <w:r w:rsidRPr="00965EBD">
        <w:rPr>
          <w:szCs w:val="24"/>
        </w:rPr>
        <w:t xml:space="preserve"> </w:t>
      </w:r>
      <w:proofErr w:type="spellStart"/>
      <w:r w:rsidRPr="00965EBD">
        <w:rPr>
          <w:szCs w:val="24"/>
        </w:rPr>
        <w:t>блочно</w:t>
      </w:r>
      <w:proofErr w:type="spellEnd"/>
      <w:r w:rsidRPr="00965EBD">
        <w:rPr>
          <w:szCs w:val="24"/>
        </w:rPr>
        <w:t xml:space="preserve">-модульная котельная. </w:t>
      </w:r>
    </w:p>
    <w:p w14:paraId="6592FA9C" w14:textId="77777777" w:rsidR="00397277" w:rsidRPr="00965EBD" w:rsidRDefault="00397277" w:rsidP="009A2DED">
      <w:pPr>
        <w:widowControl w:val="0"/>
        <w:autoSpaceDE w:val="0"/>
        <w:autoSpaceDN w:val="0"/>
        <w:adjustRightInd w:val="0"/>
        <w:rPr>
          <w:szCs w:val="24"/>
        </w:rPr>
      </w:pPr>
      <w:r w:rsidRPr="00965EBD">
        <w:rPr>
          <w:b/>
          <w:bCs/>
          <w:i/>
          <w:iCs/>
          <w:szCs w:val="24"/>
        </w:rPr>
        <w:t>ВПУ</w:t>
      </w:r>
      <w:r w:rsidRPr="00965EBD">
        <w:rPr>
          <w:szCs w:val="24"/>
        </w:rPr>
        <w:t xml:space="preserve"> </w:t>
      </w:r>
      <w:r w:rsidR="00FD3324">
        <w:rPr>
          <w:szCs w:val="24"/>
        </w:rPr>
        <w:t>-</w:t>
      </w:r>
      <w:r w:rsidRPr="00965EBD">
        <w:rPr>
          <w:szCs w:val="24"/>
        </w:rPr>
        <w:t xml:space="preserve"> водоподготовительные установки</w:t>
      </w:r>
      <w:r w:rsidR="00D4741E" w:rsidRPr="00965EBD">
        <w:rPr>
          <w:szCs w:val="24"/>
        </w:rPr>
        <w:t>.</w:t>
      </w:r>
    </w:p>
    <w:p w14:paraId="52A5313A" w14:textId="77777777" w:rsidR="00397277" w:rsidRPr="00965EBD" w:rsidRDefault="00397277" w:rsidP="009A2DED">
      <w:pPr>
        <w:widowControl w:val="0"/>
        <w:autoSpaceDE w:val="0"/>
        <w:autoSpaceDN w:val="0"/>
        <w:adjustRightInd w:val="0"/>
        <w:rPr>
          <w:szCs w:val="24"/>
        </w:rPr>
      </w:pPr>
      <w:r w:rsidRPr="00965EBD">
        <w:rPr>
          <w:b/>
          <w:bCs/>
          <w:i/>
          <w:iCs/>
          <w:szCs w:val="24"/>
        </w:rPr>
        <w:t>ГО</w:t>
      </w:r>
      <w:r w:rsidR="00747EC4">
        <w:rPr>
          <w:szCs w:val="24"/>
        </w:rPr>
        <w:t xml:space="preserve"> </w:t>
      </w:r>
      <w:r w:rsidR="00FD3324">
        <w:rPr>
          <w:szCs w:val="24"/>
        </w:rPr>
        <w:t>-</w:t>
      </w:r>
      <w:r w:rsidR="00747EC4">
        <w:rPr>
          <w:szCs w:val="24"/>
        </w:rPr>
        <w:t xml:space="preserve"> городской округ.</w:t>
      </w:r>
    </w:p>
    <w:p w14:paraId="265E4FE5" w14:textId="77777777" w:rsidR="00397277" w:rsidRPr="00965EBD" w:rsidRDefault="00397277" w:rsidP="009A2DED">
      <w:pPr>
        <w:widowControl w:val="0"/>
        <w:autoSpaceDE w:val="0"/>
        <w:autoSpaceDN w:val="0"/>
        <w:adjustRightInd w:val="0"/>
        <w:rPr>
          <w:szCs w:val="24"/>
        </w:rPr>
      </w:pPr>
      <w:r w:rsidRPr="00965EBD">
        <w:rPr>
          <w:b/>
          <w:bCs/>
          <w:i/>
          <w:iCs/>
          <w:szCs w:val="24"/>
        </w:rPr>
        <w:t>ГВС</w:t>
      </w:r>
      <w:r w:rsidRPr="00FD3324">
        <w:rPr>
          <w:bCs/>
          <w:i/>
          <w:iCs/>
          <w:szCs w:val="24"/>
        </w:rPr>
        <w:t xml:space="preserve"> </w:t>
      </w:r>
      <w:r w:rsidR="00FD3324">
        <w:rPr>
          <w:szCs w:val="24"/>
        </w:rPr>
        <w:t>-</w:t>
      </w:r>
      <w:r w:rsidR="00C04BEB" w:rsidRPr="00965EBD">
        <w:rPr>
          <w:szCs w:val="24"/>
        </w:rPr>
        <w:t xml:space="preserve"> </w:t>
      </w:r>
      <w:r w:rsidR="00747EC4">
        <w:rPr>
          <w:szCs w:val="24"/>
        </w:rPr>
        <w:t>система горячего водоснабжения.</w:t>
      </w:r>
    </w:p>
    <w:p w14:paraId="0B2BC528" w14:textId="77777777" w:rsidR="00397277" w:rsidRPr="00965EBD" w:rsidRDefault="00397277" w:rsidP="009A2DED">
      <w:pPr>
        <w:widowControl w:val="0"/>
        <w:autoSpaceDE w:val="0"/>
        <w:autoSpaceDN w:val="0"/>
        <w:adjustRightInd w:val="0"/>
        <w:rPr>
          <w:szCs w:val="24"/>
        </w:rPr>
      </w:pPr>
      <w:r w:rsidRPr="00965EBD">
        <w:rPr>
          <w:b/>
          <w:bCs/>
          <w:i/>
          <w:iCs/>
          <w:szCs w:val="24"/>
        </w:rPr>
        <w:t>ГИС</w:t>
      </w:r>
      <w:r w:rsidRPr="00E3656B">
        <w:rPr>
          <w:bCs/>
          <w:i/>
          <w:iCs/>
          <w:szCs w:val="24"/>
        </w:rPr>
        <w:t xml:space="preserve"> </w:t>
      </w:r>
      <w:r w:rsidR="00FD3324">
        <w:rPr>
          <w:szCs w:val="24"/>
        </w:rPr>
        <w:t>-</w:t>
      </w:r>
      <w:r w:rsidR="00747EC4">
        <w:rPr>
          <w:szCs w:val="24"/>
        </w:rPr>
        <w:t xml:space="preserve"> геоинформационная система.</w:t>
      </w:r>
    </w:p>
    <w:p w14:paraId="29375584" w14:textId="77777777" w:rsidR="00397277" w:rsidRPr="00965EBD" w:rsidRDefault="00397277" w:rsidP="009A2DED">
      <w:pPr>
        <w:widowControl w:val="0"/>
        <w:autoSpaceDE w:val="0"/>
        <w:autoSpaceDN w:val="0"/>
        <w:adjustRightInd w:val="0"/>
        <w:rPr>
          <w:szCs w:val="24"/>
        </w:rPr>
      </w:pPr>
      <w:r w:rsidRPr="00965EBD">
        <w:rPr>
          <w:b/>
          <w:bCs/>
          <w:i/>
          <w:iCs/>
          <w:szCs w:val="24"/>
        </w:rPr>
        <w:t>ЕТО</w:t>
      </w:r>
      <w:r w:rsidRPr="00965EBD">
        <w:rPr>
          <w:szCs w:val="24"/>
        </w:rPr>
        <w:t xml:space="preserve"> </w:t>
      </w:r>
      <w:r w:rsidR="00FD3324">
        <w:rPr>
          <w:szCs w:val="24"/>
        </w:rPr>
        <w:t>-</w:t>
      </w:r>
      <w:r w:rsidRPr="00965EBD">
        <w:rPr>
          <w:szCs w:val="24"/>
        </w:rPr>
        <w:t xml:space="preserve"> един</w:t>
      </w:r>
      <w:r w:rsidR="00747EC4">
        <w:rPr>
          <w:szCs w:val="24"/>
        </w:rPr>
        <w:t>ая теплоснабжающая организация.</w:t>
      </w:r>
    </w:p>
    <w:p w14:paraId="4AD87574" w14:textId="77777777" w:rsidR="00397277" w:rsidRPr="00965EBD" w:rsidRDefault="00397277" w:rsidP="009A2DED">
      <w:pPr>
        <w:widowControl w:val="0"/>
        <w:autoSpaceDE w:val="0"/>
        <w:autoSpaceDN w:val="0"/>
        <w:adjustRightInd w:val="0"/>
        <w:rPr>
          <w:szCs w:val="24"/>
        </w:rPr>
      </w:pPr>
      <w:r w:rsidRPr="00965EBD">
        <w:rPr>
          <w:b/>
          <w:bCs/>
          <w:i/>
          <w:iCs/>
          <w:szCs w:val="24"/>
        </w:rPr>
        <w:t>ИТП</w:t>
      </w:r>
      <w:r w:rsidRPr="00965EBD">
        <w:rPr>
          <w:szCs w:val="24"/>
        </w:rPr>
        <w:t xml:space="preserve"> </w:t>
      </w:r>
      <w:r w:rsidR="00FD3324">
        <w:rPr>
          <w:szCs w:val="24"/>
        </w:rPr>
        <w:t>-</w:t>
      </w:r>
      <w:r w:rsidR="00747EC4">
        <w:rPr>
          <w:szCs w:val="24"/>
        </w:rPr>
        <w:t xml:space="preserve"> индивидуальный тепловой пункт.</w:t>
      </w:r>
    </w:p>
    <w:p w14:paraId="6D1ECE6F" w14:textId="77777777" w:rsidR="00397277" w:rsidRPr="00965EBD" w:rsidRDefault="00397277" w:rsidP="009A2DED">
      <w:pPr>
        <w:widowControl w:val="0"/>
        <w:autoSpaceDE w:val="0"/>
        <w:autoSpaceDN w:val="0"/>
        <w:adjustRightInd w:val="0"/>
        <w:rPr>
          <w:szCs w:val="24"/>
        </w:rPr>
      </w:pPr>
      <w:r w:rsidRPr="00965EBD">
        <w:rPr>
          <w:b/>
          <w:bCs/>
          <w:i/>
          <w:iCs/>
          <w:szCs w:val="24"/>
        </w:rPr>
        <w:t>ИЖФ</w:t>
      </w:r>
      <w:r w:rsidRPr="00747EC4">
        <w:rPr>
          <w:bCs/>
          <w:i/>
          <w:iCs/>
          <w:szCs w:val="24"/>
        </w:rPr>
        <w:t xml:space="preserve"> </w:t>
      </w:r>
      <w:r w:rsidR="00747EC4">
        <w:rPr>
          <w:szCs w:val="24"/>
        </w:rPr>
        <w:t>- индивидуальный жилой фонд.</w:t>
      </w:r>
    </w:p>
    <w:p w14:paraId="51E27CB9" w14:textId="77777777" w:rsidR="00397277" w:rsidRPr="00965EBD" w:rsidRDefault="00397277" w:rsidP="009A2DED">
      <w:pPr>
        <w:widowControl w:val="0"/>
        <w:autoSpaceDE w:val="0"/>
        <w:autoSpaceDN w:val="0"/>
        <w:adjustRightInd w:val="0"/>
        <w:rPr>
          <w:szCs w:val="24"/>
        </w:rPr>
      </w:pPr>
      <w:r w:rsidRPr="00965EBD">
        <w:rPr>
          <w:b/>
          <w:bCs/>
          <w:i/>
          <w:iCs/>
          <w:szCs w:val="24"/>
        </w:rPr>
        <w:t>КИП</w:t>
      </w:r>
      <w:r w:rsidRPr="00747EC4">
        <w:rPr>
          <w:bCs/>
          <w:i/>
          <w:iCs/>
          <w:szCs w:val="24"/>
        </w:rPr>
        <w:t xml:space="preserve"> </w:t>
      </w:r>
      <w:r w:rsidR="00D977C3">
        <w:rPr>
          <w:szCs w:val="24"/>
        </w:rPr>
        <w:t>-</w:t>
      </w:r>
      <w:r w:rsidRPr="00965EBD">
        <w:rPr>
          <w:szCs w:val="24"/>
        </w:rPr>
        <w:t xml:space="preserve"> ко</w:t>
      </w:r>
      <w:r w:rsidR="00747EC4">
        <w:rPr>
          <w:szCs w:val="24"/>
        </w:rPr>
        <w:t>нтрольно-измерительные приборы.</w:t>
      </w:r>
    </w:p>
    <w:p w14:paraId="78D79D8B" w14:textId="77777777" w:rsidR="00397277" w:rsidRPr="00965EBD" w:rsidRDefault="00397277" w:rsidP="009A2DED">
      <w:pPr>
        <w:widowControl w:val="0"/>
        <w:autoSpaceDE w:val="0"/>
        <w:autoSpaceDN w:val="0"/>
        <w:adjustRightInd w:val="0"/>
        <w:rPr>
          <w:szCs w:val="24"/>
        </w:rPr>
      </w:pPr>
      <w:r w:rsidRPr="00965EBD">
        <w:rPr>
          <w:b/>
          <w:bCs/>
          <w:i/>
          <w:iCs/>
          <w:szCs w:val="24"/>
        </w:rPr>
        <w:t>КИТТ</w:t>
      </w:r>
      <w:r w:rsidRPr="00965EBD">
        <w:rPr>
          <w:b/>
          <w:bCs/>
          <w:szCs w:val="24"/>
        </w:rPr>
        <w:t xml:space="preserve"> </w:t>
      </w:r>
      <w:r w:rsidRPr="00965EBD">
        <w:rPr>
          <w:szCs w:val="24"/>
        </w:rPr>
        <w:t>- коэффициент использования теплоты топлива</w:t>
      </w:r>
      <w:r w:rsidR="00A0735B" w:rsidRPr="00965EBD">
        <w:rPr>
          <w:szCs w:val="24"/>
        </w:rPr>
        <w:t>.</w:t>
      </w:r>
    </w:p>
    <w:p w14:paraId="02C3E39F" w14:textId="77777777" w:rsidR="00397277" w:rsidRPr="00965EBD" w:rsidRDefault="00397277" w:rsidP="009A2DED">
      <w:pPr>
        <w:widowControl w:val="0"/>
        <w:autoSpaceDE w:val="0"/>
        <w:autoSpaceDN w:val="0"/>
        <w:adjustRightInd w:val="0"/>
        <w:rPr>
          <w:szCs w:val="24"/>
        </w:rPr>
      </w:pPr>
      <w:proofErr w:type="spellStart"/>
      <w:r w:rsidRPr="00965EBD">
        <w:rPr>
          <w:b/>
          <w:bCs/>
          <w:i/>
          <w:iCs/>
          <w:szCs w:val="24"/>
        </w:rPr>
        <w:t>кг.у.т</w:t>
      </w:r>
      <w:proofErr w:type="spellEnd"/>
      <w:r w:rsidRPr="00965EBD">
        <w:rPr>
          <w:b/>
          <w:bCs/>
          <w:szCs w:val="24"/>
        </w:rPr>
        <w:t>.</w:t>
      </w:r>
      <w:r w:rsidR="00747EC4">
        <w:rPr>
          <w:szCs w:val="24"/>
        </w:rPr>
        <w:t xml:space="preserve"> - килограмм условного топлива.</w:t>
      </w:r>
    </w:p>
    <w:p w14:paraId="300003A2" w14:textId="77777777" w:rsidR="00397277" w:rsidRPr="00965EBD" w:rsidRDefault="00397277" w:rsidP="009A2DED">
      <w:pPr>
        <w:widowControl w:val="0"/>
        <w:autoSpaceDE w:val="0"/>
        <w:autoSpaceDN w:val="0"/>
        <w:adjustRightInd w:val="0"/>
        <w:rPr>
          <w:szCs w:val="24"/>
        </w:rPr>
      </w:pPr>
      <w:r w:rsidRPr="00965EBD">
        <w:rPr>
          <w:b/>
          <w:bCs/>
          <w:i/>
          <w:iCs/>
          <w:szCs w:val="24"/>
        </w:rPr>
        <w:t>МК</w:t>
      </w:r>
      <w:r w:rsidR="004451CC" w:rsidRPr="00965EBD">
        <w:rPr>
          <w:b/>
          <w:bCs/>
          <w:i/>
          <w:iCs/>
          <w:szCs w:val="24"/>
        </w:rPr>
        <w:t>Д</w:t>
      </w:r>
      <w:r w:rsidR="004451CC" w:rsidRPr="00747EC4">
        <w:rPr>
          <w:bCs/>
          <w:i/>
          <w:iCs/>
          <w:szCs w:val="24"/>
        </w:rPr>
        <w:t xml:space="preserve"> </w:t>
      </w:r>
      <w:r w:rsidR="00D977C3">
        <w:rPr>
          <w:szCs w:val="24"/>
        </w:rPr>
        <w:t>-</w:t>
      </w:r>
      <w:r w:rsidRPr="00965EBD">
        <w:rPr>
          <w:szCs w:val="24"/>
        </w:rPr>
        <w:t xml:space="preserve"> многоква</w:t>
      </w:r>
      <w:r w:rsidR="00747EC4">
        <w:rPr>
          <w:szCs w:val="24"/>
        </w:rPr>
        <w:t>ртирный жилой дом.</w:t>
      </w:r>
    </w:p>
    <w:p w14:paraId="0B983287" w14:textId="77777777" w:rsidR="00397277" w:rsidRPr="00965EBD" w:rsidRDefault="00397277" w:rsidP="009A2DED">
      <w:pPr>
        <w:widowControl w:val="0"/>
        <w:autoSpaceDE w:val="0"/>
        <w:autoSpaceDN w:val="0"/>
        <w:adjustRightInd w:val="0"/>
        <w:rPr>
          <w:szCs w:val="24"/>
        </w:rPr>
      </w:pPr>
      <w:r w:rsidRPr="00965EBD">
        <w:rPr>
          <w:b/>
          <w:bCs/>
          <w:i/>
          <w:iCs/>
          <w:szCs w:val="24"/>
        </w:rPr>
        <w:t>МО</w:t>
      </w:r>
      <w:r w:rsidR="00747EC4">
        <w:rPr>
          <w:szCs w:val="24"/>
        </w:rPr>
        <w:t xml:space="preserve"> </w:t>
      </w:r>
      <w:r w:rsidR="00D977C3">
        <w:rPr>
          <w:szCs w:val="24"/>
        </w:rPr>
        <w:t>-</w:t>
      </w:r>
      <w:r w:rsidR="00747EC4">
        <w:rPr>
          <w:szCs w:val="24"/>
        </w:rPr>
        <w:t xml:space="preserve"> муниципальное образование.</w:t>
      </w:r>
    </w:p>
    <w:p w14:paraId="68D712E6" w14:textId="77777777" w:rsidR="00397277" w:rsidRPr="00965EBD" w:rsidRDefault="00397277" w:rsidP="009A2DED">
      <w:pPr>
        <w:widowControl w:val="0"/>
        <w:autoSpaceDE w:val="0"/>
        <w:autoSpaceDN w:val="0"/>
        <w:adjustRightInd w:val="0"/>
        <w:rPr>
          <w:szCs w:val="24"/>
        </w:rPr>
      </w:pPr>
      <w:r w:rsidRPr="00965EBD">
        <w:rPr>
          <w:b/>
          <w:bCs/>
          <w:i/>
          <w:iCs/>
          <w:szCs w:val="24"/>
        </w:rPr>
        <w:t>НДТ</w:t>
      </w:r>
      <w:r w:rsidRPr="00747EC4">
        <w:rPr>
          <w:bCs/>
          <w:i/>
          <w:iCs/>
          <w:szCs w:val="24"/>
        </w:rPr>
        <w:t xml:space="preserve"> </w:t>
      </w:r>
      <w:r w:rsidR="00D977C3">
        <w:rPr>
          <w:szCs w:val="24"/>
        </w:rPr>
        <w:t>-</w:t>
      </w:r>
      <w:r w:rsidRPr="00965EBD">
        <w:rPr>
          <w:szCs w:val="24"/>
        </w:rPr>
        <w:t xml:space="preserve"> </w:t>
      </w:r>
      <w:r w:rsidR="00747EC4">
        <w:rPr>
          <w:szCs w:val="24"/>
        </w:rPr>
        <w:t>наилучшие доступные технологии.</w:t>
      </w:r>
    </w:p>
    <w:p w14:paraId="1DFCE1B1" w14:textId="77777777" w:rsidR="00397277" w:rsidRPr="00965EBD" w:rsidRDefault="00397277" w:rsidP="009A2DED">
      <w:pPr>
        <w:widowControl w:val="0"/>
        <w:autoSpaceDE w:val="0"/>
        <w:autoSpaceDN w:val="0"/>
        <w:adjustRightInd w:val="0"/>
        <w:rPr>
          <w:szCs w:val="24"/>
        </w:rPr>
      </w:pPr>
      <w:r w:rsidRPr="00965EBD">
        <w:rPr>
          <w:b/>
          <w:bCs/>
          <w:i/>
          <w:iCs/>
          <w:szCs w:val="24"/>
        </w:rPr>
        <w:t>НТ</w:t>
      </w:r>
      <w:r w:rsidR="004451CC" w:rsidRPr="00965EBD">
        <w:rPr>
          <w:b/>
          <w:bCs/>
          <w:i/>
          <w:iCs/>
          <w:szCs w:val="24"/>
        </w:rPr>
        <w:t>Д</w:t>
      </w:r>
      <w:r w:rsidR="004451CC" w:rsidRPr="00747EC4">
        <w:rPr>
          <w:bCs/>
          <w:i/>
          <w:iCs/>
          <w:szCs w:val="24"/>
        </w:rPr>
        <w:t xml:space="preserve"> </w:t>
      </w:r>
      <w:r w:rsidR="00D977C3">
        <w:rPr>
          <w:szCs w:val="24"/>
        </w:rPr>
        <w:t>-</w:t>
      </w:r>
      <w:r w:rsidRPr="00965EBD">
        <w:rPr>
          <w:szCs w:val="24"/>
        </w:rPr>
        <w:t xml:space="preserve"> норма</w:t>
      </w:r>
      <w:r w:rsidR="00747EC4">
        <w:rPr>
          <w:szCs w:val="24"/>
        </w:rPr>
        <w:t>тивно-техническая документация.</w:t>
      </w:r>
    </w:p>
    <w:p w14:paraId="096AF881" w14:textId="77777777" w:rsidR="00397277" w:rsidRPr="00965EBD" w:rsidRDefault="00397277" w:rsidP="009A2DED">
      <w:pPr>
        <w:widowControl w:val="0"/>
        <w:autoSpaceDE w:val="0"/>
        <w:autoSpaceDN w:val="0"/>
        <w:adjustRightInd w:val="0"/>
        <w:rPr>
          <w:szCs w:val="24"/>
        </w:rPr>
      </w:pPr>
      <w:r w:rsidRPr="00965EBD">
        <w:rPr>
          <w:b/>
          <w:bCs/>
          <w:i/>
          <w:iCs/>
          <w:szCs w:val="24"/>
        </w:rPr>
        <w:t>НС</w:t>
      </w:r>
      <w:r w:rsidR="00A0735B" w:rsidRPr="00965EBD">
        <w:rPr>
          <w:szCs w:val="24"/>
        </w:rPr>
        <w:t xml:space="preserve"> </w:t>
      </w:r>
      <w:r w:rsidR="00D977C3">
        <w:rPr>
          <w:szCs w:val="24"/>
        </w:rPr>
        <w:t>-</w:t>
      </w:r>
      <w:r w:rsidR="00A0735B" w:rsidRPr="00965EBD">
        <w:rPr>
          <w:szCs w:val="24"/>
        </w:rPr>
        <w:t xml:space="preserve"> насосная станция.</w:t>
      </w:r>
    </w:p>
    <w:p w14:paraId="67CC1EFD" w14:textId="77777777" w:rsidR="00397277" w:rsidRPr="00965EBD" w:rsidRDefault="00397277" w:rsidP="009A2DED">
      <w:pPr>
        <w:widowControl w:val="0"/>
        <w:autoSpaceDE w:val="0"/>
        <w:autoSpaceDN w:val="0"/>
        <w:adjustRightInd w:val="0"/>
        <w:rPr>
          <w:szCs w:val="24"/>
        </w:rPr>
      </w:pPr>
      <w:r w:rsidRPr="00965EBD">
        <w:rPr>
          <w:b/>
          <w:bCs/>
          <w:i/>
          <w:iCs/>
          <w:szCs w:val="24"/>
        </w:rPr>
        <w:t>ОМ</w:t>
      </w:r>
      <w:r w:rsidRPr="00965EBD">
        <w:rPr>
          <w:szCs w:val="24"/>
        </w:rPr>
        <w:t xml:space="preserve"> </w:t>
      </w:r>
      <w:r w:rsidR="00D977C3">
        <w:rPr>
          <w:szCs w:val="24"/>
        </w:rPr>
        <w:t>-</w:t>
      </w:r>
      <w:r w:rsidRPr="00965EBD">
        <w:rPr>
          <w:szCs w:val="24"/>
        </w:rPr>
        <w:t xml:space="preserve"> обосновывающие материалы к схеме</w:t>
      </w:r>
      <w:r w:rsidR="00A0735B" w:rsidRPr="00965EBD">
        <w:rPr>
          <w:szCs w:val="24"/>
        </w:rPr>
        <w:t xml:space="preserve"> теплоснабжения.</w:t>
      </w:r>
    </w:p>
    <w:p w14:paraId="1CCDBD9C" w14:textId="77777777" w:rsidR="00397277" w:rsidRPr="00965EBD" w:rsidRDefault="00397277" w:rsidP="009A2DED">
      <w:pPr>
        <w:widowControl w:val="0"/>
        <w:autoSpaceDE w:val="0"/>
        <w:autoSpaceDN w:val="0"/>
        <w:adjustRightInd w:val="0"/>
        <w:rPr>
          <w:szCs w:val="24"/>
        </w:rPr>
      </w:pPr>
      <w:r w:rsidRPr="00965EBD">
        <w:rPr>
          <w:b/>
          <w:bCs/>
          <w:i/>
          <w:iCs/>
          <w:szCs w:val="24"/>
        </w:rPr>
        <w:t>ПВ</w:t>
      </w:r>
      <w:r w:rsidR="00747EC4">
        <w:rPr>
          <w:szCs w:val="24"/>
        </w:rPr>
        <w:t xml:space="preserve"> </w:t>
      </w:r>
      <w:r w:rsidR="00D977C3">
        <w:rPr>
          <w:szCs w:val="24"/>
        </w:rPr>
        <w:t>-</w:t>
      </w:r>
      <w:r w:rsidR="00747EC4">
        <w:rPr>
          <w:szCs w:val="24"/>
        </w:rPr>
        <w:t xml:space="preserve"> приточная вентиляция.</w:t>
      </w:r>
    </w:p>
    <w:p w14:paraId="1BEFBA27" w14:textId="77777777" w:rsidR="00397277" w:rsidRPr="00965EBD" w:rsidRDefault="00397277" w:rsidP="009A2DED">
      <w:pPr>
        <w:widowControl w:val="0"/>
        <w:autoSpaceDE w:val="0"/>
        <w:autoSpaceDN w:val="0"/>
        <w:adjustRightInd w:val="0"/>
        <w:rPr>
          <w:szCs w:val="24"/>
        </w:rPr>
      </w:pPr>
      <w:r w:rsidRPr="00965EBD">
        <w:rPr>
          <w:b/>
          <w:bCs/>
          <w:i/>
          <w:iCs/>
          <w:szCs w:val="24"/>
        </w:rPr>
        <w:t>ПИР</w:t>
      </w:r>
      <w:r w:rsidRPr="00965EBD">
        <w:rPr>
          <w:szCs w:val="24"/>
        </w:rPr>
        <w:t xml:space="preserve"> </w:t>
      </w:r>
      <w:r w:rsidR="00D977C3">
        <w:rPr>
          <w:szCs w:val="24"/>
        </w:rPr>
        <w:t>-</w:t>
      </w:r>
      <w:r w:rsidRPr="00965EBD">
        <w:rPr>
          <w:szCs w:val="24"/>
        </w:rPr>
        <w:t xml:space="preserve"> проектно-</w:t>
      </w:r>
      <w:r w:rsidR="00747EC4">
        <w:rPr>
          <w:szCs w:val="24"/>
        </w:rPr>
        <w:t>изыскательские работы.</w:t>
      </w:r>
    </w:p>
    <w:p w14:paraId="56C531A6" w14:textId="77777777" w:rsidR="00397277" w:rsidRPr="00965EBD" w:rsidRDefault="00397277" w:rsidP="009A2DED">
      <w:pPr>
        <w:widowControl w:val="0"/>
        <w:autoSpaceDE w:val="0"/>
        <w:autoSpaceDN w:val="0"/>
        <w:adjustRightInd w:val="0"/>
        <w:rPr>
          <w:szCs w:val="24"/>
        </w:rPr>
      </w:pPr>
      <w:r w:rsidRPr="00965EBD">
        <w:rPr>
          <w:b/>
          <w:bCs/>
          <w:i/>
          <w:iCs/>
          <w:szCs w:val="24"/>
        </w:rPr>
        <w:t>ПНР</w:t>
      </w:r>
      <w:r w:rsidRPr="00965EBD">
        <w:rPr>
          <w:szCs w:val="24"/>
        </w:rPr>
        <w:t xml:space="preserve"> </w:t>
      </w:r>
      <w:r w:rsidR="00D977C3">
        <w:rPr>
          <w:szCs w:val="24"/>
        </w:rPr>
        <w:t>-</w:t>
      </w:r>
      <w:r w:rsidRPr="00965EBD">
        <w:rPr>
          <w:szCs w:val="24"/>
        </w:rPr>
        <w:t xml:space="preserve"> пуско-наладочные работы.</w:t>
      </w:r>
    </w:p>
    <w:p w14:paraId="660E9215" w14:textId="77777777" w:rsidR="00397277" w:rsidRPr="00965EBD" w:rsidRDefault="00397277" w:rsidP="009A2DED">
      <w:pPr>
        <w:widowControl w:val="0"/>
        <w:autoSpaceDE w:val="0"/>
        <w:autoSpaceDN w:val="0"/>
        <w:adjustRightInd w:val="0"/>
        <w:rPr>
          <w:szCs w:val="24"/>
        </w:rPr>
      </w:pPr>
      <w:r w:rsidRPr="00965EBD">
        <w:rPr>
          <w:b/>
          <w:bCs/>
          <w:i/>
          <w:iCs/>
          <w:szCs w:val="24"/>
        </w:rPr>
        <w:t>ПНС</w:t>
      </w:r>
      <w:r w:rsidR="00747EC4">
        <w:rPr>
          <w:szCs w:val="24"/>
        </w:rPr>
        <w:t xml:space="preserve"> </w:t>
      </w:r>
      <w:r w:rsidR="00D977C3">
        <w:rPr>
          <w:szCs w:val="24"/>
        </w:rPr>
        <w:t>-</w:t>
      </w:r>
      <w:r w:rsidR="00747EC4">
        <w:rPr>
          <w:szCs w:val="24"/>
        </w:rPr>
        <w:t xml:space="preserve"> повышающая насосная станция.</w:t>
      </w:r>
    </w:p>
    <w:p w14:paraId="5807153B" w14:textId="77777777" w:rsidR="00397277" w:rsidRPr="00965EBD" w:rsidRDefault="00397277" w:rsidP="009A2DED">
      <w:pPr>
        <w:widowControl w:val="0"/>
        <w:autoSpaceDE w:val="0"/>
        <w:autoSpaceDN w:val="0"/>
        <w:adjustRightInd w:val="0"/>
        <w:rPr>
          <w:szCs w:val="24"/>
        </w:rPr>
      </w:pPr>
      <w:r w:rsidRPr="00965EBD">
        <w:rPr>
          <w:b/>
          <w:bCs/>
          <w:i/>
          <w:iCs/>
          <w:szCs w:val="24"/>
        </w:rPr>
        <w:t>ПК</w:t>
      </w:r>
      <w:r w:rsidR="00747EC4">
        <w:rPr>
          <w:szCs w:val="24"/>
        </w:rPr>
        <w:t xml:space="preserve"> </w:t>
      </w:r>
      <w:r w:rsidR="00D977C3">
        <w:rPr>
          <w:szCs w:val="24"/>
        </w:rPr>
        <w:t>-</w:t>
      </w:r>
      <w:r w:rsidR="00747EC4">
        <w:rPr>
          <w:szCs w:val="24"/>
        </w:rPr>
        <w:t xml:space="preserve"> поселковая котельная.</w:t>
      </w:r>
    </w:p>
    <w:p w14:paraId="22C65DF7" w14:textId="77777777" w:rsidR="00397277" w:rsidRPr="00965EBD" w:rsidRDefault="00397277" w:rsidP="009A2DED">
      <w:pPr>
        <w:widowControl w:val="0"/>
        <w:autoSpaceDE w:val="0"/>
        <w:autoSpaceDN w:val="0"/>
        <w:adjustRightInd w:val="0"/>
        <w:rPr>
          <w:szCs w:val="24"/>
        </w:rPr>
      </w:pPr>
      <w:r w:rsidRPr="00965EBD">
        <w:rPr>
          <w:b/>
          <w:bCs/>
          <w:i/>
          <w:iCs/>
          <w:szCs w:val="24"/>
        </w:rPr>
        <w:t>ПРК</w:t>
      </w:r>
      <w:r w:rsidR="00747EC4">
        <w:rPr>
          <w:szCs w:val="24"/>
        </w:rPr>
        <w:t xml:space="preserve"> </w:t>
      </w:r>
      <w:r w:rsidR="00D977C3">
        <w:rPr>
          <w:szCs w:val="24"/>
        </w:rPr>
        <w:t>-</w:t>
      </w:r>
      <w:r w:rsidR="00747EC4">
        <w:rPr>
          <w:szCs w:val="24"/>
        </w:rPr>
        <w:t xml:space="preserve"> программно-расчетный комплекс.</w:t>
      </w:r>
    </w:p>
    <w:p w14:paraId="2F0F84EE" w14:textId="77777777" w:rsidR="00397277" w:rsidRPr="00965EBD" w:rsidRDefault="00397277" w:rsidP="009A2DED">
      <w:pPr>
        <w:widowControl w:val="0"/>
        <w:autoSpaceDE w:val="0"/>
        <w:autoSpaceDN w:val="0"/>
        <w:adjustRightInd w:val="0"/>
        <w:rPr>
          <w:szCs w:val="24"/>
        </w:rPr>
      </w:pPr>
      <w:r w:rsidRPr="00965EBD">
        <w:rPr>
          <w:b/>
          <w:bCs/>
          <w:i/>
          <w:iCs/>
          <w:szCs w:val="24"/>
        </w:rPr>
        <w:t>РТМ</w:t>
      </w:r>
      <w:r w:rsidRPr="00965EBD">
        <w:rPr>
          <w:szCs w:val="24"/>
        </w:rPr>
        <w:t xml:space="preserve"> </w:t>
      </w:r>
      <w:r w:rsidR="00D977C3">
        <w:rPr>
          <w:szCs w:val="24"/>
        </w:rPr>
        <w:t>-</w:t>
      </w:r>
      <w:r w:rsidRPr="00965EBD">
        <w:rPr>
          <w:szCs w:val="24"/>
        </w:rPr>
        <w:t xml:space="preserve"> р</w:t>
      </w:r>
      <w:r w:rsidR="00747EC4">
        <w:rPr>
          <w:szCs w:val="24"/>
        </w:rPr>
        <w:t>асполагаемая тепловая мощность.</w:t>
      </w:r>
    </w:p>
    <w:p w14:paraId="016B5AC8" w14:textId="77777777" w:rsidR="00397277" w:rsidRPr="00965EBD" w:rsidRDefault="00397277" w:rsidP="009A2DED">
      <w:pPr>
        <w:widowControl w:val="0"/>
        <w:autoSpaceDE w:val="0"/>
        <w:autoSpaceDN w:val="0"/>
        <w:adjustRightInd w:val="0"/>
        <w:rPr>
          <w:szCs w:val="24"/>
        </w:rPr>
      </w:pPr>
      <w:r w:rsidRPr="00965EBD">
        <w:rPr>
          <w:b/>
          <w:bCs/>
          <w:i/>
          <w:iCs/>
          <w:szCs w:val="24"/>
        </w:rPr>
        <w:t>РНИ</w:t>
      </w:r>
      <w:r w:rsidRPr="00965EBD">
        <w:rPr>
          <w:i/>
          <w:iCs/>
          <w:szCs w:val="24"/>
        </w:rPr>
        <w:t xml:space="preserve"> </w:t>
      </w:r>
      <w:r w:rsidR="00D977C3">
        <w:rPr>
          <w:szCs w:val="24"/>
        </w:rPr>
        <w:t>-</w:t>
      </w:r>
      <w:r w:rsidR="00747EC4">
        <w:rPr>
          <w:szCs w:val="24"/>
        </w:rPr>
        <w:t xml:space="preserve"> режимно-наладочные испытания.</w:t>
      </w:r>
    </w:p>
    <w:p w14:paraId="0E86669A" w14:textId="77777777" w:rsidR="00397277" w:rsidRPr="00965EBD" w:rsidRDefault="00397277" w:rsidP="009A2DED">
      <w:pPr>
        <w:widowControl w:val="0"/>
        <w:autoSpaceDE w:val="0"/>
        <w:autoSpaceDN w:val="0"/>
        <w:adjustRightInd w:val="0"/>
        <w:rPr>
          <w:szCs w:val="24"/>
        </w:rPr>
      </w:pPr>
      <w:r w:rsidRPr="00965EBD">
        <w:rPr>
          <w:b/>
          <w:bCs/>
          <w:i/>
          <w:iCs/>
          <w:szCs w:val="24"/>
        </w:rPr>
        <w:t>РК</w:t>
      </w:r>
      <w:r w:rsidRPr="00965EBD">
        <w:rPr>
          <w:szCs w:val="24"/>
        </w:rPr>
        <w:t xml:space="preserve"> </w:t>
      </w:r>
      <w:r w:rsidR="00D977C3">
        <w:rPr>
          <w:szCs w:val="24"/>
        </w:rPr>
        <w:t>-</w:t>
      </w:r>
      <w:r w:rsidRPr="00965EBD">
        <w:rPr>
          <w:szCs w:val="24"/>
        </w:rPr>
        <w:t xml:space="preserve"> районная котел</w:t>
      </w:r>
      <w:r w:rsidR="00747EC4">
        <w:rPr>
          <w:szCs w:val="24"/>
        </w:rPr>
        <w:t>ьная.</w:t>
      </w:r>
    </w:p>
    <w:p w14:paraId="551AE169" w14:textId="77777777" w:rsidR="00397277" w:rsidRPr="00965EBD" w:rsidRDefault="00397277" w:rsidP="009A2DED">
      <w:pPr>
        <w:widowControl w:val="0"/>
        <w:autoSpaceDE w:val="0"/>
        <w:autoSpaceDN w:val="0"/>
        <w:adjustRightInd w:val="0"/>
        <w:rPr>
          <w:szCs w:val="24"/>
        </w:rPr>
      </w:pPr>
      <w:r w:rsidRPr="00965EBD">
        <w:rPr>
          <w:b/>
          <w:bCs/>
          <w:i/>
          <w:iCs/>
          <w:szCs w:val="24"/>
        </w:rPr>
        <w:t>РЧВ</w:t>
      </w:r>
      <w:r w:rsidR="00747EC4">
        <w:rPr>
          <w:szCs w:val="24"/>
        </w:rPr>
        <w:t xml:space="preserve"> </w:t>
      </w:r>
      <w:r w:rsidR="00D977C3">
        <w:rPr>
          <w:szCs w:val="24"/>
        </w:rPr>
        <w:t>-</w:t>
      </w:r>
      <w:r w:rsidR="00747EC4">
        <w:rPr>
          <w:szCs w:val="24"/>
        </w:rPr>
        <w:t xml:space="preserve"> резервуары чистой воды.</w:t>
      </w:r>
    </w:p>
    <w:p w14:paraId="034658B8" w14:textId="77777777" w:rsidR="00397277" w:rsidRPr="00965EBD" w:rsidRDefault="00397277" w:rsidP="009A2DED">
      <w:pPr>
        <w:widowControl w:val="0"/>
        <w:autoSpaceDE w:val="0"/>
        <w:autoSpaceDN w:val="0"/>
        <w:adjustRightInd w:val="0"/>
        <w:rPr>
          <w:szCs w:val="24"/>
        </w:rPr>
      </w:pPr>
      <w:r w:rsidRPr="00965EBD">
        <w:rPr>
          <w:b/>
          <w:bCs/>
          <w:i/>
          <w:iCs/>
          <w:szCs w:val="24"/>
        </w:rPr>
        <w:t>РЭТ</w:t>
      </w:r>
      <w:r w:rsidR="002C6CCA" w:rsidRPr="00965EBD">
        <w:rPr>
          <w:b/>
          <w:bCs/>
          <w:i/>
          <w:iCs/>
          <w:szCs w:val="24"/>
        </w:rPr>
        <w:t>Д</w:t>
      </w:r>
      <w:r w:rsidR="004451CC" w:rsidRPr="00747EC4">
        <w:rPr>
          <w:bCs/>
          <w:i/>
          <w:iCs/>
          <w:szCs w:val="24"/>
        </w:rPr>
        <w:t xml:space="preserve"> </w:t>
      </w:r>
      <w:r w:rsidR="00D977C3">
        <w:rPr>
          <w:szCs w:val="24"/>
        </w:rPr>
        <w:t>-</w:t>
      </w:r>
      <w:r w:rsidRPr="00965EBD">
        <w:rPr>
          <w:szCs w:val="24"/>
        </w:rPr>
        <w:t xml:space="preserve"> расчетный эл</w:t>
      </w:r>
      <w:r w:rsidR="00747EC4">
        <w:rPr>
          <w:szCs w:val="24"/>
        </w:rPr>
        <w:t>емент территориального деления.</w:t>
      </w:r>
    </w:p>
    <w:p w14:paraId="3CC6454A" w14:textId="77777777" w:rsidR="00397277" w:rsidRPr="00965EBD" w:rsidRDefault="00397277" w:rsidP="009A2DED">
      <w:pPr>
        <w:widowControl w:val="0"/>
        <w:autoSpaceDE w:val="0"/>
        <w:autoSpaceDN w:val="0"/>
        <w:adjustRightInd w:val="0"/>
        <w:rPr>
          <w:szCs w:val="24"/>
        </w:rPr>
      </w:pPr>
      <w:r w:rsidRPr="00965EBD">
        <w:rPr>
          <w:b/>
          <w:bCs/>
          <w:i/>
          <w:iCs/>
          <w:szCs w:val="24"/>
        </w:rPr>
        <w:t>ТЭР</w:t>
      </w:r>
      <w:r w:rsidRPr="00747EC4">
        <w:rPr>
          <w:bCs/>
          <w:i/>
          <w:iCs/>
          <w:szCs w:val="24"/>
        </w:rPr>
        <w:t xml:space="preserve"> </w:t>
      </w:r>
      <w:r w:rsidR="00D977C3">
        <w:rPr>
          <w:szCs w:val="24"/>
        </w:rPr>
        <w:t>-</w:t>
      </w:r>
      <w:r w:rsidRPr="00965EBD">
        <w:rPr>
          <w:szCs w:val="24"/>
        </w:rPr>
        <w:t xml:space="preserve"> т</w:t>
      </w:r>
      <w:r w:rsidR="00747EC4">
        <w:rPr>
          <w:szCs w:val="24"/>
        </w:rPr>
        <w:t>опливно-энергетические ресурсы.</w:t>
      </w:r>
    </w:p>
    <w:p w14:paraId="1D5CF570" w14:textId="77777777" w:rsidR="00397277" w:rsidRPr="00965EBD" w:rsidRDefault="00397277" w:rsidP="009A2DED">
      <w:pPr>
        <w:widowControl w:val="0"/>
        <w:autoSpaceDE w:val="0"/>
        <w:autoSpaceDN w:val="0"/>
        <w:adjustRightInd w:val="0"/>
        <w:rPr>
          <w:szCs w:val="24"/>
        </w:rPr>
      </w:pPr>
      <w:r w:rsidRPr="00965EBD">
        <w:rPr>
          <w:b/>
          <w:bCs/>
          <w:i/>
          <w:iCs/>
          <w:szCs w:val="24"/>
        </w:rPr>
        <w:t>ТСО</w:t>
      </w:r>
      <w:r w:rsidR="00747EC4">
        <w:rPr>
          <w:szCs w:val="24"/>
        </w:rPr>
        <w:t xml:space="preserve"> </w:t>
      </w:r>
      <w:r w:rsidR="00D977C3">
        <w:rPr>
          <w:szCs w:val="24"/>
        </w:rPr>
        <w:t>-</w:t>
      </w:r>
      <w:r w:rsidR="00747EC4">
        <w:rPr>
          <w:szCs w:val="24"/>
        </w:rPr>
        <w:t xml:space="preserve"> теплоснабжающая организация.</w:t>
      </w:r>
    </w:p>
    <w:p w14:paraId="12409418" w14:textId="77777777" w:rsidR="00397277" w:rsidRPr="00965EBD" w:rsidRDefault="00397277" w:rsidP="009A2DED">
      <w:pPr>
        <w:widowControl w:val="0"/>
        <w:autoSpaceDE w:val="0"/>
        <w:autoSpaceDN w:val="0"/>
        <w:adjustRightInd w:val="0"/>
        <w:rPr>
          <w:szCs w:val="24"/>
        </w:rPr>
      </w:pPr>
      <w:r w:rsidRPr="00965EBD">
        <w:rPr>
          <w:b/>
          <w:bCs/>
          <w:i/>
          <w:iCs/>
          <w:szCs w:val="24"/>
        </w:rPr>
        <w:t>ТС</w:t>
      </w:r>
      <w:r w:rsidR="00747EC4">
        <w:rPr>
          <w:szCs w:val="24"/>
        </w:rPr>
        <w:t xml:space="preserve"> </w:t>
      </w:r>
      <w:r w:rsidR="00D977C3">
        <w:rPr>
          <w:szCs w:val="24"/>
        </w:rPr>
        <w:t>-</w:t>
      </w:r>
      <w:r w:rsidR="00747EC4">
        <w:rPr>
          <w:szCs w:val="24"/>
        </w:rPr>
        <w:t xml:space="preserve"> тепловые сети.</w:t>
      </w:r>
    </w:p>
    <w:p w14:paraId="527E1E5B" w14:textId="77777777" w:rsidR="00397277" w:rsidRPr="00965EBD" w:rsidRDefault="00397277" w:rsidP="009A2DED">
      <w:pPr>
        <w:widowControl w:val="0"/>
        <w:autoSpaceDE w:val="0"/>
        <w:autoSpaceDN w:val="0"/>
        <w:adjustRightInd w:val="0"/>
        <w:rPr>
          <w:szCs w:val="24"/>
        </w:rPr>
      </w:pPr>
      <w:r w:rsidRPr="00965EBD">
        <w:rPr>
          <w:b/>
          <w:bCs/>
          <w:i/>
          <w:iCs/>
          <w:szCs w:val="24"/>
        </w:rPr>
        <w:t>ТК</w:t>
      </w:r>
      <w:r w:rsidR="00747EC4">
        <w:rPr>
          <w:szCs w:val="24"/>
        </w:rPr>
        <w:t xml:space="preserve"> </w:t>
      </w:r>
      <w:r w:rsidR="00D977C3">
        <w:rPr>
          <w:szCs w:val="24"/>
        </w:rPr>
        <w:t>-</w:t>
      </w:r>
      <w:r w:rsidR="00747EC4">
        <w:rPr>
          <w:szCs w:val="24"/>
        </w:rPr>
        <w:t xml:space="preserve"> тепловая камера.</w:t>
      </w:r>
    </w:p>
    <w:p w14:paraId="4B5F6765" w14:textId="77777777" w:rsidR="00397277" w:rsidRPr="00965EBD" w:rsidRDefault="00397277" w:rsidP="009A2DED">
      <w:pPr>
        <w:widowControl w:val="0"/>
        <w:autoSpaceDE w:val="0"/>
        <w:autoSpaceDN w:val="0"/>
        <w:adjustRightInd w:val="0"/>
        <w:rPr>
          <w:szCs w:val="24"/>
        </w:rPr>
      </w:pPr>
      <w:proofErr w:type="spellStart"/>
      <w:r w:rsidRPr="00965EBD">
        <w:rPr>
          <w:b/>
          <w:bCs/>
          <w:i/>
          <w:iCs/>
          <w:szCs w:val="24"/>
        </w:rPr>
        <w:t>т.у.т</w:t>
      </w:r>
      <w:proofErr w:type="spellEnd"/>
      <w:r w:rsidRPr="00965EBD">
        <w:rPr>
          <w:b/>
          <w:bCs/>
          <w:i/>
          <w:iCs/>
          <w:szCs w:val="24"/>
        </w:rPr>
        <w:t>.</w:t>
      </w:r>
      <w:r w:rsidR="00747EC4">
        <w:rPr>
          <w:szCs w:val="24"/>
        </w:rPr>
        <w:t xml:space="preserve"> </w:t>
      </w:r>
      <w:r w:rsidR="00D977C3">
        <w:rPr>
          <w:szCs w:val="24"/>
        </w:rPr>
        <w:t>-</w:t>
      </w:r>
      <w:r w:rsidR="00747EC4">
        <w:rPr>
          <w:szCs w:val="24"/>
        </w:rPr>
        <w:t xml:space="preserve"> тонна условного топлива.</w:t>
      </w:r>
    </w:p>
    <w:p w14:paraId="260E5B78" w14:textId="77777777" w:rsidR="00397277" w:rsidRPr="00965EBD" w:rsidRDefault="00397277" w:rsidP="009A2DED">
      <w:pPr>
        <w:widowControl w:val="0"/>
        <w:autoSpaceDE w:val="0"/>
        <w:autoSpaceDN w:val="0"/>
        <w:adjustRightInd w:val="0"/>
        <w:rPr>
          <w:szCs w:val="24"/>
        </w:rPr>
      </w:pPr>
      <w:r w:rsidRPr="00965EBD">
        <w:rPr>
          <w:b/>
          <w:bCs/>
          <w:i/>
          <w:iCs/>
          <w:szCs w:val="24"/>
        </w:rPr>
        <w:t>УРУТ</w:t>
      </w:r>
      <w:r w:rsidRPr="00965EBD">
        <w:rPr>
          <w:szCs w:val="24"/>
        </w:rPr>
        <w:t xml:space="preserve"> - удельный расхо</w:t>
      </w:r>
      <w:r w:rsidR="0060308E" w:rsidRPr="00965EBD">
        <w:rPr>
          <w:szCs w:val="24"/>
        </w:rPr>
        <w:t>д</w:t>
      </w:r>
      <w:r w:rsidR="004451CC" w:rsidRPr="00965EBD">
        <w:rPr>
          <w:szCs w:val="24"/>
        </w:rPr>
        <w:t xml:space="preserve"> </w:t>
      </w:r>
      <w:r w:rsidRPr="00965EBD">
        <w:rPr>
          <w:szCs w:val="24"/>
        </w:rPr>
        <w:t>условного топлива на 1</w:t>
      </w:r>
      <w:r w:rsidR="0060308E" w:rsidRPr="00965EBD">
        <w:rPr>
          <w:szCs w:val="24"/>
        </w:rPr>
        <w:t xml:space="preserve"> </w:t>
      </w:r>
      <w:r w:rsidRPr="00965EBD">
        <w:rPr>
          <w:szCs w:val="24"/>
        </w:rPr>
        <w:t>Г</w:t>
      </w:r>
      <w:r w:rsidR="0060308E" w:rsidRPr="00965EBD">
        <w:rPr>
          <w:szCs w:val="24"/>
        </w:rPr>
        <w:t>к</w:t>
      </w:r>
      <w:r w:rsidR="00747EC4">
        <w:rPr>
          <w:szCs w:val="24"/>
        </w:rPr>
        <w:t>ал выработанного тепла.</w:t>
      </w:r>
    </w:p>
    <w:p w14:paraId="0FD7D2E7" w14:textId="77777777" w:rsidR="00397277" w:rsidRPr="00965EBD" w:rsidRDefault="00397277" w:rsidP="009A2DED">
      <w:pPr>
        <w:widowControl w:val="0"/>
        <w:autoSpaceDE w:val="0"/>
        <w:autoSpaceDN w:val="0"/>
        <w:adjustRightInd w:val="0"/>
        <w:rPr>
          <w:szCs w:val="24"/>
        </w:rPr>
      </w:pPr>
      <w:r w:rsidRPr="00965EBD">
        <w:rPr>
          <w:b/>
          <w:bCs/>
          <w:i/>
          <w:iCs/>
          <w:szCs w:val="24"/>
        </w:rPr>
        <w:t>УТМ</w:t>
      </w:r>
      <w:r w:rsidRPr="00965EBD">
        <w:rPr>
          <w:szCs w:val="24"/>
        </w:rPr>
        <w:t xml:space="preserve"> </w:t>
      </w:r>
      <w:r w:rsidR="00D977C3">
        <w:rPr>
          <w:szCs w:val="24"/>
        </w:rPr>
        <w:t>-</w:t>
      </w:r>
      <w:r w:rsidRPr="00965EBD">
        <w:rPr>
          <w:szCs w:val="24"/>
        </w:rPr>
        <w:t xml:space="preserve"> у</w:t>
      </w:r>
      <w:r w:rsidR="00747EC4">
        <w:rPr>
          <w:szCs w:val="24"/>
        </w:rPr>
        <w:t>становленная тепловая мощность.</w:t>
      </w:r>
    </w:p>
    <w:p w14:paraId="65C2A642" w14:textId="77777777" w:rsidR="00397277" w:rsidRPr="00965EBD" w:rsidRDefault="00397277" w:rsidP="009A2DED">
      <w:pPr>
        <w:widowControl w:val="0"/>
        <w:autoSpaceDE w:val="0"/>
        <w:autoSpaceDN w:val="0"/>
        <w:adjustRightInd w:val="0"/>
        <w:rPr>
          <w:szCs w:val="24"/>
        </w:rPr>
      </w:pPr>
      <w:r w:rsidRPr="00965EBD">
        <w:rPr>
          <w:b/>
          <w:bCs/>
          <w:i/>
          <w:iCs/>
          <w:szCs w:val="24"/>
        </w:rPr>
        <w:t>УРЭ</w:t>
      </w:r>
      <w:r w:rsidRPr="00965EBD">
        <w:rPr>
          <w:szCs w:val="24"/>
        </w:rPr>
        <w:t xml:space="preserve"> </w:t>
      </w:r>
      <w:r w:rsidR="00D977C3">
        <w:rPr>
          <w:szCs w:val="24"/>
        </w:rPr>
        <w:t>-</w:t>
      </w:r>
      <w:r w:rsidRPr="00965EBD">
        <w:rPr>
          <w:szCs w:val="24"/>
        </w:rPr>
        <w:t xml:space="preserve"> удельный расхо</w:t>
      </w:r>
      <w:r w:rsidR="004451CC" w:rsidRPr="00965EBD">
        <w:rPr>
          <w:szCs w:val="24"/>
        </w:rPr>
        <w:t xml:space="preserve">д </w:t>
      </w:r>
      <w:r w:rsidRPr="00965EBD">
        <w:rPr>
          <w:szCs w:val="24"/>
        </w:rPr>
        <w:t>электроэнергии.</w:t>
      </w:r>
    </w:p>
    <w:p w14:paraId="7771109C" w14:textId="77777777" w:rsidR="00397277" w:rsidRPr="00965EBD" w:rsidRDefault="00397277" w:rsidP="009A2DED">
      <w:pPr>
        <w:widowControl w:val="0"/>
        <w:autoSpaceDE w:val="0"/>
        <w:autoSpaceDN w:val="0"/>
        <w:adjustRightInd w:val="0"/>
        <w:rPr>
          <w:szCs w:val="24"/>
        </w:rPr>
      </w:pPr>
      <w:r w:rsidRPr="00965EBD">
        <w:rPr>
          <w:b/>
          <w:bCs/>
          <w:i/>
          <w:iCs/>
          <w:szCs w:val="24"/>
        </w:rPr>
        <w:t>ХВС</w:t>
      </w:r>
      <w:r w:rsidRPr="00965EBD">
        <w:rPr>
          <w:szCs w:val="24"/>
        </w:rPr>
        <w:t xml:space="preserve"> - с</w:t>
      </w:r>
      <w:r w:rsidR="00747EC4">
        <w:rPr>
          <w:szCs w:val="24"/>
        </w:rPr>
        <w:t>истема холодного водоснабжения.</w:t>
      </w:r>
    </w:p>
    <w:p w14:paraId="47971A52" w14:textId="77777777" w:rsidR="00397277" w:rsidRPr="00965EBD" w:rsidRDefault="00397277" w:rsidP="009A2DED">
      <w:pPr>
        <w:widowControl w:val="0"/>
        <w:autoSpaceDE w:val="0"/>
        <w:autoSpaceDN w:val="0"/>
        <w:adjustRightInd w:val="0"/>
        <w:rPr>
          <w:szCs w:val="24"/>
        </w:rPr>
      </w:pPr>
      <w:r w:rsidRPr="00965EBD">
        <w:rPr>
          <w:b/>
          <w:bCs/>
          <w:i/>
          <w:iCs/>
          <w:szCs w:val="24"/>
        </w:rPr>
        <w:t>ХВПО</w:t>
      </w:r>
      <w:r w:rsidRPr="00965EBD">
        <w:rPr>
          <w:i/>
          <w:iCs/>
          <w:szCs w:val="24"/>
        </w:rPr>
        <w:t xml:space="preserve"> </w:t>
      </w:r>
      <w:r w:rsidR="00D977C3">
        <w:rPr>
          <w:szCs w:val="24"/>
        </w:rPr>
        <w:t>-</w:t>
      </w:r>
      <w:r w:rsidRPr="00965EBD">
        <w:rPr>
          <w:szCs w:val="24"/>
        </w:rPr>
        <w:t xml:space="preserve"> </w:t>
      </w:r>
      <w:proofErr w:type="spellStart"/>
      <w:r w:rsidRPr="00965EBD">
        <w:rPr>
          <w:szCs w:val="24"/>
        </w:rPr>
        <w:t>химводоподготовка</w:t>
      </w:r>
      <w:proofErr w:type="spellEnd"/>
      <w:r w:rsidRPr="00965EBD">
        <w:rPr>
          <w:szCs w:val="24"/>
        </w:rPr>
        <w:t>.</w:t>
      </w:r>
    </w:p>
    <w:p w14:paraId="0AD99A21" w14:textId="77777777" w:rsidR="00397277" w:rsidRPr="00965EBD" w:rsidRDefault="00397277" w:rsidP="009A2DED">
      <w:pPr>
        <w:widowControl w:val="0"/>
        <w:autoSpaceDE w:val="0"/>
        <w:autoSpaceDN w:val="0"/>
        <w:adjustRightInd w:val="0"/>
        <w:rPr>
          <w:szCs w:val="24"/>
        </w:rPr>
      </w:pPr>
      <w:r w:rsidRPr="00965EBD">
        <w:rPr>
          <w:b/>
          <w:bCs/>
          <w:i/>
          <w:iCs/>
          <w:szCs w:val="24"/>
        </w:rPr>
        <w:t>СЦТ</w:t>
      </w:r>
      <w:r w:rsidRPr="00965EBD">
        <w:rPr>
          <w:szCs w:val="24"/>
        </w:rPr>
        <w:t xml:space="preserve"> </w:t>
      </w:r>
      <w:r w:rsidR="00D977C3">
        <w:rPr>
          <w:szCs w:val="24"/>
        </w:rPr>
        <w:t>-</w:t>
      </w:r>
      <w:r w:rsidRPr="00965EBD">
        <w:rPr>
          <w:szCs w:val="24"/>
        </w:rPr>
        <w:t xml:space="preserve"> централиз</w:t>
      </w:r>
      <w:r w:rsidR="00747EC4">
        <w:rPr>
          <w:szCs w:val="24"/>
        </w:rPr>
        <w:t>ованная система теплоснабжения.</w:t>
      </w:r>
    </w:p>
    <w:p w14:paraId="58FA8B66" w14:textId="77777777" w:rsidR="00397277" w:rsidRPr="00965EBD" w:rsidRDefault="00397277" w:rsidP="009A2DED">
      <w:pPr>
        <w:widowControl w:val="0"/>
        <w:autoSpaceDE w:val="0"/>
        <w:autoSpaceDN w:val="0"/>
        <w:adjustRightInd w:val="0"/>
        <w:rPr>
          <w:szCs w:val="24"/>
        </w:rPr>
      </w:pPr>
      <w:r w:rsidRPr="00965EBD">
        <w:rPr>
          <w:b/>
          <w:bCs/>
          <w:i/>
          <w:iCs/>
          <w:szCs w:val="24"/>
        </w:rPr>
        <w:t>ЦТП</w:t>
      </w:r>
      <w:r w:rsidR="00A0735B" w:rsidRPr="00965EBD">
        <w:rPr>
          <w:szCs w:val="24"/>
        </w:rPr>
        <w:t xml:space="preserve"> </w:t>
      </w:r>
      <w:r w:rsidR="00D977C3">
        <w:rPr>
          <w:szCs w:val="24"/>
        </w:rPr>
        <w:t>-</w:t>
      </w:r>
      <w:r w:rsidR="00A0735B" w:rsidRPr="00965EBD">
        <w:rPr>
          <w:szCs w:val="24"/>
        </w:rPr>
        <w:t xml:space="preserve"> центральный тепловой пункт.</w:t>
      </w:r>
    </w:p>
    <w:p w14:paraId="1EC2B6BA" w14:textId="77777777" w:rsidR="00397277" w:rsidRPr="00965EBD" w:rsidRDefault="00397277" w:rsidP="009A2DED">
      <w:r w:rsidRPr="00965EBD">
        <w:rPr>
          <w:b/>
          <w:bCs/>
          <w:i/>
          <w:iCs/>
          <w:szCs w:val="24"/>
        </w:rPr>
        <w:t>SCADA</w:t>
      </w:r>
      <w:r w:rsidRPr="00747EC4">
        <w:rPr>
          <w:bCs/>
          <w:i/>
          <w:iCs/>
          <w:szCs w:val="24"/>
        </w:rPr>
        <w:t xml:space="preserve"> </w:t>
      </w:r>
      <w:r w:rsidR="00D977C3">
        <w:rPr>
          <w:szCs w:val="24"/>
        </w:rPr>
        <w:t>-</w:t>
      </w:r>
      <w:r w:rsidRPr="00965EBD">
        <w:rPr>
          <w:szCs w:val="24"/>
        </w:rPr>
        <w:t xml:space="preserve"> система визуализации и оперативно-диспетчерского управления.</w:t>
      </w:r>
    </w:p>
    <w:p w14:paraId="2EE8BBE9" w14:textId="77777777" w:rsidR="00525051" w:rsidRPr="00965EBD" w:rsidRDefault="00397277" w:rsidP="00525051">
      <w:pPr>
        <w:pStyle w:val="11"/>
      </w:pPr>
      <w:r w:rsidRPr="00965EBD">
        <w:rPr>
          <w:szCs w:val="24"/>
        </w:rPr>
        <w:br w:type="page"/>
      </w:r>
      <w:bookmarkEnd w:id="4"/>
      <w:r w:rsidR="00525051" w:rsidRPr="00965EBD">
        <w:lastRenderedPageBreak/>
        <w:t>Характеристика Муниципального образования</w:t>
      </w:r>
      <w:r w:rsidR="00F3602B">
        <w:rPr>
          <w:lang w:val="ru-RU"/>
        </w:rPr>
        <w:t xml:space="preserve"> Ногликский муниципальный округ </w:t>
      </w:r>
      <w:r w:rsidR="00525051" w:rsidRPr="00965EBD">
        <w:t>Сахалинской области</w:t>
      </w:r>
    </w:p>
    <w:p w14:paraId="317DB848" w14:textId="77777777" w:rsidR="00525051" w:rsidRPr="00965EBD" w:rsidRDefault="00525051" w:rsidP="00525051">
      <w:pPr>
        <w:pStyle w:val="Afff"/>
      </w:pPr>
      <w:bookmarkStart w:id="7" w:name="_Hlk158357280"/>
      <w:r w:rsidRPr="00965EBD">
        <w:t>Муниципальное образование</w:t>
      </w:r>
      <w:r w:rsidR="00F3602B">
        <w:rPr>
          <w:lang w:val="ru-RU"/>
        </w:rPr>
        <w:t xml:space="preserve"> Ногликский муниципальный округ Сахалинской области </w:t>
      </w:r>
      <w:r w:rsidRPr="00965EBD">
        <w:t xml:space="preserve"> входит в состав Сахалинской области России. Административный центр – поселок городского типа Ноглики.</w:t>
      </w:r>
    </w:p>
    <w:p w14:paraId="3F136571" w14:textId="77777777" w:rsidR="00525051" w:rsidRPr="00965EBD" w:rsidRDefault="00525051" w:rsidP="00525051">
      <w:pPr>
        <w:pStyle w:val="Afff"/>
      </w:pPr>
      <w:r w:rsidRPr="00965EBD">
        <w:t>В настоящее время</w:t>
      </w:r>
      <w:r w:rsidR="00F3602B">
        <w:rPr>
          <w:lang w:val="ru-RU"/>
        </w:rPr>
        <w:t xml:space="preserve"> Ногликский муниципальный округ </w:t>
      </w:r>
      <w:r w:rsidRPr="00965EBD">
        <w:t>объединяет 12 населенных пункт</w:t>
      </w:r>
      <w:r w:rsidR="00F3602B">
        <w:t>о</w:t>
      </w:r>
      <w:r w:rsidR="00F03910">
        <w:t>в, где</w:t>
      </w:r>
      <w:r w:rsidR="00F03910">
        <w:rPr>
          <w:lang w:val="ru-RU"/>
        </w:rPr>
        <w:t xml:space="preserve"> </w:t>
      </w:r>
      <w:r w:rsidR="006439DF">
        <w:t>проживает 11</w:t>
      </w:r>
      <w:r w:rsidR="006439DF">
        <w:rPr>
          <w:lang w:val="ru-RU"/>
        </w:rPr>
        <w:t xml:space="preserve"> 222</w:t>
      </w:r>
      <w:r w:rsidRPr="00965EBD">
        <w:t xml:space="preserve"> человек</w:t>
      </w:r>
      <w:r w:rsidR="00F3602B">
        <w:rPr>
          <w:lang w:val="ru-RU"/>
        </w:rPr>
        <w:t xml:space="preserve">, </w:t>
      </w:r>
      <w:r w:rsidR="00F3602B" w:rsidRPr="00F3602B">
        <w:rPr>
          <w:lang w:val="ru-RU"/>
        </w:rPr>
        <w:t xml:space="preserve">в том числе: </w:t>
      </w:r>
      <w:r w:rsidR="006439DF">
        <w:rPr>
          <w:lang w:val="ru-RU"/>
        </w:rPr>
        <w:t>10 273</w:t>
      </w:r>
      <w:r w:rsidR="00F3602B" w:rsidRPr="00F3602B">
        <w:rPr>
          <w:lang w:val="ru-RU"/>
        </w:rPr>
        <w:t xml:space="preserve"> че</w:t>
      </w:r>
      <w:r w:rsidR="006439DF">
        <w:rPr>
          <w:lang w:val="ru-RU"/>
        </w:rPr>
        <w:t>ловек - городское население, 949</w:t>
      </w:r>
      <w:r w:rsidR="00F3602B" w:rsidRPr="00F3602B">
        <w:rPr>
          <w:lang w:val="ru-RU"/>
        </w:rPr>
        <w:t xml:space="preserve"> человек - сельское население.</w:t>
      </w:r>
      <w:r w:rsidR="00747EC4">
        <w:t>:</w:t>
      </w:r>
    </w:p>
    <w:p w14:paraId="66277E3C" w14:textId="77777777" w:rsidR="00525051" w:rsidRPr="00747EC4" w:rsidRDefault="00747EC4" w:rsidP="00525051">
      <w:pPr>
        <w:pStyle w:val="Afff"/>
      </w:pPr>
      <w:r w:rsidRPr="00747EC4">
        <w:rPr>
          <w:lang w:val="ru-RU"/>
        </w:rPr>
        <w:t>-</w:t>
      </w:r>
      <w:r w:rsidR="00525051" w:rsidRPr="00747EC4">
        <w:t xml:space="preserve"> </w:t>
      </w:r>
      <w:r>
        <w:t>село Вал;</w:t>
      </w:r>
    </w:p>
    <w:p w14:paraId="1422AA01" w14:textId="77777777" w:rsidR="00525051" w:rsidRPr="00747EC4" w:rsidRDefault="00747EC4" w:rsidP="00525051">
      <w:pPr>
        <w:pStyle w:val="Afff"/>
      </w:pPr>
      <w:r>
        <w:rPr>
          <w:lang w:val="ru-RU"/>
        </w:rPr>
        <w:t>-</w:t>
      </w:r>
      <w:r w:rsidR="00525051" w:rsidRPr="00747EC4">
        <w:t xml:space="preserve"> </w:t>
      </w:r>
      <w:r>
        <w:t>село Венское;</w:t>
      </w:r>
    </w:p>
    <w:p w14:paraId="10E0928D" w14:textId="77777777" w:rsidR="00525051" w:rsidRPr="00747EC4" w:rsidRDefault="00747EC4" w:rsidP="00525051">
      <w:pPr>
        <w:pStyle w:val="Afff"/>
      </w:pPr>
      <w:r>
        <w:rPr>
          <w:lang w:val="ru-RU"/>
        </w:rPr>
        <w:t>-</w:t>
      </w:r>
      <w:r w:rsidR="00525051" w:rsidRPr="00747EC4">
        <w:t xml:space="preserve"> </w:t>
      </w:r>
      <w:r>
        <w:t>село Горячие Ключи;</w:t>
      </w:r>
    </w:p>
    <w:p w14:paraId="1262E8D1" w14:textId="77777777" w:rsidR="00525051" w:rsidRPr="00747EC4" w:rsidRDefault="00747EC4" w:rsidP="00525051">
      <w:pPr>
        <w:pStyle w:val="Afff"/>
      </w:pPr>
      <w:r>
        <w:rPr>
          <w:lang w:val="ru-RU"/>
        </w:rPr>
        <w:t>-</w:t>
      </w:r>
      <w:r w:rsidR="00525051" w:rsidRPr="00747EC4">
        <w:t xml:space="preserve"> </w:t>
      </w:r>
      <w:r>
        <w:t xml:space="preserve">село </w:t>
      </w:r>
      <w:proofErr w:type="spellStart"/>
      <w:r>
        <w:t>Даги</w:t>
      </w:r>
      <w:proofErr w:type="spellEnd"/>
      <w:r>
        <w:t>;</w:t>
      </w:r>
    </w:p>
    <w:p w14:paraId="778A593D" w14:textId="77777777" w:rsidR="00525051" w:rsidRPr="00747EC4" w:rsidRDefault="00747EC4" w:rsidP="00525051">
      <w:pPr>
        <w:pStyle w:val="Afff"/>
      </w:pPr>
      <w:r>
        <w:rPr>
          <w:lang w:val="ru-RU"/>
        </w:rPr>
        <w:t>-</w:t>
      </w:r>
      <w:r w:rsidR="00525051" w:rsidRPr="00747EC4">
        <w:t xml:space="preserve"> </w:t>
      </w:r>
      <w:r>
        <w:t xml:space="preserve">село </w:t>
      </w:r>
      <w:proofErr w:type="spellStart"/>
      <w:r>
        <w:t>Катангли</w:t>
      </w:r>
      <w:proofErr w:type="spellEnd"/>
      <w:r>
        <w:t>;</w:t>
      </w:r>
    </w:p>
    <w:p w14:paraId="118E65A9" w14:textId="77777777" w:rsidR="00525051" w:rsidRPr="00747EC4" w:rsidRDefault="00747EC4" w:rsidP="00525051">
      <w:pPr>
        <w:pStyle w:val="Afff"/>
      </w:pPr>
      <w:r>
        <w:rPr>
          <w:lang w:val="ru-RU"/>
        </w:rPr>
        <w:t>-</w:t>
      </w:r>
      <w:r w:rsidR="00525051" w:rsidRPr="00747EC4">
        <w:t xml:space="preserve"> </w:t>
      </w:r>
      <w:r>
        <w:t xml:space="preserve">село </w:t>
      </w:r>
      <w:proofErr w:type="spellStart"/>
      <w:r>
        <w:t>Комрво</w:t>
      </w:r>
      <w:proofErr w:type="spellEnd"/>
      <w:r>
        <w:t>;</w:t>
      </w:r>
    </w:p>
    <w:p w14:paraId="1EDEB879" w14:textId="77777777" w:rsidR="00525051" w:rsidRPr="00747EC4" w:rsidRDefault="00747EC4" w:rsidP="00525051">
      <w:pPr>
        <w:pStyle w:val="Afff"/>
      </w:pPr>
      <w:r>
        <w:rPr>
          <w:lang w:val="ru-RU"/>
        </w:rPr>
        <w:t>-</w:t>
      </w:r>
      <w:r w:rsidR="00525051" w:rsidRPr="00747EC4">
        <w:t xml:space="preserve"> село Морской </w:t>
      </w:r>
      <w:proofErr w:type="spellStart"/>
      <w:r w:rsidR="00525051" w:rsidRPr="00747EC4">
        <w:t>Пильтун</w:t>
      </w:r>
      <w:proofErr w:type="spellEnd"/>
      <w:r w:rsidR="00525051" w:rsidRPr="00747EC4">
        <w:t xml:space="preserve">; </w:t>
      </w:r>
    </w:p>
    <w:p w14:paraId="6157B6A6" w14:textId="77777777" w:rsidR="00525051" w:rsidRPr="00747EC4" w:rsidRDefault="00747EC4" w:rsidP="00525051">
      <w:pPr>
        <w:pStyle w:val="Afff"/>
      </w:pPr>
      <w:r>
        <w:rPr>
          <w:lang w:val="ru-RU"/>
        </w:rPr>
        <w:t>-</w:t>
      </w:r>
      <w:r w:rsidR="00525051" w:rsidRPr="00747EC4">
        <w:t xml:space="preserve"> поселок городского типа Ноглики;</w:t>
      </w:r>
    </w:p>
    <w:p w14:paraId="7D06DD16" w14:textId="77777777" w:rsidR="00525051" w:rsidRPr="00747EC4" w:rsidRDefault="00747EC4" w:rsidP="00525051">
      <w:pPr>
        <w:pStyle w:val="Afff"/>
      </w:pPr>
      <w:r>
        <w:rPr>
          <w:lang w:val="ru-RU"/>
        </w:rPr>
        <w:t>-</w:t>
      </w:r>
      <w:r w:rsidR="00525051" w:rsidRPr="00747EC4">
        <w:t xml:space="preserve"> </w:t>
      </w:r>
      <w:r>
        <w:t>село Ныш;</w:t>
      </w:r>
    </w:p>
    <w:p w14:paraId="0B5C8C95" w14:textId="77777777" w:rsidR="00525051" w:rsidRPr="00747EC4" w:rsidRDefault="00747EC4" w:rsidP="00525051">
      <w:pPr>
        <w:pStyle w:val="Afff"/>
      </w:pPr>
      <w:r>
        <w:rPr>
          <w:lang w:val="ru-RU"/>
        </w:rPr>
        <w:t>-</w:t>
      </w:r>
      <w:r w:rsidR="00525051" w:rsidRPr="00747EC4">
        <w:t xml:space="preserve"> </w:t>
      </w:r>
      <w:r>
        <w:t>село Ныш-2;</w:t>
      </w:r>
    </w:p>
    <w:p w14:paraId="7889DFB5" w14:textId="77777777" w:rsidR="00525051" w:rsidRPr="00747EC4" w:rsidRDefault="00747EC4" w:rsidP="00525051">
      <w:pPr>
        <w:pStyle w:val="Afff"/>
      </w:pPr>
      <w:r>
        <w:rPr>
          <w:lang w:val="ru-RU"/>
        </w:rPr>
        <w:t>-</w:t>
      </w:r>
      <w:r w:rsidR="00525051" w:rsidRPr="00747EC4">
        <w:t xml:space="preserve"> </w:t>
      </w:r>
      <w:r>
        <w:t xml:space="preserve">село </w:t>
      </w:r>
      <w:proofErr w:type="spellStart"/>
      <w:r>
        <w:t>Чайво</w:t>
      </w:r>
      <w:proofErr w:type="spellEnd"/>
      <w:r>
        <w:t>;</w:t>
      </w:r>
    </w:p>
    <w:p w14:paraId="5C5809B4" w14:textId="77777777" w:rsidR="00525051" w:rsidRPr="00747EC4" w:rsidRDefault="00747EC4" w:rsidP="00525051">
      <w:pPr>
        <w:pStyle w:val="Afff"/>
      </w:pPr>
      <w:r>
        <w:rPr>
          <w:lang w:val="ru-RU"/>
        </w:rPr>
        <w:t>-</w:t>
      </w:r>
      <w:r w:rsidR="00525051" w:rsidRPr="00747EC4">
        <w:t xml:space="preserve"> село </w:t>
      </w:r>
      <w:proofErr w:type="spellStart"/>
      <w:r w:rsidR="00525051" w:rsidRPr="00747EC4">
        <w:t>Эвай</w:t>
      </w:r>
      <w:proofErr w:type="spellEnd"/>
      <w:r w:rsidR="00525051" w:rsidRPr="00747EC4">
        <w:t>.</w:t>
      </w:r>
    </w:p>
    <w:p w14:paraId="38792E69" w14:textId="77777777" w:rsidR="00525051" w:rsidRPr="00965EBD" w:rsidRDefault="00525051" w:rsidP="00525051">
      <w:pPr>
        <w:pStyle w:val="Afff"/>
      </w:pPr>
      <w:r w:rsidRPr="00965EBD">
        <w:t>Схема территориального планирования</w:t>
      </w:r>
      <w:r w:rsidR="005F35C6">
        <w:rPr>
          <w:lang w:val="ru-RU"/>
        </w:rPr>
        <w:t xml:space="preserve"> муниципального образования Ногликский муниципальный округ Сахалинской области</w:t>
      </w:r>
      <w:r w:rsidR="005F35C6">
        <w:t xml:space="preserve"> </w:t>
      </w:r>
      <w:r w:rsidRPr="00965EBD">
        <w:t>представлена на рисунке 1.</w:t>
      </w:r>
    </w:p>
    <w:p w14:paraId="1BF63AD4" w14:textId="77777777" w:rsidR="00525051" w:rsidRPr="005F35C6" w:rsidRDefault="00525051" w:rsidP="005F35C6">
      <w:pPr>
        <w:pStyle w:val="Afff"/>
        <w:rPr>
          <w:lang w:val="ru-RU"/>
        </w:rPr>
      </w:pPr>
      <w:r w:rsidRPr="00965EBD">
        <w:t>Теплоснабжение объектов в муниципальном образовании</w:t>
      </w:r>
      <w:r w:rsidR="005F35C6">
        <w:rPr>
          <w:lang w:val="ru-RU"/>
        </w:rPr>
        <w:t xml:space="preserve"> Ногликский муниципальный округ Сахалинской области </w:t>
      </w:r>
      <w:r w:rsidRPr="00965EBD">
        <w:t>России осуществляется централизованным и децентрализованным (индивидуальным) способом.</w:t>
      </w:r>
    </w:p>
    <w:p w14:paraId="503B91D5" w14:textId="77777777" w:rsidR="005F35C6" w:rsidRDefault="00525051" w:rsidP="005F35C6">
      <w:pPr>
        <w:pStyle w:val="Afff"/>
        <w:rPr>
          <w:lang w:val="ru-RU"/>
        </w:rPr>
      </w:pPr>
      <w:r w:rsidRPr="00965EBD">
        <w:t>Централизованное теплоснабжение потребителей тепловой энергии</w:t>
      </w:r>
      <w:r w:rsidR="005F35C6">
        <w:rPr>
          <w:lang w:val="ru-RU"/>
        </w:rPr>
        <w:t xml:space="preserve"> муниципального образования Ногликский муниципальный округ Сахалинской области </w:t>
      </w:r>
      <w:r w:rsidRPr="00965EBD">
        <w:t>осуществляется в границах 3-ех населенных пунктов, входящих в состав</w:t>
      </w:r>
      <w:r w:rsidR="005F35C6">
        <w:rPr>
          <w:lang w:val="ru-RU"/>
        </w:rPr>
        <w:t xml:space="preserve"> муниципального образования Ногликский муниципал</w:t>
      </w:r>
      <w:r w:rsidR="00747EC4">
        <w:rPr>
          <w:lang w:val="ru-RU"/>
        </w:rPr>
        <w:t>ьный округ Сахалинской области.</w:t>
      </w:r>
    </w:p>
    <w:p w14:paraId="185688C6" w14:textId="77777777" w:rsidR="00525051" w:rsidRPr="005F35C6" w:rsidRDefault="00525051" w:rsidP="005F35C6">
      <w:pPr>
        <w:pStyle w:val="Afff"/>
        <w:rPr>
          <w:lang w:val="ru-RU"/>
        </w:rPr>
      </w:pPr>
      <w:r w:rsidRPr="00965EBD">
        <w:t>В таблице 1 представлен перечень населенных пунктов с централизованным теплоснабжением и указанием теплоснабжающей организации, оказывающей на территории населенного пункта услугу централизованного теплоснабжения на правах собственника, арендатора или иного другого законного основания.</w:t>
      </w:r>
    </w:p>
    <w:p w14:paraId="4AC9D917" w14:textId="77777777" w:rsidR="00525051" w:rsidRPr="00965EBD" w:rsidRDefault="00525051" w:rsidP="00525051">
      <w:pPr>
        <w:pStyle w:val="Afff"/>
        <w:rPr>
          <w:i/>
          <w:iCs/>
          <w:u w:val="single"/>
        </w:rPr>
      </w:pPr>
    </w:p>
    <w:p w14:paraId="3C9A13EF" w14:textId="723DB1CD" w:rsidR="00525051" w:rsidRPr="00965EBD" w:rsidRDefault="00525051" w:rsidP="00525051">
      <w:pPr>
        <w:pStyle w:val="affd"/>
      </w:pPr>
      <w:r w:rsidRPr="00965EBD">
        <w:t xml:space="preserve">Таблица </w:t>
      </w:r>
      <w:r w:rsidRPr="00965EBD">
        <w:fldChar w:fldCharType="begin"/>
      </w:r>
      <w:r w:rsidRPr="00965EBD">
        <w:instrText xml:space="preserve"> SEQ Таблица \* ARABIC </w:instrText>
      </w:r>
      <w:r w:rsidRPr="00965EBD">
        <w:fldChar w:fldCharType="separate"/>
      </w:r>
      <w:r w:rsidR="001F2D9C">
        <w:rPr>
          <w:noProof/>
        </w:rPr>
        <w:t>1</w:t>
      </w:r>
      <w:r w:rsidRPr="00965EBD">
        <w:fldChar w:fldCharType="end"/>
      </w:r>
      <w:r w:rsidRPr="00965EBD">
        <w:t xml:space="preserve"> </w:t>
      </w:r>
      <w:r w:rsidR="00747EC4">
        <w:rPr>
          <w:lang w:val="ru-RU"/>
        </w:rPr>
        <w:t>-</w:t>
      </w:r>
      <w:r w:rsidRPr="00747EC4">
        <w:t xml:space="preserve"> </w:t>
      </w:r>
      <w:r w:rsidRPr="00965EBD">
        <w:t>Перечень теплоснабжающих/</w:t>
      </w:r>
      <w:proofErr w:type="spellStart"/>
      <w:r w:rsidRPr="00965EBD">
        <w:t>теплосетевых</w:t>
      </w:r>
      <w:proofErr w:type="spellEnd"/>
      <w:r w:rsidRPr="00965EBD">
        <w:t xml:space="preserve"> организаций, действующих на территории</w:t>
      </w:r>
      <w:r w:rsidR="004B3424">
        <w:rPr>
          <w:lang w:val="ru-RU"/>
        </w:rPr>
        <w:t xml:space="preserve"> муниципального образования Ногликский муниципальный округ Сахалинской области</w:t>
      </w:r>
      <w:r w:rsidR="004B3424">
        <w:t xml:space="preserve"> </w:t>
      </w:r>
    </w:p>
    <w:tbl>
      <w:tblPr>
        <w:tblW w:w="5000" w:type="pct"/>
        <w:tblCellMar>
          <w:left w:w="0" w:type="dxa"/>
          <w:right w:w="0" w:type="dxa"/>
        </w:tblCellMar>
        <w:tblLook w:val="0000" w:firstRow="0" w:lastRow="0" w:firstColumn="0" w:lastColumn="0" w:noHBand="0" w:noVBand="0"/>
      </w:tblPr>
      <w:tblGrid>
        <w:gridCol w:w="710"/>
        <w:gridCol w:w="2245"/>
        <w:gridCol w:w="2273"/>
        <w:gridCol w:w="2679"/>
        <w:gridCol w:w="2288"/>
      </w:tblGrid>
      <w:tr w:rsidR="00525051" w:rsidRPr="00965EBD" w14:paraId="17FFA4FE" w14:textId="77777777" w:rsidTr="00553978">
        <w:trPr>
          <w:trHeight w:val="456"/>
        </w:trPr>
        <w:tc>
          <w:tcPr>
            <w:tcW w:w="348" w:type="pct"/>
            <w:tcBorders>
              <w:top w:val="single" w:sz="4" w:space="0" w:color="auto"/>
              <w:left w:val="single" w:sz="4" w:space="0" w:color="auto"/>
              <w:bottom w:val="nil"/>
              <w:right w:val="nil"/>
            </w:tcBorders>
            <w:vAlign w:val="bottom"/>
          </w:tcPr>
          <w:p w14:paraId="7DFB83B9" w14:textId="77777777" w:rsidR="00963A9D" w:rsidRDefault="00963A9D" w:rsidP="00553978">
            <w:pPr>
              <w:jc w:val="center"/>
              <w:rPr>
                <w:b/>
                <w:bCs/>
                <w:sz w:val="20"/>
                <w:szCs w:val="20"/>
              </w:rPr>
            </w:pPr>
            <w:r>
              <w:rPr>
                <w:b/>
                <w:bCs/>
                <w:sz w:val="20"/>
                <w:szCs w:val="20"/>
              </w:rPr>
              <w:t>№</w:t>
            </w:r>
          </w:p>
          <w:p w14:paraId="34F9507C" w14:textId="77777777" w:rsidR="00525051" w:rsidRPr="00965EBD" w:rsidRDefault="00525051" w:rsidP="00553978">
            <w:pPr>
              <w:jc w:val="center"/>
              <w:rPr>
                <w:rFonts w:ascii="Courier New" w:hAnsi="Courier New" w:cs="Courier New"/>
              </w:rPr>
            </w:pPr>
            <w:r w:rsidRPr="00965EBD">
              <w:rPr>
                <w:b/>
                <w:bCs/>
                <w:sz w:val="20"/>
                <w:szCs w:val="20"/>
              </w:rPr>
              <w:t>п/п</w:t>
            </w:r>
          </w:p>
        </w:tc>
        <w:tc>
          <w:tcPr>
            <w:tcW w:w="1101" w:type="pct"/>
            <w:tcBorders>
              <w:top w:val="single" w:sz="4" w:space="0" w:color="auto"/>
              <w:left w:val="single" w:sz="4" w:space="0" w:color="auto"/>
              <w:bottom w:val="nil"/>
              <w:right w:val="nil"/>
            </w:tcBorders>
            <w:vAlign w:val="center"/>
          </w:tcPr>
          <w:p w14:paraId="5B917DB0" w14:textId="77777777" w:rsidR="00525051" w:rsidRPr="00965EBD" w:rsidRDefault="00525051" w:rsidP="00553978">
            <w:pPr>
              <w:jc w:val="center"/>
              <w:rPr>
                <w:rFonts w:ascii="Courier New" w:hAnsi="Courier New" w:cs="Courier New"/>
              </w:rPr>
            </w:pPr>
            <w:r w:rsidRPr="00965EBD">
              <w:rPr>
                <w:b/>
                <w:bCs/>
                <w:sz w:val="20"/>
                <w:szCs w:val="20"/>
              </w:rPr>
              <w:t>Населенный пункт</w:t>
            </w:r>
          </w:p>
        </w:tc>
        <w:tc>
          <w:tcPr>
            <w:tcW w:w="1115" w:type="pct"/>
            <w:tcBorders>
              <w:top w:val="single" w:sz="4" w:space="0" w:color="auto"/>
              <w:left w:val="single" w:sz="4" w:space="0" w:color="auto"/>
              <w:bottom w:val="nil"/>
              <w:right w:val="nil"/>
            </w:tcBorders>
            <w:vAlign w:val="bottom"/>
          </w:tcPr>
          <w:p w14:paraId="778F9E34" w14:textId="77777777" w:rsidR="00525051" w:rsidRPr="00965EBD" w:rsidRDefault="00525051" w:rsidP="00553978">
            <w:pPr>
              <w:jc w:val="center"/>
              <w:rPr>
                <w:rFonts w:ascii="Courier New" w:hAnsi="Courier New" w:cs="Courier New"/>
              </w:rPr>
            </w:pPr>
            <w:r w:rsidRPr="00965EBD">
              <w:rPr>
                <w:b/>
                <w:bCs/>
                <w:sz w:val="20"/>
                <w:szCs w:val="20"/>
              </w:rPr>
              <w:t>Наименование котельной</w:t>
            </w:r>
          </w:p>
        </w:tc>
        <w:tc>
          <w:tcPr>
            <w:tcW w:w="1314" w:type="pct"/>
            <w:tcBorders>
              <w:top w:val="single" w:sz="4" w:space="0" w:color="auto"/>
              <w:left w:val="single" w:sz="4" w:space="0" w:color="auto"/>
              <w:bottom w:val="nil"/>
              <w:right w:val="nil"/>
            </w:tcBorders>
            <w:vAlign w:val="bottom"/>
          </w:tcPr>
          <w:p w14:paraId="5BB525DA" w14:textId="77777777" w:rsidR="00525051" w:rsidRPr="00965EBD" w:rsidRDefault="00525051" w:rsidP="00553978">
            <w:pPr>
              <w:jc w:val="center"/>
              <w:rPr>
                <w:rFonts w:ascii="Courier New" w:hAnsi="Courier New" w:cs="Courier New"/>
              </w:rPr>
            </w:pPr>
            <w:r w:rsidRPr="00965EBD">
              <w:rPr>
                <w:b/>
                <w:bCs/>
                <w:sz w:val="20"/>
                <w:szCs w:val="20"/>
              </w:rPr>
              <w:t>Балансовая принадлежность котельной</w:t>
            </w:r>
          </w:p>
        </w:tc>
        <w:tc>
          <w:tcPr>
            <w:tcW w:w="1122" w:type="pct"/>
            <w:tcBorders>
              <w:top w:val="single" w:sz="4" w:space="0" w:color="auto"/>
              <w:left w:val="single" w:sz="4" w:space="0" w:color="auto"/>
              <w:bottom w:val="nil"/>
              <w:right w:val="single" w:sz="4" w:space="0" w:color="auto"/>
            </w:tcBorders>
            <w:vAlign w:val="bottom"/>
          </w:tcPr>
          <w:p w14:paraId="4F7A0ADD" w14:textId="77777777" w:rsidR="00525051" w:rsidRPr="00965EBD" w:rsidRDefault="00525051" w:rsidP="00553978">
            <w:pPr>
              <w:jc w:val="center"/>
              <w:rPr>
                <w:rFonts w:ascii="Courier New" w:hAnsi="Courier New" w:cs="Courier New"/>
              </w:rPr>
            </w:pPr>
            <w:r w:rsidRPr="00965EBD">
              <w:rPr>
                <w:b/>
                <w:bCs/>
                <w:sz w:val="20"/>
                <w:szCs w:val="20"/>
              </w:rPr>
              <w:t>Эксплуатирующая организация</w:t>
            </w:r>
          </w:p>
        </w:tc>
      </w:tr>
      <w:tr w:rsidR="00525051" w:rsidRPr="00965EBD" w14:paraId="68AA55A8" w14:textId="77777777" w:rsidTr="00553978">
        <w:trPr>
          <w:trHeight w:val="264"/>
        </w:trPr>
        <w:tc>
          <w:tcPr>
            <w:tcW w:w="348" w:type="pct"/>
            <w:tcBorders>
              <w:top w:val="single" w:sz="4" w:space="0" w:color="auto"/>
              <w:left w:val="single" w:sz="4" w:space="0" w:color="auto"/>
              <w:bottom w:val="nil"/>
              <w:right w:val="nil"/>
            </w:tcBorders>
            <w:vAlign w:val="center"/>
          </w:tcPr>
          <w:p w14:paraId="45695C8B" w14:textId="77777777" w:rsidR="00525051" w:rsidRPr="00965EBD" w:rsidRDefault="00525051" w:rsidP="00553978">
            <w:pPr>
              <w:jc w:val="center"/>
              <w:rPr>
                <w:sz w:val="20"/>
                <w:szCs w:val="20"/>
              </w:rPr>
            </w:pPr>
            <w:r w:rsidRPr="00965EBD">
              <w:rPr>
                <w:sz w:val="20"/>
                <w:szCs w:val="20"/>
              </w:rPr>
              <w:t>1</w:t>
            </w:r>
            <w:r w:rsidR="00D977C3">
              <w:rPr>
                <w:sz w:val="20"/>
                <w:szCs w:val="20"/>
              </w:rPr>
              <w:t>.</w:t>
            </w:r>
          </w:p>
        </w:tc>
        <w:tc>
          <w:tcPr>
            <w:tcW w:w="1101" w:type="pct"/>
            <w:tcBorders>
              <w:top w:val="single" w:sz="4" w:space="0" w:color="auto"/>
              <w:left w:val="single" w:sz="4" w:space="0" w:color="auto"/>
              <w:bottom w:val="nil"/>
              <w:right w:val="nil"/>
            </w:tcBorders>
            <w:vAlign w:val="center"/>
          </w:tcPr>
          <w:p w14:paraId="76102A24"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652DABA0" w14:textId="77777777" w:rsidR="00525051" w:rsidRPr="00965EBD" w:rsidRDefault="00525051" w:rsidP="00553978">
            <w:pPr>
              <w:jc w:val="center"/>
              <w:rPr>
                <w:sz w:val="20"/>
                <w:szCs w:val="20"/>
              </w:rPr>
            </w:pPr>
            <w:r w:rsidRPr="00965EBD">
              <w:rPr>
                <w:sz w:val="20"/>
                <w:szCs w:val="20"/>
              </w:rPr>
              <w:t>Котельная №1</w:t>
            </w:r>
          </w:p>
        </w:tc>
        <w:tc>
          <w:tcPr>
            <w:tcW w:w="1314" w:type="pct"/>
            <w:vMerge w:val="restart"/>
            <w:tcBorders>
              <w:top w:val="single" w:sz="4" w:space="0" w:color="auto"/>
              <w:left w:val="single" w:sz="4" w:space="0" w:color="auto"/>
              <w:bottom w:val="nil"/>
              <w:right w:val="nil"/>
            </w:tcBorders>
            <w:vAlign w:val="center"/>
          </w:tcPr>
          <w:p w14:paraId="241DFF67" w14:textId="77777777" w:rsidR="00525051" w:rsidRPr="004B3424" w:rsidRDefault="00525051" w:rsidP="004B3424">
            <w:pPr>
              <w:jc w:val="center"/>
              <w:rPr>
                <w:sz w:val="20"/>
                <w:szCs w:val="20"/>
                <w:lang w:val="x-none"/>
              </w:rPr>
            </w:pPr>
            <w:r w:rsidRPr="00965EBD">
              <w:rPr>
                <w:sz w:val="20"/>
                <w:szCs w:val="20"/>
              </w:rPr>
              <w:t xml:space="preserve">Администрация </w:t>
            </w:r>
            <w:r w:rsidR="004B3424" w:rsidRPr="004B3424">
              <w:rPr>
                <w:sz w:val="20"/>
                <w:szCs w:val="20"/>
              </w:rPr>
              <w:t>муниципального образования Ногликский муниципальный округ Сахалинской области</w:t>
            </w:r>
          </w:p>
        </w:tc>
        <w:tc>
          <w:tcPr>
            <w:tcW w:w="1122" w:type="pct"/>
            <w:vMerge w:val="restart"/>
            <w:tcBorders>
              <w:top w:val="single" w:sz="4" w:space="0" w:color="auto"/>
              <w:left w:val="single" w:sz="4" w:space="0" w:color="auto"/>
              <w:bottom w:val="nil"/>
              <w:right w:val="single" w:sz="4" w:space="0" w:color="auto"/>
            </w:tcBorders>
            <w:vAlign w:val="center"/>
          </w:tcPr>
          <w:p w14:paraId="2DDBE9F0" w14:textId="77777777" w:rsidR="00525051" w:rsidRPr="00965EBD" w:rsidRDefault="00525051" w:rsidP="004B3424">
            <w:pPr>
              <w:jc w:val="center"/>
              <w:rPr>
                <w:sz w:val="20"/>
                <w:szCs w:val="20"/>
              </w:rPr>
            </w:pPr>
            <w:r w:rsidRPr="00965EBD">
              <w:rPr>
                <w:sz w:val="20"/>
                <w:szCs w:val="20"/>
              </w:rPr>
              <w:t>МУП «</w:t>
            </w:r>
            <w:r w:rsidR="004B3424">
              <w:rPr>
                <w:sz w:val="20"/>
                <w:szCs w:val="20"/>
              </w:rPr>
              <w:t xml:space="preserve">Ногликский </w:t>
            </w:r>
            <w:r w:rsidRPr="00965EBD">
              <w:rPr>
                <w:sz w:val="20"/>
                <w:szCs w:val="20"/>
              </w:rPr>
              <w:t xml:space="preserve">Водоканал» МО </w:t>
            </w:r>
            <w:r w:rsidR="004B3424" w:rsidRPr="004B3424">
              <w:rPr>
                <w:sz w:val="20"/>
                <w:szCs w:val="20"/>
              </w:rPr>
              <w:t>Ногликский муниципальный округ Сахалинской области</w:t>
            </w:r>
          </w:p>
        </w:tc>
      </w:tr>
      <w:tr w:rsidR="00525051" w:rsidRPr="00965EBD" w14:paraId="16FCFC35" w14:textId="77777777" w:rsidTr="00553978">
        <w:trPr>
          <w:trHeight w:val="264"/>
        </w:trPr>
        <w:tc>
          <w:tcPr>
            <w:tcW w:w="348" w:type="pct"/>
            <w:tcBorders>
              <w:top w:val="single" w:sz="4" w:space="0" w:color="auto"/>
              <w:left w:val="single" w:sz="4" w:space="0" w:color="auto"/>
              <w:bottom w:val="nil"/>
              <w:right w:val="nil"/>
            </w:tcBorders>
            <w:vAlign w:val="center"/>
          </w:tcPr>
          <w:p w14:paraId="69A4F415" w14:textId="77777777" w:rsidR="00525051" w:rsidRPr="00965EBD" w:rsidRDefault="00525051" w:rsidP="00553978">
            <w:pPr>
              <w:jc w:val="center"/>
              <w:rPr>
                <w:sz w:val="20"/>
                <w:szCs w:val="20"/>
              </w:rPr>
            </w:pPr>
            <w:r w:rsidRPr="00965EBD">
              <w:rPr>
                <w:sz w:val="20"/>
                <w:szCs w:val="20"/>
              </w:rPr>
              <w:t>2</w:t>
            </w:r>
            <w:r w:rsidR="00D977C3">
              <w:rPr>
                <w:sz w:val="20"/>
                <w:szCs w:val="20"/>
              </w:rPr>
              <w:t>.</w:t>
            </w:r>
          </w:p>
        </w:tc>
        <w:tc>
          <w:tcPr>
            <w:tcW w:w="1101" w:type="pct"/>
            <w:tcBorders>
              <w:top w:val="single" w:sz="4" w:space="0" w:color="auto"/>
              <w:left w:val="single" w:sz="4" w:space="0" w:color="auto"/>
              <w:bottom w:val="nil"/>
              <w:right w:val="nil"/>
            </w:tcBorders>
            <w:vAlign w:val="center"/>
          </w:tcPr>
          <w:p w14:paraId="7834B29A"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18B4AA25" w14:textId="77777777" w:rsidR="00525051" w:rsidRPr="00965EBD" w:rsidRDefault="00525051" w:rsidP="00553978">
            <w:pPr>
              <w:jc w:val="center"/>
              <w:rPr>
                <w:sz w:val="20"/>
                <w:szCs w:val="20"/>
              </w:rPr>
            </w:pPr>
            <w:r w:rsidRPr="00965EBD">
              <w:rPr>
                <w:sz w:val="20"/>
                <w:szCs w:val="20"/>
              </w:rPr>
              <w:t>Котельная №2</w:t>
            </w:r>
          </w:p>
        </w:tc>
        <w:tc>
          <w:tcPr>
            <w:tcW w:w="1314" w:type="pct"/>
            <w:vMerge/>
            <w:tcBorders>
              <w:top w:val="nil"/>
              <w:left w:val="single" w:sz="4" w:space="0" w:color="auto"/>
              <w:bottom w:val="nil"/>
              <w:right w:val="nil"/>
            </w:tcBorders>
            <w:vAlign w:val="center"/>
          </w:tcPr>
          <w:p w14:paraId="65F00C01"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450975E7" w14:textId="77777777" w:rsidR="00525051" w:rsidRPr="00965EBD" w:rsidRDefault="00525051" w:rsidP="00553978">
            <w:pPr>
              <w:jc w:val="center"/>
              <w:rPr>
                <w:sz w:val="20"/>
                <w:szCs w:val="20"/>
              </w:rPr>
            </w:pPr>
          </w:p>
        </w:tc>
      </w:tr>
      <w:tr w:rsidR="00525051" w:rsidRPr="00965EBD" w14:paraId="259A76BB" w14:textId="77777777" w:rsidTr="00553978">
        <w:trPr>
          <w:trHeight w:val="264"/>
        </w:trPr>
        <w:tc>
          <w:tcPr>
            <w:tcW w:w="348" w:type="pct"/>
            <w:tcBorders>
              <w:top w:val="single" w:sz="4" w:space="0" w:color="auto"/>
              <w:left w:val="single" w:sz="4" w:space="0" w:color="auto"/>
              <w:bottom w:val="nil"/>
              <w:right w:val="nil"/>
            </w:tcBorders>
            <w:vAlign w:val="center"/>
          </w:tcPr>
          <w:p w14:paraId="02643634" w14:textId="77777777" w:rsidR="00525051" w:rsidRPr="00965EBD" w:rsidRDefault="00525051" w:rsidP="00553978">
            <w:pPr>
              <w:jc w:val="center"/>
              <w:rPr>
                <w:sz w:val="20"/>
                <w:szCs w:val="20"/>
              </w:rPr>
            </w:pPr>
            <w:r w:rsidRPr="00965EBD">
              <w:rPr>
                <w:sz w:val="20"/>
                <w:szCs w:val="20"/>
              </w:rPr>
              <w:t>3</w:t>
            </w:r>
            <w:r w:rsidR="00D977C3">
              <w:rPr>
                <w:sz w:val="20"/>
                <w:szCs w:val="20"/>
              </w:rPr>
              <w:t>.</w:t>
            </w:r>
          </w:p>
        </w:tc>
        <w:tc>
          <w:tcPr>
            <w:tcW w:w="1101" w:type="pct"/>
            <w:tcBorders>
              <w:top w:val="single" w:sz="4" w:space="0" w:color="auto"/>
              <w:left w:val="single" w:sz="4" w:space="0" w:color="auto"/>
              <w:bottom w:val="nil"/>
              <w:right w:val="nil"/>
            </w:tcBorders>
            <w:vAlign w:val="center"/>
          </w:tcPr>
          <w:p w14:paraId="59801E2A"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231210B9" w14:textId="77777777" w:rsidR="00525051" w:rsidRPr="00965EBD" w:rsidRDefault="00525051" w:rsidP="00553978">
            <w:pPr>
              <w:jc w:val="center"/>
              <w:rPr>
                <w:sz w:val="20"/>
                <w:szCs w:val="20"/>
              </w:rPr>
            </w:pPr>
            <w:r w:rsidRPr="00965EBD">
              <w:rPr>
                <w:sz w:val="20"/>
                <w:szCs w:val="20"/>
              </w:rPr>
              <w:t>Котельная №5</w:t>
            </w:r>
          </w:p>
        </w:tc>
        <w:tc>
          <w:tcPr>
            <w:tcW w:w="1314" w:type="pct"/>
            <w:vMerge/>
            <w:tcBorders>
              <w:top w:val="nil"/>
              <w:left w:val="single" w:sz="4" w:space="0" w:color="auto"/>
              <w:bottom w:val="nil"/>
              <w:right w:val="nil"/>
            </w:tcBorders>
            <w:vAlign w:val="center"/>
          </w:tcPr>
          <w:p w14:paraId="07183D10"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47EB3699" w14:textId="77777777" w:rsidR="00525051" w:rsidRPr="00965EBD" w:rsidRDefault="00525051" w:rsidP="00553978">
            <w:pPr>
              <w:jc w:val="center"/>
              <w:rPr>
                <w:sz w:val="20"/>
                <w:szCs w:val="20"/>
              </w:rPr>
            </w:pPr>
          </w:p>
        </w:tc>
      </w:tr>
      <w:tr w:rsidR="00525051" w:rsidRPr="00965EBD" w14:paraId="1B24138D" w14:textId="77777777" w:rsidTr="00553978">
        <w:trPr>
          <w:trHeight w:val="269"/>
        </w:trPr>
        <w:tc>
          <w:tcPr>
            <w:tcW w:w="348" w:type="pct"/>
            <w:tcBorders>
              <w:top w:val="single" w:sz="4" w:space="0" w:color="auto"/>
              <w:left w:val="single" w:sz="4" w:space="0" w:color="auto"/>
              <w:bottom w:val="nil"/>
              <w:right w:val="nil"/>
            </w:tcBorders>
            <w:vAlign w:val="center"/>
          </w:tcPr>
          <w:p w14:paraId="31C9B408" w14:textId="77777777" w:rsidR="00525051" w:rsidRPr="00965EBD" w:rsidRDefault="00525051" w:rsidP="00553978">
            <w:pPr>
              <w:jc w:val="center"/>
              <w:rPr>
                <w:sz w:val="20"/>
                <w:szCs w:val="20"/>
              </w:rPr>
            </w:pPr>
            <w:r w:rsidRPr="00965EBD">
              <w:rPr>
                <w:sz w:val="20"/>
                <w:szCs w:val="20"/>
              </w:rPr>
              <w:t>4</w:t>
            </w:r>
            <w:r w:rsidR="00D977C3">
              <w:rPr>
                <w:sz w:val="20"/>
                <w:szCs w:val="20"/>
              </w:rPr>
              <w:t>.</w:t>
            </w:r>
          </w:p>
        </w:tc>
        <w:tc>
          <w:tcPr>
            <w:tcW w:w="1101" w:type="pct"/>
            <w:tcBorders>
              <w:top w:val="single" w:sz="4" w:space="0" w:color="auto"/>
              <w:left w:val="single" w:sz="4" w:space="0" w:color="auto"/>
              <w:bottom w:val="nil"/>
              <w:right w:val="nil"/>
            </w:tcBorders>
            <w:vAlign w:val="center"/>
          </w:tcPr>
          <w:p w14:paraId="220C776B"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534DF58C" w14:textId="77777777" w:rsidR="00525051" w:rsidRPr="00965EBD" w:rsidRDefault="00525051" w:rsidP="00553978">
            <w:pPr>
              <w:jc w:val="center"/>
              <w:rPr>
                <w:sz w:val="20"/>
                <w:szCs w:val="20"/>
              </w:rPr>
            </w:pPr>
            <w:r w:rsidRPr="00965EBD">
              <w:rPr>
                <w:sz w:val="20"/>
                <w:szCs w:val="20"/>
              </w:rPr>
              <w:t>Котельная №9</w:t>
            </w:r>
          </w:p>
        </w:tc>
        <w:tc>
          <w:tcPr>
            <w:tcW w:w="1314" w:type="pct"/>
            <w:vMerge/>
            <w:tcBorders>
              <w:top w:val="nil"/>
              <w:left w:val="single" w:sz="4" w:space="0" w:color="auto"/>
              <w:bottom w:val="nil"/>
              <w:right w:val="nil"/>
            </w:tcBorders>
            <w:vAlign w:val="center"/>
          </w:tcPr>
          <w:p w14:paraId="70D1E61B"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3F758961" w14:textId="77777777" w:rsidR="00525051" w:rsidRPr="00965EBD" w:rsidRDefault="00525051" w:rsidP="00553978">
            <w:pPr>
              <w:jc w:val="center"/>
              <w:rPr>
                <w:sz w:val="20"/>
                <w:szCs w:val="20"/>
              </w:rPr>
            </w:pPr>
          </w:p>
        </w:tc>
      </w:tr>
      <w:tr w:rsidR="00525051" w:rsidRPr="00965EBD" w14:paraId="391987E1" w14:textId="77777777" w:rsidTr="00553978">
        <w:trPr>
          <w:trHeight w:val="264"/>
        </w:trPr>
        <w:tc>
          <w:tcPr>
            <w:tcW w:w="348" w:type="pct"/>
            <w:tcBorders>
              <w:top w:val="single" w:sz="4" w:space="0" w:color="auto"/>
              <w:left w:val="single" w:sz="4" w:space="0" w:color="auto"/>
              <w:bottom w:val="nil"/>
              <w:right w:val="nil"/>
            </w:tcBorders>
            <w:vAlign w:val="center"/>
          </w:tcPr>
          <w:p w14:paraId="520EBC5F" w14:textId="77777777" w:rsidR="00525051" w:rsidRPr="00965EBD" w:rsidRDefault="00525051" w:rsidP="00553978">
            <w:pPr>
              <w:jc w:val="center"/>
              <w:rPr>
                <w:sz w:val="20"/>
                <w:szCs w:val="20"/>
              </w:rPr>
            </w:pPr>
            <w:r w:rsidRPr="00965EBD">
              <w:rPr>
                <w:sz w:val="20"/>
                <w:szCs w:val="20"/>
              </w:rPr>
              <w:t>5</w:t>
            </w:r>
            <w:r w:rsidR="00D977C3">
              <w:rPr>
                <w:sz w:val="20"/>
                <w:szCs w:val="20"/>
              </w:rPr>
              <w:t>.</w:t>
            </w:r>
          </w:p>
        </w:tc>
        <w:tc>
          <w:tcPr>
            <w:tcW w:w="1101" w:type="pct"/>
            <w:tcBorders>
              <w:top w:val="single" w:sz="4" w:space="0" w:color="auto"/>
              <w:left w:val="single" w:sz="4" w:space="0" w:color="auto"/>
              <w:bottom w:val="nil"/>
              <w:right w:val="nil"/>
            </w:tcBorders>
            <w:vAlign w:val="center"/>
          </w:tcPr>
          <w:p w14:paraId="1A5D728A"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0DFFCC70" w14:textId="77777777" w:rsidR="00525051" w:rsidRPr="00965EBD" w:rsidRDefault="00525051" w:rsidP="00553978">
            <w:pPr>
              <w:jc w:val="center"/>
              <w:rPr>
                <w:sz w:val="20"/>
                <w:szCs w:val="20"/>
              </w:rPr>
            </w:pPr>
            <w:r w:rsidRPr="00965EBD">
              <w:rPr>
                <w:sz w:val="20"/>
                <w:szCs w:val="20"/>
              </w:rPr>
              <w:t>Котельная №10</w:t>
            </w:r>
          </w:p>
        </w:tc>
        <w:tc>
          <w:tcPr>
            <w:tcW w:w="1314" w:type="pct"/>
            <w:vMerge/>
            <w:tcBorders>
              <w:top w:val="nil"/>
              <w:left w:val="single" w:sz="4" w:space="0" w:color="auto"/>
              <w:bottom w:val="nil"/>
              <w:right w:val="nil"/>
            </w:tcBorders>
            <w:vAlign w:val="center"/>
          </w:tcPr>
          <w:p w14:paraId="29528FEC"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5F682327" w14:textId="77777777" w:rsidR="00525051" w:rsidRPr="00965EBD" w:rsidRDefault="00525051" w:rsidP="00553978">
            <w:pPr>
              <w:jc w:val="center"/>
              <w:rPr>
                <w:sz w:val="20"/>
                <w:szCs w:val="20"/>
              </w:rPr>
            </w:pPr>
          </w:p>
        </w:tc>
      </w:tr>
      <w:tr w:rsidR="00525051" w:rsidRPr="00965EBD" w14:paraId="200F293B" w14:textId="77777777" w:rsidTr="00553978">
        <w:trPr>
          <w:trHeight w:val="264"/>
        </w:trPr>
        <w:tc>
          <w:tcPr>
            <w:tcW w:w="348" w:type="pct"/>
            <w:tcBorders>
              <w:top w:val="single" w:sz="4" w:space="0" w:color="auto"/>
              <w:left w:val="single" w:sz="4" w:space="0" w:color="auto"/>
              <w:bottom w:val="nil"/>
              <w:right w:val="nil"/>
            </w:tcBorders>
            <w:vAlign w:val="center"/>
          </w:tcPr>
          <w:p w14:paraId="237E8E1E" w14:textId="77777777" w:rsidR="00525051" w:rsidRPr="00965EBD" w:rsidRDefault="00525051" w:rsidP="00553978">
            <w:pPr>
              <w:jc w:val="center"/>
              <w:rPr>
                <w:sz w:val="20"/>
                <w:szCs w:val="20"/>
              </w:rPr>
            </w:pPr>
            <w:r w:rsidRPr="00965EBD">
              <w:rPr>
                <w:sz w:val="20"/>
                <w:szCs w:val="20"/>
              </w:rPr>
              <w:t>6</w:t>
            </w:r>
            <w:r w:rsidR="00D977C3">
              <w:rPr>
                <w:sz w:val="20"/>
                <w:szCs w:val="20"/>
              </w:rPr>
              <w:t>.</w:t>
            </w:r>
          </w:p>
        </w:tc>
        <w:tc>
          <w:tcPr>
            <w:tcW w:w="1101" w:type="pct"/>
            <w:tcBorders>
              <w:top w:val="single" w:sz="4" w:space="0" w:color="auto"/>
              <w:left w:val="single" w:sz="4" w:space="0" w:color="auto"/>
              <w:bottom w:val="nil"/>
              <w:right w:val="nil"/>
            </w:tcBorders>
            <w:vAlign w:val="center"/>
          </w:tcPr>
          <w:p w14:paraId="491EE466"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412CEC2E" w14:textId="77777777" w:rsidR="00525051" w:rsidRPr="00965EBD" w:rsidRDefault="00525051" w:rsidP="00553978">
            <w:pPr>
              <w:jc w:val="center"/>
              <w:rPr>
                <w:sz w:val="20"/>
                <w:szCs w:val="20"/>
              </w:rPr>
            </w:pPr>
            <w:r w:rsidRPr="00965EBD">
              <w:rPr>
                <w:sz w:val="20"/>
                <w:szCs w:val="20"/>
              </w:rPr>
              <w:t>Котельная №16</w:t>
            </w:r>
          </w:p>
        </w:tc>
        <w:tc>
          <w:tcPr>
            <w:tcW w:w="1314" w:type="pct"/>
            <w:vMerge/>
            <w:tcBorders>
              <w:top w:val="nil"/>
              <w:left w:val="single" w:sz="4" w:space="0" w:color="auto"/>
              <w:bottom w:val="nil"/>
              <w:right w:val="nil"/>
            </w:tcBorders>
            <w:vAlign w:val="center"/>
          </w:tcPr>
          <w:p w14:paraId="736D735B"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48EF514F" w14:textId="77777777" w:rsidR="00525051" w:rsidRPr="00965EBD" w:rsidRDefault="00525051" w:rsidP="00553978">
            <w:pPr>
              <w:jc w:val="center"/>
              <w:rPr>
                <w:sz w:val="20"/>
                <w:szCs w:val="20"/>
              </w:rPr>
            </w:pPr>
          </w:p>
        </w:tc>
      </w:tr>
      <w:tr w:rsidR="00525051" w:rsidRPr="00965EBD" w14:paraId="05DCA100" w14:textId="77777777" w:rsidTr="00553978">
        <w:trPr>
          <w:trHeight w:val="264"/>
        </w:trPr>
        <w:tc>
          <w:tcPr>
            <w:tcW w:w="348" w:type="pct"/>
            <w:tcBorders>
              <w:top w:val="single" w:sz="4" w:space="0" w:color="auto"/>
              <w:left w:val="single" w:sz="4" w:space="0" w:color="auto"/>
              <w:bottom w:val="nil"/>
              <w:right w:val="nil"/>
            </w:tcBorders>
            <w:vAlign w:val="center"/>
          </w:tcPr>
          <w:p w14:paraId="00AD74A2" w14:textId="77777777" w:rsidR="00525051" w:rsidRPr="00965EBD" w:rsidRDefault="00525051" w:rsidP="00553978">
            <w:pPr>
              <w:jc w:val="center"/>
              <w:rPr>
                <w:sz w:val="20"/>
                <w:szCs w:val="20"/>
              </w:rPr>
            </w:pPr>
            <w:r w:rsidRPr="00965EBD">
              <w:rPr>
                <w:sz w:val="20"/>
                <w:szCs w:val="20"/>
              </w:rPr>
              <w:t>7</w:t>
            </w:r>
            <w:r w:rsidR="00D977C3">
              <w:rPr>
                <w:sz w:val="20"/>
                <w:szCs w:val="20"/>
              </w:rPr>
              <w:t>.</w:t>
            </w:r>
          </w:p>
        </w:tc>
        <w:tc>
          <w:tcPr>
            <w:tcW w:w="1101" w:type="pct"/>
            <w:tcBorders>
              <w:top w:val="single" w:sz="4" w:space="0" w:color="auto"/>
              <w:left w:val="single" w:sz="4" w:space="0" w:color="auto"/>
              <w:bottom w:val="nil"/>
              <w:right w:val="nil"/>
            </w:tcBorders>
            <w:vAlign w:val="center"/>
          </w:tcPr>
          <w:p w14:paraId="1960272C"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18CB7EEE" w14:textId="77777777" w:rsidR="00525051" w:rsidRPr="00965EBD" w:rsidRDefault="00525051" w:rsidP="00553978">
            <w:pPr>
              <w:jc w:val="center"/>
              <w:rPr>
                <w:sz w:val="20"/>
                <w:szCs w:val="20"/>
              </w:rPr>
            </w:pPr>
            <w:r w:rsidRPr="00965EBD">
              <w:rPr>
                <w:sz w:val="20"/>
                <w:szCs w:val="20"/>
              </w:rPr>
              <w:t>Котельная Ноглики-2</w:t>
            </w:r>
          </w:p>
        </w:tc>
        <w:tc>
          <w:tcPr>
            <w:tcW w:w="1314" w:type="pct"/>
            <w:vMerge/>
            <w:tcBorders>
              <w:top w:val="nil"/>
              <w:left w:val="single" w:sz="4" w:space="0" w:color="auto"/>
              <w:bottom w:val="nil"/>
              <w:right w:val="nil"/>
            </w:tcBorders>
            <w:vAlign w:val="center"/>
          </w:tcPr>
          <w:p w14:paraId="51D13B6D"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62E1A750" w14:textId="77777777" w:rsidR="00525051" w:rsidRPr="00965EBD" w:rsidRDefault="00525051" w:rsidP="00553978">
            <w:pPr>
              <w:jc w:val="center"/>
              <w:rPr>
                <w:sz w:val="20"/>
                <w:szCs w:val="20"/>
              </w:rPr>
            </w:pPr>
          </w:p>
        </w:tc>
      </w:tr>
      <w:tr w:rsidR="00525051" w:rsidRPr="00965EBD" w14:paraId="6DD731AA" w14:textId="77777777" w:rsidTr="00553978">
        <w:trPr>
          <w:trHeight w:val="264"/>
        </w:trPr>
        <w:tc>
          <w:tcPr>
            <w:tcW w:w="348" w:type="pct"/>
            <w:tcBorders>
              <w:top w:val="single" w:sz="4" w:space="0" w:color="auto"/>
              <w:left w:val="single" w:sz="4" w:space="0" w:color="auto"/>
              <w:bottom w:val="nil"/>
              <w:right w:val="nil"/>
            </w:tcBorders>
            <w:vAlign w:val="center"/>
          </w:tcPr>
          <w:p w14:paraId="7C1936EB" w14:textId="77777777" w:rsidR="00525051" w:rsidRPr="00965EBD" w:rsidRDefault="00525051" w:rsidP="00553978">
            <w:pPr>
              <w:jc w:val="center"/>
              <w:rPr>
                <w:sz w:val="20"/>
                <w:szCs w:val="20"/>
              </w:rPr>
            </w:pPr>
            <w:r w:rsidRPr="00965EBD">
              <w:rPr>
                <w:sz w:val="20"/>
                <w:szCs w:val="20"/>
              </w:rPr>
              <w:t>8</w:t>
            </w:r>
            <w:r w:rsidR="00D977C3">
              <w:rPr>
                <w:sz w:val="20"/>
                <w:szCs w:val="20"/>
              </w:rPr>
              <w:t>.</w:t>
            </w:r>
          </w:p>
        </w:tc>
        <w:tc>
          <w:tcPr>
            <w:tcW w:w="1101" w:type="pct"/>
            <w:tcBorders>
              <w:top w:val="single" w:sz="4" w:space="0" w:color="auto"/>
              <w:left w:val="single" w:sz="4" w:space="0" w:color="auto"/>
              <w:bottom w:val="nil"/>
              <w:right w:val="nil"/>
            </w:tcBorders>
            <w:vAlign w:val="center"/>
          </w:tcPr>
          <w:p w14:paraId="6E5CBEDE" w14:textId="77777777" w:rsidR="00525051" w:rsidRPr="00965EBD" w:rsidRDefault="00525051" w:rsidP="00553978">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nil"/>
              <w:right w:val="nil"/>
            </w:tcBorders>
            <w:vAlign w:val="center"/>
          </w:tcPr>
          <w:p w14:paraId="77134142" w14:textId="77777777" w:rsidR="00525051" w:rsidRPr="00965EBD" w:rsidRDefault="004B3424" w:rsidP="00553978">
            <w:pPr>
              <w:jc w:val="center"/>
              <w:rPr>
                <w:sz w:val="20"/>
                <w:szCs w:val="20"/>
              </w:rPr>
            </w:pPr>
            <w:r>
              <w:rPr>
                <w:sz w:val="20"/>
                <w:szCs w:val="20"/>
              </w:rPr>
              <w:t>Котельная детского сада</w:t>
            </w:r>
            <w:r w:rsidR="00525051" w:rsidRPr="00965EBD">
              <w:rPr>
                <w:sz w:val="20"/>
                <w:szCs w:val="20"/>
              </w:rPr>
              <w:t xml:space="preserve"> «Ромашка»</w:t>
            </w:r>
          </w:p>
        </w:tc>
        <w:tc>
          <w:tcPr>
            <w:tcW w:w="1314" w:type="pct"/>
            <w:vMerge/>
            <w:tcBorders>
              <w:top w:val="nil"/>
              <w:left w:val="single" w:sz="4" w:space="0" w:color="auto"/>
              <w:bottom w:val="nil"/>
              <w:right w:val="nil"/>
            </w:tcBorders>
            <w:vAlign w:val="center"/>
          </w:tcPr>
          <w:p w14:paraId="38BB6F7F"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09B131FB" w14:textId="77777777" w:rsidR="00525051" w:rsidRPr="00965EBD" w:rsidRDefault="00525051" w:rsidP="00553978">
            <w:pPr>
              <w:jc w:val="center"/>
              <w:rPr>
                <w:sz w:val="20"/>
                <w:szCs w:val="20"/>
              </w:rPr>
            </w:pPr>
          </w:p>
        </w:tc>
      </w:tr>
      <w:tr w:rsidR="00525051" w:rsidRPr="00965EBD" w14:paraId="2B4CCE90" w14:textId="77777777" w:rsidTr="00553978">
        <w:trPr>
          <w:trHeight w:val="264"/>
        </w:trPr>
        <w:tc>
          <w:tcPr>
            <w:tcW w:w="348" w:type="pct"/>
            <w:tcBorders>
              <w:top w:val="single" w:sz="4" w:space="0" w:color="auto"/>
              <w:left w:val="single" w:sz="4" w:space="0" w:color="auto"/>
              <w:bottom w:val="nil"/>
              <w:right w:val="nil"/>
            </w:tcBorders>
            <w:vAlign w:val="center"/>
          </w:tcPr>
          <w:p w14:paraId="73992B89" w14:textId="77777777" w:rsidR="00525051" w:rsidRPr="00965EBD" w:rsidRDefault="00525051" w:rsidP="00553978">
            <w:pPr>
              <w:jc w:val="center"/>
              <w:rPr>
                <w:sz w:val="20"/>
                <w:szCs w:val="20"/>
              </w:rPr>
            </w:pPr>
            <w:r w:rsidRPr="00965EBD">
              <w:rPr>
                <w:sz w:val="20"/>
                <w:szCs w:val="20"/>
              </w:rPr>
              <w:t>9</w:t>
            </w:r>
            <w:r w:rsidR="00D977C3">
              <w:rPr>
                <w:sz w:val="20"/>
                <w:szCs w:val="20"/>
              </w:rPr>
              <w:t>.</w:t>
            </w:r>
          </w:p>
        </w:tc>
        <w:tc>
          <w:tcPr>
            <w:tcW w:w="1101" w:type="pct"/>
            <w:tcBorders>
              <w:top w:val="single" w:sz="4" w:space="0" w:color="auto"/>
              <w:left w:val="single" w:sz="4" w:space="0" w:color="auto"/>
              <w:bottom w:val="nil"/>
              <w:right w:val="nil"/>
            </w:tcBorders>
            <w:vAlign w:val="center"/>
          </w:tcPr>
          <w:p w14:paraId="56280C72" w14:textId="77777777" w:rsidR="00525051" w:rsidRPr="00965EBD" w:rsidRDefault="00525051" w:rsidP="00553978">
            <w:pPr>
              <w:jc w:val="center"/>
              <w:rPr>
                <w:sz w:val="20"/>
                <w:szCs w:val="20"/>
              </w:rPr>
            </w:pPr>
            <w:r w:rsidRPr="00965EBD">
              <w:rPr>
                <w:sz w:val="20"/>
                <w:szCs w:val="20"/>
              </w:rPr>
              <w:t>с. Вал</w:t>
            </w:r>
          </w:p>
        </w:tc>
        <w:tc>
          <w:tcPr>
            <w:tcW w:w="1115" w:type="pct"/>
            <w:tcBorders>
              <w:top w:val="single" w:sz="4" w:space="0" w:color="auto"/>
              <w:left w:val="single" w:sz="4" w:space="0" w:color="auto"/>
              <w:bottom w:val="nil"/>
              <w:right w:val="nil"/>
            </w:tcBorders>
            <w:vAlign w:val="center"/>
          </w:tcPr>
          <w:p w14:paraId="59725DFC" w14:textId="77777777" w:rsidR="00525051" w:rsidRPr="00965EBD" w:rsidRDefault="00525051" w:rsidP="00553978">
            <w:pPr>
              <w:jc w:val="center"/>
              <w:rPr>
                <w:sz w:val="20"/>
                <w:szCs w:val="20"/>
              </w:rPr>
            </w:pPr>
            <w:r w:rsidRPr="00965EBD">
              <w:rPr>
                <w:sz w:val="20"/>
                <w:szCs w:val="20"/>
              </w:rPr>
              <w:t>Котельная №15</w:t>
            </w:r>
          </w:p>
        </w:tc>
        <w:tc>
          <w:tcPr>
            <w:tcW w:w="1314" w:type="pct"/>
            <w:vMerge/>
            <w:tcBorders>
              <w:top w:val="nil"/>
              <w:left w:val="single" w:sz="4" w:space="0" w:color="auto"/>
              <w:bottom w:val="nil"/>
              <w:right w:val="nil"/>
            </w:tcBorders>
            <w:vAlign w:val="center"/>
          </w:tcPr>
          <w:p w14:paraId="138C6DF5"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0D630894" w14:textId="77777777" w:rsidR="00525051" w:rsidRPr="00965EBD" w:rsidRDefault="00525051" w:rsidP="00553978">
            <w:pPr>
              <w:jc w:val="center"/>
              <w:rPr>
                <w:sz w:val="20"/>
                <w:szCs w:val="20"/>
              </w:rPr>
            </w:pPr>
          </w:p>
        </w:tc>
      </w:tr>
      <w:tr w:rsidR="00525051" w:rsidRPr="00965EBD" w14:paraId="5012C428" w14:textId="77777777" w:rsidTr="002B139D">
        <w:trPr>
          <w:trHeight w:val="341"/>
        </w:trPr>
        <w:tc>
          <w:tcPr>
            <w:tcW w:w="348" w:type="pct"/>
            <w:tcBorders>
              <w:top w:val="single" w:sz="4" w:space="0" w:color="auto"/>
              <w:left w:val="single" w:sz="4" w:space="0" w:color="auto"/>
              <w:bottom w:val="single" w:sz="4" w:space="0" w:color="auto"/>
              <w:right w:val="nil"/>
            </w:tcBorders>
            <w:vAlign w:val="center"/>
          </w:tcPr>
          <w:p w14:paraId="3C9D3804" w14:textId="77777777" w:rsidR="00525051" w:rsidRPr="00965EBD" w:rsidRDefault="00525051" w:rsidP="00553978">
            <w:pPr>
              <w:jc w:val="center"/>
              <w:rPr>
                <w:sz w:val="20"/>
                <w:szCs w:val="20"/>
              </w:rPr>
            </w:pPr>
            <w:r w:rsidRPr="00965EBD">
              <w:rPr>
                <w:sz w:val="20"/>
                <w:szCs w:val="20"/>
              </w:rPr>
              <w:t>10</w:t>
            </w:r>
            <w:r w:rsidR="00D977C3">
              <w:rPr>
                <w:sz w:val="20"/>
                <w:szCs w:val="20"/>
              </w:rPr>
              <w:t>.</w:t>
            </w:r>
          </w:p>
        </w:tc>
        <w:tc>
          <w:tcPr>
            <w:tcW w:w="1101" w:type="pct"/>
            <w:tcBorders>
              <w:top w:val="single" w:sz="4" w:space="0" w:color="auto"/>
              <w:left w:val="single" w:sz="4" w:space="0" w:color="auto"/>
              <w:bottom w:val="single" w:sz="4" w:space="0" w:color="auto"/>
              <w:right w:val="nil"/>
            </w:tcBorders>
            <w:vAlign w:val="center"/>
          </w:tcPr>
          <w:p w14:paraId="767AB2CA" w14:textId="77777777" w:rsidR="00525051" w:rsidRPr="00965EBD" w:rsidRDefault="00525051" w:rsidP="00553978">
            <w:pPr>
              <w:jc w:val="center"/>
              <w:rPr>
                <w:sz w:val="20"/>
                <w:szCs w:val="20"/>
              </w:rPr>
            </w:pPr>
            <w:r w:rsidRPr="00965EBD">
              <w:rPr>
                <w:sz w:val="20"/>
                <w:szCs w:val="20"/>
              </w:rPr>
              <w:t>с. Ныш</w:t>
            </w:r>
          </w:p>
        </w:tc>
        <w:tc>
          <w:tcPr>
            <w:tcW w:w="1115" w:type="pct"/>
            <w:tcBorders>
              <w:top w:val="single" w:sz="4" w:space="0" w:color="auto"/>
              <w:left w:val="single" w:sz="4" w:space="0" w:color="auto"/>
              <w:bottom w:val="single" w:sz="4" w:space="0" w:color="auto"/>
              <w:right w:val="nil"/>
            </w:tcBorders>
            <w:vAlign w:val="center"/>
          </w:tcPr>
          <w:p w14:paraId="5C29D835" w14:textId="77777777" w:rsidR="00525051" w:rsidRPr="00965EBD" w:rsidRDefault="00525051" w:rsidP="00553978">
            <w:pPr>
              <w:jc w:val="center"/>
              <w:rPr>
                <w:sz w:val="20"/>
                <w:szCs w:val="20"/>
              </w:rPr>
            </w:pPr>
            <w:r w:rsidRPr="00965EBD">
              <w:rPr>
                <w:sz w:val="20"/>
                <w:szCs w:val="20"/>
              </w:rPr>
              <w:t>Мини ГТ ТЭЦ</w:t>
            </w:r>
          </w:p>
        </w:tc>
        <w:tc>
          <w:tcPr>
            <w:tcW w:w="1314" w:type="pct"/>
            <w:vMerge/>
            <w:tcBorders>
              <w:top w:val="nil"/>
              <w:left w:val="single" w:sz="4" w:space="0" w:color="auto"/>
              <w:bottom w:val="nil"/>
              <w:right w:val="nil"/>
            </w:tcBorders>
            <w:vAlign w:val="center"/>
          </w:tcPr>
          <w:p w14:paraId="4C584797" w14:textId="77777777" w:rsidR="00525051" w:rsidRPr="00965EBD" w:rsidRDefault="00525051" w:rsidP="00553978">
            <w:pPr>
              <w:jc w:val="center"/>
              <w:rPr>
                <w:sz w:val="20"/>
                <w:szCs w:val="20"/>
              </w:rPr>
            </w:pPr>
          </w:p>
        </w:tc>
        <w:tc>
          <w:tcPr>
            <w:tcW w:w="1122" w:type="pct"/>
            <w:vMerge/>
            <w:tcBorders>
              <w:top w:val="nil"/>
              <w:left w:val="single" w:sz="4" w:space="0" w:color="auto"/>
              <w:bottom w:val="nil"/>
              <w:right w:val="single" w:sz="4" w:space="0" w:color="auto"/>
            </w:tcBorders>
            <w:vAlign w:val="center"/>
          </w:tcPr>
          <w:p w14:paraId="71BF39A1" w14:textId="77777777" w:rsidR="00525051" w:rsidRPr="00965EBD" w:rsidRDefault="00525051" w:rsidP="00553978">
            <w:pPr>
              <w:jc w:val="center"/>
              <w:rPr>
                <w:sz w:val="20"/>
                <w:szCs w:val="20"/>
              </w:rPr>
            </w:pPr>
          </w:p>
        </w:tc>
      </w:tr>
      <w:tr w:rsidR="002B139D" w:rsidRPr="00965EBD" w14:paraId="2743777B" w14:textId="77777777" w:rsidTr="00553978">
        <w:trPr>
          <w:trHeight w:val="341"/>
        </w:trPr>
        <w:tc>
          <w:tcPr>
            <w:tcW w:w="348" w:type="pct"/>
            <w:tcBorders>
              <w:top w:val="single" w:sz="4" w:space="0" w:color="auto"/>
              <w:left w:val="single" w:sz="4" w:space="0" w:color="auto"/>
              <w:bottom w:val="single" w:sz="4" w:space="0" w:color="auto"/>
              <w:right w:val="nil"/>
            </w:tcBorders>
            <w:vAlign w:val="center"/>
          </w:tcPr>
          <w:p w14:paraId="2C19C145" w14:textId="39658296" w:rsidR="002B139D" w:rsidRPr="00965EBD" w:rsidRDefault="002B139D" w:rsidP="002B139D">
            <w:pPr>
              <w:jc w:val="center"/>
              <w:rPr>
                <w:sz w:val="20"/>
                <w:szCs w:val="20"/>
              </w:rPr>
            </w:pPr>
            <w:r>
              <w:rPr>
                <w:sz w:val="20"/>
                <w:szCs w:val="20"/>
              </w:rPr>
              <w:t>11.</w:t>
            </w:r>
          </w:p>
        </w:tc>
        <w:tc>
          <w:tcPr>
            <w:tcW w:w="1101" w:type="pct"/>
            <w:tcBorders>
              <w:top w:val="single" w:sz="4" w:space="0" w:color="auto"/>
              <w:left w:val="single" w:sz="4" w:space="0" w:color="auto"/>
              <w:bottom w:val="single" w:sz="4" w:space="0" w:color="auto"/>
              <w:right w:val="nil"/>
            </w:tcBorders>
            <w:vAlign w:val="center"/>
          </w:tcPr>
          <w:p w14:paraId="7318339A" w14:textId="190DAC52" w:rsidR="002B139D" w:rsidRPr="00965EBD" w:rsidRDefault="002B139D" w:rsidP="002B139D">
            <w:pPr>
              <w:jc w:val="center"/>
              <w:rPr>
                <w:sz w:val="20"/>
                <w:szCs w:val="20"/>
              </w:rPr>
            </w:pPr>
            <w:proofErr w:type="spellStart"/>
            <w:r w:rsidRPr="00965EBD">
              <w:rPr>
                <w:sz w:val="20"/>
                <w:szCs w:val="20"/>
              </w:rPr>
              <w:t>пгт</w:t>
            </w:r>
            <w:proofErr w:type="spellEnd"/>
            <w:r w:rsidRPr="00965EBD">
              <w:rPr>
                <w:sz w:val="20"/>
                <w:szCs w:val="20"/>
              </w:rPr>
              <w:t>. Ноглики</w:t>
            </w:r>
          </w:p>
        </w:tc>
        <w:tc>
          <w:tcPr>
            <w:tcW w:w="1115" w:type="pct"/>
            <w:tcBorders>
              <w:top w:val="single" w:sz="4" w:space="0" w:color="auto"/>
              <w:left w:val="single" w:sz="4" w:space="0" w:color="auto"/>
              <w:bottom w:val="single" w:sz="4" w:space="0" w:color="auto"/>
              <w:right w:val="nil"/>
            </w:tcBorders>
            <w:vAlign w:val="center"/>
          </w:tcPr>
          <w:p w14:paraId="02809C5A" w14:textId="0DCE6BA4" w:rsidR="002B139D" w:rsidRPr="00965EBD" w:rsidRDefault="002B139D" w:rsidP="002B139D">
            <w:pPr>
              <w:jc w:val="center"/>
              <w:rPr>
                <w:sz w:val="20"/>
                <w:szCs w:val="20"/>
              </w:rPr>
            </w:pPr>
            <w:r w:rsidRPr="00965EBD">
              <w:rPr>
                <w:sz w:val="20"/>
                <w:szCs w:val="20"/>
              </w:rPr>
              <w:t>Котельная №</w:t>
            </w:r>
            <w:r>
              <w:rPr>
                <w:sz w:val="20"/>
                <w:szCs w:val="20"/>
              </w:rPr>
              <w:t>3</w:t>
            </w:r>
          </w:p>
        </w:tc>
        <w:tc>
          <w:tcPr>
            <w:tcW w:w="1314" w:type="pct"/>
            <w:tcBorders>
              <w:top w:val="nil"/>
              <w:left w:val="single" w:sz="4" w:space="0" w:color="auto"/>
              <w:bottom w:val="single" w:sz="4" w:space="0" w:color="auto"/>
              <w:right w:val="nil"/>
            </w:tcBorders>
            <w:vAlign w:val="center"/>
          </w:tcPr>
          <w:p w14:paraId="1AFAD07C" w14:textId="77777777" w:rsidR="002B139D" w:rsidRPr="00965EBD" w:rsidRDefault="002B139D" w:rsidP="002B139D">
            <w:pPr>
              <w:jc w:val="center"/>
              <w:rPr>
                <w:sz w:val="20"/>
                <w:szCs w:val="20"/>
              </w:rPr>
            </w:pPr>
          </w:p>
        </w:tc>
        <w:tc>
          <w:tcPr>
            <w:tcW w:w="1122" w:type="pct"/>
            <w:tcBorders>
              <w:top w:val="nil"/>
              <w:left w:val="single" w:sz="4" w:space="0" w:color="auto"/>
              <w:bottom w:val="single" w:sz="4" w:space="0" w:color="auto"/>
              <w:right w:val="single" w:sz="4" w:space="0" w:color="auto"/>
            </w:tcBorders>
            <w:vAlign w:val="center"/>
          </w:tcPr>
          <w:p w14:paraId="231CE9D6" w14:textId="77777777" w:rsidR="002B139D" w:rsidRPr="00965EBD" w:rsidRDefault="002B139D" w:rsidP="002B139D">
            <w:pPr>
              <w:jc w:val="center"/>
              <w:rPr>
                <w:sz w:val="20"/>
                <w:szCs w:val="20"/>
              </w:rPr>
            </w:pPr>
          </w:p>
        </w:tc>
      </w:tr>
    </w:tbl>
    <w:p w14:paraId="7AFC174E" w14:textId="77777777" w:rsidR="00525051" w:rsidRPr="00965EBD" w:rsidRDefault="00525051" w:rsidP="00525051">
      <w:pPr>
        <w:autoSpaceDE w:val="0"/>
        <w:autoSpaceDN w:val="0"/>
        <w:adjustRightInd w:val="0"/>
        <w:jc w:val="left"/>
        <w:rPr>
          <w:rFonts w:ascii="Times New Roman CYR" w:hAnsi="Times New Roman CYR" w:cs="Times New Roman CYR"/>
        </w:rPr>
      </w:pPr>
    </w:p>
    <w:p w14:paraId="3417174E" w14:textId="77777777" w:rsidR="00525051" w:rsidRPr="00965EBD" w:rsidRDefault="00525051" w:rsidP="00525051">
      <w:pPr>
        <w:pStyle w:val="Afff"/>
      </w:pPr>
      <w:r w:rsidRPr="00965EBD">
        <w:lastRenderedPageBreak/>
        <w:t xml:space="preserve">Централизованное теплоснабжение осуществляется от паровых и водогрейных газовых котельных, а также от мини ГТ ТЭЦ, расположенных </w:t>
      </w:r>
      <w:r w:rsidR="00905F4F">
        <w:t xml:space="preserve">на территории муниципального образования. </w:t>
      </w:r>
    </w:p>
    <w:p w14:paraId="74E5CA7F" w14:textId="77777777" w:rsidR="00525051" w:rsidRPr="00965EBD" w:rsidRDefault="00525051" w:rsidP="00525051">
      <w:pPr>
        <w:pStyle w:val="Afff"/>
      </w:pPr>
      <w:r w:rsidRPr="00965EBD">
        <w:t xml:space="preserve">Отпуск тепловой энергии производится на нужды отопления и горячего водоснабжения, транспортировка теплоносителя от котельных осуществляется по распределительным (квартальным) тепловым сетям, проложенным подземным (канальным и </w:t>
      </w:r>
      <w:proofErr w:type="spellStart"/>
      <w:r w:rsidRPr="00965EBD">
        <w:t>бесканальным</w:t>
      </w:r>
      <w:proofErr w:type="spellEnd"/>
      <w:r w:rsidRPr="00965EBD">
        <w:t>) и надземным способом. Присоединение абонентских вводов потребителей к тепловым сетям осуществлено по зависимой схеме. Регулирование отпуска тепловой энергии осуществляется на котельных качественным методом.</w:t>
      </w:r>
    </w:p>
    <w:p w14:paraId="2E966F10" w14:textId="77777777" w:rsidR="00525051" w:rsidRPr="00965EBD" w:rsidRDefault="00525051" w:rsidP="00525051">
      <w:pPr>
        <w:pStyle w:val="Afff"/>
      </w:pPr>
    </w:p>
    <w:p w14:paraId="5C2F7547" w14:textId="56B53627" w:rsidR="00525051" w:rsidRPr="00965EBD" w:rsidRDefault="00010AC1" w:rsidP="002B139D">
      <w:pPr>
        <w:pStyle w:val="Afff"/>
        <w:ind w:firstLine="0"/>
        <w:jc w:val="center"/>
        <w:rPr>
          <w:i/>
          <w:iCs/>
          <w:u w:val="single"/>
        </w:rPr>
      </w:pPr>
      <w:r w:rsidRPr="00965EBD">
        <w:rPr>
          <w:noProof/>
          <w:lang w:val="ru-RU" w:eastAsia="ru-RU"/>
        </w:rPr>
        <w:drawing>
          <wp:inline distT="0" distB="0" distL="0" distR="0" wp14:anchorId="2764D82D" wp14:editId="622931C7">
            <wp:extent cx="5810250" cy="7096125"/>
            <wp:effectExtent l="0" t="0" r="0" b="952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0250" cy="7096125"/>
                    </a:xfrm>
                    <a:prstGeom prst="rect">
                      <a:avLst/>
                    </a:prstGeom>
                    <a:noFill/>
                    <a:ln>
                      <a:noFill/>
                    </a:ln>
                  </pic:spPr>
                </pic:pic>
              </a:graphicData>
            </a:graphic>
          </wp:inline>
        </w:drawing>
      </w:r>
    </w:p>
    <w:p w14:paraId="23B3150A" w14:textId="2027B461" w:rsidR="00525051" w:rsidRPr="00965EBD" w:rsidRDefault="00525051" w:rsidP="00525051">
      <w:pPr>
        <w:pStyle w:val="affd"/>
        <w:jc w:val="center"/>
      </w:pPr>
      <w:r w:rsidRPr="00965EBD">
        <w:t xml:space="preserve">Рисунок </w:t>
      </w:r>
      <w:r w:rsidRPr="00965EBD">
        <w:fldChar w:fldCharType="begin"/>
      </w:r>
      <w:r w:rsidRPr="00965EBD">
        <w:instrText xml:space="preserve"> SEQ Рисунок \* ARABIC </w:instrText>
      </w:r>
      <w:r w:rsidRPr="00965EBD">
        <w:fldChar w:fldCharType="separate"/>
      </w:r>
      <w:r w:rsidR="001F2D9C">
        <w:rPr>
          <w:noProof/>
        </w:rPr>
        <w:t>1</w:t>
      </w:r>
      <w:r w:rsidRPr="00965EBD">
        <w:fldChar w:fldCharType="end"/>
      </w:r>
      <w:r w:rsidRPr="00965EBD">
        <w:t xml:space="preserve"> </w:t>
      </w:r>
      <w:r w:rsidRPr="00965EBD">
        <w:rPr>
          <w:b/>
        </w:rPr>
        <w:t xml:space="preserve">– </w:t>
      </w:r>
      <w:r w:rsidRPr="00965EBD">
        <w:t>Схема территориального планирования муниципального образования</w:t>
      </w:r>
      <w:r w:rsidR="00B85418">
        <w:rPr>
          <w:lang w:val="ru-RU"/>
        </w:rPr>
        <w:t xml:space="preserve"> Ногликский муниципальный округ Сахалинской области </w:t>
      </w:r>
      <w:r w:rsidRPr="00965EBD">
        <w:t>России</w:t>
      </w:r>
    </w:p>
    <w:p w14:paraId="72DF9B35" w14:textId="77777777" w:rsidR="002B139D" w:rsidRDefault="002B139D" w:rsidP="00525051">
      <w:pPr>
        <w:pStyle w:val="Afff"/>
        <w:rPr>
          <w:i/>
          <w:iCs/>
          <w:u w:val="single"/>
          <w:lang w:val="ru-RU"/>
        </w:rPr>
      </w:pPr>
    </w:p>
    <w:p w14:paraId="5D04EA5C" w14:textId="04029A21" w:rsidR="00525051" w:rsidRPr="00965EBD" w:rsidRDefault="00525051" w:rsidP="00525051">
      <w:pPr>
        <w:pStyle w:val="Afff"/>
        <w:rPr>
          <w:i/>
          <w:iCs/>
          <w:u w:val="single"/>
        </w:rPr>
      </w:pPr>
      <w:r w:rsidRPr="00D80BCC">
        <w:rPr>
          <w:i/>
          <w:iCs/>
          <w:u w:val="single"/>
        </w:rPr>
        <w:lastRenderedPageBreak/>
        <w:t>Климатическая характеристика</w:t>
      </w:r>
    </w:p>
    <w:bookmarkEnd w:id="7"/>
    <w:p w14:paraId="209FADE1" w14:textId="77777777" w:rsidR="005B6573" w:rsidRPr="00965EBD" w:rsidRDefault="005B6573" w:rsidP="005B6573">
      <w:pPr>
        <w:pStyle w:val="Afff"/>
      </w:pPr>
      <w:r w:rsidRPr="00965EBD">
        <w:t>Территория находится в северо-восточной части острова Сахалин в сфере действия муссона. Зимний муссон приносит холодный континентальный воздух, вызывает суровую, с частыми метелями зиму. С летним муссоном связано влажное и прохладное лето, с частыми дождями и туманами. В течение года проходит много циклонов, вызывающих усиление ветр</w:t>
      </w:r>
      <w:r w:rsidR="00963A9D">
        <w:t>а, пасмурную с осадками погоду.</w:t>
      </w:r>
    </w:p>
    <w:p w14:paraId="28DE5E24" w14:textId="77777777" w:rsidR="005B6573" w:rsidRPr="00965EBD" w:rsidRDefault="00D80BCC" w:rsidP="005B6573">
      <w:pPr>
        <w:pStyle w:val="Afff"/>
      </w:pPr>
      <w:r>
        <w:t>Самым теплым</w:t>
      </w:r>
      <w:r w:rsidR="005B6573" w:rsidRPr="00965EBD">
        <w:t xml:space="preserve"> месяцем является август со среднемесячной температурой плюс 14,4 ºC. Абсолютный температурный максимум плюс 37 ºС был зафиксирован в августе 1955 года. </w:t>
      </w:r>
    </w:p>
    <w:p w14:paraId="75CE56E7" w14:textId="77777777" w:rsidR="005B6573" w:rsidRPr="00965EBD" w:rsidRDefault="005B6573" w:rsidP="005B6573">
      <w:pPr>
        <w:pStyle w:val="Afff"/>
      </w:pPr>
      <w:r w:rsidRPr="00965EBD">
        <w:t xml:space="preserve">Средняя температура самого холодного месяца </w:t>
      </w:r>
      <w:r w:rsidR="00963A9D">
        <w:rPr>
          <w:lang w:val="ru-RU"/>
        </w:rPr>
        <w:t>-</w:t>
      </w:r>
      <w:r w:rsidRPr="00965EBD">
        <w:t xml:space="preserve"> января минус 20,2 ºС. Абсолютный температурный минимум минус 48 °С. </w:t>
      </w:r>
    </w:p>
    <w:p w14:paraId="07E8D53B" w14:textId="77777777" w:rsidR="005B6573" w:rsidRPr="0043316A" w:rsidRDefault="005B6573" w:rsidP="005B6573">
      <w:pPr>
        <w:pStyle w:val="Afff"/>
        <w:rPr>
          <w:lang w:val="ru-RU"/>
        </w:rPr>
      </w:pPr>
      <w:r w:rsidRPr="00965EBD">
        <w:t xml:space="preserve">Среднегодовое количество осадков </w:t>
      </w:r>
      <w:r w:rsidR="00963A9D">
        <w:rPr>
          <w:lang w:val="ru-RU"/>
        </w:rPr>
        <w:t>-</w:t>
      </w:r>
      <w:r w:rsidRPr="00965EBD">
        <w:t xml:space="preserve"> 613 мм (по данным метеостанции </w:t>
      </w:r>
      <w:proofErr w:type="spellStart"/>
      <w:r w:rsidRPr="00965EBD">
        <w:t>пгт</w:t>
      </w:r>
      <w:proofErr w:type="spellEnd"/>
      <w:r w:rsidRPr="00965EBD">
        <w:t xml:space="preserve">. Ноглики). В зимние месяцы выпадает лишь около 80-90 мм осадков. Минимальное их количество приходится на февраль. Снежный покров образуется в первой декаде ноября и держится в течение примерно 190 дней до середины мая. Продолжительность безморозного периода </w:t>
      </w:r>
      <w:r w:rsidR="00963A9D">
        <w:rPr>
          <w:lang w:val="ru-RU"/>
        </w:rPr>
        <w:t>-</w:t>
      </w:r>
      <w:r w:rsidRPr="00965EBD">
        <w:t xml:space="preserve"> 179 дней. Гл</w:t>
      </w:r>
      <w:r w:rsidR="0043316A">
        <w:t xml:space="preserve">убина промерзания грунта около </w:t>
      </w:r>
      <w:r w:rsidR="0043316A">
        <w:rPr>
          <w:lang w:val="ru-RU"/>
        </w:rPr>
        <w:t>3</w:t>
      </w:r>
      <w:r w:rsidR="0043316A">
        <w:t xml:space="preserve"> м </w:t>
      </w:r>
      <w:r w:rsidR="0043316A">
        <w:rPr>
          <w:lang w:val="ru-RU"/>
        </w:rPr>
        <w:t>(2,7</w:t>
      </w:r>
      <w:r w:rsidR="002A1E30">
        <w:rPr>
          <w:lang w:val="ru-RU"/>
        </w:rPr>
        <w:t xml:space="preserve">м </w:t>
      </w:r>
      <w:r w:rsidR="00963A9D">
        <w:rPr>
          <w:lang w:val="ru-RU"/>
        </w:rPr>
        <w:t>-</w:t>
      </w:r>
      <w:r w:rsidR="002A1E30">
        <w:rPr>
          <w:lang w:val="ru-RU"/>
        </w:rPr>
        <w:t xml:space="preserve"> </w:t>
      </w:r>
      <w:r w:rsidR="0043316A">
        <w:rPr>
          <w:lang w:val="ru-RU"/>
        </w:rPr>
        <w:t xml:space="preserve">3,0 м). </w:t>
      </w:r>
    </w:p>
    <w:p w14:paraId="0A48EEE9" w14:textId="77777777" w:rsidR="005B6573" w:rsidRPr="00965EBD" w:rsidRDefault="005B6573" w:rsidP="005B6573">
      <w:pPr>
        <w:pStyle w:val="Afff"/>
      </w:pPr>
      <w:r w:rsidRPr="00965EBD">
        <w:t xml:space="preserve">Зимой муссоны вызывают сильные метели и обильные снегопады. Максимальная продолжительность метелей достигает 3-4 суток. Высота снежных заносов может достигать 1 м. Характерным является большое количество дней с туманом. Количество их увеличивается от апреля к маю, максимум их повторений приходится на июнь-июль. За год отмечается в среднем 66 дней с туманами. Прохождение циклона вызывает потепление зимой и похолодание летом. </w:t>
      </w:r>
    </w:p>
    <w:p w14:paraId="2B021625" w14:textId="77777777" w:rsidR="00963A9D" w:rsidRDefault="005B6573" w:rsidP="00963A9D">
      <w:pPr>
        <w:pStyle w:val="affd"/>
      </w:pPr>
      <w:r w:rsidRPr="00965EBD">
        <w:t>Ветровой режим характеризуется преобладанием в зимний период ветров западных направлений; превалирующим направлением ветра в холодный период является юго-западный ветер. В летний период доминируют ветры юго-западного, юго-восточного и северо-восточного направлений.</w:t>
      </w:r>
      <w:bookmarkStart w:id="8" w:name="_Toc172832457"/>
    </w:p>
    <w:p w14:paraId="0A185772" w14:textId="77777777" w:rsidR="00963A9D" w:rsidRDefault="00963A9D" w:rsidP="00E3656B">
      <w:pPr>
        <w:pStyle w:val="affd"/>
        <w:jc w:val="center"/>
        <w:rPr>
          <w:b/>
        </w:rPr>
      </w:pPr>
      <w:r>
        <w:br w:type="page"/>
      </w:r>
      <w:r w:rsidRPr="00963A9D">
        <w:rPr>
          <w:b/>
        </w:rPr>
        <w:lastRenderedPageBreak/>
        <w:t>СХЕМА ТЕПЛОСНАБЖЕНИЯ МУНИЦИПАЛЬНОГО ОБРАЗОВАНИЯ</w:t>
      </w:r>
      <w:r w:rsidRPr="00963A9D">
        <w:rPr>
          <w:b/>
          <w:lang w:val="ru-RU"/>
        </w:rPr>
        <w:t xml:space="preserve"> НОГЛИКСКИЙ МУНИЦИПАЛЬНЫЙ ОКРУГ САХАЛИНСКОЙ ОБЛАСТИ</w:t>
      </w:r>
      <w:bookmarkStart w:id="9" w:name="_Toc422303804"/>
      <w:bookmarkStart w:id="10" w:name="_Toc172832458"/>
      <w:bookmarkEnd w:id="8"/>
    </w:p>
    <w:p w14:paraId="62DF6743" w14:textId="77777777" w:rsidR="00E3656B" w:rsidRPr="00E3656B" w:rsidRDefault="00E3656B" w:rsidP="00E3656B">
      <w:pPr>
        <w:rPr>
          <w:lang w:val="x-none"/>
        </w:rPr>
      </w:pPr>
    </w:p>
    <w:p w14:paraId="2F894DAE" w14:textId="77777777" w:rsidR="006938CE" w:rsidRPr="00963A9D" w:rsidRDefault="00963A9D" w:rsidP="00963A9D">
      <w:pPr>
        <w:pStyle w:val="affd"/>
        <w:ind w:firstLine="567"/>
        <w:rPr>
          <w:b/>
          <w:lang w:val="ru-RU"/>
        </w:rPr>
      </w:pPr>
      <w:r w:rsidRPr="00963A9D">
        <w:rPr>
          <w:b/>
        </w:rPr>
        <w:t>РАЗДЕЛ 1</w:t>
      </w:r>
      <w:r w:rsidR="00E3656B">
        <w:rPr>
          <w:b/>
          <w:lang w:val="ru-RU"/>
        </w:rPr>
        <w:t>.</w:t>
      </w:r>
      <w:r w:rsidRPr="00963A9D">
        <w:rPr>
          <w:b/>
        </w:rPr>
        <w:t xml:space="preserve"> ПОКАЗАТЕЛИ СУЩЕСТВУЮЩЕГО И ПЕРСПЕКТИВНОГО СПРОСА НА ТЕПЛОВУЮ ЭНЕРГИЮ (МОЩНОСТЬ) И ТЕПЛОНОСИТЕЛЬ В УСТАНОВЛЕННЫХ ГРАНИЦАХ </w:t>
      </w:r>
      <w:bookmarkEnd w:id="9"/>
      <w:r w:rsidRPr="00963A9D">
        <w:rPr>
          <w:b/>
          <w:lang w:val="ru-RU"/>
        </w:rPr>
        <w:t>ПОСЛЕНИЯ</w:t>
      </w:r>
      <w:bookmarkEnd w:id="10"/>
    </w:p>
    <w:p w14:paraId="4175EBF8" w14:textId="3E9A1345" w:rsidR="00525051" w:rsidRPr="00965EBD" w:rsidRDefault="00525051" w:rsidP="00525051">
      <w:pPr>
        <w:pStyle w:val="Afff"/>
      </w:pPr>
      <w:bookmarkStart w:id="11" w:name="_Hlk158357298"/>
      <w:bookmarkStart w:id="12" w:name="_Toc422303805"/>
      <w:r w:rsidRPr="00965EBD">
        <w:t>В настоящее время на территории</w:t>
      </w:r>
      <w:r w:rsidR="00C27AAD">
        <w:rPr>
          <w:lang w:val="ru-RU"/>
        </w:rPr>
        <w:t xml:space="preserve"> </w:t>
      </w:r>
      <w:r w:rsidRPr="00965EBD">
        <w:t xml:space="preserve">округа действует </w:t>
      </w:r>
      <w:r w:rsidR="002B139D">
        <w:rPr>
          <w:lang w:val="ru-RU"/>
        </w:rPr>
        <w:t>11</w:t>
      </w:r>
      <w:r w:rsidRPr="00965EBD">
        <w:t xml:space="preserve"> источников теплоснабжения, отапливающих жилые, административные и социально-значимые объекты. Обслуживание объектов систем т</w:t>
      </w:r>
      <w:r w:rsidR="00D96C4D">
        <w:t>еплоснабжения осуществляется му</w:t>
      </w:r>
      <w:r w:rsidR="00D96C4D">
        <w:rPr>
          <w:lang w:val="ru-RU"/>
        </w:rPr>
        <w:t>ниципальным унитарным предприятием</w:t>
      </w:r>
      <w:r w:rsidRPr="00965EBD">
        <w:t xml:space="preserve"> «</w:t>
      </w:r>
      <w:r w:rsidR="00C27AAD">
        <w:rPr>
          <w:lang w:val="ru-RU"/>
        </w:rPr>
        <w:t xml:space="preserve">Ногликский </w:t>
      </w:r>
      <w:r w:rsidRPr="00965EBD">
        <w:t>Водоканал»</w:t>
      </w:r>
      <w:r w:rsidR="00D96C4D">
        <w:rPr>
          <w:lang w:val="ru-RU"/>
        </w:rPr>
        <w:t xml:space="preserve"> </w:t>
      </w:r>
      <w:r w:rsidRPr="00965EBD">
        <w:t>МО</w:t>
      </w:r>
      <w:r w:rsidR="00C27AAD">
        <w:rPr>
          <w:lang w:val="ru-RU"/>
        </w:rPr>
        <w:t xml:space="preserve"> Ногликский муниципальный округ Сахалинской области</w:t>
      </w:r>
      <w:r w:rsidR="00D96C4D">
        <w:rPr>
          <w:lang w:val="ru-RU"/>
        </w:rPr>
        <w:t xml:space="preserve"> (</w:t>
      </w:r>
      <w:r w:rsidR="00D96C4D">
        <w:rPr>
          <w:lang w:val="ru-RU"/>
        </w:rPr>
        <w:t>далее – МУП «Ногликский Водоканал»</w:t>
      </w:r>
      <w:r w:rsidR="00D96C4D">
        <w:rPr>
          <w:lang w:val="ru-RU"/>
        </w:rPr>
        <w:t xml:space="preserve"> </w:t>
      </w:r>
      <w:r w:rsidR="00D96C4D" w:rsidRPr="00965EBD">
        <w:t>МО</w:t>
      </w:r>
      <w:r w:rsidR="00D96C4D">
        <w:rPr>
          <w:lang w:val="ru-RU"/>
        </w:rPr>
        <w:t xml:space="preserve"> Ногликский муниципальный округ Сахалинской области)</w:t>
      </w:r>
      <w:r w:rsidRPr="00965EBD">
        <w:t>.</w:t>
      </w:r>
    </w:p>
    <w:bookmarkEnd w:id="11"/>
    <w:p w14:paraId="63EA682D" w14:textId="77777777" w:rsidR="00DF5D5B" w:rsidRPr="00965EBD" w:rsidRDefault="00DF5D5B" w:rsidP="00DF5D5B">
      <w:pPr>
        <w:pStyle w:val="Afff"/>
      </w:pPr>
      <w:r w:rsidRPr="00965EBD">
        <w:t xml:space="preserve">Краткая характеристика источников теплоснабжения приведена в таблице </w:t>
      </w:r>
      <w:r w:rsidR="00317D3C" w:rsidRPr="00965EBD">
        <w:rPr>
          <w:lang w:val="ru-RU"/>
        </w:rPr>
        <w:t>2</w:t>
      </w:r>
      <w:r w:rsidRPr="00965EBD">
        <w:t>.</w:t>
      </w:r>
    </w:p>
    <w:p w14:paraId="32AB7372" w14:textId="77777777" w:rsidR="00DF5D5B" w:rsidRPr="00965EBD" w:rsidRDefault="00DF5D5B" w:rsidP="00DF5D5B">
      <w:pPr>
        <w:pStyle w:val="Afff"/>
      </w:pPr>
    </w:p>
    <w:p w14:paraId="7678A1DF" w14:textId="5648FE94" w:rsidR="00DF5D5B" w:rsidRPr="00965EBD" w:rsidRDefault="005B6573" w:rsidP="005B6573">
      <w:pPr>
        <w:pStyle w:val="affd"/>
      </w:pPr>
      <w:r w:rsidRPr="00965EBD">
        <w:t xml:space="preserve">Таблица </w:t>
      </w:r>
      <w:r w:rsidRPr="00965EBD">
        <w:fldChar w:fldCharType="begin"/>
      </w:r>
      <w:r w:rsidRPr="00965EBD">
        <w:instrText xml:space="preserve"> SEQ Таблица \* ARABIC </w:instrText>
      </w:r>
      <w:r w:rsidRPr="00965EBD">
        <w:fldChar w:fldCharType="separate"/>
      </w:r>
      <w:r w:rsidR="001F2D9C">
        <w:rPr>
          <w:noProof/>
        </w:rPr>
        <w:t>2</w:t>
      </w:r>
      <w:r w:rsidRPr="00965EBD">
        <w:fldChar w:fldCharType="end"/>
      </w:r>
      <w:r w:rsidRPr="00965EBD">
        <w:rPr>
          <w:lang w:val="ru-RU"/>
        </w:rPr>
        <w:t xml:space="preserve"> </w:t>
      </w:r>
      <w:r w:rsidR="00DF5D5B" w:rsidRPr="00965EBD">
        <w:t>– Перечень источника теплоснабжения</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21"/>
        <w:gridCol w:w="1789"/>
        <w:gridCol w:w="2852"/>
        <w:gridCol w:w="1656"/>
        <w:gridCol w:w="1767"/>
      </w:tblGrid>
      <w:tr w:rsidR="00525051" w:rsidRPr="00965EBD" w14:paraId="14AC2952" w14:textId="77777777" w:rsidTr="00D977C3">
        <w:trPr>
          <w:cantSplit/>
          <w:trHeight w:val="963"/>
          <w:tblHeader/>
        </w:trPr>
        <w:tc>
          <w:tcPr>
            <w:tcW w:w="962" w:type="pct"/>
            <w:noWrap/>
            <w:vAlign w:val="center"/>
          </w:tcPr>
          <w:p w14:paraId="0CE6D077" w14:textId="77777777" w:rsidR="00525051" w:rsidRPr="00965EBD" w:rsidRDefault="00525051" w:rsidP="00553978">
            <w:pPr>
              <w:widowControl w:val="0"/>
              <w:adjustRightInd w:val="0"/>
              <w:jc w:val="center"/>
              <w:textAlignment w:val="baseline"/>
              <w:rPr>
                <w:b/>
                <w:bCs/>
                <w:iCs/>
                <w:spacing w:val="-5"/>
                <w:sz w:val="22"/>
              </w:rPr>
            </w:pPr>
            <w:bookmarkStart w:id="13" w:name="_Hlk158357306"/>
            <w:r w:rsidRPr="00965EBD">
              <w:rPr>
                <w:b/>
                <w:bCs/>
                <w:iCs/>
                <w:spacing w:val="-5"/>
                <w:sz w:val="22"/>
              </w:rPr>
              <w:t>Наименование котельной</w:t>
            </w:r>
          </w:p>
        </w:tc>
        <w:tc>
          <w:tcPr>
            <w:tcW w:w="896" w:type="pct"/>
            <w:vAlign w:val="center"/>
          </w:tcPr>
          <w:p w14:paraId="0DD820CD" w14:textId="77777777" w:rsidR="00525051" w:rsidRPr="00965EBD" w:rsidRDefault="00525051" w:rsidP="00553978">
            <w:pPr>
              <w:widowControl w:val="0"/>
              <w:adjustRightInd w:val="0"/>
              <w:jc w:val="center"/>
              <w:textAlignment w:val="baseline"/>
              <w:rPr>
                <w:b/>
                <w:bCs/>
                <w:iCs/>
                <w:spacing w:val="-5"/>
                <w:sz w:val="22"/>
              </w:rPr>
            </w:pPr>
            <w:r w:rsidRPr="00965EBD">
              <w:rPr>
                <w:b/>
                <w:bCs/>
                <w:iCs/>
                <w:spacing w:val="-5"/>
                <w:sz w:val="22"/>
              </w:rPr>
              <w:t>Адрес объекта</w:t>
            </w:r>
          </w:p>
        </w:tc>
        <w:tc>
          <w:tcPr>
            <w:tcW w:w="1428" w:type="pct"/>
            <w:vAlign w:val="center"/>
          </w:tcPr>
          <w:p w14:paraId="376F1B76" w14:textId="77777777" w:rsidR="00525051" w:rsidRPr="00965EBD" w:rsidRDefault="00525051" w:rsidP="00553978">
            <w:pPr>
              <w:widowControl w:val="0"/>
              <w:adjustRightInd w:val="0"/>
              <w:jc w:val="center"/>
              <w:textAlignment w:val="baseline"/>
              <w:rPr>
                <w:b/>
                <w:bCs/>
                <w:iCs/>
                <w:spacing w:val="-5"/>
                <w:sz w:val="22"/>
              </w:rPr>
            </w:pPr>
            <w:r w:rsidRPr="00965EBD">
              <w:rPr>
                <w:b/>
                <w:bCs/>
                <w:iCs/>
                <w:spacing w:val="-5"/>
                <w:sz w:val="22"/>
              </w:rPr>
              <w:t>Обслуживающая организация</w:t>
            </w:r>
          </w:p>
        </w:tc>
        <w:tc>
          <w:tcPr>
            <w:tcW w:w="829" w:type="pct"/>
            <w:noWrap/>
            <w:vAlign w:val="center"/>
          </w:tcPr>
          <w:p w14:paraId="3C7D402E" w14:textId="77777777" w:rsidR="00525051" w:rsidRPr="00965EBD" w:rsidRDefault="00525051" w:rsidP="00553978">
            <w:pPr>
              <w:widowControl w:val="0"/>
              <w:adjustRightInd w:val="0"/>
              <w:jc w:val="center"/>
              <w:textAlignment w:val="baseline"/>
              <w:rPr>
                <w:b/>
                <w:bCs/>
                <w:iCs/>
                <w:spacing w:val="-5"/>
                <w:sz w:val="22"/>
              </w:rPr>
            </w:pPr>
            <w:r w:rsidRPr="00965EBD">
              <w:rPr>
                <w:b/>
                <w:bCs/>
                <w:iCs/>
                <w:spacing w:val="-5"/>
                <w:sz w:val="22"/>
              </w:rPr>
              <w:t>Установленная мощность, Гкал/ч</w:t>
            </w:r>
          </w:p>
        </w:tc>
        <w:tc>
          <w:tcPr>
            <w:tcW w:w="885" w:type="pct"/>
            <w:vAlign w:val="center"/>
          </w:tcPr>
          <w:p w14:paraId="2C13F509" w14:textId="77777777" w:rsidR="00525051" w:rsidRPr="00965EBD" w:rsidRDefault="00525051" w:rsidP="00553978">
            <w:pPr>
              <w:widowControl w:val="0"/>
              <w:adjustRightInd w:val="0"/>
              <w:jc w:val="center"/>
              <w:textAlignment w:val="baseline"/>
              <w:rPr>
                <w:b/>
                <w:bCs/>
                <w:iCs/>
                <w:spacing w:val="-5"/>
                <w:sz w:val="22"/>
              </w:rPr>
            </w:pPr>
            <w:r w:rsidRPr="00965EBD">
              <w:rPr>
                <w:b/>
                <w:bCs/>
                <w:iCs/>
                <w:sz w:val="22"/>
              </w:rPr>
              <w:t>Основной вид топлива / резервный вид топлива</w:t>
            </w:r>
          </w:p>
        </w:tc>
      </w:tr>
      <w:tr w:rsidR="00525051" w:rsidRPr="00965EBD" w14:paraId="0153D2C8" w14:textId="77777777" w:rsidTr="00D977C3">
        <w:trPr>
          <w:cantSplit/>
          <w:trHeight w:val="123"/>
        </w:trPr>
        <w:tc>
          <w:tcPr>
            <w:tcW w:w="962" w:type="pct"/>
            <w:vAlign w:val="center"/>
          </w:tcPr>
          <w:p w14:paraId="2BB9FA78" w14:textId="77777777" w:rsidR="00525051" w:rsidRPr="00965EBD" w:rsidRDefault="00525051" w:rsidP="00553978">
            <w:pPr>
              <w:jc w:val="center"/>
              <w:rPr>
                <w:sz w:val="22"/>
              </w:rPr>
            </w:pPr>
            <w:r w:rsidRPr="00965EBD">
              <w:rPr>
                <w:sz w:val="22"/>
              </w:rPr>
              <w:t>Котельная №1 (</w:t>
            </w:r>
            <w:proofErr w:type="spellStart"/>
            <w:r w:rsidRPr="00965EBD">
              <w:rPr>
                <w:sz w:val="22"/>
              </w:rPr>
              <w:t>пгт</w:t>
            </w:r>
            <w:proofErr w:type="spellEnd"/>
            <w:r w:rsidRPr="00965EBD">
              <w:rPr>
                <w:sz w:val="22"/>
              </w:rPr>
              <w:t>. Ноглики)</w:t>
            </w:r>
          </w:p>
        </w:tc>
        <w:tc>
          <w:tcPr>
            <w:tcW w:w="896" w:type="pct"/>
            <w:vAlign w:val="center"/>
          </w:tcPr>
          <w:p w14:paraId="18CA929B" w14:textId="77777777" w:rsidR="001A13C1" w:rsidRDefault="00525051" w:rsidP="00553978">
            <w:pPr>
              <w:jc w:val="center"/>
              <w:rPr>
                <w:sz w:val="22"/>
              </w:rPr>
            </w:pPr>
            <w:proofErr w:type="spellStart"/>
            <w:r w:rsidRPr="00965EBD">
              <w:rPr>
                <w:sz w:val="22"/>
              </w:rPr>
              <w:t>пг</w:t>
            </w:r>
            <w:r w:rsidR="001A13C1">
              <w:rPr>
                <w:sz w:val="22"/>
              </w:rPr>
              <w:t>т</w:t>
            </w:r>
            <w:proofErr w:type="spellEnd"/>
            <w:r w:rsidR="001A13C1">
              <w:rPr>
                <w:sz w:val="22"/>
              </w:rPr>
              <w:t>. Ноглики, ул. Физкультурная,</w:t>
            </w:r>
          </w:p>
          <w:p w14:paraId="2E6702F3" w14:textId="77777777" w:rsidR="00525051" w:rsidRPr="00965EBD" w:rsidRDefault="008C4EE4" w:rsidP="00553978">
            <w:pPr>
              <w:jc w:val="center"/>
              <w:rPr>
                <w:sz w:val="22"/>
              </w:rPr>
            </w:pPr>
            <w:r>
              <w:rPr>
                <w:sz w:val="22"/>
              </w:rPr>
              <w:t>11</w:t>
            </w:r>
          </w:p>
        </w:tc>
        <w:tc>
          <w:tcPr>
            <w:tcW w:w="1428" w:type="pct"/>
            <w:vAlign w:val="center"/>
          </w:tcPr>
          <w:p w14:paraId="40E8F86C"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448F2066" w14:textId="77777777" w:rsidR="00525051" w:rsidRPr="00965EBD" w:rsidRDefault="00525051" w:rsidP="00553978">
            <w:pPr>
              <w:jc w:val="center"/>
              <w:rPr>
                <w:sz w:val="22"/>
              </w:rPr>
            </w:pPr>
            <w:r w:rsidRPr="00965EBD">
              <w:rPr>
                <w:sz w:val="22"/>
              </w:rPr>
              <w:t>7,506</w:t>
            </w:r>
          </w:p>
        </w:tc>
        <w:tc>
          <w:tcPr>
            <w:tcW w:w="885" w:type="pct"/>
            <w:vAlign w:val="center"/>
          </w:tcPr>
          <w:p w14:paraId="41DAC8BD" w14:textId="4BD092B0" w:rsidR="00525051" w:rsidRPr="00965EBD" w:rsidRDefault="00525051" w:rsidP="00D96C4D">
            <w:pPr>
              <w:jc w:val="center"/>
              <w:rPr>
                <w:sz w:val="22"/>
              </w:rPr>
            </w:pPr>
            <w:r w:rsidRPr="00965EBD">
              <w:rPr>
                <w:sz w:val="22"/>
              </w:rPr>
              <w:t>Природный газ</w:t>
            </w:r>
          </w:p>
        </w:tc>
      </w:tr>
      <w:tr w:rsidR="00525051" w:rsidRPr="00965EBD" w14:paraId="32B2D144" w14:textId="77777777" w:rsidTr="00D977C3">
        <w:trPr>
          <w:cantSplit/>
          <w:trHeight w:val="123"/>
        </w:trPr>
        <w:tc>
          <w:tcPr>
            <w:tcW w:w="962" w:type="pct"/>
            <w:vAlign w:val="center"/>
          </w:tcPr>
          <w:p w14:paraId="07C9E726" w14:textId="77777777" w:rsidR="00525051" w:rsidRPr="00965EBD" w:rsidRDefault="00525051" w:rsidP="00553978">
            <w:pPr>
              <w:jc w:val="center"/>
              <w:rPr>
                <w:sz w:val="22"/>
              </w:rPr>
            </w:pPr>
            <w:r w:rsidRPr="00965EBD">
              <w:rPr>
                <w:sz w:val="22"/>
              </w:rPr>
              <w:t>Котельная №2 (</w:t>
            </w:r>
            <w:proofErr w:type="spellStart"/>
            <w:r w:rsidRPr="00965EBD">
              <w:rPr>
                <w:sz w:val="22"/>
              </w:rPr>
              <w:t>пгт</w:t>
            </w:r>
            <w:proofErr w:type="spellEnd"/>
            <w:r w:rsidRPr="00965EBD">
              <w:rPr>
                <w:sz w:val="22"/>
              </w:rPr>
              <w:t>. Ноглики)</w:t>
            </w:r>
          </w:p>
        </w:tc>
        <w:tc>
          <w:tcPr>
            <w:tcW w:w="896" w:type="pct"/>
            <w:vAlign w:val="center"/>
          </w:tcPr>
          <w:p w14:paraId="67B561E3"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 ул. Буровиков</w:t>
            </w:r>
          </w:p>
        </w:tc>
        <w:tc>
          <w:tcPr>
            <w:tcW w:w="1428" w:type="pct"/>
            <w:vAlign w:val="center"/>
          </w:tcPr>
          <w:p w14:paraId="347938F0"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298A2DE6" w14:textId="77777777" w:rsidR="00525051" w:rsidRPr="00965EBD" w:rsidRDefault="00525051" w:rsidP="00553978">
            <w:pPr>
              <w:jc w:val="center"/>
              <w:rPr>
                <w:sz w:val="22"/>
              </w:rPr>
            </w:pPr>
            <w:r w:rsidRPr="00965EBD">
              <w:rPr>
                <w:sz w:val="22"/>
              </w:rPr>
              <w:t>1,320</w:t>
            </w:r>
          </w:p>
        </w:tc>
        <w:tc>
          <w:tcPr>
            <w:tcW w:w="885" w:type="pct"/>
            <w:vAlign w:val="center"/>
          </w:tcPr>
          <w:p w14:paraId="350F9ACF" w14:textId="77777777" w:rsidR="00525051" w:rsidRPr="00965EBD" w:rsidRDefault="00525051" w:rsidP="00553978">
            <w:pPr>
              <w:jc w:val="center"/>
              <w:rPr>
                <w:sz w:val="22"/>
              </w:rPr>
            </w:pPr>
            <w:r w:rsidRPr="00965EBD">
              <w:rPr>
                <w:sz w:val="22"/>
              </w:rPr>
              <w:t>Природный газ</w:t>
            </w:r>
          </w:p>
        </w:tc>
      </w:tr>
      <w:tr w:rsidR="00525051" w:rsidRPr="00965EBD" w14:paraId="6C91D2AF" w14:textId="77777777" w:rsidTr="00D977C3">
        <w:trPr>
          <w:cantSplit/>
          <w:trHeight w:val="123"/>
        </w:trPr>
        <w:tc>
          <w:tcPr>
            <w:tcW w:w="962" w:type="pct"/>
            <w:vAlign w:val="center"/>
          </w:tcPr>
          <w:p w14:paraId="1112DDEB" w14:textId="77777777" w:rsidR="00525051" w:rsidRPr="00965EBD" w:rsidRDefault="00525051" w:rsidP="00553978">
            <w:pPr>
              <w:jc w:val="center"/>
              <w:rPr>
                <w:sz w:val="22"/>
              </w:rPr>
            </w:pPr>
            <w:r w:rsidRPr="00965EBD">
              <w:rPr>
                <w:sz w:val="22"/>
              </w:rPr>
              <w:t>Котельная №5 (</w:t>
            </w:r>
            <w:proofErr w:type="spellStart"/>
            <w:r w:rsidRPr="00965EBD">
              <w:rPr>
                <w:sz w:val="22"/>
              </w:rPr>
              <w:t>пгт</w:t>
            </w:r>
            <w:proofErr w:type="spellEnd"/>
            <w:r w:rsidRPr="00965EBD">
              <w:rPr>
                <w:sz w:val="22"/>
              </w:rPr>
              <w:t>. Ноглики)</w:t>
            </w:r>
          </w:p>
        </w:tc>
        <w:tc>
          <w:tcPr>
            <w:tcW w:w="896" w:type="pct"/>
            <w:vAlign w:val="center"/>
          </w:tcPr>
          <w:p w14:paraId="1BD84D66"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 ул. Советская,60А</w:t>
            </w:r>
          </w:p>
        </w:tc>
        <w:tc>
          <w:tcPr>
            <w:tcW w:w="1428" w:type="pct"/>
            <w:vAlign w:val="center"/>
          </w:tcPr>
          <w:p w14:paraId="541E1167"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208E83F9" w14:textId="77777777" w:rsidR="00525051" w:rsidRPr="00965EBD" w:rsidRDefault="00525051" w:rsidP="00553978">
            <w:pPr>
              <w:jc w:val="center"/>
              <w:rPr>
                <w:sz w:val="22"/>
              </w:rPr>
            </w:pPr>
            <w:r w:rsidRPr="00965EBD">
              <w:rPr>
                <w:sz w:val="22"/>
              </w:rPr>
              <w:t>7,150</w:t>
            </w:r>
          </w:p>
        </w:tc>
        <w:tc>
          <w:tcPr>
            <w:tcW w:w="885" w:type="pct"/>
            <w:vAlign w:val="center"/>
          </w:tcPr>
          <w:p w14:paraId="16699BFC" w14:textId="77777777" w:rsidR="00525051" w:rsidRPr="00965EBD" w:rsidRDefault="00525051" w:rsidP="00553978">
            <w:pPr>
              <w:jc w:val="center"/>
              <w:rPr>
                <w:sz w:val="22"/>
              </w:rPr>
            </w:pPr>
            <w:r w:rsidRPr="00965EBD">
              <w:rPr>
                <w:sz w:val="22"/>
              </w:rPr>
              <w:t>Природный газ</w:t>
            </w:r>
          </w:p>
        </w:tc>
      </w:tr>
      <w:tr w:rsidR="00525051" w:rsidRPr="00965EBD" w14:paraId="2765F04E" w14:textId="77777777" w:rsidTr="00D977C3">
        <w:trPr>
          <w:cantSplit/>
          <w:trHeight w:val="123"/>
        </w:trPr>
        <w:tc>
          <w:tcPr>
            <w:tcW w:w="962" w:type="pct"/>
            <w:vAlign w:val="center"/>
          </w:tcPr>
          <w:p w14:paraId="314C6FFF" w14:textId="77777777" w:rsidR="00525051" w:rsidRPr="00965EBD" w:rsidRDefault="00525051" w:rsidP="00553978">
            <w:pPr>
              <w:jc w:val="center"/>
              <w:rPr>
                <w:sz w:val="22"/>
              </w:rPr>
            </w:pPr>
            <w:r w:rsidRPr="00965EBD">
              <w:rPr>
                <w:sz w:val="22"/>
              </w:rPr>
              <w:t>Котельная №9 (</w:t>
            </w:r>
            <w:proofErr w:type="spellStart"/>
            <w:r w:rsidRPr="00965EBD">
              <w:rPr>
                <w:sz w:val="22"/>
              </w:rPr>
              <w:t>пгт</w:t>
            </w:r>
            <w:proofErr w:type="spellEnd"/>
            <w:r w:rsidRPr="00965EBD">
              <w:rPr>
                <w:sz w:val="22"/>
              </w:rPr>
              <w:t>. Ноглики)</w:t>
            </w:r>
          </w:p>
        </w:tc>
        <w:tc>
          <w:tcPr>
            <w:tcW w:w="896" w:type="pct"/>
            <w:vAlign w:val="center"/>
          </w:tcPr>
          <w:p w14:paraId="5C715D2E"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 ул. Физкультурная</w:t>
            </w:r>
          </w:p>
        </w:tc>
        <w:tc>
          <w:tcPr>
            <w:tcW w:w="1428" w:type="pct"/>
            <w:vAlign w:val="center"/>
          </w:tcPr>
          <w:p w14:paraId="04109BDC"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0C37FADA" w14:textId="77777777" w:rsidR="00525051" w:rsidRPr="00965EBD" w:rsidRDefault="00E54BC6" w:rsidP="00553978">
            <w:pPr>
              <w:jc w:val="center"/>
              <w:rPr>
                <w:sz w:val="22"/>
              </w:rPr>
            </w:pPr>
            <w:r>
              <w:rPr>
                <w:sz w:val="22"/>
              </w:rPr>
              <w:t>4,490</w:t>
            </w:r>
          </w:p>
        </w:tc>
        <w:tc>
          <w:tcPr>
            <w:tcW w:w="885" w:type="pct"/>
            <w:vAlign w:val="center"/>
          </w:tcPr>
          <w:p w14:paraId="5A9F2BF3" w14:textId="77777777" w:rsidR="00525051" w:rsidRPr="00965EBD" w:rsidRDefault="00525051" w:rsidP="00553978">
            <w:pPr>
              <w:jc w:val="center"/>
              <w:rPr>
                <w:sz w:val="22"/>
              </w:rPr>
            </w:pPr>
            <w:r w:rsidRPr="00965EBD">
              <w:rPr>
                <w:sz w:val="22"/>
              </w:rPr>
              <w:t>Природный газ</w:t>
            </w:r>
          </w:p>
        </w:tc>
      </w:tr>
      <w:tr w:rsidR="00525051" w:rsidRPr="00965EBD" w14:paraId="5228B15C" w14:textId="77777777" w:rsidTr="00D977C3">
        <w:trPr>
          <w:cantSplit/>
          <w:trHeight w:val="123"/>
        </w:trPr>
        <w:tc>
          <w:tcPr>
            <w:tcW w:w="962" w:type="pct"/>
            <w:vAlign w:val="center"/>
          </w:tcPr>
          <w:p w14:paraId="0CC0B0D0" w14:textId="77777777" w:rsidR="00525051" w:rsidRPr="00965EBD" w:rsidRDefault="00525051" w:rsidP="00553978">
            <w:pPr>
              <w:jc w:val="center"/>
              <w:rPr>
                <w:sz w:val="22"/>
              </w:rPr>
            </w:pPr>
            <w:r w:rsidRPr="00965EBD">
              <w:rPr>
                <w:sz w:val="22"/>
              </w:rPr>
              <w:t>Котельная №10 (</w:t>
            </w:r>
            <w:proofErr w:type="spellStart"/>
            <w:r w:rsidRPr="00965EBD">
              <w:rPr>
                <w:sz w:val="22"/>
              </w:rPr>
              <w:t>пгт</w:t>
            </w:r>
            <w:proofErr w:type="spellEnd"/>
            <w:r w:rsidRPr="00965EBD">
              <w:rPr>
                <w:sz w:val="22"/>
              </w:rPr>
              <w:t>. Ноглики)</w:t>
            </w:r>
          </w:p>
        </w:tc>
        <w:tc>
          <w:tcPr>
            <w:tcW w:w="896" w:type="pct"/>
            <w:vAlign w:val="center"/>
          </w:tcPr>
          <w:p w14:paraId="574BD22F"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 ул. Комсомольская</w:t>
            </w:r>
          </w:p>
        </w:tc>
        <w:tc>
          <w:tcPr>
            <w:tcW w:w="1428" w:type="pct"/>
            <w:vAlign w:val="center"/>
          </w:tcPr>
          <w:p w14:paraId="12CB3EE0"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1A37DD23" w14:textId="77777777" w:rsidR="00525051" w:rsidRPr="00965EBD" w:rsidRDefault="00525051" w:rsidP="00553978">
            <w:pPr>
              <w:jc w:val="center"/>
              <w:rPr>
                <w:sz w:val="22"/>
              </w:rPr>
            </w:pPr>
            <w:r w:rsidRPr="00965EBD">
              <w:rPr>
                <w:sz w:val="22"/>
              </w:rPr>
              <w:t>20,640</w:t>
            </w:r>
          </w:p>
        </w:tc>
        <w:tc>
          <w:tcPr>
            <w:tcW w:w="885" w:type="pct"/>
            <w:vAlign w:val="center"/>
          </w:tcPr>
          <w:p w14:paraId="6C2B3F4F" w14:textId="77777777" w:rsidR="00525051" w:rsidRPr="00965EBD" w:rsidRDefault="00525051" w:rsidP="00553978">
            <w:pPr>
              <w:jc w:val="center"/>
              <w:rPr>
                <w:sz w:val="22"/>
              </w:rPr>
            </w:pPr>
            <w:r w:rsidRPr="00965EBD">
              <w:rPr>
                <w:sz w:val="22"/>
              </w:rPr>
              <w:t>Природный газ</w:t>
            </w:r>
          </w:p>
        </w:tc>
      </w:tr>
      <w:tr w:rsidR="00525051" w:rsidRPr="00965EBD" w14:paraId="6B04912D" w14:textId="77777777" w:rsidTr="00D977C3">
        <w:trPr>
          <w:cantSplit/>
          <w:trHeight w:val="123"/>
        </w:trPr>
        <w:tc>
          <w:tcPr>
            <w:tcW w:w="962" w:type="pct"/>
            <w:vAlign w:val="center"/>
          </w:tcPr>
          <w:p w14:paraId="7E28F368" w14:textId="77777777" w:rsidR="00525051" w:rsidRPr="00965EBD" w:rsidRDefault="00525051" w:rsidP="00553978">
            <w:pPr>
              <w:jc w:val="center"/>
              <w:rPr>
                <w:sz w:val="22"/>
              </w:rPr>
            </w:pPr>
            <w:r w:rsidRPr="00965EBD">
              <w:rPr>
                <w:sz w:val="22"/>
              </w:rPr>
              <w:t>Котельная №16 (</w:t>
            </w:r>
            <w:proofErr w:type="spellStart"/>
            <w:r w:rsidRPr="00965EBD">
              <w:rPr>
                <w:sz w:val="22"/>
              </w:rPr>
              <w:t>пгт</w:t>
            </w:r>
            <w:proofErr w:type="spellEnd"/>
            <w:r w:rsidRPr="00965EBD">
              <w:rPr>
                <w:sz w:val="22"/>
              </w:rPr>
              <w:t>. Ноглики)</w:t>
            </w:r>
          </w:p>
        </w:tc>
        <w:tc>
          <w:tcPr>
            <w:tcW w:w="896" w:type="pct"/>
            <w:vAlign w:val="center"/>
          </w:tcPr>
          <w:p w14:paraId="040EC695"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 ул. Строительная</w:t>
            </w:r>
          </w:p>
        </w:tc>
        <w:tc>
          <w:tcPr>
            <w:tcW w:w="1428" w:type="pct"/>
            <w:vAlign w:val="center"/>
          </w:tcPr>
          <w:p w14:paraId="45E507E3"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7E6C6D6C" w14:textId="77777777" w:rsidR="00525051" w:rsidRPr="00965EBD" w:rsidRDefault="00525051" w:rsidP="00553978">
            <w:pPr>
              <w:jc w:val="center"/>
              <w:rPr>
                <w:sz w:val="22"/>
              </w:rPr>
            </w:pPr>
            <w:r w:rsidRPr="00965EBD">
              <w:rPr>
                <w:sz w:val="22"/>
              </w:rPr>
              <w:t>1,320</w:t>
            </w:r>
          </w:p>
        </w:tc>
        <w:tc>
          <w:tcPr>
            <w:tcW w:w="885" w:type="pct"/>
            <w:vAlign w:val="center"/>
          </w:tcPr>
          <w:p w14:paraId="20AEBFE6" w14:textId="77777777" w:rsidR="00525051" w:rsidRPr="00965EBD" w:rsidRDefault="00525051" w:rsidP="00553978">
            <w:pPr>
              <w:jc w:val="center"/>
              <w:rPr>
                <w:sz w:val="22"/>
              </w:rPr>
            </w:pPr>
            <w:r w:rsidRPr="00965EBD">
              <w:rPr>
                <w:sz w:val="22"/>
              </w:rPr>
              <w:t>Природный газ</w:t>
            </w:r>
          </w:p>
        </w:tc>
      </w:tr>
      <w:tr w:rsidR="00525051" w:rsidRPr="00965EBD" w14:paraId="0ACAA13F" w14:textId="77777777" w:rsidTr="00D977C3">
        <w:trPr>
          <w:cantSplit/>
          <w:trHeight w:val="123"/>
        </w:trPr>
        <w:tc>
          <w:tcPr>
            <w:tcW w:w="962" w:type="pct"/>
            <w:vAlign w:val="center"/>
          </w:tcPr>
          <w:p w14:paraId="29425526" w14:textId="77777777" w:rsidR="00525051" w:rsidRPr="00965EBD" w:rsidRDefault="00525051" w:rsidP="00553978">
            <w:pPr>
              <w:jc w:val="center"/>
              <w:rPr>
                <w:sz w:val="22"/>
              </w:rPr>
            </w:pPr>
            <w:r w:rsidRPr="00965EBD">
              <w:rPr>
                <w:sz w:val="22"/>
              </w:rPr>
              <w:lastRenderedPageBreak/>
              <w:t>Котельная Ноглики-2 (</w:t>
            </w:r>
            <w:proofErr w:type="spellStart"/>
            <w:r w:rsidRPr="00965EBD">
              <w:rPr>
                <w:sz w:val="22"/>
              </w:rPr>
              <w:t>пгт</w:t>
            </w:r>
            <w:proofErr w:type="spellEnd"/>
            <w:r w:rsidRPr="00965EBD">
              <w:rPr>
                <w:sz w:val="22"/>
              </w:rPr>
              <w:t>. Ноглики)</w:t>
            </w:r>
          </w:p>
        </w:tc>
        <w:tc>
          <w:tcPr>
            <w:tcW w:w="896" w:type="pct"/>
            <w:vAlign w:val="center"/>
          </w:tcPr>
          <w:p w14:paraId="70C9588F"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xml:space="preserve">. Ноглики, ул. </w:t>
            </w:r>
            <w:r w:rsidR="001A13C1">
              <w:rPr>
                <w:sz w:val="22"/>
              </w:rPr>
              <w:t xml:space="preserve">Ак. </w:t>
            </w:r>
            <w:proofErr w:type="spellStart"/>
            <w:r w:rsidRPr="00965EBD">
              <w:rPr>
                <w:sz w:val="22"/>
              </w:rPr>
              <w:t>Штернберга</w:t>
            </w:r>
            <w:proofErr w:type="spellEnd"/>
          </w:p>
        </w:tc>
        <w:tc>
          <w:tcPr>
            <w:tcW w:w="1428" w:type="pct"/>
            <w:vAlign w:val="center"/>
          </w:tcPr>
          <w:p w14:paraId="77576A45"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6F94D0E0" w14:textId="77777777" w:rsidR="00525051" w:rsidRPr="00965EBD" w:rsidRDefault="00525051" w:rsidP="00553978">
            <w:pPr>
              <w:jc w:val="center"/>
              <w:rPr>
                <w:sz w:val="22"/>
              </w:rPr>
            </w:pPr>
            <w:r w:rsidRPr="00965EBD">
              <w:rPr>
                <w:sz w:val="22"/>
              </w:rPr>
              <w:t>6,930</w:t>
            </w:r>
          </w:p>
        </w:tc>
        <w:tc>
          <w:tcPr>
            <w:tcW w:w="885" w:type="pct"/>
            <w:vAlign w:val="center"/>
          </w:tcPr>
          <w:p w14:paraId="3B1E0C4C" w14:textId="77777777" w:rsidR="00525051" w:rsidRPr="00965EBD" w:rsidRDefault="00525051" w:rsidP="00553978">
            <w:pPr>
              <w:jc w:val="center"/>
              <w:rPr>
                <w:sz w:val="22"/>
              </w:rPr>
            </w:pPr>
            <w:r w:rsidRPr="00965EBD">
              <w:rPr>
                <w:sz w:val="22"/>
              </w:rPr>
              <w:t>Природный газ</w:t>
            </w:r>
          </w:p>
        </w:tc>
      </w:tr>
      <w:tr w:rsidR="00525051" w:rsidRPr="00965EBD" w14:paraId="3376848A" w14:textId="77777777" w:rsidTr="00D977C3">
        <w:trPr>
          <w:cantSplit/>
          <w:trHeight w:val="123"/>
        </w:trPr>
        <w:tc>
          <w:tcPr>
            <w:tcW w:w="962" w:type="pct"/>
            <w:vAlign w:val="center"/>
          </w:tcPr>
          <w:p w14:paraId="1A989500" w14:textId="77777777" w:rsidR="00525051" w:rsidRPr="00965EBD" w:rsidRDefault="001A13C1" w:rsidP="00553978">
            <w:pPr>
              <w:jc w:val="center"/>
              <w:rPr>
                <w:sz w:val="22"/>
              </w:rPr>
            </w:pPr>
            <w:r>
              <w:rPr>
                <w:sz w:val="22"/>
              </w:rPr>
              <w:t xml:space="preserve">Котельная детского сада </w:t>
            </w:r>
            <w:r w:rsidR="00525051" w:rsidRPr="00965EBD">
              <w:rPr>
                <w:sz w:val="22"/>
              </w:rPr>
              <w:t>«Ромашка»</w:t>
            </w:r>
          </w:p>
        </w:tc>
        <w:tc>
          <w:tcPr>
            <w:tcW w:w="896" w:type="pct"/>
            <w:vAlign w:val="center"/>
          </w:tcPr>
          <w:p w14:paraId="6A98F3CB" w14:textId="77777777" w:rsidR="00525051" w:rsidRPr="00965EBD" w:rsidRDefault="00525051" w:rsidP="00553978">
            <w:pPr>
              <w:jc w:val="center"/>
              <w:rPr>
                <w:sz w:val="22"/>
              </w:rPr>
            </w:pPr>
            <w:proofErr w:type="spellStart"/>
            <w:r w:rsidRPr="00965EBD">
              <w:rPr>
                <w:sz w:val="22"/>
              </w:rPr>
              <w:t>пгт</w:t>
            </w:r>
            <w:proofErr w:type="spellEnd"/>
            <w:r w:rsidRPr="00965EBD">
              <w:rPr>
                <w:sz w:val="22"/>
              </w:rPr>
              <w:t>. Ноглики</w:t>
            </w:r>
            <w:r w:rsidR="001A13C1">
              <w:rPr>
                <w:sz w:val="22"/>
              </w:rPr>
              <w:t>, ул. Вокзальная, 20 А</w:t>
            </w:r>
          </w:p>
        </w:tc>
        <w:tc>
          <w:tcPr>
            <w:tcW w:w="1428" w:type="pct"/>
            <w:vAlign w:val="center"/>
          </w:tcPr>
          <w:p w14:paraId="08CDA7F0"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54B058F6" w14:textId="77777777" w:rsidR="00525051" w:rsidRPr="00965EBD" w:rsidRDefault="00525051" w:rsidP="00553978">
            <w:pPr>
              <w:jc w:val="center"/>
              <w:rPr>
                <w:sz w:val="22"/>
              </w:rPr>
            </w:pPr>
            <w:r w:rsidRPr="00965EBD">
              <w:rPr>
                <w:sz w:val="22"/>
              </w:rPr>
              <w:t>0,215</w:t>
            </w:r>
          </w:p>
        </w:tc>
        <w:tc>
          <w:tcPr>
            <w:tcW w:w="885" w:type="pct"/>
            <w:vAlign w:val="center"/>
          </w:tcPr>
          <w:p w14:paraId="0C51A6BE" w14:textId="77777777" w:rsidR="00525051" w:rsidRPr="00965EBD" w:rsidRDefault="00525051" w:rsidP="00553978">
            <w:pPr>
              <w:jc w:val="center"/>
              <w:rPr>
                <w:sz w:val="22"/>
              </w:rPr>
            </w:pPr>
            <w:r w:rsidRPr="00965EBD">
              <w:rPr>
                <w:sz w:val="22"/>
              </w:rPr>
              <w:t>Природный газ</w:t>
            </w:r>
          </w:p>
        </w:tc>
      </w:tr>
      <w:tr w:rsidR="00525051" w:rsidRPr="00965EBD" w14:paraId="07499372" w14:textId="77777777" w:rsidTr="00D977C3">
        <w:trPr>
          <w:cantSplit/>
          <w:trHeight w:val="123"/>
        </w:trPr>
        <w:tc>
          <w:tcPr>
            <w:tcW w:w="962" w:type="pct"/>
            <w:vAlign w:val="center"/>
          </w:tcPr>
          <w:p w14:paraId="64C780D7" w14:textId="77777777" w:rsidR="00525051" w:rsidRPr="00965EBD" w:rsidRDefault="00525051" w:rsidP="00553978">
            <w:pPr>
              <w:jc w:val="center"/>
              <w:rPr>
                <w:sz w:val="22"/>
              </w:rPr>
            </w:pPr>
            <w:r w:rsidRPr="00965EBD">
              <w:rPr>
                <w:sz w:val="22"/>
              </w:rPr>
              <w:t>Котельная №15 (с. Вал)</w:t>
            </w:r>
          </w:p>
        </w:tc>
        <w:tc>
          <w:tcPr>
            <w:tcW w:w="896" w:type="pct"/>
            <w:vAlign w:val="center"/>
          </w:tcPr>
          <w:p w14:paraId="54A6A8B9" w14:textId="77777777" w:rsidR="00525051" w:rsidRPr="00965EBD" w:rsidRDefault="00525051" w:rsidP="00553978">
            <w:pPr>
              <w:jc w:val="center"/>
              <w:rPr>
                <w:sz w:val="22"/>
              </w:rPr>
            </w:pPr>
            <w:r w:rsidRPr="00965EBD">
              <w:rPr>
                <w:sz w:val="22"/>
              </w:rPr>
              <w:t>с. Вал, ул. Комсомольская</w:t>
            </w:r>
          </w:p>
        </w:tc>
        <w:tc>
          <w:tcPr>
            <w:tcW w:w="1428" w:type="pct"/>
            <w:vAlign w:val="center"/>
          </w:tcPr>
          <w:p w14:paraId="18A39B46"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57888CA4" w14:textId="77777777" w:rsidR="00525051" w:rsidRPr="00965EBD" w:rsidRDefault="00E54BC6" w:rsidP="00553978">
            <w:pPr>
              <w:jc w:val="center"/>
              <w:rPr>
                <w:sz w:val="22"/>
              </w:rPr>
            </w:pPr>
            <w:r>
              <w:rPr>
                <w:sz w:val="22"/>
              </w:rPr>
              <w:t>2,850</w:t>
            </w:r>
          </w:p>
        </w:tc>
        <w:tc>
          <w:tcPr>
            <w:tcW w:w="885" w:type="pct"/>
            <w:vAlign w:val="center"/>
          </w:tcPr>
          <w:p w14:paraId="2C8862F8" w14:textId="77777777" w:rsidR="00525051" w:rsidRPr="00965EBD" w:rsidRDefault="00525051" w:rsidP="00553978">
            <w:pPr>
              <w:jc w:val="center"/>
              <w:rPr>
                <w:sz w:val="22"/>
              </w:rPr>
            </w:pPr>
            <w:r w:rsidRPr="00965EBD">
              <w:rPr>
                <w:sz w:val="22"/>
              </w:rPr>
              <w:t>Природный газ</w:t>
            </w:r>
            <w:r w:rsidR="00067D8D">
              <w:rPr>
                <w:sz w:val="22"/>
              </w:rPr>
              <w:t>/дизельное топливо</w:t>
            </w:r>
          </w:p>
        </w:tc>
      </w:tr>
      <w:tr w:rsidR="00525051" w:rsidRPr="00965EBD" w14:paraId="64278EF6" w14:textId="77777777" w:rsidTr="00D977C3">
        <w:trPr>
          <w:cantSplit/>
          <w:trHeight w:val="123"/>
        </w:trPr>
        <w:tc>
          <w:tcPr>
            <w:tcW w:w="962" w:type="pct"/>
            <w:vAlign w:val="center"/>
          </w:tcPr>
          <w:p w14:paraId="2CAA3D9A" w14:textId="77777777" w:rsidR="00525051" w:rsidRPr="00965EBD" w:rsidRDefault="00525051" w:rsidP="00553978">
            <w:pPr>
              <w:jc w:val="center"/>
              <w:rPr>
                <w:sz w:val="22"/>
              </w:rPr>
            </w:pPr>
            <w:r w:rsidRPr="00965EBD">
              <w:rPr>
                <w:sz w:val="22"/>
              </w:rPr>
              <w:t>Мини ГТ ТЭЦ (с. Ныш)</w:t>
            </w:r>
          </w:p>
        </w:tc>
        <w:tc>
          <w:tcPr>
            <w:tcW w:w="896" w:type="pct"/>
            <w:vAlign w:val="center"/>
          </w:tcPr>
          <w:p w14:paraId="1A0A17D6" w14:textId="77777777" w:rsidR="00525051" w:rsidRPr="00965EBD" w:rsidRDefault="00525051" w:rsidP="00553978">
            <w:pPr>
              <w:jc w:val="center"/>
              <w:rPr>
                <w:sz w:val="22"/>
              </w:rPr>
            </w:pPr>
            <w:r w:rsidRPr="00965EBD">
              <w:rPr>
                <w:sz w:val="22"/>
              </w:rPr>
              <w:t>с. Ныш</w:t>
            </w:r>
            <w:r w:rsidR="001A13C1">
              <w:rPr>
                <w:sz w:val="22"/>
              </w:rPr>
              <w:t xml:space="preserve">, ул. Луговая, 1 А </w:t>
            </w:r>
          </w:p>
        </w:tc>
        <w:tc>
          <w:tcPr>
            <w:tcW w:w="1428" w:type="pct"/>
            <w:vAlign w:val="center"/>
          </w:tcPr>
          <w:p w14:paraId="10412CE2" w14:textId="77777777" w:rsidR="00525051" w:rsidRPr="00965EBD" w:rsidRDefault="001A13C1" w:rsidP="00553978">
            <w:pPr>
              <w:jc w:val="center"/>
              <w:rPr>
                <w:sz w:val="22"/>
              </w:rP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2F63A029" w14:textId="77777777" w:rsidR="00525051" w:rsidRPr="00965EBD" w:rsidRDefault="00525051" w:rsidP="00553978">
            <w:pPr>
              <w:jc w:val="center"/>
              <w:rPr>
                <w:sz w:val="22"/>
              </w:rPr>
            </w:pPr>
            <w:r w:rsidRPr="00965EBD">
              <w:rPr>
                <w:sz w:val="22"/>
              </w:rPr>
              <w:t>1,378</w:t>
            </w:r>
          </w:p>
        </w:tc>
        <w:tc>
          <w:tcPr>
            <w:tcW w:w="885" w:type="pct"/>
            <w:vAlign w:val="center"/>
          </w:tcPr>
          <w:p w14:paraId="1C04185E" w14:textId="77777777" w:rsidR="00525051" w:rsidRPr="00965EBD" w:rsidRDefault="00525051" w:rsidP="00553978">
            <w:pPr>
              <w:jc w:val="center"/>
              <w:rPr>
                <w:sz w:val="22"/>
              </w:rPr>
            </w:pPr>
            <w:r w:rsidRPr="00965EBD">
              <w:rPr>
                <w:sz w:val="22"/>
              </w:rPr>
              <w:t>Природный газ/дизельное топливо</w:t>
            </w:r>
          </w:p>
        </w:tc>
      </w:tr>
      <w:tr w:rsidR="002B139D" w:rsidRPr="00965EBD" w14:paraId="358F0E63" w14:textId="77777777" w:rsidTr="00D977C3">
        <w:trPr>
          <w:cantSplit/>
          <w:trHeight w:val="123"/>
        </w:trPr>
        <w:tc>
          <w:tcPr>
            <w:tcW w:w="962" w:type="pct"/>
            <w:vAlign w:val="center"/>
          </w:tcPr>
          <w:p w14:paraId="39EFC783" w14:textId="02C9B5D7" w:rsidR="002B139D" w:rsidRPr="00965EBD" w:rsidRDefault="002B139D" w:rsidP="002B139D">
            <w:pPr>
              <w:jc w:val="center"/>
              <w:rPr>
                <w:sz w:val="22"/>
              </w:rPr>
            </w:pPr>
            <w:r w:rsidRPr="00965EBD">
              <w:rPr>
                <w:sz w:val="22"/>
              </w:rPr>
              <w:t>Котельная №</w:t>
            </w:r>
            <w:r>
              <w:rPr>
                <w:sz w:val="22"/>
              </w:rPr>
              <w:t>3</w:t>
            </w:r>
            <w:r w:rsidRPr="00965EBD">
              <w:rPr>
                <w:sz w:val="22"/>
              </w:rPr>
              <w:t xml:space="preserve"> (</w:t>
            </w:r>
            <w:proofErr w:type="spellStart"/>
            <w:r w:rsidRPr="00965EBD">
              <w:rPr>
                <w:sz w:val="22"/>
              </w:rPr>
              <w:t>пгт</w:t>
            </w:r>
            <w:proofErr w:type="spellEnd"/>
            <w:r w:rsidRPr="00965EBD">
              <w:rPr>
                <w:sz w:val="22"/>
              </w:rPr>
              <w:t>. Ноглики)</w:t>
            </w:r>
          </w:p>
        </w:tc>
        <w:tc>
          <w:tcPr>
            <w:tcW w:w="896" w:type="pct"/>
            <w:vAlign w:val="center"/>
          </w:tcPr>
          <w:p w14:paraId="3EC5C4C8" w14:textId="5A575260" w:rsidR="002B139D" w:rsidRPr="00965EBD" w:rsidRDefault="002B139D" w:rsidP="002B139D">
            <w:pPr>
              <w:jc w:val="center"/>
              <w:rPr>
                <w:sz w:val="22"/>
              </w:rPr>
            </w:pPr>
            <w:proofErr w:type="spellStart"/>
            <w:r w:rsidRPr="00965EBD">
              <w:rPr>
                <w:sz w:val="22"/>
              </w:rPr>
              <w:t>пгт</w:t>
            </w:r>
            <w:proofErr w:type="spellEnd"/>
            <w:r w:rsidRPr="00965EBD">
              <w:rPr>
                <w:sz w:val="22"/>
              </w:rPr>
              <w:t xml:space="preserve">. Ноглики, </w:t>
            </w:r>
            <w:r w:rsidRPr="00586850">
              <w:rPr>
                <w:sz w:val="22"/>
              </w:rPr>
              <w:t>территория ОС-2</w:t>
            </w:r>
          </w:p>
        </w:tc>
        <w:tc>
          <w:tcPr>
            <w:tcW w:w="1428" w:type="pct"/>
            <w:vAlign w:val="center"/>
          </w:tcPr>
          <w:p w14:paraId="441AFE7A" w14:textId="2BAE7FA4" w:rsidR="002B139D" w:rsidRPr="00965EBD" w:rsidRDefault="002B139D" w:rsidP="002B139D">
            <w:pPr>
              <w:jc w:val="center"/>
            </w:pPr>
            <w:r w:rsidRPr="00965EBD">
              <w:t>МУП «</w:t>
            </w:r>
            <w:r>
              <w:t xml:space="preserve">Ногликский </w:t>
            </w:r>
            <w:r w:rsidRPr="00965EBD">
              <w:t>Водоканал» МО</w:t>
            </w:r>
            <w:r>
              <w:t xml:space="preserve"> Ногликский муниципальный округ Сахалинской области</w:t>
            </w:r>
          </w:p>
        </w:tc>
        <w:tc>
          <w:tcPr>
            <w:tcW w:w="829" w:type="pct"/>
            <w:noWrap/>
            <w:vAlign w:val="center"/>
          </w:tcPr>
          <w:p w14:paraId="5AA175A5" w14:textId="1B27E432" w:rsidR="002B139D" w:rsidRPr="00965EBD" w:rsidRDefault="002B139D" w:rsidP="002B139D">
            <w:pPr>
              <w:jc w:val="center"/>
              <w:rPr>
                <w:sz w:val="22"/>
              </w:rPr>
            </w:pPr>
            <w:r w:rsidRPr="00965EBD">
              <w:rPr>
                <w:sz w:val="22"/>
              </w:rPr>
              <w:t>1,</w:t>
            </w:r>
            <w:r>
              <w:rPr>
                <w:sz w:val="22"/>
              </w:rPr>
              <w:t>06</w:t>
            </w:r>
          </w:p>
        </w:tc>
        <w:tc>
          <w:tcPr>
            <w:tcW w:w="885" w:type="pct"/>
            <w:vAlign w:val="center"/>
          </w:tcPr>
          <w:p w14:paraId="7F2B2749" w14:textId="6401C910" w:rsidR="002B139D" w:rsidRPr="00965EBD" w:rsidRDefault="002B139D" w:rsidP="002B139D">
            <w:pPr>
              <w:jc w:val="center"/>
              <w:rPr>
                <w:sz w:val="22"/>
              </w:rPr>
            </w:pPr>
            <w:r w:rsidRPr="00965EBD">
              <w:rPr>
                <w:sz w:val="22"/>
              </w:rPr>
              <w:t>Природный газ</w:t>
            </w:r>
          </w:p>
        </w:tc>
      </w:tr>
      <w:bookmarkEnd w:id="13"/>
    </w:tbl>
    <w:p w14:paraId="5CA451C7" w14:textId="77777777" w:rsidR="002265C2" w:rsidRPr="00965EBD" w:rsidRDefault="002265C2" w:rsidP="00DA32E2">
      <w:pPr>
        <w:pStyle w:val="Afff"/>
      </w:pPr>
    </w:p>
    <w:p w14:paraId="26E2140A" w14:textId="77777777" w:rsidR="00963A9D" w:rsidRDefault="00DF5D5B" w:rsidP="00963A9D">
      <w:pPr>
        <w:pStyle w:val="Afff"/>
        <w:rPr>
          <w:lang w:val="ru-RU"/>
        </w:rPr>
      </w:pPr>
      <w:bookmarkStart w:id="14" w:name="_Hlk169017623"/>
      <w:r w:rsidRPr="00965EBD">
        <w:t xml:space="preserve">Отношения между снабжающими и потребляющими организациями – договорные. </w:t>
      </w:r>
      <w:r w:rsidRPr="00965EBD">
        <w:rPr>
          <w:spacing w:val="1"/>
        </w:rPr>
        <w:t xml:space="preserve">На территории округа также действуют локальные (автономные) источники теплоснабжения, отапливающие административные здания и объекты бюджетной сферы, </w:t>
      </w:r>
      <w:r w:rsidRPr="00965EBD">
        <w:t>удаленные от источников централизованного теплоснабжения. В качестве топлива на автономных источниках теплоснабжения использует</w:t>
      </w:r>
      <w:r w:rsidR="00AD18D3">
        <w:t>ся твердое топливо (дрова</w:t>
      </w:r>
      <w:r w:rsidRPr="00965EBD">
        <w:t>), элек</w:t>
      </w:r>
      <w:r w:rsidR="00AD18D3">
        <w:t>троэнергия</w:t>
      </w:r>
      <w:r w:rsidR="00AD18D3">
        <w:rPr>
          <w:lang w:val="ru-RU"/>
        </w:rPr>
        <w:t>, природный газ.</w:t>
      </w:r>
      <w:bookmarkStart w:id="15" w:name="_Toc172832459"/>
      <w:bookmarkEnd w:id="14"/>
    </w:p>
    <w:p w14:paraId="4A2787D1" w14:textId="77777777" w:rsidR="00963A9D" w:rsidRDefault="00963A9D" w:rsidP="00963A9D">
      <w:pPr>
        <w:pStyle w:val="Afff"/>
      </w:pPr>
    </w:p>
    <w:p w14:paraId="69924200" w14:textId="77777777" w:rsidR="0039676D" w:rsidRPr="002B139D" w:rsidRDefault="006938CE" w:rsidP="002B139D">
      <w:pPr>
        <w:pStyle w:val="23"/>
        <w:ind w:firstLine="567"/>
        <w:rPr>
          <w:szCs w:val="24"/>
        </w:rPr>
      </w:pPr>
      <w:r w:rsidRPr="002B139D">
        <w:rPr>
          <w:szCs w:val="24"/>
        </w:rPr>
        <w:t>1.1</w:t>
      </w:r>
      <w:r w:rsidR="00E3656B" w:rsidRPr="002B139D">
        <w:rPr>
          <w:szCs w:val="24"/>
        </w:rPr>
        <w:t>.</w:t>
      </w:r>
      <w:r w:rsidRPr="002B139D">
        <w:rPr>
          <w:szCs w:val="24"/>
        </w:rPr>
        <w:t xml:space="preserve"> </w:t>
      </w:r>
      <w:bookmarkStart w:id="16" w:name="_Toc343247271"/>
      <w:bookmarkStart w:id="17" w:name="_Toc343876985"/>
      <w:bookmarkStart w:id="18" w:name="_Toc341863270"/>
      <w:bookmarkEnd w:id="12"/>
      <w:r w:rsidR="0083284C" w:rsidRPr="002B139D">
        <w:rPr>
          <w:szCs w:val="24"/>
        </w:rPr>
        <w:t xml:space="preserve">Величины </w:t>
      </w:r>
      <w:r w:rsidR="00741250" w:rsidRPr="002B139D">
        <w:rPr>
          <w:szCs w:val="24"/>
        </w:rPr>
        <w:t>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5"/>
      <w:r w:rsidR="00963A9D" w:rsidRPr="002B139D">
        <w:rPr>
          <w:szCs w:val="24"/>
        </w:rPr>
        <w:t>.</w:t>
      </w:r>
    </w:p>
    <w:p w14:paraId="2AFAFB7A" w14:textId="77777777" w:rsidR="00680EB5" w:rsidRPr="00965EBD" w:rsidRDefault="00680EB5" w:rsidP="00680EB5">
      <w:pPr>
        <w:tabs>
          <w:tab w:val="left" w:pos="0"/>
        </w:tabs>
        <w:ind w:firstLine="709"/>
        <w:rPr>
          <w:rFonts w:eastAsia="Times New Roman"/>
          <w:szCs w:val="24"/>
          <w:lang w:eastAsia="ru-RU"/>
        </w:rPr>
      </w:pPr>
      <w:bookmarkStart w:id="19" w:name="_Toc422303806"/>
      <w:r w:rsidRPr="00965EBD">
        <w:rPr>
          <w:rFonts w:eastAsia="Times New Roman"/>
          <w:szCs w:val="24"/>
          <w:lang w:eastAsia="ru-RU"/>
        </w:rPr>
        <w:t xml:space="preserve">Планом развития </w:t>
      </w:r>
      <w:r w:rsidR="003E39BE" w:rsidRPr="00965EBD">
        <w:rPr>
          <w:rFonts w:eastAsia="Times New Roman"/>
          <w:szCs w:val="24"/>
          <w:lang w:eastAsia="ru-RU"/>
        </w:rPr>
        <w:t>округа</w:t>
      </w:r>
      <w:r w:rsidRPr="00965EBD">
        <w:rPr>
          <w:rFonts w:eastAsia="Times New Roman"/>
          <w:szCs w:val="24"/>
          <w:lang w:eastAsia="ru-RU"/>
        </w:rPr>
        <w:t xml:space="preserve"> предусматривается новое жилищное строительство, размещаемое на территори</w:t>
      </w:r>
      <w:r w:rsidR="00F16DFA">
        <w:rPr>
          <w:rFonts w:eastAsia="Times New Roman"/>
          <w:szCs w:val="24"/>
          <w:lang w:eastAsia="ru-RU"/>
        </w:rPr>
        <w:t xml:space="preserve">ях существующей застройки путем </w:t>
      </w:r>
      <w:r w:rsidRPr="00965EBD">
        <w:rPr>
          <w:rFonts w:eastAsia="Times New Roman"/>
          <w:szCs w:val="24"/>
          <w:lang w:eastAsia="ru-RU"/>
        </w:rPr>
        <w:t xml:space="preserve">создания новой современной застройки, обеспечивающей комфортные условия проживания. В соответствии с планами развития на </w:t>
      </w:r>
      <w:r w:rsidR="003E39BE" w:rsidRPr="00965EBD">
        <w:rPr>
          <w:rFonts w:eastAsia="Times New Roman"/>
          <w:szCs w:val="24"/>
          <w:lang w:eastAsia="ru-RU"/>
        </w:rPr>
        <w:t>территории округа</w:t>
      </w:r>
      <w:r w:rsidR="00207299" w:rsidRPr="00965EBD">
        <w:rPr>
          <w:rFonts w:eastAsia="Times New Roman"/>
          <w:szCs w:val="24"/>
          <w:lang w:eastAsia="ru-RU"/>
        </w:rPr>
        <w:t xml:space="preserve"> </w:t>
      </w:r>
      <w:r w:rsidRPr="00965EBD">
        <w:rPr>
          <w:rFonts w:eastAsia="Times New Roman"/>
          <w:szCs w:val="24"/>
          <w:lang w:eastAsia="ru-RU"/>
        </w:rPr>
        <w:t>планируется строительство жилых и общественных зданий, а также индивидуальных жилых домов.</w:t>
      </w:r>
    </w:p>
    <w:p w14:paraId="798E4C5C" w14:textId="77777777" w:rsidR="00525051" w:rsidRPr="00965EBD" w:rsidRDefault="00525051" w:rsidP="00525051">
      <w:pPr>
        <w:pStyle w:val="affffffb"/>
        <w:rPr>
          <w:rFonts w:eastAsia="Calibri"/>
        </w:rPr>
      </w:pPr>
      <w:r w:rsidRPr="00965EBD">
        <w:rPr>
          <w:rFonts w:eastAsia="Calibri"/>
        </w:rPr>
        <w:t xml:space="preserve">Прогнозы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на каждом этапе представлены в таблице </w:t>
      </w:r>
      <w:r w:rsidR="005B6573" w:rsidRPr="00965EBD">
        <w:rPr>
          <w:rFonts w:eastAsia="Calibri"/>
          <w:lang w:val="ru-RU"/>
        </w:rPr>
        <w:t>3</w:t>
      </w:r>
      <w:r w:rsidRPr="00965EBD">
        <w:rPr>
          <w:rFonts w:eastAsia="Calibri"/>
        </w:rPr>
        <w:t>.</w:t>
      </w:r>
    </w:p>
    <w:p w14:paraId="63146BD7" w14:textId="77777777" w:rsidR="00525051" w:rsidRPr="00965EBD" w:rsidRDefault="00525051" w:rsidP="00525051">
      <w:pPr>
        <w:pStyle w:val="affffffb"/>
        <w:rPr>
          <w:rFonts w:eastAsia="Calibri"/>
        </w:rPr>
      </w:pPr>
    </w:p>
    <w:p w14:paraId="646A0437" w14:textId="77777777" w:rsidR="002B139D" w:rsidRDefault="002B139D" w:rsidP="00525051">
      <w:pPr>
        <w:pStyle w:val="affffffb"/>
        <w:ind w:firstLine="0"/>
        <w:sectPr w:rsidR="002B139D" w:rsidSect="001F0538">
          <w:footerReference w:type="default" r:id="rId12"/>
          <w:pgSz w:w="11906" w:h="16838"/>
          <w:pgMar w:top="1134" w:right="567" w:bottom="1134" w:left="1134" w:header="708" w:footer="708" w:gutter="0"/>
          <w:cols w:space="708"/>
          <w:docGrid w:linePitch="360"/>
        </w:sectPr>
      </w:pPr>
      <w:bookmarkStart w:id="20" w:name="_Toc38556458"/>
    </w:p>
    <w:p w14:paraId="217A1237" w14:textId="2F702D7E" w:rsidR="00525051" w:rsidRDefault="00525051" w:rsidP="00525051">
      <w:pPr>
        <w:pStyle w:val="affffffb"/>
        <w:ind w:firstLine="0"/>
        <w:rPr>
          <w:vertAlign w:val="superscript"/>
        </w:rPr>
      </w:pPr>
      <w:r w:rsidRPr="00965EBD">
        <w:lastRenderedPageBreak/>
        <w:t xml:space="preserve">Таблица </w:t>
      </w:r>
      <w:r w:rsidRPr="00965EBD">
        <w:fldChar w:fldCharType="begin"/>
      </w:r>
      <w:r w:rsidRPr="00965EBD">
        <w:instrText xml:space="preserve"> SEQ Таблица \* ARABIC </w:instrText>
      </w:r>
      <w:r w:rsidRPr="00965EBD">
        <w:fldChar w:fldCharType="separate"/>
      </w:r>
      <w:r w:rsidR="001F2D9C">
        <w:rPr>
          <w:noProof/>
        </w:rPr>
        <w:t>3</w:t>
      </w:r>
      <w:r w:rsidRPr="00965EBD">
        <w:fldChar w:fldCharType="end"/>
      </w:r>
      <w:r w:rsidRPr="00965EBD">
        <w:t xml:space="preserve"> - </w:t>
      </w:r>
      <w:bookmarkEnd w:id="20"/>
      <w:r w:rsidRPr="00965EBD">
        <w:t>Площадь строительных фондов и приросты площади строительных фондов по этапам в</w:t>
      </w:r>
      <w:r w:rsidR="00E11752">
        <w:rPr>
          <w:lang w:val="ru-RU"/>
        </w:rPr>
        <w:t xml:space="preserve"> муниципальном образовании Ногликский муниципальный округ Сахалинской области</w:t>
      </w:r>
      <w:r w:rsidRPr="00965EBD">
        <w:t>, м</w:t>
      </w:r>
      <w:r w:rsidRPr="00965EBD">
        <w:rPr>
          <w:vertAlign w:val="superscript"/>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704"/>
        <w:gridCol w:w="704"/>
        <w:gridCol w:w="704"/>
        <w:gridCol w:w="704"/>
        <w:gridCol w:w="705"/>
        <w:gridCol w:w="705"/>
        <w:gridCol w:w="705"/>
        <w:gridCol w:w="705"/>
        <w:gridCol w:w="705"/>
        <w:gridCol w:w="705"/>
        <w:gridCol w:w="705"/>
        <w:gridCol w:w="705"/>
        <w:gridCol w:w="705"/>
        <w:gridCol w:w="705"/>
        <w:gridCol w:w="705"/>
        <w:gridCol w:w="705"/>
        <w:gridCol w:w="705"/>
        <w:gridCol w:w="681"/>
      </w:tblGrid>
      <w:tr w:rsidR="002B139D" w:rsidRPr="00C40ED9" w14:paraId="371AA51E" w14:textId="77777777" w:rsidTr="002B139D">
        <w:trPr>
          <w:trHeight w:val="20"/>
          <w:tblHeader/>
        </w:trPr>
        <w:tc>
          <w:tcPr>
            <w:tcW w:w="652" w:type="pct"/>
            <w:vMerge w:val="restart"/>
            <w:vAlign w:val="center"/>
            <w:hideMark/>
          </w:tcPr>
          <w:p w14:paraId="60E27272" w14:textId="77777777" w:rsidR="002B139D" w:rsidRPr="00C40ED9" w:rsidRDefault="002B139D" w:rsidP="002E1932">
            <w:pPr>
              <w:jc w:val="center"/>
              <w:rPr>
                <w:color w:val="000000"/>
                <w:sz w:val="20"/>
                <w:szCs w:val="20"/>
              </w:rPr>
            </w:pPr>
            <w:r w:rsidRPr="00C40ED9">
              <w:rPr>
                <w:color w:val="000000"/>
                <w:sz w:val="20"/>
                <w:szCs w:val="20"/>
              </w:rPr>
              <w:t>Площадь жилищного фонда (по зонам)</w:t>
            </w:r>
          </w:p>
        </w:tc>
        <w:tc>
          <w:tcPr>
            <w:tcW w:w="4348" w:type="pct"/>
            <w:gridSpan w:val="18"/>
            <w:vAlign w:val="center"/>
            <w:hideMark/>
          </w:tcPr>
          <w:p w14:paraId="6A4D6B4F" w14:textId="77777777" w:rsidR="002B139D" w:rsidRPr="00C40ED9" w:rsidRDefault="002B139D" w:rsidP="002E1932">
            <w:pPr>
              <w:jc w:val="center"/>
              <w:rPr>
                <w:color w:val="000000"/>
                <w:sz w:val="20"/>
                <w:szCs w:val="20"/>
              </w:rPr>
            </w:pPr>
            <w:r w:rsidRPr="00C40ED9">
              <w:rPr>
                <w:color w:val="000000"/>
                <w:sz w:val="20"/>
                <w:szCs w:val="20"/>
              </w:rPr>
              <w:t>Площадь тыс. кв. м по годам</w:t>
            </w:r>
          </w:p>
        </w:tc>
      </w:tr>
      <w:tr w:rsidR="002B139D" w:rsidRPr="00C40ED9" w14:paraId="6A035671" w14:textId="77777777" w:rsidTr="002B139D">
        <w:trPr>
          <w:trHeight w:val="20"/>
          <w:tblHeader/>
        </w:trPr>
        <w:tc>
          <w:tcPr>
            <w:tcW w:w="652" w:type="pct"/>
            <w:vMerge/>
            <w:vAlign w:val="center"/>
            <w:hideMark/>
          </w:tcPr>
          <w:p w14:paraId="143D4D90" w14:textId="77777777" w:rsidR="002B139D" w:rsidRPr="00C40ED9" w:rsidRDefault="002B139D" w:rsidP="002E1932">
            <w:pPr>
              <w:jc w:val="left"/>
              <w:rPr>
                <w:color w:val="000000"/>
                <w:sz w:val="20"/>
                <w:szCs w:val="20"/>
              </w:rPr>
            </w:pPr>
          </w:p>
        </w:tc>
        <w:tc>
          <w:tcPr>
            <w:tcW w:w="242" w:type="pct"/>
            <w:vAlign w:val="center"/>
            <w:hideMark/>
          </w:tcPr>
          <w:p w14:paraId="0ED542BD" w14:textId="77777777" w:rsidR="002B139D" w:rsidRPr="00C40ED9" w:rsidRDefault="002B139D" w:rsidP="002E1932">
            <w:pPr>
              <w:jc w:val="center"/>
              <w:rPr>
                <w:color w:val="000000"/>
                <w:sz w:val="20"/>
                <w:szCs w:val="20"/>
              </w:rPr>
            </w:pPr>
            <w:r w:rsidRPr="00C40ED9">
              <w:rPr>
                <w:color w:val="000000"/>
                <w:sz w:val="20"/>
                <w:szCs w:val="20"/>
              </w:rPr>
              <w:t>2025</w:t>
            </w:r>
          </w:p>
        </w:tc>
        <w:tc>
          <w:tcPr>
            <w:tcW w:w="242" w:type="pct"/>
            <w:vAlign w:val="center"/>
            <w:hideMark/>
          </w:tcPr>
          <w:p w14:paraId="266E13B2" w14:textId="77777777" w:rsidR="002B139D" w:rsidRPr="00C40ED9" w:rsidRDefault="002B139D" w:rsidP="002E1932">
            <w:pPr>
              <w:jc w:val="center"/>
              <w:rPr>
                <w:color w:val="000000"/>
                <w:sz w:val="20"/>
                <w:szCs w:val="20"/>
              </w:rPr>
            </w:pPr>
            <w:r w:rsidRPr="00C40ED9">
              <w:rPr>
                <w:color w:val="000000"/>
                <w:sz w:val="20"/>
                <w:szCs w:val="20"/>
              </w:rPr>
              <w:t>2026</w:t>
            </w:r>
          </w:p>
        </w:tc>
        <w:tc>
          <w:tcPr>
            <w:tcW w:w="242" w:type="pct"/>
            <w:vAlign w:val="center"/>
            <w:hideMark/>
          </w:tcPr>
          <w:p w14:paraId="67F64EA1" w14:textId="77777777" w:rsidR="002B139D" w:rsidRPr="00C40ED9" w:rsidRDefault="002B139D" w:rsidP="002E1932">
            <w:pPr>
              <w:jc w:val="center"/>
              <w:rPr>
                <w:color w:val="000000"/>
                <w:sz w:val="20"/>
                <w:szCs w:val="20"/>
              </w:rPr>
            </w:pPr>
            <w:r w:rsidRPr="00C40ED9">
              <w:rPr>
                <w:color w:val="000000"/>
                <w:sz w:val="20"/>
                <w:szCs w:val="20"/>
              </w:rPr>
              <w:t>2027</w:t>
            </w:r>
          </w:p>
        </w:tc>
        <w:tc>
          <w:tcPr>
            <w:tcW w:w="242" w:type="pct"/>
            <w:vAlign w:val="center"/>
            <w:hideMark/>
          </w:tcPr>
          <w:p w14:paraId="6F3374D1" w14:textId="77777777" w:rsidR="002B139D" w:rsidRPr="00C40ED9" w:rsidRDefault="002B139D" w:rsidP="002E1932">
            <w:pPr>
              <w:jc w:val="center"/>
              <w:rPr>
                <w:color w:val="000000"/>
                <w:sz w:val="20"/>
                <w:szCs w:val="20"/>
              </w:rPr>
            </w:pPr>
            <w:r w:rsidRPr="00C40ED9">
              <w:rPr>
                <w:color w:val="000000"/>
                <w:sz w:val="20"/>
                <w:szCs w:val="20"/>
              </w:rPr>
              <w:t>2028</w:t>
            </w:r>
          </w:p>
        </w:tc>
        <w:tc>
          <w:tcPr>
            <w:tcW w:w="242" w:type="pct"/>
            <w:vAlign w:val="center"/>
            <w:hideMark/>
          </w:tcPr>
          <w:p w14:paraId="24155935" w14:textId="77777777" w:rsidR="002B139D" w:rsidRPr="00C40ED9" w:rsidRDefault="002B139D" w:rsidP="002E1932">
            <w:pPr>
              <w:jc w:val="center"/>
              <w:rPr>
                <w:color w:val="000000"/>
                <w:sz w:val="20"/>
                <w:szCs w:val="20"/>
              </w:rPr>
            </w:pPr>
            <w:r w:rsidRPr="00C40ED9">
              <w:rPr>
                <w:color w:val="000000"/>
                <w:sz w:val="20"/>
                <w:szCs w:val="20"/>
              </w:rPr>
              <w:t>2029</w:t>
            </w:r>
          </w:p>
        </w:tc>
        <w:tc>
          <w:tcPr>
            <w:tcW w:w="242" w:type="pct"/>
            <w:vAlign w:val="center"/>
            <w:hideMark/>
          </w:tcPr>
          <w:p w14:paraId="620C13A7" w14:textId="77777777" w:rsidR="002B139D" w:rsidRPr="00C40ED9" w:rsidRDefault="002B139D" w:rsidP="002E1932">
            <w:pPr>
              <w:jc w:val="center"/>
              <w:rPr>
                <w:color w:val="000000"/>
                <w:sz w:val="20"/>
                <w:szCs w:val="20"/>
              </w:rPr>
            </w:pPr>
            <w:r w:rsidRPr="00C40ED9">
              <w:rPr>
                <w:color w:val="000000"/>
                <w:sz w:val="20"/>
                <w:szCs w:val="20"/>
              </w:rPr>
              <w:t>2030</w:t>
            </w:r>
          </w:p>
        </w:tc>
        <w:tc>
          <w:tcPr>
            <w:tcW w:w="242" w:type="pct"/>
            <w:vAlign w:val="center"/>
            <w:hideMark/>
          </w:tcPr>
          <w:p w14:paraId="045ADFDD" w14:textId="77777777" w:rsidR="002B139D" w:rsidRPr="00C40ED9" w:rsidRDefault="002B139D" w:rsidP="002E1932">
            <w:pPr>
              <w:jc w:val="center"/>
              <w:rPr>
                <w:color w:val="000000"/>
                <w:sz w:val="20"/>
                <w:szCs w:val="20"/>
              </w:rPr>
            </w:pPr>
            <w:r w:rsidRPr="00C40ED9">
              <w:rPr>
                <w:color w:val="000000"/>
                <w:sz w:val="20"/>
                <w:szCs w:val="20"/>
              </w:rPr>
              <w:t>2031</w:t>
            </w:r>
          </w:p>
        </w:tc>
        <w:tc>
          <w:tcPr>
            <w:tcW w:w="242" w:type="pct"/>
            <w:vAlign w:val="center"/>
            <w:hideMark/>
          </w:tcPr>
          <w:p w14:paraId="2D4ACDDE" w14:textId="77777777" w:rsidR="002B139D" w:rsidRPr="00C40ED9" w:rsidRDefault="002B139D" w:rsidP="002E1932">
            <w:pPr>
              <w:jc w:val="center"/>
              <w:rPr>
                <w:color w:val="000000"/>
                <w:sz w:val="20"/>
                <w:szCs w:val="20"/>
              </w:rPr>
            </w:pPr>
            <w:r w:rsidRPr="00C40ED9">
              <w:rPr>
                <w:color w:val="000000"/>
                <w:sz w:val="20"/>
                <w:szCs w:val="20"/>
              </w:rPr>
              <w:t>2032</w:t>
            </w:r>
          </w:p>
        </w:tc>
        <w:tc>
          <w:tcPr>
            <w:tcW w:w="242" w:type="pct"/>
            <w:vAlign w:val="center"/>
            <w:hideMark/>
          </w:tcPr>
          <w:p w14:paraId="29C89A69" w14:textId="77777777" w:rsidR="002B139D" w:rsidRPr="00C40ED9" w:rsidRDefault="002B139D" w:rsidP="002E1932">
            <w:pPr>
              <w:jc w:val="center"/>
              <w:rPr>
                <w:color w:val="000000"/>
                <w:sz w:val="20"/>
                <w:szCs w:val="20"/>
              </w:rPr>
            </w:pPr>
            <w:r w:rsidRPr="00C40ED9">
              <w:rPr>
                <w:color w:val="000000"/>
                <w:sz w:val="20"/>
                <w:szCs w:val="20"/>
              </w:rPr>
              <w:t>2033</w:t>
            </w:r>
          </w:p>
        </w:tc>
        <w:tc>
          <w:tcPr>
            <w:tcW w:w="242" w:type="pct"/>
            <w:vAlign w:val="center"/>
            <w:hideMark/>
          </w:tcPr>
          <w:p w14:paraId="0FD8830B" w14:textId="77777777" w:rsidR="002B139D" w:rsidRPr="00C40ED9" w:rsidRDefault="002B139D" w:rsidP="002E1932">
            <w:pPr>
              <w:jc w:val="center"/>
              <w:rPr>
                <w:color w:val="000000"/>
                <w:sz w:val="20"/>
                <w:szCs w:val="20"/>
              </w:rPr>
            </w:pPr>
            <w:r w:rsidRPr="00C40ED9">
              <w:rPr>
                <w:color w:val="000000"/>
                <w:sz w:val="20"/>
                <w:szCs w:val="20"/>
              </w:rPr>
              <w:t>2034</w:t>
            </w:r>
          </w:p>
        </w:tc>
        <w:tc>
          <w:tcPr>
            <w:tcW w:w="242" w:type="pct"/>
            <w:vAlign w:val="center"/>
            <w:hideMark/>
          </w:tcPr>
          <w:p w14:paraId="0027E8C2" w14:textId="77777777" w:rsidR="002B139D" w:rsidRPr="00C40ED9" w:rsidRDefault="002B139D" w:rsidP="002E1932">
            <w:pPr>
              <w:jc w:val="center"/>
              <w:rPr>
                <w:color w:val="000000"/>
                <w:sz w:val="20"/>
                <w:szCs w:val="20"/>
              </w:rPr>
            </w:pPr>
            <w:r w:rsidRPr="00C40ED9">
              <w:rPr>
                <w:color w:val="000000"/>
                <w:sz w:val="20"/>
                <w:szCs w:val="20"/>
              </w:rPr>
              <w:t>2035</w:t>
            </w:r>
          </w:p>
        </w:tc>
        <w:tc>
          <w:tcPr>
            <w:tcW w:w="242" w:type="pct"/>
            <w:vAlign w:val="center"/>
            <w:hideMark/>
          </w:tcPr>
          <w:p w14:paraId="161910F4" w14:textId="77777777" w:rsidR="002B139D" w:rsidRPr="00C40ED9" w:rsidRDefault="002B139D" w:rsidP="002E1932">
            <w:pPr>
              <w:jc w:val="center"/>
              <w:rPr>
                <w:color w:val="000000"/>
                <w:sz w:val="20"/>
                <w:szCs w:val="20"/>
              </w:rPr>
            </w:pPr>
            <w:r w:rsidRPr="00C40ED9">
              <w:rPr>
                <w:color w:val="000000"/>
                <w:sz w:val="20"/>
                <w:szCs w:val="20"/>
              </w:rPr>
              <w:t>2036</w:t>
            </w:r>
          </w:p>
        </w:tc>
        <w:tc>
          <w:tcPr>
            <w:tcW w:w="242" w:type="pct"/>
            <w:vAlign w:val="center"/>
            <w:hideMark/>
          </w:tcPr>
          <w:p w14:paraId="5AAC1624" w14:textId="77777777" w:rsidR="002B139D" w:rsidRPr="00C40ED9" w:rsidRDefault="002B139D" w:rsidP="002E1932">
            <w:pPr>
              <w:jc w:val="center"/>
              <w:rPr>
                <w:color w:val="000000"/>
                <w:sz w:val="20"/>
                <w:szCs w:val="20"/>
              </w:rPr>
            </w:pPr>
            <w:r w:rsidRPr="00C40ED9">
              <w:rPr>
                <w:color w:val="000000"/>
                <w:sz w:val="20"/>
                <w:szCs w:val="20"/>
              </w:rPr>
              <w:t>2037</w:t>
            </w:r>
          </w:p>
        </w:tc>
        <w:tc>
          <w:tcPr>
            <w:tcW w:w="242" w:type="pct"/>
            <w:vAlign w:val="center"/>
            <w:hideMark/>
          </w:tcPr>
          <w:p w14:paraId="16DA3F73" w14:textId="77777777" w:rsidR="002B139D" w:rsidRPr="00C40ED9" w:rsidRDefault="002B139D" w:rsidP="002E1932">
            <w:pPr>
              <w:jc w:val="center"/>
              <w:rPr>
                <w:color w:val="000000"/>
                <w:sz w:val="20"/>
                <w:szCs w:val="20"/>
              </w:rPr>
            </w:pPr>
            <w:r w:rsidRPr="00C40ED9">
              <w:rPr>
                <w:color w:val="000000"/>
                <w:sz w:val="20"/>
                <w:szCs w:val="20"/>
              </w:rPr>
              <w:t>2038</w:t>
            </w:r>
          </w:p>
        </w:tc>
        <w:tc>
          <w:tcPr>
            <w:tcW w:w="242" w:type="pct"/>
            <w:vAlign w:val="center"/>
            <w:hideMark/>
          </w:tcPr>
          <w:p w14:paraId="4DC0D8B2" w14:textId="77777777" w:rsidR="002B139D" w:rsidRPr="00C40ED9" w:rsidRDefault="002B139D" w:rsidP="002E1932">
            <w:pPr>
              <w:jc w:val="center"/>
              <w:rPr>
                <w:color w:val="000000"/>
                <w:sz w:val="20"/>
                <w:szCs w:val="20"/>
              </w:rPr>
            </w:pPr>
            <w:r w:rsidRPr="00C40ED9">
              <w:rPr>
                <w:color w:val="000000"/>
                <w:sz w:val="20"/>
                <w:szCs w:val="20"/>
              </w:rPr>
              <w:t>2039</w:t>
            </w:r>
          </w:p>
        </w:tc>
        <w:tc>
          <w:tcPr>
            <w:tcW w:w="242" w:type="pct"/>
            <w:vAlign w:val="center"/>
            <w:hideMark/>
          </w:tcPr>
          <w:p w14:paraId="7A460E29" w14:textId="77777777" w:rsidR="002B139D" w:rsidRPr="00C40ED9" w:rsidRDefault="002B139D" w:rsidP="002E1932">
            <w:pPr>
              <w:jc w:val="center"/>
              <w:rPr>
                <w:color w:val="000000"/>
                <w:sz w:val="20"/>
                <w:szCs w:val="20"/>
              </w:rPr>
            </w:pPr>
            <w:r w:rsidRPr="00C40ED9">
              <w:rPr>
                <w:color w:val="000000"/>
                <w:sz w:val="20"/>
                <w:szCs w:val="20"/>
              </w:rPr>
              <w:t>2040</w:t>
            </w:r>
          </w:p>
        </w:tc>
        <w:tc>
          <w:tcPr>
            <w:tcW w:w="242" w:type="pct"/>
            <w:vAlign w:val="center"/>
            <w:hideMark/>
          </w:tcPr>
          <w:p w14:paraId="6C9A3181" w14:textId="77777777" w:rsidR="002B139D" w:rsidRPr="00C40ED9" w:rsidRDefault="002B139D" w:rsidP="002E1932">
            <w:pPr>
              <w:jc w:val="center"/>
              <w:rPr>
                <w:color w:val="000000"/>
                <w:sz w:val="20"/>
                <w:szCs w:val="20"/>
              </w:rPr>
            </w:pPr>
            <w:r w:rsidRPr="00C40ED9">
              <w:rPr>
                <w:color w:val="000000"/>
                <w:sz w:val="20"/>
                <w:szCs w:val="20"/>
              </w:rPr>
              <w:t>2041</w:t>
            </w:r>
          </w:p>
        </w:tc>
        <w:tc>
          <w:tcPr>
            <w:tcW w:w="242" w:type="pct"/>
            <w:vAlign w:val="center"/>
            <w:hideMark/>
          </w:tcPr>
          <w:p w14:paraId="726A1061" w14:textId="77777777" w:rsidR="002B139D" w:rsidRPr="00C40ED9" w:rsidRDefault="002B139D" w:rsidP="002E1932">
            <w:pPr>
              <w:jc w:val="center"/>
              <w:rPr>
                <w:color w:val="000000"/>
                <w:sz w:val="20"/>
                <w:szCs w:val="20"/>
              </w:rPr>
            </w:pPr>
            <w:r w:rsidRPr="00C40ED9">
              <w:rPr>
                <w:color w:val="000000"/>
                <w:sz w:val="20"/>
                <w:szCs w:val="20"/>
              </w:rPr>
              <w:t>2042</w:t>
            </w:r>
          </w:p>
        </w:tc>
      </w:tr>
      <w:tr w:rsidR="002B139D" w:rsidRPr="00C40ED9" w14:paraId="4D2B6110" w14:textId="77777777" w:rsidTr="002E1932">
        <w:trPr>
          <w:trHeight w:val="20"/>
        </w:trPr>
        <w:tc>
          <w:tcPr>
            <w:tcW w:w="652" w:type="pct"/>
            <w:vAlign w:val="center"/>
            <w:hideMark/>
          </w:tcPr>
          <w:p w14:paraId="1D181AF9" w14:textId="77777777" w:rsidR="002B139D" w:rsidRPr="00C40ED9" w:rsidRDefault="002B139D" w:rsidP="002E1932">
            <w:pPr>
              <w:jc w:val="left"/>
              <w:rPr>
                <w:color w:val="000000"/>
                <w:sz w:val="20"/>
                <w:szCs w:val="20"/>
              </w:rPr>
            </w:pPr>
            <w:r w:rsidRPr="00C40ED9">
              <w:rPr>
                <w:color w:val="000000"/>
                <w:sz w:val="20"/>
                <w:szCs w:val="20"/>
              </w:rPr>
              <w:t xml:space="preserve">Общая площадь жилищного фонда </w:t>
            </w:r>
            <w:proofErr w:type="spellStart"/>
            <w:r w:rsidRPr="00C40ED9">
              <w:rPr>
                <w:color w:val="000000"/>
                <w:sz w:val="20"/>
                <w:szCs w:val="20"/>
              </w:rPr>
              <w:t>Ногликского</w:t>
            </w:r>
            <w:proofErr w:type="spellEnd"/>
            <w:r w:rsidRPr="00C40ED9">
              <w:rPr>
                <w:color w:val="000000"/>
                <w:sz w:val="20"/>
                <w:szCs w:val="20"/>
              </w:rPr>
              <w:t xml:space="preserve"> муниципального округа</w:t>
            </w:r>
          </w:p>
        </w:tc>
        <w:tc>
          <w:tcPr>
            <w:tcW w:w="242" w:type="pct"/>
            <w:vAlign w:val="center"/>
            <w:hideMark/>
          </w:tcPr>
          <w:p w14:paraId="40CF87D7" w14:textId="77777777" w:rsidR="002B139D" w:rsidRPr="00C40ED9" w:rsidRDefault="002B139D" w:rsidP="002E1932">
            <w:pPr>
              <w:jc w:val="center"/>
              <w:rPr>
                <w:color w:val="000000"/>
                <w:sz w:val="20"/>
                <w:szCs w:val="20"/>
              </w:rPr>
            </w:pPr>
            <w:r w:rsidRPr="00C40ED9">
              <w:rPr>
                <w:color w:val="000000"/>
                <w:sz w:val="20"/>
                <w:szCs w:val="20"/>
              </w:rPr>
              <w:t>294,5</w:t>
            </w:r>
          </w:p>
        </w:tc>
        <w:tc>
          <w:tcPr>
            <w:tcW w:w="242" w:type="pct"/>
            <w:vAlign w:val="center"/>
            <w:hideMark/>
          </w:tcPr>
          <w:p w14:paraId="749B2496" w14:textId="77777777" w:rsidR="002B139D" w:rsidRPr="00C40ED9" w:rsidRDefault="002B139D" w:rsidP="002E1932">
            <w:pPr>
              <w:jc w:val="center"/>
              <w:rPr>
                <w:color w:val="000000"/>
                <w:sz w:val="20"/>
                <w:szCs w:val="20"/>
              </w:rPr>
            </w:pPr>
            <w:r w:rsidRPr="00C40ED9">
              <w:rPr>
                <w:color w:val="000000"/>
                <w:sz w:val="20"/>
                <w:szCs w:val="20"/>
              </w:rPr>
              <w:t>294,7</w:t>
            </w:r>
          </w:p>
        </w:tc>
        <w:tc>
          <w:tcPr>
            <w:tcW w:w="242" w:type="pct"/>
            <w:vAlign w:val="center"/>
            <w:hideMark/>
          </w:tcPr>
          <w:p w14:paraId="7ED77464" w14:textId="77777777" w:rsidR="002B139D" w:rsidRPr="00C40ED9" w:rsidRDefault="002B139D" w:rsidP="002E1932">
            <w:pPr>
              <w:jc w:val="center"/>
              <w:rPr>
                <w:color w:val="000000"/>
                <w:sz w:val="20"/>
                <w:szCs w:val="20"/>
              </w:rPr>
            </w:pPr>
            <w:r w:rsidRPr="00C40ED9">
              <w:rPr>
                <w:color w:val="000000"/>
                <w:sz w:val="20"/>
                <w:szCs w:val="20"/>
              </w:rPr>
              <w:t>296,3</w:t>
            </w:r>
          </w:p>
        </w:tc>
        <w:tc>
          <w:tcPr>
            <w:tcW w:w="242" w:type="pct"/>
            <w:vAlign w:val="center"/>
            <w:hideMark/>
          </w:tcPr>
          <w:p w14:paraId="2A9921BB" w14:textId="77777777" w:rsidR="002B139D" w:rsidRPr="00C40ED9" w:rsidRDefault="002B139D" w:rsidP="002E1932">
            <w:pPr>
              <w:jc w:val="center"/>
              <w:rPr>
                <w:color w:val="000000"/>
                <w:sz w:val="20"/>
                <w:szCs w:val="20"/>
              </w:rPr>
            </w:pPr>
            <w:r w:rsidRPr="00C40ED9">
              <w:rPr>
                <w:color w:val="000000"/>
                <w:sz w:val="20"/>
                <w:szCs w:val="20"/>
              </w:rPr>
              <w:t>296,9</w:t>
            </w:r>
          </w:p>
        </w:tc>
        <w:tc>
          <w:tcPr>
            <w:tcW w:w="242" w:type="pct"/>
            <w:vAlign w:val="center"/>
            <w:hideMark/>
          </w:tcPr>
          <w:p w14:paraId="4FAFD115" w14:textId="77777777" w:rsidR="002B139D" w:rsidRPr="00C40ED9" w:rsidRDefault="002B139D" w:rsidP="002E1932">
            <w:pPr>
              <w:jc w:val="center"/>
              <w:rPr>
                <w:color w:val="000000"/>
                <w:sz w:val="20"/>
                <w:szCs w:val="20"/>
              </w:rPr>
            </w:pPr>
            <w:r w:rsidRPr="00C40ED9">
              <w:rPr>
                <w:color w:val="000000"/>
                <w:sz w:val="20"/>
                <w:szCs w:val="20"/>
              </w:rPr>
              <w:t>301,6</w:t>
            </w:r>
          </w:p>
        </w:tc>
        <w:tc>
          <w:tcPr>
            <w:tcW w:w="242" w:type="pct"/>
            <w:vAlign w:val="center"/>
            <w:hideMark/>
          </w:tcPr>
          <w:p w14:paraId="26F4FDC7" w14:textId="77777777" w:rsidR="002B139D" w:rsidRPr="00C40ED9" w:rsidRDefault="002B139D" w:rsidP="002E1932">
            <w:pPr>
              <w:jc w:val="center"/>
              <w:rPr>
                <w:color w:val="000000"/>
                <w:sz w:val="20"/>
                <w:szCs w:val="20"/>
              </w:rPr>
            </w:pPr>
            <w:r w:rsidRPr="00C40ED9">
              <w:rPr>
                <w:color w:val="000000"/>
                <w:sz w:val="20"/>
                <w:szCs w:val="20"/>
              </w:rPr>
              <w:t>309,0</w:t>
            </w:r>
          </w:p>
        </w:tc>
        <w:tc>
          <w:tcPr>
            <w:tcW w:w="242" w:type="pct"/>
            <w:vAlign w:val="center"/>
            <w:hideMark/>
          </w:tcPr>
          <w:p w14:paraId="1FB88B65" w14:textId="77777777" w:rsidR="002B139D" w:rsidRPr="00C40ED9" w:rsidRDefault="002B139D" w:rsidP="002E1932">
            <w:pPr>
              <w:jc w:val="center"/>
              <w:rPr>
                <w:color w:val="000000"/>
                <w:sz w:val="20"/>
                <w:szCs w:val="20"/>
              </w:rPr>
            </w:pPr>
            <w:r w:rsidRPr="00C40ED9">
              <w:rPr>
                <w:color w:val="000000"/>
                <w:sz w:val="20"/>
                <w:szCs w:val="20"/>
              </w:rPr>
              <w:t>316,5</w:t>
            </w:r>
          </w:p>
        </w:tc>
        <w:tc>
          <w:tcPr>
            <w:tcW w:w="242" w:type="pct"/>
            <w:vAlign w:val="center"/>
            <w:hideMark/>
          </w:tcPr>
          <w:p w14:paraId="05C85BD7" w14:textId="77777777" w:rsidR="002B139D" w:rsidRPr="00C40ED9" w:rsidRDefault="002B139D" w:rsidP="002E1932">
            <w:pPr>
              <w:jc w:val="center"/>
              <w:rPr>
                <w:color w:val="000000"/>
                <w:sz w:val="20"/>
                <w:szCs w:val="20"/>
              </w:rPr>
            </w:pPr>
            <w:r w:rsidRPr="00C40ED9">
              <w:rPr>
                <w:color w:val="000000"/>
                <w:sz w:val="20"/>
                <w:szCs w:val="20"/>
              </w:rPr>
              <w:t>324,0</w:t>
            </w:r>
          </w:p>
        </w:tc>
        <w:tc>
          <w:tcPr>
            <w:tcW w:w="242" w:type="pct"/>
            <w:vAlign w:val="center"/>
            <w:hideMark/>
          </w:tcPr>
          <w:p w14:paraId="7277F8C8" w14:textId="77777777" w:rsidR="002B139D" w:rsidRPr="00C40ED9" w:rsidRDefault="002B139D" w:rsidP="002E1932">
            <w:pPr>
              <w:jc w:val="center"/>
              <w:rPr>
                <w:color w:val="000000"/>
                <w:sz w:val="20"/>
                <w:szCs w:val="20"/>
              </w:rPr>
            </w:pPr>
            <w:r w:rsidRPr="00C40ED9">
              <w:rPr>
                <w:color w:val="000000"/>
                <w:sz w:val="20"/>
                <w:szCs w:val="20"/>
              </w:rPr>
              <w:t>331,5</w:t>
            </w:r>
          </w:p>
        </w:tc>
        <w:tc>
          <w:tcPr>
            <w:tcW w:w="242" w:type="pct"/>
            <w:vAlign w:val="center"/>
            <w:hideMark/>
          </w:tcPr>
          <w:p w14:paraId="7F8FFAE7" w14:textId="77777777" w:rsidR="002B139D" w:rsidRPr="00C40ED9" w:rsidRDefault="002B139D" w:rsidP="002E1932">
            <w:pPr>
              <w:jc w:val="center"/>
              <w:rPr>
                <w:color w:val="000000"/>
                <w:sz w:val="20"/>
                <w:szCs w:val="20"/>
              </w:rPr>
            </w:pPr>
            <w:r w:rsidRPr="00C40ED9">
              <w:rPr>
                <w:color w:val="000000"/>
                <w:sz w:val="20"/>
                <w:szCs w:val="20"/>
              </w:rPr>
              <w:t>339,0</w:t>
            </w:r>
          </w:p>
        </w:tc>
        <w:tc>
          <w:tcPr>
            <w:tcW w:w="242" w:type="pct"/>
            <w:vAlign w:val="center"/>
            <w:hideMark/>
          </w:tcPr>
          <w:p w14:paraId="51995FA3" w14:textId="77777777" w:rsidR="002B139D" w:rsidRPr="00C40ED9" w:rsidRDefault="002B139D" w:rsidP="002E1932">
            <w:pPr>
              <w:jc w:val="center"/>
              <w:rPr>
                <w:color w:val="000000"/>
                <w:sz w:val="20"/>
                <w:szCs w:val="20"/>
              </w:rPr>
            </w:pPr>
            <w:r w:rsidRPr="00C40ED9">
              <w:rPr>
                <w:color w:val="000000"/>
                <w:sz w:val="20"/>
                <w:szCs w:val="20"/>
              </w:rPr>
              <w:t>346,5</w:t>
            </w:r>
          </w:p>
        </w:tc>
        <w:tc>
          <w:tcPr>
            <w:tcW w:w="242" w:type="pct"/>
            <w:vAlign w:val="center"/>
            <w:hideMark/>
          </w:tcPr>
          <w:p w14:paraId="03F6C377" w14:textId="77777777" w:rsidR="002B139D" w:rsidRPr="00C40ED9" w:rsidRDefault="002B139D" w:rsidP="002E1932">
            <w:pPr>
              <w:jc w:val="center"/>
              <w:rPr>
                <w:color w:val="000000"/>
                <w:sz w:val="20"/>
                <w:szCs w:val="20"/>
              </w:rPr>
            </w:pPr>
            <w:r w:rsidRPr="00C40ED9">
              <w:rPr>
                <w:color w:val="000000"/>
                <w:sz w:val="20"/>
                <w:szCs w:val="20"/>
              </w:rPr>
              <w:t>353,9</w:t>
            </w:r>
          </w:p>
        </w:tc>
        <w:tc>
          <w:tcPr>
            <w:tcW w:w="242" w:type="pct"/>
            <w:vAlign w:val="center"/>
            <w:hideMark/>
          </w:tcPr>
          <w:p w14:paraId="2CB55824" w14:textId="77777777" w:rsidR="002B139D" w:rsidRPr="00C40ED9" w:rsidRDefault="002B139D" w:rsidP="002E1932">
            <w:pPr>
              <w:jc w:val="center"/>
              <w:rPr>
                <w:color w:val="000000"/>
                <w:sz w:val="20"/>
                <w:szCs w:val="20"/>
              </w:rPr>
            </w:pPr>
            <w:r w:rsidRPr="00C40ED9">
              <w:rPr>
                <w:color w:val="000000"/>
                <w:sz w:val="20"/>
                <w:szCs w:val="20"/>
              </w:rPr>
              <w:t>361,4</w:t>
            </w:r>
          </w:p>
        </w:tc>
        <w:tc>
          <w:tcPr>
            <w:tcW w:w="242" w:type="pct"/>
            <w:vAlign w:val="center"/>
            <w:hideMark/>
          </w:tcPr>
          <w:p w14:paraId="4403217D" w14:textId="77777777" w:rsidR="002B139D" w:rsidRPr="00C40ED9" w:rsidRDefault="002B139D" w:rsidP="002E1932">
            <w:pPr>
              <w:jc w:val="center"/>
              <w:rPr>
                <w:color w:val="000000"/>
                <w:sz w:val="20"/>
                <w:szCs w:val="20"/>
              </w:rPr>
            </w:pPr>
            <w:r w:rsidRPr="00C40ED9">
              <w:rPr>
                <w:color w:val="000000"/>
                <w:sz w:val="20"/>
                <w:szCs w:val="20"/>
              </w:rPr>
              <w:t>368,9</w:t>
            </w:r>
          </w:p>
        </w:tc>
        <w:tc>
          <w:tcPr>
            <w:tcW w:w="242" w:type="pct"/>
            <w:vAlign w:val="center"/>
            <w:hideMark/>
          </w:tcPr>
          <w:p w14:paraId="47288C08" w14:textId="77777777" w:rsidR="002B139D" w:rsidRPr="00C40ED9" w:rsidRDefault="002B139D" w:rsidP="002E1932">
            <w:pPr>
              <w:jc w:val="center"/>
              <w:rPr>
                <w:color w:val="000000"/>
                <w:sz w:val="20"/>
                <w:szCs w:val="20"/>
              </w:rPr>
            </w:pPr>
            <w:r w:rsidRPr="00C40ED9">
              <w:rPr>
                <w:color w:val="000000"/>
                <w:sz w:val="20"/>
                <w:szCs w:val="20"/>
              </w:rPr>
              <w:t>376,4</w:t>
            </w:r>
          </w:p>
        </w:tc>
        <w:tc>
          <w:tcPr>
            <w:tcW w:w="242" w:type="pct"/>
            <w:vAlign w:val="center"/>
            <w:hideMark/>
          </w:tcPr>
          <w:p w14:paraId="7990DDA7" w14:textId="77777777" w:rsidR="002B139D" w:rsidRPr="00C40ED9" w:rsidRDefault="002B139D" w:rsidP="002E1932">
            <w:pPr>
              <w:jc w:val="center"/>
              <w:rPr>
                <w:color w:val="000000"/>
                <w:sz w:val="20"/>
                <w:szCs w:val="20"/>
              </w:rPr>
            </w:pPr>
            <w:r w:rsidRPr="00C40ED9">
              <w:rPr>
                <w:color w:val="000000"/>
                <w:sz w:val="20"/>
                <w:szCs w:val="20"/>
              </w:rPr>
              <w:t>383,9</w:t>
            </w:r>
          </w:p>
        </w:tc>
        <w:tc>
          <w:tcPr>
            <w:tcW w:w="242" w:type="pct"/>
            <w:vAlign w:val="center"/>
            <w:hideMark/>
          </w:tcPr>
          <w:p w14:paraId="45944C33" w14:textId="77777777" w:rsidR="002B139D" w:rsidRPr="00C40ED9" w:rsidRDefault="002B139D" w:rsidP="002E1932">
            <w:pPr>
              <w:jc w:val="center"/>
              <w:rPr>
                <w:color w:val="000000"/>
                <w:sz w:val="20"/>
                <w:szCs w:val="20"/>
              </w:rPr>
            </w:pPr>
            <w:r w:rsidRPr="00C40ED9">
              <w:rPr>
                <w:color w:val="000000"/>
                <w:sz w:val="20"/>
                <w:szCs w:val="20"/>
              </w:rPr>
              <w:t>391,4</w:t>
            </w:r>
          </w:p>
        </w:tc>
        <w:tc>
          <w:tcPr>
            <w:tcW w:w="242" w:type="pct"/>
            <w:vAlign w:val="center"/>
            <w:hideMark/>
          </w:tcPr>
          <w:p w14:paraId="653C162B" w14:textId="77777777" w:rsidR="002B139D" w:rsidRPr="00C40ED9" w:rsidRDefault="002B139D" w:rsidP="002E1932">
            <w:pPr>
              <w:jc w:val="center"/>
              <w:rPr>
                <w:color w:val="000000"/>
                <w:sz w:val="20"/>
                <w:szCs w:val="20"/>
              </w:rPr>
            </w:pPr>
            <w:r w:rsidRPr="00C40ED9">
              <w:rPr>
                <w:color w:val="000000"/>
                <w:sz w:val="20"/>
                <w:szCs w:val="20"/>
              </w:rPr>
              <w:t>398,9</w:t>
            </w:r>
          </w:p>
        </w:tc>
      </w:tr>
      <w:tr w:rsidR="002B139D" w:rsidRPr="00C40ED9" w14:paraId="65C25CAB" w14:textId="77777777" w:rsidTr="002E1932">
        <w:trPr>
          <w:trHeight w:val="20"/>
        </w:trPr>
        <w:tc>
          <w:tcPr>
            <w:tcW w:w="652" w:type="pct"/>
            <w:vAlign w:val="center"/>
            <w:hideMark/>
          </w:tcPr>
          <w:p w14:paraId="14377CCE" w14:textId="77777777" w:rsidR="002B139D" w:rsidRPr="00C40ED9" w:rsidRDefault="002B139D" w:rsidP="002E1932">
            <w:pPr>
              <w:jc w:val="left"/>
              <w:rPr>
                <w:b/>
                <w:bCs/>
                <w:color w:val="000000"/>
                <w:sz w:val="20"/>
                <w:szCs w:val="20"/>
              </w:rPr>
            </w:pPr>
            <w:proofErr w:type="spellStart"/>
            <w:r w:rsidRPr="00C40ED9">
              <w:rPr>
                <w:b/>
                <w:bCs/>
                <w:color w:val="000000"/>
                <w:sz w:val="20"/>
                <w:szCs w:val="20"/>
              </w:rPr>
              <w:t>пгт</w:t>
            </w:r>
            <w:proofErr w:type="spellEnd"/>
            <w:r w:rsidRPr="00C40ED9">
              <w:rPr>
                <w:b/>
                <w:bCs/>
                <w:color w:val="000000"/>
                <w:sz w:val="20"/>
                <w:szCs w:val="20"/>
              </w:rPr>
              <w:t>. Ноглики</w:t>
            </w:r>
          </w:p>
        </w:tc>
        <w:tc>
          <w:tcPr>
            <w:tcW w:w="242" w:type="pct"/>
            <w:vAlign w:val="center"/>
            <w:hideMark/>
          </w:tcPr>
          <w:p w14:paraId="2FBBA415" w14:textId="77777777" w:rsidR="002B139D" w:rsidRPr="00C40ED9" w:rsidRDefault="002B139D" w:rsidP="002E1932">
            <w:pPr>
              <w:jc w:val="center"/>
              <w:rPr>
                <w:color w:val="000000"/>
                <w:sz w:val="20"/>
                <w:szCs w:val="20"/>
              </w:rPr>
            </w:pPr>
            <w:r w:rsidRPr="00C40ED9">
              <w:rPr>
                <w:color w:val="000000"/>
                <w:sz w:val="20"/>
                <w:szCs w:val="20"/>
              </w:rPr>
              <w:t>269,8</w:t>
            </w:r>
          </w:p>
        </w:tc>
        <w:tc>
          <w:tcPr>
            <w:tcW w:w="242" w:type="pct"/>
            <w:vAlign w:val="center"/>
            <w:hideMark/>
          </w:tcPr>
          <w:p w14:paraId="4C928AC7" w14:textId="77777777" w:rsidR="002B139D" w:rsidRPr="00C40ED9" w:rsidRDefault="002B139D" w:rsidP="002E1932">
            <w:pPr>
              <w:jc w:val="center"/>
              <w:rPr>
                <w:color w:val="000000"/>
                <w:sz w:val="20"/>
                <w:szCs w:val="20"/>
              </w:rPr>
            </w:pPr>
            <w:r w:rsidRPr="00C40ED9">
              <w:rPr>
                <w:color w:val="000000"/>
                <w:sz w:val="20"/>
                <w:szCs w:val="20"/>
              </w:rPr>
              <w:t>270,0</w:t>
            </w:r>
          </w:p>
        </w:tc>
        <w:tc>
          <w:tcPr>
            <w:tcW w:w="242" w:type="pct"/>
            <w:vAlign w:val="center"/>
            <w:hideMark/>
          </w:tcPr>
          <w:p w14:paraId="2CE2C345" w14:textId="77777777" w:rsidR="002B139D" w:rsidRPr="00C40ED9" w:rsidRDefault="002B139D" w:rsidP="002E1932">
            <w:pPr>
              <w:jc w:val="center"/>
              <w:rPr>
                <w:color w:val="000000"/>
                <w:sz w:val="20"/>
                <w:szCs w:val="20"/>
              </w:rPr>
            </w:pPr>
            <w:r w:rsidRPr="00C40ED9">
              <w:rPr>
                <w:color w:val="000000"/>
                <w:sz w:val="20"/>
                <w:szCs w:val="20"/>
              </w:rPr>
              <w:t>271,5</w:t>
            </w:r>
          </w:p>
        </w:tc>
        <w:tc>
          <w:tcPr>
            <w:tcW w:w="242" w:type="pct"/>
            <w:vAlign w:val="center"/>
            <w:hideMark/>
          </w:tcPr>
          <w:p w14:paraId="1269F2C7" w14:textId="77777777" w:rsidR="002B139D" w:rsidRPr="00C40ED9" w:rsidRDefault="002B139D" w:rsidP="002E1932">
            <w:pPr>
              <w:jc w:val="center"/>
              <w:rPr>
                <w:color w:val="000000"/>
                <w:sz w:val="20"/>
                <w:szCs w:val="20"/>
              </w:rPr>
            </w:pPr>
            <w:r w:rsidRPr="00C40ED9">
              <w:rPr>
                <w:color w:val="000000"/>
                <w:sz w:val="20"/>
                <w:szCs w:val="20"/>
              </w:rPr>
              <w:t>272,0</w:t>
            </w:r>
          </w:p>
        </w:tc>
        <w:tc>
          <w:tcPr>
            <w:tcW w:w="242" w:type="pct"/>
            <w:vAlign w:val="center"/>
            <w:hideMark/>
          </w:tcPr>
          <w:p w14:paraId="0593856D" w14:textId="77777777" w:rsidR="002B139D" w:rsidRPr="00C40ED9" w:rsidRDefault="002B139D" w:rsidP="002E1932">
            <w:pPr>
              <w:jc w:val="center"/>
              <w:rPr>
                <w:color w:val="000000"/>
                <w:sz w:val="20"/>
                <w:szCs w:val="20"/>
              </w:rPr>
            </w:pPr>
            <w:r w:rsidRPr="00C40ED9">
              <w:rPr>
                <w:color w:val="000000"/>
                <w:sz w:val="20"/>
                <w:szCs w:val="20"/>
              </w:rPr>
              <w:t>276,3</w:t>
            </w:r>
          </w:p>
        </w:tc>
        <w:tc>
          <w:tcPr>
            <w:tcW w:w="242" w:type="pct"/>
            <w:vAlign w:val="center"/>
            <w:hideMark/>
          </w:tcPr>
          <w:p w14:paraId="077264DE" w14:textId="77777777" w:rsidR="002B139D" w:rsidRPr="00C40ED9" w:rsidRDefault="002B139D" w:rsidP="002E1932">
            <w:pPr>
              <w:jc w:val="center"/>
              <w:rPr>
                <w:color w:val="000000"/>
                <w:sz w:val="20"/>
                <w:szCs w:val="20"/>
              </w:rPr>
            </w:pPr>
            <w:r w:rsidRPr="00C40ED9">
              <w:rPr>
                <w:color w:val="000000"/>
                <w:sz w:val="20"/>
                <w:szCs w:val="20"/>
              </w:rPr>
              <w:t>283,3</w:t>
            </w:r>
          </w:p>
        </w:tc>
        <w:tc>
          <w:tcPr>
            <w:tcW w:w="242" w:type="pct"/>
            <w:vAlign w:val="center"/>
            <w:hideMark/>
          </w:tcPr>
          <w:p w14:paraId="4A9449F3" w14:textId="77777777" w:rsidR="002B139D" w:rsidRPr="00C40ED9" w:rsidRDefault="002B139D" w:rsidP="002E1932">
            <w:pPr>
              <w:jc w:val="center"/>
              <w:rPr>
                <w:color w:val="000000"/>
                <w:sz w:val="20"/>
                <w:szCs w:val="20"/>
              </w:rPr>
            </w:pPr>
            <w:r w:rsidRPr="00C40ED9">
              <w:rPr>
                <w:color w:val="000000"/>
                <w:sz w:val="20"/>
                <w:szCs w:val="20"/>
              </w:rPr>
              <w:t>290,3</w:t>
            </w:r>
          </w:p>
        </w:tc>
        <w:tc>
          <w:tcPr>
            <w:tcW w:w="242" w:type="pct"/>
            <w:vAlign w:val="center"/>
            <w:hideMark/>
          </w:tcPr>
          <w:p w14:paraId="35E5DD0C" w14:textId="77777777" w:rsidR="002B139D" w:rsidRPr="00C40ED9" w:rsidRDefault="002B139D" w:rsidP="002E1932">
            <w:pPr>
              <w:jc w:val="center"/>
              <w:rPr>
                <w:color w:val="000000"/>
                <w:sz w:val="20"/>
                <w:szCs w:val="20"/>
              </w:rPr>
            </w:pPr>
            <w:r w:rsidRPr="00C40ED9">
              <w:rPr>
                <w:color w:val="000000"/>
                <w:sz w:val="20"/>
                <w:szCs w:val="20"/>
              </w:rPr>
              <w:t>297,3</w:t>
            </w:r>
          </w:p>
        </w:tc>
        <w:tc>
          <w:tcPr>
            <w:tcW w:w="242" w:type="pct"/>
            <w:vAlign w:val="center"/>
            <w:hideMark/>
          </w:tcPr>
          <w:p w14:paraId="4E5DF32B" w14:textId="77777777" w:rsidR="002B139D" w:rsidRPr="00C40ED9" w:rsidRDefault="002B139D" w:rsidP="002E1932">
            <w:pPr>
              <w:jc w:val="center"/>
              <w:rPr>
                <w:color w:val="000000"/>
                <w:sz w:val="20"/>
                <w:szCs w:val="20"/>
              </w:rPr>
            </w:pPr>
            <w:r w:rsidRPr="00C40ED9">
              <w:rPr>
                <w:color w:val="000000"/>
                <w:sz w:val="20"/>
                <w:szCs w:val="20"/>
              </w:rPr>
              <w:t>304,3</w:t>
            </w:r>
          </w:p>
        </w:tc>
        <w:tc>
          <w:tcPr>
            <w:tcW w:w="242" w:type="pct"/>
            <w:vAlign w:val="center"/>
            <w:hideMark/>
          </w:tcPr>
          <w:p w14:paraId="0546A259" w14:textId="77777777" w:rsidR="002B139D" w:rsidRPr="00C40ED9" w:rsidRDefault="002B139D" w:rsidP="002E1932">
            <w:pPr>
              <w:jc w:val="center"/>
              <w:rPr>
                <w:color w:val="000000"/>
                <w:sz w:val="20"/>
                <w:szCs w:val="20"/>
              </w:rPr>
            </w:pPr>
            <w:r w:rsidRPr="00C40ED9">
              <w:rPr>
                <w:color w:val="000000"/>
                <w:sz w:val="20"/>
                <w:szCs w:val="20"/>
              </w:rPr>
              <w:t>311,3</w:t>
            </w:r>
          </w:p>
        </w:tc>
        <w:tc>
          <w:tcPr>
            <w:tcW w:w="242" w:type="pct"/>
            <w:vAlign w:val="center"/>
            <w:hideMark/>
          </w:tcPr>
          <w:p w14:paraId="01CEEF20" w14:textId="77777777" w:rsidR="002B139D" w:rsidRPr="00C40ED9" w:rsidRDefault="002B139D" w:rsidP="002E1932">
            <w:pPr>
              <w:jc w:val="center"/>
              <w:rPr>
                <w:color w:val="000000"/>
                <w:sz w:val="20"/>
                <w:szCs w:val="20"/>
              </w:rPr>
            </w:pPr>
            <w:r w:rsidRPr="00C40ED9">
              <w:rPr>
                <w:color w:val="000000"/>
                <w:sz w:val="20"/>
                <w:szCs w:val="20"/>
              </w:rPr>
              <w:t>318,3</w:t>
            </w:r>
          </w:p>
        </w:tc>
        <w:tc>
          <w:tcPr>
            <w:tcW w:w="242" w:type="pct"/>
            <w:vAlign w:val="center"/>
            <w:hideMark/>
          </w:tcPr>
          <w:p w14:paraId="7AB85A57" w14:textId="77777777" w:rsidR="002B139D" w:rsidRPr="00C40ED9" w:rsidRDefault="002B139D" w:rsidP="002E1932">
            <w:pPr>
              <w:jc w:val="center"/>
              <w:rPr>
                <w:color w:val="000000"/>
                <w:sz w:val="20"/>
                <w:szCs w:val="20"/>
              </w:rPr>
            </w:pPr>
            <w:r w:rsidRPr="00C40ED9">
              <w:rPr>
                <w:color w:val="000000"/>
                <w:sz w:val="20"/>
                <w:szCs w:val="20"/>
              </w:rPr>
              <w:t>325,3</w:t>
            </w:r>
          </w:p>
        </w:tc>
        <w:tc>
          <w:tcPr>
            <w:tcW w:w="242" w:type="pct"/>
            <w:vAlign w:val="center"/>
            <w:hideMark/>
          </w:tcPr>
          <w:p w14:paraId="0D6EB2E6" w14:textId="77777777" w:rsidR="002B139D" w:rsidRPr="00C40ED9" w:rsidRDefault="002B139D" w:rsidP="002E1932">
            <w:pPr>
              <w:jc w:val="center"/>
              <w:rPr>
                <w:color w:val="000000"/>
                <w:sz w:val="20"/>
                <w:szCs w:val="20"/>
              </w:rPr>
            </w:pPr>
            <w:r w:rsidRPr="00C40ED9">
              <w:rPr>
                <w:color w:val="000000"/>
                <w:sz w:val="20"/>
                <w:szCs w:val="20"/>
              </w:rPr>
              <w:t>332,3</w:t>
            </w:r>
          </w:p>
        </w:tc>
        <w:tc>
          <w:tcPr>
            <w:tcW w:w="242" w:type="pct"/>
            <w:vAlign w:val="center"/>
            <w:hideMark/>
          </w:tcPr>
          <w:p w14:paraId="6AD1CC56" w14:textId="77777777" w:rsidR="002B139D" w:rsidRPr="00C40ED9" w:rsidRDefault="002B139D" w:rsidP="002E1932">
            <w:pPr>
              <w:jc w:val="center"/>
              <w:rPr>
                <w:color w:val="000000"/>
                <w:sz w:val="20"/>
                <w:szCs w:val="20"/>
              </w:rPr>
            </w:pPr>
            <w:r w:rsidRPr="00C40ED9">
              <w:rPr>
                <w:color w:val="000000"/>
                <w:sz w:val="20"/>
                <w:szCs w:val="20"/>
              </w:rPr>
              <w:t>339,3</w:t>
            </w:r>
          </w:p>
        </w:tc>
        <w:tc>
          <w:tcPr>
            <w:tcW w:w="242" w:type="pct"/>
            <w:vAlign w:val="center"/>
            <w:hideMark/>
          </w:tcPr>
          <w:p w14:paraId="0D98F495" w14:textId="77777777" w:rsidR="002B139D" w:rsidRPr="00C40ED9" w:rsidRDefault="002B139D" w:rsidP="002E1932">
            <w:pPr>
              <w:jc w:val="center"/>
              <w:rPr>
                <w:color w:val="000000"/>
                <w:sz w:val="20"/>
                <w:szCs w:val="20"/>
              </w:rPr>
            </w:pPr>
            <w:r w:rsidRPr="00C40ED9">
              <w:rPr>
                <w:color w:val="000000"/>
                <w:sz w:val="20"/>
                <w:szCs w:val="20"/>
              </w:rPr>
              <w:t>346,3</w:t>
            </w:r>
          </w:p>
        </w:tc>
        <w:tc>
          <w:tcPr>
            <w:tcW w:w="242" w:type="pct"/>
            <w:vAlign w:val="center"/>
            <w:hideMark/>
          </w:tcPr>
          <w:p w14:paraId="3FEBBCFD" w14:textId="77777777" w:rsidR="002B139D" w:rsidRPr="00C40ED9" w:rsidRDefault="002B139D" w:rsidP="002E1932">
            <w:pPr>
              <w:jc w:val="center"/>
              <w:rPr>
                <w:color w:val="000000"/>
                <w:sz w:val="20"/>
                <w:szCs w:val="20"/>
              </w:rPr>
            </w:pPr>
            <w:r w:rsidRPr="00C40ED9">
              <w:rPr>
                <w:color w:val="000000"/>
                <w:sz w:val="20"/>
                <w:szCs w:val="20"/>
              </w:rPr>
              <w:t>353,3</w:t>
            </w:r>
          </w:p>
        </w:tc>
        <w:tc>
          <w:tcPr>
            <w:tcW w:w="242" w:type="pct"/>
            <w:vAlign w:val="center"/>
            <w:hideMark/>
          </w:tcPr>
          <w:p w14:paraId="51BE0CFA" w14:textId="77777777" w:rsidR="002B139D" w:rsidRPr="00C40ED9" w:rsidRDefault="002B139D" w:rsidP="002E1932">
            <w:pPr>
              <w:jc w:val="center"/>
              <w:rPr>
                <w:color w:val="000000"/>
                <w:sz w:val="20"/>
                <w:szCs w:val="20"/>
              </w:rPr>
            </w:pPr>
            <w:r w:rsidRPr="00C40ED9">
              <w:rPr>
                <w:color w:val="000000"/>
                <w:sz w:val="20"/>
                <w:szCs w:val="20"/>
              </w:rPr>
              <w:t>360,3</w:t>
            </w:r>
          </w:p>
        </w:tc>
        <w:tc>
          <w:tcPr>
            <w:tcW w:w="242" w:type="pct"/>
            <w:vAlign w:val="center"/>
            <w:hideMark/>
          </w:tcPr>
          <w:p w14:paraId="0304AF36" w14:textId="77777777" w:rsidR="002B139D" w:rsidRPr="00C40ED9" w:rsidRDefault="002B139D" w:rsidP="002E1932">
            <w:pPr>
              <w:jc w:val="center"/>
              <w:rPr>
                <w:color w:val="000000"/>
                <w:sz w:val="20"/>
                <w:szCs w:val="20"/>
              </w:rPr>
            </w:pPr>
            <w:r w:rsidRPr="00C40ED9">
              <w:rPr>
                <w:color w:val="000000"/>
                <w:sz w:val="20"/>
                <w:szCs w:val="20"/>
              </w:rPr>
              <w:t>367,3</w:t>
            </w:r>
          </w:p>
        </w:tc>
      </w:tr>
      <w:tr w:rsidR="002B139D" w:rsidRPr="00C40ED9" w14:paraId="0A0CF025" w14:textId="77777777" w:rsidTr="002E1932">
        <w:trPr>
          <w:trHeight w:val="20"/>
        </w:trPr>
        <w:tc>
          <w:tcPr>
            <w:tcW w:w="652" w:type="pct"/>
            <w:vAlign w:val="center"/>
            <w:hideMark/>
          </w:tcPr>
          <w:p w14:paraId="6C69F2D9"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индивидуальными жилыми домами</w:t>
            </w:r>
          </w:p>
        </w:tc>
        <w:tc>
          <w:tcPr>
            <w:tcW w:w="242" w:type="pct"/>
            <w:vAlign w:val="center"/>
            <w:hideMark/>
          </w:tcPr>
          <w:p w14:paraId="379660CC" w14:textId="77777777" w:rsidR="002B139D" w:rsidRPr="00C40ED9" w:rsidRDefault="002B139D" w:rsidP="002E1932">
            <w:pPr>
              <w:jc w:val="center"/>
              <w:rPr>
                <w:color w:val="000000"/>
                <w:sz w:val="20"/>
                <w:szCs w:val="20"/>
              </w:rPr>
            </w:pPr>
            <w:r w:rsidRPr="00C40ED9">
              <w:rPr>
                <w:rFonts w:eastAsia="Arial"/>
                <w:color w:val="000000"/>
                <w:spacing w:val="-2"/>
                <w:sz w:val="20"/>
                <w:szCs w:val="20"/>
              </w:rPr>
              <w:t>36,2</w:t>
            </w:r>
          </w:p>
        </w:tc>
        <w:tc>
          <w:tcPr>
            <w:tcW w:w="242" w:type="pct"/>
            <w:vAlign w:val="center"/>
            <w:hideMark/>
          </w:tcPr>
          <w:p w14:paraId="1F0C5697" w14:textId="77777777" w:rsidR="002B139D" w:rsidRPr="00C40ED9" w:rsidRDefault="002B139D" w:rsidP="002E1932">
            <w:pPr>
              <w:jc w:val="center"/>
              <w:rPr>
                <w:color w:val="000000"/>
                <w:sz w:val="20"/>
                <w:szCs w:val="20"/>
              </w:rPr>
            </w:pPr>
            <w:r w:rsidRPr="00C40ED9">
              <w:rPr>
                <w:rFonts w:eastAsia="Arial"/>
                <w:color w:val="000000"/>
                <w:spacing w:val="-2"/>
                <w:sz w:val="20"/>
                <w:szCs w:val="20"/>
              </w:rPr>
              <w:t>36,2</w:t>
            </w:r>
          </w:p>
        </w:tc>
        <w:tc>
          <w:tcPr>
            <w:tcW w:w="242" w:type="pct"/>
            <w:vAlign w:val="center"/>
            <w:hideMark/>
          </w:tcPr>
          <w:p w14:paraId="3762A896" w14:textId="77777777" w:rsidR="002B139D" w:rsidRPr="00C40ED9" w:rsidRDefault="002B139D" w:rsidP="002E1932">
            <w:pPr>
              <w:jc w:val="center"/>
              <w:rPr>
                <w:color w:val="000000"/>
                <w:sz w:val="20"/>
                <w:szCs w:val="20"/>
              </w:rPr>
            </w:pPr>
            <w:r w:rsidRPr="00C40ED9">
              <w:rPr>
                <w:rFonts w:eastAsia="Arial"/>
                <w:color w:val="000000"/>
                <w:spacing w:val="-2"/>
                <w:sz w:val="20"/>
                <w:szCs w:val="20"/>
              </w:rPr>
              <w:t>36,7</w:t>
            </w:r>
          </w:p>
        </w:tc>
        <w:tc>
          <w:tcPr>
            <w:tcW w:w="242" w:type="pct"/>
            <w:vAlign w:val="center"/>
            <w:hideMark/>
          </w:tcPr>
          <w:p w14:paraId="5EEA5224" w14:textId="77777777" w:rsidR="002B139D" w:rsidRPr="00C40ED9" w:rsidRDefault="002B139D" w:rsidP="002E1932">
            <w:pPr>
              <w:jc w:val="center"/>
              <w:rPr>
                <w:color w:val="000000"/>
                <w:sz w:val="20"/>
                <w:szCs w:val="20"/>
              </w:rPr>
            </w:pPr>
            <w:r w:rsidRPr="00C40ED9">
              <w:rPr>
                <w:rFonts w:eastAsia="Arial"/>
                <w:color w:val="000000"/>
                <w:spacing w:val="-2"/>
                <w:sz w:val="20"/>
                <w:szCs w:val="20"/>
              </w:rPr>
              <w:t>36,9</w:t>
            </w:r>
          </w:p>
        </w:tc>
        <w:tc>
          <w:tcPr>
            <w:tcW w:w="242" w:type="pct"/>
            <w:vAlign w:val="center"/>
            <w:hideMark/>
          </w:tcPr>
          <w:p w14:paraId="5E5E0C23" w14:textId="77777777" w:rsidR="002B139D" w:rsidRPr="00C40ED9" w:rsidRDefault="002B139D" w:rsidP="002E1932">
            <w:pPr>
              <w:jc w:val="center"/>
              <w:rPr>
                <w:color w:val="000000"/>
                <w:sz w:val="20"/>
                <w:szCs w:val="20"/>
              </w:rPr>
            </w:pPr>
            <w:r w:rsidRPr="00C40ED9">
              <w:rPr>
                <w:rFonts w:eastAsia="Arial"/>
                <w:color w:val="000000"/>
                <w:spacing w:val="-2"/>
                <w:sz w:val="20"/>
                <w:szCs w:val="20"/>
              </w:rPr>
              <w:t>37,4</w:t>
            </w:r>
          </w:p>
        </w:tc>
        <w:tc>
          <w:tcPr>
            <w:tcW w:w="242" w:type="pct"/>
            <w:vAlign w:val="center"/>
            <w:hideMark/>
          </w:tcPr>
          <w:p w14:paraId="59048B7B" w14:textId="77777777" w:rsidR="002B139D" w:rsidRPr="00C40ED9" w:rsidRDefault="002B139D" w:rsidP="002E1932">
            <w:pPr>
              <w:jc w:val="center"/>
              <w:rPr>
                <w:color w:val="000000"/>
                <w:sz w:val="20"/>
                <w:szCs w:val="20"/>
              </w:rPr>
            </w:pPr>
            <w:r w:rsidRPr="00C40ED9">
              <w:rPr>
                <w:color w:val="000000"/>
                <w:sz w:val="20"/>
                <w:szCs w:val="20"/>
              </w:rPr>
              <w:t>40,5</w:t>
            </w:r>
          </w:p>
        </w:tc>
        <w:tc>
          <w:tcPr>
            <w:tcW w:w="242" w:type="pct"/>
            <w:vAlign w:val="center"/>
            <w:hideMark/>
          </w:tcPr>
          <w:p w14:paraId="1E67D5B0" w14:textId="77777777" w:rsidR="002B139D" w:rsidRPr="00C40ED9" w:rsidRDefault="002B139D" w:rsidP="002E1932">
            <w:pPr>
              <w:jc w:val="center"/>
              <w:rPr>
                <w:color w:val="000000"/>
                <w:sz w:val="20"/>
                <w:szCs w:val="20"/>
              </w:rPr>
            </w:pPr>
            <w:r w:rsidRPr="00C40ED9">
              <w:rPr>
                <w:color w:val="000000"/>
                <w:sz w:val="20"/>
                <w:szCs w:val="20"/>
              </w:rPr>
              <w:t>43,6</w:t>
            </w:r>
          </w:p>
        </w:tc>
        <w:tc>
          <w:tcPr>
            <w:tcW w:w="242" w:type="pct"/>
            <w:vAlign w:val="center"/>
            <w:hideMark/>
          </w:tcPr>
          <w:p w14:paraId="107D78EA" w14:textId="77777777" w:rsidR="002B139D" w:rsidRPr="00C40ED9" w:rsidRDefault="002B139D" w:rsidP="002E1932">
            <w:pPr>
              <w:jc w:val="center"/>
              <w:rPr>
                <w:color w:val="000000"/>
                <w:sz w:val="20"/>
                <w:szCs w:val="20"/>
              </w:rPr>
            </w:pPr>
            <w:r w:rsidRPr="00C40ED9">
              <w:rPr>
                <w:color w:val="000000"/>
                <w:sz w:val="20"/>
                <w:szCs w:val="20"/>
              </w:rPr>
              <w:t>46,7</w:t>
            </w:r>
          </w:p>
        </w:tc>
        <w:tc>
          <w:tcPr>
            <w:tcW w:w="242" w:type="pct"/>
            <w:vAlign w:val="center"/>
            <w:hideMark/>
          </w:tcPr>
          <w:p w14:paraId="3894506C" w14:textId="77777777" w:rsidR="002B139D" w:rsidRPr="00C40ED9" w:rsidRDefault="002B139D" w:rsidP="002E1932">
            <w:pPr>
              <w:jc w:val="center"/>
              <w:rPr>
                <w:color w:val="000000"/>
                <w:sz w:val="20"/>
                <w:szCs w:val="20"/>
              </w:rPr>
            </w:pPr>
            <w:r w:rsidRPr="00C40ED9">
              <w:rPr>
                <w:color w:val="000000"/>
                <w:sz w:val="20"/>
                <w:szCs w:val="20"/>
              </w:rPr>
              <w:t>49,7</w:t>
            </w:r>
          </w:p>
        </w:tc>
        <w:tc>
          <w:tcPr>
            <w:tcW w:w="242" w:type="pct"/>
            <w:vAlign w:val="center"/>
            <w:hideMark/>
          </w:tcPr>
          <w:p w14:paraId="2CDE078B" w14:textId="77777777" w:rsidR="002B139D" w:rsidRPr="00C40ED9" w:rsidRDefault="002B139D" w:rsidP="002E1932">
            <w:pPr>
              <w:jc w:val="center"/>
              <w:rPr>
                <w:color w:val="000000"/>
                <w:sz w:val="20"/>
                <w:szCs w:val="20"/>
              </w:rPr>
            </w:pPr>
            <w:r w:rsidRPr="00C40ED9">
              <w:rPr>
                <w:color w:val="000000"/>
                <w:sz w:val="20"/>
                <w:szCs w:val="20"/>
              </w:rPr>
              <w:t>52,8</w:t>
            </w:r>
          </w:p>
        </w:tc>
        <w:tc>
          <w:tcPr>
            <w:tcW w:w="242" w:type="pct"/>
            <w:vAlign w:val="center"/>
            <w:hideMark/>
          </w:tcPr>
          <w:p w14:paraId="5CD41DD6" w14:textId="77777777" w:rsidR="002B139D" w:rsidRPr="00C40ED9" w:rsidRDefault="002B139D" w:rsidP="002E1932">
            <w:pPr>
              <w:jc w:val="center"/>
              <w:rPr>
                <w:color w:val="000000"/>
                <w:sz w:val="20"/>
                <w:szCs w:val="20"/>
              </w:rPr>
            </w:pPr>
            <w:r w:rsidRPr="00C40ED9">
              <w:rPr>
                <w:color w:val="000000"/>
                <w:sz w:val="20"/>
                <w:szCs w:val="20"/>
              </w:rPr>
              <w:t>55,9</w:t>
            </w:r>
          </w:p>
        </w:tc>
        <w:tc>
          <w:tcPr>
            <w:tcW w:w="242" w:type="pct"/>
            <w:vAlign w:val="center"/>
            <w:hideMark/>
          </w:tcPr>
          <w:p w14:paraId="50897960" w14:textId="77777777" w:rsidR="002B139D" w:rsidRPr="00C40ED9" w:rsidRDefault="002B139D" w:rsidP="002E1932">
            <w:pPr>
              <w:jc w:val="center"/>
              <w:rPr>
                <w:color w:val="000000"/>
                <w:sz w:val="20"/>
                <w:szCs w:val="20"/>
              </w:rPr>
            </w:pPr>
            <w:r w:rsidRPr="00C40ED9">
              <w:rPr>
                <w:color w:val="000000"/>
                <w:sz w:val="20"/>
                <w:szCs w:val="20"/>
              </w:rPr>
              <w:t>59,0</w:t>
            </w:r>
          </w:p>
        </w:tc>
        <w:tc>
          <w:tcPr>
            <w:tcW w:w="242" w:type="pct"/>
            <w:vAlign w:val="center"/>
            <w:hideMark/>
          </w:tcPr>
          <w:p w14:paraId="45024186" w14:textId="77777777" w:rsidR="002B139D" w:rsidRPr="00C40ED9" w:rsidRDefault="002B139D" w:rsidP="002E1932">
            <w:pPr>
              <w:jc w:val="center"/>
              <w:rPr>
                <w:color w:val="000000"/>
                <w:sz w:val="20"/>
                <w:szCs w:val="20"/>
              </w:rPr>
            </w:pPr>
            <w:r w:rsidRPr="00C40ED9">
              <w:rPr>
                <w:color w:val="000000"/>
                <w:sz w:val="20"/>
                <w:szCs w:val="20"/>
              </w:rPr>
              <w:t>62,1</w:t>
            </w:r>
          </w:p>
        </w:tc>
        <w:tc>
          <w:tcPr>
            <w:tcW w:w="242" w:type="pct"/>
            <w:vAlign w:val="center"/>
            <w:hideMark/>
          </w:tcPr>
          <w:p w14:paraId="02988FDE" w14:textId="77777777" w:rsidR="002B139D" w:rsidRPr="00C40ED9" w:rsidRDefault="002B139D" w:rsidP="002E1932">
            <w:pPr>
              <w:jc w:val="center"/>
              <w:rPr>
                <w:color w:val="000000"/>
                <w:sz w:val="20"/>
                <w:szCs w:val="20"/>
              </w:rPr>
            </w:pPr>
            <w:r w:rsidRPr="00C40ED9">
              <w:rPr>
                <w:color w:val="000000"/>
                <w:sz w:val="20"/>
                <w:szCs w:val="20"/>
              </w:rPr>
              <w:t>65,2</w:t>
            </w:r>
          </w:p>
        </w:tc>
        <w:tc>
          <w:tcPr>
            <w:tcW w:w="242" w:type="pct"/>
            <w:vAlign w:val="center"/>
            <w:hideMark/>
          </w:tcPr>
          <w:p w14:paraId="31D3F77D" w14:textId="77777777" w:rsidR="002B139D" w:rsidRPr="00C40ED9" w:rsidRDefault="002B139D" w:rsidP="002E1932">
            <w:pPr>
              <w:jc w:val="center"/>
              <w:rPr>
                <w:color w:val="000000"/>
                <w:sz w:val="20"/>
                <w:szCs w:val="20"/>
              </w:rPr>
            </w:pPr>
            <w:r w:rsidRPr="00C40ED9">
              <w:rPr>
                <w:color w:val="000000"/>
                <w:sz w:val="20"/>
                <w:szCs w:val="20"/>
              </w:rPr>
              <w:t>68,2</w:t>
            </w:r>
          </w:p>
        </w:tc>
        <w:tc>
          <w:tcPr>
            <w:tcW w:w="242" w:type="pct"/>
            <w:vAlign w:val="center"/>
            <w:hideMark/>
          </w:tcPr>
          <w:p w14:paraId="2BCA46F6" w14:textId="77777777" w:rsidR="002B139D" w:rsidRPr="00C40ED9" w:rsidRDefault="002B139D" w:rsidP="002E1932">
            <w:pPr>
              <w:jc w:val="center"/>
              <w:rPr>
                <w:color w:val="000000"/>
                <w:sz w:val="20"/>
                <w:szCs w:val="20"/>
              </w:rPr>
            </w:pPr>
            <w:r w:rsidRPr="00C40ED9">
              <w:rPr>
                <w:color w:val="000000"/>
                <w:sz w:val="20"/>
                <w:szCs w:val="20"/>
              </w:rPr>
              <w:t>71,3</w:t>
            </w:r>
          </w:p>
        </w:tc>
        <w:tc>
          <w:tcPr>
            <w:tcW w:w="242" w:type="pct"/>
            <w:vAlign w:val="center"/>
            <w:hideMark/>
          </w:tcPr>
          <w:p w14:paraId="0A111FF7" w14:textId="77777777" w:rsidR="002B139D" w:rsidRPr="00C40ED9" w:rsidRDefault="002B139D" w:rsidP="002E1932">
            <w:pPr>
              <w:jc w:val="center"/>
              <w:rPr>
                <w:color w:val="000000"/>
                <w:sz w:val="20"/>
                <w:szCs w:val="20"/>
              </w:rPr>
            </w:pPr>
            <w:r w:rsidRPr="00C40ED9">
              <w:rPr>
                <w:color w:val="000000"/>
                <w:sz w:val="20"/>
                <w:szCs w:val="20"/>
              </w:rPr>
              <w:t>74,4</w:t>
            </w:r>
          </w:p>
        </w:tc>
        <w:tc>
          <w:tcPr>
            <w:tcW w:w="242" w:type="pct"/>
            <w:vAlign w:val="center"/>
            <w:hideMark/>
          </w:tcPr>
          <w:p w14:paraId="4E03FCFA" w14:textId="77777777" w:rsidR="002B139D" w:rsidRPr="00C40ED9" w:rsidRDefault="002B139D" w:rsidP="002E1932">
            <w:pPr>
              <w:jc w:val="center"/>
              <w:rPr>
                <w:color w:val="000000"/>
                <w:sz w:val="20"/>
                <w:szCs w:val="20"/>
              </w:rPr>
            </w:pPr>
            <w:r w:rsidRPr="00C40ED9">
              <w:rPr>
                <w:rFonts w:eastAsia="Arial"/>
                <w:color w:val="000000"/>
                <w:spacing w:val="-2"/>
                <w:sz w:val="20"/>
                <w:szCs w:val="20"/>
              </w:rPr>
              <w:t>77,5</w:t>
            </w:r>
          </w:p>
        </w:tc>
      </w:tr>
      <w:tr w:rsidR="002B139D" w:rsidRPr="00C40ED9" w14:paraId="64678CE8" w14:textId="77777777" w:rsidTr="002E1932">
        <w:trPr>
          <w:trHeight w:val="20"/>
        </w:trPr>
        <w:tc>
          <w:tcPr>
            <w:tcW w:w="652" w:type="pct"/>
            <w:vAlign w:val="center"/>
            <w:hideMark/>
          </w:tcPr>
          <w:p w14:paraId="2D656F71"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малоэтажными жилыми домами</w:t>
            </w:r>
          </w:p>
        </w:tc>
        <w:tc>
          <w:tcPr>
            <w:tcW w:w="242" w:type="pct"/>
            <w:vAlign w:val="center"/>
            <w:hideMark/>
          </w:tcPr>
          <w:p w14:paraId="27711E24" w14:textId="77777777" w:rsidR="002B139D" w:rsidRPr="00C40ED9" w:rsidRDefault="002B139D" w:rsidP="002E1932">
            <w:pPr>
              <w:jc w:val="center"/>
              <w:rPr>
                <w:color w:val="000000"/>
                <w:sz w:val="20"/>
                <w:szCs w:val="20"/>
              </w:rPr>
            </w:pPr>
            <w:r w:rsidRPr="00C40ED9">
              <w:rPr>
                <w:rFonts w:eastAsia="Arial"/>
                <w:color w:val="000000"/>
                <w:spacing w:val="-2"/>
                <w:sz w:val="20"/>
                <w:szCs w:val="20"/>
              </w:rPr>
              <w:t>176,6</w:t>
            </w:r>
          </w:p>
        </w:tc>
        <w:tc>
          <w:tcPr>
            <w:tcW w:w="242" w:type="pct"/>
            <w:vAlign w:val="center"/>
            <w:hideMark/>
          </w:tcPr>
          <w:p w14:paraId="399E079F" w14:textId="77777777" w:rsidR="002B139D" w:rsidRPr="00C40ED9" w:rsidRDefault="002B139D" w:rsidP="002E1932">
            <w:pPr>
              <w:jc w:val="center"/>
              <w:rPr>
                <w:color w:val="000000"/>
                <w:sz w:val="20"/>
                <w:szCs w:val="20"/>
              </w:rPr>
            </w:pPr>
            <w:r w:rsidRPr="00C40ED9">
              <w:rPr>
                <w:rFonts w:eastAsia="Arial"/>
                <w:color w:val="000000"/>
                <w:spacing w:val="-2"/>
                <w:sz w:val="20"/>
                <w:szCs w:val="20"/>
              </w:rPr>
              <w:t>176,8</w:t>
            </w:r>
          </w:p>
        </w:tc>
        <w:tc>
          <w:tcPr>
            <w:tcW w:w="242" w:type="pct"/>
            <w:vAlign w:val="center"/>
            <w:hideMark/>
          </w:tcPr>
          <w:p w14:paraId="7E972F9B" w14:textId="77777777" w:rsidR="002B139D" w:rsidRPr="00C40ED9" w:rsidRDefault="002B139D" w:rsidP="002E1932">
            <w:pPr>
              <w:jc w:val="center"/>
              <w:rPr>
                <w:color w:val="000000"/>
                <w:sz w:val="20"/>
                <w:szCs w:val="20"/>
              </w:rPr>
            </w:pPr>
            <w:r w:rsidRPr="00C40ED9">
              <w:rPr>
                <w:rFonts w:eastAsia="Arial"/>
                <w:color w:val="000000"/>
                <w:spacing w:val="-2"/>
                <w:sz w:val="20"/>
                <w:szCs w:val="20"/>
              </w:rPr>
              <w:t>177,4</w:t>
            </w:r>
          </w:p>
        </w:tc>
        <w:tc>
          <w:tcPr>
            <w:tcW w:w="242" w:type="pct"/>
            <w:vAlign w:val="center"/>
            <w:hideMark/>
          </w:tcPr>
          <w:p w14:paraId="090A4D24" w14:textId="77777777" w:rsidR="002B139D" w:rsidRPr="00C40ED9" w:rsidRDefault="002B139D" w:rsidP="002E1932">
            <w:pPr>
              <w:jc w:val="center"/>
              <w:rPr>
                <w:color w:val="000000"/>
                <w:sz w:val="20"/>
                <w:szCs w:val="20"/>
              </w:rPr>
            </w:pPr>
            <w:r w:rsidRPr="00C40ED9">
              <w:rPr>
                <w:rFonts w:eastAsia="Arial"/>
                <w:color w:val="000000"/>
                <w:spacing w:val="-2"/>
                <w:sz w:val="20"/>
                <w:szCs w:val="20"/>
              </w:rPr>
              <w:t>177,6</w:t>
            </w:r>
          </w:p>
        </w:tc>
        <w:tc>
          <w:tcPr>
            <w:tcW w:w="242" w:type="pct"/>
            <w:vAlign w:val="center"/>
            <w:hideMark/>
          </w:tcPr>
          <w:p w14:paraId="6B3E0D0E" w14:textId="77777777" w:rsidR="002B139D" w:rsidRPr="00C40ED9" w:rsidRDefault="002B139D" w:rsidP="002E1932">
            <w:pPr>
              <w:jc w:val="center"/>
              <w:rPr>
                <w:color w:val="000000"/>
                <w:sz w:val="20"/>
                <w:szCs w:val="20"/>
              </w:rPr>
            </w:pPr>
            <w:r w:rsidRPr="00C40ED9">
              <w:rPr>
                <w:rFonts w:eastAsia="Arial"/>
                <w:color w:val="000000"/>
                <w:spacing w:val="-2"/>
                <w:sz w:val="20"/>
                <w:szCs w:val="20"/>
              </w:rPr>
              <w:t>178,2</w:t>
            </w:r>
          </w:p>
        </w:tc>
        <w:tc>
          <w:tcPr>
            <w:tcW w:w="242" w:type="pct"/>
            <w:vAlign w:val="center"/>
            <w:hideMark/>
          </w:tcPr>
          <w:p w14:paraId="4687CE04" w14:textId="77777777" w:rsidR="002B139D" w:rsidRPr="00C40ED9" w:rsidRDefault="002B139D" w:rsidP="002E1932">
            <w:pPr>
              <w:jc w:val="center"/>
              <w:rPr>
                <w:color w:val="000000"/>
                <w:sz w:val="20"/>
                <w:szCs w:val="20"/>
              </w:rPr>
            </w:pPr>
            <w:r w:rsidRPr="00C40ED9">
              <w:rPr>
                <w:color w:val="000000"/>
                <w:sz w:val="20"/>
                <w:szCs w:val="20"/>
              </w:rPr>
              <w:t>181,7</w:t>
            </w:r>
          </w:p>
        </w:tc>
        <w:tc>
          <w:tcPr>
            <w:tcW w:w="242" w:type="pct"/>
            <w:vAlign w:val="center"/>
            <w:hideMark/>
          </w:tcPr>
          <w:p w14:paraId="62F75A13" w14:textId="77777777" w:rsidR="002B139D" w:rsidRPr="00C40ED9" w:rsidRDefault="002B139D" w:rsidP="002E1932">
            <w:pPr>
              <w:jc w:val="center"/>
              <w:rPr>
                <w:color w:val="000000"/>
                <w:sz w:val="20"/>
                <w:szCs w:val="20"/>
              </w:rPr>
            </w:pPr>
            <w:r w:rsidRPr="00C40ED9">
              <w:rPr>
                <w:color w:val="000000"/>
                <w:sz w:val="20"/>
                <w:szCs w:val="20"/>
              </w:rPr>
              <w:t>185,2</w:t>
            </w:r>
          </w:p>
        </w:tc>
        <w:tc>
          <w:tcPr>
            <w:tcW w:w="242" w:type="pct"/>
            <w:vAlign w:val="center"/>
            <w:hideMark/>
          </w:tcPr>
          <w:p w14:paraId="464776F3" w14:textId="77777777" w:rsidR="002B139D" w:rsidRPr="00C40ED9" w:rsidRDefault="002B139D" w:rsidP="002E1932">
            <w:pPr>
              <w:jc w:val="center"/>
              <w:rPr>
                <w:color w:val="000000"/>
                <w:sz w:val="20"/>
                <w:szCs w:val="20"/>
              </w:rPr>
            </w:pPr>
            <w:r w:rsidRPr="00C40ED9">
              <w:rPr>
                <w:color w:val="000000"/>
                <w:sz w:val="20"/>
                <w:szCs w:val="20"/>
              </w:rPr>
              <w:t>188,8</w:t>
            </w:r>
          </w:p>
        </w:tc>
        <w:tc>
          <w:tcPr>
            <w:tcW w:w="242" w:type="pct"/>
            <w:vAlign w:val="center"/>
            <w:hideMark/>
          </w:tcPr>
          <w:p w14:paraId="3EAB1F45" w14:textId="77777777" w:rsidR="002B139D" w:rsidRPr="00C40ED9" w:rsidRDefault="002B139D" w:rsidP="002E1932">
            <w:pPr>
              <w:jc w:val="center"/>
              <w:rPr>
                <w:color w:val="000000"/>
                <w:sz w:val="20"/>
                <w:szCs w:val="20"/>
              </w:rPr>
            </w:pPr>
            <w:r w:rsidRPr="00C40ED9">
              <w:rPr>
                <w:color w:val="000000"/>
                <w:sz w:val="20"/>
                <w:szCs w:val="20"/>
              </w:rPr>
              <w:t>192,3</w:t>
            </w:r>
          </w:p>
        </w:tc>
        <w:tc>
          <w:tcPr>
            <w:tcW w:w="242" w:type="pct"/>
            <w:vAlign w:val="center"/>
            <w:hideMark/>
          </w:tcPr>
          <w:p w14:paraId="45DB6F7C" w14:textId="77777777" w:rsidR="002B139D" w:rsidRPr="00C40ED9" w:rsidRDefault="002B139D" w:rsidP="002E1932">
            <w:pPr>
              <w:jc w:val="center"/>
              <w:rPr>
                <w:color w:val="000000"/>
                <w:sz w:val="20"/>
                <w:szCs w:val="20"/>
              </w:rPr>
            </w:pPr>
            <w:r w:rsidRPr="00C40ED9">
              <w:rPr>
                <w:color w:val="000000"/>
                <w:sz w:val="20"/>
                <w:szCs w:val="20"/>
              </w:rPr>
              <w:t>195,8</w:t>
            </w:r>
          </w:p>
        </w:tc>
        <w:tc>
          <w:tcPr>
            <w:tcW w:w="242" w:type="pct"/>
            <w:vAlign w:val="center"/>
            <w:hideMark/>
          </w:tcPr>
          <w:p w14:paraId="0E50C496" w14:textId="77777777" w:rsidR="002B139D" w:rsidRPr="00C40ED9" w:rsidRDefault="002B139D" w:rsidP="002E1932">
            <w:pPr>
              <w:jc w:val="center"/>
              <w:rPr>
                <w:color w:val="000000"/>
                <w:sz w:val="20"/>
                <w:szCs w:val="20"/>
              </w:rPr>
            </w:pPr>
            <w:r w:rsidRPr="00C40ED9">
              <w:rPr>
                <w:color w:val="000000"/>
                <w:sz w:val="20"/>
                <w:szCs w:val="20"/>
              </w:rPr>
              <w:t>199,3</w:t>
            </w:r>
          </w:p>
        </w:tc>
        <w:tc>
          <w:tcPr>
            <w:tcW w:w="242" w:type="pct"/>
            <w:vAlign w:val="center"/>
            <w:hideMark/>
          </w:tcPr>
          <w:p w14:paraId="4B926E7B" w14:textId="77777777" w:rsidR="002B139D" w:rsidRPr="00C40ED9" w:rsidRDefault="002B139D" w:rsidP="002E1932">
            <w:pPr>
              <w:jc w:val="center"/>
              <w:rPr>
                <w:color w:val="000000"/>
                <w:sz w:val="20"/>
                <w:szCs w:val="20"/>
              </w:rPr>
            </w:pPr>
            <w:r w:rsidRPr="00C40ED9">
              <w:rPr>
                <w:color w:val="000000"/>
                <w:sz w:val="20"/>
                <w:szCs w:val="20"/>
              </w:rPr>
              <w:t>202,9</w:t>
            </w:r>
          </w:p>
        </w:tc>
        <w:tc>
          <w:tcPr>
            <w:tcW w:w="242" w:type="pct"/>
            <w:vAlign w:val="center"/>
            <w:hideMark/>
          </w:tcPr>
          <w:p w14:paraId="4BA5432B" w14:textId="77777777" w:rsidR="002B139D" w:rsidRPr="00C40ED9" w:rsidRDefault="002B139D" w:rsidP="002E1932">
            <w:pPr>
              <w:jc w:val="center"/>
              <w:rPr>
                <w:color w:val="000000"/>
                <w:sz w:val="20"/>
                <w:szCs w:val="20"/>
              </w:rPr>
            </w:pPr>
            <w:r w:rsidRPr="00C40ED9">
              <w:rPr>
                <w:color w:val="000000"/>
                <w:sz w:val="20"/>
                <w:szCs w:val="20"/>
              </w:rPr>
              <w:t>206,4</w:t>
            </w:r>
          </w:p>
        </w:tc>
        <w:tc>
          <w:tcPr>
            <w:tcW w:w="242" w:type="pct"/>
            <w:vAlign w:val="center"/>
            <w:hideMark/>
          </w:tcPr>
          <w:p w14:paraId="1E0EA456" w14:textId="77777777" w:rsidR="002B139D" w:rsidRPr="00C40ED9" w:rsidRDefault="002B139D" w:rsidP="002E1932">
            <w:pPr>
              <w:jc w:val="center"/>
              <w:rPr>
                <w:color w:val="000000"/>
                <w:sz w:val="20"/>
                <w:szCs w:val="20"/>
              </w:rPr>
            </w:pPr>
            <w:r w:rsidRPr="00C40ED9">
              <w:rPr>
                <w:color w:val="000000"/>
                <w:sz w:val="20"/>
                <w:szCs w:val="20"/>
              </w:rPr>
              <w:t>209,9</w:t>
            </w:r>
          </w:p>
        </w:tc>
        <w:tc>
          <w:tcPr>
            <w:tcW w:w="242" w:type="pct"/>
            <w:vAlign w:val="center"/>
            <w:hideMark/>
          </w:tcPr>
          <w:p w14:paraId="32C3374F" w14:textId="77777777" w:rsidR="002B139D" w:rsidRPr="00C40ED9" w:rsidRDefault="002B139D" w:rsidP="002E1932">
            <w:pPr>
              <w:jc w:val="center"/>
              <w:rPr>
                <w:color w:val="000000"/>
                <w:sz w:val="20"/>
                <w:szCs w:val="20"/>
              </w:rPr>
            </w:pPr>
            <w:r w:rsidRPr="00C40ED9">
              <w:rPr>
                <w:color w:val="000000"/>
                <w:sz w:val="20"/>
                <w:szCs w:val="20"/>
              </w:rPr>
              <w:t>213,4</w:t>
            </w:r>
          </w:p>
        </w:tc>
        <w:tc>
          <w:tcPr>
            <w:tcW w:w="242" w:type="pct"/>
            <w:vAlign w:val="center"/>
            <w:hideMark/>
          </w:tcPr>
          <w:p w14:paraId="062D90CB" w14:textId="77777777" w:rsidR="002B139D" w:rsidRPr="00C40ED9" w:rsidRDefault="002B139D" w:rsidP="002E1932">
            <w:pPr>
              <w:jc w:val="center"/>
              <w:rPr>
                <w:color w:val="000000"/>
                <w:sz w:val="20"/>
                <w:szCs w:val="20"/>
              </w:rPr>
            </w:pPr>
            <w:r w:rsidRPr="00C40ED9">
              <w:rPr>
                <w:color w:val="000000"/>
                <w:sz w:val="20"/>
                <w:szCs w:val="20"/>
              </w:rPr>
              <w:t>217,0</w:t>
            </w:r>
          </w:p>
        </w:tc>
        <w:tc>
          <w:tcPr>
            <w:tcW w:w="242" w:type="pct"/>
            <w:vAlign w:val="center"/>
            <w:hideMark/>
          </w:tcPr>
          <w:p w14:paraId="1D186CFA" w14:textId="77777777" w:rsidR="002B139D" w:rsidRPr="00C40ED9" w:rsidRDefault="002B139D" w:rsidP="002E1932">
            <w:pPr>
              <w:jc w:val="center"/>
              <w:rPr>
                <w:color w:val="000000"/>
                <w:sz w:val="20"/>
                <w:szCs w:val="20"/>
              </w:rPr>
            </w:pPr>
            <w:r w:rsidRPr="00C40ED9">
              <w:rPr>
                <w:color w:val="000000"/>
                <w:sz w:val="20"/>
                <w:szCs w:val="20"/>
              </w:rPr>
              <w:t>220,5</w:t>
            </w:r>
          </w:p>
        </w:tc>
        <w:tc>
          <w:tcPr>
            <w:tcW w:w="242" w:type="pct"/>
            <w:vAlign w:val="center"/>
            <w:hideMark/>
          </w:tcPr>
          <w:p w14:paraId="4D197342" w14:textId="77777777" w:rsidR="002B139D" w:rsidRPr="00C40ED9" w:rsidRDefault="002B139D" w:rsidP="002E1932">
            <w:pPr>
              <w:jc w:val="center"/>
              <w:rPr>
                <w:color w:val="000000"/>
                <w:sz w:val="20"/>
                <w:szCs w:val="20"/>
              </w:rPr>
            </w:pPr>
            <w:r w:rsidRPr="00C40ED9">
              <w:rPr>
                <w:rFonts w:eastAsia="Arial"/>
                <w:color w:val="000000"/>
                <w:spacing w:val="-2"/>
                <w:sz w:val="20"/>
                <w:szCs w:val="20"/>
              </w:rPr>
              <w:t>224,0</w:t>
            </w:r>
          </w:p>
        </w:tc>
      </w:tr>
      <w:tr w:rsidR="002B139D" w:rsidRPr="00C40ED9" w14:paraId="229AE472" w14:textId="77777777" w:rsidTr="002E1932">
        <w:trPr>
          <w:trHeight w:val="20"/>
        </w:trPr>
        <w:tc>
          <w:tcPr>
            <w:tcW w:w="652" w:type="pct"/>
            <w:vAlign w:val="center"/>
            <w:hideMark/>
          </w:tcPr>
          <w:p w14:paraId="739589A1" w14:textId="77777777" w:rsidR="002B139D" w:rsidRPr="00C40ED9" w:rsidRDefault="002B139D" w:rsidP="002E1932">
            <w:pPr>
              <w:jc w:val="left"/>
              <w:rPr>
                <w:color w:val="000000"/>
                <w:sz w:val="20"/>
                <w:szCs w:val="20"/>
              </w:rPr>
            </w:pPr>
            <w:r w:rsidRPr="00C40ED9">
              <w:rPr>
                <w:rFonts w:eastAsia="Arial"/>
                <w:color w:val="000000"/>
                <w:sz w:val="20"/>
                <w:szCs w:val="20"/>
              </w:rPr>
              <w:t xml:space="preserve">зона застройки </w:t>
            </w:r>
            <w:proofErr w:type="spellStart"/>
            <w:r w:rsidRPr="00C40ED9">
              <w:rPr>
                <w:rFonts w:eastAsia="Arial"/>
                <w:color w:val="000000"/>
                <w:sz w:val="20"/>
                <w:szCs w:val="20"/>
              </w:rPr>
              <w:t>среднеэтажными</w:t>
            </w:r>
            <w:proofErr w:type="spellEnd"/>
            <w:r w:rsidRPr="00C40ED9">
              <w:rPr>
                <w:rFonts w:eastAsia="Arial"/>
                <w:color w:val="000000"/>
                <w:sz w:val="20"/>
                <w:szCs w:val="20"/>
              </w:rPr>
              <w:t xml:space="preserve"> жилыми домами</w:t>
            </w:r>
          </w:p>
        </w:tc>
        <w:tc>
          <w:tcPr>
            <w:tcW w:w="242" w:type="pct"/>
            <w:vAlign w:val="center"/>
            <w:hideMark/>
          </w:tcPr>
          <w:p w14:paraId="4ACDCE2A" w14:textId="77777777" w:rsidR="002B139D" w:rsidRPr="00C40ED9" w:rsidRDefault="002B139D" w:rsidP="002E1932">
            <w:pPr>
              <w:jc w:val="center"/>
              <w:rPr>
                <w:color w:val="000000"/>
                <w:sz w:val="20"/>
                <w:szCs w:val="20"/>
              </w:rPr>
            </w:pPr>
            <w:r w:rsidRPr="00C40ED9">
              <w:rPr>
                <w:rFonts w:eastAsia="Arial"/>
                <w:color w:val="000000"/>
                <w:spacing w:val="-2"/>
                <w:sz w:val="20"/>
                <w:szCs w:val="20"/>
              </w:rPr>
              <w:t>56,9</w:t>
            </w:r>
          </w:p>
        </w:tc>
        <w:tc>
          <w:tcPr>
            <w:tcW w:w="242" w:type="pct"/>
            <w:vAlign w:val="center"/>
            <w:hideMark/>
          </w:tcPr>
          <w:p w14:paraId="546AF1A8" w14:textId="77777777" w:rsidR="002B139D" w:rsidRPr="00C40ED9" w:rsidRDefault="002B139D" w:rsidP="002E1932">
            <w:pPr>
              <w:jc w:val="center"/>
              <w:rPr>
                <w:color w:val="000000"/>
                <w:sz w:val="20"/>
                <w:szCs w:val="20"/>
              </w:rPr>
            </w:pPr>
            <w:r w:rsidRPr="00C40ED9">
              <w:rPr>
                <w:rFonts w:eastAsia="Arial"/>
                <w:color w:val="000000"/>
                <w:spacing w:val="-2"/>
                <w:sz w:val="20"/>
                <w:szCs w:val="20"/>
              </w:rPr>
              <w:t>56,9</w:t>
            </w:r>
          </w:p>
        </w:tc>
        <w:tc>
          <w:tcPr>
            <w:tcW w:w="242" w:type="pct"/>
            <w:vAlign w:val="center"/>
            <w:hideMark/>
          </w:tcPr>
          <w:p w14:paraId="25C5900D" w14:textId="77777777" w:rsidR="002B139D" w:rsidRPr="00C40ED9" w:rsidRDefault="002B139D" w:rsidP="002E1932">
            <w:pPr>
              <w:jc w:val="center"/>
              <w:rPr>
                <w:color w:val="000000"/>
                <w:sz w:val="20"/>
                <w:szCs w:val="20"/>
              </w:rPr>
            </w:pPr>
            <w:r w:rsidRPr="00C40ED9">
              <w:rPr>
                <w:rFonts w:eastAsia="Arial"/>
                <w:color w:val="000000"/>
                <w:spacing w:val="-2"/>
                <w:sz w:val="20"/>
                <w:szCs w:val="20"/>
              </w:rPr>
              <w:t>57,4</w:t>
            </w:r>
          </w:p>
        </w:tc>
        <w:tc>
          <w:tcPr>
            <w:tcW w:w="242" w:type="pct"/>
            <w:vAlign w:val="center"/>
            <w:hideMark/>
          </w:tcPr>
          <w:p w14:paraId="27340A48" w14:textId="77777777" w:rsidR="002B139D" w:rsidRPr="00C40ED9" w:rsidRDefault="002B139D" w:rsidP="002E1932">
            <w:pPr>
              <w:jc w:val="center"/>
              <w:rPr>
                <w:color w:val="000000"/>
                <w:sz w:val="20"/>
                <w:szCs w:val="20"/>
              </w:rPr>
            </w:pPr>
            <w:r w:rsidRPr="00C40ED9">
              <w:rPr>
                <w:rFonts w:eastAsia="Arial"/>
                <w:color w:val="000000"/>
                <w:spacing w:val="-2"/>
                <w:sz w:val="20"/>
                <w:szCs w:val="20"/>
              </w:rPr>
              <w:t>57,4</w:t>
            </w:r>
          </w:p>
        </w:tc>
        <w:tc>
          <w:tcPr>
            <w:tcW w:w="242" w:type="pct"/>
            <w:vAlign w:val="center"/>
            <w:hideMark/>
          </w:tcPr>
          <w:p w14:paraId="127B318B" w14:textId="77777777" w:rsidR="002B139D" w:rsidRPr="00C40ED9" w:rsidRDefault="002B139D" w:rsidP="002E1932">
            <w:pPr>
              <w:jc w:val="center"/>
              <w:rPr>
                <w:color w:val="000000"/>
                <w:sz w:val="20"/>
                <w:szCs w:val="20"/>
              </w:rPr>
            </w:pPr>
            <w:r w:rsidRPr="00C40ED9">
              <w:rPr>
                <w:rFonts w:eastAsia="Arial"/>
                <w:color w:val="000000"/>
                <w:spacing w:val="-2"/>
                <w:sz w:val="20"/>
                <w:szCs w:val="20"/>
              </w:rPr>
              <w:t>60,7</w:t>
            </w:r>
          </w:p>
        </w:tc>
        <w:tc>
          <w:tcPr>
            <w:tcW w:w="242" w:type="pct"/>
            <w:vAlign w:val="center"/>
            <w:hideMark/>
          </w:tcPr>
          <w:p w14:paraId="1B285C9E" w14:textId="77777777" w:rsidR="002B139D" w:rsidRPr="00C40ED9" w:rsidRDefault="002B139D" w:rsidP="002E1932">
            <w:pPr>
              <w:jc w:val="center"/>
              <w:rPr>
                <w:color w:val="000000"/>
                <w:sz w:val="20"/>
                <w:szCs w:val="20"/>
              </w:rPr>
            </w:pPr>
            <w:r w:rsidRPr="00C40ED9">
              <w:rPr>
                <w:color w:val="000000"/>
                <w:sz w:val="20"/>
                <w:szCs w:val="20"/>
              </w:rPr>
              <w:t>61,1</w:t>
            </w:r>
          </w:p>
        </w:tc>
        <w:tc>
          <w:tcPr>
            <w:tcW w:w="242" w:type="pct"/>
            <w:vAlign w:val="center"/>
            <w:hideMark/>
          </w:tcPr>
          <w:p w14:paraId="7675D8EF" w14:textId="77777777" w:rsidR="002B139D" w:rsidRPr="00C40ED9" w:rsidRDefault="002B139D" w:rsidP="002E1932">
            <w:pPr>
              <w:jc w:val="center"/>
              <w:rPr>
                <w:color w:val="000000"/>
                <w:sz w:val="20"/>
                <w:szCs w:val="20"/>
              </w:rPr>
            </w:pPr>
            <w:r w:rsidRPr="00C40ED9">
              <w:rPr>
                <w:color w:val="000000"/>
                <w:sz w:val="20"/>
                <w:szCs w:val="20"/>
              </w:rPr>
              <w:t>61,5</w:t>
            </w:r>
          </w:p>
        </w:tc>
        <w:tc>
          <w:tcPr>
            <w:tcW w:w="242" w:type="pct"/>
            <w:vAlign w:val="center"/>
            <w:hideMark/>
          </w:tcPr>
          <w:p w14:paraId="22104A3A" w14:textId="77777777" w:rsidR="002B139D" w:rsidRPr="00C40ED9" w:rsidRDefault="002B139D" w:rsidP="002E1932">
            <w:pPr>
              <w:jc w:val="center"/>
              <w:rPr>
                <w:color w:val="000000"/>
                <w:sz w:val="20"/>
                <w:szCs w:val="20"/>
              </w:rPr>
            </w:pPr>
            <w:r w:rsidRPr="00C40ED9">
              <w:rPr>
                <w:color w:val="000000"/>
                <w:sz w:val="20"/>
                <w:szCs w:val="20"/>
              </w:rPr>
              <w:t>61,9</w:t>
            </w:r>
          </w:p>
        </w:tc>
        <w:tc>
          <w:tcPr>
            <w:tcW w:w="242" w:type="pct"/>
            <w:vAlign w:val="center"/>
            <w:hideMark/>
          </w:tcPr>
          <w:p w14:paraId="65FC6138" w14:textId="77777777" w:rsidR="002B139D" w:rsidRPr="00C40ED9" w:rsidRDefault="002B139D" w:rsidP="002E1932">
            <w:pPr>
              <w:jc w:val="center"/>
              <w:rPr>
                <w:color w:val="000000"/>
                <w:sz w:val="20"/>
                <w:szCs w:val="20"/>
              </w:rPr>
            </w:pPr>
            <w:r w:rsidRPr="00C40ED9">
              <w:rPr>
                <w:color w:val="000000"/>
                <w:sz w:val="20"/>
                <w:szCs w:val="20"/>
              </w:rPr>
              <w:t>62,3</w:t>
            </w:r>
          </w:p>
        </w:tc>
        <w:tc>
          <w:tcPr>
            <w:tcW w:w="242" w:type="pct"/>
            <w:vAlign w:val="center"/>
            <w:hideMark/>
          </w:tcPr>
          <w:p w14:paraId="1E2A8C7E" w14:textId="77777777" w:rsidR="002B139D" w:rsidRPr="00C40ED9" w:rsidRDefault="002B139D" w:rsidP="002E1932">
            <w:pPr>
              <w:jc w:val="center"/>
              <w:rPr>
                <w:color w:val="000000"/>
                <w:sz w:val="20"/>
                <w:szCs w:val="20"/>
              </w:rPr>
            </w:pPr>
            <w:r w:rsidRPr="00C40ED9">
              <w:rPr>
                <w:color w:val="000000"/>
                <w:sz w:val="20"/>
                <w:szCs w:val="20"/>
              </w:rPr>
              <w:t>62,7</w:t>
            </w:r>
          </w:p>
        </w:tc>
        <w:tc>
          <w:tcPr>
            <w:tcW w:w="242" w:type="pct"/>
            <w:vAlign w:val="center"/>
            <w:hideMark/>
          </w:tcPr>
          <w:p w14:paraId="615C8DDF" w14:textId="77777777" w:rsidR="002B139D" w:rsidRPr="00C40ED9" w:rsidRDefault="002B139D" w:rsidP="002E1932">
            <w:pPr>
              <w:jc w:val="center"/>
              <w:rPr>
                <w:color w:val="000000"/>
                <w:sz w:val="20"/>
                <w:szCs w:val="20"/>
              </w:rPr>
            </w:pPr>
            <w:r w:rsidRPr="00C40ED9">
              <w:rPr>
                <w:color w:val="000000"/>
                <w:sz w:val="20"/>
                <w:szCs w:val="20"/>
              </w:rPr>
              <w:t>63,1</w:t>
            </w:r>
          </w:p>
        </w:tc>
        <w:tc>
          <w:tcPr>
            <w:tcW w:w="242" w:type="pct"/>
            <w:vAlign w:val="center"/>
            <w:hideMark/>
          </w:tcPr>
          <w:p w14:paraId="36BB8485" w14:textId="77777777" w:rsidR="002B139D" w:rsidRPr="00C40ED9" w:rsidRDefault="002B139D" w:rsidP="002E1932">
            <w:pPr>
              <w:jc w:val="center"/>
              <w:rPr>
                <w:color w:val="000000"/>
                <w:sz w:val="20"/>
                <w:szCs w:val="20"/>
              </w:rPr>
            </w:pPr>
            <w:r w:rsidRPr="00C40ED9">
              <w:rPr>
                <w:color w:val="000000"/>
                <w:sz w:val="20"/>
                <w:szCs w:val="20"/>
              </w:rPr>
              <w:t>63,4</w:t>
            </w:r>
          </w:p>
        </w:tc>
        <w:tc>
          <w:tcPr>
            <w:tcW w:w="242" w:type="pct"/>
            <w:vAlign w:val="center"/>
            <w:hideMark/>
          </w:tcPr>
          <w:p w14:paraId="52D7BA5B" w14:textId="77777777" w:rsidR="002B139D" w:rsidRPr="00C40ED9" w:rsidRDefault="002B139D" w:rsidP="002E1932">
            <w:pPr>
              <w:jc w:val="center"/>
              <w:rPr>
                <w:color w:val="000000"/>
                <w:sz w:val="20"/>
                <w:szCs w:val="20"/>
              </w:rPr>
            </w:pPr>
            <w:r w:rsidRPr="00C40ED9">
              <w:rPr>
                <w:color w:val="000000"/>
                <w:sz w:val="20"/>
                <w:szCs w:val="20"/>
              </w:rPr>
              <w:t>63,8</w:t>
            </w:r>
          </w:p>
        </w:tc>
        <w:tc>
          <w:tcPr>
            <w:tcW w:w="242" w:type="pct"/>
            <w:vAlign w:val="center"/>
            <w:hideMark/>
          </w:tcPr>
          <w:p w14:paraId="39151F4F" w14:textId="77777777" w:rsidR="002B139D" w:rsidRPr="00C40ED9" w:rsidRDefault="002B139D" w:rsidP="002E1932">
            <w:pPr>
              <w:jc w:val="center"/>
              <w:rPr>
                <w:color w:val="000000"/>
                <w:sz w:val="20"/>
                <w:szCs w:val="20"/>
              </w:rPr>
            </w:pPr>
            <w:r w:rsidRPr="00C40ED9">
              <w:rPr>
                <w:color w:val="000000"/>
                <w:sz w:val="20"/>
                <w:szCs w:val="20"/>
              </w:rPr>
              <w:t>64,2</w:t>
            </w:r>
          </w:p>
        </w:tc>
        <w:tc>
          <w:tcPr>
            <w:tcW w:w="242" w:type="pct"/>
            <w:vAlign w:val="center"/>
            <w:hideMark/>
          </w:tcPr>
          <w:p w14:paraId="7A5EE2E7" w14:textId="77777777" w:rsidR="002B139D" w:rsidRPr="00C40ED9" w:rsidRDefault="002B139D" w:rsidP="002E1932">
            <w:pPr>
              <w:jc w:val="center"/>
              <w:rPr>
                <w:color w:val="000000"/>
                <w:sz w:val="20"/>
                <w:szCs w:val="20"/>
              </w:rPr>
            </w:pPr>
            <w:r w:rsidRPr="00C40ED9">
              <w:rPr>
                <w:color w:val="000000"/>
                <w:sz w:val="20"/>
                <w:szCs w:val="20"/>
              </w:rPr>
              <w:t>64,6</w:t>
            </w:r>
          </w:p>
        </w:tc>
        <w:tc>
          <w:tcPr>
            <w:tcW w:w="242" w:type="pct"/>
            <w:vAlign w:val="center"/>
            <w:hideMark/>
          </w:tcPr>
          <w:p w14:paraId="2533A384" w14:textId="77777777" w:rsidR="002B139D" w:rsidRPr="00C40ED9" w:rsidRDefault="002B139D" w:rsidP="002E1932">
            <w:pPr>
              <w:jc w:val="center"/>
              <w:rPr>
                <w:color w:val="000000"/>
                <w:sz w:val="20"/>
                <w:szCs w:val="20"/>
              </w:rPr>
            </w:pPr>
            <w:r w:rsidRPr="00C40ED9">
              <w:rPr>
                <w:color w:val="000000"/>
                <w:sz w:val="20"/>
                <w:szCs w:val="20"/>
              </w:rPr>
              <w:t>65,0</w:t>
            </w:r>
          </w:p>
        </w:tc>
        <w:tc>
          <w:tcPr>
            <w:tcW w:w="242" w:type="pct"/>
            <w:vAlign w:val="center"/>
            <w:hideMark/>
          </w:tcPr>
          <w:p w14:paraId="4914D27F" w14:textId="77777777" w:rsidR="002B139D" w:rsidRPr="00C40ED9" w:rsidRDefault="002B139D" w:rsidP="002E1932">
            <w:pPr>
              <w:jc w:val="center"/>
              <w:rPr>
                <w:color w:val="000000"/>
                <w:sz w:val="20"/>
                <w:szCs w:val="20"/>
              </w:rPr>
            </w:pPr>
            <w:r w:rsidRPr="00C40ED9">
              <w:rPr>
                <w:color w:val="000000"/>
                <w:sz w:val="20"/>
                <w:szCs w:val="20"/>
              </w:rPr>
              <w:t>65,4</w:t>
            </w:r>
          </w:p>
        </w:tc>
        <w:tc>
          <w:tcPr>
            <w:tcW w:w="242" w:type="pct"/>
            <w:vAlign w:val="center"/>
            <w:hideMark/>
          </w:tcPr>
          <w:p w14:paraId="3EDC4048" w14:textId="77777777" w:rsidR="002B139D" w:rsidRPr="00C40ED9" w:rsidRDefault="002B139D" w:rsidP="002E1932">
            <w:pPr>
              <w:jc w:val="center"/>
              <w:rPr>
                <w:color w:val="000000"/>
                <w:sz w:val="20"/>
                <w:szCs w:val="20"/>
              </w:rPr>
            </w:pPr>
            <w:r w:rsidRPr="00C40ED9">
              <w:rPr>
                <w:rFonts w:eastAsia="Arial"/>
                <w:color w:val="000000"/>
                <w:spacing w:val="-2"/>
                <w:sz w:val="20"/>
                <w:szCs w:val="20"/>
              </w:rPr>
              <w:t>65,8</w:t>
            </w:r>
          </w:p>
        </w:tc>
      </w:tr>
      <w:tr w:rsidR="002B139D" w:rsidRPr="00C40ED9" w14:paraId="39467E9D" w14:textId="77777777" w:rsidTr="002E1932">
        <w:trPr>
          <w:trHeight w:val="20"/>
        </w:trPr>
        <w:tc>
          <w:tcPr>
            <w:tcW w:w="652" w:type="pct"/>
            <w:vAlign w:val="center"/>
            <w:hideMark/>
          </w:tcPr>
          <w:p w14:paraId="2B3ABE89" w14:textId="77777777" w:rsidR="002B139D" w:rsidRPr="00C40ED9" w:rsidRDefault="002B139D" w:rsidP="002E1932">
            <w:pPr>
              <w:jc w:val="left"/>
              <w:rPr>
                <w:b/>
                <w:bCs/>
                <w:color w:val="000000"/>
                <w:sz w:val="20"/>
                <w:szCs w:val="20"/>
              </w:rPr>
            </w:pPr>
            <w:r w:rsidRPr="00C40ED9">
              <w:rPr>
                <w:b/>
                <w:bCs/>
                <w:color w:val="000000"/>
                <w:sz w:val="20"/>
                <w:szCs w:val="20"/>
              </w:rPr>
              <w:t>с. Вал</w:t>
            </w:r>
          </w:p>
        </w:tc>
        <w:tc>
          <w:tcPr>
            <w:tcW w:w="242" w:type="pct"/>
            <w:vAlign w:val="center"/>
            <w:hideMark/>
          </w:tcPr>
          <w:p w14:paraId="07AC4E70" w14:textId="77777777" w:rsidR="002B139D" w:rsidRPr="00C40ED9" w:rsidRDefault="002B139D" w:rsidP="002E1932">
            <w:pPr>
              <w:jc w:val="center"/>
              <w:rPr>
                <w:color w:val="000000"/>
                <w:sz w:val="20"/>
                <w:szCs w:val="20"/>
              </w:rPr>
            </w:pPr>
            <w:r w:rsidRPr="00C40ED9">
              <w:rPr>
                <w:color w:val="000000"/>
                <w:sz w:val="20"/>
                <w:szCs w:val="20"/>
              </w:rPr>
              <w:t>15,1</w:t>
            </w:r>
          </w:p>
        </w:tc>
        <w:tc>
          <w:tcPr>
            <w:tcW w:w="242" w:type="pct"/>
            <w:vAlign w:val="center"/>
            <w:hideMark/>
          </w:tcPr>
          <w:p w14:paraId="7849C8CB" w14:textId="77777777" w:rsidR="002B139D" w:rsidRPr="00C40ED9" w:rsidRDefault="002B139D" w:rsidP="002E1932">
            <w:pPr>
              <w:jc w:val="center"/>
              <w:rPr>
                <w:color w:val="000000"/>
                <w:sz w:val="20"/>
                <w:szCs w:val="20"/>
              </w:rPr>
            </w:pPr>
            <w:r w:rsidRPr="00C40ED9">
              <w:rPr>
                <w:color w:val="000000"/>
                <w:sz w:val="20"/>
                <w:szCs w:val="20"/>
              </w:rPr>
              <w:t>15,1</w:t>
            </w:r>
          </w:p>
        </w:tc>
        <w:tc>
          <w:tcPr>
            <w:tcW w:w="242" w:type="pct"/>
            <w:vAlign w:val="center"/>
            <w:hideMark/>
          </w:tcPr>
          <w:p w14:paraId="41A91718" w14:textId="77777777" w:rsidR="002B139D" w:rsidRPr="00C40ED9" w:rsidRDefault="002B139D" w:rsidP="002E1932">
            <w:pPr>
              <w:jc w:val="center"/>
              <w:rPr>
                <w:color w:val="000000"/>
                <w:sz w:val="20"/>
                <w:szCs w:val="20"/>
              </w:rPr>
            </w:pPr>
            <w:r w:rsidRPr="00C40ED9">
              <w:rPr>
                <w:color w:val="000000"/>
                <w:sz w:val="20"/>
                <w:szCs w:val="20"/>
              </w:rPr>
              <w:t>15,2</w:t>
            </w:r>
          </w:p>
        </w:tc>
        <w:tc>
          <w:tcPr>
            <w:tcW w:w="242" w:type="pct"/>
            <w:vAlign w:val="center"/>
            <w:hideMark/>
          </w:tcPr>
          <w:p w14:paraId="0EE7DD99" w14:textId="77777777" w:rsidR="002B139D" w:rsidRPr="00C40ED9" w:rsidRDefault="002B139D" w:rsidP="002E1932">
            <w:pPr>
              <w:jc w:val="center"/>
              <w:rPr>
                <w:color w:val="000000"/>
                <w:sz w:val="20"/>
                <w:szCs w:val="20"/>
              </w:rPr>
            </w:pPr>
            <w:r w:rsidRPr="00C40ED9">
              <w:rPr>
                <w:color w:val="000000"/>
                <w:sz w:val="20"/>
                <w:szCs w:val="20"/>
              </w:rPr>
              <w:t>15,2</w:t>
            </w:r>
          </w:p>
        </w:tc>
        <w:tc>
          <w:tcPr>
            <w:tcW w:w="242" w:type="pct"/>
            <w:vAlign w:val="center"/>
            <w:hideMark/>
          </w:tcPr>
          <w:p w14:paraId="702CDCF1" w14:textId="77777777" w:rsidR="002B139D" w:rsidRPr="00C40ED9" w:rsidRDefault="002B139D" w:rsidP="002E1932">
            <w:pPr>
              <w:jc w:val="center"/>
              <w:rPr>
                <w:color w:val="000000"/>
                <w:sz w:val="20"/>
                <w:szCs w:val="20"/>
              </w:rPr>
            </w:pPr>
            <w:r w:rsidRPr="00C40ED9">
              <w:rPr>
                <w:color w:val="000000"/>
                <w:sz w:val="20"/>
                <w:szCs w:val="20"/>
              </w:rPr>
              <w:t>15,5</w:t>
            </w:r>
          </w:p>
        </w:tc>
        <w:tc>
          <w:tcPr>
            <w:tcW w:w="242" w:type="pct"/>
            <w:vAlign w:val="center"/>
            <w:hideMark/>
          </w:tcPr>
          <w:p w14:paraId="042509C2" w14:textId="77777777" w:rsidR="002B139D" w:rsidRPr="00C40ED9" w:rsidRDefault="002B139D" w:rsidP="002E1932">
            <w:pPr>
              <w:jc w:val="center"/>
              <w:rPr>
                <w:color w:val="000000"/>
                <w:sz w:val="20"/>
                <w:szCs w:val="20"/>
              </w:rPr>
            </w:pPr>
            <w:r w:rsidRPr="00C40ED9">
              <w:rPr>
                <w:color w:val="000000"/>
                <w:sz w:val="20"/>
                <w:szCs w:val="20"/>
              </w:rPr>
              <w:t>15,8</w:t>
            </w:r>
          </w:p>
        </w:tc>
        <w:tc>
          <w:tcPr>
            <w:tcW w:w="242" w:type="pct"/>
            <w:vAlign w:val="center"/>
            <w:hideMark/>
          </w:tcPr>
          <w:p w14:paraId="1BF402DD" w14:textId="77777777" w:rsidR="002B139D" w:rsidRPr="00C40ED9" w:rsidRDefault="002B139D" w:rsidP="002E1932">
            <w:pPr>
              <w:jc w:val="center"/>
              <w:rPr>
                <w:color w:val="000000"/>
                <w:sz w:val="20"/>
                <w:szCs w:val="20"/>
              </w:rPr>
            </w:pPr>
            <w:r w:rsidRPr="00C40ED9">
              <w:rPr>
                <w:color w:val="000000"/>
                <w:sz w:val="20"/>
                <w:szCs w:val="20"/>
              </w:rPr>
              <w:t>16,2</w:t>
            </w:r>
          </w:p>
        </w:tc>
        <w:tc>
          <w:tcPr>
            <w:tcW w:w="242" w:type="pct"/>
            <w:vAlign w:val="center"/>
            <w:hideMark/>
          </w:tcPr>
          <w:p w14:paraId="7B1E9247" w14:textId="77777777" w:rsidR="002B139D" w:rsidRPr="00C40ED9" w:rsidRDefault="002B139D" w:rsidP="002E1932">
            <w:pPr>
              <w:jc w:val="center"/>
              <w:rPr>
                <w:color w:val="000000"/>
                <w:sz w:val="20"/>
                <w:szCs w:val="20"/>
              </w:rPr>
            </w:pPr>
            <w:r w:rsidRPr="00C40ED9">
              <w:rPr>
                <w:color w:val="000000"/>
                <w:sz w:val="20"/>
                <w:szCs w:val="20"/>
              </w:rPr>
              <w:t>16,5</w:t>
            </w:r>
          </w:p>
        </w:tc>
        <w:tc>
          <w:tcPr>
            <w:tcW w:w="242" w:type="pct"/>
            <w:vAlign w:val="center"/>
            <w:hideMark/>
          </w:tcPr>
          <w:p w14:paraId="5EDE9E42" w14:textId="77777777" w:rsidR="002B139D" w:rsidRPr="00C40ED9" w:rsidRDefault="002B139D" w:rsidP="002E1932">
            <w:pPr>
              <w:jc w:val="center"/>
              <w:rPr>
                <w:color w:val="000000"/>
                <w:sz w:val="20"/>
                <w:szCs w:val="20"/>
              </w:rPr>
            </w:pPr>
            <w:r w:rsidRPr="00C40ED9">
              <w:rPr>
                <w:color w:val="000000"/>
                <w:sz w:val="20"/>
                <w:szCs w:val="20"/>
              </w:rPr>
              <w:t>16,9</w:t>
            </w:r>
          </w:p>
        </w:tc>
        <w:tc>
          <w:tcPr>
            <w:tcW w:w="242" w:type="pct"/>
            <w:vAlign w:val="center"/>
            <w:hideMark/>
          </w:tcPr>
          <w:p w14:paraId="1D6A3C8B" w14:textId="77777777" w:rsidR="002B139D" w:rsidRPr="00C40ED9" w:rsidRDefault="002B139D" w:rsidP="002E1932">
            <w:pPr>
              <w:jc w:val="center"/>
              <w:rPr>
                <w:color w:val="000000"/>
                <w:sz w:val="20"/>
                <w:szCs w:val="20"/>
              </w:rPr>
            </w:pPr>
            <w:r w:rsidRPr="00C40ED9">
              <w:rPr>
                <w:color w:val="000000"/>
                <w:sz w:val="20"/>
                <w:szCs w:val="20"/>
              </w:rPr>
              <w:t>17,2</w:t>
            </w:r>
          </w:p>
        </w:tc>
        <w:tc>
          <w:tcPr>
            <w:tcW w:w="242" w:type="pct"/>
            <w:vAlign w:val="center"/>
            <w:hideMark/>
          </w:tcPr>
          <w:p w14:paraId="0FA16FEC" w14:textId="77777777" w:rsidR="002B139D" w:rsidRPr="00C40ED9" w:rsidRDefault="002B139D" w:rsidP="002E1932">
            <w:pPr>
              <w:jc w:val="center"/>
              <w:rPr>
                <w:color w:val="000000"/>
                <w:sz w:val="20"/>
                <w:szCs w:val="20"/>
              </w:rPr>
            </w:pPr>
            <w:r w:rsidRPr="00C40ED9">
              <w:rPr>
                <w:color w:val="000000"/>
                <w:sz w:val="20"/>
                <w:szCs w:val="20"/>
              </w:rPr>
              <w:t>17,5</w:t>
            </w:r>
          </w:p>
        </w:tc>
        <w:tc>
          <w:tcPr>
            <w:tcW w:w="242" w:type="pct"/>
            <w:vAlign w:val="center"/>
            <w:hideMark/>
          </w:tcPr>
          <w:p w14:paraId="3F4F78E4" w14:textId="77777777" w:rsidR="002B139D" w:rsidRPr="00C40ED9" w:rsidRDefault="002B139D" w:rsidP="002E1932">
            <w:pPr>
              <w:jc w:val="center"/>
              <w:rPr>
                <w:color w:val="000000"/>
                <w:sz w:val="20"/>
                <w:szCs w:val="20"/>
              </w:rPr>
            </w:pPr>
            <w:r w:rsidRPr="00C40ED9">
              <w:rPr>
                <w:color w:val="000000"/>
                <w:sz w:val="20"/>
                <w:szCs w:val="20"/>
              </w:rPr>
              <w:t>17,9</w:t>
            </w:r>
          </w:p>
        </w:tc>
        <w:tc>
          <w:tcPr>
            <w:tcW w:w="242" w:type="pct"/>
            <w:vAlign w:val="center"/>
            <w:hideMark/>
          </w:tcPr>
          <w:p w14:paraId="66DD9998" w14:textId="77777777" w:rsidR="002B139D" w:rsidRPr="00C40ED9" w:rsidRDefault="002B139D" w:rsidP="002E1932">
            <w:pPr>
              <w:jc w:val="center"/>
              <w:rPr>
                <w:color w:val="000000"/>
                <w:sz w:val="20"/>
                <w:szCs w:val="20"/>
              </w:rPr>
            </w:pPr>
            <w:r w:rsidRPr="00C40ED9">
              <w:rPr>
                <w:color w:val="000000"/>
                <w:sz w:val="20"/>
                <w:szCs w:val="20"/>
              </w:rPr>
              <w:t>18,2</w:t>
            </w:r>
          </w:p>
        </w:tc>
        <w:tc>
          <w:tcPr>
            <w:tcW w:w="242" w:type="pct"/>
            <w:vAlign w:val="center"/>
            <w:hideMark/>
          </w:tcPr>
          <w:p w14:paraId="5E5A4318" w14:textId="77777777" w:rsidR="002B139D" w:rsidRPr="00C40ED9" w:rsidRDefault="002B139D" w:rsidP="002E1932">
            <w:pPr>
              <w:jc w:val="center"/>
              <w:rPr>
                <w:color w:val="000000"/>
                <w:sz w:val="20"/>
                <w:szCs w:val="20"/>
              </w:rPr>
            </w:pPr>
            <w:r w:rsidRPr="00C40ED9">
              <w:rPr>
                <w:color w:val="000000"/>
                <w:sz w:val="20"/>
                <w:szCs w:val="20"/>
              </w:rPr>
              <w:t>18,5</w:t>
            </w:r>
          </w:p>
        </w:tc>
        <w:tc>
          <w:tcPr>
            <w:tcW w:w="242" w:type="pct"/>
            <w:vAlign w:val="center"/>
            <w:hideMark/>
          </w:tcPr>
          <w:p w14:paraId="47CCD89E" w14:textId="77777777" w:rsidR="002B139D" w:rsidRPr="00C40ED9" w:rsidRDefault="002B139D" w:rsidP="002E1932">
            <w:pPr>
              <w:jc w:val="center"/>
              <w:rPr>
                <w:color w:val="000000"/>
                <w:sz w:val="20"/>
                <w:szCs w:val="20"/>
              </w:rPr>
            </w:pPr>
            <w:r w:rsidRPr="00C40ED9">
              <w:rPr>
                <w:color w:val="000000"/>
                <w:sz w:val="20"/>
                <w:szCs w:val="20"/>
              </w:rPr>
              <w:t>18,9</w:t>
            </w:r>
          </w:p>
        </w:tc>
        <w:tc>
          <w:tcPr>
            <w:tcW w:w="242" w:type="pct"/>
            <w:vAlign w:val="center"/>
            <w:hideMark/>
          </w:tcPr>
          <w:p w14:paraId="189F0AA1" w14:textId="77777777" w:rsidR="002B139D" w:rsidRPr="00C40ED9" w:rsidRDefault="002B139D" w:rsidP="002E1932">
            <w:pPr>
              <w:jc w:val="center"/>
              <w:rPr>
                <w:color w:val="000000"/>
                <w:sz w:val="20"/>
                <w:szCs w:val="20"/>
              </w:rPr>
            </w:pPr>
            <w:r w:rsidRPr="00C40ED9">
              <w:rPr>
                <w:color w:val="000000"/>
                <w:sz w:val="20"/>
                <w:szCs w:val="20"/>
              </w:rPr>
              <w:t>19,2</w:t>
            </w:r>
          </w:p>
        </w:tc>
        <w:tc>
          <w:tcPr>
            <w:tcW w:w="242" w:type="pct"/>
            <w:vAlign w:val="center"/>
            <w:hideMark/>
          </w:tcPr>
          <w:p w14:paraId="2867852D" w14:textId="77777777" w:rsidR="002B139D" w:rsidRPr="00C40ED9" w:rsidRDefault="002B139D" w:rsidP="002E1932">
            <w:pPr>
              <w:jc w:val="center"/>
              <w:rPr>
                <w:color w:val="000000"/>
                <w:sz w:val="20"/>
                <w:szCs w:val="20"/>
              </w:rPr>
            </w:pPr>
            <w:r w:rsidRPr="00C40ED9">
              <w:rPr>
                <w:color w:val="000000"/>
                <w:sz w:val="20"/>
                <w:szCs w:val="20"/>
              </w:rPr>
              <w:t>19,6</w:t>
            </w:r>
          </w:p>
        </w:tc>
        <w:tc>
          <w:tcPr>
            <w:tcW w:w="242" w:type="pct"/>
            <w:vAlign w:val="center"/>
            <w:hideMark/>
          </w:tcPr>
          <w:p w14:paraId="266CDC27" w14:textId="77777777" w:rsidR="002B139D" w:rsidRPr="00C40ED9" w:rsidRDefault="002B139D" w:rsidP="002E1932">
            <w:pPr>
              <w:jc w:val="center"/>
              <w:rPr>
                <w:color w:val="000000"/>
                <w:sz w:val="20"/>
                <w:szCs w:val="20"/>
              </w:rPr>
            </w:pPr>
            <w:r w:rsidRPr="00C40ED9">
              <w:rPr>
                <w:color w:val="000000"/>
                <w:sz w:val="20"/>
                <w:szCs w:val="20"/>
              </w:rPr>
              <w:t>19,9</w:t>
            </w:r>
          </w:p>
        </w:tc>
      </w:tr>
      <w:tr w:rsidR="002B139D" w:rsidRPr="00C40ED9" w14:paraId="3254DF4E" w14:textId="77777777" w:rsidTr="002E1932">
        <w:trPr>
          <w:trHeight w:val="20"/>
        </w:trPr>
        <w:tc>
          <w:tcPr>
            <w:tcW w:w="652" w:type="pct"/>
            <w:vAlign w:val="center"/>
            <w:hideMark/>
          </w:tcPr>
          <w:p w14:paraId="60741A96"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индивидуальными жилыми домами</w:t>
            </w:r>
          </w:p>
        </w:tc>
        <w:tc>
          <w:tcPr>
            <w:tcW w:w="242" w:type="pct"/>
            <w:vAlign w:val="center"/>
            <w:hideMark/>
          </w:tcPr>
          <w:p w14:paraId="612CC641"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0DBE9CAF"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648D9CB8" w14:textId="77777777" w:rsidR="002B139D" w:rsidRPr="00C40ED9" w:rsidRDefault="002B139D" w:rsidP="002E1932">
            <w:pPr>
              <w:jc w:val="center"/>
              <w:rPr>
                <w:color w:val="000000"/>
                <w:sz w:val="20"/>
                <w:szCs w:val="20"/>
              </w:rPr>
            </w:pPr>
            <w:r w:rsidRPr="00C40ED9">
              <w:rPr>
                <w:rFonts w:eastAsia="Arial"/>
                <w:color w:val="000000"/>
                <w:spacing w:val="-2"/>
                <w:sz w:val="20"/>
                <w:szCs w:val="20"/>
              </w:rPr>
              <w:t>0,2</w:t>
            </w:r>
          </w:p>
        </w:tc>
        <w:tc>
          <w:tcPr>
            <w:tcW w:w="242" w:type="pct"/>
            <w:vAlign w:val="center"/>
            <w:hideMark/>
          </w:tcPr>
          <w:p w14:paraId="27C2330F" w14:textId="77777777" w:rsidR="002B139D" w:rsidRPr="00C40ED9" w:rsidRDefault="002B139D" w:rsidP="002E1932">
            <w:pPr>
              <w:jc w:val="center"/>
              <w:rPr>
                <w:color w:val="000000"/>
                <w:sz w:val="20"/>
                <w:szCs w:val="20"/>
              </w:rPr>
            </w:pPr>
            <w:r w:rsidRPr="00C40ED9">
              <w:rPr>
                <w:rFonts w:eastAsia="Arial"/>
                <w:color w:val="000000"/>
                <w:spacing w:val="-2"/>
                <w:sz w:val="20"/>
                <w:szCs w:val="20"/>
              </w:rPr>
              <w:t>0,2</w:t>
            </w:r>
          </w:p>
        </w:tc>
        <w:tc>
          <w:tcPr>
            <w:tcW w:w="242" w:type="pct"/>
            <w:vAlign w:val="center"/>
            <w:hideMark/>
          </w:tcPr>
          <w:p w14:paraId="602D95B9" w14:textId="77777777" w:rsidR="002B139D" w:rsidRPr="00C40ED9" w:rsidRDefault="002B139D" w:rsidP="002E1932">
            <w:pPr>
              <w:jc w:val="center"/>
              <w:rPr>
                <w:color w:val="000000"/>
                <w:sz w:val="20"/>
                <w:szCs w:val="20"/>
              </w:rPr>
            </w:pPr>
            <w:r w:rsidRPr="00C40ED9">
              <w:rPr>
                <w:rFonts w:eastAsia="Arial"/>
                <w:color w:val="000000"/>
                <w:spacing w:val="-2"/>
                <w:sz w:val="20"/>
                <w:szCs w:val="20"/>
              </w:rPr>
              <w:t>0,5</w:t>
            </w:r>
          </w:p>
        </w:tc>
        <w:tc>
          <w:tcPr>
            <w:tcW w:w="242" w:type="pct"/>
            <w:vAlign w:val="center"/>
            <w:hideMark/>
          </w:tcPr>
          <w:p w14:paraId="4FD5BACA" w14:textId="77777777" w:rsidR="002B139D" w:rsidRPr="00C40ED9" w:rsidRDefault="002B139D" w:rsidP="002E1932">
            <w:pPr>
              <w:jc w:val="center"/>
              <w:rPr>
                <w:color w:val="000000"/>
                <w:sz w:val="20"/>
                <w:szCs w:val="20"/>
              </w:rPr>
            </w:pPr>
            <w:r w:rsidRPr="00C40ED9">
              <w:rPr>
                <w:color w:val="000000"/>
                <w:sz w:val="20"/>
                <w:szCs w:val="20"/>
              </w:rPr>
              <w:t>0,5</w:t>
            </w:r>
          </w:p>
        </w:tc>
        <w:tc>
          <w:tcPr>
            <w:tcW w:w="242" w:type="pct"/>
            <w:vAlign w:val="center"/>
            <w:hideMark/>
          </w:tcPr>
          <w:p w14:paraId="556BB664" w14:textId="77777777" w:rsidR="002B139D" w:rsidRPr="00C40ED9" w:rsidRDefault="002B139D" w:rsidP="002E1932">
            <w:pPr>
              <w:jc w:val="center"/>
              <w:rPr>
                <w:color w:val="000000"/>
                <w:sz w:val="20"/>
                <w:szCs w:val="20"/>
              </w:rPr>
            </w:pPr>
            <w:r w:rsidRPr="00C40ED9">
              <w:rPr>
                <w:color w:val="000000"/>
                <w:sz w:val="20"/>
                <w:szCs w:val="20"/>
              </w:rPr>
              <w:t>0,5</w:t>
            </w:r>
          </w:p>
        </w:tc>
        <w:tc>
          <w:tcPr>
            <w:tcW w:w="242" w:type="pct"/>
            <w:vAlign w:val="center"/>
            <w:hideMark/>
          </w:tcPr>
          <w:p w14:paraId="20410075"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78BB5215"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4548D7B4"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1687F9C5"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7985CB30" w14:textId="77777777" w:rsidR="002B139D" w:rsidRPr="00C40ED9" w:rsidRDefault="002B139D" w:rsidP="002E1932">
            <w:pPr>
              <w:jc w:val="center"/>
              <w:rPr>
                <w:color w:val="000000"/>
                <w:sz w:val="20"/>
                <w:szCs w:val="20"/>
              </w:rPr>
            </w:pPr>
            <w:r w:rsidRPr="00C40ED9">
              <w:rPr>
                <w:color w:val="000000"/>
                <w:sz w:val="20"/>
                <w:szCs w:val="20"/>
              </w:rPr>
              <w:t>0,7</w:t>
            </w:r>
          </w:p>
        </w:tc>
        <w:tc>
          <w:tcPr>
            <w:tcW w:w="242" w:type="pct"/>
            <w:vAlign w:val="center"/>
            <w:hideMark/>
          </w:tcPr>
          <w:p w14:paraId="1CD0DB5D" w14:textId="77777777" w:rsidR="002B139D" w:rsidRPr="00C40ED9" w:rsidRDefault="002B139D" w:rsidP="002E1932">
            <w:pPr>
              <w:jc w:val="center"/>
              <w:rPr>
                <w:color w:val="000000"/>
                <w:sz w:val="20"/>
                <w:szCs w:val="20"/>
              </w:rPr>
            </w:pPr>
            <w:r w:rsidRPr="00C40ED9">
              <w:rPr>
                <w:color w:val="000000"/>
                <w:sz w:val="20"/>
                <w:szCs w:val="20"/>
              </w:rPr>
              <w:t>0,7</w:t>
            </w:r>
          </w:p>
        </w:tc>
        <w:tc>
          <w:tcPr>
            <w:tcW w:w="242" w:type="pct"/>
            <w:vAlign w:val="center"/>
            <w:hideMark/>
          </w:tcPr>
          <w:p w14:paraId="137C3A0E" w14:textId="77777777" w:rsidR="002B139D" w:rsidRPr="00C40ED9" w:rsidRDefault="002B139D" w:rsidP="002E1932">
            <w:pPr>
              <w:jc w:val="center"/>
              <w:rPr>
                <w:color w:val="000000"/>
                <w:sz w:val="20"/>
                <w:szCs w:val="20"/>
              </w:rPr>
            </w:pPr>
            <w:r w:rsidRPr="00C40ED9">
              <w:rPr>
                <w:color w:val="000000"/>
                <w:sz w:val="20"/>
                <w:szCs w:val="20"/>
              </w:rPr>
              <w:t>0,7</w:t>
            </w:r>
          </w:p>
        </w:tc>
        <w:tc>
          <w:tcPr>
            <w:tcW w:w="242" w:type="pct"/>
            <w:vAlign w:val="center"/>
            <w:hideMark/>
          </w:tcPr>
          <w:p w14:paraId="1FCBF890" w14:textId="77777777" w:rsidR="002B139D" w:rsidRPr="00C40ED9" w:rsidRDefault="002B139D" w:rsidP="002E1932">
            <w:pPr>
              <w:jc w:val="center"/>
              <w:rPr>
                <w:color w:val="000000"/>
                <w:sz w:val="20"/>
                <w:szCs w:val="20"/>
              </w:rPr>
            </w:pPr>
            <w:r w:rsidRPr="00C40ED9">
              <w:rPr>
                <w:color w:val="000000"/>
                <w:sz w:val="20"/>
                <w:szCs w:val="20"/>
              </w:rPr>
              <w:t>0,7</w:t>
            </w:r>
          </w:p>
        </w:tc>
        <w:tc>
          <w:tcPr>
            <w:tcW w:w="242" w:type="pct"/>
            <w:vAlign w:val="center"/>
            <w:hideMark/>
          </w:tcPr>
          <w:p w14:paraId="6F0B7F1B" w14:textId="77777777" w:rsidR="002B139D" w:rsidRPr="00C40ED9" w:rsidRDefault="002B139D" w:rsidP="002E1932">
            <w:pPr>
              <w:jc w:val="center"/>
              <w:rPr>
                <w:color w:val="000000"/>
                <w:sz w:val="20"/>
                <w:szCs w:val="20"/>
              </w:rPr>
            </w:pPr>
            <w:r w:rsidRPr="00C40ED9">
              <w:rPr>
                <w:color w:val="000000"/>
                <w:sz w:val="20"/>
                <w:szCs w:val="20"/>
              </w:rPr>
              <w:t>0,8</w:t>
            </w:r>
          </w:p>
        </w:tc>
        <w:tc>
          <w:tcPr>
            <w:tcW w:w="242" w:type="pct"/>
            <w:vAlign w:val="center"/>
            <w:hideMark/>
          </w:tcPr>
          <w:p w14:paraId="27182400" w14:textId="77777777" w:rsidR="002B139D" w:rsidRPr="00C40ED9" w:rsidRDefault="002B139D" w:rsidP="002E1932">
            <w:pPr>
              <w:jc w:val="center"/>
              <w:rPr>
                <w:color w:val="000000"/>
                <w:sz w:val="20"/>
                <w:szCs w:val="20"/>
              </w:rPr>
            </w:pPr>
            <w:r w:rsidRPr="00C40ED9">
              <w:rPr>
                <w:color w:val="000000"/>
                <w:sz w:val="20"/>
                <w:szCs w:val="20"/>
              </w:rPr>
              <w:t>0,8</w:t>
            </w:r>
          </w:p>
        </w:tc>
        <w:tc>
          <w:tcPr>
            <w:tcW w:w="242" w:type="pct"/>
            <w:vAlign w:val="center"/>
            <w:hideMark/>
          </w:tcPr>
          <w:p w14:paraId="6429CAC5" w14:textId="77777777" w:rsidR="002B139D" w:rsidRPr="00C40ED9" w:rsidRDefault="002B139D" w:rsidP="002E1932">
            <w:pPr>
              <w:jc w:val="center"/>
              <w:rPr>
                <w:color w:val="000000"/>
                <w:sz w:val="20"/>
                <w:szCs w:val="20"/>
              </w:rPr>
            </w:pPr>
            <w:r w:rsidRPr="00C40ED9">
              <w:rPr>
                <w:rFonts w:eastAsia="Arial"/>
                <w:color w:val="000000"/>
                <w:spacing w:val="-2"/>
                <w:sz w:val="20"/>
                <w:szCs w:val="20"/>
              </w:rPr>
              <w:t>0,8</w:t>
            </w:r>
          </w:p>
        </w:tc>
      </w:tr>
      <w:tr w:rsidR="002B139D" w:rsidRPr="00C40ED9" w14:paraId="0D546F94" w14:textId="77777777" w:rsidTr="002E1932">
        <w:trPr>
          <w:trHeight w:val="20"/>
        </w:trPr>
        <w:tc>
          <w:tcPr>
            <w:tcW w:w="652" w:type="pct"/>
            <w:vAlign w:val="center"/>
            <w:hideMark/>
          </w:tcPr>
          <w:p w14:paraId="7D0770D9"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малоэтажными жилыми домами</w:t>
            </w:r>
          </w:p>
        </w:tc>
        <w:tc>
          <w:tcPr>
            <w:tcW w:w="242" w:type="pct"/>
            <w:vAlign w:val="center"/>
            <w:hideMark/>
          </w:tcPr>
          <w:p w14:paraId="218139E8" w14:textId="77777777" w:rsidR="002B139D" w:rsidRPr="00C40ED9" w:rsidRDefault="002B139D" w:rsidP="002E1932">
            <w:pPr>
              <w:jc w:val="center"/>
              <w:rPr>
                <w:color w:val="000000"/>
                <w:sz w:val="20"/>
                <w:szCs w:val="20"/>
              </w:rPr>
            </w:pPr>
            <w:r w:rsidRPr="00C40ED9">
              <w:rPr>
                <w:rFonts w:eastAsia="Arial"/>
                <w:color w:val="000000"/>
                <w:spacing w:val="-2"/>
                <w:sz w:val="20"/>
                <w:szCs w:val="20"/>
              </w:rPr>
              <w:t>15,0</w:t>
            </w:r>
          </w:p>
        </w:tc>
        <w:tc>
          <w:tcPr>
            <w:tcW w:w="242" w:type="pct"/>
            <w:vAlign w:val="center"/>
            <w:hideMark/>
          </w:tcPr>
          <w:p w14:paraId="75974388" w14:textId="77777777" w:rsidR="002B139D" w:rsidRPr="00C40ED9" w:rsidRDefault="002B139D" w:rsidP="002E1932">
            <w:pPr>
              <w:jc w:val="center"/>
              <w:rPr>
                <w:color w:val="000000"/>
                <w:sz w:val="20"/>
                <w:szCs w:val="20"/>
              </w:rPr>
            </w:pPr>
            <w:r w:rsidRPr="00C40ED9">
              <w:rPr>
                <w:rFonts w:eastAsia="Arial"/>
                <w:color w:val="000000"/>
                <w:spacing w:val="-2"/>
                <w:sz w:val="20"/>
                <w:szCs w:val="20"/>
              </w:rPr>
              <w:t>15,0</w:t>
            </w:r>
          </w:p>
        </w:tc>
        <w:tc>
          <w:tcPr>
            <w:tcW w:w="242" w:type="pct"/>
            <w:vAlign w:val="center"/>
            <w:hideMark/>
          </w:tcPr>
          <w:p w14:paraId="4706B8D5" w14:textId="77777777" w:rsidR="002B139D" w:rsidRPr="00C40ED9" w:rsidRDefault="002B139D" w:rsidP="002E1932">
            <w:pPr>
              <w:jc w:val="center"/>
              <w:rPr>
                <w:color w:val="000000"/>
                <w:sz w:val="20"/>
                <w:szCs w:val="20"/>
              </w:rPr>
            </w:pPr>
            <w:r w:rsidRPr="00C40ED9">
              <w:rPr>
                <w:rFonts w:eastAsia="Arial"/>
                <w:color w:val="000000"/>
                <w:spacing w:val="-2"/>
                <w:sz w:val="20"/>
                <w:szCs w:val="20"/>
              </w:rPr>
              <w:t>15,0</w:t>
            </w:r>
          </w:p>
        </w:tc>
        <w:tc>
          <w:tcPr>
            <w:tcW w:w="242" w:type="pct"/>
            <w:vAlign w:val="center"/>
            <w:hideMark/>
          </w:tcPr>
          <w:p w14:paraId="67EDAA1A" w14:textId="77777777" w:rsidR="002B139D" w:rsidRPr="00C40ED9" w:rsidRDefault="002B139D" w:rsidP="002E1932">
            <w:pPr>
              <w:jc w:val="center"/>
              <w:rPr>
                <w:color w:val="000000"/>
                <w:sz w:val="20"/>
                <w:szCs w:val="20"/>
              </w:rPr>
            </w:pPr>
            <w:r w:rsidRPr="00C40ED9">
              <w:rPr>
                <w:rFonts w:eastAsia="Arial"/>
                <w:color w:val="000000"/>
                <w:spacing w:val="-2"/>
                <w:sz w:val="20"/>
                <w:szCs w:val="20"/>
              </w:rPr>
              <w:t>15,0</w:t>
            </w:r>
          </w:p>
        </w:tc>
        <w:tc>
          <w:tcPr>
            <w:tcW w:w="242" w:type="pct"/>
            <w:vAlign w:val="center"/>
            <w:hideMark/>
          </w:tcPr>
          <w:p w14:paraId="23A3A8C6" w14:textId="77777777" w:rsidR="002B139D" w:rsidRPr="00C40ED9" w:rsidRDefault="002B139D" w:rsidP="002E1932">
            <w:pPr>
              <w:jc w:val="center"/>
              <w:rPr>
                <w:color w:val="000000"/>
                <w:sz w:val="20"/>
                <w:szCs w:val="20"/>
              </w:rPr>
            </w:pPr>
            <w:r w:rsidRPr="00C40ED9">
              <w:rPr>
                <w:rFonts w:eastAsia="Arial"/>
                <w:color w:val="000000"/>
                <w:spacing w:val="-2"/>
                <w:sz w:val="20"/>
                <w:szCs w:val="20"/>
              </w:rPr>
              <w:t>15,0</w:t>
            </w:r>
          </w:p>
        </w:tc>
        <w:tc>
          <w:tcPr>
            <w:tcW w:w="242" w:type="pct"/>
            <w:vAlign w:val="center"/>
            <w:hideMark/>
          </w:tcPr>
          <w:p w14:paraId="588E7B09" w14:textId="77777777" w:rsidR="002B139D" w:rsidRPr="00C40ED9" w:rsidRDefault="002B139D" w:rsidP="002E1932">
            <w:pPr>
              <w:jc w:val="center"/>
              <w:rPr>
                <w:color w:val="000000"/>
                <w:sz w:val="20"/>
                <w:szCs w:val="20"/>
              </w:rPr>
            </w:pPr>
            <w:r w:rsidRPr="00C40ED9">
              <w:rPr>
                <w:color w:val="000000"/>
                <w:sz w:val="20"/>
                <w:szCs w:val="20"/>
              </w:rPr>
              <w:t>15,3</w:t>
            </w:r>
          </w:p>
        </w:tc>
        <w:tc>
          <w:tcPr>
            <w:tcW w:w="242" w:type="pct"/>
            <w:vAlign w:val="center"/>
            <w:hideMark/>
          </w:tcPr>
          <w:p w14:paraId="6D12F091" w14:textId="77777777" w:rsidR="002B139D" w:rsidRPr="00C40ED9" w:rsidRDefault="002B139D" w:rsidP="002E1932">
            <w:pPr>
              <w:jc w:val="center"/>
              <w:rPr>
                <w:color w:val="000000"/>
                <w:sz w:val="20"/>
                <w:szCs w:val="20"/>
              </w:rPr>
            </w:pPr>
            <w:r w:rsidRPr="00C40ED9">
              <w:rPr>
                <w:color w:val="000000"/>
                <w:sz w:val="20"/>
                <w:szCs w:val="20"/>
              </w:rPr>
              <w:t>15,6</w:t>
            </w:r>
          </w:p>
        </w:tc>
        <w:tc>
          <w:tcPr>
            <w:tcW w:w="242" w:type="pct"/>
            <w:vAlign w:val="center"/>
            <w:hideMark/>
          </w:tcPr>
          <w:p w14:paraId="0AA3E4E3" w14:textId="77777777" w:rsidR="002B139D" w:rsidRPr="00C40ED9" w:rsidRDefault="002B139D" w:rsidP="002E1932">
            <w:pPr>
              <w:jc w:val="center"/>
              <w:rPr>
                <w:color w:val="000000"/>
                <w:sz w:val="20"/>
                <w:szCs w:val="20"/>
              </w:rPr>
            </w:pPr>
            <w:r w:rsidRPr="00C40ED9">
              <w:rPr>
                <w:color w:val="000000"/>
                <w:sz w:val="20"/>
                <w:szCs w:val="20"/>
              </w:rPr>
              <w:t>15,9</w:t>
            </w:r>
          </w:p>
        </w:tc>
        <w:tc>
          <w:tcPr>
            <w:tcW w:w="242" w:type="pct"/>
            <w:vAlign w:val="center"/>
            <w:hideMark/>
          </w:tcPr>
          <w:p w14:paraId="4C9095D5" w14:textId="77777777" w:rsidR="002B139D" w:rsidRPr="00C40ED9" w:rsidRDefault="002B139D" w:rsidP="002E1932">
            <w:pPr>
              <w:jc w:val="center"/>
              <w:rPr>
                <w:color w:val="000000"/>
                <w:sz w:val="20"/>
                <w:szCs w:val="20"/>
              </w:rPr>
            </w:pPr>
            <w:r w:rsidRPr="00C40ED9">
              <w:rPr>
                <w:color w:val="000000"/>
                <w:sz w:val="20"/>
                <w:szCs w:val="20"/>
              </w:rPr>
              <w:t>16,3</w:t>
            </w:r>
          </w:p>
        </w:tc>
        <w:tc>
          <w:tcPr>
            <w:tcW w:w="242" w:type="pct"/>
            <w:vAlign w:val="center"/>
            <w:hideMark/>
          </w:tcPr>
          <w:p w14:paraId="61D0DD26" w14:textId="77777777" w:rsidR="002B139D" w:rsidRPr="00C40ED9" w:rsidRDefault="002B139D" w:rsidP="002E1932">
            <w:pPr>
              <w:jc w:val="center"/>
              <w:rPr>
                <w:color w:val="000000"/>
                <w:sz w:val="20"/>
                <w:szCs w:val="20"/>
              </w:rPr>
            </w:pPr>
            <w:r w:rsidRPr="00C40ED9">
              <w:rPr>
                <w:color w:val="000000"/>
                <w:sz w:val="20"/>
                <w:szCs w:val="20"/>
              </w:rPr>
              <w:t>16,6</w:t>
            </w:r>
          </w:p>
        </w:tc>
        <w:tc>
          <w:tcPr>
            <w:tcW w:w="242" w:type="pct"/>
            <w:vAlign w:val="center"/>
            <w:hideMark/>
          </w:tcPr>
          <w:p w14:paraId="24C0F3AA" w14:textId="77777777" w:rsidR="002B139D" w:rsidRPr="00C40ED9" w:rsidRDefault="002B139D" w:rsidP="002E1932">
            <w:pPr>
              <w:jc w:val="center"/>
              <w:rPr>
                <w:color w:val="000000"/>
                <w:sz w:val="20"/>
                <w:szCs w:val="20"/>
              </w:rPr>
            </w:pPr>
            <w:r w:rsidRPr="00C40ED9">
              <w:rPr>
                <w:color w:val="000000"/>
                <w:sz w:val="20"/>
                <w:szCs w:val="20"/>
              </w:rPr>
              <w:t>16,9</w:t>
            </w:r>
          </w:p>
        </w:tc>
        <w:tc>
          <w:tcPr>
            <w:tcW w:w="242" w:type="pct"/>
            <w:vAlign w:val="center"/>
            <w:hideMark/>
          </w:tcPr>
          <w:p w14:paraId="19509A13" w14:textId="77777777" w:rsidR="002B139D" w:rsidRPr="00C40ED9" w:rsidRDefault="002B139D" w:rsidP="002E1932">
            <w:pPr>
              <w:jc w:val="center"/>
              <w:rPr>
                <w:color w:val="000000"/>
                <w:sz w:val="20"/>
                <w:szCs w:val="20"/>
              </w:rPr>
            </w:pPr>
            <w:r w:rsidRPr="00C40ED9">
              <w:rPr>
                <w:color w:val="000000"/>
                <w:sz w:val="20"/>
                <w:szCs w:val="20"/>
              </w:rPr>
              <w:t>17,2</w:t>
            </w:r>
          </w:p>
        </w:tc>
        <w:tc>
          <w:tcPr>
            <w:tcW w:w="242" w:type="pct"/>
            <w:vAlign w:val="center"/>
            <w:hideMark/>
          </w:tcPr>
          <w:p w14:paraId="44339229" w14:textId="77777777" w:rsidR="002B139D" w:rsidRPr="00C40ED9" w:rsidRDefault="002B139D" w:rsidP="002E1932">
            <w:pPr>
              <w:jc w:val="center"/>
              <w:rPr>
                <w:color w:val="000000"/>
                <w:sz w:val="20"/>
                <w:szCs w:val="20"/>
              </w:rPr>
            </w:pPr>
            <w:r w:rsidRPr="00C40ED9">
              <w:rPr>
                <w:color w:val="000000"/>
                <w:sz w:val="20"/>
                <w:szCs w:val="20"/>
              </w:rPr>
              <w:t>17,5</w:t>
            </w:r>
          </w:p>
        </w:tc>
        <w:tc>
          <w:tcPr>
            <w:tcW w:w="242" w:type="pct"/>
            <w:vAlign w:val="center"/>
            <w:hideMark/>
          </w:tcPr>
          <w:p w14:paraId="097AFEC6" w14:textId="77777777" w:rsidR="002B139D" w:rsidRPr="00C40ED9" w:rsidRDefault="002B139D" w:rsidP="002E1932">
            <w:pPr>
              <w:jc w:val="center"/>
              <w:rPr>
                <w:color w:val="000000"/>
                <w:sz w:val="20"/>
                <w:szCs w:val="20"/>
              </w:rPr>
            </w:pPr>
            <w:r w:rsidRPr="00C40ED9">
              <w:rPr>
                <w:color w:val="000000"/>
                <w:sz w:val="20"/>
                <w:szCs w:val="20"/>
              </w:rPr>
              <w:t>17,8</w:t>
            </w:r>
          </w:p>
        </w:tc>
        <w:tc>
          <w:tcPr>
            <w:tcW w:w="242" w:type="pct"/>
            <w:vAlign w:val="center"/>
            <w:hideMark/>
          </w:tcPr>
          <w:p w14:paraId="4E8C972B" w14:textId="77777777" w:rsidR="002B139D" w:rsidRPr="00C40ED9" w:rsidRDefault="002B139D" w:rsidP="002E1932">
            <w:pPr>
              <w:jc w:val="center"/>
              <w:rPr>
                <w:color w:val="000000"/>
                <w:sz w:val="20"/>
                <w:szCs w:val="20"/>
              </w:rPr>
            </w:pPr>
            <w:r w:rsidRPr="00C40ED9">
              <w:rPr>
                <w:color w:val="000000"/>
                <w:sz w:val="20"/>
                <w:szCs w:val="20"/>
              </w:rPr>
              <w:t>18,2</w:t>
            </w:r>
          </w:p>
        </w:tc>
        <w:tc>
          <w:tcPr>
            <w:tcW w:w="242" w:type="pct"/>
            <w:vAlign w:val="center"/>
            <w:hideMark/>
          </w:tcPr>
          <w:p w14:paraId="02903107" w14:textId="77777777" w:rsidR="002B139D" w:rsidRPr="00C40ED9" w:rsidRDefault="002B139D" w:rsidP="002E1932">
            <w:pPr>
              <w:jc w:val="center"/>
              <w:rPr>
                <w:color w:val="000000"/>
                <w:sz w:val="20"/>
                <w:szCs w:val="20"/>
              </w:rPr>
            </w:pPr>
            <w:r w:rsidRPr="00C40ED9">
              <w:rPr>
                <w:color w:val="000000"/>
                <w:sz w:val="20"/>
                <w:szCs w:val="20"/>
              </w:rPr>
              <w:t>18,5</w:t>
            </w:r>
          </w:p>
        </w:tc>
        <w:tc>
          <w:tcPr>
            <w:tcW w:w="242" w:type="pct"/>
            <w:vAlign w:val="center"/>
            <w:hideMark/>
          </w:tcPr>
          <w:p w14:paraId="70B59C4D" w14:textId="77777777" w:rsidR="002B139D" w:rsidRPr="00C40ED9" w:rsidRDefault="002B139D" w:rsidP="002E1932">
            <w:pPr>
              <w:jc w:val="center"/>
              <w:rPr>
                <w:color w:val="000000"/>
                <w:sz w:val="20"/>
                <w:szCs w:val="20"/>
              </w:rPr>
            </w:pPr>
            <w:r w:rsidRPr="00C40ED9">
              <w:rPr>
                <w:color w:val="000000"/>
                <w:sz w:val="20"/>
                <w:szCs w:val="20"/>
              </w:rPr>
              <w:t>18,8</w:t>
            </w:r>
          </w:p>
        </w:tc>
        <w:tc>
          <w:tcPr>
            <w:tcW w:w="242" w:type="pct"/>
            <w:vAlign w:val="center"/>
            <w:hideMark/>
          </w:tcPr>
          <w:p w14:paraId="023A301D" w14:textId="77777777" w:rsidR="002B139D" w:rsidRPr="00C40ED9" w:rsidRDefault="002B139D" w:rsidP="002E1932">
            <w:pPr>
              <w:jc w:val="center"/>
              <w:rPr>
                <w:color w:val="000000"/>
                <w:sz w:val="20"/>
                <w:szCs w:val="20"/>
              </w:rPr>
            </w:pPr>
            <w:r w:rsidRPr="00C40ED9">
              <w:rPr>
                <w:rFonts w:eastAsia="Arial"/>
                <w:color w:val="000000"/>
                <w:spacing w:val="-2"/>
                <w:sz w:val="20"/>
                <w:szCs w:val="20"/>
              </w:rPr>
              <w:t>19,1</w:t>
            </w:r>
          </w:p>
        </w:tc>
      </w:tr>
      <w:tr w:rsidR="002B139D" w:rsidRPr="00C40ED9" w14:paraId="5EBE6AC9" w14:textId="77777777" w:rsidTr="002E1932">
        <w:trPr>
          <w:trHeight w:val="20"/>
        </w:trPr>
        <w:tc>
          <w:tcPr>
            <w:tcW w:w="652" w:type="pct"/>
            <w:vAlign w:val="center"/>
            <w:hideMark/>
          </w:tcPr>
          <w:p w14:paraId="7B49263B" w14:textId="77777777" w:rsidR="002B139D" w:rsidRPr="00C40ED9" w:rsidRDefault="002B139D" w:rsidP="002E1932">
            <w:pPr>
              <w:jc w:val="left"/>
              <w:rPr>
                <w:b/>
                <w:bCs/>
                <w:color w:val="000000"/>
                <w:sz w:val="20"/>
                <w:szCs w:val="20"/>
              </w:rPr>
            </w:pPr>
            <w:r w:rsidRPr="00C40ED9">
              <w:rPr>
                <w:b/>
                <w:bCs/>
                <w:color w:val="000000"/>
                <w:sz w:val="20"/>
                <w:szCs w:val="20"/>
              </w:rPr>
              <w:t>с. Венское</w:t>
            </w:r>
          </w:p>
        </w:tc>
        <w:tc>
          <w:tcPr>
            <w:tcW w:w="242" w:type="pct"/>
            <w:vAlign w:val="center"/>
            <w:hideMark/>
          </w:tcPr>
          <w:p w14:paraId="404C8F60"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54251A6F"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E73F5E2"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31ACA59C"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475A2897"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68D3F74E"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6C34BFF"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D473541"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FD2BA42"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72403FEE"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5E17204"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54DFD44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9E0677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0ED08E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07A8DB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89C31A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B298AA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3B98208"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22957CFF" w14:textId="77777777" w:rsidTr="002E1932">
        <w:trPr>
          <w:trHeight w:val="20"/>
        </w:trPr>
        <w:tc>
          <w:tcPr>
            <w:tcW w:w="652" w:type="pct"/>
            <w:vAlign w:val="center"/>
            <w:hideMark/>
          </w:tcPr>
          <w:p w14:paraId="4A1380DA"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индивидуальными жилыми домами</w:t>
            </w:r>
          </w:p>
        </w:tc>
        <w:tc>
          <w:tcPr>
            <w:tcW w:w="242" w:type="pct"/>
            <w:vAlign w:val="center"/>
            <w:hideMark/>
          </w:tcPr>
          <w:p w14:paraId="6943113F"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4CF986DC"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1BB7921F"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6C6D6DD3"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3D1B2B31"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5654D43C"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0F5EEF0C"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48054C64"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0E50788A"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402D024D"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9BE1858"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CB8AFA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438532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FDB71D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0ABEB9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E793A6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BC2264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2438014"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r>
      <w:tr w:rsidR="002B139D" w:rsidRPr="00C40ED9" w14:paraId="10473A34" w14:textId="77777777" w:rsidTr="002E1932">
        <w:trPr>
          <w:trHeight w:val="20"/>
        </w:trPr>
        <w:tc>
          <w:tcPr>
            <w:tcW w:w="652" w:type="pct"/>
            <w:vAlign w:val="center"/>
            <w:hideMark/>
          </w:tcPr>
          <w:p w14:paraId="5BE914AF" w14:textId="77777777" w:rsidR="002B139D" w:rsidRPr="00C40ED9" w:rsidRDefault="002B139D" w:rsidP="002E1932">
            <w:pPr>
              <w:jc w:val="left"/>
              <w:rPr>
                <w:b/>
                <w:bCs/>
                <w:color w:val="000000"/>
                <w:sz w:val="20"/>
                <w:szCs w:val="20"/>
              </w:rPr>
            </w:pPr>
            <w:r w:rsidRPr="00C40ED9">
              <w:rPr>
                <w:b/>
                <w:bCs/>
                <w:color w:val="000000"/>
                <w:sz w:val="20"/>
                <w:szCs w:val="20"/>
              </w:rPr>
              <w:t>с. Горячие Ключи</w:t>
            </w:r>
          </w:p>
        </w:tc>
        <w:tc>
          <w:tcPr>
            <w:tcW w:w="242" w:type="pct"/>
            <w:vAlign w:val="center"/>
            <w:hideMark/>
          </w:tcPr>
          <w:p w14:paraId="17CB5372"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6E4CF608"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98784E6"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7F0225EC"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075BBAF"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0FADE040"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C80A928"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0EE615F6"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BE53B36"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41D4CFA"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431EDBCD"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11E31E2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109112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3E4654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C0E39A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8C65B8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CB191F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33AC292"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4FB204B2" w14:textId="77777777" w:rsidTr="002E1932">
        <w:trPr>
          <w:trHeight w:val="20"/>
        </w:trPr>
        <w:tc>
          <w:tcPr>
            <w:tcW w:w="652" w:type="pct"/>
            <w:vAlign w:val="center"/>
            <w:hideMark/>
          </w:tcPr>
          <w:p w14:paraId="1790843B"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индивидуальными жилыми домами</w:t>
            </w:r>
          </w:p>
        </w:tc>
        <w:tc>
          <w:tcPr>
            <w:tcW w:w="242" w:type="pct"/>
            <w:vAlign w:val="center"/>
            <w:hideMark/>
          </w:tcPr>
          <w:p w14:paraId="1E2D8CC6"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547E4A64"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0BF8BC97"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6067B3A9"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05644D30" w14:textId="77777777" w:rsidR="002B139D" w:rsidRPr="00C40ED9" w:rsidRDefault="002B139D" w:rsidP="002E1932">
            <w:pPr>
              <w:jc w:val="center"/>
              <w:rPr>
                <w:color w:val="000000"/>
                <w:sz w:val="20"/>
                <w:szCs w:val="20"/>
              </w:rPr>
            </w:pPr>
            <w:r w:rsidRPr="00C40ED9">
              <w:rPr>
                <w:rFonts w:eastAsia="Arial"/>
                <w:color w:val="000000"/>
                <w:spacing w:val="-2"/>
                <w:sz w:val="20"/>
                <w:szCs w:val="20"/>
              </w:rPr>
              <w:t>0,1</w:t>
            </w:r>
          </w:p>
        </w:tc>
        <w:tc>
          <w:tcPr>
            <w:tcW w:w="242" w:type="pct"/>
            <w:vAlign w:val="center"/>
            <w:hideMark/>
          </w:tcPr>
          <w:p w14:paraId="73F1E866"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26D9994"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61A97471"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3CE4FD4D"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37D63C2E"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30CF75F2" w14:textId="77777777" w:rsidR="002B139D" w:rsidRPr="00C40ED9" w:rsidRDefault="002B139D" w:rsidP="002E1932">
            <w:pPr>
              <w:jc w:val="center"/>
              <w:rPr>
                <w:color w:val="000000"/>
                <w:sz w:val="20"/>
                <w:szCs w:val="20"/>
              </w:rPr>
            </w:pPr>
            <w:r w:rsidRPr="00C40ED9">
              <w:rPr>
                <w:color w:val="000000"/>
                <w:sz w:val="20"/>
                <w:szCs w:val="20"/>
              </w:rPr>
              <w:t>0,1</w:t>
            </w:r>
          </w:p>
        </w:tc>
        <w:tc>
          <w:tcPr>
            <w:tcW w:w="242" w:type="pct"/>
            <w:vAlign w:val="center"/>
            <w:hideMark/>
          </w:tcPr>
          <w:p w14:paraId="21EC987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CA1AEA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1B5F09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BDBCC5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A3AE64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0A0B58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0614C1F"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r>
      <w:tr w:rsidR="002B139D" w:rsidRPr="00C40ED9" w14:paraId="24F70A13" w14:textId="77777777" w:rsidTr="002E1932">
        <w:trPr>
          <w:trHeight w:val="20"/>
        </w:trPr>
        <w:tc>
          <w:tcPr>
            <w:tcW w:w="652" w:type="pct"/>
            <w:vAlign w:val="center"/>
            <w:hideMark/>
          </w:tcPr>
          <w:p w14:paraId="7B6B0CC8"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малоэтажными жилыми домами</w:t>
            </w:r>
          </w:p>
        </w:tc>
        <w:tc>
          <w:tcPr>
            <w:tcW w:w="242" w:type="pct"/>
            <w:vAlign w:val="center"/>
            <w:hideMark/>
          </w:tcPr>
          <w:p w14:paraId="54D658FB"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c>
          <w:tcPr>
            <w:tcW w:w="242" w:type="pct"/>
            <w:vAlign w:val="center"/>
            <w:hideMark/>
          </w:tcPr>
          <w:p w14:paraId="3E2066A2"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c>
          <w:tcPr>
            <w:tcW w:w="242" w:type="pct"/>
            <w:vAlign w:val="center"/>
            <w:hideMark/>
          </w:tcPr>
          <w:p w14:paraId="7C0E1955"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c>
          <w:tcPr>
            <w:tcW w:w="242" w:type="pct"/>
            <w:vAlign w:val="center"/>
            <w:hideMark/>
          </w:tcPr>
          <w:p w14:paraId="43EED2D5"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c>
          <w:tcPr>
            <w:tcW w:w="242" w:type="pct"/>
            <w:vAlign w:val="center"/>
            <w:hideMark/>
          </w:tcPr>
          <w:p w14:paraId="3C1B0015"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c>
          <w:tcPr>
            <w:tcW w:w="242" w:type="pct"/>
            <w:vAlign w:val="center"/>
            <w:hideMark/>
          </w:tcPr>
          <w:p w14:paraId="72DF032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08849E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788FED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DA432D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F3EAA8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2201F9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5696A1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8185DC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9D1AE0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C0EE2A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219971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AC5AA8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C2B5208" w14:textId="77777777" w:rsidR="002B139D" w:rsidRPr="00C40ED9" w:rsidRDefault="002B139D" w:rsidP="002E1932">
            <w:pPr>
              <w:jc w:val="center"/>
              <w:rPr>
                <w:color w:val="000000"/>
                <w:sz w:val="20"/>
                <w:szCs w:val="20"/>
              </w:rPr>
            </w:pPr>
            <w:r w:rsidRPr="00C40ED9">
              <w:rPr>
                <w:rFonts w:eastAsia="Arial"/>
                <w:color w:val="000000"/>
                <w:spacing w:val="-2"/>
                <w:sz w:val="20"/>
                <w:szCs w:val="20"/>
              </w:rPr>
              <w:t>0,0</w:t>
            </w:r>
          </w:p>
        </w:tc>
      </w:tr>
      <w:tr w:rsidR="002B139D" w:rsidRPr="00C40ED9" w14:paraId="54B46DDE" w14:textId="77777777" w:rsidTr="002E1932">
        <w:trPr>
          <w:trHeight w:val="20"/>
        </w:trPr>
        <w:tc>
          <w:tcPr>
            <w:tcW w:w="652" w:type="pct"/>
            <w:vAlign w:val="center"/>
            <w:hideMark/>
          </w:tcPr>
          <w:p w14:paraId="344A3679" w14:textId="77777777" w:rsidR="002B139D" w:rsidRPr="00C40ED9" w:rsidRDefault="002B139D" w:rsidP="002E1932">
            <w:pPr>
              <w:jc w:val="left"/>
              <w:rPr>
                <w:b/>
                <w:bCs/>
                <w:color w:val="000000"/>
                <w:sz w:val="20"/>
                <w:szCs w:val="20"/>
              </w:rPr>
            </w:pPr>
            <w:r w:rsidRPr="00C40ED9">
              <w:rPr>
                <w:b/>
                <w:bCs/>
                <w:color w:val="000000"/>
                <w:sz w:val="20"/>
                <w:szCs w:val="20"/>
              </w:rPr>
              <w:t xml:space="preserve">с. </w:t>
            </w:r>
            <w:proofErr w:type="spellStart"/>
            <w:r w:rsidRPr="00C40ED9">
              <w:rPr>
                <w:b/>
                <w:bCs/>
                <w:color w:val="000000"/>
                <w:sz w:val="20"/>
                <w:szCs w:val="20"/>
              </w:rPr>
              <w:t>Катангли</w:t>
            </w:r>
            <w:proofErr w:type="spellEnd"/>
          </w:p>
        </w:tc>
        <w:tc>
          <w:tcPr>
            <w:tcW w:w="242" w:type="pct"/>
            <w:vAlign w:val="center"/>
            <w:hideMark/>
          </w:tcPr>
          <w:p w14:paraId="1E1882F2"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2D64403A"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7A00C164"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0A080EBF"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722A5AC6"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5DE95045"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5AB94819"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110FC98A"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25B38089"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7256D398"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08006788"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129082E2"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4CF9CD9A"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26515AF3"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1A1AD321"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12224AF8"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48A2C57D"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277F2B7F" w14:textId="77777777" w:rsidR="002B139D" w:rsidRPr="00C40ED9" w:rsidRDefault="002B139D" w:rsidP="002E1932">
            <w:pPr>
              <w:jc w:val="center"/>
              <w:rPr>
                <w:color w:val="000000"/>
                <w:sz w:val="20"/>
                <w:szCs w:val="20"/>
              </w:rPr>
            </w:pPr>
            <w:r w:rsidRPr="00C40ED9">
              <w:rPr>
                <w:color w:val="000000"/>
                <w:sz w:val="20"/>
                <w:szCs w:val="20"/>
              </w:rPr>
              <w:t>0,6</w:t>
            </w:r>
          </w:p>
        </w:tc>
      </w:tr>
      <w:tr w:rsidR="002B139D" w:rsidRPr="00C40ED9" w14:paraId="202C3A1D" w14:textId="77777777" w:rsidTr="002E1932">
        <w:trPr>
          <w:trHeight w:val="20"/>
        </w:trPr>
        <w:tc>
          <w:tcPr>
            <w:tcW w:w="652" w:type="pct"/>
            <w:vAlign w:val="center"/>
            <w:hideMark/>
          </w:tcPr>
          <w:p w14:paraId="28E7C979" w14:textId="77777777" w:rsidR="002B139D" w:rsidRPr="00C40ED9" w:rsidRDefault="002B139D" w:rsidP="002E1932">
            <w:pPr>
              <w:jc w:val="left"/>
              <w:rPr>
                <w:color w:val="000000"/>
                <w:sz w:val="20"/>
                <w:szCs w:val="20"/>
              </w:rPr>
            </w:pPr>
            <w:r w:rsidRPr="00C40ED9">
              <w:rPr>
                <w:rFonts w:eastAsia="Arial"/>
                <w:color w:val="000000"/>
                <w:sz w:val="20"/>
                <w:szCs w:val="20"/>
              </w:rPr>
              <w:lastRenderedPageBreak/>
              <w:t>зона застройки индивидуальными жилыми домами</w:t>
            </w:r>
          </w:p>
        </w:tc>
        <w:tc>
          <w:tcPr>
            <w:tcW w:w="242" w:type="pct"/>
            <w:vAlign w:val="center"/>
            <w:hideMark/>
          </w:tcPr>
          <w:p w14:paraId="5F28E90B"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3F812CC7"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599FA9B4"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5D3E4F4E"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3A755946"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42EEA886"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58C3EB34"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6F231184"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2F63D6D0"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2434A5BB"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12C6CB4E"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6F72370A"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0BB67452"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719920AA"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1A87006A"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4827904A"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30D7400C"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c>
          <w:tcPr>
            <w:tcW w:w="242" w:type="pct"/>
            <w:vAlign w:val="center"/>
            <w:hideMark/>
          </w:tcPr>
          <w:p w14:paraId="4CC0EC0B" w14:textId="77777777" w:rsidR="002B139D" w:rsidRPr="00C40ED9" w:rsidRDefault="002B139D" w:rsidP="002E1932">
            <w:pPr>
              <w:jc w:val="center"/>
              <w:rPr>
                <w:color w:val="000000"/>
                <w:sz w:val="20"/>
                <w:szCs w:val="20"/>
              </w:rPr>
            </w:pPr>
            <w:r w:rsidRPr="00C40ED9">
              <w:rPr>
                <w:rFonts w:eastAsia="Arial"/>
                <w:color w:val="000000"/>
                <w:spacing w:val="-2"/>
                <w:sz w:val="20"/>
                <w:szCs w:val="20"/>
              </w:rPr>
              <w:t>0,6</w:t>
            </w:r>
          </w:p>
        </w:tc>
      </w:tr>
      <w:tr w:rsidR="002B139D" w:rsidRPr="00C40ED9" w14:paraId="011DAA4C" w14:textId="77777777" w:rsidTr="002E1932">
        <w:trPr>
          <w:trHeight w:val="20"/>
        </w:trPr>
        <w:tc>
          <w:tcPr>
            <w:tcW w:w="652" w:type="pct"/>
            <w:vAlign w:val="center"/>
            <w:hideMark/>
          </w:tcPr>
          <w:p w14:paraId="5BBE3563" w14:textId="77777777" w:rsidR="002B139D" w:rsidRPr="00C40ED9" w:rsidRDefault="002B139D" w:rsidP="002E1932">
            <w:pPr>
              <w:jc w:val="left"/>
              <w:rPr>
                <w:b/>
                <w:bCs/>
                <w:color w:val="000000"/>
                <w:sz w:val="20"/>
                <w:szCs w:val="20"/>
              </w:rPr>
            </w:pPr>
            <w:r w:rsidRPr="00C40ED9">
              <w:rPr>
                <w:b/>
                <w:bCs/>
                <w:color w:val="000000"/>
                <w:sz w:val="20"/>
                <w:szCs w:val="20"/>
              </w:rPr>
              <w:t>с. Ныш</w:t>
            </w:r>
          </w:p>
        </w:tc>
        <w:tc>
          <w:tcPr>
            <w:tcW w:w="242" w:type="pct"/>
            <w:vAlign w:val="center"/>
            <w:hideMark/>
          </w:tcPr>
          <w:p w14:paraId="2B13026A" w14:textId="77777777" w:rsidR="002B139D" w:rsidRPr="00C40ED9" w:rsidRDefault="002B139D" w:rsidP="002E1932">
            <w:pPr>
              <w:jc w:val="center"/>
              <w:rPr>
                <w:color w:val="000000"/>
                <w:sz w:val="20"/>
                <w:szCs w:val="20"/>
              </w:rPr>
            </w:pPr>
            <w:r w:rsidRPr="00C40ED9">
              <w:rPr>
                <w:color w:val="000000"/>
                <w:sz w:val="20"/>
                <w:szCs w:val="20"/>
              </w:rPr>
              <w:t>8,8</w:t>
            </w:r>
          </w:p>
        </w:tc>
        <w:tc>
          <w:tcPr>
            <w:tcW w:w="242" w:type="pct"/>
            <w:vAlign w:val="center"/>
            <w:hideMark/>
          </w:tcPr>
          <w:p w14:paraId="1350621F" w14:textId="77777777" w:rsidR="002B139D" w:rsidRPr="00C40ED9" w:rsidRDefault="002B139D" w:rsidP="002E1932">
            <w:pPr>
              <w:jc w:val="center"/>
              <w:rPr>
                <w:color w:val="000000"/>
                <w:sz w:val="20"/>
                <w:szCs w:val="20"/>
              </w:rPr>
            </w:pPr>
            <w:r w:rsidRPr="00C40ED9">
              <w:rPr>
                <w:color w:val="000000"/>
                <w:sz w:val="20"/>
                <w:szCs w:val="20"/>
              </w:rPr>
              <w:t>8,8</w:t>
            </w:r>
          </w:p>
        </w:tc>
        <w:tc>
          <w:tcPr>
            <w:tcW w:w="242" w:type="pct"/>
            <w:vAlign w:val="center"/>
            <w:hideMark/>
          </w:tcPr>
          <w:p w14:paraId="0DD0E8ED" w14:textId="77777777" w:rsidR="002B139D" w:rsidRPr="00C40ED9" w:rsidRDefault="002B139D" w:rsidP="002E1932">
            <w:pPr>
              <w:jc w:val="center"/>
              <w:rPr>
                <w:color w:val="000000"/>
                <w:sz w:val="20"/>
                <w:szCs w:val="20"/>
              </w:rPr>
            </w:pPr>
            <w:r w:rsidRPr="00C40ED9">
              <w:rPr>
                <w:color w:val="000000"/>
                <w:sz w:val="20"/>
                <w:szCs w:val="20"/>
              </w:rPr>
              <w:t>8,8</w:t>
            </w:r>
          </w:p>
        </w:tc>
        <w:tc>
          <w:tcPr>
            <w:tcW w:w="242" w:type="pct"/>
            <w:vAlign w:val="center"/>
            <w:hideMark/>
          </w:tcPr>
          <w:p w14:paraId="22847F47" w14:textId="77777777" w:rsidR="002B139D" w:rsidRPr="00C40ED9" w:rsidRDefault="002B139D" w:rsidP="002E1932">
            <w:pPr>
              <w:jc w:val="center"/>
              <w:rPr>
                <w:color w:val="000000"/>
                <w:sz w:val="20"/>
                <w:szCs w:val="20"/>
              </w:rPr>
            </w:pPr>
            <w:r w:rsidRPr="00C40ED9">
              <w:rPr>
                <w:color w:val="000000"/>
                <w:sz w:val="20"/>
                <w:szCs w:val="20"/>
              </w:rPr>
              <w:t>8,9</w:t>
            </w:r>
          </w:p>
        </w:tc>
        <w:tc>
          <w:tcPr>
            <w:tcW w:w="242" w:type="pct"/>
            <w:vAlign w:val="center"/>
            <w:hideMark/>
          </w:tcPr>
          <w:p w14:paraId="50137C97" w14:textId="77777777" w:rsidR="002B139D" w:rsidRPr="00C40ED9" w:rsidRDefault="002B139D" w:rsidP="002E1932">
            <w:pPr>
              <w:jc w:val="center"/>
              <w:rPr>
                <w:color w:val="000000"/>
                <w:sz w:val="20"/>
                <w:szCs w:val="20"/>
              </w:rPr>
            </w:pPr>
            <w:r w:rsidRPr="00C40ED9">
              <w:rPr>
                <w:color w:val="000000"/>
                <w:sz w:val="20"/>
                <w:szCs w:val="20"/>
              </w:rPr>
              <w:t>9,0</w:t>
            </w:r>
          </w:p>
        </w:tc>
        <w:tc>
          <w:tcPr>
            <w:tcW w:w="242" w:type="pct"/>
            <w:vAlign w:val="center"/>
            <w:hideMark/>
          </w:tcPr>
          <w:p w14:paraId="169F96BB" w14:textId="77777777" w:rsidR="002B139D" w:rsidRPr="00C40ED9" w:rsidRDefault="002B139D" w:rsidP="002E1932">
            <w:pPr>
              <w:jc w:val="center"/>
              <w:rPr>
                <w:color w:val="000000"/>
                <w:sz w:val="20"/>
                <w:szCs w:val="20"/>
              </w:rPr>
            </w:pPr>
            <w:r w:rsidRPr="00C40ED9">
              <w:rPr>
                <w:color w:val="000000"/>
                <w:sz w:val="20"/>
                <w:szCs w:val="20"/>
              </w:rPr>
              <w:t>9,2</w:t>
            </w:r>
          </w:p>
        </w:tc>
        <w:tc>
          <w:tcPr>
            <w:tcW w:w="242" w:type="pct"/>
            <w:vAlign w:val="center"/>
            <w:hideMark/>
          </w:tcPr>
          <w:p w14:paraId="036650AA" w14:textId="77777777" w:rsidR="002B139D" w:rsidRPr="00C40ED9" w:rsidRDefault="002B139D" w:rsidP="002E1932">
            <w:pPr>
              <w:jc w:val="center"/>
              <w:rPr>
                <w:color w:val="000000"/>
                <w:sz w:val="20"/>
                <w:szCs w:val="20"/>
              </w:rPr>
            </w:pPr>
            <w:r w:rsidRPr="00C40ED9">
              <w:rPr>
                <w:color w:val="000000"/>
                <w:sz w:val="20"/>
                <w:szCs w:val="20"/>
              </w:rPr>
              <w:t>9,3</w:t>
            </w:r>
          </w:p>
        </w:tc>
        <w:tc>
          <w:tcPr>
            <w:tcW w:w="242" w:type="pct"/>
            <w:vAlign w:val="center"/>
            <w:hideMark/>
          </w:tcPr>
          <w:p w14:paraId="07313D3D" w14:textId="77777777" w:rsidR="002B139D" w:rsidRPr="00C40ED9" w:rsidRDefault="002B139D" w:rsidP="002E1932">
            <w:pPr>
              <w:jc w:val="center"/>
              <w:rPr>
                <w:color w:val="000000"/>
                <w:sz w:val="20"/>
                <w:szCs w:val="20"/>
              </w:rPr>
            </w:pPr>
            <w:r w:rsidRPr="00C40ED9">
              <w:rPr>
                <w:color w:val="000000"/>
                <w:sz w:val="20"/>
                <w:szCs w:val="20"/>
              </w:rPr>
              <w:t>9,5</w:t>
            </w:r>
          </w:p>
        </w:tc>
        <w:tc>
          <w:tcPr>
            <w:tcW w:w="242" w:type="pct"/>
            <w:vAlign w:val="center"/>
            <w:hideMark/>
          </w:tcPr>
          <w:p w14:paraId="0706F879" w14:textId="77777777" w:rsidR="002B139D" w:rsidRPr="00C40ED9" w:rsidRDefault="002B139D" w:rsidP="002E1932">
            <w:pPr>
              <w:jc w:val="center"/>
              <w:rPr>
                <w:color w:val="000000"/>
                <w:sz w:val="20"/>
                <w:szCs w:val="20"/>
              </w:rPr>
            </w:pPr>
            <w:r w:rsidRPr="00C40ED9">
              <w:rPr>
                <w:color w:val="000000"/>
                <w:sz w:val="20"/>
                <w:szCs w:val="20"/>
              </w:rPr>
              <w:t>9,6</w:t>
            </w:r>
          </w:p>
        </w:tc>
        <w:tc>
          <w:tcPr>
            <w:tcW w:w="242" w:type="pct"/>
            <w:vAlign w:val="center"/>
            <w:hideMark/>
          </w:tcPr>
          <w:p w14:paraId="3176ECFC" w14:textId="77777777" w:rsidR="002B139D" w:rsidRPr="00C40ED9" w:rsidRDefault="002B139D" w:rsidP="002E1932">
            <w:pPr>
              <w:jc w:val="center"/>
              <w:rPr>
                <w:color w:val="000000"/>
                <w:sz w:val="20"/>
                <w:szCs w:val="20"/>
              </w:rPr>
            </w:pPr>
            <w:r w:rsidRPr="00C40ED9">
              <w:rPr>
                <w:color w:val="000000"/>
                <w:sz w:val="20"/>
                <w:szCs w:val="20"/>
              </w:rPr>
              <w:t>9,8</w:t>
            </w:r>
          </w:p>
        </w:tc>
        <w:tc>
          <w:tcPr>
            <w:tcW w:w="242" w:type="pct"/>
            <w:vAlign w:val="center"/>
            <w:hideMark/>
          </w:tcPr>
          <w:p w14:paraId="3A6E4DC6" w14:textId="77777777" w:rsidR="002B139D" w:rsidRPr="00C40ED9" w:rsidRDefault="002B139D" w:rsidP="002E1932">
            <w:pPr>
              <w:jc w:val="center"/>
              <w:rPr>
                <w:color w:val="000000"/>
                <w:sz w:val="20"/>
                <w:szCs w:val="20"/>
              </w:rPr>
            </w:pPr>
            <w:r w:rsidRPr="00C40ED9">
              <w:rPr>
                <w:color w:val="000000"/>
                <w:sz w:val="20"/>
                <w:szCs w:val="20"/>
              </w:rPr>
              <w:t>10,0</w:t>
            </w:r>
          </w:p>
        </w:tc>
        <w:tc>
          <w:tcPr>
            <w:tcW w:w="242" w:type="pct"/>
            <w:vAlign w:val="center"/>
            <w:hideMark/>
          </w:tcPr>
          <w:p w14:paraId="34AA70AF" w14:textId="77777777" w:rsidR="002B139D" w:rsidRPr="00C40ED9" w:rsidRDefault="002B139D" w:rsidP="002E1932">
            <w:pPr>
              <w:jc w:val="center"/>
              <w:rPr>
                <w:color w:val="000000"/>
                <w:sz w:val="20"/>
                <w:szCs w:val="20"/>
              </w:rPr>
            </w:pPr>
            <w:r w:rsidRPr="00C40ED9">
              <w:rPr>
                <w:color w:val="000000"/>
                <w:sz w:val="20"/>
                <w:szCs w:val="20"/>
              </w:rPr>
              <w:t>10,1</w:t>
            </w:r>
          </w:p>
        </w:tc>
        <w:tc>
          <w:tcPr>
            <w:tcW w:w="242" w:type="pct"/>
            <w:vAlign w:val="center"/>
            <w:hideMark/>
          </w:tcPr>
          <w:p w14:paraId="09B1B58E" w14:textId="77777777" w:rsidR="002B139D" w:rsidRPr="00C40ED9" w:rsidRDefault="002B139D" w:rsidP="002E1932">
            <w:pPr>
              <w:jc w:val="center"/>
              <w:rPr>
                <w:color w:val="000000"/>
                <w:sz w:val="20"/>
                <w:szCs w:val="20"/>
              </w:rPr>
            </w:pPr>
            <w:r w:rsidRPr="00C40ED9">
              <w:rPr>
                <w:color w:val="000000"/>
                <w:sz w:val="20"/>
                <w:szCs w:val="20"/>
              </w:rPr>
              <w:t>10,3</w:t>
            </w:r>
          </w:p>
        </w:tc>
        <w:tc>
          <w:tcPr>
            <w:tcW w:w="242" w:type="pct"/>
            <w:vAlign w:val="center"/>
            <w:hideMark/>
          </w:tcPr>
          <w:p w14:paraId="018EC31C" w14:textId="77777777" w:rsidR="002B139D" w:rsidRPr="00C40ED9" w:rsidRDefault="002B139D" w:rsidP="002E1932">
            <w:pPr>
              <w:jc w:val="center"/>
              <w:rPr>
                <w:color w:val="000000"/>
                <w:sz w:val="20"/>
                <w:szCs w:val="20"/>
              </w:rPr>
            </w:pPr>
            <w:r w:rsidRPr="00C40ED9">
              <w:rPr>
                <w:color w:val="000000"/>
                <w:sz w:val="20"/>
                <w:szCs w:val="20"/>
              </w:rPr>
              <w:t>10,5</w:t>
            </w:r>
          </w:p>
        </w:tc>
        <w:tc>
          <w:tcPr>
            <w:tcW w:w="242" w:type="pct"/>
            <w:vAlign w:val="center"/>
            <w:hideMark/>
          </w:tcPr>
          <w:p w14:paraId="5CDFB754" w14:textId="77777777" w:rsidR="002B139D" w:rsidRPr="00C40ED9" w:rsidRDefault="002B139D" w:rsidP="002E1932">
            <w:pPr>
              <w:jc w:val="center"/>
              <w:rPr>
                <w:color w:val="000000"/>
                <w:sz w:val="20"/>
                <w:szCs w:val="20"/>
              </w:rPr>
            </w:pPr>
            <w:r w:rsidRPr="00C40ED9">
              <w:rPr>
                <w:color w:val="000000"/>
                <w:sz w:val="20"/>
                <w:szCs w:val="20"/>
              </w:rPr>
              <w:t>10,6</w:t>
            </w:r>
          </w:p>
        </w:tc>
        <w:tc>
          <w:tcPr>
            <w:tcW w:w="242" w:type="pct"/>
            <w:vAlign w:val="center"/>
            <w:hideMark/>
          </w:tcPr>
          <w:p w14:paraId="0D88E72A" w14:textId="77777777" w:rsidR="002B139D" w:rsidRPr="00C40ED9" w:rsidRDefault="002B139D" w:rsidP="002E1932">
            <w:pPr>
              <w:jc w:val="center"/>
              <w:rPr>
                <w:color w:val="000000"/>
                <w:sz w:val="20"/>
                <w:szCs w:val="20"/>
              </w:rPr>
            </w:pPr>
            <w:r w:rsidRPr="00C40ED9">
              <w:rPr>
                <w:color w:val="000000"/>
                <w:sz w:val="20"/>
                <w:szCs w:val="20"/>
              </w:rPr>
              <w:t>10,8</w:t>
            </w:r>
          </w:p>
        </w:tc>
        <w:tc>
          <w:tcPr>
            <w:tcW w:w="242" w:type="pct"/>
            <w:vAlign w:val="center"/>
            <w:hideMark/>
          </w:tcPr>
          <w:p w14:paraId="5818E670" w14:textId="77777777" w:rsidR="002B139D" w:rsidRPr="00C40ED9" w:rsidRDefault="002B139D" w:rsidP="002E1932">
            <w:pPr>
              <w:jc w:val="center"/>
              <w:rPr>
                <w:color w:val="000000"/>
                <w:sz w:val="20"/>
                <w:szCs w:val="20"/>
              </w:rPr>
            </w:pPr>
            <w:r w:rsidRPr="00C40ED9">
              <w:rPr>
                <w:color w:val="000000"/>
                <w:sz w:val="20"/>
                <w:szCs w:val="20"/>
              </w:rPr>
              <w:t>10,9</w:t>
            </w:r>
          </w:p>
        </w:tc>
        <w:tc>
          <w:tcPr>
            <w:tcW w:w="242" w:type="pct"/>
            <w:vAlign w:val="center"/>
            <w:hideMark/>
          </w:tcPr>
          <w:p w14:paraId="4E4D28A9" w14:textId="77777777" w:rsidR="002B139D" w:rsidRPr="00C40ED9" w:rsidRDefault="002B139D" w:rsidP="002E1932">
            <w:pPr>
              <w:jc w:val="center"/>
              <w:rPr>
                <w:color w:val="000000"/>
                <w:sz w:val="20"/>
                <w:szCs w:val="20"/>
              </w:rPr>
            </w:pPr>
            <w:r w:rsidRPr="00C40ED9">
              <w:rPr>
                <w:color w:val="000000"/>
                <w:sz w:val="20"/>
                <w:szCs w:val="20"/>
              </w:rPr>
              <w:t>11,1</w:t>
            </w:r>
          </w:p>
        </w:tc>
      </w:tr>
      <w:tr w:rsidR="002B139D" w:rsidRPr="00C40ED9" w14:paraId="615E28BA" w14:textId="77777777" w:rsidTr="002E1932">
        <w:trPr>
          <w:trHeight w:val="20"/>
        </w:trPr>
        <w:tc>
          <w:tcPr>
            <w:tcW w:w="652" w:type="pct"/>
            <w:vAlign w:val="center"/>
            <w:hideMark/>
          </w:tcPr>
          <w:p w14:paraId="6A1AE359"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индивидуальными жилыми домами</w:t>
            </w:r>
          </w:p>
        </w:tc>
        <w:tc>
          <w:tcPr>
            <w:tcW w:w="242" w:type="pct"/>
            <w:vAlign w:val="center"/>
            <w:hideMark/>
          </w:tcPr>
          <w:p w14:paraId="2490C0F3" w14:textId="77777777" w:rsidR="002B139D" w:rsidRPr="00C40ED9" w:rsidRDefault="002B139D" w:rsidP="002E1932">
            <w:pPr>
              <w:jc w:val="center"/>
              <w:rPr>
                <w:color w:val="000000"/>
                <w:sz w:val="20"/>
                <w:szCs w:val="20"/>
              </w:rPr>
            </w:pPr>
            <w:r w:rsidRPr="00C40ED9">
              <w:rPr>
                <w:rFonts w:eastAsia="Arial"/>
                <w:color w:val="000000"/>
                <w:spacing w:val="-2"/>
                <w:sz w:val="20"/>
                <w:szCs w:val="20"/>
              </w:rPr>
              <w:t>1,3</w:t>
            </w:r>
          </w:p>
        </w:tc>
        <w:tc>
          <w:tcPr>
            <w:tcW w:w="242" w:type="pct"/>
            <w:vAlign w:val="center"/>
            <w:hideMark/>
          </w:tcPr>
          <w:p w14:paraId="6046F3A1" w14:textId="77777777" w:rsidR="002B139D" w:rsidRPr="00C40ED9" w:rsidRDefault="002B139D" w:rsidP="002E1932">
            <w:pPr>
              <w:jc w:val="center"/>
              <w:rPr>
                <w:color w:val="000000"/>
                <w:sz w:val="20"/>
                <w:szCs w:val="20"/>
              </w:rPr>
            </w:pPr>
            <w:r w:rsidRPr="00C40ED9">
              <w:rPr>
                <w:rFonts w:eastAsia="Arial"/>
                <w:color w:val="000000"/>
                <w:spacing w:val="-2"/>
                <w:sz w:val="20"/>
                <w:szCs w:val="20"/>
              </w:rPr>
              <w:t>1,3</w:t>
            </w:r>
          </w:p>
        </w:tc>
        <w:tc>
          <w:tcPr>
            <w:tcW w:w="242" w:type="pct"/>
            <w:vAlign w:val="center"/>
            <w:hideMark/>
          </w:tcPr>
          <w:p w14:paraId="1CFD6106" w14:textId="77777777" w:rsidR="002B139D" w:rsidRPr="00C40ED9" w:rsidRDefault="002B139D" w:rsidP="002E1932">
            <w:pPr>
              <w:jc w:val="center"/>
              <w:rPr>
                <w:color w:val="000000"/>
                <w:sz w:val="20"/>
                <w:szCs w:val="20"/>
              </w:rPr>
            </w:pPr>
            <w:r w:rsidRPr="00C40ED9">
              <w:rPr>
                <w:rFonts w:eastAsia="Arial"/>
                <w:color w:val="000000"/>
                <w:spacing w:val="-2"/>
                <w:sz w:val="20"/>
                <w:szCs w:val="20"/>
              </w:rPr>
              <w:t>1,3</w:t>
            </w:r>
          </w:p>
        </w:tc>
        <w:tc>
          <w:tcPr>
            <w:tcW w:w="242" w:type="pct"/>
            <w:vAlign w:val="center"/>
            <w:hideMark/>
          </w:tcPr>
          <w:p w14:paraId="3F7FEE7C" w14:textId="77777777" w:rsidR="002B139D" w:rsidRPr="00C40ED9" w:rsidRDefault="002B139D" w:rsidP="002E1932">
            <w:pPr>
              <w:jc w:val="center"/>
              <w:rPr>
                <w:color w:val="000000"/>
                <w:sz w:val="20"/>
                <w:szCs w:val="20"/>
              </w:rPr>
            </w:pPr>
            <w:r w:rsidRPr="00C40ED9">
              <w:rPr>
                <w:rFonts w:eastAsia="Arial"/>
                <w:color w:val="000000"/>
                <w:spacing w:val="-2"/>
                <w:sz w:val="20"/>
                <w:szCs w:val="20"/>
              </w:rPr>
              <w:t>1,4</w:t>
            </w:r>
          </w:p>
        </w:tc>
        <w:tc>
          <w:tcPr>
            <w:tcW w:w="242" w:type="pct"/>
            <w:vAlign w:val="center"/>
            <w:hideMark/>
          </w:tcPr>
          <w:p w14:paraId="29ECD394" w14:textId="77777777" w:rsidR="002B139D" w:rsidRPr="00C40ED9" w:rsidRDefault="002B139D" w:rsidP="002E1932">
            <w:pPr>
              <w:jc w:val="center"/>
              <w:rPr>
                <w:color w:val="000000"/>
                <w:sz w:val="20"/>
                <w:szCs w:val="20"/>
              </w:rPr>
            </w:pPr>
            <w:r w:rsidRPr="00C40ED9">
              <w:rPr>
                <w:rFonts w:eastAsia="Arial"/>
                <w:color w:val="000000"/>
                <w:spacing w:val="-2"/>
                <w:sz w:val="20"/>
                <w:szCs w:val="20"/>
              </w:rPr>
              <w:t>1,5</w:t>
            </w:r>
          </w:p>
        </w:tc>
        <w:tc>
          <w:tcPr>
            <w:tcW w:w="242" w:type="pct"/>
            <w:vAlign w:val="center"/>
            <w:hideMark/>
          </w:tcPr>
          <w:p w14:paraId="7D7DA802" w14:textId="77777777" w:rsidR="002B139D" w:rsidRPr="00C40ED9" w:rsidRDefault="002B139D" w:rsidP="002E1932">
            <w:pPr>
              <w:jc w:val="center"/>
              <w:rPr>
                <w:color w:val="000000"/>
                <w:sz w:val="20"/>
                <w:szCs w:val="20"/>
              </w:rPr>
            </w:pPr>
            <w:r w:rsidRPr="00C40ED9">
              <w:rPr>
                <w:color w:val="000000"/>
                <w:sz w:val="20"/>
                <w:szCs w:val="20"/>
              </w:rPr>
              <w:t>1,5</w:t>
            </w:r>
          </w:p>
        </w:tc>
        <w:tc>
          <w:tcPr>
            <w:tcW w:w="242" w:type="pct"/>
            <w:vAlign w:val="center"/>
            <w:hideMark/>
          </w:tcPr>
          <w:p w14:paraId="58A34D5C" w14:textId="77777777" w:rsidR="002B139D" w:rsidRPr="00C40ED9" w:rsidRDefault="002B139D" w:rsidP="002E1932">
            <w:pPr>
              <w:jc w:val="center"/>
              <w:rPr>
                <w:color w:val="000000"/>
                <w:sz w:val="20"/>
                <w:szCs w:val="20"/>
              </w:rPr>
            </w:pPr>
            <w:r w:rsidRPr="00C40ED9">
              <w:rPr>
                <w:color w:val="000000"/>
                <w:sz w:val="20"/>
                <w:szCs w:val="20"/>
              </w:rPr>
              <w:t>1,5</w:t>
            </w:r>
          </w:p>
        </w:tc>
        <w:tc>
          <w:tcPr>
            <w:tcW w:w="242" w:type="pct"/>
            <w:vAlign w:val="center"/>
            <w:hideMark/>
          </w:tcPr>
          <w:p w14:paraId="0BDBAD59" w14:textId="77777777" w:rsidR="002B139D" w:rsidRPr="00C40ED9" w:rsidRDefault="002B139D" w:rsidP="002E1932">
            <w:pPr>
              <w:jc w:val="center"/>
              <w:rPr>
                <w:color w:val="000000"/>
                <w:sz w:val="20"/>
                <w:szCs w:val="20"/>
              </w:rPr>
            </w:pPr>
            <w:r w:rsidRPr="00C40ED9">
              <w:rPr>
                <w:color w:val="000000"/>
                <w:sz w:val="20"/>
                <w:szCs w:val="20"/>
              </w:rPr>
              <w:t>1,6</w:t>
            </w:r>
          </w:p>
        </w:tc>
        <w:tc>
          <w:tcPr>
            <w:tcW w:w="242" w:type="pct"/>
            <w:vAlign w:val="center"/>
            <w:hideMark/>
          </w:tcPr>
          <w:p w14:paraId="0595EA87" w14:textId="77777777" w:rsidR="002B139D" w:rsidRPr="00C40ED9" w:rsidRDefault="002B139D" w:rsidP="002E1932">
            <w:pPr>
              <w:jc w:val="center"/>
              <w:rPr>
                <w:color w:val="000000"/>
                <w:sz w:val="20"/>
                <w:szCs w:val="20"/>
              </w:rPr>
            </w:pPr>
            <w:r w:rsidRPr="00C40ED9">
              <w:rPr>
                <w:color w:val="000000"/>
                <w:sz w:val="20"/>
                <w:szCs w:val="20"/>
              </w:rPr>
              <w:t>1,6</w:t>
            </w:r>
          </w:p>
        </w:tc>
        <w:tc>
          <w:tcPr>
            <w:tcW w:w="242" w:type="pct"/>
            <w:vAlign w:val="center"/>
            <w:hideMark/>
          </w:tcPr>
          <w:p w14:paraId="6353038C" w14:textId="77777777" w:rsidR="002B139D" w:rsidRPr="00C40ED9" w:rsidRDefault="002B139D" w:rsidP="002E1932">
            <w:pPr>
              <w:jc w:val="center"/>
              <w:rPr>
                <w:color w:val="000000"/>
                <w:sz w:val="20"/>
                <w:szCs w:val="20"/>
              </w:rPr>
            </w:pPr>
            <w:r w:rsidRPr="00C40ED9">
              <w:rPr>
                <w:color w:val="000000"/>
                <w:sz w:val="20"/>
                <w:szCs w:val="20"/>
              </w:rPr>
              <w:t>1,6</w:t>
            </w:r>
          </w:p>
        </w:tc>
        <w:tc>
          <w:tcPr>
            <w:tcW w:w="242" w:type="pct"/>
            <w:vAlign w:val="center"/>
            <w:hideMark/>
          </w:tcPr>
          <w:p w14:paraId="02BC0F25" w14:textId="77777777" w:rsidR="002B139D" w:rsidRPr="00C40ED9" w:rsidRDefault="002B139D" w:rsidP="002E1932">
            <w:pPr>
              <w:jc w:val="center"/>
              <w:rPr>
                <w:color w:val="000000"/>
                <w:sz w:val="20"/>
                <w:szCs w:val="20"/>
              </w:rPr>
            </w:pPr>
            <w:r w:rsidRPr="00C40ED9">
              <w:rPr>
                <w:color w:val="000000"/>
                <w:sz w:val="20"/>
                <w:szCs w:val="20"/>
              </w:rPr>
              <w:t>1,6</w:t>
            </w:r>
          </w:p>
        </w:tc>
        <w:tc>
          <w:tcPr>
            <w:tcW w:w="242" w:type="pct"/>
            <w:vAlign w:val="center"/>
            <w:hideMark/>
          </w:tcPr>
          <w:p w14:paraId="039DA688" w14:textId="77777777" w:rsidR="002B139D" w:rsidRPr="00C40ED9" w:rsidRDefault="002B139D" w:rsidP="002E1932">
            <w:pPr>
              <w:jc w:val="center"/>
              <w:rPr>
                <w:color w:val="000000"/>
                <w:sz w:val="20"/>
                <w:szCs w:val="20"/>
              </w:rPr>
            </w:pPr>
            <w:r w:rsidRPr="00C40ED9">
              <w:rPr>
                <w:color w:val="000000"/>
                <w:sz w:val="20"/>
                <w:szCs w:val="20"/>
              </w:rPr>
              <w:t>1,7</w:t>
            </w:r>
          </w:p>
        </w:tc>
        <w:tc>
          <w:tcPr>
            <w:tcW w:w="242" w:type="pct"/>
            <w:vAlign w:val="center"/>
            <w:hideMark/>
          </w:tcPr>
          <w:p w14:paraId="520A69B4" w14:textId="77777777" w:rsidR="002B139D" w:rsidRPr="00C40ED9" w:rsidRDefault="002B139D" w:rsidP="002E1932">
            <w:pPr>
              <w:jc w:val="center"/>
              <w:rPr>
                <w:color w:val="000000"/>
                <w:sz w:val="20"/>
                <w:szCs w:val="20"/>
              </w:rPr>
            </w:pPr>
            <w:r w:rsidRPr="00C40ED9">
              <w:rPr>
                <w:color w:val="000000"/>
                <w:sz w:val="20"/>
                <w:szCs w:val="20"/>
              </w:rPr>
              <w:t>1,7</w:t>
            </w:r>
          </w:p>
        </w:tc>
        <w:tc>
          <w:tcPr>
            <w:tcW w:w="242" w:type="pct"/>
            <w:vAlign w:val="center"/>
            <w:hideMark/>
          </w:tcPr>
          <w:p w14:paraId="7485F4FF" w14:textId="77777777" w:rsidR="002B139D" w:rsidRPr="00C40ED9" w:rsidRDefault="002B139D" w:rsidP="002E1932">
            <w:pPr>
              <w:jc w:val="center"/>
              <w:rPr>
                <w:color w:val="000000"/>
                <w:sz w:val="20"/>
                <w:szCs w:val="20"/>
              </w:rPr>
            </w:pPr>
            <w:r w:rsidRPr="00C40ED9">
              <w:rPr>
                <w:color w:val="000000"/>
                <w:sz w:val="20"/>
                <w:szCs w:val="20"/>
              </w:rPr>
              <w:t>1,7</w:t>
            </w:r>
          </w:p>
        </w:tc>
        <w:tc>
          <w:tcPr>
            <w:tcW w:w="242" w:type="pct"/>
            <w:vAlign w:val="center"/>
            <w:hideMark/>
          </w:tcPr>
          <w:p w14:paraId="5214CAA7" w14:textId="77777777" w:rsidR="002B139D" w:rsidRPr="00C40ED9" w:rsidRDefault="002B139D" w:rsidP="002E1932">
            <w:pPr>
              <w:jc w:val="center"/>
              <w:rPr>
                <w:color w:val="000000"/>
                <w:sz w:val="20"/>
                <w:szCs w:val="20"/>
              </w:rPr>
            </w:pPr>
            <w:r w:rsidRPr="00C40ED9">
              <w:rPr>
                <w:color w:val="000000"/>
                <w:sz w:val="20"/>
                <w:szCs w:val="20"/>
              </w:rPr>
              <w:t>1,7</w:t>
            </w:r>
          </w:p>
        </w:tc>
        <w:tc>
          <w:tcPr>
            <w:tcW w:w="242" w:type="pct"/>
            <w:vAlign w:val="center"/>
            <w:hideMark/>
          </w:tcPr>
          <w:p w14:paraId="02AF57CA" w14:textId="77777777" w:rsidR="002B139D" w:rsidRPr="00C40ED9" w:rsidRDefault="002B139D" w:rsidP="002E1932">
            <w:pPr>
              <w:jc w:val="center"/>
              <w:rPr>
                <w:color w:val="000000"/>
                <w:sz w:val="20"/>
                <w:szCs w:val="20"/>
              </w:rPr>
            </w:pPr>
            <w:r w:rsidRPr="00C40ED9">
              <w:rPr>
                <w:color w:val="000000"/>
                <w:sz w:val="20"/>
                <w:szCs w:val="20"/>
              </w:rPr>
              <w:t>1,8</w:t>
            </w:r>
          </w:p>
        </w:tc>
        <w:tc>
          <w:tcPr>
            <w:tcW w:w="242" w:type="pct"/>
            <w:vAlign w:val="center"/>
            <w:hideMark/>
          </w:tcPr>
          <w:p w14:paraId="1BC7A22C" w14:textId="77777777" w:rsidR="002B139D" w:rsidRPr="00C40ED9" w:rsidRDefault="002B139D" w:rsidP="002E1932">
            <w:pPr>
              <w:jc w:val="center"/>
              <w:rPr>
                <w:color w:val="000000"/>
                <w:sz w:val="20"/>
                <w:szCs w:val="20"/>
              </w:rPr>
            </w:pPr>
            <w:r w:rsidRPr="00C40ED9">
              <w:rPr>
                <w:color w:val="000000"/>
                <w:sz w:val="20"/>
                <w:szCs w:val="20"/>
              </w:rPr>
              <w:t>1,8</w:t>
            </w:r>
          </w:p>
        </w:tc>
        <w:tc>
          <w:tcPr>
            <w:tcW w:w="242" w:type="pct"/>
            <w:vAlign w:val="center"/>
            <w:hideMark/>
          </w:tcPr>
          <w:p w14:paraId="54A537E5" w14:textId="77777777" w:rsidR="002B139D" w:rsidRPr="00C40ED9" w:rsidRDefault="002B139D" w:rsidP="002E1932">
            <w:pPr>
              <w:jc w:val="center"/>
              <w:rPr>
                <w:color w:val="000000"/>
                <w:sz w:val="20"/>
                <w:szCs w:val="20"/>
              </w:rPr>
            </w:pPr>
            <w:r w:rsidRPr="00C40ED9">
              <w:rPr>
                <w:rFonts w:eastAsia="Arial"/>
                <w:color w:val="000000"/>
                <w:spacing w:val="-2"/>
                <w:sz w:val="20"/>
                <w:szCs w:val="20"/>
              </w:rPr>
              <w:t>1,8</w:t>
            </w:r>
          </w:p>
        </w:tc>
      </w:tr>
      <w:tr w:rsidR="002B139D" w:rsidRPr="00C40ED9" w14:paraId="7F199722" w14:textId="77777777" w:rsidTr="002E1932">
        <w:trPr>
          <w:trHeight w:val="20"/>
        </w:trPr>
        <w:tc>
          <w:tcPr>
            <w:tcW w:w="652" w:type="pct"/>
            <w:vAlign w:val="center"/>
            <w:hideMark/>
          </w:tcPr>
          <w:p w14:paraId="744D4DEB" w14:textId="77777777" w:rsidR="002B139D" w:rsidRPr="00C40ED9" w:rsidRDefault="002B139D" w:rsidP="002E1932">
            <w:pPr>
              <w:jc w:val="left"/>
              <w:rPr>
                <w:color w:val="000000"/>
                <w:sz w:val="20"/>
                <w:szCs w:val="20"/>
              </w:rPr>
            </w:pPr>
            <w:r w:rsidRPr="00C40ED9">
              <w:rPr>
                <w:rFonts w:eastAsia="Arial"/>
                <w:color w:val="000000"/>
                <w:sz w:val="20"/>
                <w:szCs w:val="20"/>
              </w:rPr>
              <w:t>зона застройки малоэтажными жилыми домами</w:t>
            </w:r>
          </w:p>
        </w:tc>
        <w:tc>
          <w:tcPr>
            <w:tcW w:w="242" w:type="pct"/>
            <w:vAlign w:val="center"/>
            <w:hideMark/>
          </w:tcPr>
          <w:p w14:paraId="54B33538" w14:textId="77777777" w:rsidR="002B139D" w:rsidRPr="00C40ED9" w:rsidRDefault="002B139D" w:rsidP="002E1932">
            <w:pPr>
              <w:jc w:val="center"/>
              <w:rPr>
                <w:color w:val="000000"/>
                <w:sz w:val="20"/>
                <w:szCs w:val="20"/>
              </w:rPr>
            </w:pPr>
            <w:r w:rsidRPr="00C40ED9">
              <w:rPr>
                <w:rFonts w:eastAsia="Arial"/>
                <w:color w:val="000000"/>
                <w:spacing w:val="-2"/>
                <w:sz w:val="20"/>
                <w:szCs w:val="20"/>
              </w:rPr>
              <w:t>7,5</w:t>
            </w:r>
          </w:p>
        </w:tc>
        <w:tc>
          <w:tcPr>
            <w:tcW w:w="242" w:type="pct"/>
            <w:vAlign w:val="center"/>
            <w:hideMark/>
          </w:tcPr>
          <w:p w14:paraId="7A0D8121" w14:textId="77777777" w:rsidR="002B139D" w:rsidRPr="00C40ED9" w:rsidRDefault="002B139D" w:rsidP="002E1932">
            <w:pPr>
              <w:jc w:val="center"/>
              <w:rPr>
                <w:color w:val="000000"/>
                <w:sz w:val="20"/>
                <w:szCs w:val="20"/>
              </w:rPr>
            </w:pPr>
            <w:r w:rsidRPr="00C40ED9">
              <w:rPr>
                <w:rFonts w:eastAsia="Arial"/>
                <w:color w:val="000000"/>
                <w:spacing w:val="-2"/>
                <w:sz w:val="20"/>
                <w:szCs w:val="20"/>
              </w:rPr>
              <w:t>7,5</w:t>
            </w:r>
          </w:p>
        </w:tc>
        <w:tc>
          <w:tcPr>
            <w:tcW w:w="242" w:type="pct"/>
            <w:vAlign w:val="center"/>
            <w:hideMark/>
          </w:tcPr>
          <w:p w14:paraId="731FBC61" w14:textId="77777777" w:rsidR="002B139D" w:rsidRPr="00C40ED9" w:rsidRDefault="002B139D" w:rsidP="002E1932">
            <w:pPr>
              <w:jc w:val="center"/>
              <w:rPr>
                <w:color w:val="000000"/>
                <w:sz w:val="20"/>
                <w:szCs w:val="20"/>
              </w:rPr>
            </w:pPr>
            <w:r w:rsidRPr="00C40ED9">
              <w:rPr>
                <w:rFonts w:eastAsia="Arial"/>
                <w:color w:val="000000"/>
                <w:spacing w:val="-2"/>
                <w:sz w:val="20"/>
                <w:szCs w:val="20"/>
              </w:rPr>
              <w:t>7,5</w:t>
            </w:r>
          </w:p>
        </w:tc>
        <w:tc>
          <w:tcPr>
            <w:tcW w:w="242" w:type="pct"/>
            <w:vAlign w:val="center"/>
            <w:hideMark/>
          </w:tcPr>
          <w:p w14:paraId="238ADCEF" w14:textId="77777777" w:rsidR="002B139D" w:rsidRPr="00C40ED9" w:rsidRDefault="002B139D" w:rsidP="002E1932">
            <w:pPr>
              <w:jc w:val="center"/>
              <w:rPr>
                <w:color w:val="000000"/>
                <w:sz w:val="20"/>
                <w:szCs w:val="20"/>
              </w:rPr>
            </w:pPr>
            <w:r w:rsidRPr="00C40ED9">
              <w:rPr>
                <w:rFonts w:eastAsia="Arial"/>
                <w:color w:val="000000"/>
                <w:spacing w:val="-2"/>
                <w:sz w:val="20"/>
                <w:szCs w:val="20"/>
              </w:rPr>
              <w:t>7,5</w:t>
            </w:r>
          </w:p>
        </w:tc>
        <w:tc>
          <w:tcPr>
            <w:tcW w:w="242" w:type="pct"/>
            <w:vAlign w:val="center"/>
            <w:hideMark/>
          </w:tcPr>
          <w:p w14:paraId="214A94DE" w14:textId="77777777" w:rsidR="002B139D" w:rsidRPr="00C40ED9" w:rsidRDefault="002B139D" w:rsidP="002E1932">
            <w:pPr>
              <w:jc w:val="center"/>
              <w:rPr>
                <w:color w:val="000000"/>
                <w:sz w:val="20"/>
                <w:szCs w:val="20"/>
              </w:rPr>
            </w:pPr>
            <w:r w:rsidRPr="00C40ED9">
              <w:rPr>
                <w:rFonts w:eastAsia="Arial"/>
                <w:color w:val="000000"/>
                <w:spacing w:val="-2"/>
                <w:sz w:val="20"/>
                <w:szCs w:val="20"/>
              </w:rPr>
              <w:t>7,5</w:t>
            </w:r>
          </w:p>
        </w:tc>
        <w:tc>
          <w:tcPr>
            <w:tcW w:w="242" w:type="pct"/>
            <w:vAlign w:val="center"/>
            <w:hideMark/>
          </w:tcPr>
          <w:p w14:paraId="453DCC89" w14:textId="77777777" w:rsidR="002B139D" w:rsidRPr="00C40ED9" w:rsidRDefault="002B139D" w:rsidP="002E1932">
            <w:pPr>
              <w:jc w:val="center"/>
              <w:rPr>
                <w:color w:val="000000"/>
                <w:sz w:val="20"/>
                <w:szCs w:val="20"/>
              </w:rPr>
            </w:pPr>
            <w:r w:rsidRPr="00C40ED9">
              <w:rPr>
                <w:color w:val="000000"/>
                <w:sz w:val="20"/>
                <w:szCs w:val="20"/>
              </w:rPr>
              <w:t>7,6</w:t>
            </w:r>
          </w:p>
        </w:tc>
        <w:tc>
          <w:tcPr>
            <w:tcW w:w="242" w:type="pct"/>
            <w:vAlign w:val="center"/>
            <w:hideMark/>
          </w:tcPr>
          <w:p w14:paraId="6EDC6CF9" w14:textId="77777777" w:rsidR="002B139D" w:rsidRPr="00C40ED9" w:rsidRDefault="002B139D" w:rsidP="002E1932">
            <w:pPr>
              <w:jc w:val="center"/>
              <w:rPr>
                <w:color w:val="000000"/>
                <w:sz w:val="20"/>
                <w:szCs w:val="20"/>
              </w:rPr>
            </w:pPr>
            <w:r w:rsidRPr="00C40ED9">
              <w:rPr>
                <w:color w:val="000000"/>
                <w:sz w:val="20"/>
                <w:szCs w:val="20"/>
              </w:rPr>
              <w:t>7,8</w:t>
            </w:r>
          </w:p>
        </w:tc>
        <w:tc>
          <w:tcPr>
            <w:tcW w:w="242" w:type="pct"/>
            <w:vAlign w:val="center"/>
            <w:hideMark/>
          </w:tcPr>
          <w:p w14:paraId="194D780F"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4C0384A1" w14:textId="77777777" w:rsidR="002B139D" w:rsidRPr="00C40ED9" w:rsidRDefault="002B139D" w:rsidP="002E1932">
            <w:pPr>
              <w:jc w:val="center"/>
              <w:rPr>
                <w:color w:val="000000"/>
                <w:sz w:val="20"/>
                <w:szCs w:val="20"/>
              </w:rPr>
            </w:pPr>
            <w:r w:rsidRPr="00C40ED9">
              <w:rPr>
                <w:color w:val="000000"/>
                <w:sz w:val="20"/>
                <w:szCs w:val="20"/>
              </w:rPr>
              <w:t>8,1</w:t>
            </w:r>
          </w:p>
        </w:tc>
        <w:tc>
          <w:tcPr>
            <w:tcW w:w="242" w:type="pct"/>
            <w:vAlign w:val="center"/>
            <w:hideMark/>
          </w:tcPr>
          <w:p w14:paraId="3E0402A2" w14:textId="77777777" w:rsidR="002B139D" w:rsidRPr="00C40ED9" w:rsidRDefault="002B139D" w:rsidP="002E1932">
            <w:pPr>
              <w:jc w:val="center"/>
              <w:rPr>
                <w:color w:val="000000"/>
                <w:sz w:val="20"/>
                <w:szCs w:val="20"/>
              </w:rPr>
            </w:pPr>
            <w:r w:rsidRPr="00C40ED9">
              <w:rPr>
                <w:color w:val="000000"/>
                <w:sz w:val="20"/>
                <w:szCs w:val="20"/>
              </w:rPr>
              <w:t>8,2</w:t>
            </w:r>
          </w:p>
        </w:tc>
        <w:tc>
          <w:tcPr>
            <w:tcW w:w="242" w:type="pct"/>
            <w:vAlign w:val="center"/>
            <w:hideMark/>
          </w:tcPr>
          <w:p w14:paraId="3AE5DB24" w14:textId="77777777" w:rsidR="002B139D" w:rsidRPr="00C40ED9" w:rsidRDefault="002B139D" w:rsidP="002E1932">
            <w:pPr>
              <w:jc w:val="center"/>
              <w:rPr>
                <w:color w:val="000000"/>
                <w:sz w:val="20"/>
                <w:szCs w:val="20"/>
              </w:rPr>
            </w:pPr>
            <w:r w:rsidRPr="00C40ED9">
              <w:rPr>
                <w:color w:val="000000"/>
                <w:sz w:val="20"/>
                <w:szCs w:val="20"/>
              </w:rPr>
              <w:t>8,3</w:t>
            </w:r>
          </w:p>
        </w:tc>
        <w:tc>
          <w:tcPr>
            <w:tcW w:w="242" w:type="pct"/>
            <w:vAlign w:val="center"/>
            <w:hideMark/>
          </w:tcPr>
          <w:p w14:paraId="1F14C933" w14:textId="77777777" w:rsidR="002B139D" w:rsidRPr="00C40ED9" w:rsidRDefault="002B139D" w:rsidP="002E1932">
            <w:pPr>
              <w:jc w:val="center"/>
              <w:rPr>
                <w:color w:val="000000"/>
                <w:sz w:val="20"/>
                <w:szCs w:val="20"/>
              </w:rPr>
            </w:pPr>
            <w:r w:rsidRPr="00C40ED9">
              <w:rPr>
                <w:color w:val="000000"/>
                <w:sz w:val="20"/>
                <w:szCs w:val="20"/>
              </w:rPr>
              <w:t>8,5</w:t>
            </w:r>
          </w:p>
        </w:tc>
        <w:tc>
          <w:tcPr>
            <w:tcW w:w="242" w:type="pct"/>
            <w:vAlign w:val="center"/>
            <w:hideMark/>
          </w:tcPr>
          <w:p w14:paraId="7B776A30" w14:textId="77777777" w:rsidR="002B139D" w:rsidRPr="00C40ED9" w:rsidRDefault="002B139D" w:rsidP="002E1932">
            <w:pPr>
              <w:jc w:val="center"/>
              <w:rPr>
                <w:color w:val="000000"/>
                <w:sz w:val="20"/>
                <w:szCs w:val="20"/>
              </w:rPr>
            </w:pPr>
            <w:r w:rsidRPr="00C40ED9">
              <w:rPr>
                <w:color w:val="000000"/>
                <w:sz w:val="20"/>
                <w:szCs w:val="20"/>
              </w:rPr>
              <w:t>8,6</w:t>
            </w:r>
          </w:p>
        </w:tc>
        <w:tc>
          <w:tcPr>
            <w:tcW w:w="242" w:type="pct"/>
            <w:vAlign w:val="center"/>
            <w:hideMark/>
          </w:tcPr>
          <w:p w14:paraId="2F31AA46" w14:textId="77777777" w:rsidR="002B139D" w:rsidRPr="00C40ED9" w:rsidRDefault="002B139D" w:rsidP="002E1932">
            <w:pPr>
              <w:jc w:val="center"/>
              <w:rPr>
                <w:color w:val="000000"/>
                <w:sz w:val="20"/>
                <w:szCs w:val="20"/>
              </w:rPr>
            </w:pPr>
            <w:r w:rsidRPr="00C40ED9">
              <w:rPr>
                <w:color w:val="000000"/>
                <w:sz w:val="20"/>
                <w:szCs w:val="20"/>
              </w:rPr>
              <w:t>8,7</w:t>
            </w:r>
          </w:p>
        </w:tc>
        <w:tc>
          <w:tcPr>
            <w:tcW w:w="242" w:type="pct"/>
            <w:vAlign w:val="center"/>
            <w:hideMark/>
          </w:tcPr>
          <w:p w14:paraId="1F5E1C91" w14:textId="77777777" w:rsidR="002B139D" w:rsidRPr="00C40ED9" w:rsidRDefault="002B139D" w:rsidP="002E1932">
            <w:pPr>
              <w:jc w:val="center"/>
              <w:rPr>
                <w:color w:val="000000"/>
                <w:sz w:val="20"/>
                <w:szCs w:val="20"/>
              </w:rPr>
            </w:pPr>
            <w:r w:rsidRPr="00C40ED9">
              <w:rPr>
                <w:color w:val="000000"/>
                <w:sz w:val="20"/>
                <w:szCs w:val="20"/>
              </w:rPr>
              <w:t>8,9</w:t>
            </w:r>
          </w:p>
        </w:tc>
        <w:tc>
          <w:tcPr>
            <w:tcW w:w="242" w:type="pct"/>
            <w:vAlign w:val="center"/>
            <w:hideMark/>
          </w:tcPr>
          <w:p w14:paraId="787AB80B" w14:textId="77777777" w:rsidR="002B139D" w:rsidRPr="00C40ED9" w:rsidRDefault="002B139D" w:rsidP="002E1932">
            <w:pPr>
              <w:jc w:val="center"/>
              <w:rPr>
                <w:color w:val="000000"/>
                <w:sz w:val="20"/>
                <w:szCs w:val="20"/>
              </w:rPr>
            </w:pPr>
            <w:r w:rsidRPr="00C40ED9">
              <w:rPr>
                <w:color w:val="000000"/>
                <w:sz w:val="20"/>
                <w:szCs w:val="20"/>
              </w:rPr>
              <w:t>9,0</w:t>
            </w:r>
          </w:p>
        </w:tc>
        <w:tc>
          <w:tcPr>
            <w:tcW w:w="242" w:type="pct"/>
            <w:vAlign w:val="center"/>
            <w:hideMark/>
          </w:tcPr>
          <w:p w14:paraId="16F3883E" w14:textId="77777777" w:rsidR="002B139D" w:rsidRPr="00C40ED9" w:rsidRDefault="002B139D" w:rsidP="002E1932">
            <w:pPr>
              <w:jc w:val="center"/>
              <w:rPr>
                <w:color w:val="000000"/>
                <w:sz w:val="20"/>
                <w:szCs w:val="20"/>
              </w:rPr>
            </w:pPr>
            <w:r w:rsidRPr="00C40ED9">
              <w:rPr>
                <w:color w:val="000000"/>
                <w:sz w:val="20"/>
                <w:szCs w:val="20"/>
              </w:rPr>
              <w:t>9,2</w:t>
            </w:r>
          </w:p>
        </w:tc>
        <w:tc>
          <w:tcPr>
            <w:tcW w:w="242" w:type="pct"/>
            <w:vAlign w:val="center"/>
            <w:hideMark/>
          </w:tcPr>
          <w:p w14:paraId="17BE6AF2" w14:textId="77777777" w:rsidR="002B139D" w:rsidRPr="00C40ED9" w:rsidRDefault="002B139D" w:rsidP="002E1932">
            <w:pPr>
              <w:jc w:val="center"/>
              <w:rPr>
                <w:color w:val="000000"/>
                <w:sz w:val="20"/>
                <w:szCs w:val="20"/>
              </w:rPr>
            </w:pPr>
            <w:r w:rsidRPr="00C40ED9">
              <w:rPr>
                <w:rFonts w:eastAsia="Arial"/>
                <w:color w:val="000000"/>
                <w:spacing w:val="-2"/>
                <w:sz w:val="20"/>
                <w:szCs w:val="20"/>
              </w:rPr>
              <w:t>9,3</w:t>
            </w:r>
          </w:p>
        </w:tc>
      </w:tr>
      <w:tr w:rsidR="002B139D" w:rsidRPr="00C40ED9" w14:paraId="5545EF30" w14:textId="77777777" w:rsidTr="002E1932">
        <w:trPr>
          <w:trHeight w:val="20"/>
        </w:trPr>
        <w:tc>
          <w:tcPr>
            <w:tcW w:w="652" w:type="pct"/>
            <w:vAlign w:val="center"/>
            <w:hideMark/>
          </w:tcPr>
          <w:p w14:paraId="13C7EFA9" w14:textId="77777777" w:rsidR="002B139D" w:rsidRPr="00C40ED9" w:rsidRDefault="002B139D" w:rsidP="002E1932">
            <w:pPr>
              <w:jc w:val="left"/>
              <w:rPr>
                <w:b/>
                <w:bCs/>
                <w:color w:val="000000"/>
                <w:sz w:val="20"/>
                <w:szCs w:val="20"/>
              </w:rPr>
            </w:pPr>
            <w:r w:rsidRPr="00C40ED9">
              <w:rPr>
                <w:b/>
                <w:bCs/>
                <w:color w:val="000000"/>
                <w:sz w:val="20"/>
                <w:szCs w:val="20"/>
              </w:rPr>
              <w:t>с. Ныш - 2</w:t>
            </w:r>
          </w:p>
        </w:tc>
        <w:tc>
          <w:tcPr>
            <w:tcW w:w="242" w:type="pct"/>
            <w:vAlign w:val="center"/>
            <w:hideMark/>
          </w:tcPr>
          <w:p w14:paraId="7841E70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349FAE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82C0CD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CF6986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B40CB7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FCB0C79"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BAA28D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9ECAFD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823BEA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E56C35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18FFDC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C077EB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69591B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303114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7BA08A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6EA322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191D87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329CA62"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03869D9A" w14:textId="77777777" w:rsidTr="002E1932">
        <w:trPr>
          <w:trHeight w:val="20"/>
        </w:trPr>
        <w:tc>
          <w:tcPr>
            <w:tcW w:w="652" w:type="pct"/>
            <w:vAlign w:val="center"/>
            <w:hideMark/>
          </w:tcPr>
          <w:p w14:paraId="76F5D941" w14:textId="77777777" w:rsidR="002B139D" w:rsidRPr="00C40ED9" w:rsidRDefault="002B139D" w:rsidP="002E1932">
            <w:pPr>
              <w:jc w:val="left"/>
              <w:rPr>
                <w:b/>
                <w:bCs/>
                <w:color w:val="000000"/>
                <w:sz w:val="20"/>
                <w:szCs w:val="20"/>
              </w:rPr>
            </w:pPr>
            <w:r w:rsidRPr="00C40ED9">
              <w:rPr>
                <w:b/>
                <w:bCs/>
                <w:color w:val="000000"/>
                <w:sz w:val="20"/>
                <w:szCs w:val="20"/>
              </w:rPr>
              <w:t xml:space="preserve">с. </w:t>
            </w:r>
            <w:proofErr w:type="spellStart"/>
            <w:r w:rsidRPr="00C40ED9">
              <w:rPr>
                <w:b/>
                <w:bCs/>
                <w:color w:val="000000"/>
                <w:sz w:val="20"/>
                <w:szCs w:val="20"/>
              </w:rPr>
              <w:t>Чайво</w:t>
            </w:r>
            <w:proofErr w:type="spellEnd"/>
          </w:p>
        </w:tc>
        <w:tc>
          <w:tcPr>
            <w:tcW w:w="242" w:type="pct"/>
            <w:vAlign w:val="center"/>
            <w:hideMark/>
          </w:tcPr>
          <w:p w14:paraId="509C842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F85C70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A30ED4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20B63D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A01AE3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D84FA3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17F534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CAB12E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A01EE2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71A491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6742D3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1F8441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C5A0D4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5BB9F9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9E5BB3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D4D287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41743F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B980F10"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4339AA0F" w14:textId="77777777" w:rsidTr="002E1932">
        <w:trPr>
          <w:trHeight w:val="20"/>
        </w:trPr>
        <w:tc>
          <w:tcPr>
            <w:tcW w:w="652" w:type="pct"/>
            <w:vAlign w:val="center"/>
            <w:hideMark/>
          </w:tcPr>
          <w:p w14:paraId="5E58C6AE" w14:textId="77777777" w:rsidR="002B139D" w:rsidRPr="00C40ED9" w:rsidRDefault="002B139D" w:rsidP="002E1932">
            <w:pPr>
              <w:jc w:val="left"/>
              <w:rPr>
                <w:b/>
                <w:bCs/>
                <w:color w:val="000000"/>
                <w:sz w:val="20"/>
                <w:szCs w:val="20"/>
              </w:rPr>
            </w:pPr>
            <w:r w:rsidRPr="00C40ED9">
              <w:rPr>
                <w:b/>
                <w:bCs/>
                <w:color w:val="000000"/>
                <w:sz w:val="20"/>
                <w:szCs w:val="20"/>
              </w:rPr>
              <w:t xml:space="preserve">с. </w:t>
            </w:r>
            <w:proofErr w:type="spellStart"/>
            <w:r w:rsidRPr="00C40ED9">
              <w:rPr>
                <w:b/>
                <w:bCs/>
                <w:color w:val="000000"/>
                <w:sz w:val="20"/>
                <w:szCs w:val="20"/>
              </w:rPr>
              <w:t>Эвай</w:t>
            </w:r>
            <w:proofErr w:type="spellEnd"/>
          </w:p>
        </w:tc>
        <w:tc>
          <w:tcPr>
            <w:tcW w:w="242" w:type="pct"/>
            <w:vAlign w:val="center"/>
            <w:hideMark/>
          </w:tcPr>
          <w:p w14:paraId="0ECAE1B9"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84227E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D00F35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8848CE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01E3F2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3698EB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394CA4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E2046A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742639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8F4185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7566BB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96F287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870471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664A38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DE2989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9056A5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FCD8B5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B6816A5"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39CFBE88" w14:textId="77777777" w:rsidTr="002E1932">
        <w:trPr>
          <w:trHeight w:val="20"/>
        </w:trPr>
        <w:tc>
          <w:tcPr>
            <w:tcW w:w="652" w:type="pct"/>
            <w:vAlign w:val="center"/>
            <w:hideMark/>
          </w:tcPr>
          <w:p w14:paraId="163DCD6E" w14:textId="77777777" w:rsidR="002B139D" w:rsidRPr="00C40ED9" w:rsidRDefault="002B139D" w:rsidP="002E1932">
            <w:pPr>
              <w:jc w:val="left"/>
              <w:rPr>
                <w:b/>
                <w:bCs/>
                <w:color w:val="000000"/>
                <w:sz w:val="20"/>
                <w:szCs w:val="20"/>
              </w:rPr>
            </w:pPr>
            <w:r w:rsidRPr="00C40ED9">
              <w:rPr>
                <w:b/>
                <w:bCs/>
                <w:color w:val="000000"/>
                <w:sz w:val="20"/>
                <w:szCs w:val="20"/>
              </w:rPr>
              <w:t xml:space="preserve">с. </w:t>
            </w:r>
            <w:proofErr w:type="spellStart"/>
            <w:r w:rsidRPr="00C40ED9">
              <w:rPr>
                <w:b/>
                <w:bCs/>
                <w:color w:val="000000"/>
                <w:sz w:val="20"/>
                <w:szCs w:val="20"/>
              </w:rPr>
              <w:t>Комрво</w:t>
            </w:r>
            <w:proofErr w:type="spellEnd"/>
          </w:p>
        </w:tc>
        <w:tc>
          <w:tcPr>
            <w:tcW w:w="242" w:type="pct"/>
            <w:vAlign w:val="center"/>
            <w:hideMark/>
          </w:tcPr>
          <w:p w14:paraId="5BFEAF7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49ED63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C8C5E8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01378D9"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60FF6F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D8275A4"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0E7DD7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A28ADC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59F429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9CAADD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F7CDFA9"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49D313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D759DC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433188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7421F6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EBBC38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449F23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3DDAA02"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194B84D1" w14:textId="77777777" w:rsidTr="002E1932">
        <w:trPr>
          <w:trHeight w:val="20"/>
        </w:trPr>
        <w:tc>
          <w:tcPr>
            <w:tcW w:w="652" w:type="pct"/>
            <w:vAlign w:val="center"/>
            <w:hideMark/>
          </w:tcPr>
          <w:p w14:paraId="71CD3CE6" w14:textId="77777777" w:rsidR="002B139D" w:rsidRPr="00C40ED9" w:rsidRDefault="002B139D" w:rsidP="002E1932">
            <w:pPr>
              <w:jc w:val="left"/>
              <w:rPr>
                <w:b/>
                <w:bCs/>
                <w:color w:val="000000"/>
                <w:sz w:val="20"/>
                <w:szCs w:val="20"/>
              </w:rPr>
            </w:pPr>
            <w:r w:rsidRPr="00C40ED9">
              <w:rPr>
                <w:b/>
                <w:bCs/>
                <w:color w:val="000000"/>
                <w:sz w:val="20"/>
                <w:szCs w:val="20"/>
              </w:rPr>
              <w:t xml:space="preserve">с. Морской </w:t>
            </w:r>
            <w:proofErr w:type="spellStart"/>
            <w:r w:rsidRPr="00C40ED9">
              <w:rPr>
                <w:b/>
                <w:bCs/>
                <w:color w:val="000000"/>
                <w:sz w:val="20"/>
                <w:szCs w:val="20"/>
              </w:rPr>
              <w:t>Пильтун</w:t>
            </w:r>
            <w:proofErr w:type="spellEnd"/>
          </w:p>
        </w:tc>
        <w:tc>
          <w:tcPr>
            <w:tcW w:w="242" w:type="pct"/>
            <w:vAlign w:val="center"/>
            <w:hideMark/>
          </w:tcPr>
          <w:p w14:paraId="69A6270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6354CA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5CB8E1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D1620B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4F277C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4E90E70"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BDBCB09"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A08E4C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23D44D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387B052"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784120E"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0B57BE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D5E239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F87D17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87C716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916E00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D9CFFC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B0E2919"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01B0FC25" w14:textId="77777777" w:rsidTr="002E1932">
        <w:trPr>
          <w:trHeight w:val="20"/>
        </w:trPr>
        <w:tc>
          <w:tcPr>
            <w:tcW w:w="652" w:type="pct"/>
            <w:vAlign w:val="center"/>
            <w:hideMark/>
          </w:tcPr>
          <w:p w14:paraId="01330C96" w14:textId="77777777" w:rsidR="002B139D" w:rsidRPr="00C40ED9" w:rsidRDefault="002B139D" w:rsidP="002E1932">
            <w:pPr>
              <w:jc w:val="left"/>
              <w:rPr>
                <w:b/>
                <w:bCs/>
                <w:color w:val="000000"/>
                <w:sz w:val="20"/>
                <w:szCs w:val="20"/>
              </w:rPr>
            </w:pPr>
            <w:r w:rsidRPr="00C40ED9">
              <w:rPr>
                <w:b/>
                <w:bCs/>
                <w:color w:val="000000"/>
                <w:sz w:val="20"/>
                <w:szCs w:val="20"/>
              </w:rPr>
              <w:t xml:space="preserve">с. </w:t>
            </w:r>
            <w:proofErr w:type="spellStart"/>
            <w:r w:rsidRPr="00C40ED9">
              <w:rPr>
                <w:b/>
                <w:bCs/>
                <w:color w:val="000000"/>
                <w:sz w:val="20"/>
                <w:szCs w:val="20"/>
              </w:rPr>
              <w:t>Даги</w:t>
            </w:r>
            <w:proofErr w:type="spellEnd"/>
          </w:p>
        </w:tc>
        <w:tc>
          <w:tcPr>
            <w:tcW w:w="242" w:type="pct"/>
            <w:vAlign w:val="center"/>
            <w:hideMark/>
          </w:tcPr>
          <w:p w14:paraId="1E7694FC"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63E4DC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F39D20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83AF75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93073B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2D31D0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80D5336"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223E04F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051B3CD"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96B962B"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F6CA92A"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16A29D48"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777891A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6778538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0E28AA13"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9115A71"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9C77C17"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34F04C6F" w14:textId="77777777" w:rsidR="002B139D" w:rsidRPr="00C40ED9" w:rsidRDefault="002B139D" w:rsidP="002E1932">
            <w:pPr>
              <w:jc w:val="center"/>
              <w:rPr>
                <w:color w:val="000000"/>
                <w:sz w:val="20"/>
                <w:szCs w:val="20"/>
              </w:rPr>
            </w:pPr>
            <w:r w:rsidRPr="00C40ED9">
              <w:rPr>
                <w:color w:val="000000"/>
                <w:sz w:val="20"/>
                <w:szCs w:val="20"/>
              </w:rPr>
              <w:t>0,0</w:t>
            </w:r>
          </w:p>
        </w:tc>
      </w:tr>
      <w:tr w:rsidR="002B139D" w:rsidRPr="00C40ED9" w14:paraId="7DC76CBF" w14:textId="77777777" w:rsidTr="002E1932">
        <w:trPr>
          <w:trHeight w:val="20"/>
        </w:trPr>
        <w:tc>
          <w:tcPr>
            <w:tcW w:w="652" w:type="pct"/>
            <w:vAlign w:val="center"/>
            <w:hideMark/>
          </w:tcPr>
          <w:p w14:paraId="7DC5C54B" w14:textId="77777777" w:rsidR="002B139D" w:rsidRPr="00C40ED9" w:rsidRDefault="002B139D" w:rsidP="002E1932">
            <w:pPr>
              <w:jc w:val="left"/>
              <w:rPr>
                <w:color w:val="000000"/>
                <w:sz w:val="20"/>
                <w:szCs w:val="20"/>
              </w:rPr>
            </w:pPr>
            <w:r w:rsidRPr="00C40ED9">
              <w:rPr>
                <w:color w:val="000000"/>
                <w:sz w:val="20"/>
                <w:szCs w:val="20"/>
              </w:rPr>
              <w:t>Ввод жилых домов</w:t>
            </w:r>
          </w:p>
        </w:tc>
        <w:tc>
          <w:tcPr>
            <w:tcW w:w="242" w:type="pct"/>
            <w:vAlign w:val="center"/>
            <w:hideMark/>
          </w:tcPr>
          <w:p w14:paraId="272ED4BF"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4AA46F97" w14:textId="77777777" w:rsidR="002B139D" w:rsidRPr="00C40ED9" w:rsidRDefault="002B139D" w:rsidP="002E1932">
            <w:pPr>
              <w:jc w:val="center"/>
              <w:rPr>
                <w:color w:val="000000"/>
                <w:sz w:val="20"/>
                <w:szCs w:val="20"/>
              </w:rPr>
            </w:pPr>
            <w:r w:rsidRPr="00C40ED9">
              <w:rPr>
                <w:color w:val="000000"/>
                <w:sz w:val="20"/>
                <w:szCs w:val="20"/>
              </w:rPr>
              <w:t>0,2</w:t>
            </w:r>
          </w:p>
        </w:tc>
        <w:tc>
          <w:tcPr>
            <w:tcW w:w="242" w:type="pct"/>
            <w:vAlign w:val="center"/>
            <w:hideMark/>
          </w:tcPr>
          <w:p w14:paraId="2159C348" w14:textId="77777777" w:rsidR="002B139D" w:rsidRPr="00C40ED9" w:rsidRDefault="002B139D" w:rsidP="002E1932">
            <w:pPr>
              <w:jc w:val="center"/>
              <w:rPr>
                <w:color w:val="000000"/>
                <w:sz w:val="20"/>
                <w:szCs w:val="20"/>
              </w:rPr>
            </w:pPr>
            <w:r w:rsidRPr="00C40ED9">
              <w:rPr>
                <w:color w:val="000000"/>
                <w:sz w:val="20"/>
                <w:szCs w:val="20"/>
              </w:rPr>
              <w:t>1,9</w:t>
            </w:r>
          </w:p>
        </w:tc>
        <w:tc>
          <w:tcPr>
            <w:tcW w:w="242" w:type="pct"/>
            <w:vAlign w:val="center"/>
            <w:hideMark/>
          </w:tcPr>
          <w:p w14:paraId="0BA56951" w14:textId="77777777" w:rsidR="002B139D" w:rsidRPr="00C40ED9" w:rsidRDefault="002B139D" w:rsidP="002E1932">
            <w:pPr>
              <w:jc w:val="center"/>
              <w:rPr>
                <w:color w:val="000000"/>
                <w:sz w:val="20"/>
                <w:szCs w:val="20"/>
              </w:rPr>
            </w:pPr>
            <w:r w:rsidRPr="00C40ED9">
              <w:rPr>
                <w:color w:val="000000"/>
                <w:sz w:val="20"/>
                <w:szCs w:val="20"/>
              </w:rPr>
              <w:t>1,0</w:t>
            </w:r>
          </w:p>
        </w:tc>
        <w:tc>
          <w:tcPr>
            <w:tcW w:w="242" w:type="pct"/>
            <w:vAlign w:val="center"/>
            <w:hideMark/>
          </w:tcPr>
          <w:p w14:paraId="63C5F8D4" w14:textId="77777777" w:rsidR="002B139D" w:rsidRPr="00C40ED9" w:rsidRDefault="002B139D" w:rsidP="002E1932">
            <w:pPr>
              <w:jc w:val="center"/>
              <w:rPr>
                <w:color w:val="000000"/>
                <w:sz w:val="20"/>
                <w:szCs w:val="20"/>
              </w:rPr>
            </w:pPr>
            <w:r w:rsidRPr="00C40ED9">
              <w:rPr>
                <w:color w:val="000000"/>
                <w:sz w:val="20"/>
                <w:szCs w:val="20"/>
              </w:rPr>
              <w:t>5,3</w:t>
            </w:r>
          </w:p>
        </w:tc>
        <w:tc>
          <w:tcPr>
            <w:tcW w:w="242" w:type="pct"/>
            <w:vAlign w:val="center"/>
            <w:hideMark/>
          </w:tcPr>
          <w:p w14:paraId="3CE7C3E5" w14:textId="77777777" w:rsidR="002B139D" w:rsidRPr="00C40ED9" w:rsidRDefault="002B139D" w:rsidP="002E1932">
            <w:pPr>
              <w:jc w:val="center"/>
              <w:rPr>
                <w:color w:val="000000"/>
                <w:sz w:val="20"/>
                <w:szCs w:val="20"/>
              </w:rPr>
            </w:pPr>
            <w:r w:rsidRPr="00C40ED9">
              <w:rPr>
                <w:color w:val="000000"/>
                <w:sz w:val="20"/>
                <w:szCs w:val="20"/>
              </w:rPr>
              <w:t>7,8</w:t>
            </w:r>
          </w:p>
        </w:tc>
        <w:tc>
          <w:tcPr>
            <w:tcW w:w="242" w:type="pct"/>
            <w:vAlign w:val="center"/>
            <w:hideMark/>
          </w:tcPr>
          <w:p w14:paraId="2252EABB"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6203C6CC"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45EE6929"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664516B2"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03848B7A"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0EE76E83"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5F874AFD"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6454BCFA"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21E2A055"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0E2DAABC"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08FB9736" w14:textId="77777777" w:rsidR="002B139D" w:rsidRPr="00C40ED9" w:rsidRDefault="002B139D" w:rsidP="002E1932">
            <w:pPr>
              <w:jc w:val="center"/>
              <w:rPr>
                <w:color w:val="000000"/>
                <w:sz w:val="20"/>
                <w:szCs w:val="20"/>
              </w:rPr>
            </w:pPr>
            <w:r w:rsidRPr="00C40ED9">
              <w:rPr>
                <w:color w:val="000000"/>
                <w:sz w:val="20"/>
                <w:szCs w:val="20"/>
              </w:rPr>
              <w:t>7,9</w:t>
            </w:r>
          </w:p>
        </w:tc>
        <w:tc>
          <w:tcPr>
            <w:tcW w:w="242" w:type="pct"/>
            <w:vAlign w:val="center"/>
            <w:hideMark/>
          </w:tcPr>
          <w:p w14:paraId="36E4ACD6" w14:textId="77777777" w:rsidR="002B139D" w:rsidRPr="00C40ED9" w:rsidRDefault="002B139D" w:rsidP="002E1932">
            <w:pPr>
              <w:jc w:val="center"/>
              <w:rPr>
                <w:color w:val="000000"/>
                <w:sz w:val="20"/>
                <w:szCs w:val="20"/>
              </w:rPr>
            </w:pPr>
            <w:r w:rsidRPr="00C40ED9">
              <w:rPr>
                <w:color w:val="000000"/>
                <w:sz w:val="20"/>
                <w:szCs w:val="20"/>
              </w:rPr>
              <w:t>7,6</w:t>
            </w:r>
          </w:p>
        </w:tc>
      </w:tr>
      <w:tr w:rsidR="002B139D" w:rsidRPr="00C40ED9" w14:paraId="02CCD2D6" w14:textId="77777777" w:rsidTr="002E1932">
        <w:trPr>
          <w:trHeight w:val="20"/>
        </w:trPr>
        <w:tc>
          <w:tcPr>
            <w:tcW w:w="652" w:type="pct"/>
            <w:vAlign w:val="center"/>
            <w:hideMark/>
          </w:tcPr>
          <w:p w14:paraId="66A3E7E0" w14:textId="77777777" w:rsidR="002B139D" w:rsidRPr="00C40ED9" w:rsidRDefault="002B139D" w:rsidP="002E1932">
            <w:pPr>
              <w:jc w:val="left"/>
              <w:rPr>
                <w:color w:val="000000"/>
                <w:sz w:val="20"/>
                <w:szCs w:val="20"/>
              </w:rPr>
            </w:pPr>
            <w:r w:rsidRPr="00C40ED9">
              <w:rPr>
                <w:color w:val="000000"/>
                <w:sz w:val="20"/>
                <w:szCs w:val="20"/>
              </w:rPr>
              <w:t>Снос жилых домов</w:t>
            </w:r>
          </w:p>
        </w:tc>
        <w:tc>
          <w:tcPr>
            <w:tcW w:w="242" w:type="pct"/>
            <w:vAlign w:val="center"/>
            <w:hideMark/>
          </w:tcPr>
          <w:p w14:paraId="39036C65" w14:textId="77777777" w:rsidR="002B139D" w:rsidRPr="00C40ED9" w:rsidRDefault="002B139D" w:rsidP="002E1932">
            <w:pPr>
              <w:jc w:val="center"/>
              <w:rPr>
                <w:color w:val="000000"/>
                <w:sz w:val="20"/>
                <w:szCs w:val="20"/>
              </w:rPr>
            </w:pPr>
            <w:r w:rsidRPr="00C40ED9">
              <w:rPr>
                <w:color w:val="000000"/>
                <w:sz w:val="20"/>
                <w:szCs w:val="20"/>
              </w:rPr>
              <w:t>0,0</w:t>
            </w:r>
          </w:p>
        </w:tc>
        <w:tc>
          <w:tcPr>
            <w:tcW w:w="242" w:type="pct"/>
            <w:vAlign w:val="center"/>
            <w:hideMark/>
          </w:tcPr>
          <w:p w14:paraId="5362275F" w14:textId="77777777" w:rsidR="002B139D" w:rsidRPr="00C40ED9" w:rsidRDefault="002B139D" w:rsidP="002E1932">
            <w:pPr>
              <w:jc w:val="center"/>
              <w:rPr>
                <w:color w:val="000000"/>
                <w:sz w:val="20"/>
                <w:szCs w:val="20"/>
              </w:rPr>
            </w:pPr>
            <w:r w:rsidRPr="00C40ED9">
              <w:rPr>
                <w:color w:val="000000"/>
                <w:sz w:val="20"/>
                <w:szCs w:val="20"/>
              </w:rPr>
              <w:t>0 </w:t>
            </w:r>
          </w:p>
        </w:tc>
        <w:tc>
          <w:tcPr>
            <w:tcW w:w="242" w:type="pct"/>
            <w:vAlign w:val="center"/>
            <w:hideMark/>
          </w:tcPr>
          <w:p w14:paraId="778D48B1" w14:textId="77777777" w:rsidR="002B139D" w:rsidRPr="00C40ED9" w:rsidRDefault="002B139D" w:rsidP="002E1932">
            <w:pPr>
              <w:jc w:val="center"/>
              <w:rPr>
                <w:color w:val="000000"/>
                <w:sz w:val="20"/>
                <w:szCs w:val="20"/>
              </w:rPr>
            </w:pPr>
            <w:r w:rsidRPr="00C40ED9">
              <w:rPr>
                <w:color w:val="000000"/>
                <w:sz w:val="20"/>
                <w:szCs w:val="20"/>
              </w:rPr>
              <w:t>0,3</w:t>
            </w:r>
          </w:p>
        </w:tc>
        <w:tc>
          <w:tcPr>
            <w:tcW w:w="242" w:type="pct"/>
            <w:vAlign w:val="center"/>
            <w:hideMark/>
          </w:tcPr>
          <w:p w14:paraId="022A9EB3"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3816D7D3" w14:textId="77777777" w:rsidR="002B139D" w:rsidRPr="00C40ED9" w:rsidRDefault="002B139D" w:rsidP="002E1932">
            <w:pPr>
              <w:jc w:val="center"/>
              <w:rPr>
                <w:color w:val="000000"/>
                <w:sz w:val="20"/>
                <w:szCs w:val="20"/>
              </w:rPr>
            </w:pPr>
            <w:r w:rsidRPr="00C40ED9">
              <w:rPr>
                <w:color w:val="000000"/>
                <w:sz w:val="20"/>
                <w:szCs w:val="20"/>
              </w:rPr>
              <w:t>0,6</w:t>
            </w:r>
          </w:p>
        </w:tc>
        <w:tc>
          <w:tcPr>
            <w:tcW w:w="242" w:type="pct"/>
            <w:vAlign w:val="center"/>
            <w:hideMark/>
          </w:tcPr>
          <w:p w14:paraId="5F62863B"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61C46856"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46E3A274"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25DC159B"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0735B081"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31C10C7F"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5609307D"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399608C6"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4BDB53D8"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382C5CFC"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18F80F62"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7F72E249" w14:textId="77777777" w:rsidR="002B139D" w:rsidRPr="00C40ED9" w:rsidRDefault="002B139D" w:rsidP="002E1932">
            <w:pPr>
              <w:jc w:val="center"/>
              <w:rPr>
                <w:color w:val="000000"/>
                <w:sz w:val="20"/>
                <w:szCs w:val="20"/>
              </w:rPr>
            </w:pPr>
            <w:r w:rsidRPr="00C40ED9">
              <w:rPr>
                <w:color w:val="000000"/>
                <w:sz w:val="20"/>
                <w:szCs w:val="20"/>
              </w:rPr>
              <w:t>0,4</w:t>
            </w:r>
          </w:p>
        </w:tc>
        <w:tc>
          <w:tcPr>
            <w:tcW w:w="242" w:type="pct"/>
            <w:vAlign w:val="center"/>
            <w:hideMark/>
          </w:tcPr>
          <w:p w14:paraId="756019DB" w14:textId="77777777" w:rsidR="002B139D" w:rsidRPr="00C40ED9" w:rsidRDefault="002B139D" w:rsidP="002E1932">
            <w:pPr>
              <w:jc w:val="center"/>
              <w:rPr>
                <w:color w:val="000000"/>
                <w:sz w:val="20"/>
                <w:szCs w:val="20"/>
              </w:rPr>
            </w:pPr>
            <w:r w:rsidRPr="00C40ED9">
              <w:rPr>
                <w:color w:val="000000"/>
                <w:sz w:val="20"/>
                <w:szCs w:val="20"/>
              </w:rPr>
              <w:t>0,1</w:t>
            </w:r>
          </w:p>
        </w:tc>
      </w:tr>
    </w:tbl>
    <w:p w14:paraId="2F7FCC50" w14:textId="77777777" w:rsidR="00DD4ADB" w:rsidRPr="00965EBD" w:rsidRDefault="00DD4ADB" w:rsidP="00525051">
      <w:pPr>
        <w:pStyle w:val="affffffb"/>
        <w:ind w:firstLine="0"/>
      </w:pPr>
    </w:p>
    <w:p w14:paraId="6FE23BDE" w14:textId="77777777" w:rsidR="002B139D" w:rsidRDefault="006A4CF3" w:rsidP="006A4CF3">
      <w:pPr>
        <w:pStyle w:val="affffffb"/>
        <w:ind w:firstLine="0"/>
        <w:rPr>
          <w:vertAlign w:val="superscript"/>
        </w:rPr>
      </w:pPr>
      <w:r w:rsidRPr="002857EB">
        <w:rPr>
          <w:lang w:val="ru-RU"/>
        </w:rPr>
        <w:t>Таблица</w:t>
      </w:r>
      <w:r>
        <w:rPr>
          <w:lang w:val="ru-RU"/>
        </w:rPr>
        <w:t xml:space="preserve"> 3.1 </w:t>
      </w:r>
      <w:r w:rsidR="00963A9D">
        <w:rPr>
          <w:lang w:val="ru-RU"/>
        </w:rPr>
        <w:t>-</w:t>
      </w:r>
      <w:r>
        <w:rPr>
          <w:lang w:val="ru-RU"/>
        </w:rPr>
        <w:t xml:space="preserve"> Сводные показатели </w:t>
      </w:r>
      <w:r w:rsidRPr="006A4CF3">
        <w:rPr>
          <w:lang w:val="ru-RU"/>
        </w:rPr>
        <w:t xml:space="preserve">динамики общественной застройки </w:t>
      </w:r>
      <w:proofErr w:type="spellStart"/>
      <w:r w:rsidRPr="006A4CF3">
        <w:rPr>
          <w:lang w:val="ru-RU"/>
        </w:rPr>
        <w:t>Ногликского</w:t>
      </w:r>
      <w:proofErr w:type="spellEnd"/>
      <w:r w:rsidRPr="006A4CF3">
        <w:rPr>
          <w:lang w:val="ru-RU"/>
        </w:rPr>
        <w:t xml:space="preserve"> муниципального округа на период до 2042 года нарастающим итогом,</w:t>
      </w:r>
      <w:r>
        <w:rPr>
          <w:lang w:val="ru-RU"/>
        </w:rPr>
        <w:t xml:space="preserve"> тыс. </w:t>
      </w:r>
      <w:r w:rsidRPr="00965EBD">
        <w:t>м</w:t>
      </w:r>
      <w:r w:rsidRPr="00965EBD">
        <w:rPr>
          <w:vertAlign w:val="superscript"/>
        </w:rPr>
        <w:t>2</w:t>
      </w:r>
    </w:p>
    <w:tbl>
      <w:tblPr>
        <w:tblW w:w="5000" w:type="pct"/>
        <w:tblLook w:val="04A0" w:firstRow="1" w:lastRow="0" w:firstColumn="1" w:lastColumn="0" w:noHBand="0" w:noVBand="1"/>
      </w:tblPr>
      <w:tblGrid>
        <w:gridCol w:w="3436"/>
        <w:gridCol w:w="612"/>
        <w:gridCol w:w="612"/>
        <w:gridCol w:w="612"/>
        <w:gridCol w:w="612"/>
        <w:gridCol w:w="612"/>
        <w:gridCol w:w="612"/>
        <w:gridCol w:w="612"/>
        <w:gridCol w:w="612"/>
        <w:gridCol w:w="612"/>
        <w:gridCol w:w="612"/>
        <w:gridCol w:w="612"/>
        <w:gridCol w:w="612"/>
        <w:gridCol w:w="612"/>
        <w:gridCol w:w="612"/>
        <w:gridCol w:w="612"/>
        <w:gridCol w:w="612"/>
        <w:gridCol w:w="666"/>
        <w:gridCol w:w="666"/>
      </w:tblGrid>
      <w:tr w:rsidR="002B139D" w:rsidRPr="00C40ED9" w14:paraId="076AF06D" w14:textId="77777777" w:rsidTr="000056A1">
        <w:trPr>
          <w:trHeight w:val="227"/>
          <w:tblHeader/>
        </w:trPr>
        <w:tc>
          <w:tcPr>
            <w:tcW w:w="1180" w:type="pct"/>
            <w:vMerge w:val="restart"/>
            <w:tcBorders>
              <w:top w:val="single" w:sz="4" w:space="0" w:color="auto"/>
              <w:left w:val="single" w:sz="4" w:space="0" w:color="auto"/>
              <w:bottom w:val="single" w:sz="4" w:space="0" w:color="auto"/>
              <w:right w:val="single" w:sz="4" w:space="0" w:color="auto"/>
            </w:tcBorders>
            <w:noWrap/>
            <w:vAlign w:val="center"/>
            <w:hideMark/>
          </w:tcPr>
          <w:p w14:paraId="551FA7F0" w14:textId="77777777" w:rsidR="002B139D" w:rsidRPr="00C40ED9" w:rsidRDefault="002B139D" w:rsidP="002E1932">
            <w:pPr>
              <w:jc w:val="center"/>
              <w:rPr>
                <w:b/>
                <w:bCs/>
                <w:color w:val="000000"/>
                <w:sz w:val="20"/>
                <w:szCs w:val="20"/>
              </w:rPr>
            </w:pPr>
            <w:r w:rsidRPr="00C40ED9">
              <w:rPr>
                <w:b/>
                <w:bCs/>
                <w:color w:val="000000"/>
                <w:sz w:val="20"/>
                <w:szCs w:val="20"/>
              </w:rPr>
              <w:t>Населенный пункт</w:t>
            </w:r>
          </w:p>
        </w:tc>
        <w:tc>
          <w:tcPr>
            <w:tcW w:w="3820" w:type="pct"/>
            <w:gridSpan w:val="18"/>
            <w:tcBorders>
              <w:top w:val="single" w:sz="4" w:space="0" w:color="auto"/>
              <w:left w:val="nil"/>
              <w:bottom w:val="single" w:sz="4" w:space="0" w:color="auto"/>
              <w:right w:val="single" w:sz="4" w:space="0" w:color="auto"/>
            </w:tcBorders>
            <w:noWrap/>
            <w:vAlign w:val="center"/>
            <w:hideMark/>
          </w:tcPr>
          <w:p w14:paraId="3A7A786E" w14:textId="77777777" w:rsidR="002B139D" w:rsidRPr="00C40ED9" w:rsidRDefault="002B139D" w:rsidP="002E1932">
            <w:pPr>
              <w:jc w:val="center"/>
              <w:rPr>
                <w:b/>
                <w:bCs/>
                <w:color w:val="000000"/>
                <w:sz w:val="20"/>
                <w:szCs w:val="20"/>
              </w:rPr>
            </w:pPr>
            <w:r w:rsidRPr="00C40ED9">
              <w:rPr>
                <w:b/>
                <w:bCs/>
                <w:color w:val="000000"/>
                <w:sz w:val="20"/>
                <w:szCs w:val="20"/>
              </w:rPr>
              <w:t>Общественно-деловая застройка, тыс. кв. м</w:t>
            </w:r>
          </w:p>
        </w:tc>
      </w:tr>
      <w:tr w:rsidR="002B139D" w:rsidRPr="00C40ED9" w14:paraId="1CACA857" w14:textId="77777777" w:rsidTr="000056A1">
        <w:trPr>
          <w:trHeight w:val="227"/>
          <w:tblHeader/>
        </w:trPr>
        <w:tc>
          <w:tcPr>
            <w:tcW w:w="1180" w:type="pct"/>
            <w:vMerge/>
            <w:tcBorders>
              <w:top w:val="single" w:sz="4" w:space="0" w:color="auto"/>
              <w:left w:val="single" w:sz="4" w:space="0" w:color="auto"/>
              <w:bottom w:val="single" w:sz="4" w:space="0" w:color="auto"/>
              <w:right w:val="single" w:sz="4" w:space="0" w:color="auto"/>
            </w:tcBorders>
            <w:vAlign w:val="center"/>
            <w:hideMark/>
          </w:tcPr>
          <w:p w14:paraId="2C963E9F" w14:textId="77777777" w:rsidR="002B139D" w:rsidRPr="00C40ED9" w:rsidRDefault="002B139D" w:rsidP="002E1932">
            <w:pPr>
              <w:jc w:val="left"/>
              <w:rPr>
                <w:b/>
                <w:bCs/>
                <w:color w:val="000000"/>
                <w:sz w:val="20"/>
                <w:szCs w:val="20"/>
              </w:rPr>
            </w:pPr>
          </w:p>
        </w:tc>
        <w:tc>
          <w:tcPr>
            <w:tcW w:w="210" w:type="pct"/>
            <w:tcBorders>
              <w:top w:val="nil"/>
              <w:left w:val="nil"/>
              <w:bottom w:val="single" w:sz="4" w:space="0" w:color="auto"/>
              <w:right w:val="single" w:sz="4" w:space="0" w:color="auto"/>
            </w:tcBorders>
            <w:tcFitText/>
            <w:vAlign w:val="center"/>
            <w:hideMark/>
          </w:tcPr>
          <w:p w14:paraId="1AED1602" w14:textId="77777777" w:rsidR="002B139D" w:rsidRPr="00C40ED9" w:rsidRDefault="002B139D" w:rsidP="002E1932">
            <w:pPr>
              <w:jc w:val="center"/>
              <w:rPr>
                <w:color w:val="000000"/>
                <w:sz w:val="20"/>
                <w:szCs w:val="20"/>
              </w:rPr>
            </w:pPr>
            <w:r w:rsidRPr="002B139D">
              <w:rPr>
                <w:color w:val="000000"/>
                <w:w w:val="93"/>
                <w:sz w:val="20"/>
                <w:szCs w:val="20"/>
              </w:rPr>
              <w:t>202</w:t>
            </w:r>
            <w:r w:rsidRPr="002B139D">
              <w:rPr>
                <w:color w:val="000000"/>
                <w:spacing w:val="4"/>
                <w:w w:val="93"/>
                <w:sz w:val="20"/>
                <w:szCs w:val="20"/>
              </w:rPr>
              <w:t>5</w:t>
            </w:r>
          </w:p>
        </w:tc>
        <w:tc>
          <w:tcPr>
            <w:tcW w:w="210" w:type="pct"/>
            <w:tcBorders>
              <w:top w:val="nil"/>
              <w:left w:val="nil"/>
              <w:bottom w:val="single" w:sz="4" w:space="0" w:color="auto"/>
              <w:right w:val="single" w:sz="4" w:space="0" w:color="auto"/>
            </w:tcBorders>
            <w:tcFitText/>
            <w:vAlign w:val="center"/>
            <w:hideMark/>
          </w:tcPr>
          <w:p w14:paraId="1471FFB4" w14:textId="77777777" w:rsidR="002B139D" w:rsidRPr="00C40ED9" w:rsidRDefault="002B139D" w:rsidP="002E1932">
            <w:pPr>
              <w:jc w:val="center"/>
              <w:rPr>
                <w:color w:val="000000"/>
                <w:sz w:val="20"/>
                <w:szCs w:val="20"/>
              </w:rPr>
            </w:pPr>
            <w:r w:rsidRPr="002B139D">
              <w:rPr>
                <w:color w:val="000000"/>
                <w:w w:val="93"/>
                <w:sz w:val="20"/>
                <w:szCs w:val="20"/>
              </w:rPr>
              <w:t>202</w:t>
            </w:r>
            <w:r w:rsidRPr="002B139D">
              <w:rPr>
                <w:color w:val="000000"/>
                <w:spacing w:val="4"/>
                <w:w w:val="93"/>
                <w:sz w:val="20"/>
                <w:szCs w:val="20"/>
              </w:rPr>
              <w:t>6</w:t>
            </w:r>
          </w:p>
        </w:tc>
        <w:tc>
          <w:tcPr>
            <w:tcW w:w="210" w:type="pct"/>
            <w:tcBorders>
              <w:top w:val="nil"/>
              <w:left w:val="nil"/>
              <w:bottom w:val="single" w:sz="4" w:space="0" w:color="auto"/>
              <w:right w:val="single" w:sz="4" w:space="0" w:color="auto"/>
            </w:tcBorders>
            <w:tcFitText/>
            <w:vAlign w:val="center"/>
            <w:hideMark/>
          </w:tcPr>
          <w:p w14:paraId="746B5FF9" w14:textId="77777777" w:rsidR="002B139D" w:rsidRPr="00C40ED9" w:rsidRDefault="002B139D" w:rsidP="002E1932">
            <w:pPr>
              <w:jc w:val="center"/>
              <w:rPr>
                <w:color w:val="000000"/>
                <w:sz w:val="20"/>
                <w:szCs w:val="20"/>
              </w:rPr>
            </w:pPr>
            <w:r w:rsidRPr="002B139D">
              <w:rPr>
                <w:color w:val="000000"/>
                <w:w w:val="93"/>
                <w:sz w:val="20"/>
                <w:szCs w:val="20"/>
              </w:rPr>
              <w:t>202</w:t>
            </w:r>
            <w:r w:rsidRPr="002B139D">
              <w:rPr>
                <w:color w:val="000000"/>
                <w:spacing w:val="4"/>
                <w:w w:val="93"/>
                <w:sz w:val="20"/>
                <w:szCs w:val="20"/>
              </w:rPr>
              <w:t>7</w:t>
            </w:r>
          </w:p>
        </w:tc>
        <w:tc>
          <w:tcPr>
            <w:tcW w:w="210" w:type="pct"/>
            <w:tcBorders>
              <w:top w:val="nil"/>
              <w:left w:val="nil"/>
              <w:bottom w:val="single" w:sz="4" w:space="0" w:color="auto"/>
              <w:right w:val="single" w:sz="4" w:space="0" w:color="auto"/>
            </w:tcBorders>
            <w:tcFitText/>
            <w:vAlign w:val="center"/>
            <w:hideMark/>
          </w:tcPr>
          <w:p w14:paraId="564DCD84" w14:textId="77777777" w:rsidR="002B139D" w:rsidRPr="00C40ED9" w:rsidRDefault="002B139D" w:rsidP="002E1932">
            <w:pPr>
              <w:jc w:val="center"/>
              <w:rPr>
                <w:color w:val="000000"/>
                <w:sz w:val="20"/>
                <w:szCs w:val="20"/>
              </w:rPr>
            </w:pPr>
            <w:r w:rsidRPr="002B139D">
              <w:rPr>
                <w:color w:val="000000"/>
                <w:w w:val="93"/>
                <w:sz w:val="20"/>
                <w:szCs w:val="20"/>
              </w:rPr>
              <w:t>202</w:t>
            </w:r>
            <w:r w:rsidRPr="002B139D">
              <w:rPr>
                <w:color w:val="000000"/>
                <w:spacing w:val="4"/>
                <w:w w:val="93"/>
                <w:sz w:val="20"/>
                <w:szCs w:val="20"/>
              </w:rPr>
              <w:t>8</w:t>
            </w:r>
          </w:p>
        </w:tc>
        <w:tc>
          <w:tcPr>
            <w:tcW w:w="210" w:type="pct"/>
            <w:tcBorders>
              <w:top w:val="nil"/>
              <w:left w:val="nil"/>
              <w:bottom w:val="single" w:sz="4" w:space="0" w:color="auto"/>
              <w:right w:val="single" w:sz="4" w:space="0" w:color="auto"/>
            </w:tcBorders>
            <w:tcFitText/>
            <w:vAlign w:val="center"/>
            <w:hideMark/>
          </w:tcPr>
          <w:p w14:paraId="01D216C0" w14:textId="77777777" w:rsidR="002B139D" w:rsidRPr="00C40ED9" w:rsidRDefault="002B139D" w:rsidP="002E1932">
            <w:pPr>
              <w:jc w:val="center"/>
              <w:rPr>
                <w:color w:val="000000"/>
                <w:sz w:val="20"/>
                <w:szCs w:val="20"/>
              </w:rPr>
            </w:pPr>
            <w:r w:rsidRPr="002B139D">
              <w:rPr>
                <w:color w:val="000000"/>
                <w:w w:val="93"/>
                <w:sz w:val="20"/>
                <w:szCs w:val="20"/>
              </w:rPr>
              <w:t>202</w:t>
            </w:r>
            <w:r w:rsidRPr="002B139D">
              <w:rPr>
                <w:color w:val="000000"/>
                <w:spacing w:val="4"/>
                <w:w w:val="93"/>
                <w:sz w:val="20"/>
                <w:szCs w:val="20"/>
              </w:rPr>
              <w:t>9</w:t>
            </w:r>
          </w:p>
        </w:tc>
        <w:tc>
          <w:tcPr>
            <w:tcW w:w="210" w:type="pct"/>
            <w:tcBorders>
              <w:top w:val="nil"/>
              <w:left w:val="nil"/>
              <w:bottom w:val="single" w:sz="4" w:space="0" w:color="auto"/>
              <w:right w:val="single" w:sz="4" w:space="0" w:color="auto"/>
            </w:tcBorders>
            <w:tcFitText/>
            <w:vAlign w:val="center"/>
            <w:hideMark/>
          </w:tcPr>
          <w:p w14:paraId="73BF7666"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0</w:t>
            </w:r>
          </w:p>
        </w:tc>
        <w:tc>
          <w:tcPr>
            <w:tcW w:w="210" w:type="pct"/>
            <w:tcBorders>
              <w:top w:val="nil"/>
              <w:left w:val="nil"/>
              <w:bottom w:val="single" w:sz="4" w:space="0" w:color="auto"/>
              <w:right w:val="single" w:sz="4" w:space="0" w:color="auto"/>
            </w:tcBorders>
            <w:tcFitText/>
            <w:vAlign w:val="center"/>
            <w:hideMark/>
          </w:tcPr>
          <w:p w14:paraId="132E1F2C"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1</w:t>
            </w:r>
          </w:p>
        </w:tc>
        <w:tc>
          <w:tcPr>
            <w:tcW w:w="210" w:type="pct"/>
            <w:tcBorders>
              <w:top w:val="nil"/>
              <w:left w:val="nil"/>
              <w:bottom w:val="single" w:sz="4" w:space="0" w:color="auto"/>
              <w:right w:val="single" w:sz="4" w:space="0" w:color="auto"/>
            </w:tcBorders>
            <w:tcFitText/>
            <w:vAlign w:val="center"/>
            <w:hideMark/>
          </w:tcPr>
          <w:p w14:paraId="6B6E859E"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2</w:t>
            </w:r>
          </w:p>
        </w:tc>
        <w:tc>
          <w:tcPr>
            <w:tcW w:w="210" w:type="pct"/>
            <w:tcBorders>
              <w:top w:val="nil"/>
              <w:left w:val="nil"/>
              <w:bottom w:val="single" w:sz="4" w:space="0" w:color="auto"/>
              <w:right w:val="single" w:sz="4" w:space="0" w:color="auto"/>
            </w:tcBorders>
            <w:tcFitText/>
            <w:vAlign w:val="center"/>
            <w:hideMark/>
          </w:tcPr>
          <w:p w14:paraId="0A08E5CE"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3</w:t>
            </w:r>
          </w:p>
        </w:tc>
        <w:tc>
          <w:tcPr>
            <w:tcW w:w="210" w:type="pct"/>
            <w:tcBorders>
              <w:top w:val="nil"/>
              <w:left w:val="nil"/>
              <w:bottom w:val="single" w:sz="4" w:space="0" w:color="auto"/>
              <w:right w:val="single" w:sz="4" w:space="0" w:color="auto"/>
            </w:tcBorders>
            <w:tcFitText/>
            <w:vAlign w:val="center"/>
            <w:hideMark/>
          </w:tcPr>
          <w:p w14:paraId="1264B66D"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4</w:t>
            </w:r>
          </w:p>
        </w:tc>
        <w:tc>
          <w:tcPr>
            <w:tcW w:w="210" w:type="pct"/>
            <w:tcBorders>
              <w:top w:val="nil"/>
              <w:left w:val="nil"/>
              <w:bottom w:val="single" w:sz="4" w:space="0" w:color="auto"/>
              <w:right w:val="single" w:sz="4" w:space="0" w:color="auto"/>
            </w:tcBorders>
            <w:tcFitText/>
            <w:vAlign w:val="center"/>
            <w:hideMark/>
          </w:tcPr>
          <w:p w14:paraId="3CB73BFB"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5</w:t>
            </w:r>
          </w:p>
        </w:tc>
        <w:tc>
          <w:tcPr>
            <w:tcW w:w="210" w:type="pct"/>
            <w:tcBorders>
              <w:top w:val="nil"/>
              <w:left w:val="nil"/>
              <w:bottom w:val="single" w:sz="4" w:space="0" w:color="auto"/>
              <w:right w:val="single" w:sz="4" w:space="0" w:color="auto"/>
            </w:tcBorders>
            <w:tcFitText/>
            <w:vAlign w:val="center"/>
            <w:hideMark/>
          </w:tcPr>
          <w:p w14:paraId="5C84D17E"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6</w:t>
            </w:r>
          </w:p>
        </w:tc>
        <w:tc>
          <w:tcPr>
            <w:tcW w:w="210" w:type="pct"/>
            <w:tcBorders>
              <w:top w:val="nil"/>
              <w:left w:val="nil"/>
              <w:bottom w:val="single" w:sz="4" w:space="0" w:color="auto"/>
              <w:right w:val="single" w:sz="4" w:space="0" w:color="auto"/>
            </w:tcBorders>
            <w:tcFitText/>
            <w:vAlign w:val="center"/>
            <w:hideMark/>
          </w:tcPr>
          <w:p w14:paraId="6E65A949"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7</w:t>
            </w:r>
          </w:p>
        </w:tc>
        <w:tc>
          <w:tcPr>
            <w:tcW w:w="210" w:type="pct"/>
            <w:tcBorders>
              <w:top w:val="nil"/>
              <w:left w:val="nil"/>
              <w:bottom w:val="single" w:sz="4" w:space="0" w:color="auto"/>
              <w:right w:val="single" w:sz="4" w:space="0" w:color="auto"/>
            </w:tcBorders>
            <w:tcFitText/>
            <w:vAlign w:val="center"/>
            <w:hideMark/>
          </w:tcPr>
          <w:p w14:paraId="4D1C3F8B"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8</w:t>
            </w:r>
          </w:p>
        </w:tc>
        <w:tc>
          <w:tcPr>
            <w:tcW w:w="210" w:type="pct"/>
            <w:tcBorders>
              <w:top w:val="nil"/>
              <w:left w:val="nil"/>
              <w:bottom w:val="single" w:sz="4" w:space="0" w:color="auto"/>
              <w:right w:val="single" w:sz="4" w:space="0" w:color="auto"/>
            </w:tcBorders>
            <w:tcFitText/>
            <w:vAlign w:val="center"/>
            <w:hideMark/>
          </w:tcPr>
          <w:p w14:paraId="4FBE923C" w14:textId="77777777" w:rsidR="002B139D" w:rsidRPr="00C40ED9" w:rsidRDefault="002B139D" w:rsidP="002E1932">
            <w:pPr>
              <w:jc w:val="center"/>
              <w:rPr>
                <w:color w:val="000000"/>
                <w:sz w:val="20"/>
                <w:szCs w:val="20"/>
              </w:rPr>
            </w:pPr>
            <w:r w:rsidRPr="002B139D">
              <w:rPr>
                <w:color w:val="000000"/>
                <w:w w:val="93"/>
                <w:sz w:val="20"/>
                <w:szCs w:val="20"/>
              </w:rPr>
              <w:t>203</w:t>
            </w:r>
            <w:r w:rsidRPr="002B139D">
              <w:rPr>
                <w:color w:val="000000"/>
                <w:spacing w:val="4"/>
                <w:w w:val="93"/>
                <w:sz w:val="20"/>
                <w:szCs w:val="20"/>
              </w:rPr>
              <w:t>9</w:t>
            </w:r>
          </w:p>
        </w:tc>
        <w:tc>
          <w:tcPr>
            <w:tcW w:w="210" w:type="pct"/>
            <w:tcBorders>
              <w:top w:val="nil"/>
              <w:left w:val="nil"/>
              <w:bottom w:val="single" w:sz="4" w:space="0" w:color="auto"/>
              <w:right w:val="single" w:sz="4" w:space="0" w:color="auto"/>
            </w:tcBorders>
            <w:tcFitText/>
            <w:vAlign w:val="center"/>
            <w:hideMark/>
          </w:tcPr>
          <w:p w14:paraId="5CFCE05C" w14:textId="77777777" w:rsidR="002B139D" w:rsidRPr="00C40ED9" w:rsidRDefault="002B139D" w:rsidP="002E1932">
            <w:pPr>
              <w:jc w:val="center"/>
              <w:rPr>
                <w:color w:val="000000"/>
                <w:sz w:val="20"/>
                <w:szCs w:val="20"/>
              </w:rPr>
            </w:pPr>
            <w:r w:rsidRPr="002B139D">
              <w:rPr>
                <w:color w:val="000000"/>
                <w:w w:val="93"/>
                <w:sz w:val="20"/>
                <w:szCs w:val="20"/>
              </w:rPr>
              <w:t>204</w:t>
            </w:r>
            <w:r w:rsidRPr="002B139D">
              <w:rPr>
                <w:color w:val="000000"/>
                <w:spacing w:val="4"/>
                <w:w w:val="93"/>
                <w:sz w:val="20"/>
                <w:szCs w:val="20"/>
              </w:rPr>
              <w:t>0</w:t>
            </w:r>
          </w:p>
        </w:tc>
        <w:tc>
          <w:tcPr>
            <w:tcW w:w="229" w:type="pct"/>
            <w:tcBorders>
              <w:top w:val="nil"/>
              <w:left w:val="nil"/>
              <w:bottom w:val="single" w:sz="4" w:space="0" w:color="auto"/>
              <w:right w:val="single" w:sz="4" w:space="0" w:color="auto"/>
            </w:tcBorders>
            <w:tcFitText/>
            <w:vAlign w:val="center"/>
            <w:hideMark/>
          </w:tcPr>
          <w:p w14:paraId="6C381E15" w14:textId="77777777" w:rsidR="002B139D" w:rsidRPr="00C40ED9" w:rsidRDefault="002B139D" w:rsidP="002E1932">
            <w:pPr>
              <w:jc w:val="center"/>
              <w:rPr>
                <w:color w:val="000000"/>
                <w:sz w:val="20"/>
                <w:szCs w:val="20"/>
              </w:rPr>
            </w:pPr>
            <w:r w:rsidRPr="002B139D">
              <w:rPr>
                <w:color w:val="000000"/>
                <w:spacing w:val="8"/>
                <w:sz w:val="20"/>
                <w:szCs w:val="20"/>
              </w:rPr>
              <w:t>204</w:t>
            </w:r>
            <w:r w:rsidRPr="002B139D">
              <w:rPr>
                <w:color w:val="000000"/>
                <w:spacing w:val="3"/>
                <w:sz w:val="20"/>
                <w:szCs w:val="20"/>
              </w:rPr>
              <w:t>1</w:t>
            </w:r>
          </w:p>
        </w:tc>
        <w:tc>
          <w:tcPr>
            <w:tcW w:w="229" w:type="pct"/>
            <w:tcBorders>
              <w:top w:val="nil"/>
              <w:left w:val="nil"/>
              <w:bottom w:val="single" w:sz="4" w:space="0" w:color="auto"/>
              <w:right w:val="single" w:sz="4" w:space="0" w:color="auto"/>
            </w:tcBorders>
            <w:tcFitText/>
            <w:vAlign w:val="center"/>
            <w:hideMark/>
          </w:tcPr>
          <w:p w14:paraId="3FE704B7" w14:textId="77777777" w:rsidR="002B139D" w:rsidRPr="00C40ED9" w:rsidRDefault="002B139D" w:rsidP="002E1932">
            <w:pPr>
              <w:jc w:val="center"/>
              <w:rPr>
                <w:color w:val="000000"/>
                <w:sz w:val="20"/>
                <w:szCs w:val="20"/>
              </w:rPr>
            </w:pPr>
            <w:r w:rsidRPr="002B139D">
              <w:rPr>
                <w:color w:val="000000"/>
                <w:spacing w:val="8"/>
                <w:sz w:val="20"/>
                <w:szCs w:val="20"/>
              </w:rPr>
              <w:t>204</w:t>
            </w:r>
            <w:r w:rsidRPr="002B139D">
              <w:rPr>
                <w:color w:val="000000"/>
                <w:spacing w:val="3"/>
                <w:sz w:val="20"/>
                <w:szCs w:val="20"/>
              </w:rPr>
              <w:t>2</w:t>
            </w:r>
          </w:p>
        </w:tc>
      </w:tr>
      <w:tr w:rsidR="000056A1" w:rsidRPr="00C40ED9" w14:paraId="0AD3DDE5"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26C2CC80" w14:textId="77777777" w:rsidR="000056A1" w:rsidRPr="00C40ED9" w:rsidRDefault="000056A1" w:rsidP="000056A1">
            <w:pPr>
              <w:jc w:val="center"/>
              <w:rPr>
                <w:b/>
                <w:bCs/>
                <w:color w:val="000000"/>
                <w:sz w:val="20"/>
                <w:szCs w:val="20"/>
              </w:rPr>
            </w:pPr>
            <w:r w:rsidRPr="00C40ED9">
              <w:rPr>
                <w:b/>
                <w:bCs/>
                <w:color w:val="000000"/>
                <w:sz w:val="20"/>
                <w:szCs w:val="20"/>
              </w:rPr>
              <w:t>Ногликский муниципальный округ</w:t>
            </w:r>
          </w:p>
        </w:tc>
        <w:tc>
          <w:tcPr>
            <w:tcW w:w="210" w:type="pct"/>
            <w:tcBorders>
              <w:top w:val="nil"/>
              <w:left w:val="nil"/>
              <w:bottom w:val="single" w:sz="4" w:space="0" w:color="auto"/>
              <w:right w:val="single" w:sz="4" w:space="0" w:color="auto"/>
            </w:tcBorders>
            <w:vAlign w:val="center"/>
            <w:hideMark/>
          </w:tcPr>
          <w:p w14:paraId="1A2C1B80" w14:textId="2475DD6D" w:rsidR="000056A1" w:rsidRPr="00C40ED9" w:rsidRDefault="000056A1" w:rsidP="000056A1">
            <w:pPr>
              <w:jc w:val="center"/>
              <w:rPr>
                <w:color w:val="000000"/>
                <w:sz w:val="20"/>
                <w:szCs w:val="20"/>
              </w:rPr>
            </w:pPr>
            <w:r w:rsidRPr="00247CAC">
              <w:rPr>
                <w:color w:val="000000"/>
                <w:sz w:val="20"/>
                <w:szCs w:val="20"/>
              </w:rPr>
              <w:t>47,1</w:t>
            </w:r>
          </w:p>
        </w:tc>
        <w:tc>
          <w:tcPr>
            <w:tcW w:w="210" w:type="pct"/>
            <w:tcBorders>
              <w:top w:val="nil"/>
              <w:left w:val="nil"/>
              <w:bottom w:val="single" w:sz="4" w:space="0" w:color="auto"/>
              <w:right w:val="single" w:sz="4" w:space="0" w:color="auto"/>
            </w:tcBorders>
            <w:vAlign w:val="center"/>
            <w:hideMark/>
          </w:tcPr>
          <w:p w14:paraId="2927BE8A" w14:textId="4E1258A4" w:rsidR="000056A1" w:rsidRPr="00C40ED9" w:rsidRDefault="000056A1" w:rsidP="000056A1">
            <w:pPr>
              <w:jc w:val="center"/>
              <w:rPr>
                <w:color w:val="000000"/>
                <w:sz w:val="20"/>
                <w:szCs w:val="20"/>
              </w:rPr>
            </w:pPr>
            <w:r w:rsidRPr="00247CAC">
              <w:rPr>
                <w:color w:val="000000"/>
                <w:sz w:val="20"/>
                <w:szCs w:val="20"/>
              </w:rPr>
              <w:t>49,3</w:t>
            </w:r>
          </w:p>
        </w:tc>
        <w:tc>
          <w:tcPr>
            <w:tcW w:w="210" w:type="pct"/>
            <w:tcBorders>
              <w:top w:val="nil"/>
              <w:left w:val="nil"/>
              <w:bottom w:val="single" w:sz="4" w:space="0" w:color="auto"/>
              <w:right w:val="single" w:sz="4" w:space="0" w:color="auto"/>
            </w:tcBorders>
            <w:vAlign w:val="center"/>
            <w:hideMark/>
          </w:tcPr>
          <w:p w14:paraId="74C58115" w14:textId="040659C6" w:rsidR="000056A1" w:rsidRPr="00C40ED9" w:rsidRDefault="000056A1" w:rsidP="000056A1">
            <w:pPr>
              <w:jc w:val="center"/>
              <w:rPr>
                <w:color w:val="000000"/>
                <w:sz w:val="20"/>
                <w:szCs w:val="20"/>
              </w:rPr>
            </w:pPr>
            <w:r w:rsidRPr="00247CAC">
              <w:rPr>
                <w:color w:val="000000"/>
                <w:sz w:val="20"/>
                <w:szCs w:val="20"/>
              </w:rPr>
              <w:t>51,8</w:t>
            </w:r>
          </w:p>
        </w:tc>
        <w:tc>
          <w:tcPr>
            <w:tcW w:w="210" w:type="pct"/>
            <w:tcBorders>
              <w:top w:val="nil"/>
              <w:left w:val="nil"/>
              <w:bottom w:val="single" w:sz="4" w:space="0" w:color="auto"/>
              <w:right w:val="single" w:sz="4" w:space="0" w:color="auto"/>
            </w:tcBorders>
            <w:vAlign w:val="center"/>
            <w:hideMark/>
          </w:tcPr>
          <w:p w14:paraId="57F5F15F" w14:textId="022C5864" w:rsidR="000056A1" w:rsidRPr="00C40ED9" w:rsidRDefault="000056A1" w:rsidP="000056A1">
            <w:pPr>
              <w:jc w:val="center"/>
              <w:rPr>
                <w:color w:val="000000"/>
                <w:sz w:val="20"/>
                <w:szCs w:val="20"/>
              </w:rPr>
            </w:pPr>
            <w:r w:rsidRPr="00247CAC">
              <w:rPr>
                <w:color w:val="000000"/>
                <w:sz w:val="20"/>
                <w:szCs w:val="20"/>
              </w:rPr>
              <w:t>54,6</w:t>
            </w:r>
          </w:p>
        </w:tc>
        <w:tc>
          <w:tcPr>
            <w:tcW w:w="210" w:type="pct"/>
            <w:tcBorders>
              <w:top w:val="nil"/>
              <w:left w:val="nil"/>
              <w:bottom w:val="single" w:sz="4" w:space="0" w:color="auto"/>
              <w:right w:val="single" w:sz="4" w:space="0" w:color="auto"/>
            </w:tcBorders>
            <w:vAlign w:val="center"/>
            <w:hideMark/>
          </w:tcPr>
          <w:p w14:paraId="1139B556" w14:textId="2870C45B" w:rsidR="000056A1" w:rsidRPr="00C40ED9" w:rsidRDefault="000056A1" w:rsidP="000056A1">
            <w:pPr>
              <w:jc w:val="center"/>
              <w:rPr>
                <w:color w:val="000000"/>
                <w:sz w:val="20"/>
                <w:szCs w:val="20"/>
              </w:rPr>
            </w:pPr>
            <w:r w:rsidRPr="00247CAC">
              <w:rPr>
                <w:color w:val="000000"/>
                <w:sz w:val="20"/>
                <w:szCs w:val="20"/>
              </w:rPr>
              <w:t>60,0</w:t>
            </w:r>
          </w:p>
        </w:tc>
        <w:tc>
          <w:tcPr>
            <w:tcW w:w="210" w:type="pct"/>
            <w:tcBorders>
              <w:top w:val="nil"/>
              <w:left w:val="nil"/>
              <w:bottom w:val="single" w:sz="4" w:space="0" w:color="auto"/>
              <w:right w:val="single" w:sz="4" w:space="0" w:color="auto"/>
            </w:tcBorders>
            <w:vAlign w:val="center"/>
            <w:hideMark/>
          </w:tcPr>
          <w:p w14:paraId="6DEE6654" w14:textId="1BE2225B" w:rsidR="000056A1" w:rsidRPr="00C40ED9" w:rsidRDefault="000056A1" w:rsidP="000056A1">
            <w:pPr>
              <w:jc w:val="center"/>
              <w:rPr>
                <w:color w:val="000000"/>
                <w:sz w:val="20"/>
                <w:szCs w:val="20"/>
              </w:rPr>
            </w:pPr>
            <w:r w:rsidRPr="00247CAC">
              <w:rPr>
                <w:color w:val="000000"/>
                <w:sz w:val="20"/>
                <w:szCs w:val="20"/>
              </w:rPr>
              <w:t>63,4</w:t>
            </w:r>
          </w:p>
        </w:tc>
        <w:tc>
          <w:tcPr>
            <w:tcW w:w="210" w:type="pct"/>
            <w:tcBorders>
              <w:top w:val="nil"/>
              <w:left w:val="nil"/>
              <w:bottom w:val="single" w:sz="4" w:space="0" w:color="auto"/>
              <w:right w:val="single" w:sz="4" w:space="0" w:color="auto"/>
            </w:tcBorders>
            <w:vAlign w:val="center"/>
            <w:hideMark/>
          </w:tcPr>
          <w:p w14:paraId="6DD8864B" w14:textId="12F7BF9E" w:rsidR="000056A1" w:rsidRPr="00C40ED9" w:rsidRDefault="000056A1" w:rsidP="000056A1">
            <w:pPr>
              <w:jc w:val="center"/>
              <w:rPr>
                <w:color w:val="000000"/>
                <w:sz w:val="20"/>
                <w:szCs w:val="20"/>
              </w:rPr>
            </w:pPr>
            <w:r w:rsidRPr="00247CAC">
              <w:rPr>
                <w:color w:val="000000"/>
                <w:sz w:val="20"/>
                <w:szCs w:val="20"/>
              </w:rPr>
              <w:t>66,8</w:t>
            </w:r>
          </w:p>
        </w:tc>
        <w:tc>
          <w:tcPr>
            <w:tcW w:w="210" w:type="pct"/>
            <w:tcBorders>
              <w:top w:val="nil"/>
              <w:left w:val="nil"/>
              <w:bottom w:val="single" w:sz="4" w:space="0" w:color="auto"/>
              <w:right w:val="single" w:sz="4" w:space="0" w:color="auto"/>
            </w:tcBorders>
            <w:vAlign w:val="center"/>
            <w:hideMark/>
          </w:tcPr>
          <w:p w14:paraId="26A4ED19" w14:textId="2A2A85B0" w:rsidR="000056A1" w:rsidRPr="00C40ED9" w:rsidRDefault="000056A1" w:rsidP="000056A1">
            <w:pPr>
              <w:jc w:val="center"/>
              <w:rPr>
                <w:color w:val="000000"/>
                <w:sz w:val="20"/>
                <w:szCs w:val="20"/>
              </w:rPr>
            </w:pPr>
            <w:r w:rsidRPr="00247CAC">
              <w:rPr>
                <w:color w:val="000000"/>
                <w:sz w:val="20"/>
                <w:szCs w:val="20"/>
              </w:rPr>
              <w:t>70,2</w:t>
            </w:r>
          </w:p>
        </w:tc>
        <w:tc>
          <w:tcPr>
            <w:tcW w:w="210" w:type="pct"/>
            <w:tcBorders>
              <w:top w:val="nil"/>
              <w:left w:val="nil"/>
              <w:bottom w:val="single" w:sz="4" w:space="0" w:color="auto"/>
              <w:right w:val="single" w:sz="4" w:space="0" w:color="auto"/>
            </w:tcBorders>
            <w:vAlign w:val="center"/>
            <w:hideMark/>
          </w:tcPr>
          <w:p w14:paraId="2028A9AE" w14:textId="0379DCBB" w:rsidR="000056A1" w:rsidRPr="00C40ED9" w:rsidRDefault="000056A1" w:rsidP="000056A1">
            <w:pPr>
              <w:jc w:val="center"/>
              <w:rPr>
                <w:color w:val="000000"/>
                <w:sz w:val="20"/>
                <w:szCs w:val="20"/>
              </w:rPr>
            </w:pPr>
            <w:r w:rsidRPr="00247CAC">
              <w:rPr>
                <w:color w:val="000000"/>
                <w:sz w:val="20"/>
                <w:szCs w:val="20"/>
              </w:rPr>
              <w:t>73,5</w:t>
            </w:r>
          </w:p>
        </w:tc>
        <w:tc>
          <w:tcPr>
            <w:tcW w:w="210" w:type="pct"/>
            <w:tcBorders>
              <w:top w:val="nil"/>
              <w:left w:val="nil"/>
              <w:bottom w:val="single" w:sz="4" w:space="0" w:color="auto"/>
              <w:right w:val="single" w:sz="4" w:space="0" w:color="auto"/>
            </w:tcBorders>
            <w:vAlign w:val="center"/>
            <w:hideMark/>
          </w:tcPr>
          <w:p w14:paraId="53024AA2" w14:textId="59DC45CC" w:rsidR="000056A1" w:rsidRPr="00C40ED9" w:rsidRDefault="000056A1" w:rsidP="000056A1">
            <w:pPr>
              <w:jc w:val="center"/>
              <w:rPr>
                <w:color w:val="000000"/>
                <w:sz w:val="20"/>
                <w:szCs w:val="20"/>
              </w:rPr>
            </w:pPr>
            <w:r w:rsidRPr="00247CAC">
              <w:rPr>
                <w:color w:val="000000"/>
                <w:sz w:val="20"/>
                <w:szCs w:val="20"/>
              </w:rPr>
              <w:t>76,9</w:t>
            </w:r>
          </w:p>
        </w:tc>
        <w:tc>
          <w:tcPr>
            <w:tcW w:w="210" w:type="pct"/>
            <w:tcBorders>
              <w:top w:val="nil"/>
              <w:left w:val="nil"/>
              <w:bottom w:val="single" w:sz="4" w:space="0" w:color="auto"/>
              <w:right w:val="single" w:sz="4" w:space="0" w:color="auto"/>
            </w:tcBorders>
            <w:vAlign w:val="center"/>
            <w:hideMark/>
          </w:tcPr>
          <w:p w14:paraId="19F5FB33" w14:textId="184593B4" w:rsidR="000056A1" w:rsidRPr="00C40ED9" w:rsidRDefault="000056A1" w:rsidP="000056A1">
            <w:pPr>
              <w:jc w:val="center"/>
              <w:rPr>
                <w:color w:val="000000"/>
                <w:sz w:val="20"/>
                <w:szCs w:val="20"/>
              </w:rPr>
            </w:pPr>
            <w:r w:rsidRPr="00247CAC">
              <w:rPr>
                <w:color w:val="000000"/>
                <w:sz w:val="20"/>
                <w:szCs w:val="20"/>
              </w:rPr>
              <w:t>80,3</w:t>
            </w:r>
          </w:p>
        </w:tc>
        <w:tc>
          <w:tcPr>
            <w:tcW w:w="210" w:type="pct"/>
            <w:tcBorders>
              <w:top w:val="nil"/>
              <w:left w:val="nil"/>
              <w:bottom w:val="single" w:sz="4" w:space="0" w:color="auto"/>
              <w:right w:val="single" w:sz="4" w:space="0" w:color="auto"/>
            </w:tcBorders>
            <w:vAlign w:val="center"/>
            <w:hideMark/>
          </w:tcPr>
          <w:p w14:paraId="0CB29EE9" w14:textId="78B0D601" w:rsidR="000056A1" w:rsidRPr="00C40ED9" w:rsidRDefault="000056A1" w:rsidP="000056A1">
            <w:pPr>
              <w:jc w:val="center"/>
              <w:rPr>
                <w:color w:val="000000"/>
                <w:sz w:val="20"/>
                <w:szCs w:val="20"/>
              </w:rPr>
            </w:pPr>
            <w:r w:rsidRPr="00247CAC">
              <w:rPr>
                <w:color w:val="000000"/>
                <w:sz w:val="20"/>
                <w:szCs w:val="20"/>
              </w:rPr>
              <w:t>83,7</w:t>
            </w:r>
          </w:p>
        </w:tc>
        <w:tc>
          <w:tcPr>
            <w:tcW w:w="210" w:type="pct"/>
            <w:tcBorders>
              <w:top w:val="nil"/>
              <w:left w:val="nil"/>
              <w:bottom w:val="single" w:sz="4" w:space="0" w:color="auto"/>
              <w:right w:val="single" w:sz="4" w:space="0" w:color="auto"/>
            </w:tcBorders>
            <w:vAlign w:val="center"/>
            <w:hideMark/>
          </w:tcPr>
          <w:p w14:paraId="3B86F9C8" w14:textId="598C4CA7" w:rsidR="000056A1" w:rsidRPr="00C40ED9" w:rsidRDefault="000056A1" w:rsidP="000056A1">
            <w:pPr>
              <w:jc w:val="center"/>
              <w:rPr>
                <w:color w:val="000000"/>
                <w:sz w:val="20"/>
                <w:szCs w:val="20"/>
              </w:rPr>
            </w:pPr>
            <w:r w:rsidRPr="00247CAC">
              <w:rPr>
                <w:color w:val="000000"/>
                <w:sz w:val="20"/>
                <w:szCs w:val="20"/>
              </w:rPr>
              <w:t>87,1</w:t>
            </w:r>
          </w:p>
        </w:tc>
        <w:tc>
          <w:tcPr>
            <w:tcW w:w="210" w:type="pct"/>
            <w:tcBorders>
              <w:top w:val="nil"/>
              <w:left w:val="nil"/>
              <w:bottom w:val="single" w:sz="4" w:space="0" w:color="auto"/>
              <w:right w:val="single" w:sz="4" w:space="0" w:color="auto"/>
            </w:tcBorders>
            <w:vAlign w:val="center"/>
            <w:hideMark/>
          </w:tcPr>
          <w:p w14:paraId="44293CC8" w14:textId="2DDF3EFA" w:rsidR="000056A1" w:rsidRPr="00C40ED9" w:rsidRDefault="000056A1" w:rsidP="000056A1">
            <w:pPr>
              <w:jc w:val="center"/>
              <w:rPr>
                <w:color w:val="000000"/>
                <w:sz w:val="20"/>
                <w:szCs w:val="20"/>
              </w:rPr>
            </w:pPr>
            <w:r w:rsidRPr="00247CAC">
              <w:rPr>
                <w:color w:val="000000"/>
                <w:sz w:val="20"/>
                <w:szCs w:val="20"/>
              </w:rPr>
              <w:t>90,5</w:t>
            </w:r>
          </w:p>
        </w:tc>
        <w:tc>
          <w:tcPr>
            <w:tcW w:w="210" w:type="pct"/>
            <w:tcBorders>
              <w:top w:val="nil"/>
              <w:left w:val="nil"/>
              <w:bottom w:val="single" w:sz="4" w:space="0" w:color="auto"/>
              <w:right w:val="single" w:sz="4" w:space="0" w:color="auto"/>
            </w:tcBorders>
            <w:vAlign w:val="center"/>
            <w:hideMark/>
          </w:tcPr>
          <w:p w14:paraId="7D0D974C" w14:textId="0B94607C" w:rsidR="000056A1" w:rsidRPr="00C40ED9" w:rsidRDefault="000056A1" w:rsidP="000056A1">
            <w:pPr>
              <w:jc w:val="center"/>
              <w:rPr>
                <w:color w:val="000000"/>
                <w:sz w:val="20"/>
                <w:szCs w:val="20"/>
              </w:rPr>
            </w:pPr>
            <w:r w:rsidRPr="00247CAC">
              <w:rPr>
                <w:color w:val="000000"/>
                <w:sz w:val="20"/>
                <w:szCs w:val="20"/>
              </w:rPr>
              <w:t>93,8</w:t>
            </w:r>
          </w:p>
        </w:tc>
        <w:tc>
          <w:tcPr>
            <w:tcW w:w="210" w:type="pct"/>
            <w:tcBorders>
              <w:top w:val="nil"/>
              <w:left w:val="nil"/>
              <w:bottom w:val="single" w:sz="4" w:space="0" w:color="auto"/>
              <w:right w:val="single" w:sz="4" w:space="0" w:color="auto"/>
            </w:tcBorders>
            <w:vAlign w:val="center"/>
            <w:hideMark/>
          </w:tcPr>
          <w:p w14:paraId="0D724C3A" w14:textId="5BA1B8F4" w:rsidR="000056A1" w:rsidRPr="00C40ED9" w:rsidRDefault="000056A1" w:rsidP="000056A1">
            <w:pPr>
              <w:jc w:val="center"/>
              <w:rPr>
                <w:color w:val="000000"/>
                <w:sz w:val="20"/>
                <w:szCs w:val="20"/>
              </w:rPr>
            </w:pPr>
            <w:r w:rsidRPr="00247CAC">
              <w:rPr>
                <w:color w:val="000000"/>
                <w:sz w:val="20"/>
                <w:szCs w:val="20"/>
              </w:rPr>
              <w:t>97,2</w:t>
            </w:r>
          </w:p>
        </w:tc>
        <w:tc>
          <w:tcPr>
            <w:tcW w:w="229" w:type="pct"/>
            <w:tcBorders>
              <w:top w:val="nil"/>
              <w:left w:val="nil"/>
              <w:bottom w:val="single" w:sz="4" w:space="0" w:color="auto"/>
              <w:right w:val="single" w:sz="4" w:space="0" w:color="auto"/>
            </w:tcBorders>
            <w:vAlign w:val="center"/>
            <w:hideMark/>
          </w:tcPr>
          <w:p w14:paraId="74E30C3B" w14:textId="75350596" w:rsidR="000056A1" w:rsidRPr="00C40ED9" w:rsidRDefault="000056A1" w:rsidP="000056A1">
            <w:pPr>
              <w:jc w:val="center"/>
              <w:rPr>
                <w:color w:val="000000"/>
                <w:sz w:val="20"/>
                <w:szCs w:val="20"/>
              </w:rPr>
            </w:pPr>
            <w:r w:rsidRPr="00247CAC">
              <w:rPr>
                <w:color w:val="000000"/>
                <w:sz w:val="20"/>
                <w:szCs w:val="20"/>
              </w:rPr>
              <w:t>100,6</w:t>
            </w:r>
          </w:p>
        </w:tc>
        <w:tc>
          <w:tcPr>
            <w:tcW w:w="229" w:type="pct"/>
            <w:tcBorders>
              <w:top w:val="nil"/>
              <w:left w:val="nil"/>
              <w:bottom w:val="single" w:sz="4" w:space="0" w:color="auto"/>
              <w:right w:val="single" w:sz="4" w:space="0" w:color="auto"/>
            </w:tcBorders>
            <w:vAlign w:val="center"/>
            <w:hideMark/>
          </w:tcPr>
          <w:p w14:paraId="4559385B" w14:textId="226472CF" w:rsidR="000056A1" w:rsidRPr="00C40ED9" w:rsidRDefault="000056A1" w:rsidP="000056A1">
            <w:pPr>
              <w:jc w:val="center"/>
              <w:rPr>
                <w:color w:val="000000"/>
                <w:sz w:val="20"/>
                <w:szCs w:val="20"/>
              </w:rPr>
            </w:pPr>
            <w:r w:rsidRPr="00247CAC">
              <w:rPr>
                <w:color w:val="000000"/>
                <w:sz w:val="20"/>
                <w:szCs w:val="20"/>
              </w:rPr>
              <w:t>104,0</w:t>
            </w:r>
          </w:p>
        </w:tc>
      </w:tr>
      <w:tr w:rsidR="000056A1" w:rsidRPr="00C40ED9" w14:paraId="62D45A3C"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7CF43DB4" w14:textId="77777777" w:rsidR="000056A1" w:rsidRPr="00C40ED9" w:rsidRDefault="000056A1" w:rsidP="000056A1">
            <w:pPr>
              <w:jc w:val="left"/>
              <w:rPr>
                <w:color w:val="000000"/>
                <w:sz w:val="20"/>
                <w:szCs w:val="20"/>
              </w:rPr>
            </w:pPr>
            <w:proofErr w:type="spellStart"/>
            <w:r w:rsidRPr="00C40ED9">
              <w:rPr>
                <w:rFonts w:eastAsia="Arial"/>
                <w:color w:val="000000"/>
                <w:sz w:val="20"/>
                <w:szCs w:val="20"/>
              </w:rPr>
              <w:t>пгт</w:t>
            </w:r>
            <w:proofErr w:type="spellEnd"/>
            <w:r w:rsidRPr="00C40ED9">
              <w:rPr>
                <w:rFonts w:eastAsia="Arial"/>
                <w:color w:val="000000"/>
                <w:sz w:val="20"/>
                <w:szCs w:val="20"/>
              </w:rPr>
              <w:t>. Ноглики</w:t>
            </w:r>
          </w:p>
        </w:tc>
        <w:tc>
          <w:tcPr>
            <w:tcW w:w="210" w:type="pct"/>
            <w:tcBorders>
              <w:top w:val="nil"/>
              <w:left w:val="nil"/>
              <w:bottom w:val="single" w:sz="4" w:space="0" w:color="auto"/>
              <w:right w:val="single" w:sz="4" w:space="0" w:color="auto"/>
            </w:tcBorders>
            <w:vAlign w:val="center"/>
            <w:hideMark/>
          </w:tcPr>
          <w:p w14:paraId="40F02657" w14:textId="3073E098" w:rsidR="000056A1" w:rsidRPr="00C40ED9" w:rsidRDefault="000056A1" w:rsidP="000056A1">
            <w:pPr>
              <w:jc w:val="center"/>
              <w:rPr>
                <w:color w:val="000000"/>
                <w:sz w:val="20"/>
                <w:szCs w:val="20"/>
              </w:rPr>
            </w:pPr>
            <w:r w:rsidRPr="00247CAC">
              <w:rPr>
                <w:color w:val="000000"/>
                <w:sz w:val="20"/>
                <w:szCs w:val="20"/>
              </w:rPr>
              <w:t>44,2</w:t>
            </w:r>
          </w:p>
        </w:tc>
        <w:tc>
          <w:tcPr>
            <w:tcW w:w="210" w:type="pct"/>
            <w:tcBorders>
              <w:top w:val="nil"/>
              <w:left w:val="nil"/>
              <w:bottom w:val="single" w:sz="4" w:space="0" w:color="auto"/>
              <w:right w:val="single" w:sz="4" w:space="0" w:color="auto"/>
            </w:tcBorders>
            <w:vAlign w:val="center"/>
            <w:hideMark/>
          </w:tcPr>
          <w:p w14:paraId="57FBAC80" w14:textId="78EB1D7E" w:rsidR="000056A1" w:rsidRPr="00C40ED9" w:rsidRDefault="000056A1" w:rsidP="000056A1">
            <w:pPr>
              <w:jc w:val="center"/>
              <w:rPr>
                <w:color w:val="000000"/>
                <w:sz w:val="20"/>
                <w:szCs w:val="20"/>
              </w:rPr>
            </w:pPr>
            <w:r w:rsidRPr="00247CAC">
              <w:rPr>
                <w:color w:val="000000"/>
                <w:sz w:val="20"/>
                <w:szCs w:val="20"/>
              </w:rPr>
              <w:t>46,7</w:t>
            </w:r>
          </w:p>
        </w:tc>
        <w:tc>
          <w:tcPr>
            <w:tcW w:w="210" w:type="pct"/>
            <w:tcBorders>
              <w:top w:val="nil"/>
              <w:left w:val="nil"/>
              <w:bottom w:val="single" w:sz="4" w:space="0" w:color="auto"/>
              <w:right w:val="single" w:sz="4" w:space="0" w:color="auto"/>
            </w:tcBorders>
            <w:vAlign w:val="center"/>
            <w:hideMark/>
          </w:tcPr>
          <w:p w14:paraId="6D157C9E" w14:textId="55D1715D" w:rsidR="000056A1" w:rsidRPr="00C40ED9" w:rsidRDefault="000056A1" w:rsidP="000056A1">
            <w:pPr>
              <w:jc w:val="center"/>
              <w:rPr>
                <w:color w:val="000000"/>
                <w:sz w:val="20"/>
                <w:szCs w:val="20"/>
              </w:rPr>
            </w:pPr>
            <w:r w:rsidRPr="00247CAC">
              <w:rPr>
                <w:color w:val="000000"/>
                <w:sz w:val="20"/>
                <w:szCs w:val="20"/>
              </w:rPr>
              <w:t>49,0</w:t>
            </w:r>
          </w:p>
        </w:tc>
        <w:tc>
          <w:tcPr>
            <w:tcW w:w="210" w:type="pct"/>
            <w:tcBorders>
              <w:top w:val="nil"/>
              <w:left w:val="nil"/>
              <w:bottom w:val="single" w:sz="4" w:space="0" w:color="auto"/>
              <w:right w:val="single" w:sz="4" w:space="0" w:color="auto"/>
            </w:tcBorders>
            <w:vAlign w:val="center"/>
            <w:hideMark/>
          </w:tcPr>
          <w:p w14:paraId="6C5ABC98" w14:textId="40DEEF6A" w:rsidR="000056A1" w:rsidRPr="00C40ED9" w:rsidRDefault="000056A1" w:rsidP="000056A1">
            <w:pPr>
              <w:jc w:val="center"/>
              <w:rPr>
                <w:color w:val="000000"/>
                <w:sz w:val="20"/>
                <w:szCs w:val="20"/>
              </w:rPr>
            </w:pPr>
            <w:r w:rsidRPr="00247CAC">
              <w:rPr>
                <w:color w:val="000000"/>
                <w:sz w:val="20"/>
                <w:szCs w:val="20"/>
              </w:rPr>
              <w:t>51,5</w:t>
            </w:r>
          </w:p>
        </w:tc>
        <w:tc>
          <w:tcPr>
            <w:tcW w:w="210" w:type="pct"/>
            <w:tcBorders>
              <w:top w:val="nil"/>
              <w:left w:val="nil"/>
              <w:bottom w:val="single" w:sz="4" w:space="0" w:color="auto"/>
              <w:right w:val="single" w:sz="4" w:space="0" w:color="auto"/>
            </w:tcBorders>
            <w:vAlign w:val="center"/>
            <w:hideMark/>
          </w:tcPr>
          <w:p w14:paraId="70021584" w14:textId="0F5C5618" w:rsidR="000056A1" w:rsidRPr="00C40ED9" w:rsidRDefault="000056A1" w:rsidP="000056A1">
            <w:pPr>
              <w:jc w:val="center"/>
              <w:rPr>
                <w:color w:val="000000"/>
                <w:sz w:val="20"/>
                <w:szCs w:val="20"/>
              </w:rPr>
            </w:pPr>
            <w:r w:rsidRPr="00247CAC">
              <w:rPr>
                <w:color w:val="000000"/>
                <w:sz w:val="20"/>
                <w:szCs w:val="20"/>
              </w:rPr>
              <w:t>56,7</w:t>
            </w:r>
          </w:p>
        </w:tc>
        <w:tc>
          <w:tcPr>
            <w:tcW w:w="210" w:type="pct"/>
            <w:tcBorders>
              <w:top w:val="nil"/>
              <w:left w:val="nil"/>
              <w:bottom w:val="single" w:sz="4" w:space="0" w:color="auto"/>
              <w:right w:val="single" w:sz="4" w:space="0" w:color="auto"/>
            </w:tcBorders>
            <w:vAlign w:val="center"/>
            <w:hideMark/>
          </w:tcPr>
          <w:p w14:paraId="1B00645D" w14:textId="3FBB780B" w:rsidR="000056A1" w:rsidRPr="00C40ED9" w:rsidRDefault="000056A1" w:rsidP="000056A1">
            <w:pPr>
              <w:jc w:val="center"/>
              <w:rPr>
                <w:color w:val="000000"/>
                <w:sz w:val="20"/>
                <w:szCs w:val="20"/>
              </w:rPr>
            </w:pPr>
            <w:r w:rsidRPr="00247CAC">
              <w:rPr>
                <w:color w:val="000000"/>
                <w:sz w:val="20"/>
                <w:szCs w:val="20"/>
              </w:rPr>
              <w:t>59,4</w:t>
            </w:r>
          </w:p>
        </w:tc>
        <w:tc>
          <w:tcPr>
            <w:tcW w:w="210" w:type="pct"/>
            <w:tcBorders>
              <w:top w:val="nil"/>
              <w:left w:val="nil"/>
              <w:bottom w:val="single" w:sz="4" w:space="0" w:color="auto"/>
              <w:right w:val="single" w:sz="4" w:space="0" w:color="auto"/>
            </w:tcBorders>
            <w:vAlign w:val="center"/>
            <w:hideMark/>
          </w:tcPr>
          <w:p w14:paraId="7916FD8D" w14:textId="10E8F4D9" w:rsidR="000056A1" w:rsidRPr="00C40ED9" w:rsidRDefault="000056A1" w:rsidP="000056A1">
            <w:pPr>
              <w:jc w:val="center"/>
              <w:rPr>
                <w:color w:val="000000"/>
                <w:sz w:val="20"/>
                <w:szCs w:val="20"/>
              </w:rPr>
            </w:pPr>
            <w:r w:rsidRPr="00247CAC">
              <w:rPr>
                <w:color w:val="000000"/>
                <w:sz w:val="20"/>
                <w:szCs w:val="20"/>
              </w:rPr>
              <w:t>62,1</w:t>
            </w:r>
          </w:p>
        </w:tc>
        <w:tc>
          <w:tcPr>
            <w:tcW w:w="210" w:type="pct"/>
            <w:tcBorders>
              <w:top w:val="nil"/>
              <w:left w:val="nil"/>
              <w:bottom w:val="single" w:sz="4" w:space="0" w:color="auto"/>
              <w:right w:val="single" w:sz="4" w:space="0" w:color="auto"/>
            </w:tcBorders>
            <w:vAlign w:val="center"/>
            <w:hideMark/>
          </w:tcPr>
          <w:p w14:paraId="020A0C27" w14:textId="001B11CA" w:rsidR="000056A1" w:rsidRPr="00C40ED9" w:rsidRDefault="000056A1" w:rsidP="000056A1">
            <w:pPr>
              <w:jc w:val="center"/>
              <w:rPr>
                <w:color w:val="000000"/>
                <w:sz w:val="20"/>
                <w:szCs w:val="20"/>
              </w:rPr>
            </w:pPr>
            <w:r w:rsidRPr="00247CAC">
              <w:rPr>
                <w:color w:val="000000"/>
                <w:sz w:val="20"/>
                <w:szCs w:val="20"/>
              </w:rPr>
              <w:t>64,9</w:t>
            </w:r>
          </w:p>
        </w:tc>
        <w:tc>
          <w:tcPr>
            <w:tcW w:w="210" w:type="pct"/>
            <w:tcBorders>
              <w:top w:val="nil"/>
              <w:left w:val="nil"/>
              <w:bottom w:val="single" w:sz="4" w:space="0" w:color="auto"/>
              <w:right w:val="single" w:sz="4" w:space="0" w:color="auto"/>
            </w:tcBorders>
            <w:vAlign w:val="center"/>
            <w:hideMark/>
          </w:tcPr>
          <w:p w14:paraId="5680E672" w14:textId="197B8534" w:rsidR="000056A1" w:rsidRPr="00C40ED9" w:rsidRDefault="000056A1" w:rsidP="000056A1">
            <w:pPr>
              <w:jc w:val="center"/>
              <w:rPr>
                <w:color w:val="000000"/>
                <w:sz w:val="20"/>
                <w:szCs w:val="20"/>
              </w:rPr>
            </w:pPr>
            <w:r w:rsidRPr="00247CAC">
              <w:rPr>
                <w:color w:val="000000"/>
                <w:sz w:val="20"/>
                <w:szCs w:val="20"/>
              </w:rPr>
              <w:t>67,6</w:t>
            </w:r>
          </w:p>
        </w:tc>
        <w:tc>
          <w:tcPr>
            <w:tcW w:w="210" w:type="pct"/>
            <w:tcBorders>
              <w:top w:val="nil"/>
              <w:left w:val="nil"/>
              <w:bottom w:val="single" w:sz="4" w:space="0" w:color="auto"/>
              <w:right w:val="single" w:sz="4" w:space="0" w:color="auto"/>
            </w:tcBorders>
            <w:vAlign w:val="center"/>
            <w:hideMark/>
          </w:tcPr>
          <w:p w14:paraId="2A1578B0" w14:textId="6B6A0F70" w:rsidR="000056A1" w:rsidRPr="00C40ED9" w:rsidRDefault="000056A1" w:rsidP="000056A1">
            <w:pPr>
              <w:jc w:val="center"/>
              <w:rPr>
                <w:color w:val="000000"/>
                <w:sz w:val="20"/>
                <w:szCs w:val="20"/>
              </w:rPr>
            </w:pPr>
            <w:r w:rsidRPr="00247CAC">
              <w:rPr>
                <w:color w:val="000000"/>
                <w:sz w:val="20"/>
                <w:szCs w:val="20"/>
              </w:rPr>
              <w:t>70,3</w:t>
            </w:r>
          </w:p>
        </w:tc>
        <w:tc>
          <w:tcPr>
            <w:tcW w:w="210" w:type="pct"/>
            <w:tcBorders>
              <w:top w:val="nil"/>
              <w:left w:val="nil"/>
              <w:bottom w:val="single" w:sz="4" w:space="0" w:color="auto"/>
              <w:right w:val="single" w:sz="4" w:space="0" w:color="auto"/>
            </w:tcBorders>
            <w:vAlign w:val="center"/>
            <w:hideMark/>
          </w:tcPr>
          <w:p w14:paraId="14C3B72E" w14:textId="325D4A5B" w:rsidR="000056A1" w:rsidRPr="00C40ED9" w:rsidRDefault="000056A1" w:rsidP="000056A1">
            <w:pPr>
              <w:jc w:val="center"/>
              <w:rPr>
                <w:color w:val="000000"/>
                <w:sz w:val="20"/>
                <w:szCs w:val="20"/>
              </w:rPr>
            </w:pPr>
            <w:r w:rsidRPr="00247CAC">
              <w:rPr>
                <w:color w:val="000000"/>
                <w:sz w:val="20"/>
                <w:szCs w:val="20"/>
              </w:rPr>
              <w:t>73,0</w:t>
            </w:r>
          </w:p>
        </w:tc>
        <w:tc>
          <w:tcPr>
            <w:tcW w:w="210" w:type="pct"/>
            <w:tcBorders>
              <w:top w:val="nil"/>
              <w:left w:val="nil"/>
              <w:bottom w:val="single" w:sz="4" w:space="0" w:color="auto"/>
              <w:right w:val="single" w:sz="4" w:space="0" w:color="auto"/>
            </w:tcBorders>
            <w:vAlign w:val="center"/>
            <w:hideMark/>
          </w:tcPr>
          <w:p w14:paraId="33571EE0" w14:textId="019360B1" w:rsidR="000056A1" w:rsidRPr="00C40ED9" w:rsidRDefault="000056A1" w:rsidP="000056A1">
            <w:pPr>
              <w:jc w:val="center"/>
              <w:rPr>
                <w:color w:val="000000"/>
                <w:sz w:val="20"/>
                <w:szCs w:val="20"/>
              </w:rPr>
            </w:pPr>
            <w:r w:rsidRPr="00247CAC">
              <w:rPr>
                <w:color w:val="000000"/>
                <w:sz w:val="20"/>
                <w:szCs w:val="20"/>
              </w:rPr>
              <w:t>75,8</w:t>
            </w:r>
          </w:p>
        </w:tc>
        <w:tc>
          <w:tcPr>
            <w:tcW w:w="210" w:type="pct"/>
            <w:tcBorders>
              <w:top w:val="nil"/>
              <w:left w:val="nil"/>
              <w:bottom w:val="single" w:sz="4" w:space="0" w:color="auto"/>
              <w:right w:val="single" w:sz="4" w:space="0" w:color="auto"/>
            </w:tcBorders>
            <w:vAlign w:val="center"/>
            <w:hideMark/>
          </w:tcPr>
          <w:p w14:paraId="304855F0" w14:textId="72887AB8" w:rsidR="000056A1" w:rsidRPr="00C40ED9" w:rsidRDefault="000056A1" w:rsidP="000056A1">
            <w:pPr>
              <w:jc w:val="center"/>
              <w:rPr>
                <w:color w:val="000000"/>
                <w:sz w:val="20"/>
                <w:szCs w:val="20"/>
              </w:rPr>
            </w:pPr>
            <w:r w:rsidRPr="00247CAC">
              <w:rPr>
                <w:color w:val="000000"/>
                <w:sz w:val="20"/>
                <w:szCs w:val="20"/>
              </w:rPr>
              <w:t>78,5</w:t>
            </w:r>
          </w:p>
        </w:tc>
        <w:tc>
          <w:tcPr>
            <w:tcW w:w="210" w:type="pct"/>
            <w:tcBorders>
              <w:top w:val="nil"/>
              <w:left w:val="nil"/>
              <w:bottom w:val="single" w:sz="4" w:space="0" w:color="auto"/>
              <w:right w:val="single" w:sz="4" w:space="0" w:color="auto"/>
            </w:tcBorders>
            <w:vAlign w:val="center"/>
            <w:hideMark/>
          </w:tcPr>
          <w:p w14:paraId="62159481" w14:textId="2FF6ABC1" w:rsidR="000056A1" w:rsidRPr="00C40ED9" w:rsidRDefault="000056A1" w:rsidP="000056A1">
            <w:pPr>
              <w:jc w:val="center"/>
              <w:rPr>
                <w:color w:val="000000"/>
                <w:sz w:val="20"/>
                <w:szCs w:val="20"/>
              </w:rPr>
            </w:pPr>
            <w:r w:rsidRPr="00247CAC">
              <w:rPr>
                <w:color w:val="000000"/>
                <w:sz w:val="20"/>
                <w:szCs w:val="20"/>
              </w:rPr>
              <w:t>81,2</w:t>
            </w:r>
          </w:p>
        </w:tc>
        <w:tc>
          <w:tcPr>
            <w:tcW w:w="210" w:type="pct"/>
            <w:tcBorders>
              <w:top w:val="nil"/>
              <w:left w:val="nil"/>
              <w:bottom w:val="single" w:sz="4" w:space="0" w:color="auto"/>
              <w:right w:val="single" w:sz="4" w:space="0" w:color="auto"/>
            </w:tcBorders>
            <w:vAlign w:val="center"/>
            <w:hideMark/>
          </w:tcPr>
          <w:p w14:paraId="70EEFB2B" w14:textId="01E6EB99" w:rsidR="000056A1" w:rsidRPr="00C40ED9" w:rsidRDefault="000056A1" w:rsidP="000056A1">
            <w:pPr>
              <w:jc w:val="center"/>
              <w:rPr>
                <w:color w:val="000000"/>
                <w:sz w:val="20"/>
                <w:szCs w:val="20"/>
              </w:rPr>
            </w:pPr>
            <w:r w:rsidRPr="00247CAC">
              <w:rPr>
                <w:color w:val="000000"/>
                <w:sz w:val="20"/>
                <w:szCs w:val="20"/>
              </w:rPr>
              <w:t>83,9</w:t>
            </w:r>
          </w:p>
        </w:tc>
        <w:tc>
          <w:tcPr>
            <w:tcW w:w="210" w:type="pct"/>
            <w:tcBorders>
              <w:top w:val="nil"/>
              <w:left w:val="nil"/>
              <w:bottom w:val="single" w:sz="4" w:space="0" w:color="auto"/>
              <w:right w:val="single" w:sz="4" w:space="0" w:color="auto"/>
            </w:tcBorders>
            <w:vAlign w:val="center"/>
            <w:hideMark/>
          </w:tcPr>
          <w:p w14:paraId="1B268674" w14:textId="111E40D5" w:rsidR="000056A1" w:rsidRPr="00C40ED9" w:rsidRDefault="000056A1" w:rsidP="000056A1">
            <w:pPr>
              <w:jc w:val="center"/>
              <w:rPr>
                <w:color w:val="000000"/>
                <w:sz w:val="20"/>
                <w:szCs w:val="20"/>
              </w:rPr>
            </w:pPr>
            <w:r w:rsidRPr="00247CAC">
              <w:rPr>
                <w:color w:val="000000"/>
                <w:sz w:val="20"/>
                <w:szCs w:val="20"/>
              </w:rPr>
              <w:t>86,7</w:t>
            </w:r>
          </w:p>
        </w:tc>
        <w:tc>
          <w:tcPr>
            <w:tcW w:w="229" w:type="pct"/>
            <w:tcBorders>
              <w:top w:val="nil"/>
              <w:left w:val="nil"/>
              <w:bottom w:val="single" w:sz="4" w:space="0" w:color="auto"/>
              <w:right w:val="single" w:sz="4" w:space="0" w:color="auto"/>
            </w:tcBorders>
            <w:vAlign w:val="center"/>
            <w:hideMark/>
          </w:tcPr>
          <w:p w14:paraId="3000BDEC" w14:textId="2024E5BE" w:rsidR="000056A1" w:rsidRPr="00C40ED9" w:rsidRDefault="000056A1" w:rsidP="000056A1">
            <w:pPr>
              <w:jc w:val="center"/>
              <w:rPr>
                <w:color w:val="000000"/>
                <w:sz w:val="20"/>
                <w:szCs w:val="20"/>
              </w:rPr>
            </w:pPr>
            <w:r w:rsidRPr="00247CAC">
              <w:rPr>
                <w:color w:val="000000"/>
                <w:sz w:val="20"/>
                <w:szCs w:val="20"/>
              </w:rPr>
              <w:t>89,4</w:t>
            </w:r>
          </w:p>
        </w:tc>
        <w:tc>
          <w:tcPr>
            <w:tcW w:w="229" w:type="pct"/>
            <w:tcBorders>
              <w:top w:val="nil"/>
              <w:left w:val="nil"/>
              <w:bottom w:val="single" w:sz="4" w:space="0" w:color="auto"/>
              <w:right w:val="single" w:sz="4" w:space="0" w:color="auto"/>
            </w:tcBorders>
            <w:vAlign w:val="center"/>
            <w:hideMark/>
          </w:tcPr>
          <w:p w14:paraId="2782DFE7" w14:textId="6B27235A" w:rsidR="000056A1" w:rsidRPr="00C40ED9" w:rsidRDefault="000056A1" w:rsidP="000056A1">
            <w:pPr>
              <w:jc w:val="center"/>
              <w:rPr>
                <w:color w:val="000000"/>
                <w:sz w:val="20"/>
                <w:szCs w:val="20"/>
              </w:rPr>
            </w:pPr>
            <w:r w:rsidRPr="00247CAC">
              <w:rPr>
                <w:color w:val="000000"/>
                <w:sz w:val="20"/>
                <w:szCs w:val="20"/>
              </w:rPr>
              <w:t>92,1</w:t>
            </w:r>
          </w:p>
        </w:tc>
      </w:tr>
      <w:tr w:rsidR="000056A1" w:rsidRPr="00C40ED9" w14:paraId="3362B645"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0796AE48" w14:textId="77777777" w:rsidR="000056A1" w:rsidRPr="00C40ED9" w:rsidRDefault="000056A1" w:rsidP="000056A1">
            <w:pPr>
              <w:jc w:val="left"/>
              <w:rPr>
                <w:color w:val="000000"/>
                <w:sz w:val="20"/>
                <w:szCs w:val="20"/>
              </w:rPr>
            </w:pPr>
            <w:r w:rsidRPr="00C40ED9">
              <w:rPr>
                <w:rFonts w:eastAsia="Arial"/>
                <w:color w:val="000000"/>
                <w:sz w:val="20"/>
                <w:szCs w:val="20"/>
              </w:rPr>
              <w:t>с. Вал</w:t>
            </w:r>
          </w:p>
        </w:tc>
        <w:tc>
          <w:tcPr>
            <w:tcW w:w="210" w:type="pct"/>
            <w:tcBorders>
              <w:top w:val="nil"/>
              <w:left w:val="nil"/>
              <w:bottom w:val="single" w:sz="4" w:space="0" w:color="auto"/>
              <w:right w:val="single" w:sz="4" w:space="0" w:color="auto"/>
            </w:tcBorders>
            <w:vAlign w:val="center"/>
            <w:hideMark/>
          </w:tcPr>
          <w:p w14:paraId="3AA8A4A6" w14:textId="00EB2861" w:rsidR="000056A1" w:rsidRPr="00C40ED9" w:rsidRDefault="000056A1" w:rsidP="000056A1">
            <w:pPr>
              <w:jc w:val="center"/>
              <w:rPr>
                <w:color w:val="000000"/>
                <w:sz w:val="20"/>
                <w:szCs w:val="20"/>
              </w:rPr>
            </w:pPr>
            <w:r w:rsidRPr="00247CAC">
              <w:rPr>
                <w:color w:val="000000"/>
                <w:sz w:val="20"/>
                <w:szCs w:val="20"/>
              </w:rPr>
              <w:t>0,6</w:t>
            </w:r>
          </w:p>
        </w:tc>
        <w:tc>
          <w:tcPr>
            <w:tcW w:w="210" w:type="pct"/>
            <w:tcBorders>
              <w:top w:val="nil"/>
              <w:left w:val="nil"/>
              <w:bottom w:val="single" w:sz="4" w:space="0" w:color="auto"/>
              <w:right w:val="single" w:sz="4" w:space="0" w:color="auto"/>
            </w:tcBorders>
            <w:vAlign w:val="center"/>
            <w:hideMark/>
          </w:tcPr>
          <w:p w14:paraId="72C13963" w14:textId="2B591B14" w:rsidR="000056A1" w:rsidRPr="00C40ED9" w:rsidRDefault="000056A1" w:rsidP="000056A1">
            <w:pPr>
              <w:jc w:val="center"/>
              <w:rPr>
                <w:color w:val="000000"/>
                <w:sz w:val="20"/>
                <w:szCs w:val="20"/>
              </w:rPr>
            </w:pPr>
            <w:r w:rsidRPr="00247CAC">
              <w:rPr>
                <w:color w:val="000000"/>
                <w:sz w:val="20"/>
                <w:szCs w:val="20"/>
              </w:rPr>
              <w:t>0,1</w:t>
            </w:r>
          </w:p>
        </w:tc>
        <w:tc>
          <w:tcPr>
            <w:tcW w:w="210" w:type="pct"/>
            <w:tcBorders>
              <w:top w:val="nil"/>
              <w:left w:val="nil"/>
              <w:bottom w:val="single" w:sz="4" w:space="0" w:color="auto"/>
              <w:right w:val="single" w:sz="4" w:space="0" w:color="auto"/>
            </w:tcBorders>
            <w:vAlign w:val="center"/>
            <w:hideMark/>
          </w:tcPr>
          <w:p w14:paraId="79C376EF" w14:textId="3F333966" w:rsidR="000056A1" w:rsidRPr="00C40ED9" w:rsidRDefault="000056A1" w:rsidP="000056A1">
            <w:pPr>
              <w:jc w:val="center"/>
              <w:rPr>
                <w:color w:val="000000"/>
                <w:sz w:val="20"/>
                <w:szCs w:val="20"/>
              </w:rPr>
            </w:pPr>
            <w:r w:rsidRPr="00247CAC">
              <w:rPr>
                <w:color w:val="000000"/>
                <w:sz w:val="20"/>
                <w:szCs w:val="20"/>
              </w:rPr>
              <w:t>0,2</w:t>
            </w:r>
          </w:p>
        </w:tc>
        <w:tc>
          <w:tcPr>
            <w:tcW w:w="210" w:type="pct"/>
            <w:tcBorders>
              <w:top w:val="nil"/>
              <w:left w:val="nil"/>
              <w:bottom w:val="single" w:sz="4" w:space="0" w:color="auto"/>
              <w:right w:val="single" w:sz="4" w:space="0" w:color="auto"/>
            </w:tcBorders>
            <w:vAlign w:val="center"/>
            <w:hideMark/>
          </w:tcPr>
          <w:p w14:paraId="5AB6A549" w14:textId="160E5CE8"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2BEFC21B" w14:textId="14F12A69"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27F63E75" w14:textId="04204677" w:rsidR="000056A1" w:rsidRPr="00C40ED9" w:rsidRDefault="000056A1" w:rsidP="000056A1">
            <w:pPr>
              <w:jc w:val="center"/>
              <w:rPr>
                <w:color w:val="000000"/>
                <w:sz w:val="20"/>
                <w:szCs w:val="20"/>
              </w:rPr>
            </w:pPr>
            <w:r w:rsidRPr="00247CAC">
              <w:rPr>
                <w:color w:val="000000"/>
                <w:sz w:val="20"/>
                <w:szCs w:val="20"/>
              </w:rPr>
              <w:t>0,9</w:t>
            </w:r>
          </w:p>
        </w:tc>
        <w:tc>
          <w:tcPr>
            <w:tcW w:w="210" w:type="pct"/>
            <w:tcBorders>
              <w:top w:val="nil"/>
              <w:left w:val="nil"/>
              <w:bottom w:val="single" w:sz="4" w:space="0" w:color="auto"/>
              <w:right w:val="single" w:sz="4" w:space="0" w:color="auto"/>
            </w:tcBorders>
            <w:vAlign w:val="center"/>
            <w:hideMark/>
          </w:tcPr>
          <w:p w14:paraId="2CC6CE45" w14:textId="4B2087A4" w:rsidR="000056A1" w:rsidRPr="00C40ED9" w:rsidRDefault="000056A1" w:rsidP="000056A1">
            <w:pPr>
              <w:jc w:val="center"/>
              <w:rPr>
                <w:color w:val="000000"/>
                <w:sz w:val="20"/>
                <w:szCs w:val="20"/>
              </w:rPr>
            </w:pPr>
            <w:r w:rsidRPr="00247CAC">
              <w:rPr>
                <w:color w:val="000000"/>
                <w:sz w:val="20"/>
                <w:szCs w:val="20"/>
              </w:rPr>
              <w:t>1,5</w:t>
            </w:r>
          </w:p>
        </w:tc>
        <w:tc>
          <w:tcPr>
            <w:tcW w:w="210" w:type="pct"/>
            <w:tcBorders>
              <w:top w:val="nil"/>
              <w:left w:val="nil"/>
              <w:bottom w:val="single" w:sz="4" w:space="0" w:color="auto"/>
              <w:right w:val="single" w:sz="4" w:space="0" w:color="auto"/>
            </w:tcBorders>
            <w:vAlign w:val="center"/>
            <w:hideMark/>
          </w:tcPr>
          <w:p w14:paraId="61E3F6A5" w14:textId="3DDF20A4" w:rsidR="000056A1" w:rsidRPr="00C40ED9" w:rsidRDefault="000056A1" w:rsidP="000056A1">
            <w:pPr>
              <w:jc w:val="center"/>
              <w:rPr>
                <w:color w:val="000000"/>
                <w:sz w:val="20"/>
                <w:szCs w:val="20"/>
              </w:rPr>
            </w:pPr>
            <w:r w:rsidRPr="00247CAC">
              <w:rPr>
                <w:color w:val="000000"/>
                <w:sz w:val="20"/>
                <w:szCs w:val="20"/>
              </w:rPr>
              <w:t>2,0</w:t>
            </w:r>
          </w:p>
        </w:tc>
        <w:tc>
          <w:tcPr>
            <w:tcW w:w="210" w:type="pct"/>
            <w:tcBorders>
              <w:top w:val="nil"/>
              <w:left w:val="nil"/>
              <w:bottom w:val="single" w:sz="4" w:space="0" w:color="auto"/>
              <w:right w:val="single" w:sz="4" w:space="0" w:color="auto"/>
            </w:tcBorders>
            <w:vAlign w:val="center"/>
            <w:hideMark/>
          </w:tcPr>
          <w:p w14:paraId="017A0005" w14:textId="32F60797" w:rsidR="000056A1" w:rsidRPr="00C40ED9" w:rsidRDefault="000056A1" w:rsidP="000056A1">
            <w:pPr>
              <w:jc w:val="center"/>
              <w:rPr>
                <w:color w:val="000000"/>
                <w:sz w:val="20"/>
                <w:szCs w:val="20"/>
              </w:rPr>
            </w:pPr>
            <w:r w:rsidRPr="00247CAC">
              <w:rPr>
                <w:color w:val="000000"/>
                <w:sz w:val="20"/>
                <w:szCs w:val="20"/>
              </w:rPr>
              <w:t>2,6</w:t>
            </w:r>
          </w:p>
        </w:tc>
        <w:tc>
          <w:tcPr>
            <w:tcW w:w="210" w:type="pct"/>
            <w:tcBorders>
              <w:top w:val="nil"/>
              <w:left w:val="nil"/>
              <w:bottom w:val="single" w:sz="4" w:space="0" w:color="auto"/>
              <w:right w:val="single" w:sz="4" w:space="0" w:color="auto"/>
            </w:tcBorders>
            <w:vAlign w:val="center"/>
            <w:hideMark/>
          </w:tcPr>
          <w:p w14:paraId="405F7EC2" w14:textId="18698744" w:rsidR="000056A1" w:rsidRPr="00C40ED9" w:rsidRDefault="000056A1" w:rsidP="000056A1">
            <w:pPr>
              <w:jc w:val="center"/>
              <w:rPr>
                <w:color w:val="000000"/>
                <w:sz w:val="20"/>
                <w:szCs w:val="20"/>
              </w:rPr>
            </w:pPr>
            <w:r w:rsidRPr="00247CAC">
              <w:rPr>
                <w:color w:val="000000"/>
                <w:sz w:val="20"/>
                <w:szCs w:val="20"/>
              </w:rPr>
              <w:t>3,1</w:t>
            </w:r>
          </w:p>
        </w:tc>
        <w:tc>
          <w:tcPr>
            <w:tcW w:w="210" w:type="pct"/>
            <w:tcBorders>
              <w:top w:val="nil"/>
              <w:left w:val="nil"/>
              <w:bottom w:val="single" w:sz="4" w:space="0" w:color="auto"/>
              <w:right w:val="single" w:sz="4" w:space="0" w:color="auto"/>
            </w:tcBorders>
            <w:vAlign w:val="center"/>
            <w:hideMark/>
          </w:tcPr>
          <w:p w14:paraId="2A8EA222" w14:textId="23F67291" w:rsidR="000056A1" w:rsidRPr="00C40ED9" w:rsidRDefault="000056A1" w:rsidP="000056A1">
            <w:pPr>
              <w:jc w:val="center"/>
              <w:rPr>
                <w:color w:val="000000"/>
                <w:sz w:val="20"/>
                <w:szCs w:val="20"/>
              </w:rPr>
            </w:pPr>
            <w:r w:rsidRPr="00247CAC">
              <w:rPr>
                <w:color w:val="000000"/>
                <w:sz w:val="20"/>
                <w:szCs w:val="20"/>
              </w:rPr>
              <w:t>3,6</w:t>
            </w:r>
          </w:p>
        </w:tc>
        <w:tc>
          <w:tcPr>
            <w:tcW w:w="210" w:type="pct"/>
            <w:tcBorders>
              <w:top w:val="nil"/>
              <w:left w:val="nil"/>
              <w:bottom w:val="single" w:sz="4" w:space="0" w:color="auto"/>
              <w:right w:val="single" w:sz="4" w:space="0" w:color="auto"/>
            </w:tcBorders>
            <w:vAlign w:val="center"/>
            <w:hideMark/>
          </w:tcPr>
          <w:p w14:paraId="3CEEC67F" w14:textId="531B991A" w:rsidR="000056A1" w:rsidRPr="00C40ED9" w:rsidRDefault="000056A1" w:rsidP="000056A1">
            <w:pPr>
              <w:jc w:val="center"/>
              <w:rPr>
                <w:color w:val="000000"/>
                <w:sz w:val="20"/>
                <w:szCs w:val="20"/>
              </w:rPr>
            </w:pPr>
            <w:r w:rsidRPr="00247CAC">
              <w:rPr>
                <w:color w:val="000000"/>
                <w:sz w:val="20"/>
                <w:szCs w:val="20"/>
              </w:rPr>
              <w:t>4,2</w:t>
            </w:r>
          </w:p>
        </w:tc>
        <w:tc>
          <w:tcPr>
            <w:tcW w:w="210" w:type="pct"/>
            <w:tcBorders>
              <w:top w:val="nil"/>
              <w:left w:val="nil"/>
              <w:bottom w:val="single" w:sz="4" w:space="0" w:color="auto"/>
              <w:right w:val="single" w:sz="4" w:space="0" w:color="auto"/>
            </w:tcBorders>
            <w:vAlign w:val="center"/>
            <w:hideMark/>
          </w:tcPr>
          <w:p w14:paraId="2F41CF4D" w14:textId="35049C3C" w:rsidR="000056A1" w:rsidRPr="00C40ED9" w:rsidRDefault="000056A1" w:rsidP="000056A1">
            <w:pPr>
              <w:jc w:val="center"/>
              <w:rPr>
                <w:color w:val="000000"/>
                <w:sz w:val="20"/>
                <w:szCs w:val="20"/>
              </w:rPr>
            </w:pPr>
            <w:r w:rsidRPr="00247CAC">
              <w:rPr>
                <w:color w:val="000000"/>
                <w:sz w:val="20"/>
                <w:szCs w:val="20"/>
              </w:rPr>
              <w:t>4,7</w:t>
            </w:r>
          </w:p>
        </w:tc>
        <w:tc>
          <w:tcPr>
            <w:tcW w:w="210" w:type="pct"/>
            <w:tcBorders>
              <w:top w:val="nil"/>
              <w:left w:val="nil"/>
              <w:bottom w:val="single" w:sz="4" w:space="0" w:color="auto"/>
              <w:right w:val="single" w:sz="4" w:space="0" w:color="auto"/>
            </w:tcBorders>
            <w:vAlign w:val="center"/>
            <w:hideMark/>
          </w:tcPr>
          <w:p w14:paraId="0ABA9CA9" w14:textId="1A2808A4" w:rsidR="000056A1" w:rsidRPr="00C40ED9" w:rsidRDefault="000056A1" w:rsidP="000056A1">
            <w:pPr>
              <w:jc w:val="center"/>
              <w:rPr>
                <w:color w:val="000000"/>
                <w:sz w:val="20"/>
                <w:szCs w:val="20"/>
              </w:rPr>
            </w:pPr>
            <w:r w:rsidRPr="00247CAC">
              <w:rPr>
                <w:color w:val="000000"/>
                <w:sz w:val="20"/>
                <w:szCs w:val="20"/>
              </w:rPr>
              <w:t>5,2</w:t>
            </w:r>
          </w:p>
        </w:tc>
        <w:tc>
          <w:tcPr>
            <w:tcW w:w="210" w:type="pct"/>
            <w:tcBorders>
              <w:top w:val="nil"/>
              <w:left w:val="nil"/>
              <w:bottom w:val="single" w:sz="4" w:space="0" w:color="auto"/>
              <w:right w:val="single" w:sz="4" w:space="0" w:color="auto"/>
            </w:tcBorders>
            <w:vAlign w:val="center"/>
            <w:hideMark/>
          </w:tcPr>
          <w:p w14:paraId="3418B126" w14:textId="12B8B863" w:rsidR="000056A1" w:rsidRPr="00C40ED9" w:rsidRDefault="000056A1" w:rsidP="000056A1">
            <w:pPr>
              <w:jc w:val="center"/>
              <w:rPr>
                <w:color w:val="000000"/>
                <w:sz w:val="20"/>
                <w:szCs w:val="20"/>
              </w:rPr>
            </w:pPr>
            <w:r w:rsidRPr="00247CAC">
              <w:rPr>
                <w:color w:val="000000"/>
                <w:sz w:val="20"/>
                <w:szCs w:val="20"/>
              </w:rPr>
              <w:t>5,8</w:t>
            </w:r>
          </w:p>
        </w:tc>
        <w:tc>
          <w:tcPr>
            <w:tcW w:w="210" w:type="pct"/>
            <w:tcBorders>
              <w:top w:val="nil"/>
              <w:left w:val="nil"/>
              <w:bottom w:val="single" w:sz="4" w:space="0" w:color="auto"/>
              <w:right w:val="single" w:sz="4" w:space="0" w:color="auto"/>
            </w:tcBorders>
            <w:vAlign w:val="center"/>
            <w:hideMark/>
          </w:tcPr>
          <w:p w14:paraId="3250C9A9" w14:textId="6501A179" w:rsidR="000056A1" w:rsidRPr="00C40ED9" w:rsidRDefault="000056A1" w:rsidP="000056A1">
            <w:pPr>
              <w:jc w:val="center"/>
              <w:rPr>
                <w:color w:val="000000"/>
                <w:sz w:val="20"/>
                <w:szCs w:val="20"/>
              </w:rPr>
            </w:pPr>
            <w:r w:rsidRPr="00247CAC">
              <w:rPr>
                <w:color w:val="000000"/>
                <w:sz w:val="20"/>
                <w:szCs w:val="20"/>
              </w:rPr>
              <w:t>6,3</w:t>
            </w:r>
          </w:p>
        </w:tc>
        <w:tc>
          <w:tcPr>
            <w:tcW w:w="229" w:type="pct"/>
            <w:tcBorders>
              <w:top w:val="nil"/>
              <w:left w:val="nil"/>
              <w:bottom w:val="single" w:sz="4" w:space="0" w:color="auto"/>
              <w:right w:val="single" w:sz="4" w:space="0" w:color="auto"/>
            </w:tcBorders>
            <w:vAlign w:val="center"/>
            <w:hideMark/>
          </w:tcPr>
          <w:p w14:paraId="60551D7A" w14:textId="306B54EE" w:rsidR="000056A1" w:rsidRPr="00C40ED9" w:rsidRDefault="000056A1" w:rsidP="000056A1">
            <w:pPr>
              <w:jc w:val="center"/>
              <w:rPr>
                <w:color w:val="000000"/>
                <w:sz w:val="20"/>
                <w:szCs w:val="20"/>
              </w:rPr>
            </w:pPr>
            <w:r w:rsidRPr="00247CAC">
              <w:rPr>
                <w:color w:val="000000"/>
                <w:sz w:val="20"/>
                <w:szCs w:val="20"/>
              </w:rPr>
              <w:t>6,9</w:t>
            </w:r>
          </w:p>
        </w:tc>
        <w:tc>
          <w:tcPr>
            <w:tcW w:w="229" w:type="pct"/>
            <w:tcBorders>
              <w:top w:val="nil"/>
              <w:left w:val="nil"/>
              <w:bottom w:val="single" w:sz="4" w:space="0" w:color="auto"/>
              <w:right w:val="single" w:sz="4" w:space="0" w:color="auto"/>
            </w:tcBorders>
            <w:vAlign w:val="center"/>
            <w:hideMark/>
          </w:tcPr>
          <w:p w14:paraId="3C58BD4B" w14:textId="188B9255" w:rsidR="000056A1" w:rsidRPr="00C40ED9" w:rsidRDefault="000056A1" w:rsidP="000056A1">
            <w:pPr>
              <w:jc w:val="center"/>
              <w:rPr>
                <w:color w:val="000000"/>
                <w:sz w:val="20"/>
                <w:szCs w:val="20"/>
              </w:rPr>
            </w:pPr>
            <w:r w:rsidRPr="00247CAC">
              <w:rPr>
                <w:color w:val="000000"/>
                <w:sz w:val="20"/>
                <w:szCs w:val="20"/>
              </w:rPr>
              <w:t>7,4</w:t>
            </w:r>
          </w:p>
        </w:tc>
      </w:tr>
      <w:tr w:rsidR="000056A1" w:rsidRPr="00C40ED9" w14:paraId="102B969F"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6CF74E9A" w14:textId="77777777" w:rsidR="000056A1" w:rsidRPr="00C40ED9" w:rsidRDefault="000056A1" w:rsidP="000056A1">
            <w:pPr>
              <w:jc w:val="left"/>
              <w:rPr>
                <w:color w:val="000000"/>
                <w:sz w:val="20"/>
                <w:szCs w:val="20"/>
              </w:rPr>
            </w:pPr>
            <w:r w:rsidRPr="00C40ED9">
              <w:rPr>
                <w:rFonts w:eastAsia="Arial"/>
                <w:color w:val="000000"/>
                <w:sz w:val="20"/>
                <w:szCs w:val="20"/>
              </w:rPr>
              <w:t>с. Венское</w:t>
            </w:r>
          </w:p>
        </w:tc>
        <w:tc>
          <w:tcPr>
            <w:tcW w:w="210" w:type="pct"/>
            <w:tcBorders>
              <w:top w:val="nil"/>
              <w:left w:val="nil"/>
              <w:bottom w:val="single" w:sz="4" w:space="0" w:color="auto"/>
              <w:right w:val="single" w:sz="4" w:space="0" w:color="auto"/>
            </w:tcBorders>
            <w:vAlign w:val="center"/>
            <w:hideMark/>
          </w:tcPr>
          <w:p w14:paraId="668F6C78" w14:textId="7CC173E7"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2741219E" w14:textId="1E4BD738"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08B38511" w14:textId="43109943"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6A048868" w14:textId="6A7B7163"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4AF1F691" w14:textId="1ED76221"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3F8CEB06" w14:textId="67E8C4FC" w:rsidR="000056A1" w:rsidRPr="00C40ED9" w:rsidRDefault="000056A1" w:rsidP="000056A1">
            <w:pPr>
              <w:jc w:val="center"/>
              <w:rPr>
                <w:color w:val="000000"/>
                <w:sz w:val="20"/>
                <w:szCs w:val="20"/>
              </w:rPr>
            </w:pPr>
            <w:r w:rsidRPr="00247CAC">
              <w:rPr>
                <w:color w:val="000000"/>
                <w:sz w:val="20"/>
                <w:szCs w:val="20"/>
              </w:rPr>
              <w:t>0,0</w:t>
            </w:r>
          </w:p>
        </w:tc>
        <w:tc>
          <w:tcPr>
            <w:tcW w:w="210" w:type="pct"/>
            <w:tcBorders>
              <w:top w:val="nil"/>
              <w:left w:val="nil"/>
              <w:bottom w:val="single" w:sz="4" w:space="0" w:color="auto"/>
              <w:right w:val="single" w:sz="4" w:space="0" w:color="auto"/>
            </w:tcBorders>
            <w:vAlign w:val="center"/>
            <w:hideMark/>
          </w:tcPr>
          <w:p w14:paraId="1C21108F" w14:textId="2F7858A1" w:rsidR="000056A1" w:rsidRPr="00C40ED9" w:rsidRDefault="000056A1" w:rsidP="000056A1">
            <w:pPr>
              <w:jc w:val="center"/>
              <w:rPr>
                <w:color w:val="000000"/>
                <w:sz w:val="20"/>
                <w:szCs w:val="20"/>
              </w:rPr>
            </w:pPr>
            <w:r w:rsidRPr="00247CAC">
              <w:rPr>
                <w:color w:val="000000"/>
                <w:sz w:val="20"/>
                <w:szCs w:val="20"/>
              </w:rPr>
              <w:t>0,1</w:t>
            </w:r>
          </w:p>
        </w:tc>
        <w:tc>
          <w:tcPr>
            <w:tcW w:w="210" w:type="pct"/>
            <w:tcBorders>
              <w:top w:val="nil"/>
              <w:left w:val="nil"/>
              <w:bottom w:val="single" w:sz="4" w:space="0" w:color="auto"/>
              <w:right w:val="single" w:sz="4" w:space="0" w:color="auto"/>
            </w:tcBorders>
            <w:vAlign w:val="center"/>
            <w:hideMark/>
          </w:tcPr>
          <w:p w14:paraId="3B850D73" w14:textId="3BEE089E" w:rsidR="000056A1" w:rsidRPr="00C40ED9" w:rsidRDefault="000056A1" w:rsidP="000056A1">
            <w:pPr>
              <w:jc w:val="center"/>
              <w:rPr>
                <w:color w:val="000000"/>
                <w:sz w:val="20"/>
                <w:szCs w:val="20"/>
              </w:rPr>
            </w:pPr>
            <w:r w:rsidRPr="00247CAC">
              <w:rPr>
                <w:color w:val="000000"/>
                <w:sz w:val="20"/>
                <w:szCs w:val="20"/>
              </w:rPr>
              <w:t>0,1</w:t>
            </w:r>
          </w:p>
        </w:tc>
        <w:tc>
          <w:tcPr>
            <w:tcW w:w="210" w:type="pct"/>
            <w:tcBorders>
              <w:top w:val="nil"/>
              <w:left w:val="nil"/>
              <w:bottom w:val="single" w:sz="4" w:space="0" w:color="auto"/>
              <w:right w:val="single" w:sz="4" w:space="0" w:color="auto"/>
            </w:tcBorders>
            <w:vAlign w:val="center"/>
            <w:hideMark/>
          </w:tcPr>
          <w:p w14:paraId="7A61C3E6" w14:textId="256AC63F" w:rsidR="000056A1" w:rsidRPr="00C40ED9" w:rsidRDefault="000056A1" w:rsidP="000056A1">
            <w:pPr>
              <w:jc w:val="center"/>
              <w:rPr>
                <w:color w:val="000000"/>
                <w:sz w:val="20"/>
                <w:szCs w:val="20"/>
              </w:rPr>
            </w:pPr>
            <w:r w:rsidRPr="00247CAC">
              <w:rPr>
                <w:color w:val="000000"/>
                <w:sz w:val="20"/>
                <w:szCs w:val="20"/>
              </w:rPr>
              <w:t>0,2</w:t>
            </w:r>
          </w:p>
        </w:tc>
        <w:tc>
          <w:tcPr>
            <w:tcW w:w="210" w:type="pct"/>
            <w:tcBorders>
              <w:top w:val="nil"/>
              <w:left w:val="nil"/>
              <w:bottom w:val="single" w:sz="4" w:space="0" w:color="auto"/>
              <w:right w:val="single" w:sz="4" w:space="0" w:color="auto"/>
            </w:tcBorders>
            <w:vAlign w:val="center"/>
            <w:hideMark/>
          </w:tcPr>
          <w:p w14:paraId="13A54791" w14:textId="2F5553D9" w:rsidR="000056A1" w:rsidRPr="00C40ED9" w:rsidRDefault="000056A1" w:rsidP="000056A1">
            <w:pPr>
              <w:jc w:val="center"/>
              <w:rPr>
                <w:color w:val="000000"/>
                <w:sz w:val="20"/>
                <w:szCs w:val="20"/>
              </w:rPr>
            </w:pPr>
            <w:r w:rsidRPr="00247CAC">
              <w:rPr>
                <w:color w:val="000000"/>
                <w:sz w:val="20"/>
                <w:szCs w:val="20"/>
              </w:rPr>
              <w:t>0,2</w:t>
            </w:r>
          </w:p>
        </w:tc>
        <w:tc>
          <w:tcPr>
            <w:tcW w:w="210" w:type="pct"/>
            <w:tcBorders>
              <w:top w:val="nil"/>
              <w:left w:val="nil"/>
              <w:bottom w:val="single" w:sz="4" w:space="0" w:color="auto"/>
              <w:right w:val="single" w:sz="4" w:space="0" w:color="auto"/>
            </w:tcBorders>
            <w:vAlign w:val="center"/>
            <w:hideMark/>
          </w:tcPr>
          <w:p w14:paraId="46B746A3" w14:textId="4AAFF69B" w:rsidR="000056A1" w:rsidRPr="00C40ED9" w:rsidRDefault="000056A1" w:rsidP="000056A1">
            <w:pPr>
              <w:jc w:val="center"/>
              <w:rPr>
                <w:color w:val="000000"/>
                <w:sz w:val="20"/>
                <w:szCs w:val="20"/>
              </w:rPr>
            </w:pPr>
            <w:r w:rsidRPr="00247CAC">
              <w:rPr>
                <w:color w:val="000000"/>
                <w:sz w:val="20"/>
                <w:szCs w:val="20"/>
              </w:rPr>
              <w:t>0,3</w:t>
            </w:r>
          </w:p>
        </w:tc>
        <w:tc>
          <w:tcPr>
            <w:tcW w:w="210" w:type="pct"/>
            <w:tcBorders>
              <w:top w:val="nil"/>
              <w:left w:val="nil"/>
              <w:bottom w:val="single" w:sz="4" w:space="0" w:color="auto"/>
              <w:right w:val="single" w:sz="4" w:space="0" w:color="auto"/>
            </w:tcBorders>
            <w:vAlign w:val="center"/>
            <w:hideMark/>
          </w:tcPr>
          <w:p w14:paraId="001DC791" w14:textId="69DD629C" w:rsidR="000056A1" w:rsidRPr="00C40ED9" w:rsidRDefault="000056A1" w:rsidP="000056A1">
            <w:pPr>
              <w:jc w:val="center"/>
              <w:rPr>
                <w:color w:val="000000"/>
                <w:sz w:val="20"/>
                <w:szCs w:val="20"/>
              </w:rPr>
            </w:pPr>
            <w:r w:rsidRPr="00247CAC">
              <w:rPr>
                <w:color w:val="000000"/>
                <w:sz w:val="20"/>
                <w:szCs w:val="20"/>
              </w:rPr>
              <w:t>0,3</w:t>
            </w:r>
          </w:p>
        </w:tc>
        <w:tc>
          <w:tcPr>
            <w:tcW w:w="210" w:type="pct"/>
            <w:tcBorders>
              <w:top w:val="nil"/>
              <w:left w:val="nil"/>
              <w:bottom w:val="single" w:sz="4" w:space="0" w:color="auto"/>
              <w:right w:val="single" w:sz="4" w:space="0" w:color="auto"/>
            </w:tcBorders>
            <w:vAlign w:val="center"/>
            <w:hideMark/>
          </w:tcPr>
          <w:p w14:paraId="117DABD1" w14:textId="0B9D7761"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1D3535DD" w14:textId="26FF7E54"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1D602554" w14:textId="767C0210" w:rsidR="000056A1" w:rsidRPr="00C40ED9" w:rsidRDefault="000056A1" w:rsidP="000056A1">
            <w:pPr>
              <w:jc w:val="center"/>
              <w:rPr>
                <w:color w:val="000000"/>
                <w:sz w:val="20"/>
                <w:szCs w:val="20"/>
              </w:rPr>
            </w:pPr>
            <w:r w:rsidRPr="00247CAC">
              <w:rPr>
                <w:color w:val="000000"/>
                <w:sz w:val="20"/>
                <w:szCs w:val="20"/>
              </w:rPr>
              <w:t>0,5</w:t>
            </w:r>
          </w:p>
        </w:tc>
        <w:tc>
          <w:tcPr>
            <w:tcW w:w="210" w:type="pct"/>
            <w:tcBorders>
              <w:top w:val="nil"/>
              <w:left w:val="nil"/>
              <w:bottom w:val="single" w:sz="4" w:space="0" w:color="auto"/>
              <w:right w:val="single" w:sz="4" w:space="0" w:color="auto"/>
            </w:tcBorders>
            <w:vAlign w:val="center"/>
            <w:hideMark/>
          </w:tcPr>
          <w:p w14:paraId="0C84BC7E" w14:textId="47A1B93D" w:rsidR="000056A1" w:rsidRPr="00C40ED9" w:rsidRDefault="000056A1" w:rsidP="000056A1">
            <w:pPr>
              <w:jc w:val="center"/>
              <w:rPr>
                <w:color w:val="000000"/>
                <w:sz w:val="20"/>
                <w:szCs w:val="20"/>
              </w:rPr>
            </w:pPr>
            <w:r w:rsidRPr="00247CAC">
              <w:rPr>
                <w:color w:val="000000"/>
                <w:sz w:val="20"/>
                <w:szCs w:val="20"/>
              </w:rPr>
              <w:t>0,5</w:t>
            </w:r>
          </w:p>
        </w:tc>
        <w:tc>
          <w:tcPr>
            <w:tcW w:w="229" w:type="pct"/>
            <w:tcBorders>
              <w:top w:val="nil"/>
              <w:left w:val="nil"/>
              <w:bottom w:val="single" w:sz="4" w:space="0" w:color="auto"/>
              <w:right w:val="single" w:sz="4" w:space="0" w:color="auto"/>
            </w:tcBorders>
            <w:vAlign w:val="center"/>
            <w:hideMark/>
          </w:tcPr>
          <w:p w14:paraId="5B3FF15C" w14:textId="62ABDD62" w:rsidR="000056A1" w:rsidRPr="00C40ED9" w:rsidRDefault="000056A1" w:rsidP="000056A1">
            <w:pPr>
              <w:jc w:val="center"/>
              <w:rPr>
                <w:color w:val="000000"/>
                <w:sz w:val="20"/>
                <w:szCs w:val="20"/>
              </w:rPr>
            </w:pPr>
            <w:r w:rsidRPr="00247CAC">
              <w:rPr>
                <w:color w:val="000000"/>
                <w:sz w:val="20"/>
                <w:szCs w:val="20"/>
              </w:rPr>
              <w:t>0,6</w:t>
            </w:r>
          </w:p>
        </w:tc>
        <w:tc>
          <w:tcPr>
            <w:tcW w:w="229" w:type="pct"/>
            <w:tcBorders>
              <w:top w:val="nil"/>
              <w:left w:val="nil"/>
              <w:bottom w:val="single" w:sz="4" w:space="0" w:color="auto"/>
              <w:right w:val="single" w:sz="4" w:space="0" w:color="auto"/>
            </w:tcBorders>
            <w:vAlign w:val="center"/>
            <w:hideMark/>
          </w:tcPr>
          <w:p w14:paraId="3F1B2A1E" w14:textId="4A685562" w:rsidR="000056A1" w:rsidRPr="00C40ED9" w:rsidRDefault="000056A1" w:rsidP="000056A1">
            <w:pPr>
              <w:jc w:val="center"/>
              <w:rPr>
                <w:color w:val="000000"/>
                <w:sz w:val="20"/>
                <w:szCs w:val="20"/>
              </w:rPr>
            </w:pPr>
            <w:r w:rsidRPr="00247CAC">
              <w:rPr>
                <w:color w:val="000000"/>
                <w:sz w:val="20"/>
                <w:szCs w:val="20"/>
              </w:rPr>
              <w:t>0,6</w:t>
            </w:r>
          </w:p>
        </w:tc>
      </w:tr>
      <w:tr w:rsidR="000056A1" w:rsidRPr="00C40ED9" w14:paraId="7F4174D2"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733DFD71" w14:textId="77777777" w:rsidR="000056A1" w:rsidRPr="00C40ED9" w:rsidRDefault="000056A1" w:rsidP="000056A1">
            <w:pPr>
              <w:jc w:val="left"/>
              <w:rPr>
                <w:color w:val="000000"/>
                <w:sz w:val="20"/>
                <w:szCs w:val="20"/>
              </w:rPr>
            </w:pPr>
            <w:r w:rsidRPr="00C40ED9">
              <w:rPr>
                <w:rFonts w:eastAsia="Arial"/>
                <w:color w:val="000000"/>
                <w:sz w:val="20"/>
                <w:szCs w:val="20"/>
              </w:rPr>
              <w:t>с. Горячие Ключи</w:t>
            </w:r>
          </w:p>
        </w:tc>
        <w:tc>
          <w:tcPr>
            <w:tcW w:w="210" w:type="pct"/>
            <w:tcBorders>
              <w:top w:val="nil"/>
              <w:left w:val="nil"/>
              <w:bottom w:val="single" w:sz="4" w:space="0" w:color="auto"/>
              <w:right w:val="single" w:sz="4" w:space="0" w:color="auto"/>
            </w:tcBorders>
            <w:vAlign w:val="center"/>
            <w:hideMark/>
          </w:tcPr>
          <w:p w14:paraId="2C30D449" w14:textId="69A73122" w:rsidR="000056A1" w:rsidRPr="00C40ED9" w:rsidRDefault="000056A1" w:rsidP="000056A1">
            <w:pPr>
              <w:jc w:val="center"/>
              <w:rPr>
                <w:color w:val="000000"/>
                <w:sz w:val="20"/>
                <w:szCs w:val="20"/>
              </w:rPr>
            </w:pPr>
            <w:r w:rsidRPr="00247CAC">
              <w:rPr>
                <w:color w:val="000000"/>
                <w:sz w:val="20"/>
                <w:szCs w:val="20"/>
              </w:rPr>
              <w:t>0,1</w:t>
            </w:r>
          </w:p>
        </w:tc>
        <w:tc>
          <w:tcPr>
            <w:tcW w:w="210" w:type="pct"/>
            <w:tcBorders>
              <w:top w:val="nil"/>
              <w:left w:val="nil"/>
              <w:bottom w:val="single" w:sz="4" w:space="0" w:color="auto"/>
              <w:right w:val="single" w:sz="4" w:space="0" w:color="auto"/>
            </w:tcBorders>
            <w:vAlign w:val="center"/>
            <w:hideMark/>
          </w:tcPr>
          <w:p w14:paraId="684CAE4A" w14:textId="0F253363" w:rsidR="000056A1" w:rsidRPr="00C40ED9" w:rsidRDefault="000056A1" w:rsidP="000056A1">
            <w:pPr>
              <w:jc w:val="center"/>
              <w:rPr>
                <w:color w:val="000000"/>
                <w:sz w:val="20"/>
                <w:szCs w:val="20"/>
              </w:rPr>
            </w:pPr>
            <w:r w:rsidRPr="00247CAC">
              <w:rPr>
                <w:color w:val="000000"/>
                <w:sz w:val="20"/>
                <w:szCs w:val="20"/>
              </w:rPr>
              <w:t>0,2</w:t>
            </w:r>
          </w:p>
        </w:tc>
        <w:tc>
          <w:tcPr>
            <w:tcW w:w="210" w:type="pct"/>
            <w:tcBorders>
              <w:top w:val="nil"/>
              <w:left w:val="nil"/>
              <w:bottom w:val="single" w:sz="4" w:space="0" w:color="auto"/>
              <w:right w:val="single" w:sz="4" w:space="0" w:color="auto"/>
            </w:tcBorders>
            <w:vAlign w:val="center"/>
            <w:hideMark/>
          </w:tcPr>
          <w:p w14:paraId="60C72872" w14:textId="732B06E4" w:rsidR="000056A1" w:rsidRPr="00C40ED9" w:rsidRDefault="000056A1" w:rsidP="000056A1">
            <w:pPr>
              <w:jc w:val="center"/>
              <w:rPr>
                <w:color w:val="000000"/>
                <w:sz w:val="20"/>
                <w:szCs w:val="20"/>
              </w:rPr>
            </w:pPr>
            <w:r w:rsidRPr="00247CAC">
              <w:rPr>
                <w:color w:val="000000"/>
                <w:sz w:val="20"/>
                <w:szCs w:val="20"/>
              </w:rPr>
              <w:t>0,2</w:t>
            </w:r>
          </w:p>
        </w:tc>
        <w:tc>
          <w:tcPr>
            <w:tcW w:w="210" w:type="pct"/>
            <w:tcBorders>
              <w:top w:val="nil"/>
              <w:left w:val="nil"/>
              <w:bottom w:val="single" w:sz="4" w:space="0" w:color="auto"/>
              <w:right w:val="single" w:sz="4" w:space="0" w:color="auto"/>
            </w:tcBorders>
            <w:vAlign w:val="center"/>
            <w:hideMark/>
          </w:tcPr>
          <w:p w14:paraId="536775E7" w14:textId="24C5A54B" w:rsidR="000056A1" w:rsidRPr="00C40ED9" w:rsidRDefault="000056A1" w:rsidP="000056A1">
            <w:pPr>
              <w:jc w:val="center"/>
              <w:rPr>
                <w:color w:val="000000"/>
                <w:sz w:val="20"/>
                <w:szCs w:val="20"/>
              </w:rPr>
            </w:pPr>
            <w:r w:rsidRPr="00247CAC">
              <w:rPr>
                <w:color w:val="000000"/>
                <w:sz w:val="20"/>
                <w:szCs w:val="20"/>
              </w:rPr>
              <w:t>0,3</w:t>
            </w:r>
          </w:p>
        </w:tc>
        <w:tc>
          <w:tcPr>
            <w:tcW w:w="210" w:type="pct"/>
            <w:tcBorders>
              <w:top w:val="nil"/>
              <w:left w:val="nil"/>
              <w:bottom w:val="single" w:sz="4" w:space="0" w:color="auto"/>
              <w:right w:val="single" w:sz="4" w:space="0" w:color="auto"/>
            </w:tcBorders>
            <w:vAlign w:val="center"/>
            <w:hideMark/>
          </w:tcPr>
          <w:p w14:paraId="43230C9D" w14:textId="6A4B7065" w:rsidR="000056A1" w:rsidRPr="00C40ED9" w:rsidRDefault="000056A1" w:rsidP="000056A1">
            <w:pPr>
              <w:jc w:val="center"/>
              <w:rPr>
                <w:color w:val="000000"/>
                <w:sz w:val="20"/>
                <w:szCs w:val="20"/>
              </w:rPr>
            </w:pPr>
            <w:r w:rsidRPr="00247CAC">
              <w:rPr>
                <w:color w:val="000000"/>
                <w:sz w:val="20"/>
                <w:szCs w:val="20"/>
              </w:rPr>
              <w:t>0,3</w:t>
            </w:r>
          </w:p>
        </w:tc>
        <w:tc>
          <w:tcPr>
            <w:tcW w:w="210" w:type="pct"/>
            <w:tcBorders>
              <w:top w:val="nil"/>
              <w:left w:val="nil"/>
              <w:bottom w:val="single" w:sz="4" w:space="0" w:color="auto"/>
              <w:right w:val="single" w:sz="4" w:space="0" w:color="auto"/>
            </w:tcBorders>
            <w:vAlign w:val="center"/>
            <w:hideMark/>
          </w:tcPr>
          <w:p w14:paraId="32A7B9E1" w14:textId="57D19333" w:rsidR="000056A1" w:rsidRPr="00C40ED9" w:rsidRDefault="000056A1" w:rsidP="000056A1">
            <w:pPr>
              <w:jc w:val="center"/>
              <w:rPr>
                <w:color w:val="000000"/>
                <w:sz w:val="20"/>
                <w:szCs w:val="20"/>
              </w:rPr>
            </w:pPr>
            <w:r w:rsidRPr="00247CAC">
              <w:rPr>
                <w:color w:val="000000"/>
                <w:sz w:val="20"/>
                <w:szCs w:val="20"/>
              </w:rPr>
              <w:t>0,3</w:t>
            </w:r>
          </w:p>
        </w:tc>
        <w:tc>
          <w:tcPr>
            <w:tcW w:w="210" w:type="pct"/>
            <w:tcBorders>
              <w:top w:val="nil"/>
              <w:left w:val="nil"/>
              <w:bottom w:val="single" w:sz="4" w:space="0" w:color="auto"/>
              <w:right w:val="single" w:sz="4" w:space="0" w:color="auto"/>
            </w:tcBorders>
            <w:vAlign w:val="center"/>
            <w:hideMark/>
          </w:tcPr>
          <w:p w14:paraId="6792B438" w14:textId="57C9C802"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0218AD20" w14:textId="00C5E0CD" w:rsidR="000056A1" w:rsidRPr="00C40ED9" w:rsidRDefault="000056A1" w:rsidP="000056A1">
            <w:pPr>
              <w:jc w:val="center"/>
              <w:rPr>
                <w:color w:val="000000"/>
                <w:sz w:val="20"/>
                <w:szCs w:val="20"/>
              </w:rPr>
            </w:pPr>
            <w:r w:rsidRPr="00247CAC">
              <w:rPr>
                <w:color w:val="000000"/>
                <w:sz w:val="20"/>
                <w:szCs w:val="20"/>
              </w:rPr>
              <w:t>0,4</w:t>
            </w:r>
          </w:p>
        </w:tc>
        <w:tc>
          <w:tcPr>
            <w:tcW w:w="210" w:type="pct"/>
            <w:tcBorders>
              <w:top w:val="nil"/>
              <w:left w:val="nil"/>
              <w:bottom w:val="single" w:sz="4" w:space="0" w:color="auto"/>
              <w:right w:val="single" w:sz="4" w:space="0" w:color="auto"/>
            </w:tcBorders>
            <w:vAlign w:val="center"/>
            <w:hideMark/>
          </w:tcPr>
          <w:p w14:paraId="07B663DE" w14:textId="3BE10E9C" w:rsidR="000056A1" w:rsidRPr="00C40ED9" w:rsidRDefault="000056A1" w:rsidP="000056A1">
            <w:pPr>
              <w:jc w:val="center"/>
              <w:rPr>
                <w:color w:val="000000"/>
                <w:sz w:val="20"/>
                <w:szCs w:val="20"/>
              </w:rPr>
            </w:pPr>
            <w:r w:rsidRPr="00247CAC">
              <w:rPr>
                <w:color w:val="000000"/>
                <w:sz w:val="20"/>
                <w:szCs w:val="20"/>
              </w:rPr>
              <w:t>0,5</w:t>
            </w:r>
          </w:p>
        </w:tc>
        <w:tc>
          <w:tcPr>
            <w:tcW w:w="210" w:type="pct"/>
            <w:tcBorders>
              <w:top w:val="nil"/>
              <w:left w:val="nil"/>
              <w:bottom w:val="single" w:sz="4" w:space="0" w:color="auto"/>
              <w:right w:val="single" w:sz="4" w:space="0" w:color="auto"/>
            </w:tcBorders>
            <w:vAlign w:val="center"/>
            <w:hideMark/>
          </w:tcPr>
          <w:p w14:paraId="7B21FAD0" w14:textId="72B93CBC" w:rsidR="000056A1" w:rsidRPr="00C40ED9" w:rsidRDefault="000056A1" w:rsidP="000056A1">
            <w:pPr>
              <w:jc w:val="center"/>
              <w:rPr>
                <w:color w:val="000000"/>
                <w:sz w:val="20"/>
                <w:szCs w:val="20"/>
              </w:rPr>
            </w:pPr>
            <w:r w:rsidRPr="00247CAC">
              <w:rPr>
                <w:color w:val="000000"/>
                <w:sz w:val="20"/>
                <w:szCs w:val="20"/>
              </w:rPr>
              <w:t>0,5</w:t>
            </w:r>
          </w:p>
        </w:tc>
        <w:tc>
          <w:tcPr>
            <w:tcW w:w="210" w:type="pct"/>
            <w:tcBorders>
              <w:top w:val="nil"/>
              <w:left w:val="nil"/>
              <w:bottom w:val="single" w:sz="4" w:space="0" w:color="auto"/>
              <w:right w:val="single" w:sz="4" w:space="0" w:color="auto"/>
            </w:tcBorders>
            <w:vAlign w:val="center"/>
            <w:hideMark/>
          </w:tcPr>
          <w:p w14:paraId="619FF31D" w14:textId="2F366E37" w:rsidR="000056A1" w:rsidRPr="00C40ED9" w:rsidRDefault="000056A1" w:rsidP="000056A1">
            <w:pPr>
              <w:jc w:val="center"/>
              <w:rPr>
                <w:color w:val="000000"/>
                <w:sz w:val="20"/>
                <w:szCs w:val="20"/>
              </w:rPr>
            </w:pPr>
            <w:r w:rsidRPr="00247CAC">
              <w:rPr>
                <w:color w:val="000000"/>
                <w:sz w:val="20"/>
                <w:szCs w:val="20"/>
              </w:rPr>
              <w:t>0,6</w:t>
            </w:r>
          </w:p>
        </w:tc>
        <w:tc>
          <w:tcPr>
            <w:tcW w:w="210" w:type="pct"/>
            <w:tcBorders>
              <w:top w:val="nil"/>
              <w:left w:val="nil"/>
              <w:bottom w:val="single" w:sz="4" w:space="0" w:color="auto"/>
              <w:right w:val="single" w:sz="4" w:space="0" w:color="auto"/>
            </w:tcBorders>
            <w:vAlign w:val="center"/>
            <w:hideMark/>
          </w:tcPr>
          <w:p w14:paraId="503E904D" w14:textId="649135B6" w:rsidR="000056A1" w:rsidRPr="00C40ED9" w:rsidRDefault="000056A1" w:rsidP="000056A1">
            <w:pPr>
              <w:jc w:val="center"/>
              <w:rPr>
                <w:color w:val="000000"/>
                <w:sz w:val="20"/>
                <w:szCs w:val="20"/>
              </w:rPr>
            </w:pPr>
            <w:r w:rsidRPr="00247CAC">
              <w:rPr>
                <w:color w:val="000000"/>
                <w:sz w:val="20"/>
                <w:szCs w:val="20"/>
              </w:rPr>
              <w:t>0,6</w:t>
            </w:r>
          </w:p>
        </w:tc>
        <w:tc>
          <w:tcPr>
            <w:tcW w:w="210" w:type="pct"/>
            <w:tcBorders>
              <w:top w:val="nil"/>
              <w:left w:val="nil"/>
              <w:bottom w:val="single" w:sz="4" w:space="0" w:color="auto"/>
              <w:right w:val="single" w:sz="4" w:space="0" w:color="auto"/>
            </w:tcBorders>
            <w:vAlign w:val="center"/>
            <w:hideMark/>
          </w:tcPr>
          <w:p w14:paraId="0B32C1FA" w14:textId="25C1234D"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35484BCB" w14:textId="69E212FC"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31907886" w14:textId="78320BA6" w:rsidR="000056A1" w:rsidRPr="00C40ED9" w:rsidRDefault="000056A1" w:rsidP="000056A1">
            <w:pPr>
              <w:jc w:val="center"/>
              <w:rPr>
                <w:color w:val="000000"/>
                <w:sz w:val="20"/>
                <w:szCs w:val="20"/>
              </w:rPr>
            </w:pPr>
            <w:r w:rsidRPr="00247CAC">
              <w:rPr>
                <w:color w:val="000000"/>
                <w:sz w:val="20"/>
                <w:szCs w:val="20"/>
              </w:rPr>
              <w:t>0,8</w:t>
            </w:r>
          </w:p>
        </w:tc>
        <w:tc>
          <w:tcPr>
            <w:tcW w:w="210" w:type="pct"/>
            <w:tcBorders>
              <w:top w:val="nil"/>
              <w:left w:val="nil"/>
              <w:bottom w:val="single" w:sz="4" w:space="0" w:color="auto"/>
              <w:right w:val="single" w:sz="4" w:space="0" w:color="auto"/>
            </w:tcBorders>
            <w:vAlign w:val="center"/>
            <w:hideMark/>
          </w:tcPr>
          <w:p w14:paraId="0E6C74FD" w14:textId="1EA0438F" w:rsidR="000056A1" w:rsidRPr="00C40ED9" w:rsidRDefault="000056A1" w:rsidP="000056A1">
            <w:pPr>
              <w:jc w:val="center"/>
              <w:rPr>
                <w:color w:val="000000"/>
                <w:sz w:val="20"/>
                <w:szCs w:val="20"/>
              </w:rPr>
            </w:pPr>
            <w:r w:rsidRPr="00247CAC">
              <w:rPr>
                <w:color w:val="000000"/>
                <w:sz w:val="20"/>
                <w:szCs w:val="20"/>
              </w:rPr>
              <w:t>0,8</w:t>
            </w:r>
          </w:p>
        </w:tc>
        <w:tc>
          <w:tcPr>
            <w:tcW w:w="229" w:type="pct"/>
            <w:tcBorders>
              <w:top w:val="nil"/>
              <w:left w:val="nil"/>
              <w:bottom w:val="single" w:sz="4" w:space="0" w:color="auto"/>
              <w:right w:val="single" w:sz="4" w:space="0" w:color="auto"/>
            </w:tcBorders>
            <w:vAlign w:val="center"/>
            <w:hideMark/>
          </w:tcPr>
          <w:p w14:paraId="71D0CC3F" w14:textId="66A2A67E" w:rsidR="000056A1" w:rsidRPr="00C40ED9" w:rsidRDefault="000056A1" w:rsidP="000056A1">
            <w:pPr>
              <w:jc w:val="center"/>
              <w:rPr>
                <w:color w:val="000000"/>
                <w:sz w:val="20"/>
                <w:szCs w:val="20"/>
              </w:rPr>
            </w:pPr>
            <w:r w:rsidRPr="00247CAC">
              <w:rPr>
                <w:color w:val="000000"/>
                <w:sz w:val="20"/>
                <w:szCs w:val="20"/>
              </w:rPr>
              <w:t>0,9</w:t>
            </w:r>
          </w:p>
        </w:tc>
        <w:tc>
          <w:tcPr>
            <w:tcW w:w="229" w:type="pct"/>
            <w:tcBorders>
              <w:top w:val="nil"/>
              <w:left w:val="nil"/>
              <w:bottom w:val="single" w:sz="4" w:space="0" w:color="auto"/>
              <w:right w:val="single" w:sz="4" w:space="0" w:color="auto"/>
            </w:tcBorders>
            <w:vAlign w:val="center"/>
            <w:hideMark/>
          </w:tcPr>
          <w:p w14:paraId="723891E2" w14:textId="347546BF" w:rsidR="000056A1" w:rsidRPr="00C40ED9" w:rsidRDefault="000056A1" w:rsidP="000056A1">
            <w:pPr>
              <w:jc w:val="center"/>
              <w:rPr>
                <w:color w:val="000000"/>
                <w:sz w:val="20"/>
                <w:szCs w:val="20"/>
              </w:rPr>
            </w:pPr>
            <w:r w:rsidRPr="00247CAC">
              <w:rPr>
                <w:color w:val="000000"/>
                <w:sz w:val="20"/>
                <w:szCs w:val="20"/>
              </w:rPr>
              <w:t>0,9</w:t>
            </w:r>
          </w:p>
        </w:tc>
      </w:tr>
      <w:tr w:rsidR="000056A1" w:rsidRPr="00C40ED9" w14:paraId="5747FB1C"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0D2BA7E2" w14:textId="77777777" w:rsidR="000056A1" w:rsidRPr="00C40ED9" w:rsidRDefault="000056A1" w:rsidP="000056A1">
            <w:pPr>
              <w:jc w:val="left"/>
              <w:rPr>
                <w:color w:val="000000"/>
                <w:sz w:val="20"/>
                <w:szCs w:val="20"/>
              </w:rPr>
            </w:pPr>
            <w:r w:rsidRPr="00C40ED9">
              <w:rPr>
                <w:rFonts w:eastAsia="Arial"/>
                <w:color w:val="000000"/>
                <w:sz w:val="20"/>
                <w:szCs w:val="20"/>
              </w:rPr>
              <w:t xml:space="preserve">с. </w:t>
            </w:r>
            <w:proofErr w:type="spellStart"/>
            <w:r w:rsidRPr="00C40ED9">
              <w:rPr>
                <w:rFonts w:eastAsia="Arial"/>
                <w:color w:val="000000"/>
                <w:sz w:val="20"/>
                <w:szCs w:val="20"/>
              </w:rPr>
              <w:t>Катангли</w:t>
            </w:r>
            <w:proofErr w:type="spellEnd"/>
          </w:p>
        </w:tc>
        <w:tc>
          <w:tcPr>
            <w:tcW w:w="210" w:type="pct"/>
            <w:tcBorders>
              <w:top w:val="nil"/>
              <w:left w:val="nil"/>
              <w:bottom w:val="single" w:sz="4" w:space="0" w:color="auto"/>
              <w:right w:val="single" w:sz="4" w:space="0" w:color="auto"/>
            </w:tcBorders>
            <w:vAlign w:val="center"/>
            <w:hideMark/>
          </w:tcPr>
          <w:p w14:paraId="5ED44BDC" w14:textId="1C0A39D8"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116F310F" w14:textId="45C13A97"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71B9C2C5" w14:textId="6D507E9A"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7E71F3DA" w14:textId="12AFB463"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74A4EECC" w14:textId="3E1B4DE2"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766A0B02" w14:textId="46293B6A"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5D353227" w14:textId="46B6AC1B"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5CD1E7B2" w14:textId="26A4C684"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7BB27638" w14:textId="02D2CEF1"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086E4B64" w14:textId="485DB2B7"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0A4EF759" w14:textId="3E83D230"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1273D7C5" w14:textId="7E18B2A8"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01294A28" w14:textId="2A0611DC"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280E8CBE" w14:textId="6F257C05"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513A0EF2" w14:textId="6BEEAB5C" w:rsidR="000056A1" w:rsidRPr="00C40ED9" w:rsidRDefault="000056A1" w:rsidP="000056A1">
            <w:pPr>
              <w:jc w:val="center"/>
              <w:rPr>
                <w:color w:val="000000"/>
                <w:sz w:val="20"/>
                <w:szCs w:val="20"/>
              </w:rPr>
            </w:pPr>
            <w:r w:rsidRPr="00247CAC">
              <w:rPr>
                <w:color w:val="000000"/>
                <w:sz w:val="20"/>
                <w:szCs w:val="20"/>
              </w:rPr>
              <w:t>0,7</w:t>
            </w:r>
          </w:p>
        </w:tc>
        <w:tc>
          <w:tcPr>
            <w:tcW w:w="210" w:type="pct"/>
            <w:tcBorders>
              <w:top w:val="nil"/>
              <w:left w:val="nil"/>
              <w:bottom w:val="single" w:sz="4" w:space="0" w:color="auto"/>
              <w:right w:val="single" w:sz="4" w:space="0" w:color="auto"/>
            </w:tcBorders>
            <w:vAlign w:val="center"/>
            <w:hideMark/>
          </w:tcPr>
          <w:p w14:paraId="3B5C288D" w14:textId="7436C101" w:rsidR="000056A1" w:rsidRPr="00C40ED9" w:rsidRDefault="000056A1" w:rsidP="000056A1">
            <w:pPr>
              <w:jc w:val="center"/>
              <w:rPr>
                <w:color w:val="000000"/>
                <w:sz w:val="20"/>
                <w:szCs w:val="20"/>
              </w:rPr>
            </w:pPr>
            <w:r w:rsidRPr="00247CAC">
              <w:rPr>
                <w:color w:val="000000"/>
                <w:sz w:val="20"/>
                <w:szCs w:val="20"/>
              </w:rPr>
              <w:t>0,7</w:t>
            </w:r>
          </w:p>
        </w:tc>
        <w:tc>
          <w:tcPr>
            <w:tcW w:w="229" w:type="pct"/>
            <w:tcBorders>
              <w:top w:val="nil"/>
              <w:left w:val="nil"/>
              <w:bottom w:val="single" w:sz="4" w:space="0" w:color="auto"/>
              <w:right w:val="single" w:sz="4" w:space="0" w:color="auto"/>
            </w:tcBorders>
            <w:vAlign w:val="center"/>
            <w:hideMark/>
          </w:tcPr>
          <w:p w14:paraId="598C8815" w14:textId="0E2FF62E" w:rsidR="000056A1" w:rsidRPr="00C40ED9" w:rsidRDefault="000056A1" w:rsidP="000056A1">
            <w:pPr>
              <w:jc w:val="center"/>
              <w:rPr>
                <w:color w:val="000000"/>
                <w:sz w:val="20"/>
                <w:szCs w:val="20"/>
              </w:rPr>
            </w:pPr>
            <w:r w:rsidRPr="00247CAC">
              <w:rPr>
                <w:color w:val="000000"/>
                <w:sz w:val="20"/>
                <w:szCs w:val="20"/>
              </w:rPr>
              <w:t>0,7</w:t>
            </w:r>
          </w:p>
        </w:tc>
        <w:tc>
          <w:tcPr>
            <w:tcW w:w="229" w:type="pct"/>
            <w:tcBorders>
              <w:top w:val="nil"/>
              <w:left w:val="nil"/>
              <w:bottom w:val="single" w:sz="4" w:space="0" w:color="auto"/>
              <w:right w:val="single" w:sz="4" w:space="0" w:color="auto"/>
            </w:tcBorders>
            <w:vAlign w:val="center"/>
            <w:hideMark/>
          </w:tcPr>
          <w:p w14:paraId="7F4D65D1" w14:textId="71B1CDF7" w:rsidR="000056A1" w:rsidRPr="00C40ED9" w:rsidRDefault="000056A1" w:rsidP="000056A1">
            <w:pPr>
              <w:jc w:val="center"/>
              <w:rPr>
                <w:color w:val="000000"/>
                <w:sz w:val="20"/>
                <w:szCs w:val="20"/>
              </w:rPr>
            </w:pPr>
            <w:r w:rsidRPr="00247CAC">
              <w:rPr>
                <w:color w:val="000000"/>
                <w:sz w:val="20"/>
                <w:szCs w:val="20"/>
              </w:rPr>
              <w:t>0,7</w:t>
            </w:r>
          </w:p>
        </w:tc>
      </w:tr>
      <w:tr w:rsidR="000056A1" w:rsidRPr="00C40ED9" w14:paraId="0743A509" w14:textId="77777777" w:rsidTr="000056A1">
        <w:trPr>
          <w:trHeight w:val="227"/>
        </w:trPr>
        <w:tc>
          <w:tcPr>
            <w:tcW w:w="1180" w:type="pct"/>
            <w:tcBorders>
              <w:top w:val="nil"/>
              <w:left w:val="single" w:sz="4" w:space="0" w:color="auto"/>
              <w:bottom w:val="single" w:sz="4" w:space="0" w:color="auto"/>
              <w:right w:val="single" w:sz="4" w:space="0" w:color="auto"/>
            </w:tcBorders>
            <w:noWrap/>
            <w:vAlign w:val="center"/>
            <w:hideMark/>
          </w:tcPr>
          <w:p w14:paraId="7F79487F" w14:textId="77777777" w:rsidR="000056A1" w:rsidRPr="00C40ED9" w:rsidRDefault="000056A1" w:rsidP="000056A1">
            <w:pPr>
              <w:jc w:val="left"/>
              <w:rPr>
                <w:color w:val="000000"/>
                <w:sz w:val="20"/>
                <w:szCs w:val="20"/>
              </w:rPr>
            </w:pPr>
            <w:r w:rsidRPr="00C40ED9">
              <w:rPr>
                <w:rFonts w:eastAsia="Arial"/>
                <w:color w:val="000000"/>
                <w:sz w:val="20"/>
                <w:szCs w:val="20"/>
              </w:rPr>
              <w:t>с. Ныш</w:t>
            </w:r>
          </w:p>
        </w:tc>
        <w:tc>
          <w:tcPr>
            <w:tcW w:w="210" w:type="pct"/>
            <w:tcBorders>
              <w:top w:val="nil"/>
              <w:left w:val="nil"/>
              <w:bottom w:val="single" w:sz="4" w:space="0" w:color="auto"/>
              <w:right w:val="single" w:sz="4" w:space="0" w:color="auto"/>
            </w:tcBorders>
            <w:vAlign w:val="center"/>
            <w:hideMark/>
          </w:tcPr>
          <w:p w14:paraId="6ADF1C7B" w14:textId="6544E89F" w:rsidR="000056A1" w:rsidRPr="00C40ED9" w:rsidRDefault="000056A1" w:rsidP="000056A1">
            <w:pPr>
              <w:jc w:val="center"/>
              <w:rPr>
                <w:color w:val="000000"/>
                <w:sz w:val="20"/>
                <w:szCs w:val="20"/>
              </w:rPr>
            </w:pPr>
            <w:r w:rsidRPr="00247CAC">
              <w:rPr>
                <w:color w:val="000000"/>
                <w:sz w:val="20"/>
                <w:szCs w:val="20"/>
              </w:rPr>
              <w:t>1,5</w:t>
            </w:r>
          </w:p>
        </w:tc>
        <w:tc>
          <w:tcPr>
            <w:tcW w:w="210" w:type="pct"/>
            <w:tcBorders>
              <w:top w:val="nil"/>
              <w:left w:val="nil"/>
              <w:bottom w:val="single" w:sz="4" w:space="0" w:color="auto"/>
              <w:right w:val="single" w:sz="4" w:space="0" w:color="auto"/>
            </w:tcBorders>
            <w:vAlign w:val="center"/>
            <w:hideMark/>
          </w:tcPr>
          <w:p w14:paraId="0C548DB4" w14:textId="64D7377C" w:rsidR="000056A1" w:rsidRPr="00C40ED9" w:rsidRDefault="000056A1" w:rsidP="000056A1">
            <w:pPr>
              <w:jc w:val="center"/>
              <w:rPr>
                <w:color w:val="000000"/>
                <w:sz w:val="20"/>
                <w:szCs w:val="20"/>
              </w:rPr>
            </w:pPr>
            <w:r w:rsidRPr="00247CAC">
              <w:rPr>
                <w:color w:val="000000"/>
                <w:sz w:val="20"/>
                <w:szCs w:val="20"/>
              </w:rPr>
              <w:t>1,6</w:t>
            </w:r>
          </w:p>
        </w:tc>
        <w:tc>
          <w:tcPr>
            <w:tcW w:w="210" w:type="pct"/>
            <w:tcBorders>
              <w:top w:val="nil"/>
              <w:left w:val="nil"/>
              <w:bottom w:val="single" w:sz="4" w:space="0" w:color="auto"/>
              <w:right w:val="single" w:sz="4" w:space="0" w:color="auto"/>
            </w:tcBorders>
            <w:vAlign w:val="center"/>
            <w:hideMark/>
          </w:tcPr>
          <w:p w14:paraId="22CCDEFA" w14:textId="3BECFF55" w:rsidR="000056A1" w:rsidRPr="00C40ED9" w:rsidRDefault="000056A1" w:rsidP="000056A1">
            <w:pPr>
              <w:jc w:val="center"/>
              <w:rPr>
                <w:color w:val="000000"/>
                <w:sz w:val="20"/>
                <w:szCs w:val="20"/>
              </w:rPr>
            </w:pPr>
            <w:r w:rsidRPr="00247CAC">
              <w:rPr>
                <w:color w:val="000000"/>
                <w:sz w:val="20"/>
                <w:szCs w:val="20"/>
              </w:rPr>
              <w:t>1,7</w:t>
            </w:r>
          </w:p>
        </w:tc>
        <w:tc>
          <w:tcPr>
            <w:tcW w:w="210" w:type="pct"/>
            <w:tcBorders>
              <w:top w:val="nil"/>
              <w:left w:val="nil"/>
              <w:bottom w:val="single" w:sz="4" w:space="0" w:color="auto"/>
              <w:right w:val="single" w:sz="4" w:space="0" w:color="auto"/>
            </w:tcBorders>
            <w:vAlign w:val="center"/>
            <w:hideMark/>
          </w:tcPr>
          <w:p w14:paraId="2892D338" w14:textId="057100A2" w:rsidR="000056A1" w:rsidRPr="00C40ED9" w:rsidRDefault="000056A1" w:rsidP="000056A1">
            <w:pPr>
              <w:jc w:val="center"/>
              <w:rPr>
                <w:color w:val="000000"/>
                <w:sz w:val="20"/>
                <w:szCs w:val="20"/>
              </w:rPr>
            </w:pPr>
            <w:r w:rsidRPr="00247CAC">
              <w:rPr>
                <w:color w:val="000000"/>
                <w:sz w:val="20"/>
                <w:szCs w:val="20"/>
              </w:rPr>
              <w:t>1,7</w:t>
            </w:r>
          </w:p>
        </w:tc>
        <w:tc>
          <w:tcPr>
            <w:tcW w:w="210" w:type="pct"/>
            <w:tcBorders>
              <w:top w:val="nil"/>
              <w:left w:val="nil"/>
              <w:bottom w:val="single" w:sz="4" w:space="0" w:color="auto"/>
              <w:right w:val="single" w:sz="4" w:space="0" w:color="auto"/>
            </w:tcBorders>
            <w:vAlign w:val="center"/>
            <w:hideMark/>
          </w:tcPr>
          <w:p w14:paraId="23BDE03D" w14:textId="26C4E10B" w:rsidR="000056A1" w:rsidRPr="00C40ED9" w:rsidRDefault="000056A1" w:rsidP="000056A1">
            <w:pPr>
              <w:jc w:val="center"/>
              <w:rPr>
                <w:color w:val="000000"/>
                <w:sz w:val="20"/>
                <w:szCs w:val="20"/>
              </w:rPr>
            </w:pPr>
            <w:r w:rsidRPr="00247CAC">
              <w:rPr>
                <w:color w:val="000000"/>
                <w:sz w:val="20"/>
                <w:szCs w:val="20"/>
              </w:rPr>
              <w:t>1,9</w:t>
            </w:r>
          </w:p>
        </w:tc>
        <w:tc>
          <w:tcPr>
            <w:tcW w:w="210" w:type="pct"/>
            <w:tcBorders>
              <w:top w:val="nil"/>
              <w:left w:val="nil"/>
              <w:bottom w:val="single" w:sz="4" w:space="0" w:color="auto"/>
              <w:right w:val="single" w:sz="4" w:space="0" w:color="auto"/>
            </w:tcBorders>
            <w:vAlign w:val="center"/>
            <w:hideMark/>
          </w:tcPr>
          <w:p w14:paraId="46505648" w14:textId="3E28247F" w:rsidR="000056A1" w:rsidRPr="00C40ED9" w:rsidRDefault="000056A1" w:rsidP="000056A1">
            <w:pPr>
              <w:jc w:val="center"/>
              <w:rPr>
                <w:color w:val="000000"/>
                <w:sz w:val="20"/>
                <w:szCs w:val="20"/>
              </w:rPr>
            </w:pPr>
            <w:r w:rsidRPr="00247CAC">
              <w:rPr>
                <w:color w:val="000000"/>
                <w:sz w:val="20"/>
                <w:szCs w:val="20"/>
              </w:rPr>
              <w:t>1,9</w:t>
            </w:r>
          </w:p>
        </w:tc>
        <w:tc>
          <w:tcPr>
            <w:tcW w:w="210" w:type="pct"/>
            <w:tcBorders>
              <w:top w:val="nil"/>
              <w:left w:val="nil"/>
              <w:bottom w:val="single" w:sz="4" w:space="0" w:color="auto"/>
              <w:right w:val="single" w:sz="4" w:space="0" w:color="auto"/>
            </w:tcBorders>
            <w:vAlign w:val="center"/>
            <w:hideMark/>
          </w:tcPr>
          <w:p w14:paraId="130AE4FF" w14:textId="7A628ABA" w:rsidR="000056A1" w:rsidRPr="00C40ED9" w:rsidRDefault="000056A1" w:rsidP="000056A1">
            <w:pPr>
              <w:jc w:val="center"/>
              <w:rPr>
                <w:color w:val="000000"/>
                <w:sz w:val="20"/>
                <w:szCs w:val="20"/>
              </w:rPr>
            </w:pPr>
            <w:r w:rsidRPr="00247CAC">
              <w:rPr>
                <w:color w:val="000000"/>
                <w:sz w:val="20"/>
                <w:szCs w:val="20"/>
              </w:rPr>
              <w:t>2,0</w:t>
            </w:r>
          </w:p>
        </w:tc>
        <w:tc>
          <w:tcPr>
            <w:tcW w:w="210" w:type="pct"/>
            <w:tcBorders>
              <w:top w:val="nil"/>
              <w:left w:val="nil"/>
              <w:bottom w:val="single" w:sz="4" w:space="0" w:color="auto"/>
              <w:right w:val="single" w:sz="4" w:space="0" w:color="auto"/>
            </w:tcBorders>
            <w:vAlign w:val="center"/>
            <w:hideMark/>
          </w:tcPr>
          <w:p w14:paraId="23FFC023" w14:textId="550AD55F" w:rsidR="000056A1" w:rsidRPr="00C40ED9" w:rsidRDefault="000056A1" w:rsidP="000056A1">
            <w:pPr>
              <w:jc w:val="center"/>
              <w:rPr>
                <w:color w:val="000000"/>
                <w:sz w:val="20"/>
                <w:szCs w:val="20"/>
              </w:rPr>
            </w:pPr>
            <w:r w:rsidRPr="00247CAC">
              <w:rPr>
                <w:color w:val="000000"/>
                <w:sz w:val="20"/>
                <w:szCs w:val="20"/>
              </w:rPr>
              <w:t>2,0</w:t>
            </w:r>
          </w:p>
        </w:tc>
        <w:tc>
          <w:tcPr>
            <w:tcW w:w="210" w:type="pct"/>
            <w:tcBorders>
              <w:top w:val="nil"/>
              <w:left w:val="nil"/>
              <w:bottom w:val="single" w:sz="4" w:space="0" w:color="auto"/>
              <w:right w:val="single" w:sz="4" w:space="0" w:color="auto"/>
            </w:tcBorders>
            <w:vAlign w:val="center"/>
            <w:hideMark/>
          </w:tcPr>
          <w:p w14:paraId="257ACCB8" w14:textId="2A421A7F" w:rsidR="000056A1" w:rsidRPr="00C40ED9" w:rsidRDefault="000056A1" w:rsidP="000056A1">
            <w:pPr>
              <w:jc w:val="center"/>
              <w:rPr>
                <w:color w:val="000000"/>
                <w:sz w:val="20"/>
                <w:szCs w:val="20"/>
              </w:rPr>
            </w:pPr>
            <w:r w:rsidRPr="00247CAC">
              <w:rPr>
                <w:color w:val="000000"/>
                <w:sz w:val="20"/>
                <w:szCs w:val="20"/>
              </w:rPr>
              <w:t>2,0</w:t>
            </w:r>
          </w:p>
        </w:tc>
        <w:tc>
          <w:tcPr>
            <w:tcW w:w="210" w:type="pct"/>
            <w:tcBorders>
              <w:top w:val="nil"/>
              <w:left w:val="nil"/>
              <w:bottom w:val="single" w:sz="4" w:space="0" w:color="auto"/>
              <w:right w:val="single" w:sz="4" w:space="0" w:color="auto"/>
            </w:tcBorders>
            <w:vAlign w:val="center"/>
            <w:hideMark/>
          </w:tcPr>
          <w:p w14:paraId="730C65B0" w14:textId="102BE7AE" w:rsidR="000056A1" w:rsidRPr="00C40ED9" w:rsidRDefault="000056A1" w:rsidP="000056A1">
            <w:pPr>
              <w:jc w:val="center"/>
              <w:rPr>
                <w:color w:val="000000"/>
                <w:sz w:val="20"/>
                <w:szCs w:val="20"/>
              </w:rPr>
            </w:pPr>
            <w:r w:rsidRPr="00247CAC">
              <w:rPr>
                <w:color w:val="000000"/>
                <w:sz w:val="20"/>
                <w:szCs w:val="20"/>
              </w:rPr>
              <w:t>2,1</w:t>
            </w:r>
          </w:p>
        </w:tc>
        <w:tc>
          <w:tcPr>
            <w:tcW w:w="210" w:type="pct"/>
            <w:tcBorders>
              <w:top w:val="nil"/>
              <w:left w:val="nil"/>
              <w:bottom w:val="single" w:sz="4" w:space="0" w:color="auto"/>
              <w:right w:val="single" w:sz="4" w:space="0" w:color="auto"/>
            </w:tcBorders>
            <w:vAlign w:val="center"/>
            <w:hideMark/>
          </w:tcPr>
          <w:p w14:paraId="3DA60FA4" w14:textId="2F149991" w:rsidR="000056A1" w:rsidRPr="00C40ED9" w:rsidRDefault="000056A1" w:rsidP="000056A1">
            <w:pPr>
              <w:jc w:val="center"/>
              <w:rPr>
                <w:color w:val="000000"/>
                <w:sz w:val="20"/>
                <w:szCs w:val="20"/>
              </w:rPr>
            </w:pPr>
            <w:r w:rsidRPr="00247CAC">
              <w:rPr>
                <w:color w:val="000000"/>
                <w:sz w:val="20"/>
                <w:szCs w:val="20"/>
              </w:rPr>
              <w:t>2,1</w:t>
            </w:r>
          </w:p>
        </w:tc>
        <w:tc>
          <w:tcPr>
            <w:tcW w:w="210" w:type="pct"/>
            <w:tcBorders>
              <w:top w:val="nil"/>
              <w:left w:val="nil"/>
              <w:bottom w:val="single" w:sz="4" w:space="0" w:color="auto"/>
              <w:right w:val="single" w:sz="4" w:space="0" w:color="auto"/>
            </w:tcBorders>
            <w:vAlign w:val="center"/>
            <w:hideMark/>
          </w:tcPr>
          <w:p w14:paraId="26B2E66A" w14:textId="6AA44BD0" w:rsidR="000056A1" w:rsidRPr="00C40ED9" w:rsidRDefault="000056A1" w:rsidP="000056A1">
            <w:pPr>
              <w:jc w:val="center"/>
              <w:rPr>
                <w:color w:val="000000"/>
                <w:sz w:val="20"/>
                <w:szCs w:val="20"/>
              </w:rPr>
            </w:pPr>
            <w:r w:rsidRPr="00247CAC">
              <w:rPr>
                <w:color w:val="000000"/>
                <w:sz w:val="20"/>
                <w:szCs w:val="20"/>
              </w:rPr>
              <w:t>2,1</w:t>
            </w:r>
          </w:p>
        </w:tc>
        <w:tc>
          <w:tcPr>
            <w:tcW w:w="210" w:type="pct"/>
            <w:tcBorders>
              <w:top w:val="nil"/>
              <w:left w:val="nil"/>
              <w:bottom w:val="single" w:sz="4" w:space="0" w:color="auto"/>
              <w:right w:val="single" w:sz="4" w:space="0" w:color="auto"/>
            </w:tcBorders>
            <w:vAlign w:val="center"/>
            <w:hideMark/>
          </w:tcPr>
          <w:p w14:paraId="383E3033" w14:textId="03A53680" w:rsidR="000056A1" w:rsidRPr="00C40ED9" w:rsidRDefault="000056A1" w:rsidP="000056A1">
            <w:pPr>
              <w:jc w:val="center"/>
              <w:rPr>
                <w:color w:val="000000"/>
                <w:sz w:val="20"/>
                <w:szCs w:val="20"/>
              </w:rPr>
            </w:pPr>
            <w:r w:rsidRPr="00247CAC">
              <w:rPr>
                <w:color w:val="000000"/>
                <w:sz w:val="20"/>
                <w:szCs w:val="20"/>
              </w:rPr>
              <w:t>2,1</w:t>
            </w:r>
          </w:p>
        </w:tc>
        <w:tc>
          <w:tcPr>
            <w:tcW w:w="210" w:type="pct"/>
            <w:tcBorders>
              <w:top w:val="nil"/>
              <w:left w:val="nil"/>
              <w:bottom w:val="single" w:sz="4" w:space="0" w:color="auto"/>
              <w:right w:val="single" w:sz="4" w:space="0" w:color="auto"/>
            </w:tcBorders>
            <w:vAlign w:val="center"/>
            <w:hideMark/>
          </w:tcPr>
          <w:p w14:paraId="44CBD723" w14:textId="50BCABC0" w:rsidR="000056A1" w:rsidRPr="00C40ED9" w:rsidRDefault="000056A1" w:rsidP="000056A1">
            <w:pPr>
              <w:jc w:val="center"/>
              <w:rPr>
                <w:color w:val="000000"/>
                <w:sz w:val="20"/>
                <w:szCs w:val="20"/>
              </w:rPr>
            </w:pPr>
            <w:r w:rsidRPr="00247CAC">
              <w:rPr>
                <w:color w:val="000000"/>
                <w:sz w:val="20"/>
                <w:szCs w:val="20"/>
              </w:rPr>
              <w:t>2,2</w:t>
            </w:r>
          </w:p>
        </w:tc>
        <w:tc>
          <w:tcPr>
            <w:tcW w:w="210" w:type="pct"/>
            <w:tcBorders>
              <w:top w:val="nil"/>
              <w:left w:val="nil"/>
              <w:bottom w:val="single" w:sz="4" w:space="0" w:color="auto"/>
              <w:right w:val="single" w:sz="4" w:space="0" w:color="auto"/>
            </w:tcBorders>
            <w:vAlign w:val="center"/>
            <w:hideMark/>
          </w:tcPr>
          <w:p w14:paraId="5B0945E9" w14:textId="6B686B13" w:rsidR="000056A1" w:rsidRPr="00C40ED9" w:rsidRDefault="000056A1" w:rsidP="000056A1">
            <w:pPr>
              <w:jc w:val="center"/>
              <w:rPr>
                <w:color w:val="000000"/>
                <w:sz w:val="20"/>
                <w:szCs w:val="20"/>
              </w:rPr>
            </w:pPr>
            <w:r w:rsidRPr="00247CAC">
              <w:rPr>
                <w:color w:val="000000"/>
                <w:sz w:val="20"/>
                <w:szCs w:val="20"/>
              </w:rPr>
              <w:t>2,2</w:t>
            </w:r>
          </w:p>
        </w:tc>
        <w:tc>
          <w:tcPr>
            <w:tcW w:w="210" w:type="pct"/>
            <w:tcBorders>
              <w:top w:val="nil"/>
              <w:left w:val="nil"/>
              <w:bottom w:val="single" w:sz="4" w:space="0" w:color="auto"/>
              <w:right w:val="single" w:sz="4" w:space="0" w:color="auto"/>
            </w:tcBorders>
            <w:vAlign w:val="center"/>
            <w:hideMark/>
          </w:tcPr>
          <w:p w14:paraId="0DCBE094" w14:textId="09FB4175" w:rsidR="000056A1" w:rsidRPr="00C40ED9" w:rsidRDefault="000056A1" w:rsidP="000056A1">
            <w:pPr>
              <w:jc w:val="center"/>
              <w:rPr>
                <w:color w:val="000000"/>
                <w:sz w:val="20"/>
                <w:szCs w:val="20"/>
              </w:rPr>
            </w:pPr>
            <w:r w:rsidRPr="00247CAC">
              <w:rPr>
                <w:color w:val="000000"/>
                <w:sz w:val="20"/>
                <w:szCs w:val="20"/>
              </w:rPr>
              <w:t>2,2</w:t>
            </w:r>
          </w:p>
        </w:tc>
        <w:tc>
          <w:tcPr>
            <w:tcW w:w="229" w:type="pct"/>
            <w:tcBorders>
              <w:top w:val="nil"/>
              <w:left w:val="nil"/>
              <w:bottom w:val="single" w:sz="4" w:space="0" w:color="auto"/>
              <w:right w:val="single" w:sz="4" w:space="0" w:color="auto"/>
            </w:tcBorders>
            <w:vAlign w:val="center"/>
            <w:hideMark/>
          </w:tcPr>
          <w:p w14:paraId="61733494" w14:textId="4680835D" w:rsidR="000056A1" w:rsidRPr="00C40ED9" w:rsidRDefault="000056A1" w:rsidP="000056A1">
            <w:pPr>
              <w:jc w:val="center"/>
              <w:rPr>
                <w:color w:val="000000"/>
                <w:sz w:val="20"/>
                <w:szCs w:val="20"/>
              </w:rPr>
            </w:pPr>
            <w:r w:rsidRPr="00247CAC">
              <w:rPr>
                <w:color w:val="000000"/>
                <w:sz w:val="20"/>
                <w:szCs w:val="20"/>
              </w:rPr>
              <w:t>2,3</w:t>
            </w:r>
          </w:p>
        </w:tc>
        <w:tc>
          <w:tcPr>
            <w:tcW w:w="229" w:type="pct"/>
            <w:tcBorders>
              <w:top w:val="nil"/>
              <w:left w:val="nil"/>
              <w:bottom w:val="single" w:sz="4" w:space="0" w:color="auto"/>
              <w:right w:val="single" w:sz="4" w:space="0" w:color="auto"/>
            </w:tcBorders>
            <w:vAlign w:val="center"/>
            <w:hideMark/>
          </w:tcPr>
          <w:p w14:paraId="1BB4EF0E" w14:textId="66D505FA" w:rsidR="000056A1" w:rsidRPr="00C40ED9" w:rsidRDefault="000056A1" w:rsidP="000056A1">
            <w:pPr>
              <w:jc w:val="center"/>
              <w:rPr>
                <w:color w:val="000000"/>
                <w:sz w:val="20"/>
                <w:szCs w:val="20"/>
              </w:rPr>
            </w:pPr>
            <w:r w:rsidRPr="00247CAC">
              <w:rPr>
                <w:color w:val="000000"/>
                <w:sz w:val="20"/>
                <w:szCs w:val="20"/>
              </w:rPr>
              <w:t>2,3</w:t>
            </w:r>
          </w:p>
        </w:tc>
      </w:tr>
    </w:tbl>
    <w:p w14:paraId="29D06B70" w14:textId="77777777" w:rsidR="00525051" w:rsidRPr="006A4CF3" w:rsidRDefault="00525051" w:rsidP="002857EB">
      <w:pPr>
        <w:pStyle w:val="Afff"/>
        <w:ind w:firstLine="0"/>
      </w:pPr>
    </w:p>
    <w:p w14:paraId="3BB667E7" w14:textId="77777777" w:rsidR="002857EB" w:rsidRDefault="002857EB" w:rsidP="002857EB">
      <w:pPr>
        <w:pStyle w:val="Afff"/>
      </w:pPr>
      <w:r>
        <w:t>Таким образом, в соответствии с представленным прогнозом жилой и общественно-деловой застройки, следует:</w:t>
      </w:r>
    </w:p>
    <w:p w14:paraId="5FBCD5F1" w14:textId="77777777" w:rsidR="002857EB" w:rsidRDefault="002857EB" w:rsidP="002857EB">
      <w:pPr>
        <w:pStyle w:val="Afff"/>
      </w:pPr>
      <w:r>
        <w:rPr>
          <w:lang w:val="ru-RU"/>
        </w:rPr>
        <w:t xml:space="preserve">- </w:t>
      </w:r>
      <w:r>
        <w:t>прирост жилой застройки с 2025 г</w:t>
      </w:r>
      <w:r w:rsidR="00963A9D">
        <w:rPr>
          <w:lang w:val="ru-RU"/>
        </w:rPr>
        <w:t>ода</w:t>
      </w:r>
      <w:r>
        <w:t xml:space="preserve"> по 2042 </w:t>
      </w:r>
      <w:r w:rsidR="00963A9D">
        <w:rPr>
          <w:lang w:val="ru-RU"/>
        </w:rPr>
        <w:t>год</w:t>
      </w:r>
      <w:r>
        <w:t xml:space="preserve"> составит 104,4 тыс. кв.</w:t>
      </w:r>
      <w:r>
        <w:rPr>
          <w:lang w:val="ru-RU"/>
        </w:rPr>
        <w:t xml:space="preserve"> </w:t>
      </w:r>
      <w:r>
        <w:t xml:space="preserve">м. с преобладанием </w:t>
      </w:r>
      <w:proofErr w:type="spellStart"/>
      <w:r>
        <w:t>среднеэтажной</w:t>
      </w:r>
      <w:proofErr w:type="spellEnd"/>
      <w:r>
        <w:t xml:space="preserve"> жилой застройкой;</w:t>
      </w:r>
    </w:p>
    <w:p w14:paraId="6A687443" w14:textId="65C56CED" w:rsidR="002857EB" w:rsidRDefault="002857EB" w:rsidP="002857EB">
      <w:pPr>
        <w:pStyle w:val="Afff"/>
      </w:pPr>
      <w:r>
        <w:rPr>
          <w:lang w:val="ru-RU"/>
        </w:rPr>
        <w:t xml:space="preserve">- </w:t>
      </w:r>
      <w:r>
        <w:t>прирост общественно-деловой застройки с 202</w:t>
      </w:r>
      <w:r w:rsidR="002B139D">
        <w:rPr>
          <w:lang w:val="ru-RU"/>
        </w:rPr>
        <w:t>5</w:t>
      </w:r>
      <w:r>
        <w:t xml:space="preserve"> г. по 2042 г. </w:t>
      </w:r>
      <w:r w:rsidR="004D2078">
        <w:t>с</w:t>
      </w:r>
      <w:r>
        <w:t xml:space="preserve">оставит </w:t>
      </w:r>
      <w:r w:rsidR="000056A1">
        <w:rPr>
          <w:lang w:val="ru-RU"/>
        </w:rPr>
        <w:t>56</w:t>
      </w:r>
      <w:r>
        <w:t>,9 тыс. кв.</w:t>
      </w:r>
      <w:r>
        <w:rPr>
          <w:lang w:val="ru-RU"/>
        </w:rPr>
        <w:t xml:space="preserve"> </w:t>
      </w:r>
      <w:r>
        <w:t>м.</w:t>
      </w:r>
    </w:p>
    <w:p w14:paraId="444115E4" w14:textId="01DA17E5" w:rsidR="00525051" w:rsidRDefault="002B139D" w:rsidP="00525051">
      <w:pPr>
        <w:pStyle w:val="Afff"/>
        <w:rPr>
          <w:rFonts w:ascii="Times New Roman CYR" w:hAnsi="Times New Roman CYR" w:cs="Times New Roman CYR"/>
        </w:rPr>
      </w:pPr>
      <w:r>
        <w:rPr>
          <w:rFonts w:ascii="Times New Roman CYR" w:hAnsi="Times New Roman CYR"/>
        </w:rPr>
        <w:lastRenderedPageBreak/>
        <w:t>Прогнозы прироста тепловых нагрузок централизованного теплоснабжения в границах</w:t>
      </w:r>
      <w:r>
        <w:t xml:space="preserve"> </w:t>
      </w:r>
      <w:r w:rsidRPr="00965EBD">
        <w:t>МО</w:t>
      </w:r>
      <w:r>
        <w:t xml:space="preserve"> Ногликский муниципальный округ Сахалинской области</w:t>
      </w:r>
      <w:r>
        <w:rPr>
          <w:rFonts w:ascii="Times New Roman CYR" w:hAnsi="Times New Roman CYR"/>
        </w:rPr>
        <w:t xml:space="preserve"> представлены в таблице </w:t>
      </w:r>
      <w:r w:rsidR="00525051" w:rsidRPr="00965EBD">
        <w:rPr>
          <w:rFonts w:ascii="Times New Roman CYR" w:hAnsi="Times New Roman CYR" w:cs="Times New Roman CYR"/>
        </w:rPr>
        <w:t>4.</w:t>
      </w:r>
    </w:p>
    <w:p w14:paraId="236B03EF" w14:textId="77777777" w:rsidR="002B139D" w:rsidRDefault="003C4FD6" w:rsidP="00525051">
      <w:pPr>
        <w:pStyle w:val="Afff"/>
        <w:rPr>
          <w:rFonts w:ascii="Times New Roman CYR" w:hAnsi="Times New Roman CYR" w:cs="Times New Roman CYR"/>
          <w:lang w:val="ru-RU"/>
        </w:rPr>
      </w:pPr>
      <w:r>
        <w:rPr>
          <w:rFonts w:ascii="Times New Roman CYR" w:hAnsi="Times New Roman CYR" w:cs="Times New Roman CYR"/>
          <w:lang w:val="ru-RU"/>
        </w:rPr>
        <w:t xml:space="preserve">Таблица 4 </w:t>
      </w:r>
      <w:r w:rsidR="00963A9D">
        <w:rPr>
          <w:rFonts w:ascii="Times New Roman CYR" w:hAnsi="Times New Roman CYR" w:cs="Times New Roman CYR"/>
          <w:lang w:val="ru-RU"/>
        </w:rPr>
        <w:t>-</w:t>
      </w:r>
      <w:r>
        <w:rPr>
          <w:rFonts w:ascii="Times New Roman CYR" w:hAnsi="Times New Roman CYR" w:cs="Times New Roman CYR"/>
          <w:lang w:val="ru-RU"/>
        </w:rPr>
        <w:t xml:space="preserve"> </w:t>
      </w:r>
      <w:r w:rsidR="002B139D">
        <w:t xml:space="preserve">Перспективная застройка </w:t>
      </w:r>
      <w:r w:rsidR="002B139D" w:rsidRPr="00965EBD">
        <w:t>МО</w:t>
      </w:r>
      <w:r w:rsidR="002B139D">
        <w:t xml:space="preserve"> Ногликский муниципальный округ Сахалинской области в зоне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421"/>
        <w:gridCol w:w="2403"/>
        <w:gridCol w:w="2243"/>
        <w:gridCol w:w="1281"/>
        <w:gridCol w:w="1657"/>
        <w:gridCol w:w="1369"/>
        <w:gridCol w:w="2635"/>
      </w:tblGrid>
      <w:tr w:rsidR="000056A1" w:rsidRPr="00697BCE" w14:paraId="02DC1280" w14:textId="77777777" w:rsidTr="00EF4C9C">
        <w:trPr>
          <w:trHeight w:val="20"/>
          <w:tblHeader/>
        </w:trPr>
        <w:tc>
          <w:tcPr>
            <w:tcW w:w="189" w:type="pct"/>
            <w:vAlign w:val="center"/>
            <w:hideMark/>
          </w:tcPr>
          <w:p w14:paraId="4AD031FA" w14:textId="77777777" w:rsidR="000056A1" w:rsidRPr="00697BCE" w:rsidRDefault="000056A1" w:rsidP="00EF4C9C">
            <w:pPr>
              <w:jc w:val="center"/>
              <w:rPr>
                <w:b/>
                <w:bCs/>
                <w:color w:val="000000"/>
                <w:sz w:val="20"/>
                <w:szCs w:val="20"/>
              </w:rPr>
            </w:pPr>
            <w:r w:rsidRPr="00697BCE">
              <w:rPr>
                <w:b/>
                <w:bCs/>
                <w:color w:val="000000"/>
                <w:sz w:val="20"/>
                <w:szCs w:val="20"/>
              </w:rPr>
              <w:t>№ п/п</w:t>
            </w:r>
          </w:p>
        </w:tc>
        <w:tc>
          <w:tcPr>
            <w:tcW w:w="831" w:type="pct"/>
            <w:vAlign w:val="center"/>
            <w:hideMark/>
          </w:tcPr>
          <w:p w14:paraId="301A29B9" w14:textId="77777777" w:rsidR="000056A1" w:rsidRPr="00697BCE" w:rsidRDefault="000056A1" w:rsidP="00EF4C9C">
            <w:pPr>
              <w:jc w:val="center"/>
              <w:rPr>
                <w:b/>
                <w:bCs/>
                <w:color w:val="000000"/>
                <w:sz w:val="20"/>
                <w:szCs w:val="20"/>
              </w:rPr>
            </w:pPr>
            <w:r w:rsidRPr="00697BCE">
              <w:rPr>
                <w:b/>
                <w:bCs/>
                <w:color w:val="000000"/>
                <w:sz w:val="20"/>
                <w:szCs w:val="20"/>
              </w:rPr>
              <w:t>Наименование объекта</w:t>
            </w:r>
          </w:p>
        </w:tc>
        <w:tc>
          <w:tcPr>
            <w:tcW w:w="825" w:type="pct"/>
            <w:vAlign w:val="center"/>
            <w:hideMark/>
          </w:tcPr>
          <w:p w14:paraId="76BF793E" w14:textId="77777777" w:rsidR="000056A1" w:rsidRPr="00697BCE" w:rsidRDefault="000056A1" w:rsidP="00EF4C9C">
            <w:pPr>
              <w:jc w:val="center"/>
              <w:rPr>
                <w:b/>
                <w:bCs/>
                <w:color w:val="000000"/>
                <w:sz w:val="20"/>
                <w:szCs w:val="20"/>
              </w:rPr>
            </w:pPr>
            <w:r w:rsidRPr="00697BCE">
              <w:rPr>
                <w:b/>
                <w:bCs/>
                <w:color w:val="000000"/>
                <w:sz w:val="20"/>
                <w:szCs w:val="20"/>
              </w:rPr>
              <w:t>Адрес объекта</w:t>
            </w:r>
          </w:p>
        </w:tc>
        <w:tc>
          <w:tcPr>
            <w:tcW w:w="770" w:type="pct"/>
            <w:vAlign w:val="center"/>
            <w:hideMark/>
          </w:tcPr>
          <w:p w14:paraId="2A9B33F7" w14:textId="77777777" w:rsidR="000056A1" w:rsidRPr="00697BCE" w:rsidRDefault="000056A1" w:rsidP="00EF4C9C">
            <w:pPr>
              <w:jc w:val="center"/>
              <w:rPr>
                <w:b/>
                <w:bCs/>
                <w:color w:val="000000"/>
                <w:sz w:val="20"/>
                <w:szCs w:val="20"/>
              </w:rPr>
            </w:pPr>
            <w:r w:rsidRPr="00697BCE">
              <w:rPr>
                <w:b/>
                <w:bCs/>
                <w:color w:val="000000"/>
                <w:sz w:val="20"/>
                <w:szCs w:val="20"/>
              </w:rPr>
              <w:t>Характеристика объекта</w:t>
            </w:r>
          </w:p>
        </w:tc>
        <w:tc>
          <w:tcPr>
            <w:tcW w:w="440" w:type="pct"/>
            <w:vAlign w:val="center"/>
            <w:hideMark/>
          </w:tcPr>
          <w:p w14:paraId="1F2548B3" w14:textId="77777777" w:rsidR="000056A1" w:rsidRPr="00697BCE" w:rsidRDefault="000056A1" w:rsidP="00EF4C9C">
            <w:pPr>
              <w:jc w:val="center"/>
              <w:rPr>
                <w:b/>
                <w:bCs/>
                <w:color w:val="000000"/>
                <w:sz w:val="20"/>
                <w:szCs w:val="20"/>
              </w:rPr>
            </w:pPr>
            <w:r w:rsidRPr="00697BCE">
              <w:rPr>
                <w:b/>
                <w:bCs/>
                <w:color w:val="000000"/>
                <w:sz w:val="20"/>
                <w:szCs w:val="20"/>
              </w:rPr>
              <w:t>Площадь объекта, м2</w:t>
            </w:r>
          </w:p>
        </w:tc>
        <w:tc>
          <w:tcPr>
            <w:tcW w:w="569" w:type="pct"/>
            <w:vAlign w:val="center"/>
            <w:hideMark/>
          </w:tcPr>
          <w:p w14:paraId="7462B6D1" w14:textId="77777777" w:rsidR="000056A1" w:rsidRPr="00697BCE" w:rsidRDefault="000056A1" w:rsidP="00EF4C9C">
            <w:pPr>
              <w:jc w:val="center"/>
              <w:rPr>
                <w:b/>
                <w:bCs/>
                <w:color w:val="000000"/>
                <w:sz w:val="20"/>
                <w:szCs w:val="20"/>
              </w:rPr>
            </w:pPr>
            <w:r w:rsidRPr="00697BCE">
              <w:rPr>
                <w:b/>
                <w:bCs/>
                <w:color w:val="000000"/>
                <w:sz w:val="20"/>
                <w:szCs w:val="20"/>
              </w:rPr>
              <w:t>Расчетная тепловая нагрузка, Гкал/ч</w:t>
            </w:r>
          </w:p>
        </w:tc>
        <w:tc>
          <w:tcPr>
            <w:tcW w:w="470" w:type="pct"/>
            <w:vAlign w:val="center"/>
            <w:hideMark/>
          </w:tcPr>
          <w:p w14:paraId="0A0C6E2F" w14:textId="77777777" w:rsidR="000056A1" w:rsidRPr="00697BCE" w:rsidRDefault="000056A1" w:rsidP="00EF4C9C">
            <w:pPr>
              <w:jc w:val="center"/>
              <w:rPr>
                <w:b/>
                <w:bCs/>
                <w:color w:val="000000"/>
                <w:sz w:val="20"/>
                <w:szCs w:val="20"/>
              </w:rPr>
            </w:pPr>
            <w:r w:rsidRPr="00697BCE">
              <w:rPr>
                <w:b/>
                <w:bCs/>
                <w:color w:val="000000"/>
                <w:sz w:val="20"/>
                <w:szCs w:val="20"/>
              </w:rPr>
              <w:t>Срок реализации</w:t>
            </w:r>
          </w:p>
        </w:tc>
        <w:tc>
          <w:tcPr>
            <w:tcW w:w="905" w:type="pct"/>
            <w:vAlign w:val="center"/>
            <w:hideMark/>
          </w:tcPr>
          <w:p w14:paraId="19EBB71A" w14:textId="77777777" w:rsidR="000056A1" w:rsidRPr="00697BCE" w:rsidRDefault="000056A1" w:rsidP="00EF4C9C">
            <w:pPr>
              <w:jc w:val="center"/>
              <w:rPr>
                <w:b/>
                <w:bCs/>
                <w:color w:val="000000"/>
                <w:sz w:val="20"/>
                <w:szCs w:val="20"/>
              </w:rPr>
            </w:pPr>
            <w:r w:rsidRPr="00697BCE">
              <w:rPr>
                <w:b/>
                <w:bCs/>
                <w:color w:val="000000"/>
                <w:sz w:val="20"/>
                <w:szCs w:val="20"/>
              </w:rPr>
              <w:t>Наименование котельной, к которой планируется подключение объекта</w:t>
            </w:r>
          </w:p>
        </w:tc>
      </w:tr>
      <w:tr w:rsidR="000056A1" w:rsidRPr="00697BCE" w14:paraId="7667BB0E" w14:textId="77777777" w:rsidTr="00EF4C9C">
        <w:trPr>
          <w:trHeight w:val="20"/>
        </w:trPr>
        <w:tc>
          <w:tcPr>
            <w:tcW w:w="189" w:type="pct"/>
            <w:vAlign w:val="center"/>
            <w:hideMark/>
          </w:tcPr>
          <w:p w14:paraId="4FBE78DD" w14:textId="77777777" w:rsidR="000056A1" w:rsidRPr="00697BCE" w:rsidRDefault="000056A1" w:rsidP="00EF4C9C">
            <w:pPr>
              <w:jc w:val="center"/>
              <w:rPr>
                <w:color w:val="000000"/>
                <w:sz w:val="20"/>
                <w:szCs w:val="20"/>
              </w:rPr>
            </w:pPr>
            <w:r w:rsidRPr="00697BCE">
              <w:rPr>
                <w:color w:val="000000"/>
                <w:sz w:val="20"/>
                <w:szCs w:val="20"/>
              </w:rPr>
              <w:t>1</w:t>
            </w:r>
          </w:p>
        </w:tc>
        <w:tc>
          <w:tcPr>
            <w:tcW w:w="831" w:type="pct"/>
            <w:vAlign w:val="center"/>
            <w:hideMark/>
          </w:tcPr>
          <w:p w14:paraId="592F9140" w14:textId="77777777" w:rsidR="000056A1" w:rsidRPr="00697BCE" w:rsidRDefault="000056A1" w:rsidP="00EF4C9C">
            <w:pPr>
              <w:jc w:val="center"/>
              <w:rPr>
                <w:color w:val="000000"/>
                <w:sz w:val="20"/>
                <w:szCs w:val="20"/>
              </w:rPr>
            </w:pPr>
            <w:r w:rsidRPr="00697BCE">
              <w:rPr>
                <w:color w:val="000000"/>
                <w:sz w:val="20"/>
                <w:szCs w:val="20"/>
              </w:rPr>
              <w:t>МКД № 1</w:t>
            </w:r>
          </w:p>
        </w:tc>
        <w:tc>
          <w:tcPr>
            <w:tcW w:w="825" w:type="pct"/>
            <w:vAlign w:val="center"/>
            <w:hideMark/>
          </w:tcPr>
          <w:p w14:paraId="10E4225D"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1B0702A9"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76FDBBB2"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7F16A59B" w14:textId="77777777" w:rsidR="000056A1" w:rsidRPr="00697BCE" w:rsidRDefault="000056A1" w:rsidP="00EF4C9C">
            <w:pPr>
              <w:jc w:val="center"/>
              <w:rPr>
                <w:color w:val="000000"/>
                <w:sz w:val="20"/>
                <w:szCs w:val="20"/>
              </w:rPr>
            </w:pPr>
            <w:r w:rsidRPr="00697BCE">
              <w:rPr>
                <w:color w:val="000000"/>
                <w:sz w:val="20"/>
                <w:szCs w:val="20"/>
              </w:rPr>
              <w:t>0,130</w:t>
            </w:r>
          </w:p>
        </w:tc>
        <w:tc>
          <w:tcPr>
            <w:tcW w:w="470" w:type="pct"/>
            <w:vAlign w:val="center"/>
            <w:hideMark/>
          </w:tcPr>
          <w:p w14:paraId="22DC1496"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700E79E8" w14:textId="77777777" w:rsidR="000056A1" w:rsidRPr="00697BCE" w:rsidRDefault="000056A1" w:rsidP="00EF4C9C">
            <w:pPr>
              <w:jc w:val="center"/>
              <w:rPr>
                <w:color w:val="000000"/>
                <w:sz w:val="20"/>
                <w:szCs w:val="20"/>
              </w:rPr>
            </w:pPr>
            <w:r w:rsidRPr="00697BCE">
              <w:rPr>
                <w:color w:val="000000"/>
                <w:sz w:val="20"/>
                <w:szCs w:val="20"/>
              </w:rPr>
              <w:t>Котельная №9</w:t>
            </w:r>
          </w:p>
        </w:tc>
      </w:tr>
      <w:tr w:rsidR="000056A1" w:rsidRPr="00697BCE" w14:paraId="0250F922" w14:textId="77777777" w:rsidTr="00EF4C9C">
        <w:trPr>
          <w:trHeight w:val="20"/>
        </w:trPr>
        <w:tc>
          <w:tcPr>
            <w:tcW w:w="189" w:type="pct"/>
            <w:vAlign w:val="center"/>
            <w:hideMark/>
          </w:tcPr>
          <w:p w14:paraId="047FF902" w14:textId="77777777" w:rsidR="000056A1" w:rsidRPr="00697BCE" w:rsidRDefault="000056A1" w:rsidP="00EF4C9C">
            <w:pPr>
              <w:jc w:val="center"/>
              <w:rPr>
                <w:color w:val="000000"/>
                <w:sz w:val="20"/>
                <w:szCs w:val="20"/>
              </w:rPr>
            </w:pPr>
            <w:r w:rsidRPr="00697BCE">
              <w:rPr>
                <w:color w:val="000000"/>
                <w:sz w:val="20"/>
                <w:szCs w:val="20"/>
              </w:rPr>
              <w:t>2</w:t>
            </w:r>
          </w:p>
        </w:tc>
        <w:tc>
          <w:tcPr>
            <w:tcW w:w="831" w:type="pct"/>
            <w:vAlign w:val="center"/>
            <w:hideMark/>
          </w:tcPr>
          <w:p w14:paraId="3C806B03" w14:textId="77777777" w:rsidR="000056A1" w:rsidRPr="00697BCE" w:rsidRDefault="000056A1" w:rsidP="00EF4C9C">
            <w:pPr>
              <w:jc w:val="center"/>
              <w:rPr>
                <w:color w:val="000000"/>
                <w:sz w:val="20"/>
                <w:szCs w:val="20"/>
              </w:rPr>
            </w:pPr>
            <w:r w:rsidRPr="00697BCE">
              <w:rPr>
                <w:color w:val="000000"/>
                <w:sz w:val="20"/>
                <w:szCs w:val="20"/>
              </w:rPr>
              <w:t>МКД № 2</w:t>
            </w:r>
          </w:p>
        </w:tc>
        <w:tc>
          <w:tcPr>
            <w:tcW w:w="825" w:type="pct"/>
            <w:vAlign w:val="center"/>
            <w:hideMark/>
          </w:tcPr>
          <w:p w14:paraId="25962F27"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0D9BB593"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29918A0B"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4F697FF8" w14:textId="77777777" w:rsidR="000056A1" w:rsidRPr="00697BCE" w:rsidRDefault="000056A1" w:rsidP="00EF4C9C">
            <w:pPr>
              <w:jc w:val="center"/>
              <w:rPr>
                <w:color w:val="000000"/>
                <w:sz w:val="20"/>
                <w:szCs w:val="20"/>
              </w:rPr>
            </w:pPr>
            <w:r w:rsidRPr="00697BCE">
              <w:rPr>
                <w:color w:val="000000"/>
                <w:sz w:val="20"/>
                <w:szCs w:val="20"/>
              </w:rPr>
              <w:t>0,130</w:t>
            </w:r>
          </w:p>
        </w:tc>
        <w:tc>
          <w:tcPr>
            <w:tcW w:w="470" w:type="pct"/>
            <w:vAlign w:val="center"/>
            <w:hideMark/>
          </w:tcPr>
          <w:p w14:paraId="1D5F1ADF"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6496A551" w14:textId="77777777" w:rsidR="000056A1" w:rsidRPr="00697BCE" w:rsidRDefault="000056A1" w:rsidP="00EF4C9C">
            <w:pPr>
              <w:jc w:val="center"/>
              <w:rPr>
                <w:color w:val="000000"/>
                <w:sz w:val="20"/>
                <w:szCs w:val="20"/>
              </w:rPr>
            </w:pPr>
            <w:r w:rsidRPr="00697BCE">
              <w:rPr>
                <w:color w:val="000000"/>
                <w:sz w:val="20"/>
                <w:szCs w:val="20"/>
              </w:rPr>
              <w:t>Котельная №9</w:t>
            </w:r>
          </w:p>
        </w:tc>
      </w:tr>
      <w:tr w:rsidR="000056A1" w:rsidRPr="00697BCE" w14:paraId="1DE34F4C" w14:textId="77777777" w:rsidTr="00EF4C9C">
        <w:trPr>
          <w:trHeight w:val="20"/>
        </w:trPr>
        <w:tc>
          <w:tcPr>
            <w:tcW w:w="189" w:type="pct"/>
            <w:vAlign w:val="center"/>
            <w:hideMark/>
          </w:tcPr>
          <w:p w14:paraId="7772459F" w14:textId="77777777" w:rsidR="000056A1" w:rsidRPr="00697BCE" w:rsidRDefault="000056A1" w:rsidP="00EF4C9C">
            <w:pPr>
              <w:jc w:val="center"/>
              <w:rPr>
                <w:color w:val="000000"/>
                <w:sz w:val="20"/>
                <w:szCs w:val="20"/>
              </w:rPr>
            </w:pPr>
            <w:r w:rsidRPr="00697BCE">
              <w:rPr>
                <w:color w:val="000000"/>
                <w:sz w:val="20"/>
                <w:szCs w:val="20"/>
              </w:rPr>
              <w:t>3</w:t>
            </w:r>
          </w:p>
        </w:tc>
        <w:tc>
          <w:tcPr>
            <w:tcW w:w="831" w:type="pct"/>
            <w:vAlign w:val="center"/>
            <w:hideMark/>
          </w:tcPr>
          <w:p w14:paraId="75E5CE69" w14:textId="77777777" w:rsidR="000056A1" w:rsidRPr="00697BCE" w:rsidRDefault="000056A1" w:rsidP="00EF4C9C">
            <w:pPr>
              <w:jc w:val="center"/>
              <w:rPr>
                <w:color w:val="000000"/>
                <w:sz w:val="20"/>
                <w:szCs w:val="20"/>
              </w:rPr>
            </w:pPr>
            <w:r w:rsidRPr="00697BCE">
              <w:rPr>
                <w:color w:val="000000"/>
                <w:sz w:val="20"/>
                <w:szCs w:val="20"/>
              </w:rPr>
              <w:t>МКД № 3</w:t>
            </w:r>
          </w:p>
        </w:tc>
        <w:tc>
          <w:tcPr>
            <w:tcW w:w="825" w:type="pct"/>
            <w:vAlign w:val="center"/>
            <w:hideMark/>
          </w:tcPr>
          <w:p w14:paraId="0C2C8769"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235384F6"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5620A596"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3D7D4BA0" w14:textId="77777777" w:rsidR="000056A1" w:rsidRPr="00697BCE" w:rsidRDefault="000056A1" w:rsidP="00EF4C9C">
            <w:pPr>
              <w:jc w:val="center"/>
              <w:rPr>
                <w:color w:val="000000"/>
                <w:sz w:val="20"/>
                <w:szCs w:val="20"/>
              </w:rPr>
            </w:pPr>
            <w:r w:rsidRPr="00697BCE">
              <w:rPr>
                <w:color w:val="000000"/>
                <w:sz w:val="20"/>
                <w:szCs w:val="20"/>
              </w:rPr>
              <w:t>0,130</w:t>
            </w:r>
          </w:p>
        </w:tc>
        <w:tc>
          <w:tcPr>
            <w:tcW w:w="470" w:type="pct"/>
            <w:vAlign w:val="center"/>
            <w:hideMark/>
          </w:tcPr>
          <w:p w14:paraId="0ACB14B1"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2BE57C6E" w14:textId="77777777" w:rsidR="000056A1" w:rsidRPr="00697BCE" w:rsidRDefault="000056A1" w:rsidP="00EF4C9C">
            <w:pPr>
              <w:jc w:val="center"/>
              <w:rPr>
                <w:color w:val="000000"/>
                <w:sz w:val="20"/>
                <w:szCs w:val="20"/>
              </w:rPr>
            </w:pPr>
            <w:r w:rsidRPr="00697BCE">
              <w:rPr>
                <w:color w:val="000000"/>
                <w:sz w:val="20"/>
                <w:szCs w:val="20"/>
              </w:rPr>
              <w:t>Котельная №9</w:t>
            </w:r>
          </w:p>
        </w:tc>
      </w:tr>
      <w:tr w:rsidR="000056A1" w:rsidRPr="00697BCE" w14:paraId="64FFD48C" w14:textId="77777777" w:rsidTr="00EF4C9C">
        <w:trPr>
          <w:trHeight w:val="20"/>
        </w:trPr>
        <w:tc>
          <w:tcPr>
            <w:tcW w:w="189" w:type="pct"/>
            <w:vAlign w:val="center"/>
            <w:hideMark/>
          </w:tcPr>
          <w:p w14:paraId="3465C717" w14:textId="77777777" w:rsidR="000056A1" w:rsidRPr="00697BCE" w:rsidRDefault="000056A1" w:rsidP="00EF4C9C">
            <w:pPr>
              <w:jc w:val="center"/>
              <w:rPr>
                <w:color w:val="000000"/>
                <w:sz w:val="20"/>
                <w:szCs w:val="20"/>
              </w:rPr>
            </w:pPr>
            <w:r w:rsidRPr="00697BCE">
              <w:rPr>
                <w:color w:val="000000"/>
                <w:sz w:val="20"/>
                <w:szCs w:val="20"/>
              </w:rPr>
              <w:t>4</w:t>
            </w:r>
          </w:p>
        </w:tc>
        <w:tc>
          <w:tcPr>
            <w:tcW w:w="831" w:type="pct"/>
            <w:vAlign w:val="center"/>
            <w:hideMark/>
          </w:tcPr>
          <w:p w14:paraId="3F9384D6" w14:textId="77777777" w:rsidR="000056A1" w:rsidRPr="00697BCE" w:rsidRDefault="000056A1" w:rsidP="00EF4C9C">
            <w:pPr>
              <w:jc w:val="center"/>
              <w:rPr>
                <w:color w:val="000000"/>
                <w:sz w:val="20"/>
                <w:szCs w:val="20"/>
              </w:rPr>
            </w:pPr>
            <w:r w:rsidRPr="00697BCE">
              <w:rPr>
                <w:color w:val="000000"/>
                <w:sz w:val="20"/>
                <w:szCs w:val="20"/>
              </w:rPr>
              <w:t>МКД № 4</w:t>
            </w:r>
          </w:p>
        </w:tc>
        <w:tc>
          <w:tcPr>
            <w:tcW w:w="825" w:type="pct"/>
            <w:vAlign w:val="center"/>
            <w:hideMark/>
          </w:tcPr>
          <w:p w14:paraId="195BEA86"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7640D5EB"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305B7DE6"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40F9BF30" w14:textId="77777777" w:rsidR="000056A1" w:rsidRPr="00697BCE" w:rsidRDefault="000056A1" w:rsidP="00EF4C9C">
            <w:pPr>
              <w:jc w:val="center"/>
              <w:rPr>
                <w:color w:val="000000"/>
                <w:sz w:val="20"/>
                <w:szCs w:val="20"/>
              </w:rPr>
            </w:pPr>
            <w:r w:rsidRPr="00697BCE">
              <w:rPr>
                <w:color w:val="000000"/>
                <w:sz w:val="20"/>
                <w:szCs w:val="20"/>
              </w:rPr>
              <w:t>0,130</w:t>
            </w:r>
          </w:p>
        </w:tc>
        <w:tc>
          <w:tcPr>
            <w:tcW w:w="470" w:type="pct"/>
            <w:vAlign w:val="center"/>
            <w:hideMark/>
          </w:tcPr>
          <w:p w14:paraId="48287E16"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5479F02D" w14:textId="77777777" w:rsidR="000056A1" w:rsidRPr="00697BCE" w:rsidRDefault="000056A1" w:rsidP="00EF4C9C">
            <w:pPr>
              <w:jc w:val="center"/>
              <w:rPr>
                <w:color w:val="000000"/>
                <w:sz w:val="20"/>
                <w:szCs w:val="20"/>
              </w:rPr>
            </w:pPr>
            <w:r w:rsidRPr="00697BCE">
              <w:rPr>
                <w:color w:val="000000"/>
                <w:sz w:val="20"/>
                <w:szCs w:val="20"/>
              </w:rPr>
              <w:t>Котельная №9</w:t>
            </w:r>
          </w:p>
        </w:tc>
      </w:tr>
      <w:tr w:rsidR="000056A1" w:rsidRPr="00697BCE" w14:paraId="5D1E8CCE" w14:textId="77777777" w:rsidTr="00EF4C9C">
        <w:trPr>
          <w:trHeight w:val="20"/>
        </w:trPr>
        <w:tc>
          <w:tcPr>
            <w:tcW w:w="189" w:type="pct"/>
            <w:vAlign w:val="center"/>
            <w:hideMark/>
          </w:tcPr>
          <w:p w14:paraId="4589F5C5" w14:textId="77777777" w:rsidR="000056A1" w:rsidRPr="00697BCE" w:rsidRDefault="000056A1" w:rsidP="00EF4C9C">
            <w:pPr>
              <w:jc w:val="center"/>
              <w:rPr>
                <w:color w:val="000000"/>
                <w:sz w:val="20"/>
                <w:szCs w:val="20"/>
              </w:rPr>
            </w:pPr>
            <w:r w:rsidRPr="00697BCE">
              <w:rPr>
                <w:color w:val="000000"/>
                <w:sz w:val="20"/>
                <w:szCs w:val="20"/>
              </w:rPr>
              <w:t>5</w:t>
            </w:r>
          </w:p>
        </w:tc>
        <w:tc>
          <w:tcPr>
            <w:tcW w:w="831" w:type="pct"/>
            <w:vAlign w:val="center"/>
            <w:hideMark/>
          </w:tcPr>
          <w:p w14:paraId="58A66A85" w14:textId="77777777" w:rsidR="000056A1" w:rsidRPr="00697BCE" w:rsidRDefault="000056A1" w:rsidP="00EF4C9C">
            <w:pPr>
              <w:jc w:val="center"/>
              <w:rPr>
                <w:color w:val="000000"/>
                <w:sz w:val="20"/>
                <w:szCs w:val="20"/>
              </w:rPr>
            </w:pPr>
            <w:r w:rsidRPr="00697BCE">
              <w:rPr>
                <w:color w:val="000000"/>
                <w:sz w:val="20"/>
                <w:szCs w:val="20"/>
              </w:rPr>
              <w:t>МКД № 5</w:t>
            </w:r>
          </w:p>
        </w:tc>
        <w:tc>
          <w:tcPr>
            <w:tcW w:w="825" w:type="pct"/>
            <w:vAlign w:val="center"/>
            <w:hideMark/>
          </w:tcPr>
          <w:p w14:paraId="03515600"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625CDDC5"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1FB4A902"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70C4856B" w14:textId="77777777" w:rsidR="000056A1" w:rsidRPr="00697BCE" w:rsidRDefault="000056A1" w:rsidP="00EF4C9C">
            <w:pPr>
              <w:jc w:val="center"/>
              <w:rPr>
                <w:color w:val="000000"/>
                <w:sz w:val="20"/>
                <w:szCs w:val="20"/>
              </w:rPr>
            </w:pPr>
            <w:r w:rsidRPr="00697BCE">
              <w:rPr>
                <w:color w:val="000000"/>
                <w:sz w:val="20"/>
                <w:szCs w:val="20"/>
              </w:rPr>
              <w:t>0,130</w:t>
            </w:r>
          </w:p>
        </w:tc>
        <w:tc>
          <w:tcPr>
            <w:tcW w:w="470" w:type="pct"/>
            <w:vAlign w:val="center"/>
            <w:hideMark/>
          </w:tcPr>
          <w:p w14:paraId="3E3F55F4"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1ED143B1" w14:textId="77777777" w:rsidR="000056A1" w:rsidRPr="00697BCE" w:rsidRDefault="000056A1" w:rsidP="00EF4C9C">
            <w:pPr>
              <w:jc w:val="center"/>
              <w:rPr>
                <w:color w:val="000000"/>
                <w:sz w:val="20"/>
                <w:szCs w:val="20"/>
              </w:rPr>
            </w:pPr>
            <w:r w:rsidRPr="00697BCE">
              <w:rPr>
                <w:color w:val="000000"/>
                <w:sz w:val="20"/>
                <w:szCs w:val="20"/>
              </w:rPr>
              <w:t>Котельная №9</w:t>
            </w:r>
          </w:p>
        </w:tc>
      </w:tr>
      <w:tr w:rsidR="000056A1" w:rsidRPr="00697BCE" w14:paraId="5F1770C9" w14:textId="77777777" w:rsidTr="00EF4C9C">
        <w:trPr>
          <w:trHeight w:val="20"/>
        </w:trPr>
        <w:tc>
          <w:tcPr>
            <w:tcW w:w="189" w:type="pct"/>
            <w:vAlign w:val="center"/>
            <w:hideMark/>
          </w:tcPr>
          <w:p w14:paraId="780C9AD1" w14:textId="77777777" w:rsidR="000056A1" w:rsidRPr="00697BCE" w:rsidRDefault="000056A1" w:rsidP="00EF4C9C">
            <w:pPr>
              <w:jc w:val="center"/>
              <w:rPr>
                <w:color w:val="000000"/>
                <w:sz w:val="20"/>
                <w:szCs w:val="20"/>
              </w:rPr>
            </w:pPr>
            <w:r w:rsidRPr="00697BCE">
              <w:rPr>
                <w:color w:val="000000"/>
                <w:sz w:val="20"/>
                <w:szCs w:val="20"/>
              </w:rPr>
              <w:t>6</w:t>
            </w:r>
          </w:p>
        </w:tc>
        <w:tc>
          <w:tcPr>
            <w:tcW w:w="831" w:type="pct"/>
            <w:vAlign w:val="center"/>
            <w:hideMark/>
          </w:tcPr>
          <w:p w14:paraId="169C37EB" w14:textId="77777777" w:rsidR="000056A1" w:rsidRPr="00697BCE" w:rsidRDefault="000056A1" w:rsidP="00EF4C9C">
            <w:pPr>
              <w:jc w:val="center"/>
              <w:rPr>
                <w:color w:val="000000"/>
                <w:sz w:val="20"/>
                <w:szCs w:val="20"/>
              </w:rPr>
            </w:pPr>
            <w:r w:rsidRPr="00697BCE">
              <w:rPr>
                <w:color w:val="000000"/>
                <w:sz w:val="20"/>
                <w:szCs w:val="20"/>
              </w:rPr>
              <w:t>МКД № 7</w:t>
            </w:r>
          </w:p>
        </w:tc>
        <w:tc>
          <w:tcPr>
            <w:tcW w:w="825" w:type="pct"/>
            <w:vAlign w:val="center"/>
            <w:hideMark/>
          </w:tcPr>
          <w:p w14:paraId="0219ECBF"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379BFB9B"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76104731"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69882A7E" w14:textId="77777777" w:rsidR="000056A1" w:rsidRPr="00697BCE" w:rsidRDefault="000056A1" w:rsidP="00EF4C9C">
            <w:pPr>
              <w:jc w:val="center"/>
              <w:rPr>
                <w:color w:val="000000"/>
                <w:sz w:val="20"/>
                <w:szCs w:val="20"/>
              </w:rPr>
            </w:pPr>
            <w:r w:rsidRPr="00697BCE">
              <w:rPr>
                <w:color w:val="000000"/>
                <w:sz w:val="20"/>
                <w:szCs w:val="20"/>
              </w:rPr>
              <w:t>0,226</w:t>
            </w:r>
          </w:p>
        </w:tc>
        <w:tc>
          <w:tcPr>
            <w:tcW w:w="470" w:type="pct"/>
            <w:vAlign w:val="center"/>
            <w:hideMark/>
          </w:tcPr>
          <w:p w14:paraId="27D3222E"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69D30298" w14:textId="77777777" w:rsidR="000056A1" w:rsidRPr="00697BCE" w:rsidRDefault="000056A1" w:rsidP="00EF4C9C">
            <w:pPr>
              <w:jc w:val="center"/>
              <w:rPr>
                <w:color w:val="000000"/>
                <w:sz w:val="20"/>
                <w:szCs w:val="20"/>
              </w:rPr>
            </w:pPr>
            <w:r w:rsidRPr="00697BCE">
              <w:rPr>
                <w:color w:val="000000"/>
                <w:sz w:val="20"/>
                <w:szCs w:val="20"/>
              </w:rPr>
              <w:t>Котельная №1</w:t>
            </w:r>
          </w:p>
        </w:tc>
      </w:tr>
      <w:tr w:rsidR="000056A1" w:rsidRPr="00697BCE" w14:paraId="2F667C71" w14:textId="77777777" w:rsidTr="00EF4C9C">
        <w:trPr>
          <w:trHeight w:val="20"/>
        </w:trPr>
        <w:tc>
          <w:tcPr>
            <w:tcW w:w="189" w:type="pct"/>
            <w:vAlign w:val="center"/>
            <w:hideMark/>
          </w:tcPr>
          <w:p w14:paraId="214EBA9E" w14:textId="77777777" w:rsidR="000056A1" w:rsidRPr="00697BCE" w:rsidRDefault="000056A1" w:rsidP="00EF4C9C">
            <w:pPr>
              <w:jc w:val="center"/>
              <w:rPr>
                <w:color w:val="000000"/>
                <w:sz w:val="20"/>
                <w:szCs w:val="20"/>
              </w:rPr>
            </w:pPr>
            <w:r w:rsidRPr="00697BCE">
              <w:rPr>
                <w:color w:val="000000"/>
                <w:sz w:val="20"/>
                <w:szCs w:val="20"/>
              </w:rPr>
              <w:t>7</w:t>
            </w:r>
          </w:p>
        </w:tc>
        <w:tc>
          <w:tcPr>
            <w:tcW w:w="831" w:type="pct"/>
            <w:vAlign w:val="center"/>
            <w:hideMark/>
          </w:tcPr>
          <w:p w14:paraId="645A12F1" w14:textId="77777777" w:rsidR="000056A1" w:rsidRPr="00697BCE" w:rsidRDefault="000056A1" w:rsidP="00EF4C9C">
            <w:pPr>
              <w:jc w:val="center"/>
              <w:rPr>
                <w:color w:val="000000"/>
                <w:sz w:val="20"/>
                <w:szCs w:val="20"/>
              </w:rPr>
            </w:pPr>
            <w:r w:rsidRPr="00697BCE">
              <w:rPr>
                <w:color w:val="000000"/>
                <w:sz w:val="20"/>
                <w:szCs w:val="20"/>
              </w:rPr>
              <w:t>МКД № 8</w:t>
            </w:r>
          </w:p>
        </w:tc>
        <w:tc>
          <w:tcPr>
            <w:tcW w:w="825" w:type="pct"/>
            <w:vAlign w:val="center"/>
            <w:hideMark/>
          </w:tcPr>
          <w:p w14:paraId="6E9595B1"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7B9CA7F3"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43E410D6"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1F66A973" w14:textId="77777777" w:rsidR="000056A1" w:rsidRPr="00697BCE" w:rsidRDefault="000056A1" w:rsidP="00EF4C9C">
            <w:pPr>
              <w:jc w:val="center"/>
              <w:rPr>
                <w:color w:val="000000"/>
                <w:sz w:val="20"/>
                <w:szCs w:val="20"/>
              </w:rPr>
            </w:pPr>
            <w:r w:rsidRPr="00697BCE">
              <w:rPr>
                <w:color w:val="000000"/>
                <w:sz w:val="20"/>
                <w:szCs w:val="20"/>
              </w:rPr>
              <w:t>0,226</w:t>
            </w:r>
          </w:p>
        </w:tc>
        <w:tc>
          <w:tcPr>
            <w:tcW w:w="470" w:type="pct"/>
            <w:vAlign w:val="center"/>
            <w:hideMark/>
          </w:tcPr>
          <w:p w14:paraId="407F7419"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7495BC52" w14:textId="77777777" w:rsidR="000056A1" w:rsidRPr="00697BCE" w:rsidRDefault="000056A1" w:rsidP="00EF4C9C">
            <w:pPr>
              <w:jc w:val="center"/>
              <w:rPr>
                <w:color w:val="000000"/>
                <w:sz w:val="20"/>
                <w:szCs w:val="20"/>
              </w:rPr>
            </w:pPr>
            <w:r w:rsidRPr="00697BCE">
              <w:rPr>
                <w:color w:val="000000"/>
                <w:sz w:val="20"/>
                <w:szCs w:val="20"/>
              </w:rPr>
              <w:t>Котельная №1</w:t>
            </w:r>
          </w:p>
        </w:tc>
      </w:tr>
      <w:tr w:rsidR="000056A1" w:rsidRPr="00697BCE" w14:paraId="27A0CF2F" w14:textId="77777777" w:rsidTr="00EF4C9C">
        <w:trPr>
          <w:trHeight w:val="20"/>
        </w:trPr>
        <w:tc>
          <w:tcPr>
            <w:tcW w:w="189" w:type="pct"/>
            <w:vAlign w:val="center"/>
            <w:hideMark/>
          </w:tcPr>
          <w:p w14:paraId="09C0CF33" w14:textId="77777777" w:rsidR="000056A1" w:rsidRPr="00697BCE" w:rsidRDefault="000056A1" w:rsidP="00EF4C9C">
            <w:pPr>
              <w:jc w:val="center"/>
              <w:rPr>
                <w:color w:val="000000"/>
                <w:sz w:val="20"/>
                <w:szCs w:val="20"/>
              </w:rPr>
            </w:pPr>
            <w:r w:rsidRPr="00697BCE">
              <w:rPr>
                <w:color w:val="000000"/>
                <w:sz w:val="20"/>
                <w:szCs w:val="20"/>
              </w:rPr>
              <w:t>8</w:t>
            </w:r>
          </w:p>
        </w:tc>
        <w:tc>
          <w:tcPr>
            <w:tcW w:w="831" w:type="pct"/>
            <w:vAlign w:val="center"/>
            <w:hideMark/>
          </w:tcPr>
          <w:p w14:paraId="44D98A54" w14:textId="77777777" w:rsidR="000056A1" w:rsidRPr="00697BCE" w:rsidRDefault="000056A1" w:rsidP="00EF4C9C">
            <w:pPr>
              <w:jc w:val="center"/>
              <w:rPr>
                <w:color w:val="000000"/>
                <w:sz w:val="20"/>
                <w:szCs w:val="20"/>
              </w:rPr>
            </w:pPr>
            <w:r w:rsidRPr="00697BCE">
              <w:rPr>
                <w:color w:val="000000"/>
                <w:sz w:val="20"/>
                <w:szCs w:val="20"/>
              </w:rPr>
              <w:t>МКД № 9</w:t>
            </w:r>
          </w:p>
        </w:tc>
        <w:tc>
          <w:tcPr>
            <w:tcW w:w="825" w:type="pct"/>
            <w:vAlign w:val="center"/>
            <w:hideMark/>
          </w:tcPr>
          <w:p w14:paraId="689C9832"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5A87B4A4" w14:textId="77777777" w:rsidR="000056A1" w:rsidRPr="00697BCE" w:rsidRDefault="000056A1" w:rsidP="00EF4C9C">
            <w:pPr>
              <w:jc w:val="center"/>
              <w:rPr>
                <w:color w:val="000000"/>
                <w:sz w:val="20"/>
                <w:szCs w:val="20"/>
              </w:rPr>
            </w:pPr>
            <w:r w:rsidRPr="00697BCE">
              <w:rPr>
                <w:color w:val="000000"/>
                <w:sz w:val="20"/>
                <w:szCs w:val="20"/>
              </w:rPr>
              <w:t>5этажей</w:t>
            </w:r>
          </w:p>
        </w:tc>
        <w:tc>
          <w:tcPr>
            <w:tcW w:w="440" w:type="pct"/>
            <w:vAlign w:val="center"/>
            <w:hideMark/>
          </w:tcPr>
          <w:p w14:paraId="2329E8CC" w14:textId="77777777" w:rsidR="000056A1" w:rsidRPr="00697BCE" w:rsidRDefault="000056A1" w:rsidP="00EF4C9C">
            <w:pPr>
              <w:jc w:val="center"/>
              <w:rPr>
                <w:color w:val="000000"/>
                <w:sz w:val="20"/>
                <w:szCs w:val="20"/>
              </w:rPr>
            </w:pPr>
            <w:r w:rsidRPr="00697BCE">
              <w:rPr>
                <w:color w:val="000000"/>
                <w:sz w:val="20"/>
                <w:szCs w:val="20"/>
              </w:rPr>
              <w:t>5 730</w:t>
            </w:r>
          </w:p>
        </w:tc>
        <w:tc>
          <w:tcPr>
            <w:tcW w:w="569" w:type="pct"/>
            <w:vAlign w:val="center"/>
            <w:hideMark/>
          </w:tcPr>
          <w:p w14:paraId="19D49F32" w14:textId="77777777" w:rsidR="000056A1" w:rsidRPr="00697BCE" w:rsidRDefault="000056A1" w:rsidP="00EF4C9C">
            <w:pPr>
              <w:jc w:val="center"/>
              <w:rPr>
                <w:color w:val="000000"/>
                <w:sz w:val="20"/>
                <w:szCs w:val="20"/>
              </w:rPr>
            </w:pPr>
            <w:r w:rsidRPr="00697BCE">
              <w:rPr>
                <w:color w:val="000000"/>
                <w:sz w:val="20"/>
                <w:szCs w:val="20"/>
              </w:rPr>
              <w:t>0,377</w:t>
            </w:r>
          </w:p>
        </w:tc>
        <w:tc>
          <w:tcPr>
            <w:tcW w:w="470" w:type="pct"/>
            <w:vAlign w:val="center"/>
            <w:hideMark/>
          </w:tcPr>
          <w:p w14:paraId="0CEC06C7"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55CCA9F4" w14:textId="77777777" w:rsidR="000056A1" w:rsidRPr="00697BCE" w:rsidRDefault="000056A1" w:rsidP="00EF4C9C">
            <w:pPr>
              <w:jc w:val="center"/>
              <w:rPr>
                <w:color w:val="000000"/>
                <w:sz w:val="20"/>
                <w:szCs w:val="20"/>
              </w:rPr>
            </w:pPr>
            <w:r w:rsidRPr="00697BCE">
              <w:rPr>
                <w:color w:val="000000"/>
                <w:sz w:val="20"/>
                <w:szCs w:val="20"/>
              </w:rPr>
              <w:t>Котельная №1</w:t>
            </w:r>
          </w:p>
        </w:tc>
      </w:tr>
      <w:tr w:rsidR="000056A1" w:rsidRPr="00697BCE" w14:paraId="638F5133" w14:textId="77777777" w:rsidTr="00EF4C9C">
        <w:trPr>
          <w:trHeight w:val="20"/>
        </w:trPr>
        <w:tc>
          <w:tcPr>
            <w:tcW w:w="189" w:type="pct"/>
            <w:vAlign w:val="center"/>
            <w:hideMark/>
          </w:tcPr>
          <w:p w14:paraId="5F38F3DF" w14:textId="77777777" w:rsidR="000056A1" w:rsidRPr="00697BCE" w:rsidRDefault="000056A1" w:rsidP="00EF4C9C">
            <w:pPr>
              <w:jc w:val="center"/>
              <w:rPr>
                <w:color w:val="000000"/>
                <w:sz w:val="20"/>
                <w:szCs w:val="20"/>
              </w:rPr>
            </w:pPr>
            <w:r w:rsidRPr="00697BCE">
              <w:rPr>
                <w:color w:val="000000"/>
                <w:sz w:val="20"/>
                <w:szCs w:val="20"/>
              </w:rPr>
              <w:t>9</w:t>
            </w:r>
          </w:p>
        </w:tc>
        <w:tc>
          <w:tcPr>
            <w:tcW w:w="831" w:type="pct"/>
            <w:vAlign w:val="center"/>
            <w:hideMark/>
          </w:tcPr>
          <w:p w14:paraId="26F09BE3" w14:textId="77777777" w:rsidR="000056A1" w:rsidRPr="00697BCE" w:rsidRDefault="000056A1" w:rsidP="00EF4C9C">
            <w:pPr>
              <w:jc w:val="center"/>
              <w:rPr>
                <w:color w:val="000000"/>
                <w:sz w:val="20"/>
                <w:szCs w:val="20"/>
              </w:rPr>
            </w:pPr>
            <w:r w:rsidRPr="00697BCE">
              <w:rPr>
                <w:color w:val="000000"/>
                <w:sz w:val="20"/>
                <w:szCs w:val="20"/>
              </w:rPr>
              <w:t>Начальная школа, детский сад</w:t>
            </w:r>
          </w:p>
        </w:tc>
        <w:tc>
          <w:tcPr>
            <w:tcW w:w="825" w:type="pct"/>
            <w:vAlign w:val="center"/>
            <w:hideMark/>
          </w:tcPr>
          <w:p w14:paraId="77992030"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4874D1A4" w14:textId="77777777" w:rsidR="000056A1" w:rsidRPr="00697BCE" w:rsidRDefault="000056A1" w:rsidP="00EF4C9C">
            <w:pPr>
              <w:jc w:val="center"/>
              <w:rPr>
                <w:color w:val="000000"/>
                <w:sz w:val="20"/>
                <w:szCs w:val="20"/>
              </w:rPr>
            </w:pPr>
            <w:r w:rsidRPr="00697BCE">
              <w:rPr>
                <w:color w:val="000000"/>
                <w:sz w:val="20"/>
                <w:szCs w:val="20"/>
              </w:rPr>
              <w:t>190 мест</w:t>
            </w:r>
          </w:p>
        </w:tc>
        <w:tc>
          <w:tcPr>
            <w:tcW w:w="440" w:type="pct"/>
            <w:vAlign w:val="center"/>
            <w:hideMark/>
          </w:tcPr>
          <w:p w14:paraId="449B5253" w14:textId="77777777" w:rsidR="000056A1" w:rsidRPr="00697BCE" w:rsidRDefault="000056A1" w:rsidP="00EF4C9C">
            <w:pPr>
              <w:jc w:val="center"/>
              <w:rPr>
                <w:color w:val="000000"/>
                <w:sz w:val="20"/>
                <w:szCs w:val="20"/>
              </w:rPr>
            </w:pPr>
            <w:r w:rsidRPr="00697BCE">
              <w:rPr>
                <w:color w:val="000000"/>
                <w:sz w:val="20"/>
                <w:szCs w:val="20"/>
              </w:rPr>
              <w:t>1 860</w:t>
            </w:r>
          </w:p>
        </w:tc>
        <w:tc>
          <w:tcPr>
            <w:tcW w:w="569" w:type="pct"/>
            <w:vAlign w:val="center"/>
            <w:hideMark/>
          </w:tcPr>
          <w:p w14:paraId="15B21A83" w14:textId="77777777" w:rsidR="000056A1" w:rsidRPr="00697BCE" w:rsidRDefault="000056A1" w:rsidP="00EF4C9C">
            <w:pPr>
              <w:jc w:val="center"/>
              <w:rPr>
                <w:color w:val="000000"/>
                <w:sz w:val="20"/>
                <w:szCs w:val="20"/>
              </w:rPr>
            </w:pPr>
            <w:r w:rsidRPr="00697BCE">
              <w:rPr>
                <w:color w:val="000000"/>
                <w:sz w:val="20"/>
                <w:szCs w:val="20"/>
              </w:rPr>
              <w:t>0,187</w:t>
            </w:r>
          </w:p>
        </w:tc>
        <w:tc>
          <w:tcPr>
            <w:tcW w:w="470" w:type="pct"/>
            <w:vAlign w:val="center"/>
            <w:hideMark/>
          </w:tcPr>
          <w:p w14:paraId="6CAFDDB1"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31D8C1CB" w14:textId="77777777" w:rsidR="000056A1" w:rsidRPr="00697BCE" w:rsidRDefault="000056A1" w:rsidP="00EF4C9C">
            <w:pPr>
              <w:jc w:val="center"/>
              <w:rPr>
                <w:color w:val="000000"/>
                <w:sz w:val="20"/>
                <w:szCs w:val="20"/>
              </w:rPr>
            </w:pPr>
            <w:r w:rsidRPr="00697BCE">
              <w:rPr>
                <w:color w:val="000000"/>
                <w:sz w:val="20"/>
                <w:szCs w:val="20"/>
              </w:rPr>
              <w:t>Котельная №16</w:t>
            </w:r>
          </w:p>
        </w:tc>
      </w:tr>
      <w:tr w:rsidR="000056A1" w:rsidRPr="00697BCE" w14:paraId="016B39A0" w14:textId="77777777" w:rsidTr="00EF4C9C">
        <w:trPr>
          <w:trHeight w:val="20"/>
        </w:trPr>
        <w:tc>
          <w:tcPr>
            <w:tcW w:w="189" w:type="pct"/>
            <w:vAlign w:val="center"/>
            <w:hideMark/>
          </w:tcPr>
          <w:p w14:paraId="0C2B042C" w14:textId="77777777" w:rsidR="000056A1" w:rsidRPr="00697BCE" w:rsidRDefault="000056A1" w:rsidP="00EF4C9C">
            <w:pPr>
              <w:jc w:val="center"/>
              <w:rPr>
                <w:color w:val="000000"/>
                <w:sz w:val="20"/>
                <w:szCs w:val="20"/>
              </w:rPr>
            </w:pPr>
            <w:r w:rsidRPr="00697BCE">
              <w:rPr>
                <w:color w:val="000000"/>
                <w:sz w:val="20"/>
                <w:szCs w:val="20"/>
              </w:rPr>
              <w:t>10</w:t>
            </w:r>
          </w:p>
        </w:tc>
        <w:tc>
          <w:tcPr>
            <w:tcW w:w="831" w:type="pct"/>
            <w:vAlign w:val="center"/>
            <w:hideMark/>
          </w:tcPr>
          <w:p w14:paraId="694BBC03" w14:textId="77777777" w:rsidR="000056A1" w:rsidRPr="00697BCE" w:rsidRDefault="000056A1" w:rsidP="00EF4C9C">
            <w:pPr>
              <w:jc w:val="center"/>
              <w:rPr>
                <w:color w:val="000000"/>
                <w:sz w:val="20"/>
                <w:szCs w:val="20"/>
              </w:rPr>
            </w:pPr>
            <w:r w:rsidRPr="00697BCE">
              <w:rPr>
                <w:color w:val="000000"/>
                <w:sz w:val="20"/>
                <w:szCs w:val="20"/>
              </w:rPr>
              <w:t>Школа искусств</w:t>
            </w:r>
          </w:p>
        </w:tc>
        <w:tc>
          <w:tcPr>
            <w:tcW w:w="825" w:type="pct"/>
            <w:vAlign w:val="center"/>
            <w:hideMark/>
          </w:tcPr>
          <w:p w14:paraId="1978A97E"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450AF78D" w14:textId="77777777" w:rsidR="000056A1" w:rsidRPr="00697BCE" w:rsidRDefault="000056A1" w:rsidP="00EF4C9C">
            <w:pPr>
              <w:jc w:val="center"/>
              <w:rPr>
                <w:color w:val="000000"/>
                <w:sz w:val="20"/>
                <w:szCs w:val="20"/>
              </w:rPr>
            </w:pPr>
            <w:r w:rsidRPr="00697BCE">
              <w:rPr>
                <w:color w:val="000000"/>
                <w:sz w:val="20"/>
                <w:szCs w:val="20"/>
              </w:rPr>
              <w:t>200 мест</w:t>
            </w:r>
          </w:p>
        </w:tc>
        <w:tc>
          <w:tcPr>
            <w:tcW w:w="440" w:type="pct"/>
            <w:vAlign w:val="center"/>
            <w:hideMark/>
          </w:tcPr>
          <w:p w14:paraId="50C7BF94" w14:textId="77777777" w:rsidR="000056A1" w:rsidRPr="00697BCE" w:rsidRDefault="000056A1" w:rsidP="00EF4C9C">
            <w:pPr>
              <w:jc w:val="center"/>
              <w:rPr>
                <w:color w:val="000000"/>
                <w:sz w:val="20"/>
                <w:szCs w:val="20"/>
              </w:rPr>
            </w:pPr>
            <w:r w:rsidRPr="00697BCE">
              <w:rPr>
                <w:color w:val="000000"/>
                <w:sz w:val="20"/>
                <w:szCs w:val="20"/>
              </w:rPr>
              <w:t>960</w:t>
            </w:r>
          </w:p>
        </w:tc>
        <w:tc>
          <w:tcPr>
            <w:tcW w:w="569" w:type="pct"/>
            <w:vAlign w:val="center"/>
            <w:hideMark/>
          </w:tcPr>
          <w:p w14:paraId="1A0D6510" w14:textId="77777777" w:rsidR="000056A1" w:rsidRPr="00697BCE" w:rsidRDefault="000056A1" w:rsidP="00EF4C9C">
            <w:pPr>
              <w:jc w:val="center"/>
              <w:rPr>
                <w:color w:val="000000"/>
                <w:sz w:val="20"/>
                <w:szCs w:val="20"/>
              </w:rPr>
            </w:pPr>
            <w:r w:rsidRPr="00697BCE">
              <w:rPr>
                <w:color w:val="000000"/>
                <w:sz w:val="20"/>
                <w:szCs w:val="20"/>
              </w:rPr>
              <w:t>0,095</w:t>
            </w:r>
          </w:p>
        </w:tc>
        <w:tc>
          <w:tcPr>
            <w:tcW w:w="470" w:type="pct"/>
            <w:vAlign w:val="center"/>
            <w:hideMark/>
          </w:tcPr>
          <w:p w14:paraId="0EEAD78E"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625C13AA" w14:textId="77777777" w:rsidR="000056A1" w:rsidRPr="00697BCE" w:rsidRDefault="000056A1" w:rsidP="00EF4C9C">
            <w:pPr>
              <w:jc w:val="center"/>
              <w:rPr>
                <w:color w:val="000000"/>
                <w:sz w:val="20"/>
                <w:szCs w:val="20"/>
              </w:rPr>
            </w:pPr>
            <w:r w:rsidRPr="00697BCE">
              <w:rPr>
                <w:color w:val="000000"/>
                <w:sz w:val="20"/>
                <w:szCs w:val="20"/>
              </w:rPr>
              <w:t>Котельная №10</w:t>
            </w:r>
          </w:p>
        </w:tc>
      </w:tr>
      <w:tr w:rsidR="000056A1" w:rsidRPr="00697BCE" w14:paraId="3ED74EF9" w14:textId="77777777" w:rsidTr="00EF4C9C">
        <w:trPr>
          <w:trHeight w:val="20"/>
        </w:trPr>
        <w:tc>
          <w:tcPr>
            <w:tcW w:w="189" w:type="pct"/>
            <w:vAlign w:val="center"/>
            <w:hideMark/>
          </w:tcPr>
          <w:p w14:paraId="098E72F0" w14:textId="77777777" w:rsidR="000056A1" w:rsidRPr="00697BCE" w:rsidRDefault="000056A1" w:rsidP="00EF4C9C">
            <w:pPr>
              <w:jc w:val="center"/>
              <w:rPr>
                <w:color w:val="000000"/>
                <w:sz w:val="20"/>
                <w:szCs w:val="20"/>
              </w:rPr>
            </w:pPr>
            <w:r w:rsidRPr="00697BCE">
              <w:rPr>
                <w:color w:val="000000"/>
                <w:sz w:val="20"/>
                <w:szCs w:val="20"/>
              </w:rPr>
              <w:t>11</w:t>
            </w:r>
          </w:p>
        </w:tc>
        <w:tc>
          <w:tcPr>
            <w:tcW w:w="831" w:type="pct"/>
            <w:vAlign w:val="center"/>
            <w:hideMark/>
          </w:tcPr>
          <w:p w14:paraId="38DC236D" w14:textId="77777777" w:rsidR="000056A1" w:rsidRPr="00697BCE" w:rsidRDefault="000056A1" w:rsidP="00EF4C9C">
            <w:pPr>
              <w:jc w:val="center"/>
              <w:rPr>
                <w:color w:val="000000"/>
                <w:sz w:val="20"/>
                <w:szCs w:val="20"/>
              </w:rPr>
            </w:pPr>
            <w:r w:rsidRPr="00697BCE">
              <w:rPr>
                <w:color w:val="000000"/>
                <w:sz w:val="20"/>
                <w:szCs w:val="20"/>
              </w:rPr>
              <w:t>Краеведческий музей. Музей нефтяной промышленности</w:t>
            </w:r>
          </w:p>
        </w:tc>
        <w:tc>
          <w:tcPr>
            <w:tcW w:w="825" w:type="pct"/>
            <w:vAlign w:val="center"/>
            <w:hideMark/>
          </w:tcPr>
          <w:p w14:paraId="7047E174"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10A10100" w14:textId="77777777" w:rsidR="000056A1" w:rsidRPr="00697BCE" w:rsidRDefault="000056A1" w:rsidP="00EF4C9C">
            <w:pPr>
              <w:jc w:val="center"/>
              <w:rPr>
                <w:color w:val="000000"/>
                <w:sz w:val="20"/>
                <w:szCs w:val="20"/>
              </w:rPr>
            </w:pPr>
            <w:r w:rsidRPr="00697BCE">
              <w:rPr>
                <w:color w:val="000000"/>
                <w:sz w:val="20"/>
                <w:szCs w:val="20"/>
              </w:rPr>
              <w:t>2000 кв. м выставочных залов</w:t>
            </w:r>
          </w:p>
        </w:tc>
        <w:tc>
          <w:tcPr>
            <w:tcW w:w="440" w:type="pct"/>
            <w:vAlign w:val="center"/>
            <w:hideMark/>
          </w:tcPr>
          <w:p w14:paraId="0BB0192C" w14:textId="77777777" w:rsidR="000056A1" w:rsidRPr="00697BCE" w:rsidRDefault="000056A1" w:rsidP="00EF4C9C">
            <w:pPr>
              <w:jc w:val="center"/>
              <w:rPr>
                <w:color w:val="000000"/>
                <w:sz w:val="20"/>
                <w:szCs w:val="20"/>
              </w:rPr>
            </w:pPr>
            <w:r w:rsidRPr="00697BCE">
              <w:rPr>
                <w:color w:val="000000"/>
                <w:sz w:val="20"/>
                <w:szCs w:val="20"/>
              </w:rPr>
              <w:t>2 540</w:t>
            </w:r>
          </w:p>
        </w:tc>
        <w:tc>
          <w:tcPr>
            <w:tcW w:w="569" w:type="pct"/>
            <w:vAlign w:val="center"/>
            <w:hideMark/>
          </w:tcPr>
          <w:p w14:paraId="7DC25AFD" w14:textId="77777777" w:rsidR="000056A1" w:rsidRPr="00697BCE" w:rsidRDefault="000056A1" w:rsidP="00EF4C9C">
            <w:pPr>
              <w:jc w:val="center"/>
              <w:rPr>
                <w:color w:val="000000"/>
                <w:sz w:val="20"/>
                <w:szCs w:val="20"/>
              </w:rPr>
            </w:pPr>
            <w:r w:rsidRPr="00697BCE">
              <w:rPr>
                <w:color w:val="000000"/>
                <w:sz w:val="20"/>
                <w:szCs w:val="20"/>
              </w:rPr>
              <w:t>0,085</w:t>
            </w:r>
          </w:p>
        </w:tc>
        <w:tc>
          <w:tcPr>
            <w:tcW w:w="470" w:type="pct"/>
            <w:vAlign w:val="center"/>
            <w:hideMark/>
          </w:tcPr>
          <w:p w14:paraId="242989FB"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689F3594" w14:textId="77777777" w:rsidR="000056A1" w:rsidRPr="00697BCE" w:rsidRDefault="000056A1" w:rsidP="00EF4C9C">
            <w:pPr>
              <w:jc w:val="center"/>
              <w:rPr>
                <w:color w:val="000000"/>
                <w:sz w:val="20"/>
                <w:szCs w:val="20"/>
              </w:rPr>
            </w:pPr>
            <w:r w:rsidRPr="00697BCE">
              <w:rPr>
                <w:color w:val="000000"/>
                <w:sz w:val="20"/>
                <w:szCs w:val="20"/>
              </w:rPr>
              <w:t>Котельная №5</w:t>
            </w:r>
          </w:p>
        </w:tc>
      </w:tr>
      <w:tr w:rsidR="000056A1" w:rsidRPr="00697BCE" w14:paraId="7D43CF31" w14:textId="77777777" w:rsidTr="00EF4C9C">
        <w:trPr>
          <w:trHeight w:val="20"/>
        </w:trPr>
        <w:tc>
          <w:tcPr>
            <w:tcW w:w="189" w:type="pct"/>
            <w:vAlign w:val="center"/>
            <w:hideMark/>
          </w:tcPr>
          <w:p w14:paraId="64FD88FC" w14:textId="77777777" w:rsidR="000056A1" w:rsidRPr="00697BCE" w:rsidRDefault="000056A1" w:rsidP="00EF4C9C">
            <w:pPr>
              <w:jc w:val="center"/>
              <w:rPr>
                <w:color w:val="000000"/>
                <w:sz w:val="20"/>
                <w:szCs w:val="20"/>
              </w:rPr>
            </w:pPr>
            <w:r w:rsidRPr="00697BCE">
              <w:rPr>
                <w:color w:val="000000"/>
                <w:sz w:val="20"/>
                <w:szCs w:val="20"/>
              </w:rPr>
              <w:lastRenderedPageBreak/>
              <w:t>12</w:t>
            </w:r>
          </w:p>
        </w:tc>
        <w:tc>
          <w:tcPr>
            <w:tcW w:w="831" w:type="pct"/>
            <w:vAlign w:val="center"/>
            <w:hideMark/>
          </w:tcPr>
          <w:p w14:paraId="6D7D2647" w14:textId="77777777" w:rsidR="000056A1" w:rsidRPr="00697BCE" w:rsidRDefault="000056A1" w:rsidP="00EF4C9C">
            <w:pPr>
              <w:jc w:val="center"/>
              <w:rPr>
                <w:color w:val="000000"/>
                <w:sz w:val="20"/>
                <w:szCs w:val="20"/>
              </w:rPr>
            </w:pPr>
            <w:r w:rsidRPr="00697BCE">
              <w:rPr>
                <w:color w:val="000000"/>
                <w:sz w:val="20"/>
                <w:szCs w:val="20"/>
              </w:rPr>
              <w:t>Клуб. Библиотека.</w:t>
            </w:r>
          </w:p>
        </w:tc>
        <w:tc>
          <w:tcPr>
            <w:tcW w:w="825" w:type="pct"/>
            <w:vAlign w:val="center"/>
            <w:hideMark/>
          </w:tcPr>
          <w:p w14:paraId="75325FDC"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289474AF" w14:textId="77777777" w:rsidR="000056A1" w:rsidRPr="00697BCE" w:rsidRDefault="000056A1" w:rsidP="00EF4C9C">
            <w:pPr>
              <w:jc w:val="center"/>
              <w:rPr>
                <w:color w:val="000000"/>
                <w:sz w:val="20"/>
                <w:szCs w:val="20"/>
              </w:rPr>
            </w:pPr>
            <w:r w:rsidRPr="00697BCE">
              <w:rPr>
                <w:color w:val="000000"/>
                <w:sz w:val="20"/>
                <w:szCs w:val="20"/>
              </w:rPr>
              <w:t xml:space="preserve">190 мест/10 </w:t>
            </w:r>
            <w:proofErr w:type="spellStart"/>
            <w:r w:rsidRPr="00697BCE">
              <w:rPr>
                <w:color w:val="000000"/>
                <w:sz w:val="20"/>
                <w:szCs w:val="20"/>
              </w:rPr>
              <w:t>тыс.ед</w:t>
            </w:r>
            <w:proofErr w:type="spellEnd"/>
          </w:p>
        </w:tc>
        <w:tc>
          <w:tcPr>
            <w:tcW w:w="440" w:type="pct"/>
            <w:vAlign w:val="center"/>
            <w:hideMark/>
          </w:tcPr>
          <w:p w14:paraId="624D177E" w14:textId="77777777" w:rsidR="000056A1" w:rsidRPr="00697BCE" w:rsidRDefault="000056A1" w:rsidP="00EF4C9C">
            <w:pPr>
              <w:jc w:val="center"/>
              <w:rPr>
                <w:color w:val="000000"/>
                <w:sz w:val="20"/>
                <w:szCs w:val="20"/>
              </w:rPr>
            </w:pPr>
            <w:r w:rsidRPr="00697BCE">
              <w:rPr>
                <w:color w:val="000000"/>
                <w:sz w:val="20"/>
                <w:szCs w:val="20"/>
              </w:rPr>
              <w:t>2 250</w:t>
            </w:r>
          </w:p>
        </w:tc>
        <w:tc>
          <w:tcPr>
            <w:tcW w:w="569" w:type="pct"/>
            <w:vAlign w:val="center"/>
            <w:hideMark/>
          </w:tcPr>
          <w:p w14:paraId="428B2646" w14:textId="77777777" w:rsidR="000056A1" w:rsidRPr="00697BCE" w:rsidRDefault="000056A1" w:rsidP="00EF4C9C">
            <w:pPr>
              <w:jc w:val="center"/>
              <w:rPr>
                <w:color w:val="000000"/>
                <w:sz w:val="20"/>
                <w:szCs w:val="20"/>
              </w:rPr>
            </w:pPr>
            <w:r w:rsidRPr="00697BCE">
              <w:rPr>
                <w:color w:val="000000"/>
                <w:sz w:val="20"/>
                <w:szCs w:val="20"/>
              </w:rPr>
              <w:t>0,074</w:t>
            </w:r>
          </w:p>
        </w:tc>
        <w:tc>
          <w:tcPr>
            <w:tcW w:w="470" w:type="pct"/>
            <w:vAlign w:val="center"/>
            <w:hideMark/>
          </w:tcPr>
          <w:p w14:paraId="6F481BAD"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3C5AAA4B" w14:textId="77777777" w:rsidR="000056A1" w:rsidRPr="00697BCE" w:rsidRDefault="000056A1" w:rsidP="00EF4C9C">
            <w:pPr>
              <w:jc w:val="center"/>
              <w:rPr>
                <w:color w:val="000000"/>
                <w:sz w:val="20"/>
                <w:szCs w:val="20"/>
              </w:rPr>
            </w:pPr>
            <w:r w:rsidRPr="00697BCE">
              <w:rPr>
                <w:color w:val="000000"/>
                <w:sz w:val="20"/>
                <w:szCs w:val="20"/>
              </w:rPr>
              <w:t>Котельная №2</w:t>
            </w:r>
          </w:p>
        </w:tc>
      </w:tr>
      <w:tr w:rsidR="000056A1" w:rsidRPr="00697BCE" w14:paraId="32A99959" w14:textId="77777777" w:rsidTr="00EF4C9C">
        <w:trPr>
          <w:trHeight w:val="20"/>
        </w:trPr>
        <w:tc>
          <w:tcPr>
            <w:tcW w:w="189" w:type="pct"/>
            <w:vAlign w:val="center"/>
            <w:hideMark/>
          </w:tcPr>
          <w:p w14:paraId="2D7083BD" w14:textId="77777777" w:rsidR="000056A1" w:rsidRPr="00697BCE" w:rsidRDefault="000056A1" w:rsidP="00EF4C9C">
            <w:pPr>
              <w:jc w:val="center"/>
              <w:rPr>
                <w:color w:val="000000"/>
                <w:sz w:val="20"/>
                <w:szCs w:val="20"/>
              </w:rPr>
            </w:pPr>
            <w:r w:rsidRPr="00697BCE">
              <w:rPr>
                <w:color w:val="000000"/>
                <w:sz w:val="20"/>
                <w:szCs w:val="20"/>
              </w:rPr>
              <w:t>13</w:t>
            </w:r>
          </w:p>
        </w:tc>
        <w:tc>
          <w:tcPr>
            <w:tcW w:w="831" w:type="pct"/>
            <w:vAlign w:val="center"/>
            <w:hideMark/>
          </w:tcPr>
          <w:p w14:paraId="507AA3BB" w14:textId="77777777" w:rsidR="000056A1" w:rsidRPr="00697BCE" w:rsidRDefault="000056A1" w:rsidP="00EF4C9C">
            <w:pPr>
              <w:jc w:val="center"/>
              <w:rPr>
                <w:color w:val="000000"/>
                <w:sz w:val="20"/>
                <w:szCs w:val="20"/>
              </w:rPr>
            </w:pPr>
            <w:r w:rsidRPr="00697BCE">
              <w:rPr>
                <w:color w:val="000000"/>
                <w:sz w:val="20"/>
                <w:szCs w:val="20"/>
              </w:rPr>
              <w:t>Физкультурно-оздоровительный комплекс</w:t>
            </w:r>
          </w:p>
        </w:tc>
        <w:tc>
          <w:tcPr>
            <w:tcW w:w="825" w:type="pct"/>
            <w:vAlign w:val="center"/>
            <w:hideMark/>
          </w:tcPr>
          <w:p w14:paraId="0BE80E02"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606E2ABB" w14:textId="77777777" w:rsidR="000056A1" w:rsidRPr="00697BCE" w:rsidRDefault="000056A1" w:rsidP="00EF4C9C">
            <w:pPr>
              <w:jc w:val="center"/>
              <w:rPr>
                <w:color w:val="000000"/>
                <w:sz w:val="20"/>
                <w:szCs w:val="20"/>
              </w:rPr>
            </w:pPr>
            <w:r w:rsidRPr="00697BCE">
              <w:rPr>
                <w:color w:val="000000"/>
                <w:sz w:val="20"/>
                <w:szCs w:val="20"/>
              </w:rPr>
              <w:t>ЕПС – 50 чел</w:t>
            </w:r>
          </w:p>
        </w:tc>
        <w:tc>
          <w:tcPr>
            <w:tcW w:w="440" w:type="pct"/>
            <w:vAlign w:val="center"/>
            <w:hideMark/>
          </w:tcPr>
          <w:p w14:paraId="7D6A3720" w14:textId="77777777" w:rsidR="000056A1" w:rsidRPr="00697BCE" w:rsidRDefault="000056A1" w:rsidP="00EF4C9C">
            <w:pPr>
              <w:jc w:val="center"/>
              <w:rPr>
                <w:color w:val="000000"/>
                <w:sz w:val="20"/>
                <w:szCs w:val="20"/>
              </w:rPr>
            </w:pPr>
            <w:r w:rsidRPr="00697BCE">
              <w:rPr>
                <w:color w:val="000000"/>
                <w:sz w:val="20"/>
                <w:szCs w:val="20"/>
              </w:rPr>
              <w:t>1 840</w:t>
            </w:r>
          </w:p>
        </w:tc>
        <w:tc>
          <w:tcPr>
            <w:tcW w:w="569" w:type="pct"/>
            <w:vAlign w:val="center"/>
            <w:hideMark/>
          </w:tcPr>
          <w:p w14:paraId="6ED1B5BE" w14:textId="77777777" w:rsidR="000056A1" w:rsidRPr="00697BCE" w:rsidRDefault="000056A1" w:rsidP="00EF4C9C">
            <w:pPr>
              <w:jc w:val="center"/>
              <w:rPr>
                <w:color w:val="000000"/>
                <w:sz w:val="20"/>
                <w:szCs w:val="20"/>
              </w:rPr>
            </w:pPr>
            <w:r w:rsidRPr="00697BCE">
              <w:rPr>
                <w:color w:val="000000"/>
                <w:sz w:val="20"/>
                <w:szCs w:val="20"/>
              </w:rPr>
              <w:t>0,155</w:t>
            </w:r>
          </w:p>
        </w:tc>
        <w:tc>
          <w:tcPr>
            <w:tcW w:w="470" w:type="pct"/>
            <w:vAlign w:val="center"/>
            <w:hideMark/>
          </w:tcPr>
          <w:p w14:paraId="7E36223F"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7DCCBE33" w14:textId="77777777" w:rsidR="000056A1" w:rsidRPr="00697BCE" w:rsidRDefault="000056A1" w:rsidP="00EF4C9C">
            <w:pPr>
              <w:jc w:val="center"/>
              <w:rPr>
                <w:color w:val="000000"/>
                <w:sz w:val="20"/>
                <w:szCs w:val="20"/>
              </w:rPr>
            </w:pPr>
            <w:r w:rsidRPr="00697BCE">
              <w:rPr>
                <w:color w:val="000000"/>
                <w:sz w:val="20"/>
                <w:szCs w:val="20"/>
              </w:rPr>
              <w:t>Котельная №2</w:t>
            </w:r>
          </w:p>
        </w:tc>
      </w:tr>
      <w:tr w:rsidR="000056A1" w:rsidRPr="00697BCE" w14:paraId="0F309466" w14:textId="77777777" w:rsidTr="00EF4C9C">
        <w:trPr>
          <w:trHeight w:val="20"/>
        </w:trPr>
        <w:tc>
          <w:tcPr>
            <w:tcW w:w="189" w:type="pct"/>
            <w:vAlign w:val="center"/>
            <w:hideMark/>
          </w:tcPr>
          <w:p w14:paraId="2F6CB7AF" w14:textId="77777777" w:rsidR="000056A1" w:rsidRPr="00697BCE" w:rsidRDefault="000056A1" w:rsidP="00EF4C9C">
            <w:pPr>
              <w:jc w:val="center"/>
              <w:rPr>
                <w:color w:val="000000"/>
                <w:sz w:val="20"/>
                <w:szCs w:val="20"/>
              </w:rPr>
            </w:pPr>
            <w:r w:rsidRPr="00697BCE">
              <w:rPr>
                <w:color w:val="000000"/>
                <w:sz w:val="20"/>
                <w:szCs w:val="20"/>
              </w:rPr>
              <w:t>14</w:t>
            </w:r>
          </w:p>
        </w:tc>
        <w:tc>
          <w:tcPr>
            <w:tcW w:w="831" w:type="pct"/>
            <w:vAlign w:val="center"/>
            <w:hideMark/>
          </w:tcPr>
          <w:p w14:paraId="78CF91EF" w14:textId="77777777" w:rsidR="000056A1" w:rsidRPr="00697BCE" w:rsidRDefault="000056A1" w:rsidP="00EF4C9C">
            <w:pPr>
              <w:jc w:val="center"/>
              <w:rPr>
                <w:color w:val="000000"/>
                <w:sz w:val="20"/>
                <w:szCs w:val="20"/>
              </w:rPr>
            </w:pPr>
            <w:r w:rsidRPr="00697BCE">
              <w:rPr>
                <w:color w:val="000000"/>
                <w:sz w:val="20"/>
                <w:szCs w:val="20"/>
              </w:rPr>
              <w:t>Центр технических видов спорта</w:t>
            </w:r>
          </w:p>
        </w:tc>
        <w:tc>
          <w:tcPr>
            <w:tcW w:w="825" w:type="pct"/>
            <w:vAlign w:val="center"/>
            <w:hideMark/>
          </w:tcPr>
          <w:p w14:paraId="4E1E641A"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7EF31108" w14:textId="77777777" w:rsidR="000056A1" w:rsidRPr="00697BCE" w:rsidRDefault="000056A1" w:rsidP="00EF4C9C">
            <w:pPr>
              <w:jc w:val="center"/>
              <w:rPr>
                <w:color w:val="000000"/>
                <w:sz w:val="20"/>
                <w:szCs w:val="20"/>
              </w:rPr>
            </w:pPr>
            <w:r w:rsidRPr="00697BCE">
              <w:rPr>
                <w:color w:val="000000"/>
                <w:sz w:val="20"/>
                <w:szCs w:val="20"/>
              </w:rPr>
              <w:t>ЕПС – 30 чел</w:t>
            </w:r>
          </w:p>
        </w:tc>
        <w:tc>
          <w:tcPr>
            <w:tcW w:w="440" w:type="pct"/>
            <w:vAlign w:val="center"/>
            <w:hideMark/>
          </w:tcPr>
          <w:p w14:paraId="4DE16D12" w14:textId="77777777" w:rsidR="000056A1" w:rsidRPr="00697BCE" w:rsidRDefault="000056A1" w:rsidP="00EF4C9C">
            <w:pPr>
              <w:jc w:val="center"/>
              <w:rPr>
                <w:color w:val="000000"/>
                <w:sz w:val="20"/>
                <w:szCs w:val="20"/>
              </w:rPr>
            </w:pPr>
            <w:r w:rsidRPr="00697BCE">
              <w:rPr>
                <w:color w:val="000000"/>
                <w:sz w:val="20"/>
                <w:szCs w:val="20"/>
              </w:rPr>
              <w:t>980</w:t>
            </w:r>
          </w:p>
        </w:tc>
        <w:tc>
          <w:tcPr>
            <w:tcW w:w="569" w:type="pct"/>
            <w:vAlign w:val="center"/>
            <w:hideMark/>
          </w:tcPr>
          <w:p w14:paraId="5C222D78" w14:textId="77777777" w:rsidR="000056A1" w:rsidRPr="00697BCE" w:rsidRDefault="000056A1" w:rsidP="00EF4C9C">
            <w:pPr>
              <w:jc w:val="center"/>
              <w:rPr>
                <w:color w:val="000000"/>
                <w:sz w:val="20"/>
                <w:szCs w:val="20"/>
              </w:rPr>
            </w:pPr>
            <w:r w:rsidRPr="00697BCE">
              <w:rPr>
                <w:color w:val="000000"/>
                <w:sz w:val="20"/>
                <w:szCs w:val="20"/>
              </w:rPr>
              <w:t>0,126</w:t>
            </w:r>
          </w:p>
        </w:tc>
        <w:tc>
          <w:tcPr>
            <w:tcW w:w="470" w:type="pct"/>
            <w:vAlign w:val="center"/>
            <w:hideMark/>
          </w:tcPr>
          <w:p w14:paraId="26373DF2" w14:textId="77777777" w:rsidR="000056A1" w:rsidRPr="00697BCE" w:rsidRDefault="000056A1" w:rsidP="00EF4C9C">
            <w:pPr>
              <w:jc w:val="center"/>
              <w:rPr>
                <w:color w:val="000000"/>
                <w:sz w:val="20"/>
                <w:szCs w:val="20"/>
              </w:rPr>
            </w:pPr>
            <w:r w:rsidRPr="00697BCE">
              <w:rPr>
                <w:color w:val="000000"/>
                <w:sz w:val="20"/>
                <w:szCs w:val="20"/>
              </w:rPr>
              <w:t>2042</w:t>
            </w:r>
          </w:p>
        </w:tc>
        <w:tc>
          <w:tcPr>
            <w:tcW w:w="905" w:type="pct"/>
            <w:vAlign w:val="center"/>
            <w:hideMark/>
          </w:tcPr>
          <w:p w14:paraId="30502F3A" w14:textId="77777777" w:rsidR="000056A1" w:rsidRPr="00697BCE" w:rsidRDefault="000056A1" w:rsidP="00EF4C9C">
            <w:pPr>
              <w:jc w:val="center"/>
              <w:rPr>
                <w:color w:val="000000"/>
                <w:sz w:val="20"/>
                <w:szCs w:val="20"/>
              </w:rPr>
            </w:pPr>
            <w:r w:rsidRPr="00697BCE">
              <w:rPr>
                <w:color w:val="000000"/>
                <w:sz w:val="20"/>
                <w:szCs w:val="20"/>
              </w:rPr>
              <w:t>Котельная №1</w:t>
            </w:r>
          </w:p>
        </w:tc>
      </w:tr>
      <w:tr w:rsidR="000056A1" w:rsidRPr="00697BCE" w14:paraId="45565711" w14:textId="77777777" w:rsidTr="00EF4C9C">
        <w:trPr>
          <w:trHeight w:val="20"/>
        </w:trPr>
        <w:tc>
          <w:tcPr>
            <w:tcW w:w="189" w:type="pct"/>
            <w:vAlign w:val="center"/>
            <w:hideMark/>
          </w:tcPr>
          <w:p w14:paraId="55B9B5BD" w14:textId="77777777" w:rsidR="000056A1" w:rsidRPr="00697BCE" w:rsidRDefault="000056A1" w:rsidP="00EF4C9C">
            <w:pPr>
              <w:jc w:val="center"/>
              <w:rPr>
                <w:color w:val="000000"/>
                <w:sz w:val="20"/>
                <w:szCs w:val="20"/>
              </w:rPr>
            </w:pPr>
            <w:r w:rsidRPr="00697BCE">
              <w:rPr>
                <w:color w:val="000000"/>
                <w:sz w:val="20"/>
                <w:szCs w:val="20"/>
              </w:rPr>
              <w:t>15</w:t>
            </w:r>
          </w:p>
        </w:tc>
        <w:tc>
          <w:tcPr>
            <w:tcW w:w="831" w:type="pct"/>
            <w:vAlign w:val="center"/>
            <w:hideMark/>
          </w:tcPr>
          <w:p w14:paraId="507E05B3" w14:textId="77777777" w:rsidR="000056A1" w:rsidRPr="00697BCE" w:rsidRDefault="000056A1" w:rsidP="00EF4C9C">
            <w:pPr>
              <w:jc w:val="center"/>
              <w:rPr>
                <w:color w:val="000000"/>
                <w:sz w:val="20"/>
                <w:szCs w:val="20"/>
              </w:rPr>
            </w:pPr>
            <w:r w:rsidRPr="00697BCE">
              <w:rPr>
                <w:color w:val="000000"/>
                <w:sz w:val="20"/>
                <w:szCs w:val="20"/>
              </w:rPr>
              <w:t>Дворец бракосочетаний</w:t>
            </w:r>
          </w:p>
        </w:tc>
        <w:tc>
          <w:tcPr>
            <w:tcW w:w="825" w:type="pct"/>
            <w:vAlign w:val="center"/>
            <w:hideMark/>
          </w:tcPr>
          <w:p w14:paraId="0DAD8F67"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5663210F" w14:textId="77777777" w:rsidR="000056A1" w:rsidRPr="00697BCE" w:rsidRDefault="000056A1" w:rsidP="00EF4C9C">
            <w:pPr>
              <w:jc w:val="center"/>
              <w:rPr>
                <w:color w:val="000000"/>
                <w:sz w:val="20"/>
                <w:szCs w:val="20"/>
              </w:rPr>
            </w:pPr>
            <w:r w:rsidRPr="00697BCE">
              <w:rPr>
                <w:color w:val="000000"/>
                <w:sz w:val="20"/>
                <w:szCs w:val="20"/>
              </w:rPr>
              <w:t>10 рабочих мест</w:t>
            </w:r>
          </w:p>
        </w:tc>
        <w:tc>
          <w:tcPr>
            <w:tcW w:w="440" w:type="pct"/>
            <w:vAlign w:val="center"/>
            <w:hideMark/>
          </w:tcPr>
          <w:p w14:paraId="33F81098" w14:textId="77777777" w:rsidR="000056A1" w:rsidRPr="00697BCE" w:rsidRDefault="000056A1" w:rsidP="00EF4C9C">
            <w:pPr>
              <w:jc w:val="center"/>
              <w:rPr>
                <w:color w:val="000000"/>
                <w:sz w:val="20"/>
                <w:szCs w:val="20"/>
              </w:rPr>
            </w:pPr>
            <w:r w:rsidRPr="00697BCE">
              <w:rPr>
                <w:color w:val="000000"/>
                <w:sz w:val="20"/>
                <w:szCs w:val="20"/>
              </w:rPr>
              <w:t>680</w:t>
            </w:r>
          </w:p>
        </w:tc>
        <w:tc>
          <w:tcPr>
            <w:tcW w:w="569" w:type="pct"/>
            <w:vAlign w:val="center"/>
            <w:hideMark/>
          </w:tcPr>
          <w:p w14:paraId="4EA17062" w14:textId="77777777" w:rsidR="000056A1" w:rsidRPr="00697BCE" w:rsidRDefault="000056A1" w:rsidP="00EF4C9C">
            <w:pPr>
              <w:jc w:val="center"/>
              <w:rPr>
                <w:color w:val="000000"/>
                <w:sz w:val="20"/>
                <w:szCs w:val="20"/>
              </w:rPr>
            </w:pPr>
            <w:r w:rsidRPr="00697BCE">
              <w:rPr>
                <w:color w:val="000000"/>
                <w:sz w:val="20"/>
                <w:szCs w:val="20"/>
              </w:rPr>
              <w:t>0,056</w:t>
            </w:r>
          </w:p>
        </w:tc>
        <w:tc>
          <w:tcPr>
            <w:tcW w:w="470" w:type="pct"/>
            <w:vAlign w:val="center"/>
            <w:hideMark/>
          </w:tcPr>
          <w:p w14:paraId="22613F4A"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07C5ABA4" w14:textId="77777777" w:rsidR="000056A1" w:rsidRPr="00697BCE" w:rsidRDefault="000056A1" w:rsidP="00EF4C9C">
            <w:pPr>
              <w:jc w:val="center"/>
              <w:rPr>
                <w:color w:val="000000"/>
                <w:sz w:val="20"/>
                <w:szCs w:val="20"/>
              </w:rPr>
            </w:pPr>
            <w:r w:rsidRPr="00697BCE">
              <w:rPr>
                <w:color w:val="000000"/>
                <w:sz w:val="20"/>
                <w:szCs w:val="20"/>
              </w:rPr>
              <w:t>Котельная №10</w:t>
            </w:r>
          </w:p>
        </w:tc>
      </w:tr>
      <w:tr w:rsidR="000056A1" w:rsidRPr="00697BCE" w14:paraId="5D48BA6E" w14:textId="77777777" w:rsidTr="00EF4C9C">
        <w:trPr>
          <w:trHeight w:val="20"/>
        </w:trPr>
        <w:tc>
          <w:tcPr>
            <w:tcW w:w="189" w:type="pct"/>
            <w:vAlign w:val="center"/>
            <w:hideMark/>
          </w:tcPr>
          <w:p w14:paraId="1C5712A0" w14:textId="77777777" w:rsidR="000056A1" w:rsidRPr="00697BCE" w:rsidRDefault="000056A1" w:rsidP="00EF4C9C">
            <w:pPr>
              <w:jc w:val="center"/>
              <w:rPr>
                <w:color w:val="000000"/>
                <w:sz w:val="20"/>
                <w:szCs w:val="20"/>
              </w:rPr>
            </w:pPr>
            <w:r w:rsidRPr="00697BCE">
              <w:rPr>
                <w:color w:val="000000"/>
                <w:sz w:val="20"/>
                <w:szCs w:val="20"/>
              </w:rPr>
              <w:t>16</w:t>
            </w:r>
          </w:p>
        </w:tc>
        <w:tc>
          <w:tcPr>
            <w:tcW w:w="831" w:type="pct"/>
            <w:vAlign w:val="center"/>
            <w:hideMark/>
          </w:tcPr>
          <w:p w14:paraId="537249BC" w14:textId="77777777" w:rsidR="000056A1" w:rsidRPr="00697BCE" w:rsidRDefault="000056A1" w:rsidP="00EF4C9C">
            <w:pPr>
              <w:jc w:val="center"/>
              <w:rPr>
                <w:color w:val="000000"/>
                <w:sz w:val="20"/>
                <w:szCs w:val="20"/>
              </w:rPr>
            </w:pPr>
            <w:r w:rsidRPr="00697BCE">
              <w:rPr>
                <w:color w:val="000000"/>
                <w:sz w:val="20"/>
                <w:szCs w:val="20"/>
              </w:rPr>
              <w:t>КНС-1</w:t>
            </w:r>
          </w:p>
        </w:tc>
        <w:tc>
          <w:tcPr>
            <w:tcW w:w="825" w:type="pct"/>
            <w:vAlign w:val="center"/>
            <w:hideMark/>
          </w:tcPr>
          <w:p w14:paraId="62838152"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6A050053" w14:textId="77777777" w:rsidR="000056A1" w:rsidRPr="00697BCE" w:rsidRDefault="000056A1" w:rsidP="00EF4C9C">
            <w:pPr>
              <w:jc w:val="center"/>
              <w:rPr>
                <w:color w:val="000000"/>
                <w:sz w:val="20"/>
                <w:szCs w:val="20"/>
              </w:rPr>
            </w:pPr>
            <w:r w:rsidRPr="00697BCE">
              <w:rPr>
                <w:color w:val="000000"/>
                <w:sz w:val="20"/>
                <w:szCs w:val="20"/>
              </w:rPr>
              <w:t xml:space="preserve">Производительность 137,5 </w:t>
            </w:r>
            <w:proofErr w:type="spellStart"/>
            <w:r w:rsidRPr="00697BCE">
              <w:rPr>
                <w:color w:val="000000"/>
                <w:sz w:val="20"/>
                <w:szCs w:val="20"/>
              </w:rPr>
              <w:t>куб.м</w:t>
            </w:r>
            <w:proofErr w:type="spellEnd"/>
            <w:r w:rsidRPr="00697BCE">
              <w:rPr>
                <w:color w:val="000000"/>
                <w:sz w:val="20"/>
                <w:szCs w:val="20"/>
              </w:rPr>
              <w:t>/ч</w:t>
            </w:r>
          </w:p>
        </w:tc>
        <w:tc>
          <w:tcPr>
            <w:tcW w:w="440" w:type="pct"/>
            <w:vAlign w:val="center"/>
            <w:hideMark/>
          </w:tcPr>
          <w:p w14:paraId="5CEA72AD" w14:textId="77777777" w:rsidR="000056A1" w:rsidRPr="00697BCE" w:rsidRDefault="000056A1" w:rsidP="00EF4C9C">
            <w:pPr>
              <w:jc w:val="center"/>
              <w:rPr>
                <w:color w:val="000000"/>
                <w:sz w:val="20"/>
                <w:szCs w:val="20"/>
              </w:rPr>
            </w:pPr>
            <w:r w:rsidRPr="00697BCE">
              <w:rPr>
                <w:color w:val="000000"/>
                <w:sz w:val="20"/>
                <w:szCs w:val="20"/>
              </w:rPr>
              <w:t>480</w:t>
            </w:r>
          </w:p>
        </w:tc>
        <w:tc>
          <w:tcPr>
            <w:tcW w:w="569" w:type="pct"/>
            <w:vAlign w:val="center"/>
            <w:hideMark/>
          </w:tcPr>
          <w:p w14:paraId="293E40B9" w14:textId="77777777" w:rsidR="000056A1" w:rsidRPr="00697BCE" w:rsidRDefault="000056A1" w:rsidP="00EF4C9C">
            <w:pPr>
              <w:jc w:val="center"/>
              <w:rPr>
                <w:color w:val="000000"/>
                <w:sz w:val="20"/>
                <w:szCs w:val="20"/>
              </w:rPr>
            </w:pPr>
            <w:r w:rsidRPr="00697BCE">
              <w:rPr>
                <w:color w:val="000000"/>
                <w:sz w:val="20"/>
                <w:szCs w:val="20"/>
              </w:rPr>
              <w:t>0,023</w:t>
            </w:r>
          </w:p>
        </w:tc>
        <w:tc>
          <w:tcPr>
            <w:tcW w:w="470" w:type="pct"/>
            <w:vAlign w:val="center"/>
            <w:hideMark/>
          </w:tcPr>
          <w:p w14:paraId="5445C5EF"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13C73BAB" w14:textId="77777777" w:rsidR="000056A1" w:rsidRPr="00697BCE" w:rsidRDefault="000056A1" w:rsidP="00EF4C9C">
            <w:pPr>
              <w:jc w:val="center"/>
              <w:rPr>
                <w:color w:val="000000"/>
                <w:sz w:val="20"/>
                <w:szCs w:val="20"/>
              </w:rPr>
            </w:pPr>
            <w:r w:rsidRPr="00697BCE">
              <w:rPr>
                <w:color w:val="000000"/>
                <w:sz w:val="20"/>
                <w:szCs w:val="20"/>
              </w:rPr>
              <w:t>Котельная №1</w:t>
            </w:r>
          </w:p>
        </w:tc>
      </w:tr>
      <w:tr w:rsidR="000056A1" w:rsidRPr="00697BCE" w14:paraId="09ED2191" w14:textId="77777777" w:rsidTr="00EF4C9C">
        <w:trPr>
          <w:trHeight w:val="20"/>
        </w:trPr>
        <w:tc>
          <w:tcPr>
            <w:tcW w:w="189" w:type="pct"/>
            <w:vAlign w:val="center"/>
            <w:hideMark/>
          </w:tcPr>
          <w:p w14:paraId="4A24E75A" w14:textId="77777777" w:rsidR="000056A1" w:rsidRPr="00697BCE" w:rsidRDefault="000056A1" w:rsidP="00EF4C9C">
            <w:pPr>
              <w:jc w:val="center"/>
              <w:rPr>
                <w:color w:val="000000"/>
                <w:sz w:val="20"/>
                <w:szCs w:val="20"/>
              </w:rPr>
            </w:pPr>
            <w:r w:rsidRPr="00697BCE">
              <w:rPr>
                <w:color w:val="000000"/>
                <w:sz w:val="20"/>
                <w:szCs w:val="20"/>
              </w:rPr>
              <w:t>17</w:t>
            </w:r>
          </w:p>
        </w:tc>
        <w:tc>
          <w:tcPr>
            <w:tcW w:w="831" w:type="pct"/>
            <w:vAlign w:val="center"/>
            <w:hideMark/>
          </w:tcPr>
          <w:p w14:paraId="04CC35ED" w14:textId="77777777" w:rsidR="000056A1" w:rsidRPr="00697BCE" w:rsidRDefault="000056A1" w:rsidP="00EF4C9C">
            <w:pPr>
              <w:jc w:val="center"/>
              <w:rPr>
                <w:color w:val="000000"/>
                <w:sz w:val="20"/>
                <w:szCs w:val="20"/>
              </w:rPr>
            </w:pPr>
            <w:r w:rsidRPr="00697BCE">
              <w:rPr>
                <w:color w:val="000000"/>
                <w:sz w:val="20"/>
                <w:szCs w:val="20"/>
              </w:rPr>
              <w:t>КНС-2</w:t>
            </w:r>
          </w:p>
        </w:tc>
        <w:tc>
          <w:tcPr>
            <w:tcW w:w="825" w:type="pct"/>
            <w:vAlign w:val="center"/>
            <w:hideMark/>
          </w:tcPr>
          <w:p w14:paraId="293D6A7D"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342B0963" w14:textId="77777777" w:rsidR="000056A1" w:rsidRPr="00697BCE" w:rsidRDefault="000056A1" w:rsidP="00EF4C9C">
            <w:pPr>
              <w:jc w:val="center"/>
              <w:rPr>
                <w:color w:val="000000"/>
                <w:sz w:val="20"/>
                <w:szCs w:val="20"/>
              </w:rPr>
            </w:pPr>
            <w:r w:rsidRPr="00697BCE">
              <w:rPr>
                <w:color w:val="000000"/>
                <w:sz w:val="20"/>
                <w:szCs w:val="20"/>
              </w:rPr>
              <w:t xml:space="preserve">Производительность 166,60 </w:t>
            </w:r>
            <w:proofErr w:type="spellStart"/>
            <w:r w:rsidRPr="00697BCE">
              <w:rPr>
                <w:color w:val="000000"/>
                <w:sz w:val="20"/>
                <w:szCs w:val="20"/>
              </w:rPr>
              <w:t>куб.м</w:t>
            </w:r>
            <w:proofErr w:type="spellEnd"/>
            <w:r w:rsidRPr="00697BCE">
              <w:rPr>
                <w:color w:val="000000"/>
                <w:sz w:val="20"/>
                <w:szCs w:val="20"/>
              </w:rPr>
              <w:t>/ч</w:t>
            </w:r>
          </w:p>
        </w:tc>
        <w:tc>
          <w:tcPr>
            <w:tcW w:w="440" w:type="pct"/>
            <w:vAlign w:val="center"/>
            <w:hideMark/>
          </w:tcPr>
          <w:p w14:paraId="7213FBD8" w14:textId="77777777" w:rsidR="000056A1" w:rsidRPr="00697BCE" w:rsidRDefault="000056A1" w:rsidP="00EF4C9C">
            <w:pPr>
              <w:jc w:val="center"/>
              <w:rPr>
                <w:color w:val="000000"/>
                <w:sz w:val="20"/>
                <w:szCs w:val="20"/>
              </w:rPr>
            </w:pPr>
            <w:r w:rsidRPr="00697BCE">
              <w:rPr>
                <w:color w:val="000000"/>
                <w:sz w:val="20"/>
                <w:szCs w:val="20"/>
              </w:rPr>
              <w:t>480</w:t>
            </w:r>
          </w:p>
        </w:tc>
        <w:tc>
          <w:tcPr>
            <w:tcW w:w="569" w:type="pct"/>
            <w:vAlign w:val="center"/>
            <w:hideMark/>
          </w:tcPr>
          <w:p w14:paraId="03B1885B" w14:textId="77777777" w:rsidR="000056A1" w:rsidRPr="00697BCE" w:rsidRDefault="000056A1" w:rsidP="00EF4C9C">
            <w:pPr>
              <w:jc w:val="center"/>
              <w:rPr>
                <w:color w:val="000000"/>
                <w:sz w:val="20"/>
                <w:szCs w:val="20"/>
              </w:rPr>
            </w:pPr>
            <w:r w:rsidRPr="00697BCE">
              <w:rPr>
                <w:color w:val="000000"/>
                <w:sz w:val="20"/>
                <w:szCs w:val="20"/>
              </w:rPr>
              <w:t>0,023</w:t>
            </w:r>
          </w:p>
        </w:tc>
        <w:tc>
          <w:tcPr>
            <w:tcW w:w="470" w:type="pct"/>
            <w:vAlign w:val="center"/>
            <w:hideMark/>
          </w:tcPr>
          <w:p w14:paraId="4CC8BA57"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4BA166AF" w14:textId="77777777" w:rsidR="000056A1" w:rsidRPr="00697BCE" w:rsidRDefault="000056A1" w:rsidP="00EF4C9C">
            <w:pPr>
              <w:jc w:val="center"/>
              <w:rPr>
                <w:color w:val="000000"/>
                <w:sz w:val="20"/>
                <w:szCs w:val="20"/>
              </w:rPr>
            </w:pPr>
            <w:r w:rsidRPr="00697BCE">
              <w:rPr>
                <w:color w:val="000000"/>
                <w:sz w:val="20"/>
                <w:szCs w:val="20"/>
              </w:rPr>
              <w:t>Котельная №10</w:t>
            </w:r>
          </w:p>
        </w:tc>
      </w:tr>
      <w:tr w:rsidR="000056A1" w:rsidRPr="00697BCE" w14:paraId="71F52AD1" w14:textId="77777777" w:rsidTr="00EF4C9C">
        <w:trPr>
          <w:trHeight w:val="20"/>
        </w:trPr>
        <w:tc>
          <w:tcPr>
            <w:tcW w:w="189" w:type="pct"/>
            <w:vAlign w:val="center"/>
            <w:hideMark/>
          </w:tcPr>
          <w:p w14:paraId="692D70EB" w14:textId="77777777" w:rsidR="000056A1" w:rsidRPr="00697BCE" w:rsidRDefault="000056A1" w:rsidP="00EF4C9C">
            <w:pPr>
              <w:jc w:val="center"/>
              <w:rPr>
                <w:color w:val="000000"/>
                <w:sz w:val="20"/>
                <w:szCs w:val="20"/>
              </w:rPr>
            </w:pPr>
            <w:r w:rsidRPr="00697BCE">
              <w:rPr>
                <w:color w:val="000000"/>
                <w:sz w:val="20"/>
                <w:szCs w:val="20"/>
              </w:rPr>
              <w:t>18</w:t>
            </w:r>
          </w:p>
        </w:tc>
        <w:tc>
          <w:tcPr>
            <w:tcW w:w="831" w:type="pct"/>
            <w:vAlign w:val="center"/>
            <w:hideMark/>
          </w:tcPr>
          <w:p w14:paraId="0F51DEE3" w14:textId="77777777" w:rsidR="000056A1" w:rsidRPr="00697BCE" w:rsidRDefault="000056A1" w:rsidP="00EF4C9C">
            <w:pPr>
              <w:jc w:val="center"/>
              <w:rPr>
                <w:color w:val="000000"/>
                <w:sz w:val="20"/>
                <w:szCs w:val="20"/>
              </w:rPr>
            </w:pPr>
            <w:r w:rsidRPr="00697BCE">
              <w:rPr>
                <w:color w:val="000000"/>
                <w:sz w:val="20"/>
                <w:szCs w:val="20"/>
              </w:rPr>
              <w:t>МКД</w:t>
            </w:r>
          </w:p>
        </w:tc>
        <w:tc>
          <w:tcPr>
            <w:tcW w:w="825" w:type="pct"/>
            <w:vAlign w:val="center"/>
            <w:hideMark/>
          </w:tcPr>
          <w:p w14:paraId="52E05313" w14:textId="77777777" w:rsidR="000056A1" w:rsidRPr="00697BCE" w:rsidRDefault="000056A1" w:rsidP="00EF4C9C">
            <w:pPr>
              <w:jc w:val="center"/>
              <w:rPr>
                <w:color w:val="000000"/>
                <w:sz w:val="20"/>
                <w:szCs w:val="20"/>
              </w:rPr>
            </w:pPr>
            <w:r w:rsidRPr="00697BCE">
              <w:rPr>
                <w:color w:val="000000"/>
                <w:sz w:val="20"/>
                <w:szCs w:val="20"/>
              </w:rPr>
              <w:t>МО Ногликский муниципальный округ Сахалинской области</w:t>
            </w:r>
          </w:p>
        </w:tc>
        <w:tc>
          <w:tcPr>
            <w:tcW w:w="770" w:type="pct"/>
            <w:vAlign w:val="center"/>
            <w:hideMark/>
          </w:tcPr>
          <w:p w14:paraId="02DFEAFB" w14:textId="77777777" w:rsidR="000056A1" w:rsidRPr="00697BCE" w:rsidRDefault="000056A1" w:rsidP="00EF4C9C">
            <w:pPr>
              <w:jc w:val="center"/>
              <w:rPr>
                <w:color w:val="000000"/>
                <w:sz w:val="20"/>
                <w:szCs w:val="20"/>
              </w:rPr>
            </w:pPr>
            <w:r w:rsidRPr="00697BCE">
              <w:rPr>
                <w:color w:val="000000"/>
                <w:sz w:val="20"/>
                <w:szCs w:val="20"/>
              </w:rPr>
              <w:t>3этажа</w:t>
            </w:r>
          </w:p>
        </w:tc>
        <w:tc>
          <w:tcPr>
            <w:tcW w:w="440" w:type="pct"/>
            <w:vAlign w:val="center"/>
            <w:hideMark/>
          </w:tcPr>
          <w:p w14:paraId="634641F3" w14:textId="77777777" w:rsidR="000056A1" w:rsidRPr="00697BCE" w:rsidRDefault="000056A1" w:rsidP="00EF4C9C">
            <w:pPr>
              <w:jc w:val="center"/>
              <w:rPr>
                <w:color w:val="000000"/>
                <w:sz w:val="20"/>
                <w:szCs w:val="20"/>
              </w:rPr>
            </w:pPr>
            <w:r w:rsidRPr="00697BCE">
              <w:rPr>
                <w:color w:val="000000"/>
                <w:sz w:val="20"/>
                <w:szCs w:val="20"/>
              </w:rPr>
              <w:t>3 438</w:t>
            </w:r>
          </w:p>
        </w:tc>
        <w:tc>
          <w:tcPr>
            <w:tcW w:w="569" w:type="pct"/>
            <w:vAlign w:val="center"/>
            <w:hideMark/>
          </w:tcPr>
          <w:p w14:paraId="195CEBE9" w14:textId="77777777" w:rsidR="000056A1" w:rsidRPr="00697BCE" w:rsidRDefault="000056A1" w:rsidP="00EF4C9C">
            <w:pPr>
              <w:jc w:val="center"/>
              <w:rPr>
                <w:color w:val="000000"/>
                <w:sz w:val="20"/>
                <w:szCs w:val="20"/>
              </w:rPr>
            </w:pPr>
            <w:r w:rsidRPr="00697BCE">
              <w:rPr>
                <w:color w:val="000000"/>
                <w:sz w:val="20"/>
                <w:szCs w:val="20"/>
              </w:rPr>
              <w:t>0,13</w:t>
            </w:r>
          </w:p>
        </w:tc>
        <w:tc>
          <w:tcPr>
            <w:tcW w:w="470" w:type="pct"/>
            <w:vAlign w:val="center"/>
            <w:hideMark/>
          </w:tcPr>
          <w:p w14:paraId="1CD311F4" w14:textId="77777777" w:rsidR="000056A1" w:rsidRPr="00697BCE" w:rsidRDefault="000056A1" w:rsidP="00EF4C9C">
            <w:pPr>
              <w:jc w:val="center"/>
              <w:rPr>
                <w:color w:val="000000"/>
                <w:sz w:val="20"/>
                <w:szCs w:val="20"/>
              </w:rPr>
            </w:pPr>
            <w:r w:rsidRPr="00697BCE">
              <w:rPr>
                <w:color w:val="000000"/>
                <w:sz w:val="20"/>
                <w:szCs w:val="20"/>
              </w:rPr>
              <w:t>2030</w:t>
            </w:r>
          </w:p>
        </w:tc>
        <w:tc>
          <w:tcPr>
            <w:tcW w:w="905" w:type="pct"/>
            <w:vAlign w:val="center"/>
            <w:hideMark/>
          </w:tcPr>
          <w:p w14:paraId="68647BFB" w14:textId="77777777" w:rsidR="000056A1" w:rsidRPr="00697BCE" w:rsidRDefault="000056A1" w:rsidP="00EF4C9C">
            <w:pPr>
              <w:jc w:val="center"/>
              <w:rPr>
                <w:color w:val="000000"/>
                <w:sz w:val="20"/>
                <w:szCs w:val="20"/>
              </w:rPr>
            </w:pPr>
            <w:r w:rsidRPr="00697BCE">
              <w:rPr>
                <w:color w:val="000000"/>
                <w:sz w:val="20"/>
                <w:szCs w:val="20"/>
              </w:rPr>
              <w:t>Котельная Ноглики-2</w:t>
            </w:r>
          </w:p>
        </w:tc>
      </w:tr>
    </w:tbl>
    <w:p w14:paraId="4CFEC138" w14:textId="77777777" w:rsidR="00525051" w:rsidRPr="00965EBD" w:rsidRDefault="00525051" w:rsidP="002E7D47">
      <w:pPr>
        <w:pStyle w:val="Afff"/>
        <w:ind w:firstLine="0"/>
      </w:pPr>
    </w:p>
    <w:p w14:paraId="64475B1B" w14:textId="77777777" w:rsidR="002E7D47" w:rsidRDefault="00525051" w:rsidP="00525051">
      <w:pPr>
        <w:pStyle w:val="Afff"/>
        <w:rPr>
          <w:lang w:val="ru-RU"/>
        </w:rPr>
      </w:pPr>
      <w:r w:rsidRPr="00965EBD">
        <w:rPr>
          <w:szCs w:val="24"/>
        </w:rPr>
        <w:t>Д</w:t>
      </w:r>
      <w:r w:rsidRPr="00965EBD">
        <w:t>ля отопления и горячего водоснабжения индивидуальных домов рекомендуется применение индивидуальн</w:t>
      </w:r>
      <w:r w:rsidR="002E7D47">
        <w:t xml:space="preserve">ых газовых </w:t>
      </w:r>
      <w:r w:rsidRPr="00965EBD">
        <w:t>двухконтурных котлов</w:t>
      </w:r>
      <w:r w:rsidR="002E7D47">
        <w:rPr>
          <w:lang w:val="ru-RU"/>
        </w:rPr>
        <w:t>.</w:t>
      </w:r>
    </w:p>
    <w:p w14:paraId="207F0BE1" w14:textId="77777777" w:rsidR="00525051" w:rsidRPr="00965EBD" w:rsidRDefault="00525051" w:rsidP="00525051">
      <w:pPr>
        <w:pStyle w:val="Afff"/>
      </w:pPr>
      <w:r w:rsidRPr="00965EBD">
        <w:t>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14:paraId="44F76DE3" w14:textId="77777777" w:rsidR="00963A9D" w:rsidRDefault="00525051" w:rsidP="00963A9D">
      <w:pPr>
        <w:pStyle w:val="Afff"/>
      </w:pPr>
      <w:r w:rsidRPr="00965EBD">
        <w:t xml:space="preserve">Для теплоснабжения вновь строящихся зданий (группы зданий) с небольшим теплопотреблением и промышленных объектов рекомендуется использовать автономные источники тепла: </w:t>
      </w:r>
      <w:r w:rsidR="00001D88" w:rsidRPr="00965EBD">
        <w:t>отдельно стоящие</w:t>
      </w:r>
      <w:r w:rsidRPr="00965EBD">
        <w:t xml:space="preserve"> и пристроенные </w:t>
      </w:r>
      <w:proofErr w:type="spellStart"/>
      <w:r w:rsidRPr="00965EBD">
        <w:t>блочно</w:t>
      </w:r>
      <w:proofErr w:type="spellEnd"/>
      <w:r w:rsidRPr="00965EBD">
        <w:t>-модульные котельные малой мощности.</w:t>
      </w:r>
      <w:bookmarkStart w:id="21" w:name="_Toc172832460"/>
    </w:p>
    <w:p w14:paraId="633F6B50" w14:textId="77777777" w:rsidR="00963A9D" w:rsidRDefault="00963A9D" w:rsidP="00963A9D">
      <w:pPr>
        <w:pStyle w:val="Afff"/>
      </w:pPr>
    </w:p>
    <w:p w14:paraId="523098B5" w14:textId="77777777" w:rsidR="002B139D" w:rsidRDefault="002B139D" w:rsidP="00963A9D">
      <w:pPr>
        <w:pStyle w:val="Afff"/>
        <w:rPr>
          <w:b/>
        </w:rPr>
        <w:sectPr w:rsidR="002B139D" w:rsidSect="002B139D">
          <w:pgSz w:w="16838" w:h="11906" w:orient="landscape"/>
          <w:pgMar w:top="1134" w:right="1134" w:bottom="567" w:left="1134" w:header="708" w:footer="708" w:gutter="0"/>
          <w:cols w:space="708"/>
          <w:docGrid w:linePitch="360"/>
        </w:sectPr>
      </w:pPr>
    </w:p>
    <w:p w14:paraId="1304D1B4" w14:textId="77777777" w:rsidR="006938CE" w:rsidRPr="002B139D" w:rsidRDefault="006938CE" w:rsidP="002B139D">
      <w:pPr>
        <w:pStyle w:val="23"/>
        <w:ind w:firstLine="567"/>
        <w:rPr>
          <w:szCs w:val="24"/>
        </w:rPr>
      </w:pPr>
      <w:r w:rsidRPr="002B139D">
        <w:rPr>
          <w:szCs w:val="24"/>
        </w:rPr>
        <w:lastRenderedPageBreak/>
        <w:t>1.2</w:t>
      </w:r>
      <w:bookmarkEnd w:id="16"/>
      <w:bookmarkEnd w:id="17"/>
      <w:bookmarkEnd w:id="19"/>
      <w:r w:rsidR="00D977C3" w:rsidRPr="002B139D">
        <w:rPr>
          <w:szCs w:val="24"/>
        </w:rPr>
        <w:t>.</w:t>
      </w:r>
      <w:r w:rsidR="00FF76D9" w:rsidRPr="002B139D">
        <w:rPr>
          <w:szCs w:val="24"/>
        </w:rPr>
        <w:t xml:space="preserve"> Существующие </w:t>
      </w:r>
      <w:r w:rsidR="00741250" w:rsidRPr="002B139D">
        <w:rPr>
          <w:szCs w:val="24"/>
        </w:rPr>
        <w:t>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1"/>
    </w:p>
    <w:bookmarkEnd w:id="18"/>
    <w:p w14:paraId="3AEDA09C" w14:textId="7C989D10" w:rsidR="00CD0515" w:rsidRPr="00E044E4" w:rsidRDefault="00E044E4" w:rsidP="009A2DED">
      <w:pPr>
        <w:tabs>
          <w:tab w:val="left" w:pos="0"/>
        </w:tabs>
        <w:ind w:firstLine="709"/>
        <w:rPr>
          <w:rFonts w:eastAsia="Microsoft YaHei"/>
          <w:spacing w:val="-5"/>
          <w:szCs w:val="18"/>
          <w:lang w:val="x-none"/>
        </w:rPr>
      </w:pPr>
      <w:r w:rsidRPr="00E044E4">
        <w:rPr>
          <w:rFonts w:eastAsia="Microsoft YaHei"/>
          <w:spacing w:val="-5"/>
          <w:szCs w:val="18"/>
          <w:lang w:val="x-none"/>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A27FF5" w:rsidRPr="00E044E4">
        <w:rPr>
          <w:rFonts w:eastAsia="Microsoft YaHei"/>
          <w:spacing w:val="-5"/>
          <w:szCs w:val="18"/>
          <w:lang w:val="x-none"/>
        </w:rPr>
        <w:t xml:space="preserve"> представлен</w:t>
      </w:r>
      <w:r w:rsidRPr="00E044E4">
        <w:rPr>
          <w:rFonts w:eastAsia="Microsoft YaHei"/>
          <w:spacing w:val="-5"/>
          <w:szCs w:val="18"/>
          <w:lang w:val="x-none"/>
        </w:rPr>
        <w:t>ы</w:t>
      </w:r>
      <w:r w:rsidR="00A27FF5" w:rsidRPr="00E044E4">
        <w:rPr>
          <w:rFonts w:eastAsia="Microsoft YaHei"/>
          <w:spacing w:val="-5"/>
          <w:szCs w:val="18"/>
          <w:lang w:val="x-none"/>
        </w:rPr>
        <w:t xml:space="preserve"> в таблице </w:t>
      </w:r>
      <w:r w:rsidR="00BB405A">
        <w:rPr>
          <w:rFonts w:eastAsia="Microsoft YaHei"/>
          <w:spacing w:val="-5"/>
          <w:szCs w:val="18"/>
          <w:lang w:val="x-none"/>
        </w:rPr>
        <w:t>4</w:t>
      </w:r>
      <w:r w:rsidR="00CD0515" w:rsidRPr="00E044E4">
        <w:rPr>
          <w:rFonts w:eastAsia="Microsoft YaHei"/>
          <w:spacing w:val="-5"/>
          <w:szCs w:val="18"/>
          <w:lang w:val="x-none"/>
        </w:rPr>
        <w:t xml:space="preserve">. </w:t>
      </w:r>
    </w:p>
    <w:p w14:paraId="49375FAE" w14:textId="77777777" w:rsidR="00CD0515" w:rsidRPr="00E044E4" w:rsidRDefault="00CD0515" w:rsidP="009A2DED">
      <w:pPr>
        <w:tabs>
          <w:tab w:val="left" w:pos="0"/>
        </w:tabs>
        <w:ind w:firstLine="709"/>
        <w:rPr>
          <w:rFonts w:eastAsia="Microsoft YaHei"/>
          <w:spacing w:val="-5"/>
          <w:szCs w:val="18"/>
          <w:lang w:val="x-none"/>
        </w:rPr>
      </w:pPr>
    </w:p>
    <w:p w14:paraId="5240A1E1" w14:textId="77777777" w:rsidR="00E044E4" w:rsidRDefault="00E044E4" w:rsidP="009A2DED">
      <w:pPr>
        <w:pStyle w:val="affd"/>
        <w:sectPr w:rsidR="00E044E4" w:rsidSect="001F0538">
          <w:pgSz w:w="11906" w:h="16838"/>
          <w:pgMar w:top="1134" w:right="567" w:bottom="1134" w:left="1134" w:header="708" w:footer="708" w:gutter="0"/>
          <w:cols w:space="708"/>
          <w:docGrid w:linePitch="360"/>
        </w:sectPr>
      </w:pPr>
    </w:p>
    <w:p w14:paraId="634ED3B1" w14:textId="2495F50C" w:rsidR="00E044E4" w:rsidRDefault="00A55658" w:rsidP="009A2DED">
      <w:pPr>
        <w:pStyle w:val="affd"/>
        <w:rPr>
          <w:bCs w:val="0"/>
        </w:rPr>
      </w:pPr>
      <w:r w:rsidRPr="00965EBD">
        <w:lastRenderedPageBreak/>
        <w:t xml:space="preserve">Таблица </w:t>
      </w:r>
      <w:r w:rsidRPr="00965EBD">
        <w:fldChar w:fldCharType="begin"/>
      </w:r>
      <w:r w:rsidRPr="00965EBD">
        <w:instrText xml:space="preserve"> SEQ Таблица \* ARABIC </w:instrText>
      </w:r>
      <w:r w:rsidRPr="00965EBD">
        <w:fldChar w:fldCharType="separate"/>
      </w:r>
      <w:r w:rsidR="001F2D9C">
        <w:rPr>
          <w:noProof/>
        </w:rPr>
        <w:t>4</w:t>
      </w:r>
      <w:r w:rsidRPr="00965EBD">
        <w:fldChar w:fldCharType="end"/>
      </w:r>
      <w:r w:rsidRPr="00965EBD">
        <w:rPr>
          <w:lang w:val="ru-RU"/>
        </w:rPr>
        <w:t xml:space="preserve"> </w:t>
      </w:r>
      <w:r w:rsidR="00963A9D">
        <w:rPr>
          <w:bCs w:val="0"/>
          <w:lang w:val="ru-RU"/>
        </w:rPr>
        <w:t>-</w:t>
      </w:r>
      <w:r w:rsidR="00CD0515" w:rsidRPr="00965EBD">
        <w:rPr>
          <w:bCs w:val="0"/>
        </w:rPr>
        <w:t xml:space="preserve"> </w:t>
      </w:r>
      <w:r w:rsidR="00E044E4" w:rsidRPr="00F47B9B">
        <w:rPr>
          <w:szCs w:val="24"/>
        </w:rPr>
        <w:t xml:space="preserve">Прогнозы приростов объемов потребления тепловой энергии (мощности) с разделением по видам теплопотребления в расчетных элементах территориального деления и в зоне действия каждого из существующих или предлагаемых для строительства источников тепловой энергии на каждом этапе на территории </w:t>
      </w:r>
      <w:r w:rsidR="00E044E4" w:rsidRPr="00965EBD">
        <w:t>МО</w:t>
      </w:r>
      <w:r w:rsidR="00E044E4">
        <w:t xml:space="preserve"> Ногликский муниципальный округ Сахалинской области</w:t>
      </w:r>
    </w:p>
    <w:tbl>
      <w:tblPr>
        <w:tblW w:w="5000" w:type="pct"/>
        <w:tblLook w:val="04A0" w:firstRow="1" w:lastRow="0" w:firstColumn="1" w:lastColumn="0" w:noHBand="0" w:noVBand="1"/>
      </w:tblPr>
      <w:tblGrid>
        <w:gridCol w:w="2838"/>
        <w:gridCol w:w="611"/>
        <w:gridCol w:w="611"/>
        <w:gridCol w:w="698"/>
        <w:gridCol w:w="611"/>
        <w:gridCol w:w="611"/>
        <w:gridCol w:w="893"/>
        <w:gridCol w:w="611"/>
        <w:gridCol w:w="777"/>
        <w:gridCol w:w="676"/>
        <w:gridCol w:w="614"/>
        <w:gridCol w:w="614"/>
        <w:gridCol w:w="614"/>
        <w:gridCol w:w="614"/>
        <w:gridCol w:w="614"/>
        <w:gridCol w:w="614"/>
        <w:gridCol w:w="614"/>
        <w:gridCol w:w="614"/>
        <w:gridCol w:w="711"/>
      </w:tblGrid>
      <w:tr w:rsidR="000056A1" w:rsidRPr="00697BCE" w14:paraId="355A5F54" w14:textId="77777777" w:rsidTr="00EF4C9C">
        <w:trPr>
          <w:trHeight w:val="227"/>
          <w:tblHeader/>
        </w:trPr>
        <w:tc>
          <w:tcPr>
            <w:tcW w:w="975" w:type="pct"/>
            <w:tcBorders>
              <w:top w:val="single" w:sz="4" w:space="0" w:color="auto"/>
              <w:left w:val="single" w:sz="4" w:space="0" w:color="auto"/>
              <w:bottom w:val="single" w:sz="4" w:space="0" w:color="auto"/>
              <w:right w:val="single" w:sz="4" w:space="0" w:color="auto"/>
            </w:tcBorders>
            <w:vAlign w:val="center"/>
            <w:hideMark/>
          </w:tcPr>
          <w:p w14:paraId="7479922C" w14:textId="77777777" w:rsidR="000056A1" w:rsidRPr="00697BCE" w:rsidRDefault="000056A1" w:rsidP="00EF4C9C">
            <w:pPr>
              <w:jc w:val="center"/>
              <w:rPr>
                <w:b/>
                <w:bCs/>
                <w:color w:val="000000"/>
                <w:sz w:val="18"/>
                <w:szCs w:val="18"/>
              </w:rPr>
            </w:pPr>
            <w:r w:rsidRPr="00697BCE">
              <w:rPr>
                <w:b/>
                <w:bCs/>
                <w:color w:val="000000"/>
                <w:sz w:val="18"/>
                <w:szCs w:val="18"/>
              </w:rPr>
              <w:t>Наименование источника</w:t>
            </w:r>
          </w:p>
        </w:tc>
        <w:tc>
          <w:tcPr>
            <w:tcW w:w="210" w:type="pct"/>
            <w:tcBorders>
              <w:top w:val="single" w:sz="4" w:space="0" w:color="auto"/>
              <w:left w:val="nil"/>
              <w:bottom w:val="single" w:sz="4" w:space="0" w:color="auto"/>
              <w:right w:val="single" w:sz="4" w:space="0" w:color="auto"/>
            </w:tcBorders>
            <w:vAlign w:val="center"/>
            <w:hideMark/>
          </w:tcPr>
          <w:p w14:paraId="76E9A422" w14:textId="77777777" w:rsidR="000056A1" w:rsidRPr="00697BCE" w:rsidRDefault="000056A1" w:rsidP="00EF4C9C">
            <w:pPr>
              <w:jc w:val="center"/>
              <w:rPr>
                <w:b/>
                <w:bCs/>
                <w:color w:val="000000"/>
                <w:sz w:val="18"/>
                <w:szCs w:val="18"/>
              </w:rPr>
            </w:pPr>
            <w:r w:rsidRPr="00697BCE">
              <w:rPr>
                <w:b/>
                <w:bCs/>
                <w:color w:val="000000"/>
                <w:sz w:val="18"/>
                <w:szCs w:val="18"/>
              </w:rPr>
              <w:t>2025</w:t>
            </w:r>
          </w:p>
        </w:tc>
        <w:tc>
          <w:tcPr>
            <w:tcW w:w="210" w:type="pct"/>
            <w:tcBorders>
              <w:top w:val="single" w:sz="4" w:space="0" w:color="auto"/>
              <w:left w:val="nil"/>
              <w:bottom w:val="single" w:sz="4" w:space="0" w:color="auto"/>
              <w:right w:val="single" w:sz="4" w:space="0" w:color="auto"/>
            </w:tcBorders>
            <w:vAlign w:val="center"/>
            <w:hideMark/>
          </w:tcPr>
          <w:p w14:paraId="7C4A99D2" w14:textId="77777777" w:rsidR="000056A1" w:rsidRPr="00697BCE" w:rsidRDefault="000056A1" w:rsidP="00EF4C9C">
            <w:pPr>
              <w:jc w:val="center"/>
              <w:rPr>
                <w:b/>
                <w:bCs/>
                <w:color w:val="000000"/>
                <w:sz w:val="18"/>
                <w:szCs w:val="18"/>
              </w:rPr>
            </w:pPr>
            <w:r w:rsidRPr="00697BCE">
              <w:rPr>
                <w:b/>
                <w:bCs/>
                <w:color w:val="000000"/>
                <w:sz w:val="18"/>
                <w:szCs w:val="18"/>
              </w:rPr>
              <w:t>2026</w:t>
            </w:r>
          </w:p>
        </w:tc>
        <w:tc>
          <w:tcPr>
            <w:tcW w:w="240" w:type="pct"/>
            <w:tcBorders>
              <w:top w:val="single" w:sz="4" w:space="0" w:color="auto"/>
              <w:left w:val="nil"/>
              <w:bottom w:val="single" w:sz="4" w:space="0" w:color="auto"/>
              <w:right w:val="single" w:sz="4" w:space="0" w:color="auto"/>
            </w:tcBorders>
            <w:vAlign w:val="center"/>
            <w:hideMark/>
          </w:tcPr>
          <w:p w14:paraId="54FBF5AA" w14:textId="77777777" w:rsidR="000056A1" w:rsidRPr="00697BCE" w:rsidRDefault="000056A1" w:rsidP="00EF4C9C">
            <w:pPr>
              <w:jc w:val="center"/>
              <w:rPr>
                <w:b/>
                <w:bCs/>
                <w:color w:val="000000"/>
                <w:sz w:val="18"/>
                <w:szCs w:val="18"/>
              </w:rPr>
            </w:pPr>
            <w:r w:rsidRPr="00697BCE">
              <w:rPr>
                <w:b/>
                <w:bCs/>
                <w:color w:val="000000"/>
                <w:sz w:val="18"/>
                <w:szCs w:val="18"/>
              </w:rPr>
              <w:t>2027</w:t>
            </w:r>
          </w:p>
        </w:tc>
        <w:tc>
          <w:tcPr>
            <w:tcW w:w="210" w:type="pct"/>
            <w:tcBorders>
              <w:top w:val="single" w:sz="4" w:space="0" w:color="auto"/>
              <w:left w:val="nil"/>
              <w:bottom w:val="single" w:sz="4" w:space="0" w:color="auto"/>
              <w:right w:val="single" w:sz="4" w:space="0" w:color="auto"/>
            </w:tcBorders>
            <w:vAlign w:val="center"/>
            <w:hideMark/>
          </w:tcPr>
          <w:p w14:paraId="610C55A5" w14:textId="77777777" w:rsidR="000056A1" w:rsidRPr="00697BCE" w:rsidRDefault="000056A1" w:rsidP="00EF4C9C">
            <w:pPr>
              <w:jc w:val="center"/>
              <w:rPr>
                <w:b/>
                <w:bCs/>
                <w:color w:val="000000"/>
                <w:sz w:val="18"/>
                <w:szCs w:val="18"/>
              </w:rPr>
            </w:pPr>
            <w:r w:rsidRPr="00697BCE">
              <w:rPr>
                <w:b/>
                <w:bCs/>
                <w:color w:val="000000"/>
                <w:sz w:val="18"/>
                <w:szCs w:val="18"/>
              </w:rPr>
              <w:t>2028</w:t>
            </w:r>
          </w:p>
        </w:tc>
        <w:tc>
          <w:tcPr>
            <w:tcW w:w="210" w:type="pct"/>
            <w:tcBorders>
              <w:top w:val="single" w:sz="4" w:space="0" w:color="auto"/>
              <w:left w:val="nil"/>
              <w:bottom w:val="single" w:sz="4" w:space="0" w:color="auto"/>
              <w:right w:val="single" w:sz="4" w:space="0" w:color="auto"/>
            </w:tcBorders>
            <w:vAlign w:val="center"/>
            <w:hideMark/>
          </w:tcPr>
          <w:p w14:paraId="313E8172" w14:textId="77777777" w:rsidR="000056A1" w:rsidRPr="00697BCE" w:rsidRDefault="000056A1" w:rsidP="00EF4C9C">
            <w:pPr>
              <w:jc w:val="center"/>
              <w:rPr>
                <w:b/>
                <w:bCs/>
                <w:color w:val="000000"/>
                <w:sz w:val="18"/>
                <w:szCs w:val="18"/>
              </w:rPr>
            </w:pPr>
            <w:r w:rsidRPr="00697BCE">
              <w:rPr>
                <w:b/>
                <w:bCs/>
                <w:color w:val="000000"/>
                <w:sz w:val="18"/>
                <w:szCs w:val="18"/>
              </w:rPr>
              <w:t>2029</w:t>
            </w:r>
          </w:p>
        </w:tc>
        <w:tc>
          <w:tcPr>
            <w:tcW w:w="307" w:type="pct"/>
            <w:tcBorders>
              <w:top w:val="single" w:sz="4" w:space="0" w:color="auto"/>
              <w:left w:val="nil"/>
              <w:bottom w:val="single" w:sz="4" w:space="0" w:color="auto"/>
              <w:right w:val="single" w:sz="4" w:space="0" w:color="auto"/>
            </w:tcBorders>
            <w:vAlign w:val="center"/>
            <w:hideMark/>
          </w:tcPr>
          <w:p w14:paraId="45F8B879" w14:textId="77777777" w:rsidR="000056A1" w:rsidRPr="00697BCE" w:rsidRDefault="000056A1" w:rsidP="00EF4C9C">
            <w:pPr>
              <w:jc w:val="center"/>
              <w:rPr>
                <w:b/>
                <w:bCs/>
                <w:color w:val="000000"/>
                <w:sz w:val="18"/>
                <w:szCs w:val="18"/>
              </w:rPr>
            </w:pPr>
            <w:r w:rsidRPr="00697BCE">
              <w:rPr>
                <w:b/>
                <w:bCs/>
                <w:color w:val="000000"/>
                <w:sz w:val="18"/>
                <w:szCs w:val="18"/>
              </w:rPr>
              <w:t>2030</w:t>
            </w:r>
          </w:p>
        </w:tc>
        <w:tc>
          <w:tcPr>
            <w:tcW w:w="210" w:type="pct"/>
            <w:tcBorders>
              <w:top w:val="single" w:sz="4" w:space="0" w:color="auto"/>
              <w:left w:val="nil"/>
              <w:bottom w:val="single" w:sz="4" w:space="0" w:color="auto"/>
              <w:right w:val="single" w:sz="4" w:space="0" w:color="auto"/>
            </w:tcBorders>
            <w:vAlign w:val="center"/>
            <w:hideMark/>
          </w:tcPr>
          <w:p w14:paraId="71C9CD6D" w14:textId="77777777" w:rsidR="000056A1" w:rsidRPr="00697BCE" w:rsidRDefault="000056A1" w:rsidP="00EF4C9C">
            <w:pPr>
              <w:jc w:val="center"/>
              <w:rPr>
                <w:b/>
                <w:bCs/>
                <w:color w:val="000000"/>
                <w:sz w:val="18"/>
                <w:szCs w:val="18"/>
              </w:rPr>
            </w:pPr>
            <w:r w:rsidRPr="00697BCE">
              <w:rPr>
                <w:b/>
                <w:bCs/>
                <w:color w:val="000000"/>
                <w:sz w:val="18"/>
                <w:szCs w:val="18"/>
              </w:rPr>
              <w:t>2031</w:t>
            </w:r>
          </w:p>
        </w:tc>
        <w:tc>
          <w:tcPr>
            <w:tcW w:w="267" w:type="pct"/>
            <w:tcBorders>
              <w:top w:val="single" w:sz="4" w:space="0" w:color="auto"/>
              <w:left w:val="nil"/>
              <w:bottom w:val="single" w:sz="4" w:space="0" w:color="auto"/>
              <w:right w:val="single" w:sz="4" w:space="0" w:color="auto"/>
            </w:tcBorders>
            <w:vAlign w:val="center"/>
            <w:hideMark/>
          </w:tcPr>
          <w:p w14:paraId="65DAB5C6" w14:textId="77777777" w:rsidR="000056A1" w:rsidRPr="00697BCE" w:rsidRDefault="000056A1" w:rsidP="00EF4C9C">
            <w:pPr>
              <w:jc w:val="center"/>
              <w:rPr>
                <w:b/>
                <w:bCs/>
                <w:color w:val="000000"/>
                <w:sz w:val="18"/>
                <w:szCs w:val="18"/>
              </w:rPr>
            </w:pPr>
            <w:r w:rsidRPr="00697BCE">
              <w:rPr>
                <w:b/>
                <w:bCs/>
                <w:color w:val="000000"/>
                <w:sz w:val="18"/>
                <w:szCs w:val="18"/>
              </w:rPr>
              <w:t>2032</w:t>
            </w:r>
          </w:p>
        </w:tc>
        <w:tc>
          <w:tcPr>
            <w:tcW w:w="232" w:type="pct"/>
            <w:tcBorders>
              <w:top w:val="single" w:sz="4" w:space="0" w:color="auto"/>
              <w:left w:val="nil"/>
              <w:bottom w:val="single" w:sz="4" w:space="0" w:color="auto"/>
              <w:right w:val="single" w:sz="4" w:space="0" w:color="auto"/>
            </w:tcBorders>
            <w:vAlign w:val="center"/>
            <w:hideMark/>
          </w:tcPr>
          <w:p w14:paraId="127C4B6B" w14:textId="77777777" w:rsidR="000056A1" w:rsidRPr="00697BCE" w:rsidRDefault="000056A1" w:rsidP="00EF4C9C">
            <w:pPr>
              <w:jc w:val="center"/>
              <w:rPr>
                <w:b/>
                <w:bCs/>
                <w:color w:val="000000"/>
                <w:sz w:val="18"/>
                <w:szCs w:val="18"/>
              </w:rPr>
            </w:pPr>
            <w:r w:rsidRPr="00697BCE">
              <w:rPr>
                <w:b/>
                <w:bCs/>
                <w:color w:val="000000"/>
                <w:sz w:val="18"/>
                <w:szCs w:val="18"/>
              </w:rPr>
              <w:t>2033</w:t>
            </w:r>
          </w:p>
        </w:tc>
        <w:tc>
          <w:tcPr>
            <w:tcW w:w="211" w:type="pct"/>
            <w:tcBorders>
              <w:top w:val="single" w:sz="4" w:space="0" w:color="auto"/>
              <w:left w:val="nil"/>
              <w:bottom w:val="single" w:sz="4" w:space="0" w:color="auto"/>
              <w:right w:val="single" w:sz="4" w:space="0" w:color="auto"/>
            </w:tcBorders>
            <w:vAlign w:val="center"/>
            <w:hideMark/>
          </w:tcPr>
          <w:p w14:paraId="4565FD38" w14:textId="77777777" w:rsidR="000056A1" w:rsidRPr="00697BCE" w:rsidRDefault="000056A1" w:rsidP="00EF4C9C">
            <w:pPr>
              <w:jc w:val="center"/>
              <w:rPr>
                <w:b/>
                <w:bCs/>
                <w:color w:val="000000"/>
                <w:sz w:val="18"/>
                <w:szCs w:val="18"/>
              </w:rPr>
            </w:pPr>
            <w:r w:rsidRPr="00697BCE">
              <w:rPr>
                <w:b/>
                <w:bCs/>
                <w:color w:val="000000"/>
                <w:sz w:val="18"/>
                <w:szCs w:val="18"/>
              </w:rPr>
              <w:t>2034</w:t>
            </w:r>
          </w:p>
        </w:tc>
        <w:tc>
          <w:tcPr>
            <w:tcW w:w="211" w:type="pct"/>
            <w:tcBorders>
              <w:top w:val="single" w:sz="4" w:space="0" w:color="auto"/>
              <w:left w:val="nil"/>
              <w:bottom w:val="single" w:sz="4" w:space="0" w:color="auto"/>
              <w:right w:val="single" w:sz="4" w:space="0" w:color="auto"/>
            </w:tcBorders>
            <w:vAlign w:val="center"/>
            <w:hideMark/>
          </w:tcPr>
          <w:p w14:paraId="74B033C5" w14:textId="77777777" w:rsidR="000056A1" w:rsidRPr="00697BCE" w:rsidRDefault="000056A1" w:rsidP="00EF4C9C">
            <w:pPr>
              <w:jc w:val="center"/>
              <w:rPr>
                <w:b/>
                <w:bCs/>
                <w:color w:val="000000"/>
                <w:sz w:val="18"/>
                <w:szCs w:val="18"/>
              </w:rPr>
            </w:pPr>
            <w:r w:rsidRPr="00697BCE">
              <w:rPr>
                <w:b/>
                <w:bCs/>
                <w:color w:val="000000"/>
                <w:sz w:val="18"/>
                <w:szCs w:val="18"/>
              </w:rPr>
              <w:t>2035</w:t>
            </w:r>
          </w:p>
        </w:tc>
        <w:tc>
          <w:tcPr>
            <w:tcW w:w="211" w:type="pct"/>
            <w:tcBorders>
              <w:top w:val="single" w:sz="4" w:space="0" w:color="auto"/>
              <w:left w:val="nil"/>
              <w:bottom w:val="single" w:sz="4" w:space="0" w:color="auto"/>
              <w:right w:val="single" w:sz="4" w:space="0" w:color="auto"/>
            </w:tcBorders>
            <w:vAlign w:val="center"/>
            <w:hideMark/>
          </w:tcPr>
          <w:p w14:paraId="26BEF205" w14:textId="77777777" w:rsidR="000056A1" w:rsidRPr="00697BCE" w:rsidRDefault="000056A1" w:rsidP="00EF4C9C">
            <w:pPr>
              <w:jc w:val="center"/>
              <w:rPr>
                <w:b/>
                <w:bCs/>
                <w:color w:val="000000"/>
                <w:sz w:val="18"/>
                <w:szCs w:val="18"/>
              </w:rPr>
            </w:pPr>
            <w:r w:rsidRPr="00697BCE">
              <w:rPr>
                <w:b/>
                <w:bCs/>
                <w:color w:val="000000"/>
                <w:sz w:val="18"/>
                <w:szCs w:val="18"/>
              </w:rPr>
              <w:t>2036</w:t>
            </w:r>
          </w:p>
        </w:tc>
        <w:tc>
          <w:tcPr>
            <w:tcW w:w="211" w:type="pct"/>
            <w:tcBorders>
              <w:top w:val="single" w:sz="4" w:space="0" w:color="auto"/>
              <w:left w:val="nil"/>
              <w:bottom w:val="single" w:sz="4" w:space="0" w:color="auto"/>
              <w:right w:val="single" w:sz="4" w:space="0" w:color="auto"/>
            </w:tcBorders>
            <w:vAlign w:val="center"/>
            <w:hideMark/>
          </w:tcPr>
          <w:p w14:paraId="06578190" w14:textId="77777777" w:rsidR="000056A1" w:rsidRPr="00697BCE" w:rsidRDefault="000056A1" w:rsidP="00EF4C9C">
            <w:pPr>
              <w:jc w:val="center"/>
              <w:rPr>
                <w:b/>
                <w:bCs/>
                <w:color w:val="000000"/>
                <w:sz w:val="18"/>
                <w:szCs w:val="18"/>
              </w:rPr>
            </w:pPr>
            <w:r w:rsidRPr="00697BCE">
              <w:rPr>
                <w:b/>
                <w:bCs/>
                <w:color w:val="000000"/>
                <w:sz w:val="18"/>
                <w:szCs w:val="18"/>
              </w:rPr>
              <w:t>2037</w:t>
            </w:r>
          </w:p>
        </w:tc>
        <w:tc>
          <w:tcPr>
            <w:tcW w:w="211" w:type="pct"/>
            <w:tcBorders>
              <w:top w:val="single" w:sz="4" w:space="0" w:color="auto"/>
              <w:left w:val="nil"/>
              <w:bottom w:val="single" w:sz="4" w:space="0" w:color="auto"/>
              <w:right w:val="single" w:sz="4" w:space="0" w:color="auto"/>
            </w:tcBorders>
            <w:vAlign w:val="center"/>
            <w:hideMark/>
          </w:tcPr>
          <w:p w14:paraId="66121952" w14:textId="77777777" w:rsidR="000056A1" w:rsidRPr="00697BCE" w:rsidRDefault="000056A1" w:rsidP="00EF4C9C">
            <w:pPr>
              <w:jc w:val="center"/>
              <w:rPr>
                <w:b/>
                <w:bCs/>
                <w:color w:val="000000"/>
                <w:sz w:val="18"/>
                <w:szCs w:val="18"/>
              </w:rPr>
            </w:pPr>
            <w:r w:rsidRPr="00697BCE">
              <w:rPr>
                <w:b/>
                <w:bCs/>
                <w:color w:val="000000"/>
                <w:sz w:val="18"/>
                <w:szCs w:val="18"/>
              </w:rPr>
              <w:t>2038</w:t>
            </w:r>
          </w:p>
        </w:tc>
        <w:tc>
          <w:tcPr>
            <w:tcW w:w="211" w:type="pct"/>
            <w:tcBorders>
              <w:top w:val="single" w:sz="4" w:space="0" w:color="auto"/>
              <w:left w:val="nil"/>
              <w:bottom w:val="single" w:sz="4" w:space="0" w:color="auto"/>
              <w:right w:val="single" w:sz="4" w:space="0" w:color="auto"/>
            </w:tcBorders>
            <w:vAlign w:val="center"/>
            <w:hideMark/>
          </w:tcPr>
          <w:p w14:paraId="5F625ED7" w14:textId="77777777" w:rsidR="000056A1" w:rsidRPr="00697BCE" w:rsidRDefault="000056A1" w:rsidP="00EF4C9C">
            <w:pPr>
              <w:jc w:val="center"/>
              <w:rPr>
                <w:b/>
                <w:bCs/>
                <w:color w:val="000000"/>
                <w:sz w:val="18"/>
                <w:szCs w:val="18"/>
              </w:rPr>
            </w:pPr>
            <w:r w:rsidRPr="00697BCE">
              <w:rPr>
                <w:b/>
                <w:bCs/>
                <w:color w:val="000000"/>
                <w:sz w:val="18"/>
                <w:szCs w:val="18"/>
              </w:rPr>
              <w:t>2039</w:t>
            </w:r>
          </w:p>
        </w:tc>
        <w:tc>
          <w:tcPr>
            <w:tcW w:w="211" w:type="pct"/>
            <w:tcBorders>
              <w:top w:val="single" w:sz="4" w:space="0" w:color="auto"/>
              <w:left w:val="nil"/>
              <w:bottom w:val="single" w:sz="4" w:space="0" w:color="auto"/>
              <w:right w:val="single" w:sz="4" w:space="0" w:color="auto"/>
            </w:tcBorders>
            <w:vAlign w:val="center"/>
            <w:hideMark/>
          </w:tcPr>
          <w:p w14:paraId="5BDD4834" w14:textId="77777777" w:rsidR="000056A1" w:rsidRPr="00697BCE" w:rsidRDefault="000056A1" w:rsidP="00EF4C9C">
            <w:pPr>
              <w:jc w:val="center"/>
              <w:rPr>
                <w:b/>
                <w:bCs/>
                <w:color w:val="000000"/>
                <w:sz w:val="18"/>
                <w:szCs w:val="18"/>
              </w:rPr>
            </w:pPr>
            <w:r w:rsidRPr="00697BCE">
              <w:rPr>
                <w:b/>
                <w:bCs/>
                <w:color w:val="000000"/>
                <w:sz w:val="18"/>
                <w:szCs w:val="18"/>
              </w:rPr>
              <w:t>2040</w:t>
            </w:r>
          </w:p>
        </w:tc>
        <w:tc>
          <w:tcPr>
            <w:tcW w:w="211" w:type="pct"/>
            <w:tcBorders>
              <w:top w:val="single" w:sz="4" w:space="0" w:color="auto"/>
              <w:left w:val="nil"/>
              <w:bottom w:val="single" w:sz="4" w:space="0" w:color="auto"/>
              <w:right w:val="single" w:sz="4" w:space="0" w:color="auto"/>
            </w:tcBorders>
            <w:vAlign w:val="center"/>
            <w:hideMark/>
          </w:tcPr>
          <w:p w14:paraId="5327D485" w14:textId="77777777" w:rsidR="000056A1" w:rsidRPr="00697BCE" w:rsidRDefault="000056A1" w:rsidP="00EF4C9C">
            <w:pPr>
              <w:jc w:val="center"/>
              <w:rPr>
                <w:b/>
                <w:bCs/>
                <w:color w:val="000000"/>
                <w:sz w:val="18"/>
                <w:szCs w:val="18"/>
              </w:rPr>
            </w:pPr>
            <w:r w:rsidRPr="00697BCE">
              <w:rPr>
                <w:b/>
                <w:bCs/>
                <w:color w:val="000000"/>
                <w:sz w:val="18"/>
                <w:szCs w:val="18"/>
              </w:rPr>
              <w:t>2041</w:t>
            </w:r>
          </w:p>
        </w:tc>
        <w:tc>
          <w:tcPr>
            <w:tcW w:w="240" w:type="pct"/>
            <w:tcBorders>
              <w:top w:val="single" w:sz="4" w:space="0" w:color="auto"/>
              <w:left w:val="nil"/>
              <w:bottom w:val="single" w:sz="4" w:space="0" w:color="auto"/>
              <w:right w:val="single" w:sz="4" w:space="0" w:color="auto"/>
            </w:tcBorders>
            <w:vAlign w:val="center"/>
            <w:hideMark/>
          </w:tcPr>
          <w:p w14:paraId="3A10E628" w14:textId="77777777" w:rsidR="000056A1" w:rsidRPr="00697BCE" w:rsidRDefault="000056A1" w:rsidP="00EF4C9C">
            <w:pPr>
              <w:jc w:val="center"/>
              <w:rPr>
                <w:b/>
                <w:bCs/>
                <w:color w:val="000000"/>
                <w:sz w:val="18"/>
                <w:szCs w:val="18"/>
              </w:rPr>
            </w:pPr>
            <w:r w:rsidRPr="00697BCE">
              <w:rPr>
                <w:b/>
                <w:bCs/>
                <w:color w:val="000000"/>
                <w:sz w:val="18"/>
                <w:szCs w:val="18"/>
              </w:rPr>
              <w:t>2042</w:t>
            </w:r>
          </w:p>
        </w:tc>
      </w:tr>
      <w:tr w:rsidR="000056A1" w:rsidRPr="00697BCE" w14:paraId="7111C28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707E857" w14:textId="77777777" w:rsidR="000056A1" w:rsidRPr="00697BCE" w:rsidRDefault="000056A1" w:rsidP="00EF4C9C">
            <w:pPr>
              <w:jc w:val="left"/>
              <w:rPr>
                <w:b/>
                <w:bCs/>
                <w:color w:val="000000"/>
                <w:sz w:val="18"/>
                <w:szCs w:val="18"/>
              </w:rPr>
            </w:pPr>
            <w:r w:rsidRPr="00697BCE">
              <w:rPr>
                <w:b/>
                <w:bCs/>
                <w:color w:val="000000"/>
                <w:sz w:val="18"/>
                <w:szCs w:val="18"/>
              </w:rPr>
              <w:t>Котельная №1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35692EBE" w14:textId="77777777" w:rsidR="000056A1" w:rsidRPr="00697BCE" w:rsidRDefault="000056A1" w:rsidP="00EF4C9C">
            <w:pPr>
              <w:jc w:val="center"/>
              <w:rPr>
                <w:color w:val="000000"/>
                <w:sz w:val="18"/>
                <w:szCs w:val="18"/>
              </w:rPr>
            </w:pPr>
            <w:r w:rsidRPr="00697BCE">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1F330066" w14:textId="77777777" w:rsidR="000056A1" w:rsidRPr="00697BCE" w:rsidRDefault="000056A1" w:rsidP="00EF4C9C">
            <w:pPr>
              <w:jc w:val="center"/>
              <w:rPr>
                <w:color w:val="000000"/>
                <w:sz w:val="18"/>
                <w:szCs w:val="18"/>
              </w:rPr>
            </w:pPr>
            <w:r w:rsidRPr="00697BCE">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2A30693" w14:textId="77777777" w:rsidR="000056A1" w:rsidRPr="00697BCE" w:rsidRDefault="000056A1" w:rsidP="00EF4C9C">
            <w:pPr>
              <w:jc w:val="center"/>
              <w:rPr>
                <w:color w:val="000000"/>
                <w:sz w:val="18"/>
                <w:szCs w:val="18"/>
              </w:rPr>
            </w:pPr>
            <w:r w:rsidRPr="00697BCE">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33FEDC0" w14:textId="77777777" w:rsidR="000056A1" w:rsidRPr="00697BCE" w:rsidRDefault="000056A1" w:rsidP="00EF4C9C">
            <w:pPr>
              <w:jc w:val="center"/>
              <w:rPr>
                <w:color w:val="000000"/>
                <w:sz w:val="18"/>
                <w:szCs w:val="18"/>
              </w:rPr>
            </w:pPr>
            <w:r w:rsidRPr="00697BCE">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0690A903" w14:textId="77777777" w:rsidR="000056A1" w:rsidRPr="00697BCE" w:rsidRDefault="000056A1" w:rsidP="00EF4C9C">
            <w:pPr>
              <w:jc w:val="center"/>
              <w:rPr>
                <w:color w:val="000000"/>
                <w:sz w:val="18"/>
                <w:szCs w:val="18"/>
              </w:rPr>
            </w:pPr>
            <w:r w:rsidRPr="00697BCE">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76B07C6D" w14:textId="77777777" w:rsidR="000056A1" w:rsidRPr="00697BCE" w:rsidRDefault="000056A1" w:rsidP="00EF4C9C">
            <w:pPr>
              <w:jc w:val="center"/>
              <w:rPr>
                <w:color w:val="000000"/>
                <w:sz w:val="18"/>
                <w:szCs w:val="18"/>
              </w:rPr>
            </w:pPr>
            <w:r w:rsidRPr="00697BCE">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BA26578" w14:textId="77777777" w:rsidR="000056A1" w:rsidRPr="00697BCE" w:rsidRDefault="000056A1" w:rsidP="00EF4C9C">
            <w:pPr>
              <w:jc w:val="center"/>
              <w:rPr>
                <w:color w:val="000000"/>
                <w:sz w:val="18"/>
                <w:szCs w:val="18"/>
              </w:rPr>
            </w:pPr>
            <w:r w:rsidRPr="00697BCE">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501BA0CF" w14:textId="77777777" w:rsidR="000056A1" w:rsidRPr="00697BCE" w:rsidRDefault="000056A1" w:rsidP="00EF4C9C">
            <w:pPr>
              <w:jc w:val="center"/>
              <w:rPr>
                <w:color w:val="000000"/>
                <w:sz w:val="18"/>
                <w:szCs w:val="18"/>
              </w:rPr>
            </w:pPr>
            <w:r w:rsidRPr="00697BCE">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4EF4F48C"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656866A"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06F4508"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7B82A69"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F3FC433"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C56D25D"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9D0FA9A"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12A9DFF" w14:textId="77777777" w:rsidR="000056A1" w:rsidRPr="00697BCE" w:rsidRDefault="000056A1" w:rsidP="00EF4C9C">
            <w:pPr>
              <w:jc w:val="center"/>
              <w:rPr>
                <w:color w:val="000000"/>
                <w:sz w:val="18"/>
                <w:szCs w:val="18"/>
              </w:rPr>
            </w:pPr>
            <w:r w:rsidRPr="00697BCE">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AFBEE04" w14:textId="77777777" w:rsidR="000056A1" w:rsidRPr="00697BCE" w:rsidRDefault="000056A1" w:rsidP="00EF4C9C">
            <w:pPr>
              <w:jc w:val="center"/>
              <w:rPr>
                <w:color w:val="000000"/>
                <w:sz w:val="18"/>
                <w:szCs w:val="18"/>
              </w:rPr>
            </w:pPr>
            <w:r w:rsidRPr="00697BCE">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DE6FA01" w14:textId="77777777" w:rsidR="000056A1" w:rsidRPr="00697BCE" w:rsidRDefault="000056A1" w:rsidP="00EF4C9C">
            <w:pPr>
              <w:jc w:val="center"/>
              <w:rPr>
                <w:color w:val="000000"/>
                <w:sz w:val="18"/>
                <w:szCs w:val="18"/>
              </w:rPr>
            </w:pPr>
            <w:r w:rsidRPr="00697BCE">
              <w:rPr>
                <w:color w:val="000000"/>
                <w:sz w:val="18"/>
                <w:szCs w:val="18"/>
              </w:rPr>
              <w:t> </w:t>
            </w:r>
          </w:p>
        </w:tc>
      </w:tr>
      <w:tr w:rsidR="000056A1" w:rsidRPr="00FF26F5" w14:paraId="6F71D2DD"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1612197"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165288A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7505C1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0EA6CE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C616FF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111A64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D24F789" w14:textId="77777777" w:rsidR="000056A1" w:rsidRPr="00FF26F5" w:rsidRDefault="000056A1" w:rsidP="00EF4C9C">
            <w:pPr>
              <w:jc w:val="center"/>
              <w:rPr>
                <w:color w:val="000000"/>
                <w:sz w:val="18"/>
                <w:szCs w:val="18"/>
              </w:rPr>
            </w:pPr>
            <w:r w:rsidRPr="00FF26F5">
              <w:rPr>
                <w:color w:val="000000"/>
                <w:sz w:val="18"/>
                <w:szCs w:val="18"/>
              </w:rPr>
              <w:t>0,85</w:t>
            </w:r>
          </w:p>
        </w:tc>
        <w:tc>
          <w:tcPr>
            <w:tcW w:w="210" w:type="pct"/>
            <w:tcBorders>
              <w:top w:val="nil"/>
              <w:left w:val="nil"/>
              <w:bottom w:val="single" w:sz="4" w:space="0" w:color="auto"/>
              <w:right w:val="single" w:sz="4" w:space="0" w:color="auto"/>
            </w:tcBorders>
            <w:vAlign w:val="center"/>
            <w:hideMark/>
          </w:tcPr>
          <w:p w14:paraId="0E394BB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71B6CF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2315C9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B9BA3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28992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A887C9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202CF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689E4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8CA7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12969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28363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EB48C28" w14:textId="77777777" w:rsidR="000056A1" w:rsidRPr="00FF26F5" w:rsidRDefault="000056A1" w:rsidP="00EF4C9C">
            <w:pPr>
              <w:jc w:val="center"/>
              <w:rPr>
                <w:color w:val="000000"/>
                <w:sz w:val="18"/>
                <w:szCs w:val="18"/>
              </w:rPr>
            </w:pPr>
            <w:r w:rsidRPr="00FF26F5">
              <w:rPr>
                <w:color w:val="000000"/>
                <w:sz w:val="18"/>
                <w:szCs w:val="18"/>
              </w:rPr>
              <w:t>0,13</w:t>
            </w:r>
          </w:p>
        </w:tc>
      </w:tr>
      <w:tr w:rsidR="000056A1" w:rsidRPr="00FF26F5" w14:paraId="1F7BC9D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CB36915"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09D3542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B4F0F1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302B96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905CC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F44BBA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ADEC7D6" w14:textId="77777777" w:rsidR="000056A1" w:rsidRPr="00FF26F5" w:rsidRDefault="000056A1" w:rsidP="00EF4C9C">
            <w:pPr>
              <w:jc w:val="center"/>
              <w:rPr>
                <w:color w:val="000000"/>
                <w:sz w:val="18"/>
                <w:szCs w:val="18"/>
              </w:rPr>
            </w:pPr>
            <w:r w:rsidRPr="00FF26F5">
              <w:rPr>
                <w:color w:val="000000"/>
                <w:sz w:val="18"/>
                <w:szCs w:val="18"/>
              </w:rPr>
              <w:t>0,85</w:t>
            </w:r>
          </w:p>
        </w:tc>
        <w:tc>
          <w:tcPr>
            <w:tcW w:w="210" w:type="pct"/>
            <w:tcBorders>
              <w:top w:val="nil"/>
              <w:left w:val="nil"/>
              <w:bottom w:val="single" w:sz="4" w:space="0" w:color="auto"/>
              <w:right w:val="single" w:sz="4" w:space="0" w:color="auto"/>
            </w:tcBorders>
            <w:vAlign w:val="center"/>
            <w:hideMark/>
          </w:tcPr>
          <w:p w14:paraId="3FA526F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DD5DEB3"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0CD5F9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D98A5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9CD49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948C7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DE2C8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5F8C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9E6A6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36427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5C0E9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AA8240C" w14:textId="77777777" w:rsidR="000056A1" w:rsidRPr="00FF26F5" w:rsidRDefault="000056A1" w:rsidP="00EF4C9C">
            <w:pPr>
              <w:jc w:val="center"/>
              <w:rPr>
                <w:color w:val="000000"/>
                <w:sz w:val="18"/>
                <w:szCs w:val="18"/>
              </w:rPr>
            </w:pPr>
            <w:r w:rsidRPr="00FF26F5">
              <w:rPr>
                <w:color w:val="000000"/>
                <w:sz w:val="18"/>
                <w:szCs w:val="18"/>
              </w:rPr>
              <w:t>0,13</w:t>
            </w:r>
          </w:p>
        </w:tc>
      </w:tr>
      <w:tr w:rsidR="000056A1" w:rsidRPr="00FF26F5" w14:paraId="2CA72C3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AFBCD2B"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58FAD91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A66312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D776B3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9583D7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93A27E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71A0C4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D55080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222F740"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27416F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A1A47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3080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C8B6D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1C506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45F6C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183AC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94D1D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44141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6C41D5D"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6E0EA18"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456F825"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377A5A9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F220B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2DD8F0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8C4E04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3DCCA6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84CA2C4" w14:textId="77777777" w:rsidR="000056A1" w:rsidRPr="00FF26F5" w:rsidRDefault="000056A1" w:rsidP="00EF4C9C">
            <w:pPr>
              <w:jc w:val="center"/>
              <w:rPr>
                <w:color w:val="000000"/>
                <w:sz w:val="18"/>
                <w:szCs w:val="18"/>
              </w:rPr>
            </w:pPr>
            <w:r w:rsidRPr="00FF26F5">
              <w:rPr>
                <w:color w:val="000000"/>
                <w:sz w:val="18"/>
                <w:szCs w:val="18"/>
              </w:rPr>
              <w:t>2 705,86</w:t>
            </w:r>
          </w:p>
        </w:tc>
        <w:tc>
          <w:tcPr>
            <w:tcW w:w="210" w:type="pct"/>
            <w:tcBorders>
              <w:top w:val="nil"/>
              <w:left w:val="nil"/>
              <w:bottom w:val="single" w:sz="4" w:space="0" w:color="auto"/>
              <w:right w:val="single" w:sz="4" w:space="0" w:color="auto"/>
            </w:tcBorders>
            <w:vAlign w:val="center"/>
            <w:hideMark/>
          </w:tcPr>
          <w:p w14:paraId="7F0CDD2A"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B8D9BA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299383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0DD0E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C13CF6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08D07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32B04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A1C3F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FE71C8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3EBD1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E9D96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34706EA" w14:textId="77777777" w:rsidR="000056A1" w:rsidRPr="00FF26F5" w:rsidRDefault="000056A1" w:rsidP="00EF4C9C">
            <w:pPr>
              <w:jc w:val="center"/>
              <w:rPr>
                <w:color w:val="000000"/>
                <w:sz w:val="18"/>
                <w:szCs w:val="18"/>
              </w:rPr>
            </w:pPr>
            <w:r w:rsidRPr="00FF26F5">
              <w:rPr>
                <w:color w:val="000000"/>
                <w:sz w:val="18"/>
                <w:szCs w:val="18"/>
              </w:rPr>
              <w:t>400,07</w:t>
            </w:r>
          </w:p>
        </w:tc>
      </w:tr>
      <w:tr w:rsidR="000056A1" w:rsidRPr="00FF26F5" w14:paraId="3C355CA1"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D815F35"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072E287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0D3C15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6ABF09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D3A3C4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E27650F"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85CAE31" w14:textId="77777777" w:rsidR="000056A1" w:rsidRPr="00FF26F5" w:rsidRDefault="000056A1" w:rsidP="00EF4C9C">
            <w:pPr>
              <w:jc w:val="center"/>
              <w:rPr>
                <w:color w:val="000000"/>
                <w:sz w:val="18"/>
                <w:szCs w:val="18"/>
              </w:rPr>
            </w:pPr>
            <w:r w:rsidRPr="00FF26F5">
              <w:rPr>
                <w:color w:val="000000"/>
                <w:sz w:val="18"/>
                <w:szCs w:val="18"/>
              </w:rPr>
              <w:t>2 705,86</w:t>
            </w:r>
          </w:p>
        </w:tc>
        <w:tc>
          <w:tcPr>
            <w:tcW w:w="210" w:type="pct"/>
            <w:tcBorders>
              <w:top w:val="nil"/>
              <w:left w:val="nil"/>
              <w:bottom w:val="single" w:sz="4" w:space="0" w:color="auto"/>
              <w:right w:val="single" w:sz="4" w:space="0" w:color="auto"/>
            </w:tcBorders>
            <w:vAlign w:val="center"/>
            <w:hideMark/>
          </w:tcPr>
          <w:p w14:paraId="56935B0D"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E18E5F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C3B830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1DBFD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A54717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91D9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4F9D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B5AA62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FA4C76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83E00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36BD1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C00226C" w14:textId="77777777" w:rsidR="000056A1" w:rsidRPr="00FF26F5" w:rsidRDefault="000056A1" w:rsidP="00EF4C9C">
            <w:pPr>
              <w:jc w:val="center"/>
              <w:rPr>
                <w:color w:val="000000"/>
                <w:sz w:val="18"/>
                <w:szCs w:val="18"/>
              </w:rPr>
            </w:pPr>
            <w:r w:rsidRPr="00FF26F5">
              <w:rPr>
                <w:color w:val="000000"/>
                <w:sz w:val="18"/>
                <w:szCs w:val="18"/>
              </w:rPr>
              <w:t>400,07</w:t>
            </w:r>
          </w:p>
        </w:tc>
      </w:tr>
      <w:tr w:rsidR="000056A1" w:rsidRPr="00FF26F5" w14:paraId="7359133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62F6CB2"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4469CB3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9A5118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C9E7C7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71A27A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16F97D2"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120139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69BE8C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63D4C1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89C101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228CD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80D99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290B8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AC8D1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BAE858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145466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AB171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A1AB3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C3333DB"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C81885D"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B437A87"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26C05A9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C6052F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65C584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FB26CC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0342B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7224F92" w14:textId="77777777" w:rsidR="000056A1" w:rsidRPr="00FF26F5" w:rsidRDefault="000056A1" w:rsidP="00EF4C9C">
            <w:pPr>
              <w:jc w:val="center"/>
              <w:rPr>
                <w:color w:val="000000"/>
                <w:sz w:val="18"/>
                <w:szCs w:val="18"/>
              </w:rPr>
            </w:pPr>
            <w:r w:rsidRPr="00FF26F5">
              <w:rPr>
                <w:color w:val="000000"/>
                <w:sz w:val="18"/>
                <w:szCs w:val="18"/>
              </w:rPr>
              <w:t>34,09</w:t>
            </w:r>
          </w:p>
        </w:tc>
        <w:tc>
          <w:tcPr>
            <w:tcW w:w="210" w:type="pct"/>
            <w:tcBorders>
              <w:top w:val="nil"/>
              <w:left w:val="nil"/>
              <w:bottom w:val="single" w:sz="4" w:space="0" w:color="auto"/>
              <w:right w:val="single" w:sz="4" w:space="0" w:color="auto"/>
            </w:tcBorders>
            <w:vAlign w:val="center"/>
            <w:hideMark/>
          </w:tcPr>
          <w:p w14:paraId="7A539B2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473545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778A5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6FAD4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5847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AB1574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06D5A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4877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2A94C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59B611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E8FA1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8CFF1F2" w14:textId="77777777" w:rsidR="000056A1" w:rsidRPr="00FF26F5" w:rsidRDefault="000056A1" w:rsidP="00EF4C9C">
            <w:pPr>
              <w:jc w:val="center"/>
              <w:rPr>
                <w:color w:val="000000"/>
                <w:sz w:val="18"/>
                <w:szCs w:val="18"/>
              </w:rPr>
            </w:pPr>
            <w:r w:rsidRPr="00FF26F5">
              <w:rPr>
                <w:color w:val="000000"/>
                <w:sz w:val="18"/>
                <w:szCs w:val="18"/>
              </w:rPr>
              <w:t>5,04</w:t>
            </w:r>
          </w:p>
        </w:tc>
      </w:tr>
      <w:tr w:rsidR="000056A1" w:rsidRPr="00FF26F5" w14:paraId="098A123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0591B26"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75733F9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15B8C4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022455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DCB96A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65FD31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53229AB" w14:textId="77777777" w:rsidR="000056A1" w:rsidRPr="00FF26F5" w:rsidRDefault="000056A1" w:rsidP="00EF4C9C">
            <w:pPr>
              <w:jc w:val="center"/>
              <w:rPr>
                <w:color w:val="000000"/>
                <w:sz w:val="18"/>
                <w:szCs w:val="18"/>
              </w:rPr>
            </w:pPr>
            <w:r w:rsidRPr="00FF26F5">
              <w:rPr>
                <w:color w:val="000000"/>
                <w:sz w:val="18"/>
                <w:szCs w:val="18"/>
              </w:rPr>
              <w:t>34,09</w:t>
            </w:r>
          </w:p>
        </w:tc>
        <w:tc>
          <w:tcPr>
            <w:tcW w:w="210" w:type="pct"/>
            <w:tcBorders>
              <w:top w:val="nil"/>
              <w:left w:val="nil"/>
              <w:bottom w:val="single" w:sz="4" w:space="0" w:color="auto"/>
              <w:right w:val="single" w:sz="4" w:space="0" w:color="auto"/>
            </w:tcBorders>
            <w:vAlign w:val="center"/>
            <w:hideMark/>
          </w:tcPr>
          <w:p w14:paraId="607558D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0DD1FA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E13CE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F895C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96D34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34186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99A19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D97DE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BF71B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7A43D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883D3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CA1E2E4" w14:textId="77777777" w:rsidR="000056A1" w:rsidRPr="00FF26F5" w:rsidRDefault="000056A1" w:rsidP="00EF4C9C">
            <w:pPr>
              <w:jc w:val="center"/>
              <w:rPr>
                <w:color w:val="000000"/>
                <w:sz w:val="18"/>
                <w:szCs w:val="18"/>
              </w:rPr>
            </w:pPr>
            <w:r w:rsidRPr="00FF26F5">
              <w:rPr>
                <w:color w:val="000000"/>
                <w:sz w:val="18"/>
                <w:szCs w:val="18"/>
              </w:rPr>
              <w:t>5,04</w:t>
            </w:r>
          </w:p>
        </w:tc>
      </w:tr>
      <w:tr w:rsidR="000056A1" w:rsidRPr="00FF26F5" w14:paraId="7885C20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0EA2D44"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02D7364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54A6B4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3027E0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1AAA1D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A0FD59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C8251C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E884184"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C465951"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1DD55B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2E06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7B95F3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87604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8487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48D36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E2ABE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EA5B9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C8AE6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8D7C3F8"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E632E88"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E727F6F" w14:textId="77777777" w:rsidR="000056A1" w:rsidRPr="00697BCE" w:rsidRDefault="000056A1" w:rsidP="00EF4C9C">
            <w:pPr>
              <w:jc w:val="left"/>
              <w:rPr>
                <w:b/>
                <w:bCs/>
                <w:color w:val="000000"/>
                <w:sz w:val="18"/>
                <w:szCs w:val="18"/>
              </w:rPr>
            </w:pPr>
            <w:r w:rsidRPr="00697BCE">
              <w:rPr>
                <w:b/>
                <w:bCs/>
                <w:color w:val="000000"/>
                <w:sz w:val="18"/>
                <w:szCs w:val="18"/>
              </w:rPr>
              <w:t>Котельная №2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498F91FA"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3DFF6B1"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6207BA18"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D7B03BB"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34B150B"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0273275C"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16B9982A"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690F4F63"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0B65686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4C63E0C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EB43C6B"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37E98D5"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AB9F38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AC14FB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51B59F3"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556838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3010AD2"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2A08CB12"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3A4F5E4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DFCEBB4"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5AEB192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82FDE6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F74FAD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5C75AD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BF4394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3453BF8" w14:textId="77777777" w:rsidR="000056A1" w:rsidRPr="00FF26F5" w:rsidRDefault="000056A1" w:rsidP="00EF4C9C">
            <w:pPr>
              <w:jc w:val="center"/>
              <w:rPr>
                <w:color w:val="000000"/>
                <w:sz w:val="18"/>
                <w:szCs w:val="18"/>
              </w:rPr>
            </w:pPr>
            <w:r w:rsidRPr="00FF26F5">
              <w:rPr>
                <w:color w:val="000000"/>
                <w:sz w:val="18"/>
                <w:szCs w:val="18"/>
              </w:rPr>
              <w:t>0,23</w:t>
            </w:r>
          </w:p>
        </w:tc>
        <w:tc>
          <w:tcPr>
            <w:tcW w:w="210" w:type="pct"/>
            <w:tcBorders>
              <w:top w:val="nil"/>
              <w:left w:val="nil"/>
              <w:bottom w:val="single" w:sz="4" w:space="0" w:color="auto"/>
              <w:right w:val="single" w:sz="4" w:space="0" w:color="auto"/>
            </w:tcBorders>
            <w:vAlign w:val="center"/>
            <w:hideMark/>
          </w:tcPr>
          <w:p w14:paraId="321A6C44"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AB8380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8496D4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F150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B9F6CF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249D9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BEA3D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A03DD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F71D0C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C6424E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8E9C43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B1907DB"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907F47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1DFF401"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57A07EA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328115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32EA27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F1C1B0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445CD5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4E418E4" w14:textId="77777777" w:rsidR="000056A1" w:rsidRPr="00FF26F5" w:rsidRDefault="000056A1" w:rsidP="00EF4C9C">
            <w:pPr>
              <w:jc w:val="center"/>
              <w:rPr>
                <w:color w:val="000000"/>
                <w:sz w:val="18"/>
                <w:szCs w:val="18"/>
              </w:rPr>
            </w:pPr>
            <w:r w:rsidRPr="00FF26F5">
              <w:rPr>
                <w:color w:val="000000"/>
                <w:sz w:val="18"/>
                <w:szCs w:val="18"/>
              </w:rPr>
              <w:t>0,23</w:t>
            </w:r>
          </w:p>
        </w:tc>
        <w:tc>
          <w:tcPr>
            <w:tcW w:w="210" w:type="pct"/>
            <w:tcBorders>
              <w:top w:val="nil"/>
              <w:left w:val="nil"/>
              <w:bottom w:val="single" w:sz="4" w:space="0" w:color="auto"/>
              <w:right w:val="single" w:sz="4" w:space="0" w:color="auto"/>
            </w:tcBorders>
            <w:vAlign w:val="center"/>
            <w:hideMark/>
          </w:tcPr>
          <w:p w14:paraId="0D9BADD6"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8689767"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F8507C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887AC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DB90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3973D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01DC65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4FADB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C8D7D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0E3FE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B776F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E5B8B9D"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0FC84A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13AE27C"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3B0F73A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AD5C2B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59C8F0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22896A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A284F9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7826CA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18E6AB5"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FA04BC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3885A6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00F4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CAE506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4FE9A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2C331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4C6F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4B409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FAE3A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FBAFD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294C95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F81E8F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2795B59"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14B2420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59B87B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AB35A4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D9ABF2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4A48DA4"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7DAAF2F" w14:textId="77777777" w:rsidR="000056A1" w:rsidRPr="00FF26F5" w:rsidRDefault="000056A1" w:rsidP="00EF4C9C">
            <w:pPr>
              <w:jc w:val="center"/>
              <w:rPr>
                <w:color w:val="000000"/>
                <w:sz w:val="18"/>
                <w:szCs w:val="18"/>
              </w:rPr>
            </w:pPr>
            <w:r w:rsidRPr="00FF26F5">
              <w:rPr>
                <w:color w:val="000000"/>
                <w:sz w:val="18"/>
                <w:szCs w:val="18"/>
              </w:rPr>
              <w:t>727,11</w:t>
            </w:r>
          </w:p>
        </w:tc>
        <w:tc>
          <w:tcPr>
            <w:tcW w:w="210" w:type="pct"/>
            <w:tcBorders>
              <w:top w:val="nil"/>
              <w:left w:val="nil"/>
              <w:bottom w:val="single" w:sz="4" w:space="0" w:color="auto"/>
              <w:right w:val="single" w:sz="4" w:space="0" w:color="auto"/>
            </w:tcBorders>
            <w:vAlign w:val="center"/>
            <w:hideMark/>
          </w:tcPr>
          <w:p w14:paraId="2B7F796A"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4619B1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F87BB6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52DA73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3752E1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770A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E4E12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9FBC1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FE928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48CB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B18BF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552408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49064E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5D3EE01"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7E5E69C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0C500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E6715D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3BE28F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136140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2ABF06B" w14:textId="77777777" w:rsidR="000056A1" w:rsidRPr="00FF26F5" w:rsidRDefault="000056A1" w:rsidP="00EF4C9C">
            <w:pPr>
              <w:jc w:val="center"/>
              <w:rPr>
                <w:color w:val="000000"/>
                <w:sz w:val="18"/>
                <w:szCs w:val="18"/>
              </w:rPr>
            </w:pPr>
            <w:r w:rsidRPr="00FF26F5">
              <w:rPr>
                <w:color w:val="000000"/>
                <w:sz w:val="18"/>
                <w:szCs w:val="18"/>
              </w:rPr>
              <w:t>727,11</w:t>
            </w:r>
          </w:p>
        </w:tc>
        <w:tc>
          <w:tcPr>
            <w:tcW w:w="210" w:type="pct"/>
            <w:tcBorders>
              <w:top w:val="nil"/>
              <w:left w:val="nil"/>
              <w:bottom w:val="single" w:sz="4" w:space="0" w:color="auto"/>
              <w:right w:val="single" w:sz="4" w:space="0" w:color="auto"/>
            </w:tcBorders>
            <w:vAlign w:val="center"/>
            <w:hideMark/>
          </w:tcPr>
          <w:p w14:paraId="29330D7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6986AD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047A7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EEDAF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52EB7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51FA40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E5313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89D97B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D2430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D629E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6142E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D515757"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AA277D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27B7930"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15E4F1A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B17EEB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02C86F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7419D7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420CB5"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FEE63F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77E612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661441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C7E386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462E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7FD8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9344A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FBD8C4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BADF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0EA0F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423BD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FE503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F5929B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8126D2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5DB966C"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54266C9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122033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0E29E6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0E31F6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438410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D23937D" w14:textId="77777777" w:rsidR="000056A1" w:rsidRPr="00FF26F5" w:rsidRDefault="000056A1" w:rsidP="00EF4C9C">
            <w:pPr>
              <w:jc w:val="center"/>
              <w:rPr>
                <w:color w:val="000000"/>
                <w:sz w:val="18"/>
                <w:szCs w:val="18"/>
              </w:rPr>
            </w:pPr>
            <w:r w:rsidRPr="00FF26F5">
              <w:rPr>
                <w:color w:val="000000"/>
                <w:sz w:val="18"/>
                <w:szCs w:val="18"/>
              </w:rPr>
              <w:t>9,16</w:t>
            </w:r>
          </w:p>
        </w:tc>
        <w:tc>
          <w:tcPr>
            <w:tcW w:w="210" w:type="pct"/>
            <w:tcBorders>
              <w:top w:val="nil"/>
              <w:left w:val="nil"/>
              <w:bottom w:val="single" w:sz="4" w:space="0" w:color="auto"/>
              <w:right w:val="single" w:sz="4" w:space="0" w:color="auto"/>
            </w:tcBorders>
            <w:vAlign w:val="center"/>
            <w:hideMark/>
          </w:tcPr>
          <w:p w14:paraId="38DE1C7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BF6FD50"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D60B81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283E00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36BF9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61DE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8F6CE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52139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CC665B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239F4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62E19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07588EB"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49520AD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5F2131C"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42D3FDE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9BF590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CC68B6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DDC01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11DE5A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3000837" w14:textId="77777777" w:rsidR="000056A1" w:rsidRPr="00FF26F5" w:rsidRDefault="000056A1" w:rsidP="00EF4C9C">
            <w:pPr>
              <w:jc w:val="center"/>
              <w:rPr>
                <w:color w:val="000000"/>
                <w:sz w:val="18"/>
                <w:szCs w:val="18"/>
              </w:rPr>
            </w:pPr>
            <w:r w:rsidRPr="00FF26F5">
              <w:rPr>
                <w:color w:val="000000"/>
                <w:sz w:val="18"/>
                <w:szCs w:val="18"/>
              </w:rPr>
              <w:t>9,16</w:t>
            </w:r>
          </w:p>
        </w:tc>
        <w:tc>
          <w:tcPr>
            <w:tcW w:w="210" w:type="pct"/>
            <w:tcBorders>
              <w:top w:val="nil"/>
              <w:left w:val="nil"/>
              <w:bottom w:val="single" w:sz="4" w:space="0" w:color="auto"/>
              <w:right w:val="single" w:sz="4" w:space="0" w:color="auto"/>
            </w:tcBorders>
            <w:vAlign w:val="center"/>
            <w:hideMark/>
          </w:tcPr>
          <w:p w14:paraId="434809E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DB1FB81"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00A49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5C5961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1B3A0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78E2AA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07627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5A787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CBDD9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00054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6D83DF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0CD917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7947CB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B76FC66"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4EBDBF8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0697C3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9CFA34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DB784F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4754EC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35BE79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7D111C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AA4E647"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322EE7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E23E9D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2CE61A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8606C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ABE23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5D579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F5A65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FB9F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23561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EAB2AC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6EEB49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68063D3" w14:textId="77777777" w:rsidR="000056A1" w:rsidRPr="00697BCE" w:rsidRDefault="000056A1" w:rsidP="00EF4C9C">
            <w:pPr>
              <w:jc w:val="left"/>
              <w:rPr>
                <w:b/>
                <w:bCs/>
                <w:color w:val="000000"/>
                <w:sz w:val="18"/>
                <w:szCs w:val="18"/>
              </w:rPr>
            </w:pPr>
            <w:r w:rsidRPr="00697BCE">
              <w:rPr>
                <w:b/>
                <w:bCs/>
                <w:color w:val="000000"/>
                <w:sz w:val="18"/>
                <w:szCs w:val="18"/>
              </w:rPr>
              <w:t>Котельная №5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7682611A"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02D41F48"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1EC0B1F3"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17771DF"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E586A81"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60FA9F51"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09BED912"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799A3791"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2C52A013"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8D3D00A"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0E1195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6966625"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2D941D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3BF382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9DB3892"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A15F642"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79504CF"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2AE67A4D"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085EACF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E93C04D"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35453EF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C8C457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C52D77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12141F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3EC175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3492FF1" w14:textId="77777777" w:rsidR="000056A1" w:rsidRPr="00FF26F5" w:rsidRDefault="000056A1" w:rsidP="00EF4C9C">
            <w:pPr>
              <w:jc w:val="center"/>
              <w:rPr>
                <w:color w:val="000000"/>
                <w:sz w:val="18"/>
                <w:szCs w:val="18"/>
              </w:rPr>
            </w:pPr>
            <w:r w:rsidRPr="00FF26F5">
              <w:rPr>
                <w:color w:val="000000"/>
                <w:sz w:val="18"/>
                <w:szCs w:val="18"/>
              </w:rPr>
              <w:t>0,09</w:t>
            </w:r>
          </w:p>
        </w:tc>
        <w:tc>
          <w:tcPr>
            <w:tcW w:w="210" w:type="pct"/>
            <w:tcBorders>
              <w:top w:val="nil"/>
              <w:left w:val="nil"/>
              <w:bottom w:val="single" w:sz="4" w:space="0" w:color="auto"/>
              <w:right w:val="single" w:sz="4" w:space="0" w:color="auto"/>
            </w:tcBorders>
            <w:vAlign w:val="center"/>
            <w:hideMark/>
          </w:tcPr>
          <w:p w14:paraId="29C0EC45"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934E3F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D1B585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1916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7AD0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09B21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5ED43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FF94C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FC4D7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734DBF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E8A99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5BEEB8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9AB891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31ED43A"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40C0940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6FAC98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E11E76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FE65BF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361EF0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F1B245A" w14:textId="77777777" w:rsidR="000056A1" w:rsidRPr="00FF26F5" w:rsidRDefault="000056A1" w:rsidP="00EF4C9C">
            <w:pPr>
              <w:jc w:val="center"/>
              <w:rPr>
                <w:color w:val="000000"/>
                <w:sz w:val="18"/>
                <w:szCs w:val="18"/>
              </w:rPr>
            </w:pPr>
            <w:r w:rsidRPr="00FF26F5">
              <w:rPr>
                <w:color w:val="000000"/>
                <w:sz w:val="18"/>
                <w:szCs w:val="18"/>
              </w:rPr>
              <w:t>0,09</w:t>
            </w:r>
          </w:p>
        </w:tc>
        <w:tc>
          <w:tcPr>
            <w:tcW w:w="210" w:type="pct"/>
            <w:tcBorders>
              <w:top w:val="nil"/>
              <w:left w:val="nil"/>
              <w:bottom w:val="single" w:sz="4" w:space="0" w:color="auto"/>
              <w:right w:val="single" w:sz="4" w:space="0" w:color="auto"/>
            </w:tcBorders>
            <w:vAlign w:val="center"/>
            <w:hideMark/>
          </w:tcPr>
          <w:p w14:paraId="0F4E5781"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B7FBC4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E67473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23C4C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40B7F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DE8F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2DEC2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CA3FA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F8EA8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4AC08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C888F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33BD6C8"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8E76307"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4B6969C"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1BBCD06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594422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3BAD59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1A0F2A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688A5C4"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34C082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6E27F9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A46F415"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F0E886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9452F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3F2B9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7713B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3D577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5111E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27873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57AD08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9E020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FC08CD3"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D0C6A1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FCEDE5B"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7E35289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863196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CD2314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6BA293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ECD1A72"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D7C68F8" w14:textId="77777777" w:rsidR="000056A1" w:rsidRPr="00FF26F5" w:rsidRDefault="000056A1" w:rsidP="00EF4C9C">
            <w:pPr>
              <w:jc w:val="center"/>
              <w:rPr>
                <w:color w:val="000000"/>
                <w:sz w:val="18"/>
                <w:szCs w:val="18"/>
              </w:rPr>
            </w:pPr>
            <w:r w:rsidRPr="00FF26F5">
              <w:rPr>
                <w:color w:val="000000"/>
                <w:sz w:val="18"/>
                <w:szCs w:val="18"/>
              </w:rPr>
              <w:t>269,89</w:t>
            </w:r>
          </w:p>
        </w:tc>
        <w:tc>
          <w:tcPr>
            <w:tcW w:w="210" w:type="pct"/>
            <w:tcBorders>
              <w:top w:val="nil"/>
              <w:left w:val="nil"/>
              <w:bottom w:val="single" w:sz="4" w:space="0" w:color="auto"/>
              <w:right w:val="single" w:sz="4" w:space="0" w:color="auto"/>
            </w:tcBorders>
            <w:vAlign w:val="center"/>
            <w:hideMark/>
          </w:tcPr>
          <w:p w14:paraId="08D3DEF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31D80A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DDD2EC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95782C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40A58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41BA78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F5C9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4C3B7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92AE6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38B1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F01C6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B7F487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4360E6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04E618D"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4A01215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86996A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5C60C9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9DCE67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A829B0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F824B09" w14:textId="77777777" w:rsidR="000056A1" w:rsidRPr="00FF26F5" w:rsidRDefault="000056A1" w:rsidP="00EF4C9C">
            <w:pPr>
              <w:jc w:val="center"/>
              <w:rPr>
                <w:color w:val="000000"/>
                <w:sz w:val="18"/>
                <w:szCs w:val="18"/>
              </w:rPr>
            </w:pPr>
            <w:r w:rsidRPr="00FF26F5">
              <w:rPr>
                <w:color w:val="000000"/>
                <w:sz w:val="18"/>
                <w:szCs w:val="18"/>
              </w:rPr>
              <w:t>269,89</w:t>
            </w:r>
          </w:p>
        </w:tc>
        <w:tc>
          <w:tcPr>
            <w:tcW w:w="210" w:type="pct"/>
            <w:tcBorders>
              <w:top w:val="nil"/>
              <w:left w:val="nil"/>
              <w:bottom w:val="single" w:sz="4" w:space="0" w:color="auto"/>
              <w:right w:val="single" w:sz="4" w:space="0" w:color="auto"/>
            </w:tcBorders>
            <w:vAlign w:val="center"/>
            <w:hideMark/>
          </w:tcPr>
          <w:p w14:paraId="04857CE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0155B3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E59611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EF735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28E0B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40CB7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DCA033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EA72B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3F4AC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251AB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7E0D6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9D53A9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5201D2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8D31AA0"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45B12F1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9692DD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310AE2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1F6039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5F436C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4E7683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C95B544"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657966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93260D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BAB78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21FAD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51EF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602C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85AB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09DA5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09A02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252F2A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332F64F"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5BDFE0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C0B1C97"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715481E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2086BD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81DC06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86A99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C8B5BBB"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94AFCF0" w14:textId="77777777" w:rsidR="000056A1" w:rsidRPr="00FF26F5" w:rsidRDefault="000056A1" w:rsidP="00EF4C9C">
            <w:pPr>
              <w:jc w:val="center"/>
              <w:rPr>
                <w:color w:val="000000"/>
                <w:sz w:val="18"/>
                <w:szCs w:val="18"/>
              </w:rPr>
            </w:pPr>
            <w:r w:rsidRPr="00FF26F5">
              <w:rPr>
                <w:color w:val="000000"/>
                <w:sz w:val="18"/>
                <w:szCs w:val="18"/>
              </w:rPr>
              <w:t>3,40</w:t>
            </w:r>
          </w:p>
        </w:tc>
        <w:tc>
          <w:tcPr>
            <w:tcW w:w="210" w:type="pct"/>
            <w:tcBorders>
              <w:top w:val="nil"/>
              <w:left w:val="nil"/>
              <w:bottom w:val="single" w:sz="4" w:space="0" w:color="auto"/>
              <w:right w:val="single" w:sz="4" w:space="0" w:color="auto"/>
            </w:tcBorders>
            <w:vAlign w:val="center"/>
            <w:hideMark/>
          </w:tcPr>
          <w:p w14:paraId="6CD63B2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1A861AB"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3B7CBF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17A8E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FB7834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34211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0E5870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07B03E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5234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B1FC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25697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F4B45B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40888D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4C6509F"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470F989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C5D8E8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C30C6C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6477B7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F57774B"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9883888" w14:textId="77777777" w:rsidR="000056A1" w:rsidRPr="00FF26F5" w:rsidRDefault="000056A1" w:rsidP="00EF4C9C">
            <w:pPr>
              <w:jc w:val="center"/>
              <w:rPr>
                <w:color w:val="000000"/>
                <w:sz w:val="18"/>
                <w:szCs w:val="18"/>
              </w:rPr>
            </w:pPr>
            <w:r w:rsidRPr="00FF26F5">
              <w:rPr>
                <w:color w:val="000000"/>
                <w:sz w:val="18"/>
                <w:szCs w:val="18"/>
              </w:rPr>
              <w:t>3,40</w:t>
            </w:r>
          </w:p>
        </w:tc>
        <w:tc>
          <w:tcPr>
            <w:tcW w:w="210" w:type="pct"/>
            <w:tcBorders>
              <w:top w:val="nil"/>
              <w:left w:val="nil"/>
              <w:bottom w:val="single" w:sz="4" w:space="0" w:color="auto"/>
              <w:right w:val="single" w:sz="4" w:space="0" w:color="auto"/>
            </w:tcBorders>
            <w:vAlign w:val="center"/>
            <w:hideMark/>
          </w:tcPr>
          <w:p w14:paraId="79EDB3C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F16318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17610D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70959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27B65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8C2AC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52B2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A2EC8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596A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659D68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F87C62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6C94FD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A3D4714"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676F14E"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5C141C9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A98E1B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617C05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83A661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36AE80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753470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D7C6B6"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0EEE35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793AB4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1E131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7CE31F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C5FB2D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5BA6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D11A35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B480A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B828B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FDAD3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CEC2466"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019E99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BDCA501" w14:textId="77777777" w:rsidR="000056A1" w:rsidRPr="00697BCE" w:rsidRDefault="000056A1" w:rsidP="00EF4C9C">
            <w:pPr>
              <w:jc w:val="left"/>
              <w:rPr>
                <w:b/>
                <w:bCs/>
                <w:color w:val="000000"/>
                <w:sz w:val="18"/>
                <w:szCs w:val="18"/>
              </w:rPr>
            </w:pPr>
            <w:r w:rsidRPr="00697BCE">
              <w:rPr>
                <w:b/>
                <w:bCs/>
                <w:color w:val="000000"/>
                <w:sz w:val="18"/>
                <w:szCs w:val="18"/>
              </w:rPr>
              <w:t>Котельная №9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3AB2EFEE"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7DAB4BC2"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2F864A90"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DE73E2B"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B48D8E1"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74B500BC"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EEA13B2"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550286FA"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5D01139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D5866F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373AC1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79CA57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F84ED9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99CBE5C"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D3FA1D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D30ADD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4F88F64E"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545DDDFC"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24AA885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D23D013" w14:textId="77777777" w:rsidR="000056A1" w:rsidRPr="00697BCE" w:rsidRDefault="000056A1" w:rsidP="00EF4C9C">
            <w:pPr>
              <w:jc w:val="left"/>
              <w:rPr>
                <w:color w:val="000000"/>
                <w:sz w:val="18"/>
                <w:szCs w:val="18"/>
              </w:rPr>
            </w:pPr>
            <w:r w:rsidRPr="00697BCE">
              <w:rPr>
                <w:color w:val="000000"/>
                <w:sz w:val="18"/>
                <w:szCs w:val="18"/>
              </w:rPr>
              <w:lastRenderedPageBreak/>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11F250E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8168C4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40F67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FE2FA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B763E8F"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24AAC38" w14:textId="77777777" w:rsidR="000056A1" w:rsidRPr="00FF26F5" w:rsidRDefault="000056A1" w:rsidP="00EF4C9C">
            <w:pPr>
              <w:jc w:val="center"/>
              <w:rPr>
                <w:color w:val="000000"/>
                <w:sz w:val="18"/>
                <w:szCs w:val="18"/>
              </w:rPr>
            </w:pPr>
            <w:r w:rsidRPr="00FF26F5">
              <w:rPr>
                <w:color w:val="000000"/>
                <w:sz w:val="18"/>
                <w:szCs w:val="18"/>
              </w:rPr>
              <w:t>0,65</w:t>
            </w:r>
          </w:p>
        </w:tc>
        <w:tc>
          <w:tcPr>
            <w:tcW w:w="210" w:type="pct"/>
            <w:tcBorders>
              <w:top w:val="nil"/>
              <w:left w:val="nil"/>
              <w:bottom w:val="single" w:sz="4" w:space="0" w:color="auto"/>
              <w:right w:val="single" w:sz="4" w:space="0" w:color="auto"/>
            </w:tcBorders>
            <w:vAlign w:val="center"/>
            <w:hideMark/>
          </w:tcPr>
          <w:p w14:paraId="35BDC9F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CFAF39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26075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86851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AC5B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38AA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F24D3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89FB5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7C452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B76798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213A5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4C8C14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EA2A487"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D3C83FC"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55A03E5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84DA6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6BCC91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37A44A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4A88C5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11CBF00" w14:textId="77777777" w:rsidR="000056A1" w:rsidRPr="00FF26F5" w:rsidRDefault="000056A1" w:rsidP="00EF4C9C">
            <w:pPr>
              <w:jc w:val="center"/>
              <w:rPr>
                <w:color w:val="000000"/>
                <w:sz w:val="18"/>
                <w:szCs w:val="18"/>
              </w:rPr>
            </w:pPr>
            <w:r w:rsidRPr="00FF26F5">
              <w:rPr>
                <w:color w:val="000000"/>
                <w:sz w:val="18"/>
                <w:szCs w:val="18"/>
              </w:rPr>
              <w:t>0,65</w:t>
            </w:r>
          </w:p>
        </w:tc>
        <w:tc>
          <w:tcPr>
            <w:tcW w:w="210" w:type="pct"/>
            <w:tcBorders>
              <w:top w:val="nil"/>
              <w:left w:val="nil"/>
              <w:bottom w:val="single" w:sz="4" w:space="0" w:color="auto"/>
              <w:right w:val="single" w:sz="4" w:space="0" w:color="auto"/>
            </w:tcBorders>
            <w:vAlign w:val="center"/>
            <w:hideMark/>
          </w:tcPr>
          <w:p w14:paraId="46D80AF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9286BE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EC09CF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5288F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5D78B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EE0B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A3779D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49A1F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D671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DFF62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F286E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62D9B1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B35F57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08EC893"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30B1A13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982B7E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6D5517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0A2049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296D29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F1A04D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43843A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D87790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13B50A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B91A5E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D957DB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0461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23033E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44DF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3526C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1CED7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CFCEE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041E68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15E110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0163B42"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5FEC1DD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41397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1464FD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171BB2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324C8E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53C9061" w14:textId="77777777" w:rsidR="000056A1" w:rsidRPr="00FF26F5" w:rsidRDefault="000056A1" w:rsidP="00EF4C9C">
            <w:pPr>
              <w:jc w:val="center"/>
              <w:rPr>
                <w:color w:val="000000"/>
                <w:sz w:val="18"/>
                <w:szCs w:val="18"/>
              </w:rPr>
            </w:pPr>
            <w:r w:rsidRPr="00FF26F5">
              <w:rPr>
                <w:color w:val="000000"/>
                <w:sz w:val="18"/>
                <w:szCs w:val="18"/>
              </w:rPr>
              <w:t>2 063,85</w:t>
            </w:r>
          </w:p>
        </w:tc>
        <w:tc>
          <w:tcPr>
            <w:tcW w:w="210" w:type="pct"/>
            <w:tcBorders>
              <w:top w:val="nil"/>
              <w:left w:val="nil"/>
              <w:bottom w:val="single" w:sz="4" w:space="0" w:color="auto"/>
              <w:right w:val="single" w:sz="4" w:space="0" w:color="auto"/>
            </w:tcBorders>
            <w:vAlign w:val="center"/>
            <w:hideMark/>
          </w:tcPr>
          <w:p w14:paraId="4F7B84C5"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0A167D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B1A4B2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C1BDA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96A3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1DEA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B3E5B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81979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A084F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1907A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46DC3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C7C232C"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880A21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0BEE174"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05DBD85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E064AB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26E3CC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1E165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4C4AC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CDE2E41" w14:textId="77777777" w:rsidR="000056A1" w:rsidRPr="00FF26F5" w:rsidRDefault="000056A1" w:rsidP="00EF4C9C">
            <w:pPr>
              <w:jc w:val="center"/>
              <w:rPr>
                <w:color w:val="000000"/>
                <w:sz w:val="18"/>
                <w:szCs w:val="18"/>
              </w:rPr>
            </w:pPr>
            <w:r w:rsidRPr="00FF26F5">
              <w:rPr>
                <w:color w:val="000000"/>
                <w:sz w:val="18"/>
                <w:szCs w:val="18"/>
              </w:rPr>
              <w:t>2 063,85</w:t>
            </w:r>
          </w:p>
        </w:tc>
        <w:tc>
          <w:tcPr>
            <w:tcW w:w="210" w:type="pct"/>
            <w:tcBorders>
              <w:top w:val="nil"/>
              <w:left w:val="nil"/>
              <w:bottom w:val="single" w:sz="4" w:space="0" w:color="auto"/>
              <w:right w:val="single" w:sz="4" w:space="0" w:color="auto"/>
            </w:tcBorders>
            <w:vAlign w:val="center"/>
            <w:hideMark/>
          </w:tcPr>
          <w:p w14:paraId="62A14BA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0E02FE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39B139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F4ADA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9A058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D393A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D3D4D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C9A1DD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F77AF2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8824B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F66D3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AC952F6"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1069C5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9D7874E"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7C6E763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4BA866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2C4116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6DDC99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58C29E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D317B8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E5C013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AA796C3"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A4F93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D5B03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D67FB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EE060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6A8BF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8876D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45115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B635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B21119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EADEA6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4472D5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5A828B7"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4F2EEB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6094AE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D8B1EC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D28FEE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8C8B83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750FCD0" w14:textId="77777777" w:rsidR="000056A1" w:rsidRPr="00FF26F5" w:rsidRDefault="000056A1" w:rsidP="00EF4C9C">
            <w:pPr>
              <w:jc w:val="center"/>
              <w:rPr>
                <w:color w:val="000000"/>
                <w:sz w:val="18"/>
                <w:szCs w:val="18"/>
              </w:rPr>
            </w:pPr>
            <w:r w:rsidRPr="00FF26F5">
              <w:rPr>
                <w:color w:val="000000"/>
                <w:sz w:val="18"/>
                <w:szCs w:val="18"/>
              </w:rPr>
              <w:t>26,00</w:t>
            </w:r>
          </w:p>
        </w:tc>
        <w:tc>
          <w:tcPr>
            <w:tcW w:w="210" w:type="pct"/>
            <w:tcBorders>
              <w:top w:val="nil"/>
              <w:left w:val="nil"/>
              <w:bottom w:val="single" w:sz="4" w:space="0" w:color="auto"/>
              <w:right w:val="single" w:sz="4" w:space="0" w:color="auto"/>
            </w:tcBorders>
            <w:vAlign w:val="center"/>
            <w:hideMark/>
          </w:tcPr>
          <w:p w14:paraId="58FF8CA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EC4D63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05BB2A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E0CDD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45748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94BE4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53A19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6A6CB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D9093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44267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83F9F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7188F8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579B1BD"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9A37A1C"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6F9068A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20B986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1E250B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23EE67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21BBA8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CD04E7E" w14:textId="77777777" w:rsidR="000056A1" w:rsidRPr="00FF26F5" w:rsidRDefault="000056A1" w:rsidP="00EF4C9C">
            <w:pPr>
              <w:jc w:val="center"/>
              <w:rPr>
                <w:color w:val="000000"/>
                <w:sz w:val="18"/>
                <w:szCs w:val="18"/>
              </w:rPr>
            </w:pPr>
            <w:r w:rsidRPr="00FF26F5">
              <w:rPr>
                <w:color w:val="000000"/>
                <w:sz w:val="18"/>
                <w:szCs w:val="18"/>
              </w:rPr>
              <w:t>26,00</w:t>
            </w:r>
          </w:p>
        </w:tc>
        <w:tc>
          <w:tcPr>
            <w:tcW w:w="210" w:type="pct"/>
            <w:tcBorders>
              <w:top w:val="nil"/>
              <w:left w:val="nil"/>
              <w:bottom w:val="single" w:sz="4" w:space="0" w:color="auto"/>
              <w:right w:val="single" w:sz="4" w:space="0" w:color="auto"/>
            </w:tcBorders>
            <w:vAlign w:val="center"/>
            <w:hideMark/>
          </w:tcPr>
          <w:p w14:paraId="5E603C7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CFCD2B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A2D5BE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2B6C1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DE404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65433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75B4F1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F631E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E5FB4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E5DD1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60610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D76111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0E3682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8A45D19"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5494862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0ECADE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2D7BE1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9A5913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FC1B33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506227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7644FD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E5808E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25A744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2C03B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A974C3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95482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0CED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CF1F9B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06669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29B22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93BC5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2AC23B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4DD791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F200C0B" w14:textId="77777777" w:rsidR="000056A1" w:rsidRPr="00697BCE" w:rsidRDefault="000056A1" w:rsidP="00EF4C9C">
            <w:pPr>
              <w:jc w:val="left"/>
              <w:rPr>
                <w:b/>
                <w:bCs/>
                <w:color w:val="000000"/>
                <w:sz w:val="18"/>
                <w:szCs w:val="18"/>
              </w:rPr>
            </w:pPr>
            <w:r w:rsidRPr="00697BCE">
              <w:rPr>
                <w:b/>
                <w:bCs/>
                <w:color w:val="000000"/>
                <w:sz w:val="18"/>
                <w:szCs w:val="18"/>
              </w:rPr>
              <w:t>Котельная №10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2B7AD458"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230FF59"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4CC0C8D5"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1AE56281"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D00C182"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510C7F7A"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78350D9"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33C17365"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1F74A603"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9117D0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EF681B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1DBDD5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AC8315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D19E0C6"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4D0E3AC"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CBB0BDB"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EC2D09D"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2C9DAD9"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356141F7"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F7A70E6"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6749EB5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9D7376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0749A5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4510EF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4B7BED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82054C2" w14:textId="77777777" w:rsidR="000056A1" w:rsidRPr="00FF26F5" w:rsidRDefault="000056A1" w:rsidP="00EF4C9C">
            <w:pPr>
              <w:jc w:val="center"/>
              <w:rPr>
                <w:color w:val="000000"/>
                <w:sz w:val="18"/>
                <w:szCs w:val="18"/>
              </w:rPr>
            </w:pPr>
            <w:r w:rsidRPr="00FF26F5">
              <w:rPr>
                <w:color w:val="000000"/>
                <w:sz w:val="18"/>
                <w:szCs w:val="18"/>
              </w:rPr>
              <w:t>0,17</w:t>
            </w:r>
          </w:p>
        </w:tc>
        <w:tc>
          <w:tcPr>
            <w:tcW w:w="210" w:type="pct"/>
            <w:tcBorders>
              <w:top w:val="nil"/>
              <w:left w:val="nil"/>
              <w:bottom w:val="single" w:sz="4" w:space="0" w:color="auto"/>
              <w:right w:val="single" w:sz="4" w:space="0" w:color="auto"/>
            </w:tcBorders>
            <w:vAlign w:val="center"/>
            <w:hideMark/>
          </w:tcPr>
          <w:p w14:paraId="1B6061A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B8E3E7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AFE76E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244D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BBB38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E232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DB1B20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07BDD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0BB9C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E2CFB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48C50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FBB741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9046E04"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F2C7B17"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187B23C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71978D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73CC1B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0E16B5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2E0CAB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4CDB8F5" w14:textId="77777777" w:rsidR="000056A1" w:rsidRPr="00FF26F5" w:rsidRDefault="000056A1" w:rsidP="00EF4C9C">
            <w:pPr>
              <w:jc w:val="center"/>
              <w:rPr>
                <w:color w:val="000000"/>
                <w:sz w:val="18"/>
                <w:szCs w:val="18"/>
              </w:rPr>
            </w:pPr>
            <w:r w:rsidRPr="00FF26F5">
              <w:rPr>
                <w:color w:val="000000"/>
                <w:sz w:val="18"/>
                <w:szCs w:val="18"/>
              </w:rPr>
              <w:t>0,17</w:t>
            </w:r>
          </w:p>
        </w:tc>
        <w:tc>
          <w:tcPr>
            <w:tcW w:w="210" w:type="pct"/>
            <w:tcBorders>
              <w:top w:val="nil"/>
              <w:left w:val="nil"/>
              <w:bottom w:val="single" w:sz="4" w:space="0" w:color="auto"/>
              <w:right w:val="single" w:sz="4" w:space="0" w:color="auto"/>
            </w:tcBorders>
            <w:vAlign w:val="center"/>
            <w:hideMark/>
          </w:tcPr>
          <w:p w14:paraId="333D46C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0D012F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975223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AE7B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C7062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343BA8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8583F0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C78171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1B864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FA59D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5521A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7F83B37"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825ACFD"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9FD82C5"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2D8E87F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0023A9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08E670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2127B6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145FA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AA580A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A444B8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9112B03"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2AC172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F01708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462BA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058C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E219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08F55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2B98B9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2DBA9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C5AE67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647B63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6624B0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86A5B23"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63371B3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41AF99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9E6316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023FE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45AEBBF"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F12BC0D" w14:textId="77777777" w:rsidR="000056A1" w:rsidRPr="00FF26F5" w:rsidRDefault="000056A1" w:rsidP="00EF4C9C">
            <w:pPr>
              <w:jc w:val="center"/>
              <w:rPr>
                <w:color w:val="000000"/>
                <w:sz w:val="18"/>
                <w:szCs w:val="18"/>
              </w:rPr>
            </w:pPr>
            <w:r w:rsidRPr="00FF26F5">
              <w:rPr>
                <w:color w:val="000000"/>
                <w:sz w:val="18"/>
                <w:szCs w:val="18"/>
              </w:rPr>
              <w:t>552,48</w:t>
            </w:r>
          </w:p>
        </w:tc>
        <w:tc>
          <w:tcPr>
            <w:tcW w:w="210" w:type="pct"/>
            <w:tcBorders>
              <w:top w:val="nil"/>
              <w:left w:val="nil"/>
              <w:bottom w:val="single" w:sz="4" w:space="0" w:color="auto"/>
              <w:right w:val="single" w:sz="4" w:space="0" w:color="auto"/>
            </w:tcBorders>
            <w:vAlign w:val="center"/>
            <w:hideMark/>
          </w:tcPr>
          <w:p w14:paraId="0CC52B5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31D9DA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236B83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46AD1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6B2D4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CB532D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6D575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BBDB7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DFA65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FE563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3D5AD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AD19C33"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7D9BFC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3E57183"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64406EE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6EA81B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D7FD48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C09009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06911AD"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9D7EBE5" w14:textId="77777777" w:rsidR="000056A1" w:rsidRPr="00FF26F5" w:rsidRDefault="000056A1" w:rsidP="00EF4C9C">
            <w:pPr>
              <w:jc w:val="center"/>
              <w:rPr>
                <w:color w:val="000000"/>
                <w:sz w:val="18"/>
                <w:szCs w:val="18"/>
              </w:rPr>
            </w:pPr>
            <w:r w:rsidRPr="00FF26F5">
              <w:rPr>
                <w:color w:val="000000"/>
                <w:sz w:val="18"/>
                <w:szCs w:val="18"/>
              </w:rPr>
              <w:t>552,48</w:t>
            </w:r>
          </w:p>
        </w:tc>
        <w:tc>
          <w:tcPr>
            <w:tcW w:w="210" w:type="pct"/>
            <w:tcBorders>
              <w:top w:val="nil"/>
              <w:left w:val="nil"/>
              <w:bottom w:val="single" w:sz="4" w:space="0" w:color="auto"/>
              <w:right w:val="single" w:sz="4" w:space="0" w:color="auto"/>
            </w:tcBorders>
            <w:vAlign w:val="center"/>
            <w:hideMark/>
          </w:tcPr>
          <w:p w14:paraId="7B81860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300CD6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0D5E9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5972E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990A9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37149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1D12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506E0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B9A805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39D26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48D87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FA4FF0F"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AD5792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79EDE81"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04CAD0F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3BF158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4A9C3A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C4590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A99311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1FC685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B3C960B"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E55112B"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0806B0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978FB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70351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9B1B19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F789F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7559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0A502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B08FD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8B68D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D413D3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48B462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A95029D"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5192252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EA7A35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031B1C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D7DADE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98560D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CE1F87E" w14:textId="77777777" w:rsidR="000056A1" w:rsidRPr="00FF26F5" w:rsidRDefault="000056A1" w:rsidP="00EF4C9C">
            <w:pPr>
              <w:jc w:val="center"/>
              <w:rPr>
                <w:color w:val="000000"/>
                <w:sz w:val="18"/>
                <w:szCs w:val="18"/>
              </w:rPr>
            </w:pPr>
            <w:r w:rsidRPr="00FF26F5">
              <w:rPr>
                <w:color w:val="000000"/>
                <w:sz w:val="18"/>
                <w:szCs w:val="18"/>
              </w:rPr>
              <w:t>6,96</w:t>
            </w:r>
          </w:p>
        </w:tc>
        <w:tc>
          <w:tcPr>
            <w:tcW w:w="210" w:type="pct"/>
            <w:tcBorders>
              <w:top w:val="nil"/>
              <w:left w:val="nil"/>
              <w:bottom w:val="single" w:sz="4" w:space="0" w:color="auto"/>
              <w:right w:val="single" w:sz="4" w:space="0" w:color="auto"/>
            </w:tcBorders>
            <w:vAlign w:val="center"/>
            <w:hideMark/>
          </w:tcPr>
          <w:p w14:paraId="3406DD6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6698EEB"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A9C8B9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A2E40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12129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66114D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6933A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EE71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913FF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4F7C7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66884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0868AE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6762F8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E0E898E"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2EBFC22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D8873D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6D1BE6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781419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4BE1A1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BFBD545" w14:textId="77777777" w:rsidR="000056A1" w:rsidRPr="00FF26F5" w:rsidRDefault="000056A1" w:rsidP="00EF4C9C">
            <w:pPr>
              <w:jc w:val="center"/>
              <w:rPr>
                <w:color w:val="000000"/>
                <w:sz w:val="18"/>
                <w:szCs w:val="18"/>
              </w:rPr>
            </w:pPr>
            <w:r w:rsidRPr="00FF26F5">
              <w:rPr>
                <w:color w:val="000000"/>
                <w:sz w:val="18"/>
                <w:szCs w:val="18"/>
              </w:rPr>
              <w:t>6,96</w:t>
            </w:r>
          </w:p>
        </w:tc>
        <w:tc>
          <w:tcPr>
            <w:tcW w:w="210" w:type="pct"/>
            <w:tcBorders>
              <w:top w:val="nil"/>
              <w:left w:val="nil"/>
              <w:bottom w:val="single" w:sz="4" w:space="0" w:color="auto"/>
              <w:right w:val="single" w:sz="4" w:space="0" w:color="auto"/>
            </w:tcBorders>
            <w:vAlign w:val="center"/>
            <w:hideMark/>
          </w:tcPr>
          <w:p w14:paraId="0731AE0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7ED329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1BB40C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B0A4F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EB4E0E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C24306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362E3F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D0171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12B0D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165A4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91540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351069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902D5D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F0A7776"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1F95A86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B6B778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4D446C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EAC6C5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C4AE2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F59EDA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7FDFCB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5D4363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931D2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729F0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34AD0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8405BC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0D509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D9510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0543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0B5C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F4C4F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9345DE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ABA985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CD23CB2" w14:textId="77777777" w:rsidR="000056A1" w:rsidRPr="00697BCE" w:rsidRDefault="000056A1" w:rsidP="00EF4C9C">
            <w:pPr>
              <w:jc w:val="left"/>
              <w:rPr>
                <w:b/>
                <w:bCs/>
                <w:color w:val="000000"/>
                <w:sz w:val="18"/>
                <w:szCs w:val="18"/>
              </w:rPr>
            </w:pPr>
            <w:r w:rsidRPr="00697BCE">
              <w:rPr>
                <w:b/>
                <w:bCs/>
                <w:color w:val="000000"/>
                <w:sz w:val="18"/>
                <w:szCs w:val="18"/>
              </w:rPr>
              <w:t>Котельная №16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086F5D39"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357FE0B"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51B9B786"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CC26D1D"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9E0DEC8"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32CF720D"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B573CEE"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3CC958FE"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1367DCA5"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2886DA7"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6E34CA1"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8FF6F5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A60296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62281B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4D5E1C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4C445D66"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5BFE97E"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5E6D8600"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0DAA56F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3727853"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697EEFA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5BBC76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FDDCB6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AD11A7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2F11E3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7214620" w14:textId="77777777" w:rsidR="000056A1" w:rsidRPr="00FF26F5" w:rsidRDefault="000056A1" w:rsidP="00EF4C9C">
            <w:pPr>
              <w:jc w:val="center"/>
              <w:rPr>
                <w:color w:val="000000"/>
                <w:sz w:val="18"/>
                <w:szCs w:val="18"/>
              </w:rPr>
            </w:pPr>
            <w:r w:rsidRPr="00FF26F5">
              <w:rPr>
                <w:color w:val="000000"/>
                <w:sz w:val="18"/>
                <w:szCs w:val="18"/>
              </w:rPr>
              <w:t>0,19</w:t>
            </w:r>
          </w:p>
        </w:tc>
        <w:tc>
          <w:tcPr>
            <w:tcW w:w="210" w:type="pct"/>
            <w:tcBorders>
              <w:top w:val="nil"/>
              <w:left w:val="nil"/>
              <w:bottom w:val="single" w:sz="4" w:space="0" w:color="auto"/>
              <w:right w:val="single" w:sz="4" w:space="0" w:color="auto"/>
            </w:tcBorders>
            <w:vAlign w:val="center"/>
            <w:hideMark/>
          </w:tcPr>
          <w:p w14:paraId="628C162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33B093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ADE945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7EEDC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835D2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98C6C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0FA4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23D06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FEBA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583EE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171D6D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74CF04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DC9C1A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AD62727"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64A8E79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EC8B52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4DAE00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BD1493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6F32A5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9ACE1AB" w14:textId="77777777" w:rsidR="000056A1" w:rsidRPr="00FF26F5" w:rsidRDefault="000056A1" w:rsidP="00EF4C9C">
            <w:pPr>
              <w:jc w:val="center"/>
              <w:rPr>
                <w:color w:val="000000"/>
                <w:sz w:val="18"/>
                <w:szCs w:val="18"/>
              </w:rPr>
            </w:pPr>
            <w:r w:rsidRPr="00FF26F5">
              <w:rPr>
                <w:color w:val="000000"/>
                <w:sz w:val="18"/>
                <w:szCs w:val="18"/>
              </w:rPr>
              <w:t>0,19</w:t>
            </w:r>
          </w:p>
        </w:tc>
        <w:tc>
          <w:tcPr>
            <w:tcW w:w="210" w:type="pct"/>
            <w:tcBorders>
              <w:top w:val="nil"/>
              <w:left w:val="nil"/>
              <w:bottom w:val="single" w:sz="4" w:space="0" w:color="auto"/>
              <w:right w:val="single" w:sz="4" w:space="0" w:color="auto"/>
            </w:tcBorders>
            <w:vAlign w:val="center"/>
            <w:hideMark/>
          </w:tcPr>
          <w:p w14:paraId="685A133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2A02AB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594042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A710DB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26DC8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E6D4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6E3C9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17654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D94B79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533C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327FC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55DE29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A41B2B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015CEA6"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2FA580A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B44A7E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3E96B8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CD01A7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6957A4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F804D8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82C2C0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1A21AE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2EDF9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9387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CBD706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8DE2E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47913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99B84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3F4D7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F8BA79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AA4CF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F5851A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D19026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572B72D"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4CEA343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FE2911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1E4775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4C344F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2394A9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AF03A2E" w14:textId="77777777" w:rsidR="000056A1" w:rsidRPr="00FF26F5" w:rsidRDefault="000056A1" w:rsidP="00EF4C9C">
            <w:pPr>
              <w:jc w:val="center"/>
              <w:rPr>
                <w:color w:val="000000"/>
                <w:sz w:val="18"/>
                <w:szCs w:val="18"/>
              </w:rPr>
            </w:pPr>
            <w:r w:rsidRPr="00FF26F5">
              <w:rPr>
                <w:color w:val="000000"/>
                <w:sz w:val="18"/>
                <w:szCs w:val="18"/>
              </w:rPr>
              <w:t>593,75</w:t>
            </w:r>
          </w:p>
        </w:tc>
        <w:tc>
          <w:tcPr>
            <w:tcW w:w="210" w:type="pct"/>
            <w:tcBorders>
              <w:top w:val="nil"/>
              <w:left w:val="nil"/>
              <w:bottom w:val="single" w:sz="4" w:space="0" w:color="auto"/>
              <w:right w:val="single" w:sz="4" w:space="0" w:color="auto"/>
            </w:tcBorders>
            <w:vAlign w:val="center"/>
            <w:hideMark/>
          </w:tcPr>
          <w:p w14:paraId="1CF4EC0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B108A8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49E8A9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38D71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A08BA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1B9BD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36EDE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250E25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0761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297DB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4C9475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8C30810"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8FE0A1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37E639E"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22C0665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22C51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2EFC0A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2BE6A1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F98AC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94E4052" w14:textId="77777777" w:rsidR="000056A1" w:rsidRPr="00FF26F5" w:rsidRDefault="000056A1" w:rsidP="00EF4C9C">
            <w:pPr>
              <w:jc w:val="center"/>
              <w:rPr>
                <w:color w:val="000000"/>
                <w:sz w:val="18"/>
                <w:szCs w:val="18"/>
              </w:rPr>
            </w:pPr>
            <w:r w:rsidRPr="00FF26F5">
              <w:rPr>
                <w:color w:val="000000"/>
                <w:sz w:val="18"/>
                <w:szCs w:val="18"/>
              </w:rPr>
              <w:t>593,75</w:t>
            </w:r>
          </w:p>
        </w:tc>
        <w:tc>
          <w:tcPr>
            <w:tcW w:w="210" w:type="pct"/>
            <w:tcBorders>
              <w:top w:val="nil"/>
              <w:left w:val="nil"/>
              <w:bottom w:val="single" w:sz="4" w:space="0" w:color="auto"/>
              <w:right w:val="single" w:sz="4" w:space="0" w:color="auto"/>
            </w:tcBorders>
            <w:vAlign w:val="center"/>
            <w:hideMark/>
          </w:tcPr>
          <w:p w14:paraId="4A067AE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5A6E11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E1607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1838B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245700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CE8377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A529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2B4AB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DF4F7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F8460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A40E9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1D023E7"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93835E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4D6F964"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362A4FA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03EFA8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B1E221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E0E179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DAC73F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BE8CE3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D3B58DC"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8CCE40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756024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A1DD5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B54F5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B266D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1F5D6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50285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2277FB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5B9CF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A0C75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40CC6EC"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5D97CD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C78EDF4"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764DA05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B0C859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A6CD76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C9162F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8D721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D5DF10F" w14:textId="77777777" w:rsidR="000056A1" w:rsidRPr="00FF26F5" w:rsidRDefault="000056A1" w:rsidP="00EF4C9C">
            <w:pPr>
              <w:jc w:val="center"/>
              <w:rPr>
                <w:color w:val="000000"/>
                <w:sz w:val="18"/>
                <w:szCs w:val="18"/>
              </w:rPr>
            </w:pPr>
            <w:r w:rsidRPr="00FF26F5">
              <w:rPr>
                <w:color w:val="000000"/>
                <w:sz w:val="18"/>
                <w:szCs w:val="18"/>
              </w:rPr>
              <w:t>7,48</w:t>
            </w:r>
          </w:p>
        </w:tc>
        <w:tc>
          <w:tcPr>
            <w:tcW w:w="210" w:type="pct"/>
            <w:tcBorders>
              <w:top w:val="nil"/>
              <w:left w:val="nil"/>
              <w:bottom w:val="single" w:sz="4" w:space="0" w:color="auto"/>
              <w:right w:val="single" w:sz="4" w:space="0" w:color="auto"/>
            </w:tcBorders>
            <w:vAlign w:val="center"/>
            <w:hideMark/>
          </w:tcPr>
          <w:p w14:paraId="27F5A21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5584944"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6FF614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4508F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75A98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F6341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D38C36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ACFB9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3DB4E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251562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6339B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AAACF2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BB4909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397C32A"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6026E16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EA2CAC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64AB06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A5F27E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8AAEB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65EA976" w14:textId="77777777" w:rsidR="000056A1" w:rsidRPr="00FF26F5" w:rsidRDefault="000056A1" w:rsidP="00EF4C9C">
            <w:pPr>
              <w:jc w:val="center"/>
              <w:rPr>
                <w:color w:val="000000"/>
                <w:sz w:val="18"/>
                <w:szCs w:val="18"/>
              </w:rPr>
            </w:pPr>
            <w:r w:rsidRPr="00FF26F5">
              <w:rPr>
                <w:color w:val="000000"/>
                <w:sz w:val="18"/>
                <w:szCs w:val="18"/>
              </w:rPr>
              <w:t>7,48</w:t>
            </w:r>
          </w:p>
        </w:tc>
        <w:tc>
          <w:tcPr>
            <w:tcW w:w="210" w:type="pct"/>
            <w:tcBorders>
              <w:top w:val="nil"/>
              <w:left w:val="nil"/>
              <w:bottom w:val="single" w:sz="4" w:space="0" w:color="auto"/>
              <w:right w:val="single" w:sz="4" w:space="0" w:color="auto"/>
            </w:tcBorders>
            <w:vAlign w:val="center"/>
            <w:hideMark/>
          </w:tcPr>
          <w:p w14:paraId="7897BFD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0A7D99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252AC0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89F4BD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22E085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03E8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0E593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81D0C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C3319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63D1E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3785A3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B28EA6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9A6E5A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91C96CC"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38D2002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5BBAA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915134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892617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2B0F82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A2DC52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8F1CEE6"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F9B241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DC4A50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FCD92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22DF7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AE3CAA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E203C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CB8532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5A887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31DE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2EC0F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AAE3EA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C14DE6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2C55F6F" w14:textId="77777777" w:rsidR="000056A1" w:rsidRPr="00697BCE" w:rsidRDefault="000056A1" w:rsidP="00EF4C9C">
            <w:pPr>
              <w:jc w:val="left"/>
              <w:rPr>
                <w:b/>
                <w:bCs/>
                <w:color w:val="000000"/>
                <w:sz w:val="18"/>
                <w:szCs w:val="18"/>
              </w:rPr>
            </w:pPr>
            <w:r w:rsidRPr="00697BCE">
              <w:rPr>
                <w:b/>
                <w:bCs/>
                <w:color w:val="000000"/>
                <w:sz w:val="18"/>
                <w:szCs w:val="18"/>
              </w:rPr>
              <w:t>Котельная Ноглики-2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58EAF366"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888743C"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35DFF604"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BEDD795"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1E74710F"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7421FEB9"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735FAD6"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4CE4D8DB"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02601FBB"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CADF81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9126151"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12C59A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D787E57"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2939033"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20F97AA"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B3A5C3B"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8F11D92"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5085797"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73A384B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7A4BEC7"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4637BC5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340826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CD8C4B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2FEE1D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72AD4A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12C61C1" w14:textId="77777777" w:rsidR="000056A1" w:rsidRPr="00FF26F5" w:rsidRDefault="000056A1" w:rsidP="00EF4C9C">
            <w:pPr>
              <w:jc w:val="center"/>
              <w:rPr>
                <w:color w:val="000000"/>
                <w:sz w:val="18"/>
                <w:szCs w:val="18"/>
              </w:rPr>
            </w:pPr>
            <w:r w:rsidRPr="00FF26F5">
              <w:rPr>
                <w:color w:val="000000"/>
                <w:sz w:val="18"/>
                <w:szCs w:val="18"/>
              </w:rPr>
              <w:t>0,13</w:t>
            </w:r>
          </w:p>
        </w:tc>
        <w:tc>
          <w:tcPr>
            <w:tcW w:w="210" w:type="pct"/>
            <w:tcBorders>
              <w:top w:val="nil"/>
              <w:left w:val="nil"/>
              <w:bottom w:val="single" w:sz="4" w:space="0" w:color="auto"/>
              <w:right w:val="single" w:sz="4" w:space="0" w:color="auto"/>
            </w:tcBorders>
            <w:vAlign w:val="center"/>
            <w:hideMark/>
          </w:tcPr>
          <w:p w14:paraId="4EAF229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FCE25D0"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28D703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1589D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5539D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9802C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AF963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2365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9E665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CBEC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3A795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64E446B"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36B4D3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327B4D3"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0550FA2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E99EC3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2087E8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AEA0A5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F9C29B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4F81C9C" w14:textId="77777777" w:rsidR="000056A1" w:rsidRPr="00FF26F5" w:rsidRDefault="000056A1" w:rsidP="00EF4C9C">
            <w:pPr>
              <w:jc w:val="center"/>
              <w:rPr>
                <w:color w:val="000000"/>
                <w:sz w:val="18"/>
                <w:szCs w:val="18"/>
              </w:rPr>
            </w:pPr>
            <w:r w:rsidRPr="00FF26F5">
              <w:rPr>
                <w:color w:val="000000"/>
                <w:sz w:val="18"/>
                <w:szCs w:val="18"/>
              </w:rPr>
              <w:t>0,13</w:t>
            </w:r>
          </w:p>
        </w:tc>
        <w:tc>
          <w:tcPr>
            <w:tcW w:w="210" w:type="pct"/>
            <w:tcBorders>
              <w:top w:val="nil"/>
              <w:left w:val="nil"/>
              <w:bottom w:val="single" w:sz="4" w:space="0" w:color="auto"/>
              <w:right w:val="single" w:sz="4" w:space="0" w:color="auto"/>
            </w:tcBorders>
            <w:vAlign w:val="center"/>
            <w:hideMark/>
          </w:tcPr>
          <w:p w14:paraId="3D6E2DB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6DCA34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971379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6F1A7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C5702F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118F53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8385F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1B6FF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4725A0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F5BA5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FB04C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AF350B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FAF808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67E6304"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79A96C1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3A48DD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AE14E4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852BC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FEC277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1B1C07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B3267B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7C1DA14"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2D8221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A154C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3E308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CD7B9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EF830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824D4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DB7D4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62CB0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A131C6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A35DEC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815F53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AE3BDE7" w14:textId="77777777" w:rsidR="000056A1" w:rsidRPr="00697BCE" w:rsidRDefault="000056A1" w:rsidP="00EF4C9C">
            <w:pPr>
              <w:jc w:val="left"/>
              <w:rPr>
                <w:color w:val="000000"/>
                <w:sz w:val="18"/>
                <w:szCs w:val="18"/>
              </w:rPr>
            </w:pPr>
            <w:r w:rsidRPr="00697BCE">
              <w:rPr>
                <w:color w:val="000000"/>
                <w:sz w:val="18"/>
                <w:szCs w:val="18"/>
              </w:rPr>
              <w:lastRenderedPageBreak/>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5DF8F33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296D2C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F2101A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049F41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269AB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40AD97D" w14:textId="77777777" w:rsidR="000056A1" w:rsidRPr="00FF26F5" w:rsidRDefault="000056A1" w:rsidP="00EF4C9C">
            <w:pPr>
              <w:jc w:val="center"/>
              <w:rPr>
                <w:color w:val="000000"/>
                <w:sz w:val="18"/>
                <w:szCs w:val="18"/>
              </w:rPr>
            </w:pPr>
            <w:r w:rsidRPr="00FF26F5">
              <w:rPr>
                <w:color w:val="000000"/>
                <w:sz w:val="18"/>
                <w:szCs w:val="18"/>
              </w:rPr>
              <w:t>412,77</w:t>
            </w:r>
          </w:p>
        </w:tc>
        <w:tc>
          <w:tcPr>
            <w:tcW w:w="210" w:type="pct"/>
            <w:tcBorders>
              <w:top w:val="nil"/>
              <w:left w:val="nil"/>
              <w:bottom w:val="single" w:sz="4" w:space="0" w:color="auto"/>
              <w:right w:val="single" w:sz="4" w:space="0" w:color="auto"/>
            </w:tcBorders>
            <w:vAlign w:val="center"/>
            <w:hideMark/>
          </w:tcPr>
          <w:p w14:paraId="0F467D4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E41187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254308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D64D5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262A39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2B3B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903DC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9E54D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B2A288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60B9B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C0E3E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AF36FD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65FB1D1"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D6D8A6A"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0E63BDE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379260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9B3BB1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1D738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7E65DA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BA3DEDB" w14:textId="77777777" w:rsidR="000056A1" w:rsidRPr="00FF26F5" w:rsidRDefault="000056A1" w:rsidP="00EF4C9C">
            <w:pPr>
              <w:jc w:val="center"/>
              <w:rPr>
                <w:color w:val="000000"/>
                <w:sz w:val="18"/>
                <w:szCs w:val="18"/>
              </w:rPr>
            </w:pPr>
            <w:r w:rsidRPr="00FF26F5">
              <w:rPr>
                <w:color w:val="000000"/>
                <w:sz w:val="18"/>
                <w:szCs w:val="18"/>
              </w:rPr>
              <w:t>412,77</w:t>
            </w:r>
          </w:p>
        </w:tc>
        <w:tc>
          <w:tcPr>
            <w:tcW w:w="210" w:type="pct"/>
            <w:tcBorders>
              <w:top w:val="nil"/>
              <w:left w:val="nil"/>
              <w:bottom w:val="single" w:sz="4" w:space="0" w:color="auto"/>
              <w:right w:val="single" w:sz="4" w:space="0" w:color="auto"/>
            </w:tcBorders>
            <w:vAlign w:val="center"/>
            <w:hideMark/>
          </w:tcPr>
          <w:p w14:paraId="68A955D1"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34E201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7322B8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BBFE8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216FB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C8A3E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45245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8F2F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11412A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1C3BD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2FFF7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4687510"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F5C020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03571F2"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5D6134A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52D6EB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AFD34F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EE6343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06DC9EB"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EE80F1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797D394"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69C8FB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F42F74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14A8A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95A91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849C3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069C10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1FC5B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F208C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4887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778A7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F08CAE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82464F5"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7C70D7B"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7A5CE50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8CBF47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36F7EC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5FA5E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B6C9AA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0761605" w14:textId="77777777" w:rsidR="000056A1" w:rsidRPr="00FF26F5" w:rsidRDefault="000056A1" w:rsidP="00EF4C9C">
            <w:pPr>
              <w:jc w:val="center"/>
              <w:rPr>
                <w:color w:val="000000"/>
                <w:sz w:val="18"/>
                <w:szCs w:val="18"/>
              </w:rPr>
            </w:pPr>
            <w:r w:rsidRPr="00FF26F5">
              <w:rPr>
                <w:color w:val="000000"/>
                <w:sz w:val="18"/>
                <w:szCs w:val="18"/>
              </w:rPr>
              <w:t>5,20</w:t>
            </w:r>
          </w:p>
        </w:tc>
        <w:tc>
          <w:tcPr>
            <w:tcW w:w="210" w:type="pct"/>
            <w:tcBorders>
              <w:top w:val="nil"/>
              <w:left w:val="nil"/>
              <w:bottom w:val="single" w:sz="4" w:space="0" w:color="auto"/>
              <w:right w:val="single" w:sz="4" w:space="0" w:color="auto"/>
            </w:tcBorders>
            <w:vAlign w:val="center"/>
            <w:hideMark/>
          </w:tcPr>
          <w:p w14:paraId="1D378261"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5917E6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9AC2ED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8D78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4FA9E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36EC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087BF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89776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B6396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C50A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3DE5E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4AA6653"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4584EC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741C693"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516BB86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C8D96A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ED8E1E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15F29F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AD9DAC5"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2AAA317" w14:textId="77777777" w:rsidR="000056A1" w:rsidRPr="00FF26F5" w:rsidRDefault="000056A1" w:rsidP="00EF4C9C">
            <w:pPr>
              <w:jc w:val="center"/>
              <w:rPr>
                <w:color w:val="000000"/>
                <w:sz w:val="18"/>
                <w:szCs w:val="18"/>
              </w:rPr>
            </w:pPr>
            <w:r w:rsidRPr="00FF26F5">
              <w:rPr>
                <w:color w:val="000000"/>
                <w:sz w:val="18"/>
                <w:szCs w:val="18"/>
              </w:rPr>
              <w:t>5,20</w:t>
            </w:r>
          </w:p>
        </w:tc>
        <w:tc>
          <w:tcPr>
            <w:tcW w:w="210" w:type="pct"/>
            <w:tcBorders>
              <w:top w:val="nil"/>
              <w:left w:val="nil"/>
              <w:bottom w:val="single" w:sz="4" w:space="0" w:color="auto"/>
              <w:right w:val="single" w:sz="4" w:space="0" w:color="auto"/>
            </w:tcBorders>
            <w:vAlign w:val="center"/>
            <w:hideMark/>
          </w:tcPr>
          <w:p w14:paraId="273F760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89EFD9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673AC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A8B7E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A3779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F2F22D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583CD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21E61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848A7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4C10B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E0AC7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24536E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1DF4EC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AD302BA"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0C1CA31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1A882A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8A8A1A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84E2F7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A81256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783D90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8298C6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CFC215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F98AD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4005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1B3B5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DC0886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3D53F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CB43A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DEF79E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24155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E52971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17A74C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C4310C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EDD5F76" w14:textId="77777777" w:rsidR="000056A1" w:rsidRPr="00697BCE" w:rsidRDefault="000056A1" w:rsidP="00EF4C9C">
            <w:pPr>
              <w:jc w:val="left"/>
              <w:rPr>
                <w:b/>
                <w:bCs/>
                <w:color w:val="000000"/>
                <w:sz w:val="18"/>
                <w:szCs w:val="18"/>
              </w:rPr>
            </w:pPr>
            <w:r w:rsidRPr="00697BCE">
              <w:rPr>
                <w:b/>
                <w:bCs/>
                <w:color w:val="000000"/>
                <w:sz w:val="18"/>
                <w:szCs w:val="18"/>
              </w:rPr>
              <w:t xml:space="preserve">Котельная </w:t>
            </w:r>
            <w:proofErr w:type="spellStart"/>
            <w:r w:rsidRPr="00697BCE">
              <w:rPr>
                <w:b/>
                <w:bCs/>
                <w:color w:val="000000"/>
                <w:sz w:val="18"/>
                <w:szCs w:val="18"/>
              </w:rPr>
              <w:t>Дет.сада</w:t>
            </w:r>
            <w:proofErr w:type="spellEnd"/>
            <w:r w:rsidRPr="00697BCE">
              <w:rPr>
                <w:b/>
                <w:bCs/>
                <w:color w:val="000000"/>
                <w:sz w:val="18"/>
                <w:szCs w:val="18"/>
              </w:rPr>
              <w:t xml:space="preserve"> «Ромашка»</w:t>
            </w:r>
          </w:p>
        </w:tc>
        <w:tc>
          <w:tcPr>
            <w:tcW w:w="210" w:type="pct"/>
            <w:tcBorders>
              <w:top w:val="nil"/>
              <w:left w:val="nil"/>
              <w:bottom w:val="single" w:sz="4" w:space="0" w:color="auto"/>
              <w:right w:val="single" w:sz="4" w:space="0" w:color="auto"/>
            </w:tcBorders>
            <w:vAlign w:val="center"/>
            <w:hideMark/>
          </w:tcPr>
          <w:p w14:paraId="6DA41CCA"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BF152F0"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407AE36"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5B30C1C"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0E45462"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4285EEA5"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7210EE1"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3A448689"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71EA037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993FA4C"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CF5F811"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33AA8C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C6A876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DDA615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DD4A051"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4117243C"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FD5DF59"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3AE63319"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55F048FD"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3E7CC88"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0E9E4B4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9B9F24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D8F61D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0A907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F8D471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9ED2D4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AEFA4A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68DB2E1"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5142B6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D18A6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B63FD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BC19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289AC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C5B9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657AD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26FB5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986673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432A4FC"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0AD0D5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E2CEC0C"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1C6875E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E800E5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1B2D6E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4EB37D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ECAA18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EA3912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4039E1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9D3CE6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DA2830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8ACC6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CFC80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3AB5F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63F91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577C7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74F836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71F06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203FF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641AD9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322899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9E57EC7"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143D464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DBEBFA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9CC498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D2DBFA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F1E0398"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D7CB23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3CDB336"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560E02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20851C1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D92FD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0CBBE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9279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49D81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F4B83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4CBE9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39B8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5584F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1DBAA57"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D105B3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F048832"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7BE9BE0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12CFB6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5B5498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6D19E5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2B496E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50EA65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E111454"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045AC7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BF7064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EB9E8C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D24F41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B4D44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3F501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EFC4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6220F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96B8E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53F8F3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265238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181346F"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7873147"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787A5FC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9B8960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961653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87599F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29FA90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223B8A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F707D7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98B30E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BDFD77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5B0B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C9FBE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D2566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49031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0824C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77D29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D5CA4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BE228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640080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4BC01C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4C53934"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3D30402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F1AF8B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8C402F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2B33F1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188EC8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CE73C0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DF6C6D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F36E7F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86DE1F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82CED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470A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B686B3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E4FDF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F0757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D6B2D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98AC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1765B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4A5B92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2CE700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B9DF501"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25CD17F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81DD25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B1A815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2E0892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AFA468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E708D1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EE0EF2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644E3D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BE4D1F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457F96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07A3E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26E93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CEEF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6B8854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DDC8C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A6CB89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F3209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5366507"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1A6C70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4AD402C"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55839A3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4C0461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F4CA6F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AEDCD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15B5FBA"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97435D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A41653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9D419F0"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8F3DFC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EDDD6F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8BFE7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AD310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3FD78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3C300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B0B82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9AD31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A15B6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A3D02F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F50CBC8"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662ED59F"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2DC632C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7975D2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4DD7EF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05D268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09C87B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00FAD5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47969A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40D6E1F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EA89B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56C9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87670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88571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8164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F73CA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DEF1B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7ECD16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2A2BE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3E3A57F"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7244334"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9A69EE9" w14:textId="77777777" w:rsidR="000056A1" w:rsidRPr="00697BCE" w:rsidRDefault="000056A1" w:rsidP="00EF4C9C">
            <w:pPr>
              <w:jc w:val="left"/>
              <w:rPr>
                <w:b/>
                <w:bCs/>
                <w:color w:val="000000"/>
                <w:sz w:val="18"/>
                <w:szCs w:val="18"/>
              </w:rPr>
            </w:pPr>
            <w:r w:rsidRPr="00697BCE">
              <w:rPr>
                <w:b/>
                <w:bCs/>
                <w:color w:val="000000"/>
                <w:sz w:val="18"/>
                <w:szCs w:val="18"/>
              </w:rPr>
              <w:t>Котельная №15 (с. Вал)</w:t>
            </w:r>
          </w:p>
        </w:tc>
        <w:tc>
          <w:tcPr>
            <w:tcW w:w="210" w:type="pct"/>
            <w:tcBorders>
              <w:top w:val="nil"/>
              <w:left w:val="nil"/>
              <w:bottom w:val="single" w:sz="4" w:space="0" w:color="auto"/>
              <w:right w:val="single" w:sz="4" w:space="0" w:color="auto"/>
            </w:tcBorders>
            <w:vAlign w:val="center"/>
            <w:hideMark/>
          </w:tcPr>
          <w:p w14:paraId="282B0FA9"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17049705"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26225F61"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0FB1C76F"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323CB3D5"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5DCBC94B"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6DF6370F"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19AB1B1C"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543BC0E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36580C5"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809C74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A2ED41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18B8CBD"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1A2F758"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3F7A5C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EA0006A"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4B3CB321"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72B0E3E8"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2AFA046F"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532E88D"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5D1027B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FD05DB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7A70A5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E44B0E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C436D14"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1BC65F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3A09C6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39E10C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1F6CD4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2E09F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541152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CD583D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30711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B6EE42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33AE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C765E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9DACD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0FD2826"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E9F79C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488ECDE"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23F3D29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BE3ECA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1FAF37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35C42C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579A402"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695958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3971E3B"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76FBFB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51B64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E53DA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7B775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9E944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AC61A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82B446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EBB2C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365F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EEF86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5BB5458"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473A51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7109267"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61CD46A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B1CF26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08B281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58CC9D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5277F9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75698D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031AFE5"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D35A47B"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DF3D6A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E7F9C7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A15C9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6ACA6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E3A3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7FD225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1BE54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A37EE6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C1809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07004C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3CB1BD9"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3919E61"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0475B11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217FF5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DAAD49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DA9881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D74DF2"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DD62A8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C2A99B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957FA6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F2E94C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0EF2E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D88985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C497CC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44AE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7DD532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CC7FD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52736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21940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1389C2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19BDB3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1F81698"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658798F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E04FE9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0A8018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84EAE7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880E0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7900E7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C87F432"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6B023D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E5CBF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724145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2E05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691530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2ADF8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7CE097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4F239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515BC4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E61C1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FD0355C"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41F66AC7"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334DFA9"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2E752FB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0B42BD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B029EF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E9924A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41EDF46"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F684F6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FBB0D7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60163FB"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E65596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24316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889DA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814E9F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560312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649594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6F33C5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C5F4C3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EFAEB9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B2DAA9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8BFAD2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56B1ACD"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18F001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7227C7"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86CDDF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38B994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D83349F"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D8681B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C2B2E0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F91E01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A4FB85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F609D2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78D08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E5C2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258574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219FBF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E4082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1976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DDCDF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3330E7D"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77B708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C6164B1"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2F60996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7E968E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06AE62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00D07E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EF5855B"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C09DCB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165E8B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D9CCAA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318632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99FE0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568DDF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3192E7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18793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EF726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05769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A38B8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2B5EA8"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DDB0C8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709B3F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4599BA32"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3588FC5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3463A5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8395BE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86574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BCFDDEC"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0815C0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B3982F"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DE22CA5"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8D7B38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0EDFA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3A666C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1C0BB3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DB741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007B6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8B065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7F35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2DF62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1488B03"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44CCF121"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2A496485" w14:textId="77777777" w:rsidR="000056A1" w:rsidRPr="00697BCE" w:rsidRDefault="000056A1" w:rsidP="00EF4C9C">
            <w:pPr>
              <w:jc w:val="left"/>
              <w:rPr>
                <w:b/>
                <w:bCs/>
                <w:color w:val="000000"/>
                <w:sz w:val="18"/>
                <w:szCs w:val="18"/>
              </w:rPr>
            </w:pPr>
            <w:r w:rsidRPr="00697BCE">
              <w:rPr>
                <w:b/>
                <w:bCs/>
                <w:color w:val="000000"/>
                <w:sz w:val="18"/>
                <w:szCs w:val="18"/>
              </w:rPr>
              <w:t>Мини ГТ ТЭЦ (с. Ныш)</w:t>
            </w:r>
          </w:p>
        </w:tc>
        <w:tc>
          <w:tcPr>
            <w:tcW w:w="210" w:type="pct"/>
            <w:tcBorders>
              <w:top w:val="nil"/>
              <w:left w:val="nil"/>
              <w:bottom w:val="single" w:sz="4" w:space="0" w:color="auto"/>
              <w:right w:val="single" w:sz="4" w:space="0" w:color="auto"/>
            </w:tcBorders>
            <w:vAlign w:val="center"/>
            <w:hideMark/>
          </w:tcPr>
          <w:p w14:paraId="5CA20F31"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02DB293"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0428A133"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5BCD54E"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584FD884"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0A322F3A"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24A6D6E"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3C54F8FE"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22E0EE8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A2CA5F6"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DE7A92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B52294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A052010"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1ABFF45"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E6CE4C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290FFDB"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1FB4476E"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62251CC1"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3D4DFAC4"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54B50BD"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35651CA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309232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095C1D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C3A43E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24CBE61"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5305C9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B5BEB88"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067BDD7"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6EA974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0BA652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C71B1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666918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EAAC6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0E4F7F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B0A4F1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892FA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F6BF2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710746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37B728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39A1441"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790806C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3F8382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48E73B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F983D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A4321C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C7386E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70AAA21"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3F2D6A89"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C5CEC9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ED99D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33113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2925F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4A2D95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67899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9A150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250BF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49414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659F0E6"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FB60F62"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1E6AAF9"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5939CFD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9E6A26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FF2021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2472C0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F711C8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16036E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327A0FA"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25754EF"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B6244E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FABB0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E58BE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534012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71CAA1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B59F9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FB8A4B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99415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0A274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D9246E1"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62479ABA"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6792727"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70DFC31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34BD425"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F166F4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AB7B67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4E075A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220E9A3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53F880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1151352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371DCA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22A122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3078A8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5A62F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9281B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887B60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5F15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FBEB82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2AC693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B4D5F2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3CEF554"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007C9AE"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75D0F89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CDCC34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C3CEE6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892133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6F841A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CFB9CAD"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BB6801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35D247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74C939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C5ED3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729C15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7EA7A6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666E7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9A811F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C6D31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99C7AA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1986EC"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559DF0E"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7132303"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5A657CE"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49834DD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4DAF9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856B53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173962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A549B2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1AD1158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234180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38B075C"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07A6121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910C2A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07CF9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DB3AEA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140B5A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85B8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6F8C2B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52AAD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E6FE09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50760A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244ECB7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0432DCBF"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2E4B36C6"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68103E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E80653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EB7480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852B045"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74139B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C4FAB26"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076594D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5F0BD33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B3FB3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ABA4DD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848320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4B40DF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A89556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9E877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BFD6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9F04A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2835B3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0C0E38E1"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DE1159B" w14:textId="77777777" w:rsidR="000056A1" w:rsidRPr="00697BCE" w:rsidRDefault="000056A1" w:rsidP="00EF4C9C">
            <w:pPr>
              <w:jc w:val="right"/>
              <w:rPr>
                <w:color w:val="000000"/>
                <w:sz w:val="18"/>
                <w:szCs w:val="18"/>
              </w:rPr>
            </w:pPr>
            <w:proofErr w:type="spellStart"/>
            <w:r w:rsidRPr="00697BCE">
              <w:rPr>
                <w:color w:val="000000"/>
                <w:sz w:val="18"/>
                <w:szCs w:val="18"/>
              </w:rPr>
              <w:lastRenderedPageBreak/>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3F06D90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4C126A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0F5B71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D7D5A3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CFC16E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E067BA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9C254EB"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F40651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4739D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267047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523337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7ABEE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F9F61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561975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BF86C3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5BE15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E0369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B9A5DD3"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A6F69D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8A8BF52"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1CC06D6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D30EBB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78D0B92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A5B106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2917BD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249A08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DA053A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AB6FEC5"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958AD2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9F66B2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D78CE4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8DFB8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7F6D79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BA61A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040FF5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88F6A0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E30002"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F841D94"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7624086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F3D3ED7" w14:textId="77777777" w:rsidR="000056A1" w:rsidRPr="00697BCE" w:rsidRDefault="000056A1" w:rsidP="00EF4C9C">
            <w:pPr>
              <w:jc w:val="left"/>
              <w:rPr>
                <w:b/>
                <w:bCs/>
                <w:color w:val="000000"/>
                <w:sz w:val="18"/>
                <w:szCs w:val="18"/>
              </w:rPr>
            </w:pPr>
            <w:r w:rsidRPr="00697BCE">
              <w:rPr>
                <w:b/>
                <w:bCs/>
                <w:color w:val="000000"/>
                <w:sz w:val="18"/>
                <w:szCs w:val="18"/>
              </w:rPr>
              <w:t>Котельная №3 (</w:t>
            </w:r>
            <w:proofErr w:type="spellStart"/>
            <w:r w:rsidRPr="00697BCE">
              <w:rPr>
                <w:b/>
                <w:bCs/>
                <w:color w:val="000000"/>
                <w:sz w:val="18"/>
                <w:szCs w:val="18"/>
              </w:rPr>
              <w:t>пгт</w:t>
            </w:r>
            <w:proofErr w:type="spellEnd"/>
            <w:r w:rsidRPr="00697BCE">
              <w:rPr>
                <w:b/>
                <w:bCs/>
                <w:color w:val="000000"/>
                <w:sz w:val="18"/>
                <w:szCs w:val="18"/>
              </w:rPr>
              <w:t>. Ноглики)</w:t>
            </w:r>
          </w:p>
        </w:tc>
        <w:tc>
          <w:tcPr>
            <w:tcW w:w="210" w:type="pct"/>
            <w:tcBorders>
              <w:top w:val="nil"/>
              <w:left w:val="nil"/>
              <w:bottom w:val="single" w:sz="4" w:space="0" w:color="auto"/>
              <w:right w:val="single" w:sz="4" w:space="0" w:color="auto"/>
            </w:tcBorders>
            <w:vAlign w:val="center"/>
            <w:hideMark/>
          </w:tcPr>
          <w:p w14:paraId="6BA0AC19"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0DF72DCD"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5EA4C88B"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72AE69BD"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281B716C" w14:textId="77777777" w:rsidR="000056A1" w:rsidRPr="00FF26F5" w:rsidRDefault="000056A1" w:rsidP="00EF4C9C">
            <w:pPr>
              <w:jc w:val="center"/>
              <w:rPr>
                <w:color w:val="000000"/>
                <w:sz w:val="18"/>
                <w:szCs w:val="18"/>
              </w:rPr>
            </w:pPr>
            <w:r w:rsidRPr="00FF26F5">
              <w:rPr>
                <w:color w:val="000000"/>
                <w:sz w:val="18"/>
                <w:szCs w:val="18"/>
              </w:rPr>
              <w:t> </w:t>
            </w:r>
          </w:p>
        </w:tc>
        <w:tc>
          <w:tcPr>
            <w:tcW w:w="307" w:type="pct"/>
            <w:tcBorders>
              <w:top w:val="nil"/>
              <w:left w:val="nil"/>
              <w:bottom w:val="single" w:sz="4" w:space="0" w:color="auto"/>
              <w:right w:val="single" w:sz="4" w:space="0" w:color="auto"/>
            </w:tcBorders>
            <w:vAlign w:val="center"/>
            <w:hideMark/>
          </w:tcPr>
          <w:p w14:paraId="3FDAF627" w14:textId="77777777" w:rsidR="000056A1" w:rsidRPr="00FF26F5" w:rsidRDefault="000056A1" w:rsidP="00EF4C9C">
            <w:pPr>
              <w:jc w:val="center"/>
              <w:rPr>
                <w:color w:val="000000"/>
                <w:sz w:val="18"/>
                <w:szCs w:val="18"/>
              </w:rPr>
            </w:pPr>
            <w:r w:rsidRPr="00FF26F5">
              <w:rPr>
                <w:color w:val="000000"/>
                <w:sz w:val="18"/>
                <w:szCs w:val="18"/>
              </w:rPr>
              <w:t> </w:t>
            </w:r>
          </w:p>
        </w:tc>
        <w:tc>
          <w:tcPr>
            <w:tcW w:w="210" w:type="pct"/>
            <w:tcBorders>
              <w:top w:val="nil"/>
              <w:left w:val="nil"/>
              <w:bottom w:val="single" w:sz="4" w:space="0" w:color="auto"/>
              <w:right w:val="single" w:sz="4" w:space="0" w:color="auto"/>
            </w:tcBorders>
            <w:vAlign w:val="center"/>
            <w:hideMark/>
          </w:tcPr>
          <w:p w14:paraId="4E221FAB" w14:textId="77777777" w:rsidR="000056A1" w:rsidRPr="00FF26F5" w:rsidRDefault="000056A1" w:rsidP="00EF4C9C">
            <w:pPr>
              <w:jc w:val="center"/>
              <w:rPr>
                <w:color w:val="000000"/>
                <w:sz w:val="18"/>
                <w:szCs w:val="18"/>
              </w:rPr>
            </w:pPr>
            <w:r w:rsidRPr="00FF26F5">
              <w:rPr>
                <w:color w:val="000000"/>
                <w:sz w:val="18"/>
                <w:szCs w:val="18"/>
              </w:rPr>
              <w:t> </w:t>
            </w:r>
          </w:p>
        </w:tc>
        <w:tc>
          <w:tcPr>
            <w:tcW w:w="267" w:type="pct"/>
            <w:tcBorders>
              <w:top w:val="nil"/>
              <w:left w:val="nil"/>
              <w:bottom w:val="single" w:sz="4" w:space="0" w:color="auto"/>
              <w:right w:val="single" w:sz="4" w:space="0" w:color="auto"/>
            </w:tcBorders>
            <w:vAlign w:val="center"/>
            <w:hideMark/>
          </w:tcPr>
          <w:p w14:paraId="0E25B35F" w14:textId="77777777" w:rsidR="000056A1" w:rsidRPr="00FF26F5" w:rsidRDefault="000056A1" w:rsidP="00EF4C9C">
            <w:pPr>
              <w:jc w:val="center"/>
              <w:rPr>
                <w:color w:val="000000"/>
                <w:sz w:val="18"/>
                <w:szCs w:val="18"/>
              </w:rPr>
            </w:pPr>
            <w:r w:rsidRPr="00FF26F5">
              <w:rPr>
                <w:color w:val="000000"/>
                <w:sz w:val="18"/>
                <w:szCs w:val="18"/>
              </w:rPr>
              <w:t> </w:t>
            </w:r>
          </w:p>
        </w:tc>
        <w:tc>
          <w:tcPr>
            <w:tcW w:w="232" w:type="pct"/>
            <w:tcBorders>
              <w:top w:val="nil"/>
              <w:left w:val="nil"/>
              <w:bottom w:val="single" w:sz="4" w:space="0" w:color="auto"/>
              <w:right w:val="single" w:sz="4" w:space="0" w:color="auto"/>
            </w:tcBorders>
            <w:vAlign w:val="center"/>
            <w:hideMark/>
          </w:tcPr>
          <w:p w14:paraId="575F0B97"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44C960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9240274"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357EDE4E"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5F2318B9"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6078487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0182216F"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78494503" w14:textId="77777777" w:rsidR="000056A1" w:rsidRPr="00FF26F5" w:rsidRDefault="000056A1" w:rsidP="00EF4C9C">
            <w:pPr>
              <w:jc w:val="center"/>
              <w:rPr>
                <w:color w:val="000000"/>
                <w:sz w:val="18"/>
                <w:szCs w:val="18"/>
              </w:rPr>
            </w:pPr>
            <w:r w:rsidRPr="00FF26F5">
              <w:rPr>
                <w:color w:val="000000"/>
                <w:sz w:val="18"/>
                <w:szCs w:val="18"/>
              </w:rPr>
              <w:t> </w:t>
            </w:r>
          </w:p>
        </w:tc>
        <w:tc>
          <w:tcPr>
            <w:tcW w:w="211" w:type="pct"/>
            <w:tcBorders>
              <w:top w:val="nil"/>
              <w:left w:val="nil"/>
              <w:bottom w:val="single" w:sz="4" w:space="0" w:color="auto"/>
              <w:right w:val="single" w:sz="4" w:space="0" w:color="auto"/>
            </w:tcBorders>
            <w:vAlign w:val="center"/>
            <w:hideMark/>
          </w:tcPr>
          <w:p w14:paraId="2DE96BF1" w14:textId="77777777" w:rsidR="000056A1" w:rsidRPr="00FF26F5" w:rsidRDefault="000056A1" w:rsidP="00EF4C9C">
            <w:pPr>
              <w:jc w:val="center"/>
              <w:rPr>
                <w:color w:val="000000"/>
                <w:sz w:val="18"/>
                <w:szCs w:val="18"/>
              </w:rPr>
            </w:pPr>
            <w:r w:rsidRPr="00FF26F5">
              <w:rPr>
                <w:color w:val="000000"/>
                <w:sz w:val="18"/>
                <w:szCs w:val="18"/>
              </w:rPr>
              <w:t> </w:t>
            </w:r>
          </w:p>
        </w:tc>
        <w:tc>
          <w:tcPr>
            <w:tcW w:w="240" w:type="pct"/>
            <w:tcBorders>
              <w:top w:val="nil"/>
              <w:left w:val="nil"/>
              <w:bottom w:val="single" w:sz="4" w:space="0" w:color="auto"/>
              <w:right w:val="single" w:sz="4" w:space="0" w:color="auto"/>
            </w:tcBorders>
            <w:vAlign w:val="center"/>
            <w:hideMark/>
          </w:tcPr>
          <w:p w14:paraId="6EDED87C" w14:textId="77777777" w:rsidR="000056A1" w:rsidRPr="00FF26F5" w:rsidRDefault="000056A1" w:rsidP="00EF4C9C">
            <w:pPr>
              <w:jc w:val="center"/>
              <w:rPr>
                <w:color w:val="000000"/>
                <w:sz w:val="18"/>
                <w:szCs w:val="18"/>
              </w:rPr>
            </w:pPr>
            <w:r w:rsidRPr="00FF26F5">
              <w:rPr>
                <w:color w:val="000000"/>
                <w:sz w:val="18"/>
                <w:szCs w:val="18"/>
              </w:rPr>
              <w:t> </w:t>
            </w:r>
          </w:p>
        </w:tc>
      </w:tr>
      <w:tr w:rsidR="000056A1" w:rsidRPr="00FF26F5" w14:paraId="386A23E8"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F624A7A" w14:textId="77777777" w:rsidR="000056A1" w:rsidRPr="00697BCE" w:rsidRDefault="000056A1" w:rsidP="00EF4C9C">
            <w:pPr>
              <w:jc w:val="left"/>
              <w:rPr>
                <w:color w:val="000000"/>
                <w:sz w:val="18"/>
                <w:szCs w:val="18"/>
              </w:rPr>
            </w:pPr>
            <w:r w:rsidRPr="00697BCE">
              <w:rPr>
                <w:color w:val="000000"/>
                <w:sz w:val="18"/>
                <w:szCs w:val="18"/>
              </w:rPr>
              <w:t>Расчетная тепловая нагрузка, Гкал/ч</w:t>
            </w:r>
          </w:p>
        </w:tc>
        <w:tc>
          <w:tcPr>
            <w:tcW w:w="210" w:type="pct"/>
            <w:tcBorders>
              <w:top w:val="nil"/>
              <w:left w:val="nil"/>
              <w:bottom w:val="single" w:sz="4" w:space="0" w:color="auto"/>
              <w:right w:val="single" w:sz="4" w:space="0" w:color="auto"/>
            </w:tcBorders>
            <w:vAlign w:val="center"/>
            <w:hideMark/>
          </w:tcPr>
          <w:p w14:paraId="58D0110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12AD45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3203B4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68E3B4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984E6A3"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A90DED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2C2DAD0"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8515A8A"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40B5F7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359167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BFB7B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4F78A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796767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24C29B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EEA4EC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DDD836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0624E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4C3D90A"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3B113C3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5AF05BDD"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52010C4B"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D417F6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4C04F7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0B4FD3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A630C49"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04DB162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3EE907E"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22A0AF0"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1F278D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13DB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ACA4BD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DCC628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EDA73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C33F93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0EB7FF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9975F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B50080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3851F42D"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4D64FBE0"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F3ECF1D"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479C3E9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018E88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69DC1E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D23ED7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658E8EE"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4BECED5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B5A1E9C"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B55381D"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F568A8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0D164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F1CE60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2B18FE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0E995C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C2515B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5BE230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A51D94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09FCB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730FCF5"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673D2FF"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61F950B" w14:textId="77777777" w:rsidR="000056A1" w:rsidRPr="00697BCE" w:rsidRDefault="000056A1" w:rsidP="00EF4C9C">
            <w:pPr>
              <w:jc w:val="left"/>
              <w:rPr>
                <w:color w:val="000000"/>
                <w:sz w:val="18"/>
                <w:szCs w:val="18"/>
              </w:rPr>
            </w:pPr>
            <w:r w:rsidRPr="00697BCE">
              <w:rPr>
                <w:color w:val="000000"/>
                <w:sz w:val="18"/>
                <w:szCs w:val="18"/>
              </w:rPr>
              <w:t>Полезный отпуск тепловой энергии, Гкал/год</w:t>
            </w:r>
          </w:p>
        </w:tc>
        <w:tc>
          <w:tcPr>
            <w:tcW w:w="210" w:type="pct"/>
            <w:tcBorders>
              <w:top w:val="nil"/>
              <w:left w:val="nil"/>
              <w:bottom w:val="single" w:sz="4" w:space="0" w:color="auto"/>
              <w:right w:val="single" w:sz="4" w:space="0" w:color="auto"/>
            </w:tcBorders>
            <w:vAlign w:val="center"/>
            <w:hideMark/>
          </w:tcPr>
          <w:p w14:paraId="74A5AA9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28DB29B"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10998A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8334A24"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2B01560"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830FCF5"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A653139"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571E38F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D7C2CB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FCCC2F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D60976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9D5F8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66835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CC9EE36"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9C45148"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B6EEB7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4BB919"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6908ECDD"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093ED1C"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4724C03" w14:textId="77777777" w:rsidR="000056A1" w:rsidRPr="00697BCE" w:rsidRDefault="000056A1" w:rsidP="00EF4C9C">
            <w:pPr>
              <w:jc w:val="right"/>
              <w:rPr>
                <w:color w:val="000000"/>
                <w:sz w:val="18"/>
                <w:szCs w:val="18"/>
              </w:rPr>
            </w:pPr>
            <w:proofErr w:type="spellStart"/>
            <w:r w:rsidRPr="00697BCE">
              <w:rPr>
                <w:color w:val="000000"/>
                <w:sz w:val="18"/>
                <w:szCs w:val="18"/>
              </w:rPr>
              <w:t>Qот</w:t>
            </w:r>
            <w:proofErr w:type="spellEnd"/>
            <w:r w:rsidRPr="00697BCE">
              <w:rPr>
                <w:color w:val="000000"/>
                <w:sz w:val="18"/>
                <w:szCs w:val="18"/>
              </w:rPr>
              <w:t xml:space="preserve">+ </w:t>
            </w:r>
            <w:proofErr w:type="spellStart"/>
            <w:r w:rsidRPr="00697BCE">
              <w:rPr>
                <w:color w:val="000000"/>
                <w:sz w:val="18"/>
                <w:szCs w:val="18"/>
              </w:rPr>
              <w:t>Qвент</w:t>
            </w:r>
            <w:proofErr w:type="spellEnd"/>
          </w:p>
        </w:tc>
        <w:tc>
          <w:tcPr>
            <w:tcW w:w="210" w:type="pct"/>
            <w:tcBorders>
              <w:top w:val="nil"/>
              <w:left w:val="nil"/>
              <w:bottom w:val="single" w:sz="4" w:space="0" w:color="auto"/>
              <w:right w:val="single" w:sz="4" w:space="0" w:color="auto"/>
            </w:tcBorders>
            <w:vAlign w:val="center"/>
            <w:hideMark/>
          </w:tcPr>
          <w:p w14:paraId="5FDB04F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059D3D6"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120B8B8"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F5B4DF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CCB2F3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9DEF7B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9D2242A"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DC21C5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1AC5776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8300A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0BC52F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3C7C13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14B717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64D5F1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146B6C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0DF9E8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DD27D63"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F210399"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54CFB23B"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5FC0D90" w14:textId="77777777" w:rsidR="000056A1" w:rsidRPr="00697BCE" w:rsidRDefault="000056A1" w:rsidP="00EF4C9C">
            <w:pPr>
              <w:jc w:val="right"/>
              <w:rPr>
                <w:color w:val="000000"/>
                <w:sz w:val="18"/>
                <w:szCs w:val="18"/>
              </w:rPr>
            </w:pPr>
            <w:proofErr w:type="spellStart"/>
            <w:r w:rsidRPr="00697BCE">
              <w:rPr>
                <w:color w:val="000000"/>
                <w:sz w:val="18"/>
                <w:szCs w:val="18"/>
              </w:rPr>
              <w:t>Qгвс</w:t>
            </w:r>
            <w:proofErr w:type="spellEnd"/>
          </w:p>
        </w:tc>
        <w:tc>
          <w:tcPr>
            <w:tcW w:w="210" w:type="pct"/>
            <w:tcBorders>
              <w:top w:val="nil"/>
              <w:left w:val="nil"/>
              <w:bottom w:val="single" w:sz="4" w:space="0" w:color="auto"/>
              <w:right w:val="single" w:sz="4" w:space="0" w:color="auto"/>
            </w:tcBorders>
            <w:vAlign w:val="center"/>
            <w:hideMark/>
          </w:tcPr>
          <w:p w14:paraId="01A0FE3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18465B74"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E2F3D31"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54B742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AB3DB2D"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70EC3379"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07F98E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2A1997C8"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32E0A089"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E7B692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F7EF98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536A40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C3E818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4FCA0C4"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AB04F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8D39E0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961282A"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0F4E95A6"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1A4A71E"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3EF572BA" w14:textId="77777777" w:rsidR="000056A1" w:rsidRPr="00697BCE" w:rsidRDefault="000056A1" w:rsidP="00EF4C9C">
            <w:pPr>
              <w:jc w:val="left"/>
              <w:rPr>
                <w:color w:val="000000"/>
                <w:sz w:val="18"/>
                <w:szCs w:val="18"/>
              </w:rPr>
            </w:pPr>
            <w:r w:rsidRPr="00697BCE">
              <w:rPr>
                <w:color w:val="000000"/>
                <w:sz w:val="18"/>
                <w:szCs w:val="18"/>
              </w:rPr>
              <w:t>Расход теплоносителя, м3/ч</w:t>
            </w:r>
          </w:p>
        </w:tc>
        <w:tc>
          <w:tcPr>
            <w:tcW w:w="210" w:type="pct"/>
            <w:tcBorders>
              <w:top w:val="nil"/>
              <w:left w:val="nil"/>
              <w:bottom w:val="single" w:sz="4" w:space="0" w:color="auto"/>
              <w:right w:val="single" w:sz="4" w:space="0" w:color="auto"/>
            </w:tcBorders>
            <w:vAlign w:val="center"/>
            <w:hideMark/>
          </w:tcPr>
          <w:p w14:paraId="693F159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42D5C9D"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4B46C36F"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74C44F57"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A24AA8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5BAEC280"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5A6890F3"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788D9C0E"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6BA8C6D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4E1D6D7"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6FBC5C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3DE5A2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24363AC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F78BFC0"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661071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359A4C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1112E1E0"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C700CB8"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FF1AFC6"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74ABED2E" w14:textId="77777777" w:rsidR="000056A1" w:rsidRPr="00697BCE" w:rsidRDefault="000056A1" w:rsidP="00EF4C9C">
            <w:pPr>
              <w:jc w:val="right"/>
              <w:rPr>
                <w:color w:val="000000"/>
                <w:sz w:val="18"/>
                <w:szCs w:val="18"/>
              </w:rPr>
            </w:pPr>
            <w:proofErr w:type="spellStart"/>
            <w:r w:rsidRPr="00697BCE">
              <w:rPr>
                <w:color w:val="000000"/>
                <w:sz w:val="18"/>
                <w:szCs w:val="18"/>
              </w:rPr>
              <w:t>Gот</w:t>
            </w:r>
            <w:proofErr w:type="spellEnd"/>
            <w:r w:rsidRPr="00697BCE">
              <w:rPr>
                <w:color w:val="000000"/>
                <w:sz w:val="18"/>
                <w:szCs w:val="18"/>
              </w:rPr>
              <w:t xml:space="preserve">+ </w:t>
            </w:r>
            <w:proofErr w:type="spellStart"/>
            <w:r w:rsidRPr="00697BCE">
              <w:rPr>
                <w:color w:val="000000"/>
                <w:sz w:val="18"/>
                <w:szCs w:val="18"/>
              </w:rPr>
              <w:t>Gвент</w:t>
            </w:r>
            <w:proofErr w:type="spellEnd"/>
          </w:p>
        </w:tc>
        <w:tc>
          <w:tcPr>
            <w:tcW w:w="210" w:type="pct"/>
            <w:tcBorders>
              <w:top w:val="nil"/>
              <w:left w:val="nil"/>
              <w:bottom w:val="single" w:sz="4" w:space="0" w:color="auto"/>
              <w:right w:val="single" w:sz="4" w:space="0" w:color="auto"/>
            </w:tcBorders>
            <w:vAlign w:val="center"/>
            <w:hideMark/>
          </w:tcPr>
          <w:p w14:paraId="02B7024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1DE8441"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084892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478DADD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15254A4"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6E85DB03"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02FEE37"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9D26BA6"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4878BDEF"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B1B529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23D343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4109F4E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044B15"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DC13B5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590D98B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9A7D1AE"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240B6E"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1FD74152" w14:textId="77777777" w:rsidR="000056A1" w:rsidRPr="00FF26F5" w:rsidRDefault="000056A1" w:rsidP="00EF4C9C">
            <w:pPr>
              <w:jc w:val="center"/>
              <w:rPr>
                <w:color w:val="000000"/>
                <w:sz w:val="18"/>
                <w:szCs w:val="18"/>
              </w:rPr>
            </w:pPr>
            <w:r w:rsidRPr="00FF26F5">
              <w:rPr>
                <w:color w:val="000000"/>
                <w:sz w:val="18"/>
                <w:szCs w:val="18"/>
              </w:rPr>
              <w:t>0,00</w:t>
            </w:r>
          </w:p>
        </w:tc>
      </w:tr>
      <w:tr w:rsidR="000056A1" w:rsidRPr="00FF26F5" w14:paraId="1863C6CF" w14:textId="77777777" w:rsidTr="00EF4C9C">
        <w:trPr>
          <w:trHeight w:val="227"/>
        </w:trPr>
        <w:tc>
          <w:tcPr>
            <w:tcW w:w="975" w:type="pct"/>
            <w:tcBorders>
              <w:top w:val="nil"/>
              <w:left w:val="single" w:sz="4" w:space="0" w:color="auto"/>
              <w:bottom w:val="single" w:sz="4" w:space="0" w:color="auto"/>
              <w:right w:val="single" w:sz="4" w:space="0" w:color="auto"/>
            </w:tcBorders>
            <w:vAlign w:val="center"/>
            <w:hideMark/>
          </w:tcPr>
          <w:p w14:paraId="15F0EF43" w14:textId="77777777" w:rsidR="000056A1" w:rsidRPr="00697BCE" w:rsidRDefault="000056A1" w:rsidP="00EF4C9C">
            <w:pPr>
              <w:jc w:val="right"/>
              <w:rPr>
                <w:color w:val="000000"/>
                <w:sz w:val="18"/>
                <w:szCs w:val="18"/>
              </w:rPr>
            </w:pPr>
            <w:proofErr w:type="spellStart"/>
            <w:r w:rsidRPr="00697BCE">
              <w:rPr>
                <w:color w:val="000000"/>
                <w:sz w:val="18"/>
                <w:szCs w:val="18"/>
              </w:rPr>
              <w:t>Gгвс</w:t>
            </w:r>
            <w:proofErr w:type="spellEnd"/>
          </w:p>
        </w:tc>
        <w:tc>
          <w:tcPr>
            <w:tcW w:w="210" w:type="pct"/>
            <w:tcBorders>
              <w:top w:val="nil"/>
              <w:left w:val="nil"/>
              <w:bottom w:val="single" w:sz="4" w:space="0" w:color="auto"/>
              <w:right w:val="single" w:sz="4" w:space="0" w:color="auto"/>
            </w:tcBorders>
            <w:vAlign w:val="center"/>
            <w:hideMark/>
          </w:tcPr>
          <w:p w14:paraId="571796E2"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3F04491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22760F1E"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262EB81C"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6959C537" w14:textId="77777777" w:rsidR="000056A1" w:rsidRPr="00FF26F5" w:rsidRDefault="000056A1" w:rsidP="00EF4C9C">
            <w:pPr>
              <w:jc w:val="center"/>
              <w:rPr>
                <w:color w:val="000000"/>
                <w:sz w:val="18"/>
                <w:szCs w:val="18"/>
              </w:rPr>
            </w:pPr>
            <w:r w:rsidRPr="00FF26F5">
              <w:rPr>
                <w:color w:val="000000"/>
                <w:sz w:val="18"/>
                <w:szCs w:val="18"/>
              </w:rPr>
              <w:t>0,00</w:t>
            </w:r>
          </w:p>
        </w:tc>
        <w:tc>
          <w:tcPr>
            <w:tcW w:w="307" w:type="pct"/>
            <w:tcBorders>
              <w:top w:val="nil"/>
              <w:left w:val="nil"/>
              <w:bottom w:val="single" w:sz="4" w:space="0" w:color="auto"/>
              <w:right w:val="single" w:sz="4" w:space="0" w:color="auto"/>
            </w:tcBorders>
            <w:vAlign w:val="center"/>
            <w:hideMark/>
          </w:tcPr>
          <w:p w14:paraId="33EFADEA" w14:textId="77777777" w:rsidR="000056A1" w:rsidRPr="00FF26F5" w:rsidRDefault="000056A1" w:rsidP="00EF4C9C">
            <w:pPr>
              <w:jc w:val="center"/>
              <w:rPr>
                <w:color w:val="000000"/>
                <w:sz w:val="18"/>
                <w:szCs w:val="18"/>
              </w:rPr>
            </w:pPr>
            <w:r w:rsidRPr="00FF26F5">
              <w:rPr>
                <w:color w:val="000000"/>
                <w:sz w:val="18"/>
                <w:szCs w:val="18"/>
              </w:rPr>
              <w:t>0,00</w:t>
            </w:r>
          </w:p>
        </w:tc>
        <w:tc>
          <w:tcPr>
            <w:tcW w:w="210" w:type="pct"/>
            <w:tcBorders>
              <w:top w:val="nil"/>
              <w:left w:val="nil"/>
              <w:bottom w:val="single" w:sz="4" w:space="0" w:color="auto"/>
              <w:right w:val="single" w:sz="4" w:space="0" w:color="auto"/>
            </w:tcBorders>
            <w:vAlign w:val="center"/>
            <w:hideMark/>
          </w:tcPr>
          <w:p w14:paraId="0CEFC92C" w14:textId="77777777" w:rsidR="000056A1" w:rsidRPr="00FF26F5" w:rsidRDefault="000056A1" w:rsidP="00EF4C9C">
            <w:pPr>
              <w:jc w:val="center"/>
              <w:rPr>
                <w:color w:val="000000"/>
                <w:sz w:val="18"/>
                <w:szCs w:val="18"/>
              </w:rPr>
            </w:pPr>
            <w:r w:rsidRPr="00FF26F5">
              <w:rPr>
                <w:color w:val="000000"/>
                <w:sz w:val="18"/>
                <w:szCs w:val="18"/>
              </w:rPr>
              <w:t>0,00</w:t>
            </w:r>
          </w:p>
        </w:tc>
        <w:tc>
          <w:tcPr>
            <w:tcW w:w="267" w:type="pct"/>
            <w:tcBorders>
              <w:top w:val="nil"/>
              <w:left w:val="nil"/>
              <w:bottom w:val="single" w:sz="4" w:space="0" w:color="auto"/>
              <w:right w:val="single" w:sz="4" w:space="0" w:color="auto"/>
            </w:tcBorders>
            <w:vAlign w:val="center"/>
            <w:hideMark/>
          </w:tcPr>
          <w:p w14:paraId="66054452" w14:textId="77777777" w:rsidR="000056A1" w:rsidRPr="00FF26F5" w:rsidRDefault="000056A1" w:rsidP="00EF4C9C">
            <w:pPr>
              <w:jc w:val="center"/>
              <w:rPr>
                <w:color w:val="000000"/>
                <w:sz w:val="18"/>
                <w:szCs w:val="18"/>
              </w:rPr>
            </w:pPr>
            <w:r w:rsidRPr="00FF26F5">
              <w:rPr>
                <w:color w:val="000000"/>
                <w:sz w:val="18"/>
                <w:szCs w:val="18"/>
              </w:rPr>
              <w:t>0,00</w:t>
            </w:r>
          </w:p>
        </w:tc>
        <w:tc>
          <w:tcPr>
            <w:tcW w:w="232" w:type="pct"/>
            <w:tcBorders>
              <w:top w:val="nil"/>
              <w:left w:val="nil"/>
              <w:bottom w:val="single" w:sz="4" w:space="0" w:color="auto"/>
              <w:right w:val="single" w:sz="4" w:space="0" w:color="auto"/>
            </w:tcBorders>
            <w:vAlign w:val="center"/>
            <w:hideMark/>
          </w:tcPr>
          <w:p w14:paraId="731AE57D"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E2D53C"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E1B3D22"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6050F21"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7B222D4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69307AF3"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3E99AEA"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33E8C64B" w14:textId="77777777" w:rsidR="000056A1" w:rsidRPr="00FF26F5" w:rsidRDefault="000056A1" w:rsidP="00EF4C9C">
            <w:pPr>
              <w:jc w:val="center"/>
              <w:rPr>
                <w:color w:val="000000"/>
                <w:sz w:val="18"/>
                <w:szCs w:val="18"/>
              </w:rPr>
            </w:pPr>
            <w:r w:rsidRPr="00FF26F5">
              <w:rPr>
                <w:color w:val="000000"/>
                <w:sz w:val="18"/>
                <w:szCs w:val="18"/>
              </w:rPr>
              <w:t>0,00</w:t>
            </w:r>
          </w:p>
        </w:tc>
        <w:tc>
          <w:tcPr>
            <w:tcW w:w="211" w:type="pct"/>
            <w:tcBorders>
              <w:top w:val="nil"/>
              <w:left w:val="nil"/>
              <w:bottom w:val="single" w:sz="4" w:space="0" w:color="auto"/>
              <w:right w:val="single" w:sz="4" w:space="0" w:color="auto"/>
            </w:tcBorders>
            <w:vAlign w:val="center"/>
            <w:hideMark/>
          </w:tcPr>
          <w:p w14:paraId="040C096F" w14:textId="77777777" w:rsidR="000056A1" w:rsidRPr="00FF26F5" w:rsidRDefault="000056A1" w:rsidP="00EF4C9C">
            <w:pPr>
              <w:jc w:val="center"/>
              <w:rPr>
                <w:color w:val="000000"/>
                <w:sz w:val="18"/>
                <w:szCs w:val="18"/>
              </w:rPr>
            </w:pPr>
            <w:r w:rsidRPr="00FF26F5">
              <w:rPr>
                <w:color w:val="000000"/>
                <w:sz w:val="18"/>
                <w:szCs w:val="18"/>
              </w:rPr>
              <w:t>0,00</w:t>
            </w:r>
          </w:p>
        </w:tc>
        <w:tc>
          <w:tcPr>
            <w:tcW w:w="240" w:type="pct"/>
            <w:tcBorders>
              <w:top w:val="nil"/>
              <w:left w:val="nil"/>
              <w:bottom w:val="single" w:sz="4" w:space="0" w:color="auto"/>
              <w:right w:val="single" w:sz="4" w:space="0" w:color="auto"/>
            </w:tcBorders>
            <w:vAlign w:val="center"/>
            <w:hideMark/>
          </w:tcPr>
          <w:p w14:paraId="5CD2A729" w14:textId="77777777" w:rsidR="000056A1" w:rsidRPr="00FF26F5" w:rsidRDefault="000056A1" w:rsidP="00EF4C9C">
            <w:pPr>
              <w:jc w:val="center"/>
              <w:rPr>
                <w:color w:val="000000"/>
                <w:sz w:val="18"/>
                <w:szCs w:val="18"/>
              </w:rPr>
            </w:pPr>
            <w:r w:rsidRPr="00FF26F5">
              <w:rPr>
                <w:color w:val="000000"/>
                <w:sz w:val="18"/>
                <w:szCs w:val="18"/>
              </w:rPr>
              <w:t>0,00</w:t>
            </w:r>
          </w:p>
        </w:tc>
      </w:tr>
    </w:tbl>
    <w:p w14:paraId="6C5E7C56" w14:textId="3F16A899" w:rsidR="00CD0515" w:rsidRDefault="00CD0515" w:rsidP="009A2DED">
      <w:pPr>
        <w:pStyle w:val="affd"/>
        <w:rPr>
          <w:bCs w:val="0"/>
        </w:rPr>
      </w:pPr>
    </w:p>
    <w:p w14:paraId="2FD28C7B" w14:textId="77777777" w:rsidR="00963A9D" w:rsidRDefault="00963A9D" w:rsidP="00963A9D">
      <w:pPr>
        <w:pStyle w:val="Afff"/>
        <w:rPr>
          <w:szCs w:val="24"/>
        </w:rPr>
      </w:pPr>
      <w:bookmarkStart w:id="22" w:name="_Toc172832461"/>
    </w:p>
    <w:p w14:paraId="148F1AF2" w14:textId="77777777" w:rsidR="00E044E4" w:rsidRDefault="00E044E4" w:rsidP="002B139D">
      <w:pPr>
        <w:pStyle w:val="23"/>
        <w:ind w:firstLine="567"/>
        <w:rPr>
          <w:szCs w:val="24"/>
        </w:rPr>
        <w:sectPr w:rsidR="00E044E4" w:rsidSect="00E044E4">
          <w:pgSz w:w="16838" w:h="11906" w:orient="landscape"/>
          <w:pgMar w:top="1134" w:right="1134" w:bottom="567" w:left="1134" w:header="708" w:footer="708" w:gutter="0"/>
          <w:cols w:space="708"/>
          <w:docGrid w:linePitch="360"/>
        </w:sectPr>
      </w:pPr>
    </w:p>
    <w:p w14:paraId="3B640FFE" w14:textId="77777777" w:rsidR="006938CE" w:rsidRPr="002B139D" w:rsidRDefault="003B4203" w:rsidP="002B139D">
      <w:pPr>
        <w:pStyle w:val="23"/>
        <w:ind w:firstLine="567"/>
        <w:rPr>
          <w:szCs w:val="24"/>
        </w:rPr>
      </w:pPr>
      <w:r w:rsidRPr="002B139D">
        <w:rPr>
          <w:szCs w:val="24"/>
        </w:rPr>
        <w:lastRenderedPageBreak/>
        <w:t xml:space="preserve">1.3 Существующие </w:t>
      </w:r>
      <w:r w:rsidR="00741250" w:rsidRPr="002B139D">
        <w:rPr>
          <w:szCs w:val="24"/>
        </w:rPr>
        <w:t>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2"/>
    </w:p>
    <w:p w14:paraId="08C65DCA" w14:textId="77777777" w:rsidR="003830A9" w:rsidRPr="00965EBD" w:rsidRDefault="003830A9" w:rsidP="009A2DED">
      <w:pPr>
        <w:pStyle w:val="Afff"/>
        <w:rPr>
          <w:lang w:val="ru-RU"/>
        </w:rPr>
      </w:pPr>
      <w:r w:rsidRPr="00965EBD">
        <w:t>Промышленные</w:t>
      </w:r>
      <w:r w:rsidR="001E42EB" w:rsidRPr="00965EBD">
        <w:t xml:space="preserve"> </w:t>
      </w:r>
      <w:r w:rsidRPr="00965EBD">
        <w:t>объекты</w:t>
      </w:r>
      <w:r w:rsidR="001E42EB" w:rsidRPr="00965EBD">
        <w:t xml:space="preserve"> </w:t>
      </w:r>
      <w:r w:rsidRPr="00965EBD">
        <w:t>расположены</w:t>
      </w:r>
      <w:r w:rsidR="00207299" w:rsidRPr="00965EBD">
        <w:t xml:space="preserve"> </w:t>
      </w:r>
      <w:r w:rsidRPr="00965EBD">
        <w:t>в</w:t>
      </w:r>
      <w:r w:rsidR="001E42EB" w:rsidRPr="00965EBD">
        <w:t xml:space="preserve"> </w:t>
      </w:r>
      <w:r w:rsidRPr="00965EBD">
        <w:t>промышленной</w:t>
      </w:r>
      <w:r w:rsidR="001E42EB" w:rsidRPr="00965EBD">
        <w:t xml:space="preserve"> </w:t>
      </w:r>
      <w:r w:rsidRPr="00965EBD">
        <w:t>зоне.</w:t>
      </w:r>
      <w:r w:rsidR="001E42EB" w:rsidRPr="00965EBD">
        <w:t xml:space="preserve"> </w:t>
      </w:r>
      <w:r w:rsidRPr="00965EBD">
        <w:t xml:space="preserve">Теплоснабжение промышленных предприятий </w:t>
      </w:r>
      <w:r w:rsidRPr="00965EBD">
        <w:rPr>
          <w:lang w:val="ru-RU"/>
        </w:rPr>
        <w:t>осуществляется</w:t>
      </w:r>
      <w:r w:rsidRPr="00965EBD">
        <w:t xml:space="preserve">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w:t>
      </w:r>
      <w:r w:rsidRPr="00965EBD">
        <w:rPr>
          <w:lang w:val="ru-RU"/>
        </w:rPr>
        <w:t xml:space="preserve"> </w:t>
      </w:r>
      <w:r w:rsidRPr="00965EBD">
        <w:t>Увеличение расхода тепла на технологические нужды в перспективе не прогнозируется.</w:t>
      </w:r>
    </w:p>
    <w:p w14:paraId="3D08D20B" w14:textId="77777777" w:rsidR="005C2AD9" w:rsidRPr="00965EBD" w:rsidRDefault="005C2AD9" w:rsidP="009A2DED">
      <w:pPr>
        <w:pStyle w:val="23"/>
        <w:rPr>
          <w:szCs w:val="24"/>
        </w:rPr>
        <w:sectPr w:rsidR="005C2AD9" w:rsidRPr="00965EBD" w:rsidSect="001F0538">
          <w:pgSz w:w="11906" w:h="16838"/>
          <w:pgMar w:top="1134" w:right="567" w:bottom="1134" w:left="1134" w:header="708" w:footer="708" w:gutter="0"/>
          <w:cols w:space="708"/>
          <w:docGrid w:linePitch="360"/>
        </w:sectPr>
      </w:pPr>
    </w:p>
    <w:p w14:paraId="166ECAAA" w14:textId="77777777" w:rsidR="00AD79E2" w:rsidRPr="00965EBD" w:rsidRDefault="00AD79E2" w:rsidP="00D977C3">
      <w:pPr>
        <w:pStyle w:val="23"/>
        <w:ind w:firstLine="567"/>
        <w:rPr>
          <w:rStyle w:val="ed"/>
          <w:szCs w:val="24"/>
          <w:lang w:val="ru-RU"/>
        </w:rPr>
      </w:pPr>
      <w:bookmarkStart w:id="23" w:name="_Toc172832462"/>
      <w:r w:rsidRPr="00965EBD">
        <w:rPr>
          <w:szCs w:val="24"/>
        </w:rPr>
        <w:lastRenderedPageBreak/>
        <w:t>1.4</w:t>
      </w:r>
      <w:r w:rsidR="00E3656B">
        <w:rPr>
          <w:szCs w:val="24"/>
          <w:lang w:val="ru-RU"/>
        </w:rPr>
        <w:t>.</w:t>
      </w:r>
      <w:r w:rsidRPr="00965EBD">
        <w:rPr>
          <w:szCs w:val="24"/>
        </w:rPr>
        <w:t xml:space="preserve"> </w:t>
      </w:r>
      <w:r w:rsidR="007160BC" w:rsidRPr="00965EBD">
        <w:rPr>
          <w:rStyle w:val="ed"/>
          <w:szCs w:val="24"/>
          <w:lang w:val="ru-RU"/>
        </w:rPr>
        <w:t xml:space="preserve">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w:t>
      </w:r>
      <w:r w:rsidR="003E39BE" w:rsidRPr="00965EBD">
        <w:rPr>
          <w:rStyle w:val="ed"/>
          <w:szCs w:val="24"/>
          <w:lang w:val="ru-RU"/>
        </w:rPr>
        <w:t>округу</w:t>
      </w:r>
      <w:bookmarkEnd w:id="23"/>
    </w:p>
    <w:p w14:paraId="336186FE" w14:textId="604AFEF2" w:rsidR="00DC5BFD" w:rsidRPr="00965EBD" w:rsidRDefault="00DC5BFD" w:rsidP="00D977C3">
      <w:pPr>
        <w:ind w:firstLine="567"/>
        <w:rPr>
          <w:rStyle w:val="ed"/>
          <w:szCs w:val="27"/>
        </w:rPr>
      </w:pPr>
      <w:r w:rsidRPr="00965EBD">
        <w:rPr>
          <w:lang w:eastAsia="ru-RU"/>
        </w:rPr>
        <w:t xml:space="preserve">Расчет </w:t>
      </w:r>
      <w:r w:rsidRPr="00965EBD">
        <w:rPr>
          <w:rStyle w:val="ed"/>
          <w:szCs w:val="27"/>
        </w:rPr>
        <w:t>средневзвешенной плотности тепловой нагрузки в зонах действия источников теплоснаб</w:t>
      </w:r>
      <w:r w:rsidR="005B314A" w:rsidRPr="00965EBD">
        <w:rPr>
          <w:rStyle w:val="ed"/>
          <w:szCs w:val="27"/>
        </w:rPr>
        <w:t xml:space="preserve">жения приведено в таблице </w:t>
      </w:r>
      <w:r w:rsidR="00BB405A">
        <w:rPr>
          <w:rStyle w:val="ed"/>
          <w:szCs w:val="27"/>
        </w:rPr>
        <w:fldChar w:fldCharType="begin"/>
      </w:r>
      <w:r w:rsidR="00BB405A">
        <w:rPr>
          <w:rStyle w:val="ed"/>
          <w:szCs w:val="27"/>
        </w:rPr>
        <w:instrText xml:space="preserve"> REF _Ref227520035 \h  \* MERGEFORMAT </w:instrText>
      </w:r>
      <w:r w:rsidR="00BB405A">
        <w:rPr>
          <w:rStyle w:val="ed"/>
          <w:szCs w:val="27"/>
        </w:rPr>
      </w:r>
      <w:r w:rsidR="00BB405A">
        <w:rPr>
          <w:rStyle w:val="ed"/>
          <w:szCs w:val="27"/>
        </w:rPr>
        <w:fldChar w:fldCharType="separate"/>
      </w:r>
      <w:r w:rsidR="001F2D9C" w:rsidRPr="001F2D9C">
        <w:rPr>
          <w:vanish/>
        </w:rPr>
        <w:t xml:space="preserve">Таблица </w:t>
      </w:r>
      <w:r w:rsidR="001F2D9C">
        <w:rPr>
          <w:noProof/>
        </w:rPr>
        <w:t>5</w:t>
      </w:r>
      <w:r w:rsidR="00BB405A">
        <w:rPr>
          <w:rStyle w:val="ed"/>
          <w:szCs w:val="27"/>
        </w:rPr>
        <w:fldChar w:fldCharType="end"/>
      </w:r>
      <w:r w:rsidRPr="00965EBD">
        <w:rPr>
          <w:rStyle w:val="ed"/>
          <w:szCs w:val="27"/>
        </w:rPr>
        <w:t>.</w:t>
      </w:r>
    </w:p>
    <w:p w14:paraId="3F8490B2" w14:textId="77777777" w:rsidR="00BF6B42" w:rsidRPr="00965EBD" w:rsidRDefault="00BF6B42" w:rsidP="009A2DED">
      <w:pPr>
        <w:ind w:firstLine="709"/>
        <w:rPr>
          <w:rStyle w:val="ed"/>
          <w:szCs w:val="27"/>
        </w:rPr>
      </w:pPr>
    </w:p>
    <w:p w14:paraId="5A005F9A" w14:textId="02B71FB1" w:rsidR="00E044E4" w:rsidRPr="00965EBD" w:rsidRDefault="00BB405A" w:rsidP="00BB405A">
      <w:pPr>
        <w:pStyle w:val="affd"/>
        <w:keepNext/>
        <w:rPr>
          <w:lang w:eastAsia="ru-RU"/>
        </w:rPr>
      </w:pPr>
      <w:bookmarkStart w:id="24" w:name="_Ref227520035"/>
      <w:r>
        <w:t xml:space="preserve">Таблица </w:t>
      </w:r>
      <w:r>
        <w:fldChar w:fldCharType="begin"/>
      </w:r>
      <w:r>
        <w:instrText xml:space="preserve"> SEQ Таблица \* ARABIC </w:instrText>
      </w:r>
      <w:r>
        <w:fldChar w:fldCharType="separate"/>
      </w:r>
      <w:r w:rsidR="001F2D9C">
        <w:rPr>
          <w:noProof/>
        </w:rPr>
        <w:t>5</w:t>
      </w:r>
      <w:r>
        <w:fldChar w:fldCharType="end"/>
      </w:r>
      <w:bookmarkEnd w:id="24"/>
      <w:r w:rsidR="00274A73" w:rsidRPr="00965EBD">
        <w:rPr>
          <w:lang w:val="ru-RU"/>
        </w:rPr>
        <w:t xml:space="preserve"> </w:t>
      </w:r>
      <w:r w:rsidR="00DC5BFD" w:rsidRPr="00965EBD">
        <w:t>– Средневзвешенная плотность тепловой нагрузки в зонах действия источников теплоснабжения</w:t>
      </w:r>
    </w:p>
    <w:tbl>
      <w:tblPr>
        <w:tblW w:w="5000" w:type="pct"/>
        <w:tblLook w:val="04A0" w:firstRow="1" w:lastRow="0" w:firstColumn="1" w:lastColumn="0" w:noHBand="0" w:noVBand="1"/>
      </w:tblPr>
      <w:tblGrid>
        <w:gridCol w:w="6378"/>
        <w:gridCol w:w="875"/>
        <w:gridCol w:w="875"/>
        <w:gridCol w:w="875"/>
        <w:gridCol w:w="875"/>
        <w:gridCol w:w="875"/>
        <w:gridCol w:w="875"/>
        <w:gridCol w:w="875"/>
        <w:gridCol w:w="875"/>
        <w:gridCol w:w="875"/>
        <w:gridCol w:w="875"/>
        <w:gridCol w:w="875"/>
        <w:gridCol w:w="875"/>
        <w:gridCol w:w="875"/>
        <w:gridCol w:w="875"/>
        <w:gridCol w:w="875"/>
        <w:gridCol w:w="875"/>
        <w:gridCol w:w="875"/>
        <w:gridCol w:w="844"/>
      </w:tblGrid>
      <w:tr w:rsidR="00E044E4" w:rsidRPr="00E044E4" w14:paraId="35A51C66" w14:textId="77777777" w:rsidTr="00E044E4">
        <w:trPr>
          <w:trHeight w:val="20"/>
          <w:tblHeader/>
        </w:trPr>
        <w:tc>
          <w:tcPr>
            <w:tcW w:w="1443" w:type="pct"/>
            <w:tcBorders>
              <w:top w:val="single" w:sz="4" w:space="0" w:color="auto"/>
              <w:left w:val="single" w:sz="4" w:space="0" w:color="auto"/>
              <w:bottom w:val="single" w:sz="4" w:space="0" w:color="auto"/>
              <w:right w:val="single" w:sz="4" w:space="0" w:color="auto"/>
            </w:tcBorders>
            <w:vAlign w:val="center"/>
            <w:hideMark/>
          </w:tcPr>
          <w:p w14:paraId="5B608A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Наименование показателя</w:t>
            </w:r>
          </w:p>
        </w:tc>
        <w:tc>
          <w:tcPr>
            <w:tcW w:w="198" w:type="pct"/>
            <w:tcBorders>
              <w:top w:val="single" w:sz="4" w:space="0" w:color="auto"/>
              <w:left w:val="nil"/>
              <w:bottom w:val="single" w:sz="4" w:space="0" w:color="auto"/>
              <w:right w:val="single" w:sz="4" w:space="0" w:color="auto"/>
            </w:tcBorders>
            <w:vAlign w:val="center"/>
            <w:hideMark/>
          </w:tcPr>
          <w:p w14:paraId="219F34F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2025</w:t>
            </w:r>
          </w:p>
        </w:tc>
        <w:tc>
          <w:tcPr>
            <w:tcW w:w="198" w:type="pct"/>
            <w:tcBorders>
              <w:top w:val="single" w:sz="4" w:space="0" w:color="auto"/>
              <w:left w:val="nil"/>
              <w:bottom w:val="single" w:sz="4" w:space="0" w:color="auto"/>
              <w:right w:val="single" w:sz="4" w:space="0" w:color="auto"/>
            </w:tcBorders>
            <w:vAlign w:val="center"/>
            <w:hideMark/>
          </w:tcPr>
          <w:p w14:paraId="73C04EB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2026</w:t>
            </w:r>
          </w:p>
        </w:tc>
        <w:tc>
          <w:tcPr>
            <w:tcW w:w="198" w:type="pct"/>
            <w:tcBorders>
              <w:top w:val="single" w:sz="4" w:space="0" w:color="auto"/>
              <w:left w:val="nil"/>
              <w:bottom w:val="single" w:sz="4" w:space="0" w:color="auto"/>
              <w:right w:val="single" w:sz="4" w:space="0" w:color="auto"/>
            </w:tcBorders>
            <w:vAlign w:val="center"/>
            <w:hideMark/>
          </w:tcPr>
          <w:p w14:paraId="33995C1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2027</w:t>
            </w:r>
          </w:p>
        </w:tc>
        <w:tc>
          <w:tcPr>
            <w:tcW w:w="198" w:type="pct"/>
            <w:tcBorders>
              <w:top w:val="single" w:sz="4" w:space="0" w:color="auto"/>
              <w:left w:val="nil"/>
              <w:bottom w:val="single" w:sz="4" w:space="0" w:color="auto"/>
              <w:right w:val="single" w:sz="4" w:space="0" w:color="auto"/>
            </w:tcBorders>
            <w:vAlign w:val="center"/>
            <w:hideMark/>
          </w:tcPr>
          <w:p w14:paraId="1D6D9CA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2028</w:t>
            </w:r>
          </w:p>
        </w:tc>
        <w:tc>
          <w:tcPr>
            <w:tcW w:w="198" w:type="pct"/>
            <w:tcBorders>
              <w:top w:val="single" w:sz="4" w:space="0" w:color="auto"/>
              <w:left w:val="nil"/>
              <w:bottom w:val="single" w:sz="4" w:space="0" w:color="auto"/>
              <w:right w:val="single" w:sz="4" w:space="0" w:color="auto"/>
            </w:tcBorders>
            <w:vAlign w:val="center"/>
            <w:hideMark/>
          </w:tcPr>
          <w:p w14:paraId="1120113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2029</w:t>
            </w:r>
          </w:p>
        </w:tc>
        <w:tc>
          <w:tcPr>
            <w:tcW w:w="198" w:type="pct"/>
            <w:tcBorders>
              <w:top w:val="single" w:sz="4" w:space="0" w:color="auto"/>
              <w:left w:val="nil"/>
              <w:bottom w:val="single" w:sz="4" w:space="0" w:color="auto"/>
              <w:right w:val="single" w:sz="4" w:space="0" w:color="auto"/>
            </w:tcBorders>
            <w:vAlign w:val="center"/>
            <w:hideMark/>
          </w:tcPr>
          <w:p w14:paraId="1640E3D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2030</w:t>
            </w:r>
          </w:p>
        </w:tc>
        <w:tc>
          <w:tcPr>
            <w:tcW w:w="198" w:type="pct"/>
            <w:tcBorders>
              <w:top w:val="single" w:sz="4" w:space="0" w:color="auto"/>
              <w:left w:val="nil"/>
              <w:bottom w:val="single" w:sz="4" w:space="0" w:color="auto"/>
              <w:right w:val="single" w:sz="4" w:space="0" w:color="auto"/>
            </w:tcBorders>
            <w:vAlign w:val="center"/>
            <w:hideMark/>
          </w:tcPr>
          <w:p w14:paraId="5272654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2031</w:t>
            </w:r>
          </w:p>
        </w:tc>
        <w:tc>
          <w:tcPr>
            <w:tcW w:w="198" w:type="pct"/>
            <w:tcBorders>
              <w:top w:val="single" w:sz="4" w:space="0" w:color="auto"/>
              <w:left w:val="nil"/>
              <w:bottom w:val="single" w:sz="4" w:space="0" w:color="auto"/>
              <w:right w:val="single" w:sz="4" w:space="0" w:color="auto"/>
            </w:tcBorders>
            <w:vAlign w:val="center"/>
            <w:hideMark/>
          </w:tcPr>
          <w:p w14:paraId="09A561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2032</w:t>
            </w:r>
          </w:p>
        </w:tc>
        <w:tc>
          <w:tcPr>
            <w:tcW w:w="198" w:type="pct"/>
            <w:tcBorders>
              <w:top w:val="single" w:sz="4" w:space="0" w:color="auto"/>
              <w:left w:val="nil"/>
              <w:bottom w:val="single" w:sz="4" w:space="0" w:color="auto"/>
              <w:right w:val="single" w:sz="4" w:space="0" w:color="auto"/>
            </w:tcBorders>
            <w:vAlign w:val="center"/>
            <w:hideMark/>
          </w:tcPr>
          <w:p w14:paraId="28903D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2033</w:t>
            </w:r>
          </w:p>
        </w:tc>
        <w:tc>
          <w:tcPr>
            <w:tcW w:w="198" w:type="pct"/>
            <w:tcBorders>
              <w:top w:val="single" w:sz="4" w:space="0" w:color="auto"/>
              <w:left w:val="nil"/>
              <w:bottom w:val="single" w:sz="4" w:space="0" w:color="auto"/>
              <w:right w:val="single" w:sz="4" w:space="0" w:color="auto"/>
            </w:tcBorders>
            <w:vAlign w:val="center"/>
            <w:hideMark/>
          </w:tcPr>
          <w:p w14:paraId="408D5CA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2034</w:t>
            </w:r>
          </w:p>
        </w:tc>
        <w:tc>
          <w:tcPr>
            <w:tcW w:w="198" w:type="pct"/>
            <w:tcBorders>
              <w:top w:val="single" w:sz="4" w:space="0" w:color="auto"/>
              <w:left w:val="nil"/>
              <w:bottom w:val="single" w:sz="4" w:space="0" w:color="auto"/>
              <w:right w:val="single" w:sz="4" w:space="0" w:color="auto"/>
            </w:tcBorders>
            <w:vAlign w:val="center"/>
            <w:hideMark/>
          </w:tcPr>
          <w:p w14:paraId="0A28B27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2035</w:t>
            </w:r>
          </w:p>
        </w:tc>
        <w:tc>
          <w:tcPr>
            <w:tcW w:w="198" w:type="pct"/>
            <w:tcBorders>
              <w:top w:val="single" w:sz="4" w:space="0" w:color="auto"/>
              <w:left w:val="nil"/>
              <w:bottom w:val="single" w:sz="4" w:space="0" w:color="auto"/>
              <w:right w:val="single" w:sz="4" w:space="0" w:color="auto"/>
            </w:tcBorders>
            <w:vAlign w:val="center"/>
            <w:hideMark/>
          </w:tcPr>
          <w:p w14:paraId="565418E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2036</w:t>
            </w:r>
          </w:p>
        </w:tc>
        <w:tc>
          <w:tcPr>
            <w:tcW w:w="198" w:type="pct"/>
            <w:tcBorders>
              <w:top w:val="single" w:sz="4" w:space="0" w:color="auto"/>
              <w:left w:val="nil"/>
              <w:bottom w:val="single" w:sz="4" w:space="0" w:color="auto"/>
              <w:right w:val="single" w:sz="4" w:space="0" w:color="auto"/>
            </w:tcBorders>
            <w:vAlign w:val="center"/>
            <w:hideMark/>
          </w:tcPr>
          <w:p w14:paraId="734B8E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2037</w:t>
            </w:r>
          </w:p>
        </w:tc>
        <w:tc>
          <w:tcPr>
            <w:tcW w:w="198" w:type="pct"/>
            <w:tcBorders>
              <w:top w:val="single" w:sz="4" w:space="0" w:color="auto"/>
              <w:left w:val="nil"/>
              <w:bottom w:val="single" w:sz="4" w:space="0" w:color="auto"/>
              <w:right w:val="single" w:sz="4" w:space="0" w:color="auto"/>
            </w:tcBorders>
            <w:vAlign w:val="center"/>
            <w:hideMark/>
          </w:tcPr>
          <w:p w14:paraId="3498AE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2038</w:t>
            </w:r>
          </w:p>
        </w:tc>
        <w:tc>
          <w:tcPr>
            <w:tcW w:w="198" w:type="pct"/>
            <w:tcBorders>
              <w:top w:val="single" w:sz="4" w:space="0" w:color="auto"/>
              <w:left w:val="nil"/>
              <w:bottom w:val="single" w:sz="4" w:space="0" w:color="auto"/>
              <w:right w:val="single" w:sz="4" w:space="0" w:color="auto"/>
            </w:tcBorders>
            <w:vAlign w:val="center"/>
            <w:hideMark/>
          </w:tcPr>
          <w:p w14:paraId="605C10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2039</w:t>
            </w:r>
          </w:p>
        </w:tc>
        <w:tc>
          <w:tcPr>
            <w:tcW w:w="198" w:type="pct"/>
            <w:tcBorders>
              <w:top w:val="single" w:sz="4" w:space="0" w:color="auto"/>
              <w:left w:val="nil"/>
              <w:bottom w:val="single" w:sz="4" w:space="0" w:color="auto"/>
              <w:right w:val="single" w:sz="4" w:space="0" w:color="auto"/>
            </w:tcBorders>
            <w:vAlign w:val="center"/>
            <w:hideMark/>
          </w:tcPr>
          <w:p w14:paraId="46E2D4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2040</w:t>
            </w:r>
          </w:p>
        </w:tc>
        <w:tc>
          <w:tcPr>
            <w:tcW w:w="198" w:type="pct"/>
            <w:tcBorders>
              <w:top w:val="single" w:sz="4" w:space="0" w:color="auto"/>
              <w:left w:val="nil"/>
              <w:bottom w:val="single" w:sz="4" w:space="0" w:color="auto"/>
              <w:right w:val="single" w:sz="4" w:space="0" w:color="auto"/>
            </w:tcBorders>
            <w:vAlign w:val="center"/>
            <w:hideMark/>
          </w:tcPr>
          <w:p w14:paraId="070E1D0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2041</w:t>
            </w:r>
          </w:p>
        </w:tc>
        <w:tc>
          <w:tcPr>
            <w:tcW w:w="191" w:type="pct"/>
            <w:tcBorders>
              <w:top w:val="single" w:sz="4" w:space="0" w:color="auto"/>
              <w:left w:val="nil"/>
              <w:bottom w:val="single" w:sz="4" w:space="0" w:color="auto"/>
              <w:right w:val="single" w:sz="4" w:space="0" w:color="auto"/>
            </w:tcBorders>
            <w:vAlign w:val="center"/>
            <w:hideMark/>
          </w:tcPr>
          <w:p w14:paraId="437D369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2042</w:t>
            </w:r>
          </w:p>
        </w:tc>
      </w:tr>
      <w:tr w:rsidR="00E044E4" w:rsidRPr="00E044E4" w14:paraId="060B03AD"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1A3F361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№1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2D9268BF"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F98A5D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4E1FFAF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3,007</w:t>
            </w:r>
          </w:p>
        </w:tc>
        <w:tc>
          <w:tcPr>
            <w:tcW w:w="198" w:type="pct"/>
            <w:tcBorders>
              <w:top w:val="nil"/>
              <w:left w:val="nil"/>
              <w:bottom w:val="single" w:sz="4" w:space="0" w:color="auto"/>
              <w:right w:val="single" w:sz="4" w:space="0" w:color="auto"/>
            </w:tcBorders>
            <w:vAlign w:val="center"/>
            <w:hideMark/>
          </w:tcPr>
          <w:p w14:paraId="3BEB639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3,007</w:t>
            </w:r>
          </w:p>
        </w:tc>
        <w:tc>
          <w:tcPr>
            <w:tcW w:w="198" w:type="pct"/>
            <w:tcBorders>
              <w:top w:val="nil"/>
              <w:left w:val="nil"/>
              <w:bottom w:val="single" w:sz="4" w:space="0" w:color="auto"/>
              <w:right w:val="single" w:sz="4" w:space="0" w:color="auto"/>
            </w:tcBorders>
            <w:vAlign w:val="center"/>
            <w:hideMark/>
          </w:tcPr>
          <w:p w14:paraId="505888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3,007</w:t>
            </w:r>
          </w:p>
        </w:tc>
        <w:tc>
          <w:tcPr>
            <w:tcW w:w="198" w:type="pct"/>
            <w:tcBorders>
              <w:top w:val="nil"/>
              <w:left w:val="nil"/>
              <w:bottom w:val="single" w:sz="4" w:space="0" w:color="auto"/>
              <w:right w:val="single" w:sz="4" w:space="0" w:color="auto"/>
            </w:tcBorders>
            <w:vAlign w:val="center"/>
            <w:hideMark/>
          </w:tcPr>
          <w:p w14:paraId="6F86C35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3,007</w:t>
            </w:r>
          </w:p>
        </w:tc>
        <w:tc>
          <w:tcPr>
            <w:tcW w:w="198" w:type="pct"/>
            <w:tcBorders>
              <w:top w:val="nil"/>
              <w:left w:val="nil"/>
              <w:bottom w:val="single" w:sz="4" w:space="0" w:color="auto"/>
              <w:right w:val="single" w:sz="4" w:space="0" w:color="auto"/>
            </w:tcBorders>
            <w:vAlign w:val="center"/>
            <w:hideMark/>
          </w:tcPr>
          <w:p w14:paraId="20020B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3,007</w:t>
            </w:r>
          </w:p>
        </w:tc>
        <w:tc>
          <w:tcPr>
            <w:tcW w:w="198" w:type="pct"/>
            <w:tcBorders>
              <w:top w:val="nil"/>
              <w:left w:val="nil"/>
              <w:bottom w:val="single" w:sz="4" w:space="0" w:color="auto"/>
              <w:right w:val="single" w:sz="4" w:space="0" w:color="auto"/>
            </w:tcBorders>
            <w:vAlign w:val="center"/>
            <w:hideMark/>
          </w:tcPr>
          <w:p w14:paraId="098D52E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0DB173C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6BB384A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60F552C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3E74D6F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23685AB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756CD7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6B9FAB9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67868AB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2F842D4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7CC9C95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8" w:type="pct"/>
            <w:tcBorders>
              <w:top w:val="nil"/>
              <w:left w:val="nil"/>
              <w:bottom w:val="single" w:sz="4" w:space="0" w:color="auto"/>
              <w:right w:val="single" w:sz="4" w:space="0" w:color="auto"/>
            </w:tcBorders>
            <w:vAlign w:val="center"/>
            <w:hideMark/>
          </w:tcPr>
          <w:p w14:paraId="643F0D6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3,859</w:t>
            </w:r>
          </w:p>
        </w:tc>
        <w:tc>
          <w:tcPr>
            <w:tcW w:w="191" w:type="pct"/>
            <w:tcBorders>
              <w:top w:val="nil"/>
              <w:left w:val="nil"/>
              <w:bottom w:val="single" w:sz="4" w:space="0" w:color="auto"/>
              <w:right w:val="single" w:sz="4" w:space="0" w:color="auto"/>
            </w:tcBorders>
            <w:vAlign w:val="center"/>
            <w:hideMark/>
          </w:tcPr>
          <w:p w14:paraId="61F2757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3,985</w:t>
            </w:r>
          </w:p>
        </w:tc>
      </w:tr>
      <w:tr w:rsidR="00E044E4" w:rsidRPr="00E044E4" w14:paraId="0656F6C6"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4C93888"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168AAE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12,600</w:t>
            </w:r>
          </w:p>
        </w:tc>
        <w:tc>
          <w:tcPr>
            <w:tcW w:w="198" w:type="pct"/>
            <w:tcBorders>
              <w:top w:val="nil"/>
              <w:left w:val="nil"/>
              <w:bottom w:val="single" w:sz="4" w:space="0" w:color="auto"/>
              <w:right w:val="single" w:sz="4" w:space="0" w:color="auto"/>
            </w:tcBorders>
            <w:vAlign w:val="center"/>
            <w:hideMark/>
          </w:tcPr>
          <w:p w14:paraId="615E9A1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12,600</w:t>
            </w:r>
          </w:p>
        </w:tc>
        <w:tc>
          <w:tcPr>
            <w:tcW w:w="198" w:type="pct"/>
            <w:tcBorders>
              <w:top w:val="nil"/>
              <w:left w:val="nil"/>
              <w:bottom w:val="single" w:sz="4" w:space="0" w:color="auto"/>
              <w:right w:val="single" w:sz="4" w:space="0" w:color="auto"/>
            </w:tcBorders>
            <w:vAlign w:val="center"/>
            <w:hideMark/>
          </w:tcPr>
          <w:p w14:paraId="054A7A3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12,600</w:t>
            </w:r>
          </w:p>
        </w:tc>
        <w:tc>
          <w:tcPr>
            <w:tcW w:w="198" w:type="pct"/>
            <w:tcBorders>
              <w:top w:val="nil"/>
              <w:left w:val="nil"/>
              <w:bottom w:val="single" w:sz="4" w:space="0" w:color="auto"/>
              <w:right w:val="single" w:sz="4" w:space="0" w:color="auto"/>
            </w:tcBorders>
            <w:vAlign w:val="center"/>
            <w:hideMark/>
          </w:tcPr>
          <w:p w14:paraId="153F4E4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12,600</w:t>
            </w:r>
          </w:p>
        </w:tc>
        <w:tc>
          <w:tcPr>
            <w:tcW w:w="198" w:type="pct"/>
            <w:tcBorders>
              <w:top w:val="nil"/>
              <w:left w:val="nil"/>
              <w:bottom w:val="single" w:sz="4" w:space="0" w:color="auto"/>
              <w:right w:val="single" w:sz="4" w:space="0" w:color="auto"/>
            </w:tcBorders>
            <w:vAlign w:val="center"/>
            <w:hideMark/>
          </w:tcPr>
          <w:p w14:paraId="38A99E8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12,600</w:t>
            </w:r>
          </w:p>
        </w:tc>
        <w:tc>
          <w:tcPr>
            <w:tcW w:w="198" w:type="pct"/>
            <w:tcBorders>
              <w:top w:val="nil"/>
              <w:left w:val="nil"/>
              <w:bottom w:val="single" w:sz="4" w:space="0" w:color="auto"/>
              <w:right w:val="single" w:sz="4" w:space="0" w:color="auto"/>
            </w:tcBorders>
            <w:vAlign w:val="center"/>
            <w:hideMark/>
          </w:tcPr>
          <w:p w14:paraId="5E3474F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1D79121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48B799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4682F6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2944C4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4E4315E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7EAD2B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5479C14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5DF815D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116B6FB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61A899D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8" w:type="pct"/>
            <w:tcBorders>
              <w:top w:val="nil"/>
              <w:left w:val="nil"/>
              <w:bottom w:val="single" w:sz="4" w:space="0" w:color="auto"/>
              <w:right w:val="single" w:sz="4" w:space="0" w:color="auto"/>
            </w:tcBorders>
            <w:vAlign w:val="center"/>
            <w:hideMark/>
          </w:tcPr>
          <w:p w14:paraId="1C21A97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16,991</w:t>
            </w:r>
          </w:p>
        </w:tc>
        <w:tc>
          <w:tcPr>
            <w:tcW w:w="191" w:type="pct"/>
            <w:tcBorders>
              <w:top w:val="nil"/>
              <w:left w:val="nil"/>
              <w:bottom w:val="single" w:sz="4" w:space="0" w:color="auto"/>
              <w:right w:val="single" w:sz="4" w:space="0" w:color="auto"/>
            </w:tcBorders>
            <w:vAlign w:val="center"/>
            <w:hideMark/>
          </w:tcPr>
          <w:p w14:paraId="526EF91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17,640</w:t>
            </w:r>
          </w:p>
        </w:tc>
      </w:tr>
      <w:tr w:rsidR="00E044E4" w:rsidRPr="00E044E4" w14:paraId="63BF4B6A"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5145B05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798BE6F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0,239</w:t>
            </w:r>
          </w:p>
        </w:tc>
        <w:tc>
          <w:tcPr>
            <w:tcW w:w="198" w:type="pct"/>
            <w:tcBorders>
              <w:top w:val="nil"/>
              <w:left w:val="nil"/>
              <w:bottom w:val="single" w:sz="4" w:space="0" w:color="auto"/>
              <w:right w:val="single" w:sz="4" w:space="0" w:color="auto"/>
            </w:tcBorders>
            <w:vAlign w:val="center"/>
            <w:hideMark/>
          </w:tcPr>
          <w:p w14:paraId="0728128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0,239</w:t>
            </w:r>
          </w:p>
        </w:tc>
        <w:tc>
          <w:tcPr>
            <w:tcW w:w="198" w:type="pct"/>
            <w:tcBorders>
              <w:top w:val="nil"/>
              <w:left w:val="nil"/>
              <w:bottom w:val="single" w:sz="4" w:space="0" w:color="auto"/>
              <w:right w:val="single" w:sz="4" w:space="0" w:color="auto"/>
            </w:tcBorders>
            <w:vAlign w:val="center"/>
            <w:hideMark/>
          </w:tcPr>
          <w:p w14:paraId="275CAB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0,239</w:t>
            </w:r>
          </w:p>
        </w:tc>
        <w:tc>
          <w:tcPr>
            <w:tcW w:w="198" w:type="pct"/>
            <w:tcBorders>
              <w:top w:val="nil"/>
              <w:left w:val="nil"/>
              <w:bottom w:val="single" w:sz="4" w:space="0" w:color="auto"/>
              <w:right w:val="single" w:sz="4" w:space="0" w:color="auto"/>
            </w:tcBorders>
            <w:vAlign w:val="center"/>
            <w:hideMark/>
          </w:tcPr>
          <w:p w14:paraId="2929464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0,239</w:t>
            </w:r>
          </w:p>
        </w:tc>
        <w:tc>
          <w:tcPr>
            <w:tcW w:w="198" w:type="pct"/>
            <w:tcBorders>
              <w:top w:val="nil"/>
              <w:left w:val="nil"/>
              <w:bottom w:val="single" w:sz="4" w:space="0" w:color="auto"/>
              <w:right w:val="single" w:sz="4" w:space="0" w:color="auto"/>
            </w:tcBorders>
            <w:vAlign w:val="center"/>
            <w:hideMark/>
          </w:tcPr>
          <w:p w14:paraId="2F799E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0,239</w:t>
            </w:r>
          </w:p>
        </w:tc>
        <w:tc>
          <w:tcPr>
            <w:tcW w:w="198" w:type="pct"/>
            <w:tcBorders>
              <w:top w:val="nil"/>
              <w:left w:val="nil"/>
              <w:bottom w:val="single" w:sz="4" w:space="0" w:color="auto"/>
              <w:right w:val="single" w:sz="4" w:space="0" w:color="auto"/>
            </w:tcBorders>
            <w:vAlign w:val="center"/>
            <w:hideMark/>
          </w:tcPr>
          <w:p w14:paraId="67C0BCB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68151DA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0D20B4E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3AC955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58F0E05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2BDB8BF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2095C0E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2C16118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65ABE11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0DE799F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090A1AF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8" w:type="pct"/>
            <w:tcBorders>
              <w:top w:val="nil"/>
              <w:left w:val="nil"/>
              <w:bottom w:val="single" w:sz="4" w:space="0" w:color="auto"/>
              <w:right w:val="single" w:sz="4" w:space="0" w:color="auto"/>
            </w:tcBorders>
            <w:vAlign w:val="center"/>
            <w:hideMark/>
          </w:tcPr>
          <w:p w14:paraId="63B9D3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0,227</w:t>
            </w:r>
          </w:p>
        </w:tc>
        <w:tc>
          <w:tcPr>
            <w:tcW w:w="191" w:type="pct"/>
            <w:tcBorders>
              <w:top w:val="nil"/>
              <w:left w:val="nil"/>
              <w:bottom w:val="single" w:sz="4" w:space="0" w:color="auto"/>
              <w:right w:val="single" w:sz="4" w:space="0" w:color="auto"/>
            </w:tcBorders>
            <w:vAlign w:val="center"/>
            <w:hideMark/>
          </w:tcPr>
          <w:p w14:paraId="6B02C15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0,226</w:t>
            </w:r>
          </w:p>
        </w:tc>
      </w:tr>
      <w:tr w:rsidR="00E044E4" w:rsidRPr="00E044E4" w14:paraId="3E729869"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3CBD1F9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№2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5F604BE9"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4D4DCDD5"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3CDE4E7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0,677</w:t>
            </w:r>
          </w:p>
        </w:tc>
        <w:tc>
          <w:tcPr>
            <w:tcW w:w="198" w:type="pct"/>
            <w:tcBorders>
              <w:top w:val="nil"/>
              <w:left w:val="nil"/>
              <w:bottom w:val="single" w:sz="4" w:space="0" w:color="auto"/>
              <w:right w:val="single" w:sz="4" w:space="0" w:color="auto"/>
            </w:tcBorders>
            <w:vAlign w:val="center"/>
            <w:hideMark/>
          </w:tcPr>
          <w:p w14:paraId="37757FF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0,677</w:t>
            </w:r>
          </w:p>
        </w:tc>
        <w:tc>
          <w:tcPr>
            <w:tcW w:w="198" w:type="pct"/>
            <w:tcBorders>
              <w:top w:val="nil"/>
              <w:left w:val="nil"/>
              <w:bottom w:val="single" w:sz="4" w:space="0" w:color="auto"/>
              <w:right w:val="single" w:sz="4" w:space="0" w:color="auto"/>
            </w:tcBorders>
            <w:vAlign w:val="center"/>
            <w:hideMark/>
          </w:tcPr>
          <w:p w14:paraId="31BA81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0,677</w:t>
            </w:r>
          </w:p>
        </w:tc>
        <w:tc>
          <w:tcPr>
            <w:tcW w:w="198" w:type="pct"/>
            <w:tcBorders>
              <w:top w:val="nil"/>
              <w:left w:val="nil"/>
              <w:bottom w:val="single" w:sz="4" w:space="0" w:color="auto"/>
              <w:right w:val="single" w:sz="4" w:space="0" w:color="auto"/>
            </w:tcBorders>
            <w:vAlign w:val="center"/>
            <w:hideMark/>
          </w:tcPr>
          <w:p w14:paraId="5AF82EB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0,677</w:t>
            </w:r>
          </w:p>
        </w:tc>
        <w:tc>
          <w:tcPr>
            <w:tcW w:w="198" w:type="pct"/>
            <w:tcBorders>
              <w:top w:val="nil"/>
              <w:left w:val="nil"/>
              <w:bottom w:val="single" w:sz="4" w:space="0" w:color="auto"/>
              <w:right w:val="single" w:sz="4" w:space="0" w:color="auto"/>
            </w:tcBorders>
            <w:vAlign w:val="center"/>
            <w:hideMark/>
          </w:tcPr>
          <w:p w14:paraId="7E24317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0,677</w:t>
            </w:r>
          </w:p>
        </w:tc>
        <w:tc>
          <w:tcPr>
            <w:tcW w:w="198" w:type="pct"/>
            <w:tcBorders>
              <w:top w:val="nil"/>
              <w:left w:val="nil"/>
              <w:bottom w:val="single" w:sz="4" w:space="0" w:color="auto"/>
              <w:right w:val="single" w:sz="4" w:space="0" w:color="auto"/>
            </w:tcBorders>
            <w:vAlign w:val="center"/>
            <w:hideMark/>
          </w:tcPr>
          <w:p w14:paraId="4D8B658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77C37D4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21AB043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38CC59D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129E592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5FCE154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00138A9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08B9242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41AD408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2E90E69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07EBAA1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8" w:type="pct"/>
            <w:tcBorders>
              <w:top w:val="nil"/>
              <w:left w:val="nil"/>
              <w:bottom w:val="single" w:sz="4" w:space="0" w:color="auto"/>
              <w:right w:val="single" w:sz="4" w:space="0" w:color="auto"/>
            </w:tcBorders>
            <w:vAlign w:val="center"/>
            <w:hideMark/>
          </w:tcPr>
          <w:p w14:paraId="76E90FC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c>
          <w:tcPr>
            <w:tcW w:w="191" w:type="pct"/>
            <w:tcBorders>
              <w:top w:val="nil"/>
              <w:left w:val="nil"/>
              <w:bottom w:val="single" w:sz="4" w:space="0" w:color="auto"/>
              <w:right w:val="single" w:sz="4" w:space="0" w:color="auto"/>
            </w:tcBorders>
            <w:vAlign w:val="center"/>
            <w:hideMark/>
          </w:tcPr>
          <w:p w14:paraId="660EC3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0,906</w:t>
            </w:r>
          </w:p>
        </w:tc>
      </w:tr>
      <w:tr w:rsidR="00E044E4" w:rsidRPr="00E044E4" w14:paraId="2217C670"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0C4D06B5"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0207182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3,900</w:t>
            </w:r>
          </w:p>
        </w:tc>
        <w:tc>
          <w:tcPr>
            <w:tcW w:w="198" w:type="pct"/>
            <w:tcBorders>
              <w:top w:val="nil"/>
              <w:left w:val="nil"/>
              <w:bottom w:val="single" w:sz="4" w:space="0" w:color="auto"/>
              <w:right w:val="single" w:sz="4" w:space="0" w:color="auto"/>
            </w:tcBorders>
            <w:vAlign w:val="center"/>
            <w:hideMark/>
          </w:tcPr>
          <w:p w14:paraId="65369E8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3,900</w:t>
            </w:r>
          </w:p>
        </w:tc>
        <w:tc>
          <w:tcPr>
            <w:tcW w:w="198" w:type="pct"/>
            <w:tcBorders>
              <w:top w:val="nil"/>
              <w:left w:val="nil"/>
              <w:bottom w:val="single" w:sz="4" w:space="0" w:color="auto"/>
              <w:right w:val="single" w:sz="4" w:space="0" w:color="auto"/>
            </w:tcBorders>
            <w:vAlign w:val="center"/>
            <w:hideMark/>
          </w:tcPr>
          <w:p w14:paraId="7B6CA5B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3,900</w:t>
            </w:r>
          </w:p>
        </w:tc>
        <w:tc>
          <w:tcPr>
            <w:tcW w:w="198" w:type="pct"/>
            <w:tcBorders>
              <w:top w:val="nil"/>
              <w:left w:val="nil"/>
              <w:bottom w:val="single" w:sz="4" w:space="0" w:color="auto"/>
              <w:right w:val="single" w:sz="4" w:space="0" w:color="auto"/>
            </w:tcBorders>
            <w:vAlign w:val="center"/>
            <w:hideMark/>
          </w:tcPr>
          <w:p w14:paraId="121F4EC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3,900</w:t>
            </w:r>
          </w:p>
        </w:tc>
        <w:tc>
          <w:tcPr>
            <w:tcW w:w="198" w:type="pct"/>
            <w:tcBorders>
              <w:top w:val="nil"/>
              <w:left w:val="nil"/>
              <w:bottom w:val="single" w:sz="4" w:space="0" w:color="auto"/>
              <w:right w:val="single" w:sz="4" w:space="0" w:color="auto"/>
            </w:tcBorders>
            <w:vAlign w:val="center"/>
            <w:hideMark/>
          </w:tcPr>
          <w:p w14:paraId="561EF42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3,900</w:t>
            </w:r>
          </w:p>
        </w:tc>
        <w:tc>
          <w:tcPr>
            <w:tcW w:w="198" w:type="pct"/>
            <w:tcBorders>
              <w:top w:val="nil"/>
              <w:left w:val="nil"/>
              <w:bottom w:val="single" w:sz="4" w:space="0" w:color="auto"/>
              <w:right w:val="single" w:sz="4" w:space="0" w:color="auto"/>
            </w:tcBorders>
            <w:vAlign w:val="center"/>
            <w:hideMark/>
          </w:tcPr>
          <w:p w14:paraId="7C89424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38C15E6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6D4FC54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284FF42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1E577C5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1D49606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230450F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77A3161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4693E5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32E1A5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15944D0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8" w:type="pct"/>
            <w:tcBorders>
              <w:top w:val="nil"/>
              <w:left w:val="nil"/>
              <w:bottom w:val="single" w:sz="4" w:space="0" w:color="auto"/>
              <w:right w:val="single" w:sz="4" w:space="0" w:color="auto"/>
            </w:tcBorders>
            <w:vAlign w:val="center"/>
            <w:hideMark/>
          </w:tcPr>
          <w:p w14:paraId="755B8D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c>
          <w:tcPr>
            <w:tcW w:w="191" w:type="pct"/>
            <w:tcBorders>
              <w:top w:val="nil"/>
              <w:left w:val="nil"/>
              <w:bottom w:val="single" w:sz="4" w:space="0" w:color="auto"/>
              <w:right w:val="single" w:sz="4" w:space="0" w:color="auto"/>
            </w:tcBorders>
            <w:vAlign w:val="center"/>
            <w:hideMark/>
          </w:tcPr>
          <w:p w14:paraId="544CD1C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5,463</w:t>
            </w:r>
          </w:p>
        </w:tc>
      </w:tr>
      <w:tr w:rsidR="00E044E4" w:rsidRPr="00E044E4" w14:paraId="37D5A19C"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05246AB1"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611DBE0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0,173</w:t>
            </w:r>
          </w:p>
        </w:tc>
        <w:tc>
          <w:tcPr>
            <w:tcW w:w="198" w:type="pct"/>
            <w:tcBorders>
              <w:top w:val="nil"/>
              <w:left w:val="nil"/>
              <w:bottom w:val="single" w:sz="4" w:space="0" w:color="auto"/>
              <w:right w:val="single" w:sz="4" w:space="0" w:color="auto"/>
            </w:tcBorders>
            <w:vAlign w:val="center"/>
            <w:hideMark/>
          </w:tcPr>
          <w:p w14:paraId="4D0FCF1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0,173</w:t>
            </w:r>
          </w:p>
        </w:tc>
        <w:tc>
          <w:tcPr>
            <w:tcW w:w="198" w:type="pct"/>
            <w:tcBorders>
              <w:top w:val="nil"/>
              <w:left w:val="nil"/>
              <w:bottom w:val="single" w:sz="4" w:space="0" w:color="auto"/>
              <w:right w:val="single" w:sz="4" w:space="0" w:color="auto"/>
            </w:tcBorders>
            <w:vAlign w:val="center"/>
            <w:hideMark/>
          </w:tcPr>
          <w:p w14:paraId="72884FD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0,173</w:t>
            </w:r>
          </w:p>
        </w:tc>
        <w:tc>
          <w:tcPr>
            <w:tcW w:w="198" w:type="pct"/>
            <w:tcBorders>
              <w:top w:val="nil"/>
              <w:left w:val="nil"/>
              <w:bottom w:val="single" w:sz="4" w:space="0" w:color="auto"/>
              <w:right w:val="single" w:sz="4" w:space="0" w:color="auto"/>
            </w:tcBorders>
            <w:vAlign w:val="center"/>
            <w:hideMark/>
          </w:tcPr>
          <w:p w14:paraId="726BC49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0,173</w:t>
            </w:r>
          </w:p>
        </w:tc>
        <w:tc>
          <w:tcPr>
            <w:tcW w:w="198" w:type="pct"/>
            <w:tcBorders>
              <w:top w:val="nil"/>
              <w:left w:val="nil"/>
              <w:bottom w:val="single" w:sz="4" w:space="0" w:color="auto"/>
              <w:right w:val="single" w:sz="4" w:space="0" w:color="auto"/>
            </w:tcBorders>
            <w:vAlign w:val="center"/>
            <w:hideMark/>
          </w:tcPr>
          <w:p w14:paraId="2B60EA6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0,173</w:t>
            </w:r>
          </w:p>
        </w:tc>
        <w:tc>
          <w:tcPr>
            <w:tcW w:w="198" w:type="pct"/>
            <w:tcBorders>
              <w:top w:val="nil"/>
              <w:left w:val="nil"/>
              <w:bottom w:val="single" w:sz="4" w:space="0" w:color="auto"/>
              <w:right w:val="single" w:sz="4" w:space="0" w:color="auto"/>
            </w:tcBorders>
            <w:vAlign w:val="center"/>
            <w:hideMark/>
          </w:tcPr>
          <w:p w14:paraId="400C873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3BAD46F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01884BB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64CDB17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421D804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00CF71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313B39D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4826F24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192884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4269BB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6D5651C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8" w:type="pct"/>
            <w:tcBorders>
              <w:top w:val="nil"/>
              <w:left w:val="nil"/>
              <w:bottom w:val="single" w:sz="4" w:space="0" w:color="auto"/>
              <w:right w:val="single" w:sz="4" w:space="0" w:color="auto"/>
            </w:tcBorders>
            <w:vAlign w:val="center"/>
            <w:hideMark/>
          </w:tcPr>
          <w:p w14:paraId="238D3DB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c>
          <w:tcPr>
            <w:tcW w:w="191" w:type="pct"/>
            <w:tcBorders>
              <w:top w:val="nil"/>
              <w:left w:val="nil"/>
              <w:bottom w:val="single" w:sz="4" w:space="0" w:color="auto"/>
              <w:right w:val="single" w:sz="4" w:space="0" w:color="auto"/>
            </w:tcBorders>
            <w:vAlign w:val="center"/>
            <w:hideMark/>
          </w:tcPr>
          <w:p w14:paraId="7C85E60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0,166</w:t>
            </w:r>
          </w:p>
        </w:tc>
      </w:tr>
      <w:tr w:rsidR="00E044E4" w:rsidRPr="00E044E4" w14:paraId="048C7921"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19A5B13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№5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35C1E0BB"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C0F9AEB"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1DB6D82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2,813</w:t>
            </w:r>
          </w:p>
        </w:tc>
        <w:tc>
          <w:tcPr>
            <w:tcW w:w="198" w:type="pct"/>
            <w:tcBorders>
              <w:top w:val="nil"/>
              <w:left w:val="nil"/>
              <w:bottom w:val="single" w:sz="4" w:space="0" w:color="auto"/>
              <w:right w:val="single" w:sz="4" w:space="0" w:color="auto"/>
            </w:tcBorders>
            <w:vAlign w:val="center"/>
            <w:hideMark/>
          </w:tcPr>
          <w:p w14:paraId="0A8E2AA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2,813</w:t>
            </w:r>
          </w:p>
        </w:tc>
        <w:tc>
          <w:tcPr>
            <w:tcW w:w="198" w:type="pct"/>
            <w:tcBorders>
              <w:top w:val="nil"/>
              <w:left w:val="nil"/>
              <w:bottom w:val="single" w:sz="4" w:space="0" w:color="auto"/>
              <w:right w:val="single" w:sz="4" w:space="0" w:color="auto"/>
            </w:tcBorders>
            <w:vAlign w:val="center"/>
            <w:hideMark/>
          </w:tcPr>
          <w:p w14:paraId="0B0719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2,813</w:t>
            </w:r>
          </w:p>
        </w:tc>
        <w:tc>
          <w:tcPr>
            <w:tcW w:w="198" w:type="pct"/>
            <w:tcBorders>
              <w:top w:val="nil"/>
              <w:left w:val="nil"/>
              <w:bottom w:val="single" w:sz="4" w:space="0" w:color="auto"/>
              <w:right w:val="single" w:sz="4" w:space="0" w:color="auto"/>
            </w:tcBorders>
            <w:vAlign w:val="center"/>
            <w:hideMark/>
          </w:tcPr>
          <w:p w14:paraId="2A5C571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2,813</w:t>
            </w:r>
          </w:p>
        </w:tc>
        <w:tc>
          <w:tcPr>
            <w:tcW w:w="198" w:type="pct"/>
            <w:tcBorders>
              <w:top w:val="nil"/>
              <w:left w:val="nil"/>
              <w:bottom w:val="single" w:sz="4" w:space="0" w:color="auto"/>
              <w:right w:val="single" w:sz="4" w:space="0" w:color="auto"/>
            </w:tcBorders>
            <w:vAlign w:val="center"/>
            <w:hideMark/>
          </w:tcPr>
          <w:p w14:paraId="3384EA9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2,813</w:t>
            </w:r>
          </w:p>
        </w:tc>
        <w:tc>
          <w:tcPr>
            <w:tcW w:w="198" w:type="pct"/>
            <w:tcBorders>
              <w:top w:val="nil"/>
              <w:left w:val="nil"/>
              <w:bottom w:val="single" w:sz="4" w:space="0" w:color="auto"/>
              <w:right w:val="single" w:sz="4" w:space="0" w:color="auto"/>
            </w:tcBorders>
            <w:vAlign w:val="center"/>
            <w:hideMark/>
          </w:tcPr>
          <w:p w14:paraId="0D294E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4C09FB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CBBB40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7F733A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184B0A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A7AF38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9DD669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DB5CC4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26AB1B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22F640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F1C8DF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57F5D0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221FB72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19E5BBC5"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9D73B0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010148C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13,800</w:t>
            </w:r>
          </w:p>
        </w:tc>
        <w:tc>
          <w:tcPr>
            <w:tcW w:w="198" w:type="pct"/>
            <w:tcBorders>
              <w:top w:val="nil"/>
              <w:left w:val="nil"/>
              <w:bottom w:val="single" w:sz="4" w:space="0" w:color="auto"/>
              <w:right w:val="single" w:sz="4" w:space="0" w:color="auto"/>
            </w:tcBorders>
            <w:vAlign w:val="center"/>
            <w:hideMark/>
          </w:tcPr>
          <w:p w14:paraId="2950BE3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13,800</w:t>
            </w:r>
          </w:p>
        </w:tc>
        <w:tc>
          <w:tcPr>
            <w:tcW w:w="198" w:type="pct"/>
            <w:tcBorders>
              <w:top w:val="nil"/>
              <w:left w:val="nil"/>
              <w:bottom w:val="single" w:sz="4" w:space="0" w:color="auto"/>
              <w:right w:val="single" w:sz="4" w:space="0" w:color="auto"/>
            </w:tcBorders>
            <w:vAlign w:val="center"/>
            <w:hideMark/>
          </w:tcPr>
          <w:p w14:paraId="199E6D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13,800</w:t>
            </w:r>
          </w:p>
        </w:tc>
        <w:tc>
          <w:tcPr>
            <w:tcW w:w="198" w:type="pct"/>
            <w:tcBorders>
              <w:top w:val="nil"/>
              <w:left w:val="nil"/>
              <w:bottom w:val="single" w:sz="4" w:space="0" w:color="auto"/>
              <w:right w:val="single" w:sz="4" w:space="0" w:color="auto"/>
            </w:tcBorders>
            <w:vAlign w:val="center"/>
            <w:hideMark/>
          </w:tcPr>
          <w:p w14:paraId="6DE3149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13,800</w:t>
            </w:r>
          </w:p>
        </w:tc>
        <w:tc>
          <w:tcPr>
            <w:tcW w:w="198" w:type="pct"/>
            <w:tcBorders>
              <w:top w:val="nil"/>
              <w:left w:val="nil"/>
              <w:bottom w:val="single" w:sz="4" w:space="0" w:color="auto"/>
              <w:right w:val="single" w:sz="4" w:space="0" w:color="auto"/>
            </w:tcBorders>
            <w:vAlign w:val="center"/>
            <w:hideMark/>
          </w:tcPr>
          <w:p w14:paraId="3B9A2C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13,800</w:t>
            </w:r>
          </w:p>
        </w:tc>
        <w:tc>
          <w:tcPr>
            <w:tcW w:w="198" w:type="pct"/>
            <w:tcBorders>
              <w:top w:val="nil"/>
              <w:left w:val="nil"/>
              <w:bottom w:val="single" w:sz="4" w:space="0" w:color="auto"/>
              <w:right w:val="single" w:sz="4" w:space="0" w:color="auto"/>
            </w:tcBorders>
            <w:vAlign w:val="center"/>
            <w:hideMark/>
          </w:tcPr>
          <w:p w14:paraId="24A4572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FB15B6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20D24A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D444C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044F8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0FB2E0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F21F13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42F1AE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E26EC0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63A7F1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D2B9E4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D63F7B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1F22ECD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753DF00C"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D61341C"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3518CA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0,204</w:t>
            </w:r>
          </w:p>
        </w:tc>
        <w:tc>
          <w:tcPr>
            <w:tcW w:w="198" w:type="pct"/>
            <w:tcBorders>
              <w:top w:val="nil"/>
              <w:left w:val="nil"/>
              <w:bottom w:val="single" w:sz="4" w:space="0" w:color="auto"/>
              <w:right w:val="single" w:sz="4" w:space="0" w:color="auto"/>
            </w:tcBorders>
            <w:vAlign w:val="center"/>
            <w:hideMark/>
          </w:tcPr>
          <w:p w14:paraId="132AB4E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0,204</w:t>
            </w:r>
          </w:p>
        </w:tc>
        <w:tc>
          <w:tcPr>
            <w:tcW w:w="198" w:type="pct"/>
            <w:tcBorders>
              <w:top w:val="nil"/>
              <w:left w:val="nil"/>
              <w:bottom w:val="single" w:sz="4" w:space="0" w:color="auto"/>
              <w:right w:val="single" w:sz="4" w:space="0" w:color="auto"/>
            </w:tcBorders>
            <w:vAlign w:val="center"/>
            <w:hideMark/>
          </w:tcPr>
          <w:p w14:paraId="686B0C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0,204</w:t>
            </w:r>
          </w:p>
        </w:tc>
        <w:tc>
          <w:tcPr>
            <w:tcW w:w="198" w:type="pct"/>
            <w:tcBorders>
              <w:top w:val="nil"/>
              <w:left w:val="nil"/>
              <w:bottom w:val="single" w:sz="4" w:space="0" w:color="auto"/>
              <w:right w:val="single" w:sz="4" w:space="0" w:color="auto"/>
            </w:tcBorders>
            <w:vAlign w:val="center"/>
            <w:hideMark/>
          </w:tcPr>
          <w:p w14:paraId="6DC9DF1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0,204</w:t>
            </w:r>
          </w:p>
        </w:tc>
        <w:tc>
          <w:tcPr>
            <w:tcW w:w="198" w:type="pct"/>
            <w:tcBorders>
              <w:top w:val="nil"/>
              <w:left w:val="nil"/>
              <w:bottom w:val="single" w:sz="4" w:space="0" w:color="auto"/>
              <w:right w:val="single" w:sz="4" w:space="0" w:color="auto"/>
            </w:tcBorders>
            <w:vAlign w:val="center"/>
            <w:hideMark/>
          </w:tcPr>
          <w:p w14:paraId="74802F1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0,204</w:t>
            </w:r>
          </w:p>
        </w:tc>
        <w:tc>
          <w:tcPr>
            <w:tcW w:w="198" w:type="pct"/>
            <w:tcBorders>
              <w:top w:val="nil"/>
              <w:left w:val="nil"/>
              <w:bottom w:val="single" w:sz="4" w:space="0" w:color="auto"/>
              <w:right w:val="single" w:sz="4" w:space="0" w:color="auto"/>
            </w:tcBorders>
            <w:vAlign w:val="center"/>
            <w:hideMark/>
          </w:tcPr>
          <w:p w14:paraId="749CBA4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BA27BE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3770AA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8DF9C8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585B3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54F8C7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7CDD9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F2B416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97827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18FCC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4B4F31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CDDA6A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3E4EEF4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779C4914"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642EEF3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Новая котельная № 5</w:t>
            </w:r>
          </w:p>
        </w:tc>
      </w:tr>
      <w:tr w:rsidR="00E044E4" w:rsidRPr="00E044E4" w14:paraId="383EFE67"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41AC6945"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0E4F503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3C500C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7BBD85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C6759B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3E9D91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D38FFE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7EBDE02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554D7B4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187F52B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679452D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403A528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187CD1C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07884C6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12E803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69D9528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513FF9A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8" w:type="pct"/>
            <w:tcBorders>
              <w:top w:val="nil"/>
              <w:left w:val="nil"/>
              <w:bottom w:val="single" w:sz="4" w:space="0" w:color="auto"/>
              <w:right w:val="single" w:sz="4" w:space="0" w:color="auto"/>
            </w:tcBorders>
            <w:vAlign w:val="center"/>
            <w:hideMark/>
          </w:tcPr>
          <w:p w14:paraId="1E58879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c>
          <w:tcPr>
            <w:tcW w:w="191" w:type="pct"/>
            <w:tcBorders>
              <w:top w:val="nil"/>
              <w:left w:val="nil"/>
              <w:bottom w:val="single" w:sz="4" w:space="0" w:color="auto"/>
              <w:right w:val="single" w:sz="4" w:space="0" w:color="auto"/>
            </w:tcBorders>
            <w:vAlign w:val="center"/>
            <w:hideMark/>
          </w:tcPr>
          <w:p w14:paraId="4557114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2,898</w:t>
            </w:r>
          </w:p>
        </w:tc>
      </w:tr>
      <w:tr w:rsidR="00E044E4" w:rsidRPr="00E044E4" w14:paraId="0168275E"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3B289EF"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536291D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781637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9D1597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F63166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75E7E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F315AB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0372564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5464D14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3ABDC22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1CCE037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2668005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7EE2CD9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5DF629F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47B3E7C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5BCFA6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482D4AC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8" w:type="pct"/>
            <w:tcBorders>
              <w:top w:val="nil"/>
              <w:left w:val="nil"/>
              <w:bottom w:val="single" w:sz="4" w:space="0" w:color="auto"/>
              <w:right w:val="single" w:sz="4" w:space="0" w:color="auto"/>
            </w:tcBorders>
            <w:vAlign w:val="center"/>
            <w:hideMark/>
          </w:tcPr>
          <w:p w14:paraId="0C9A486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c>
          <w:tcPr>
            <w:tcW w:w="191" w:type="pct"/>
            <w:tcBorders>
              <w:top w:val="nil"/>
              <w:left w:val="nil"/>
              <w:bottom w:val="single" w:sz="4" w:space="0" w:color="auto"/>
              <w:right w:val="single" w:sz="4" w:space="0" w:color="auto"/>
            </w:tcBorders>
            <w:vAlign w:val="center"/>
            <w:hideMark/>
          </w:tcPr>
          <w:p w14:paraId="15D758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14,307</w:t>
            </w:r>
          </w:p>
        </w:tc>
      </w:tr>
      <w:tr w:rsidR="00E044E4" w:rsidRPr="00E044E4" w14:paraId="2EBE7452"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3BAE57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0402C9E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A093C1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F52F5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CB0F30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B68A91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92BA4C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0A5C726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179CCD2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757729C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778BBF7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473D2D5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11015F3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7CAE771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4C1B19A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46B3D7F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7C71C0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8" w:type="pct"/>
            <w:tcBorders>
              <w:top w:val="nil"/>
              <w:left w:val="nil"/>
              <w:bottom w:val="single" w:sz="4" w:space="0" w:color="auto"/>
              <w:right w:val="single" w:sz="4" w:space="0" w:color="auto"/>
            </w:tcBorders>
            <w:vAlign w:val="center"/>
            <w:hideMark/>
          </w:tcPr>
          <w:p w14:paraId="3300510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c>
          <w:tcPr>
            <w:tcW w:w="191" w:type="pct"/>
            <w:tcBorders>
              <w:top w:val="nil"/>
              <w:left w:val="nil"/>
              <w:bottom w:val="single" w:sz="4" w:space="0" w:color="auto"/>
              <w:right w:val="single" w:sz="4" w:space="0" w:color="auto"/>
            </w:tcBorders>
            <w:vAlign w:val="center"/>
            <w:hideMark/>
          </w:tcPr>
          <w:p w14:paraId="2E3127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0,203</w:t>
            </w:r>
          </w:p>
        </w:tc>
      </w:tr>
      <w:tr w:rsidR="00E044E4" w:rsidRPr="00E044E4" w14:paraId="04C6354B"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5B8127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№9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721B56C3"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42F722BC"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1DFC71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3,300</w:t>
            </w:r>
          </w:p>
        </w:tc>
        <w:tc>
          <w:tcPr>
            <w:tcW w:w="198" w:type="pct"/>
            <w:tcBorders>
              <w:top w:val="nil"/>
              <w:left w:val="nil"/>
              <w:bottom w:val="single" w:sz="4" w:space="0" w:color="auto"/>
              <w:right w:val="single" w:sz="4" w:space="0" w:color="auto"/>
            </w:tcBorders>
            <w:vAlign w:val="center"/>
            <w:hideMark/>
          </w:tcPr>
          <w:p w14:paraId="78A471F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3,300</w:t>
            </w:r>
          </w:p>
        </w:tc>
        <w:tc>
          <w:tcPr>
            <w:tcW w:w="198" w:type="pct"/>
            <w:tcBorders>
              <w:top w:val="nil"/>
              <w:left w:val="nil"/>
              <w:bottom w:val="single" w:sz="4" w:space="0" w:color="auto"/>
              <w:right w:val="single" w:sz="4" w:space="0" w:color="auto"/>
            </w:tcBorders>
            <w:vAlign w:val="center"/>
            <w:hideMark/>
          </w:tcPr>
          <w:p w14:paraId="57B613A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3,978</w:t>
            </w:r>
          </w:p>
        </w:tc>
        <w:tc>
          <w:tcPr>
            <w:tcW w:w="198" w:type="pct"/>
            <w:tcBorders>
              <w:top w:val="nil"/>
              <w:left w:val="nil"/>
              <w:bottom w:val="single" w:sz="4" w:space="0" w:color="auto"/>
              <w:right w:val="single" w:sz="4" w:space="0" w:color="auto"/>
            </w:tcBorders>
            <w:vAlign w:val="center"/>
            <w:hideMark/>
          </w:tcPr>
          <w:p w14:paraId="7F1D13E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3,978</w:t>
            </w:r>
          </w:p>
        </w:tc>
        <w:tc>
          <w:tcPr>
            <w:tcW w:w="198" w:type="pct"/>
            <w:tcBorders>
              <w:top w:val="nil"/>
              <w:left w:val="nil"/>
              <w:bottom w:val="single" w:sz="4" w:space="0" w:color="auto"/>
              <w:right w:val="single" w:sz="4" w:space="0" w:color="auto"/>
            </w:tcBorders>
            <w:vAlign w:val="center"/>
            <w:hideMark/>
          </w:tcPr>
          <w:p w14:paraId="199293F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3,978</w:t>
            </w:r>
          </w:p>
        </w:tc>
        <w:tc>
          <w:tcPr>
            <w:tcW w:w="198" w:type="pct"/>
            <w:tcBorders>
              <w:top w:val="nil"/>
              <w:left w:val="nil"/>
              <w:bottom w:val="single" w:sz="4" w:space="0" w:color="auto"/>
              <w:right w:val="single" w:sz="4" w:space="0" w:color="auto"/>
            </w:tcBorders>
            <w:vAlign w:val="center"/>
            <w:hideMark/>
          </w:tcPr>
          <w:p w14:paraId="2744149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9D5FFB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1BF6DF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7EB55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A38501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D6596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D45577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839D54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DB835E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EF987D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5DDD6B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A8221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1D3E179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2BBE4911"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DDC7A6B"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2E510C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12,700</w:t>
            </w:r>
          </w:p>
        </w:tc>
        <w:tc>
          <w:tcPr>
            <w:tcW w:w="198" w:type="pct"/>
            <w:tcBorders>
              <w:top w:val="nil"/>
              <w:left w:val="nil"/>
              <w:bottom w:val="single" w:sz="4" w:space="0" w:color="auto"/>
              <w:right w:val="single" w:sz="4" w:space="0" w:color="auto"/>
            </w:tcBorders>
            <w:vAlign w:val="center"/>
            <w:hideMark/>
          </w:tcPr>
          <w:p w14:paraId="7666C09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12,700</w:t>
            </w:r>
          </w:p>
        </w:tc>
        <w:tc>
          <w:tcPr>
            <w:tcW w:w="198" w:type="pct"/>
            <w:tcBorders>
              <w:top w:val="nil"/>
              <w:left w:val="nil"/>
              <w:bottom w:val="single" w:sz="4" w:space="0" w:color="auto"/>
              <w:right w:val="single" w:sz="4" w:space="0" w:color="auto"/>
            </w:tcBorders>
            <w:vAlign w:val="center"/>
            <w:hideMark/>
          </w:tcPr>
          <w:p w14:paraId="5EF73FF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15,684</w:t>
            </w:r>
          </w:p>
        </w:tc>
        <w:tc>
          <w:tcPr>
            <w:tcW w:w="198" w:type="pct"/>
            <w:tcBorders>
              <w:top w:val="nil"/>
              <w:left w:val="nil"/>
              <w:bottom w:val="single" w:sz="4" w:space="0" w:color="auto"/>
              <w:right w:val="single" w:sz="4" w:space="0" w:color="auto"/>
            </w:tcBorders>
            <w:vAlign w:val="center"/>
            <w:hideMark/>
          </w:tcPr>
          <w:p w14:paraId="4E5CC75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15,684</w:t>
            </w:r>
          </w:p>
        </w:tc>
        <w:tc>
          <w:tcPr>
            <w:tcW w:w="198" w:type="pct"/>
            <w:tcBorders>
              <w:top w:val="nil"/>
              <w:left w:val="nil"/>
              <w:bottom w:val="single" w:sz="4" w:space="0" w:color="auto"/>
              <w:right w:val="single" w:sz="4" w:space="0" w:color="auto"/>
            </w:tcBorders>
            <w:vAlign w:val="center"/>
            <w:hideMark/>
          </w:tcPr>
          <w:p w14:paraId="5858E0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15,684</w:t>
            </w:r>
          </w:p>
        </w:tc>
        <w:tc>
          <w:tcPr>
            <w:tcW w:w="198" w:type="pct"/>
            <w:tcBorders>
              <w:top w:val="nil"/>
              <w:left w:val="nil"/>
              <w:bottom w:val="single" w:sz="4" w:space="0" w:color="auto"/>
              <w:right w:val="single" w:sz="4" w:space="0" w:color="auto"/>
            </w:tcBorders>
            <w:vAlign w:val="center"/>
            <w:hideMark/>
          </w:tcPr>
          <w:p w14:paraId="64B6C92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3500C0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0EB269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835315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BB2F4C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B65612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B4C7CA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05776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6737A4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727614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CCC501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52A48A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4232A3A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49F967C4"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3E05D882"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014FCA1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0,260</w:t>
            </w:r>
          </w:p>
        </w:tc>
        <w:tc>
          <w:tcPr>
            <w:tcW w:w="198" w:type="pct"/>
            <w:tcBorders>
              <w:top w:val="nil"/>
              <w:left w:val="nil"/>
              <w:bottom w:val="single" w:sz="4" w:space="0" w:color="auto"/>
              <w:right w:val="single" w:sz="4" w:space="0" w:color="auto"/>
            </w:tcBorders>
            <w:vAlign w:val="center"/>
            <w:hideMark/>
          </w:tcPr>
          <w:p w14:paraId="6D07DC0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0,260</w:t>
            </w:r>
          </w:p>
        </w:tc>
        <w:tc>
          <w:tcPr>
            <w:tcW w:w="198" w:type="pct"/>
            <w:tcBorders>
              <w:top w:val="nil"/>
              <w:left w:val="nil"/>
              <w:bottom w:val="single" w:sz="4" w:space="0" w:color="auto"/>
              <w:right w:val="single" w:sz="4" w:space="0" w:color="auto"/>
            </w:tcBorders>
            <w:vAlign w:val="center"/>
            <w:hideMark/>
          </w:tcPr>
          <w:p w14:paraId="6190909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0,254</w:t>
            </w:r>
          </w:p>
        </w:tc>
        <w:tc>
          <w:tcPr>
            <w:tcW w:w="198" w:type="pct"/>
            <w:tcBorders>
              <w:top w:val="nil"/>
              <w:left w:val="nil"/>
              <w:bottom w:val="single" w:sz="4" w:space="0" w:color="auto"/>
              <w:right w:val="single" w:sz="4" w:space="0" w:color="auto"/>
            </w:tcBorders>
            <w:vAlign w:val="center"/>
            <w:hideMark/>
          </w:tcPr>
          <w:p w14:paraId="0208087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0,254</w:t>
            </w:r>
          </w:p>
        </w:tc>
        <w:tc>
          <w:tcPr>
            <w:tcW w:w="198" w:type="pct"/>
            <w:tcBorders>
              <w:top w:val="nil"/>
              <w:left w:val="nil"/>
              <w:bottom w:val="single" w:sz="4" w:space="0" w:color="auto"/>
              <w:right w:val="single" w:sz="4" w:space="0" w:color="auto"/>
            </w:tcBorders>
            <w:vAlign w:val="center"/>
            <w:hideMark/>
          </w:tcPr>
          <w:p w14:paraId="093875C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0,254</w:t>
            </w:r>
          </w:p>
        </w:tc>
        <w:tc>
          <w:tcPr>
            <w:tcW w:w="198" w:type="pct"/>
            <w:tcBorders>
              <w:top w:val="nil"/>
              <w:left w:val="nil"/>
              <w:bottom w:val="single" w:sz="4" w:space="0" w:color="auto"/>
              <w:right w:val="single" w:sz="4" w:space="0" w:color="auto"/>
            </w:tcBorders>
            <w:vAlign w:val="center"/>
            <w:hideMark/>
          </w:tcPr>
          <w:p w14:paraId="560AF28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D077F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3A5BC5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837CA1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F50EF2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EF3B5B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68EDB6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18432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78872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896D9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E21285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916168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1F6A3ED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4CAC8C2F"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000EA3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Новая котельная № 9</w:t>
            </w:r>
          </w:p>
        </w:tc>
      </w:tr>
      <w:tr w:rsidR="00E044E4" w:rsidRPr="00E044E4" w14:paraId="1706C05A"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28AD0F4"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727ED4A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6B073A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A5223B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C31E17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0A3DAA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908816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665917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02E73D2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7C20D43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127AD2F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0CFB73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2599D3D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196082B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2682CB3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02BAF40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5931158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8" w:type="pct"/>
            <w:tcBorders>
              <w:top w:val="nil"/>
              <w:left w:val="nil"/>
              <w:bottom w:val="single" w:sz="4" w:space="0" w:color="auto"/>
              <w:right w:val="single" w:sz="4" w:space="0" w:color="auto"/>
            </w:tcBorders>
            <w:vAlign w:val="center"/>
            <w:hideMark/>
          </w:tcPr>
          <w:p w14:paraId="4B1393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c>
          <w:tcPr>
            <w:tcW w:w="191" w:type="pct"/>
            <w:tcBorders>
              <w:top w:val="nil"/>
              <w:left w:val="nil"/>
              <w:bottom w:val="single" w:sz="4" w:space="0" w:color="auto"/>
              <w:right w:val="single" w:sz="4" w:space="0" w:color="auto"/>
            </w:tcBorders>
            <w:vAlign w:val="center"/>
            <w:hideMark/>
          </w:tcPr>
          <w:p w14:paraId="48FFC3C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5,961</w:t>
            </w:r>
          </w:p>
        </w:tc>
      </w:tr>
      <w:tr w:rsidR="00E044E4" w:rsidRPr="00E044E4" w14:paraId="7C38D44E"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790DF75C"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27D78D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352511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7FD1FA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4B4ADD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27D552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D38FA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6DDFD37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3EBF9CF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57F6C1B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30729CF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37FB8F0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48AA282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42D4282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6014556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071D1AF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02A0920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8" w:type="pct"/>
            <w:tcBorders>
              <w:top w:val="nil"/>
              <w:left w:val="nil"/>
              <w:bottom w:val="single" w:sz="4" w:space="0" w:color="auto"/>
              <w:right w:val="single" w:sz="4" w:space="0" w:color="auto"/>
            </w:tcBorders>
            <w:vAlign w:val="center"/>
            <w:hideMark/>
          </w:tcPr>
          <w:p w14:paraId="650F12F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c>
          <w:tcPr>
            <w:tcW w:w="191" w:type="pct"/>
            <w:tcBorders>
              <w:top w:val="nil"/>
              <w:left w:val="nil"/>
              <w:bottom w:val="single" w:sz="4" w:space="0" w:color="auto"/>
              <w:right w:val="single" w:sz="4" w:space="0" w:color="auto"/>
            </w:tcBorders>
            <w:vAlign w:val="center"/>
            <w:hideMark/>
          </w:tcPr>
          <w:p w14:paraId="0E58B58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24,404</w:t>
            </w:r>
          </w:p>
        </w:tc>
      </w:tr>
      <w:tr w:rsidR="00E044E4" w:rsidRPr="00E044E4" w14:paraId="7409124F"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2B35B37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4633A5B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66844A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91D995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F90C26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F7E9F7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7B78A8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374ABDD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496144D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339B73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6DA71B3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3ECB32C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14676EB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5F0FDA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7E3DF67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2A24A27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5A78D5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8" w:type="pct"/>
            <w:tcBorders>
              <w:top w:val="nil"/>
              <w:left w:val="nil"/>
              <w:bottom w:val="single" w:sz="4" w:space="0" w:color="auto"/>
              <w:right w:val="single" w:sz="4" w:space="0" w:color="auto"/>
            </w:tcBorders>
            <w:vAlign w:val="center"/>
            <w:hideMark/>
          </w:tcPr>
          <w:p w14:paraId="68997F9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c>
          <w:tcPr>
            <w:tcW w:w="191" w:type="pct"/>
            <w:tcBorders>
              <w:top w:val="nil"/>
              <w:left w:val="nil"/>
              <w:bottom w:val="single" w:sz="4" w:space="0" w:color="auto"/>
              <w:right w:val="single" w:sz="4" w:space="0" w:color="auto"/>
            </w:tcBorders>
            <w:vAlign w:val="center"/>
            <w:hideMark/>
          </w:tcPr>
          <w:p w14:paraId="63C0BC6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0,244</w:t>
            </w:r>
          </w:p>
        </w:tc>
      </w:tr>
      <w:tr w:rsidR="00E044E4" w:rsidRPr="00E044E4" w14:paraId="5E11D349"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1B105EC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№10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2A18B032"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CE3782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6D863C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12,346</w:t>
            </w:r>
          </w:p>
        </w:tc>
        <w:tc>
          <w:tcPr>
            <w:tcW w:w="198" w:type="pct"/>
            <w:tcBorders>
              <w:top w:val="nil"/>
              <w:left w:val="nil"/>
              <w:bottom w:val="single" w:sz="4" w:space="0" w:color="auto"/>
              <w:right w:val="single" w:sz="4" w:space="0" w:color="auto"/>
            </w:tcBorders>
            <w:vAlign w:val="center"/>
            <w:hideMark/>
          </w:tcPr>
          <w:p w14:paraId="51C51E3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12,346</w:t>
            </w:r>
          </w:p>
        </w:tc>
        <w:tc>
          <w:tcPr>
            <w:tcW w:w="198" w:type="pct"/>
            <w:tcBorders>
              <w:top w:val="nil"/>
              <w:left w:val="nil"/>
              <w:bottom w:val="single" w:sz="4" w:space="0" w:color="auto"/>
              <w:right w:val="single" w:sz="4" w:space="0" w:color="auto"/>
            </w:tcBorders>
            <w:vAlign w:val="center"/>
            <w:hideMark/>
          </w:tcPr>
          <w:p w14:paraId="1225B4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12,346</w:t>
            </w:r>
          </w:p>
        </w:tc>
        <w:tc>
          <w:tcPr>
            <w:tcW w:w="198" w:type="pct"/>
            <w:tcBorders>
              <w:top w:val="nil"/>
              <w:left w:val="nil"/>
              <w:bottom w:val="single" w:sz="4" w:space="0" w:color="auto"/>
              <w:right w:val="single" w:sz="4" w:space="0" w:color="auto"/>
            </w:tcBorders>
            <w:vAlign w:val="center"/>
            <w:hideMark/>
          </w:tcPr>
          <w:p w14:paraId="4B95B72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12,346</w:t>
            </w:r>
          </w:p>
        </w:tc>
        <w:tc>
          <w:tcPr>
            <w:tcW w:w="198" w:type="pct"/>
            <w:tcBorders>
              <w:top w:val="nil"/>
              <w:left w:val="nil"/>
              <w:bottom w:val="single" w:sz="4" w:space="0" w:color="auto"/>
              <w:right w:val="single" w:sz="4" w:space="0" w:color="auto"/>
            </w:tcBorders>
            <w:vAlign w:val="center"/>
            <w:hideMark/>
          </w:tcPr>
          <w:p w14:paraId="499FF9C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12,346</w:t>
            </w:r>
          </w:p>
        </w:tc>
        <w:tc>
          <w:tcPr>
            <w:tcW w:w="198" w:type="pct"/>
            <w:tcBorders>
              <w:top w:val="nil"/>
              <w:left w:val="nil"/>
              <w:bottom w:val="single" w:sz="4" w:space="0" w:color="auto"/>
              <w:right w:val="single" w:sz="4" w:space="0" w:color="auto"/>
            </w:tcBorders>
            <w:vAlign w:val="center"/>
            <w:hideMark/>
          </w:tcPr>
          <w:p w14:paraId="193D4FD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602D703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4A3761F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49B56AF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4FD453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1FA1A3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1715752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2D3CC4F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0F5D297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040CD67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7B8C15A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8" w:type="pct"/>
            <w:tcBorders>
              <w:top w:val="nil"/>
              <w:left w:val="nil"/>
              <w:bottom w:val="single" w:sz="4" w:space="0" w:color="auto"/>
              <w:right w:val="single" w:sz="4" w:space="0" w:color="auto"/>
            </w:tcBorders>
            <w:vAlign w:val="center"/>
            <w:hideMark/>
          </w:tcPr>
          <w:p w14:paraId="482694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c>
          <w:tcPr>
            <w:tcW w:w="191" w:type="pct"/>
            <w:tcBorders>
              <w:top w:val="nil"/>
              <w:left w:val="nil"/>
              <w:bottom w:val="single" w:sz="4" w:space="0" w:color="auto"/>
              <w:right w:val="single" w:sz="4" w:space="0" w:color="auto"/>
            </w:tcBorders>
            <w:vAlign w:val="center"/>
            <w:hideMark/>
          </w:tcPr>
          <w:p w14:paraId="0B0DC3A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12,520</w:t>
            </w:r>
          </w:p>
        </w:tc>
      </w:tr>
      <w:tr w:rsidR="00E044E4" w:rsidRPr="00E044E4" w14:paraId="06A432F7"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02C3AAB"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0BD3770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38,900</w:t>
            </w:r>
          </w:p>
        </w:tc>
        <w:tc>
          <w:tcPr>
            <w:tcW w:w="198" w:type="pct"/>
            <w:tcBorders>
              <w:top w:val="nil"/>
              <w:left w:val="nil"/>
              <w:bottom w:val="single" w:sz="4" w:space="0" w:color="auto"/>
              <w:right w:val="single" w:sz="4" w:space="0" w:color="auto"/>
            </w:tcBorders>
            <w:vAlign w:val="center"/>
            <w:hideMark/>
          </w:tcPr>
          <w:p w14:paraId="4A8B321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38,900</w:t>
            </w:r>
          </w:p>
        </w:tc>
        <w:tc>
          <w:tcPr>
            <w:tcW w:w="198" w:type="pct"/>
            <w:tcBorders>
              <w:top w:val="nil"/>
              <w:left w:val="nil"/>
              <w:bottom w:val="single" w:sz="4" w:space="0" w:color="auto"/>
              <w:right w:val="single" w:sz="4" w:space="0" w:color="auto"/>
            </w:tcBorders>
            <w:vAlign w:val="center"/>
            <w:hideMark/>
          </w:tcPr>
          <w:p w14:paraId="590EA78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38,900</w:t>
            </w:r>
          </w:p>
        </w:tc>
        <w:tc>
          <w:tcPr>
            <w:tcW w:w="198" w:type="pct"/>
            <w:tcBorders>
              <w:top w:val="nil"/>
              <w:left w:val="nil"/>
              <w:bottom w:val="single" w:sz="4" w:space="0" w:color="auto"/>
              <w:right w:val="single" w:sz="4" w:space="0" w:color="auto"/>
            </w:tcBorders>
            <w:vAlign w:val="center"/>
            <w:hideMark/>
          </w:tcPr>
          <w:p w14:paraId="223DBED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38,900</w:t>
            </w:r>
          </w:p>
        </w:tc>
        <w:tc>
          <w:tcPr>
            <w:tcW w:w="198" w:type="pct"/>
            <w:tcBorders>
              <w:top w:val="nil"/>
              <w:left w:val="nil"/>
              <w:bottom w:val="single" w:sz="4" w:space="0" w:color="auto"/>
              <w:right w:val="single" w:sz="4" w:space="0" w:color="auto"/>
            </w:tcBorders>
            <w:vAlign w:val="center"/>
            <w:hideMark/>
          </w:tcPr>
          <w:p w14:paraId="35CED49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38,900</w:t>
            </w:r>
          </w:p>
        </w:tc>
        <w:tc>
          <w:tcPr>
            <w:tcW w:w="198" w:type="pct"/>
            <w:tcBorders>
              <w:top w:val="nil"/>
              <w:left w:val="nil"/>
              <w:bottom w:val="single" w:sz="4" w:space="0" w:color="auto"/>
              <w:right w:val="single" w:sz="4" w:space="0" w:color="auto"/>
            </w:tcBorders>
            <w:vAlign w:val="center"/>
            <w:hideMark/>
          </w:tcPr>
          <w:p w14:paraId="5ABE44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5064282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2D661D0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4174E8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3D09E32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3F5C340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4F44906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1464076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5C7BA67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0EAD429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27DFCF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8" w:type="pct"/>
            <w:tcBorders>
              <w:top w:val="nil"/>
              <w:left w:val="nil"/>
              <w:bottom w:val="single" w:sz="4" w:space="0" w:color="auto"/>
              <w:right w:val="single" w:sz="4" w:space="0" w:color="auto"/>
            </w:tcBorders>
            <w:vAlign w:val="center"/>
            <w:hideMark/>
          </w:tcPr>
          <w:p w14:paraId="501900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c>
          <w:tcPr>
            <w:tcW w:w="191" w:type="pct"/>
            <w:tcBorders>
              <w:top w:val="nil"/>
              <w:left w:val="nil"/>
              <w:bottom w:val="single" w:sz="4" w:space="0" w:color="auto"/>
              <w:right w:val="single" w:sz="4" w:space="0" w:color="auto"/>
            </w:tcBorders>
            <w:vAlign w:val="center"/>
            <w:hideMark/>
          </w:tcPr>
          <w:p w14:paraId="6A27744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39,510</w:t>
            </w:r>
          </w:p>
        </w:tc>
      </w:tr>
      <w:tr w:rsidR="00E044E4" w:rsidRPr="00E044E4" w14:paraId="011939B0"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443F489"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1E091E9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5EE6384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4109DDF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32948B2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07ABCCF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64E1BE4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434D47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06CCB69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7685D63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0777AC2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151472F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4C8A5D6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732EB1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6169EC2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3796A7C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29B076C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8" w:type="pct"/>
            <w:tcBorders>
              <w:top w:val="nil"/>
              <w:left w:val="nil"/>
              <w:bottom w:val="single" w:sz="4" w:space="0" w:color="auto"/>
              <w:right w:val="single" w:sz="4" w:space="0" w:color="auto"/>
            </w:tcBorders>
            <w:vAlign w:val="center"/>
            <w:hideMark/>
          </w:tcPr>
          <w:p w14:paraId="71C9B48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c>
          <w:tcPr>
            <w:tcW w:w="191" w:type="pct"/>
            <w:tcBorders>
              <w:top w:val="nil"/>
              <w:left w:val="nil"/>
              <w:bottom w:val="single" w:sz="4" w:space="0" w:color="auto"/>
              <w:right w:val="single" w:sz="4" w:space="0" w:color="auto"/>
            </w:tcBorders>
            <w:vAlign w:val="center"/>
            <w:hideMark/>
          </w:tcPr>
          <w:p w14:paraId="622002D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0,317</w:t>
            </w:r>
          </w:p>
        </w:tc>
      </w:tr>
      <w:tr w:rsidR="00E044E4" w:rsidRPr="00E044E4" w14:paraId="494DED4F"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3FC6D10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№16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34E44CBD"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4D95C6F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05FFC93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0,397</w:t>
            </w:r>
          </w:p>
        </w:tc>
        <w:tc>
          <w:tcPr>
            <w:tcW w:w="198" w:type="pct"/>
            <w:tcBorders>
              <w:top w:val="nil"/>
              <w:left w:val="nil"/>
              <w:bottom w:val="single" w:sz="4" w:space="0" w:color="auto"/>
              <w:right w:val="single" w:sz="4" w:space="0" w:color="auto"/>
            </w:tcBorders>
            <w:vAlign w:val="center"/>
            <w:hideMark/>
          </w:tcPr>
          <w:p w14:paraId="40D69BF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0,397</w:t>
            </w:r>
          </w:p>
        </w:tc>
        <w:tc>
          <w:tcPr>
            <w:tcW w:w="198" w:type="pct"/>
            <w:tcBorders>
              <w:top w:val="nil"/>
              <w:left w:val="nil"/>
              <w:bottom w:val="single" w:sz="4" w:space="0" w:color="auto"/>
              <w:right w:val="single" w:sz="4" w:space="0" w:color="auto"/>
            </w:tcBorders>
            <w:vAlign w:val="center"/>
            <w:hideMark/>
          </w:tcPr>
          <w:p w14:paraId="042954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0,397</w:t>
            </w:r>
          </w:p>
        </w:tc>
        <w:tc>
          <w:tcPr>
            <w:tcW w:w="198" w:type="pct"/>
            <w:tcBorders>
              <w:top w:val="nil"/>
              <w:left w:val="nil"/>
              <w:bottom w:val="single" w:sz="4" w:space="0" w:color="auto"/>
              <w:right w:val="single" w:sz="4" w:space="0" w:color="auto"/>
            </w:tcBorders>
            <w:vAlign w:val="center"/>
            <w:hideMark/>
          </w:tcPr>
          <w:p w14:paraId="4097C3D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0,397</w:t>
            </w:r>
          </w:p>
        </w:tc>
        <w:tc>
          <w:tcPr>
            <w:tcW w:w="198" w:type="pct"/>
            <w:tcBorders>
              <w:top w:val="nil"/>
              <w:left w:val="nil"/>
              <w:bottom w:val="single" w:sz="4" w:space="0" w:color="auto"/>
              <w:right w:val="single" w:sz="4" w:space="0" w:color="auto"/>
            </w:tcBorders>
            <w:vAlign w:val="center"/>
            <w:hideMark/>
          </w:tcPr>
          <w:p w14:paraId="193FFEF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0,397</w:t>
            </w:r>
          </w:p>
        </w:tc>
        <w:tc>
          <w:tcPr>
            <w:tcW w:w="198" w:type="pct"/>
            <w:tcBorders>
              <w:top w:val="nil"/>
              <w:left w:val="nil"/>
              <w:bottom w:val="single" w:sz="4" w:space="0" w:color="auto"/>
              <w:right w:val="single" w:sz="4" w:space="0" w:color="auto"/>
            </w:tcBorders>
            <w:vAlign w:val="center"/>
            <w:hideMark/>
          </w:tcPr>
          <w:p w14:paraId="4724517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575654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25EE6F1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472884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787F203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4004458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7EEB708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2949D9B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1133261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72481E0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53B6150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8" w:type="pct"/>
            <w:tcBorders>
              <w:top w:val="nil"/>
              <w:left w:val="nil"/>
              <w:bottom w:val="single" w:sz="4" w:space="0" w:color="auto"/>
              <w:right w:val="single" w:sz="4" w:space="0" w:color="auto"/>
            </w:tcBorders>
            <w:vAlign w:val="center"/>
            <w:hideMark/>
          </w:tcPr>
          <w:p w14:paraId="0B51262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c>
          <w:tcPr>
            <w:tcW w:w="191" w:type="pct"/>
            <w:tcBorders>
              <w:top w:val="nil"/>
              <w:left w:val="nil"/>
              <w:bottom w:val="single" w:sz="4" w:space="0" w:color="auto"/>
              <w:right w:val="single" w:sz="4" w:space="0" w:color="auto"/>
            </w:tcBorders>
            <w:vAlign w:val="center"/>
            <w:hideMark/>
          </w:tcPr>
          <w:p w14:paraId="4330742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0,584</w:t>
            </w:r>
          </w:p>
        </w:tc>
      </w:tr>
      <w:tr w:rsidR="00E044E4" w:rsidRPr="00E044E4" w14:paraId="33C6B9F8"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3560C953"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5D1846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2,500</w:t>
            </w:r>
          </w:p>
        </w:tc>
        <w:tc>
          <w:tcPr>
            <w:tcW w:w="198" w:type="pct"/>
            <w:tcBorders>
              <w:top w:val="nil"/>
              <w:left w:val="nil"/>
              <w:bottom w:val="single" w:sz="4" w:space="0" w:color="auto"/>
              <w:right w:val="single" w:sz="4" w:space="0" w:color="auto"/>
            </w:tcBorders>
            <w:vAlign w:val="center"/>
            <w:hideMark/>
          </w:tcPr>
          <w:p w14:paraId="075F062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2,500</w:t>
            </w:r>
          </w:p>
        </w:tc>
        <w:tc>
          <w:tcPr>
            <w:tcW w:w="198" w:type="pct"/>
            <w:tcBorders>
              <w:top w:val="nil"/>
              <w:left w:val="nil"/>
              <w:bottom w:val="single" w:sz="4" w:space="0" w:color="auto"/>
              <w:right w:val="single" w:sz="4" w:space="0" w:color="auto"/>
            </w:tcBorders>
            <w:vAlign w:val="center"/>
            <w:hideMark/>
          </w:tcPr>
          <w:p w14:paraId="637C985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2,500</w:t>
            </w:r>
          </w:p>
        </w:tc>
        <w:tc>
          <w:tcPr>
            <w:tcW w:w="198" w:type="pct"/>
            <w:tcBorders>
              <w:top w:val="nil"/>
              <w:left w:val="nil"/>
              <w:bottom w:val="single" w:sz="4" w:space="0" w:color="auto"/>
              <w:right w:val="single" w:sz="4" w:space="0" w:color="auto"/>
            </w:tcBorders>
            <w:vAlign w:val="center"/>
            <w:hideMark/>
          </w:tcPr>
          <w:p w14:paraId="3DECC04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2,500</w:t>
            </w:r>
          </w:p>
        </w:tc>
        <w:tc>
          <w:tcPr>
            <w:tcW w:w="198" w:type="pct"/>
            <w:tcBorders>
              <w:top w:val="nil"/>
              <w:left w:val="nil"/>
              <w:bottom w:val="single" w:sz="4" w:space="0" w:color="auto"/>
              <w:right w:val="single" w:sz="4" w:space="0" w:color="auto"/>
            </w:tcBorders>
            <w:vAlign w:val="center"/>
            <w:hideMark/>
          </w:tcPr>
          <w:p w14:paraId="3E98737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2,500</w:t>
            </w:r>
          </w:p>
        </w:tc>
        <w:tc>
          <w:tcPr>
            <w:tcW w:w="198" w:type="pct"/>
            <w:tcBorders>
              <w:top w:val="nil"/>
              <w:left w:val="nil"/>
              <w:bottom w:val="single" w:sz="4" w:space="0" w:color="auto"/>
              <w:right w:val="single" w:sz="4" w:space="0" w:color="auto"/>
            </w:tcBorders>
            <w:vAlign w:val="center"/>
            <w:hideMark/>
          </w:tcPr>
          <w:p w14:paraId="7992DE7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126C8E1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6992BCC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3D60E44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4922444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42A2DC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7CF39E8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29159FA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3D9B62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0D1BBA6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7BC9D9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8" w:type="pct"/>
            <w:tcBorders>
              <w:top w:val="nil"/>
              <w:left w:val="nil"/>
              <w:bottom w:val="single" w:sz="4" w:space="0" w:color="auto"/>
              <w:right w:val="single" w:sz="4" w:space="0" w:color="auto"/>
            </w:tcBorders>
            <w:vAlign w:val="center"/>
            <w:hideMark/>
          </w:tcPr>
          <w:p w14:paraId="09A441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c>
          <w:tcPr>
            <w:tcW w:w="191" w:type="pct"/>
            <w:tcBorders>
              <w:top w:val="nil"/>
              <w:left w:val="nil"/>
              <w:bottom w:val="single" w:sz="4" w:space="0" w:color="auto"/>
              <w:right w:val="single" w:sz="4" w:space="0" w:color="auto"/>
            </w:tcBorders>
            <w:vAlign w:val="center"/>
            <w:hideMark/>
          </w:tcPr>
          <w:p w14:paraId="7D7CB20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4,072</w:t>
            </w:r>
          </w:p>
        </w:tc>
      </w:tr>
      <w:tr w:rsidR="00E044E4" w:rsidRPr="00E044E4" w14:paraId="518D9479"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9D929A5"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4B1F94E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0,159</w:t>
            </w:r>
          </w:p>
        </w:tc>
        <w:tc>
          <w:tcPr>
            <w:tcW w:w="198" w:type="pct"/>
            <w:tcBorders>
              <w:top w:val="nil"/>
              <w:left w:val="nil"/>
              <w:bottom w:val="single" w:sz="4" w:space="0" w:color="auto"/>
              <w:right w:val="single" w:sz="4" w:space="0" w:color="auto"/>
            </w:tcBorders>
            <w:vAlign w:val="center"/>
            <w:hideMark/>
          </w:tcPr>
          <w:p w14:paraId="159F51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0,159</w:t>
            </w:r>
          </w:p>
        </w:tc>
        <w:tc>
          <w:tcPr>
            <w:tcW w:w="198" w:type="pct"/>
            <w:tcBorders>
              <w:top w:val="nil"/>
              <w:left w:val="nil"/>
              <w:bottom w:val="single" w:sz="4" w:space="0" w:color="auto"/>
              <w:right w:val="single" w:sz="4" w:space="0" w:color="auto"/>
            </w:tcBorders>
            <w:vAlign w:val="center"/>
            <w:hideMark/>
          </w:tcPr>
          <w:p w14:paraId="1C1326E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0,159</w:t>
            </w:r>
          </w:p>
        </w:tc>
        <w:tc>
          <w:tcPr>
            <w:tcW w:w="198" w:type="pct"/>
            <w:tcBorders>
              <w:top w:val="nil"/>
              <w:left w:val="nil"/>
              <w:bottom w:val="single" w:sz="4" w:space="0" w:color="auto"/>
              <w:right w:val="single" w:sz="4" w:space="0" w:color="auto"/>
            </w:tcBorders>
            <w:vAlign w:val="center"/>
            <w:hideMark/>
          </w:tcPr>
          <w:p w14:paraId="25C8538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0,159</w:t>
            </w:r>
          </w:p>
        </w:tc>
        <w:tc>
          <w:tcPr>
            <w:tcW w:w="198" w:type="pct"/>
            <w:tcBorders>
              <w:top w:val="nil"/>
              <w:left w:val="nil"/>
              <w:bottom w:val="single" w:sz="4" w:space="0" w:color="auto"/>
              <w:right w:val="single" w:sz="4" w:space="0" w:color="auto"/>
            </w:tcBorders>
            <w:vAlign w:val="center"/>
            <w:hideMark/>
          </w:tcPr>
          <w:p w14:paraId="1139DD5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0,159</w:t>
            </w:r>
          </w:p>
        </w:tc>
        <w:tc>
          <w:tcPr>
            <w:tcW w:w="198" w:type="pct"/>
            <w:tcBorders>
              <w:top w:val="nil"/>
              <w:left w:val="nil"/>
              <w:bottom w:val="single" w:sz="4" w:space="0" w:color="auto"/>
              <w:right w:val="single" w:sz="4" w:space="0" w:color="auto"/>
            </w:tcBorders>
            <w:vAlign w:val="center"/>
            <w:hideMark/>
          </w:tcPr>
          <w:p w14:paraId="73EDA81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7F55CD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19C11BF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205B187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61C6747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156F781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705DCE6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59C5633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047D498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557A40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4E147E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8" w:type="pct"/>
            <w:tcBorders>
              <w:top w:val="nil"/>
              <w:left w:val="nil"/>
              <w:bottom w:val="single" w:sz="4" w:space="0" w:color="auto"/>
              <w:right w:val="single" w:sz="4" w:space="0" w:color="auto"/>
            </w:tcBorders>
            <w:vAlign w:val="center"/>
            <w:hideMark/>
          </w:tcPr>
          <w:p w14:paraId="034769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c>
          <w:tcPr>
            <w:tcW w:w="191" w:type="pct"/>
            <w:tcBorders>
              <w:top w:val="nil"/>
              <w:left w:val="nil"/>
              <w:bottom w:val="single" w:sz="4" w:space="0" w:color="auto"/>
              <w:right w:val="single" w:sz="4" w:space="0" w:color="auto"/>
            </w:tcBorders>
            <w:vAlign w:val="center"/>
            <w:hideMark/>
          </w:tcPr>
          <w:p w14:paraId="65A04BE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0,144</w:t>
            </w:r>
          </w:p>
        </w:tc>
      </w:tr>
      <w:tr w:rsidR="00E044E4" w:rsidRPr="00E044E4" w14:paraId="084FAFF8"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3F85BA7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Ноглики-2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527B706A"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741E61C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4C9B1C3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3,116</w:t>
            </w:r>
          </w:p>
        </w:tc>
        <w:tc>
          <w:tcPr>
            <w:tcW w:w="198" w:type="pct"/>
            <w:tcBorders>
              <w:top w:val="nil"/>
              <w:left w:val="nil"/>
              <w:bottom w:val="single" w:sz="4" w:space="0" w:color="auto"/>
              <w:right w:val="single" w:sz="4" w:space="0" w:color="auto"/>
            </w:tcBorders>
            <w:vAlign w:val="center"/>
            <w:hideMark/>
          </w:tcPr>
          <w:p w14:paraId="75953D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3,116</w:t>
            </w:r>
          </w:p>
        </w:tc>
        <w:tc>
          <w:tcPr>
            <w:tcW w:w="198" w:type="pct"/>
            <w:tcBorders>
              <w:top w:val="nil"/>
              <w:left w:val="nil"/>
              <w:bottom w:val="single" w:sz="4" w:space="0" w:color="auto"/>
              <w:right w:val="single" w:sz="4" w:space="0" w:color="auto"/>
            </w:tcBorders>
            <w:vAlign w:val="center"/>
            <w:hideMark/>
          </w:tcPr>
          <w:p w14:paraId="7956A66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3,116</w:t>
            </w:r>
          </w:p>
        </w:tc>
        <w:tc>
          <w:tcPr>
            <w:tcW w:w="198" w:type="pct"/>
            <w:tcBorders>
              <w:top w:val="nil"/>
              <w:left w:val="nil"/>
              <w:bottom w:val="single" w:sz="4" w:space="0" w:color="auto"/>
              <w:right w:val="single" w:sz="4" w:space="0" w:color="auto"/>
            </w:tcBorders>
            <w:vAlign w:val="center"/>
            <w:hideMark/>
          </w:tcPr>
          <w:p w14:paraId="0C39A21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3,116</w:t>
            </w:r>
          </w:p>
        </w:tc>
        <w:tc>
          <w:tcPr>
            <w:tcW w:w="198" w:type="pct"/>
            <w:tcBorders>
              <w:top w:val="nil"/>
              <w:left w:val="nil"/>
              <w:bottom w:val="single" w:sz="4" w:space="0" w:color="auto"/>
              <w:right w:val="single" w:sz="4" w:space="0" w:color="auto"/>
            </w:tcBorders>
            <w:vAlign w:val="center"/>
            <w:hideMark/>
          </w:tcPr>
          <w:p w14:paraId="1A0C37E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3,116</w:t>
            </w:r>
          </w:p>
        </w:tc>
        <w:tc>
          <w:tcPr>
            <w:tcW w:w="198" w:type="pct"/>
            <w:tcBorders>
              <w:top w:val="nil"/>
              <w:left w:val="nil"/>
              <w:bottom w:val="single" w:sz="4" w:space="0" w:color="auto"/>
              <w:right w:val="single" w:sz="4" w:space="0" w:color="auto"/>
            </w:tcBorders>
            <w:vAlign w:val="center"/>
            <w:hideMark/>
          </w:tcPr>
          <w:p w14:paraId="61C87F5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3C9125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3D0FA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324269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CE9B73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D2687B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A31E7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77BA5F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D99CB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028278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F816B4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2FCE7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6B590E0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714A767C"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4947EE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2FD643E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15,200</w:t>
            </w:r>
          </w:p>
        </w:tc>
        <w:tc>
          <w:tcPr>
            <w:tcW w:w="198" w:type="pct"/>
            <w:tcBorders>
              <w:top w:val="nil"/>
              <w:left w:val="nil"/>
              <w:bottom w:val="single" w:sz="4" w:space="0" w:color="auto"/>
              <w:right w:val="single" w:sz="4" w:space="0" w:color="auto"/>
            </w:tcBorders>
            <w:vAlign w:val="center"/>
            <w:hideMark/>
          </w:tcPr>
          <w:p w14:paraId="49F8E8A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15,200</w:t>
            </w:r>
          </w:p>
        </w:tc>
        <w:tc>
          <w:tcPr>
            <w:tcW w:w="198" w:type="pct"/>
            <w:tcBorders>
              <w:top w:val="nil"/>
              <w:left w:val="nil"/>
              <w:bottom w:val="single" w:sz="4" w:space="0" w:color="auto"/>
              <w:right w:val="single" w:sz="4" w:space="0" w:color="auto"/>
            </w:tcBorders>
            <w:vAlign w:val="center"/>
            <w:hideMark/>
          </w:tcPr>
          <w:p w14:paraId="6D01939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15,200</w:t>
            </w:r>
          </w:p>
        </w:tc>
        <w:tc>
          <w:tcPr>
            <w:tcW w:w="198" w:type="pct"/>
            <w:tcBorders>
              <w:top w:val="nil"/>
              <w:left w:val="nil"/>
              <w:bottom w:val="single" w:sz="4" w:space="0" w:color="auto"/>
              <w:right w:val="single" w:sz="4" w:space="0" w:color="auto"/>
            </w:tcBorders>
            <w:vAlign w:val="center"/>
            <w:hideMark/>
          </w:tcPr>
          <w:p w14:paraId="708935D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15,200</w:t>
            </w:r>
          </w:p>
        </w:tc>
        <w:tc>
          <w:tcPr>
            <w:tcW w:w="198" w:type="pct"/>
            <w:tcBorders>
              <w:top w:val="nil"/>
              <w:left w:val="nil"/>
              <w:bottom w:val="single" w:sz="4" w:space="0" w:color="auto"/>
              <w:right w:val="single" w:sz="4" w:space="0" w:color="auto"/>
            </w:tcBorders>
            <w:vAlign w:val="center"/>
            <w:hideMark/>
          </w:tcPr>
          <w:p w14:paraId="5AE4704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15,200</w:t>
            </w:r>
          </w:p>
        </w:tc>
        <w:tc>
          <w:tcPr>
            <w:tcW w:w="198" w:type="pct"/>
            <w:tcBorders>
              <w:top w:val="nil"/>
              <w:left w:val="nil"/>
              <w:bottom w:val="single" w:sz="4" w:space="0" w:color="auto"/>
              <w:right w:val="single" w:sz="4" w:space="0" w:color="auto"/>
            </w:tcBorders>
            <w:vAlign w:val="center"/>
            <w:hideMark/>
          </w:tcPr>
          <w:p w14:paraId="08B3F33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A85566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85058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D5A51A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CFC6A0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A7BBA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7BBF4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0AAE10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6883FE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4088A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6A744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9FB53F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49D0FB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00EC3E04"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50B076D8"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1CCC29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5F6C04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4DFEEF7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4835D7D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54A70A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273C93D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9FF8E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BFC02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E07D7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DE4CCD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D93D3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B32904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DD513C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265D24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73FCA3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53DD8E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0B6FA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1" w:type="pct"/>
            <w:tcBorders>
              <w:top w:val="nil"/>
              <w:left w:val="nil"/>
              <w:bottom w:val="single" w:sz="4" w:space="0" w:color="auto"/>
              <w:right w:val="single" w:sz="4" w:space="0" w:color="auto"/>
            </w:tcBorders>
            <w:vAlign w:val="center"/>
            <w:hideMark/>
          </w:tcPr>
          <w:p w14:paraId="26C2240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r>
      <w:tr w:rsidR="00E044E4" w:rsidRPr="00E044E4" w14:paraId="4E619CB1"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0213D86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Новая котельная Ноглики-2</w:t>
            </w:r>
          </w:p>
        </w:tc>
      </w:tr>
      <w:tr w:rsidR="00E044E4" w:rsidRPr="00E044E4" w14:paraId="2C1D7415"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1C51D43"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52004E3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0C624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C7E67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847E9C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9DF7FE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2E3BC01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45457BD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15ACAB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1C2E5B3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396E56B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5900E55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126A61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163A3F4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539A12E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58D51EA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030515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8" w:type="pct"/>
            <w:tcBorders>
              <w:top w:val="nil"/>
              <w:left w:val="nil"/>
              <w:bottom w:val="single" w:sz="4" w:space="0" w:color="auto"/>
              <w:right w:val="single" w:sz="4" w:space="0" w:color="auto"/>
            </w:tcBorders>
            <w:vAlign w:val="center"/>
            <w:hideMark/>
          </w:tcPr>
          <w:p w14:paraId="7514CC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c>
          <w:tcPr>
            <w:tcW w:w="191" w:type="pct"/>
            <w:tcBorders>
              <w:top w:val="nil"/>
              <w:left w:val="nil"/>
              <w:bottom w:val="single" w:sz="4" w:space="0" w:color="auto"/>
              <w:right w:val="single" w:sz="4" w:space="0" w:color="auto"/>
            </w:tcBorders>
            <w:vAlign w:val="center"/>
            <w:hideMark/>
          </w:tcPr>
          <w:p w14:paraId="39F5F74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3,139</w:t>
            </w:r>
          </w:p>
        </w:tc>
      </w:tr>
      <w:tr w:rsidR="00E044E4" w:rsidRPr="00E044E4" w14:paraId="1D6875C3"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00FB1011"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3AA405C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17DDC6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147D93E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309F735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7017839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12085F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67C0E2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6DC5B1C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544348A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34475BF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30A064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1448FF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4F70F80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3BE7BF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44B973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1982A90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8" w:type="pct"/>
            <w:tcBorders>
              <w:top w:val="nil"/>
              <w:left w:val="nil"/>
              <w:bottom w:val="single" w:sz="4" w:space="0" w:color="auto"/>
              <w:right w:val="single" w:sz="4" w:space="0" w:color="auto"/>
            </w:tcBorders>
            <w:vAlign w:val="center"/>
            <w:hideMark/>
          </w:tcPr>
          <w:p w14:paraId="449A7A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c>
          <w:tcPr>
            <w:tcW w:w="191" w:type="pct"/>
            <w:tcBorders>
              <w:top w:val="nil"/>
              <w:left w:val="nil"/>
              <w:bottom w:val="single" w:sz="4" w:space="0" w:color="auto"/>
              <w:right w:val="single" w:sz="4" w:space="0" w:color="auto"/>
            </w:tcBorders>
            <w:vAlign w:val="center"/>
            <w:hideMark/>
          </w:tcPr>
          <w:p w14:paraId="7556C8F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15,341</w:t>
            </w:r>
          </w:p>
        </w:tc>
      </w:tr>
      <w:tr w:rsidR="00E044E4" w:rsidRPr="00E044E4" w14:paraId="114BC900"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4B7A7F00"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3566EF9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901CCA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6515960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0829AF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424E52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w:t>
            </w:r>
          </w:p>
        </w:tc>
        <w:tc>
          <w:tcPr>
            <w:tcW w:w="198" w:type="pct"/>
            <w:tcBorders>
              <w:top w:val="nil"/>
              <w:left w:val="nil"/>
              <w:bottom w:val="single" w:sz="4" w:space="0" w:color="auto"/>
              <w:right w:val="single" w:sz="4" w:space="0" w:color="auto"/>
            </w:tcBorders>
            <w:vAlign w:val="center"/>
            <w:hideMark/>
          </w:tcPr>
          <w:p w14:paraId="51CFA99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26AA8DE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7812B4A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00A94D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7A0C11A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3C0E49A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0B2D499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636CF43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65E2551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36E8705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0E2B5B0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8" w:type="pct"/>
            <w:tcBorders>
              <w:top w:val="nil"/>
              <w:left w:val="nil"/>
              <w:bottom w:val="single" w:sz="4" w:space="0" w:color="auto"/>
              <w:right w:val="single" w:sz="4" w:space="0" w:color="auto"/>
            </w:tcBorders>
            <w:vAlign w:val="center"/>
            <w:hideMark/>
          </w:tcPr>
          <w:p w14:paraId="3050F59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c>
          <w:tcPr>
            <w:tcW w:w="191" w:type="pct"/>
            <w:tcBorders>
              <w:top w:val="nil"/>
              <w:left w:val="nil"/>
              <w:bottom w:val="single" w:sz="4" w:space="0" w:color="auto"/>
              <w:right w:val="single" w:sz="4" w:space="0" w:color="auto"/>
            </w:tcBorders>
            <w:vAlign w:val="center"/>
            <w:hideMark/>
          </w:tcPr>
          <w:p w14:paraId="2CE968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0,205</w:t>
            </w:r>
          </w:p>
        </w:tc>
      </w:tr>
      <w:tr w:rsidR="00E044E4" w:rsidRPr="00E044E4" w14:paraId="50B26C4D"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236ABBC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 xml:space="preserve">Котельная </w:t>
            </w:r>
            <w:proofErr w:type="spellStart"/>
            <w:r w:rsidRPr="00E044E4">
              <w:rPr>
                <w:rFonts w:eastAsia="Times New Roman"/>
                <w:color w:val="000000"/>
                <w:sz w:val="20"/>
                <w:szCs w:val="20"/>
                <w:lang w:eastAsia="ru-RU"/>
              </w:rPr>
              <w:t>Дет.сада</w:t>
            </w:r>
            <w:proofErr w:type="spellEnd"/>
            <w:r w:rsidRPr="00E044E4">
              <w:rPr>
                <w:rFonts w:eastAsia="Times New Roman"/>
                <w:color w:val="000000"/>
                <w:sz w:val="20"/>
                <w:szCs w:val="20"/>
                <w:lang w:eastAsia="ru-RU"/>
              </w:rPr>
              <w:t xml:space="preserve"> «Ромашка»</w:t>
            </w:r>
          </w:p>
        </w:tc>
      </w:tr>
      <w:tr w:rsidR="00E044E4" w:rsidRPr="00E044E4" w14:paraId="75522068"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7F1A9DA"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3D0DEEE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A93048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521D5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0E1532F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E50AE0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831384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7347FD2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2BC80F2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34F9E50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71D3BDD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6326D6D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640BF78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3A24BE1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2E9CE7A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46F91B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5736CF9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8" w:type="pct"/>
            <w:tcBorders>
              <w:top w:val="nil"/>
              <w:left w:val="nil"/>
              <w:bottom w:val="single" w:sz="4" w:space="0" w:color="auto"/>
              <w:right w:val="single" w:sz="4" w:space="0" w:color="auto"/>
            </w:tcBorders>
            <w:vAlign w:val="center"/>
            <w:hideMark/>
          </w:tcPr>
          <w:p w14:paraId="6CC766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c>
          <w:tcPr>
            <w:tcW w:w="191" w:type="pct"/>
            <w:tcBorders>
              <w:top w:val="nil"/>
              <w:left w:val="nil"/>
              <w:bottom w:val="single" w:sz="4" w:space="0" w:color="auto"/>
              <w:right w:val="single" w:sz="4" w:space="0" w:color="auto"/>
            </w:tcBorders>
            <w:vAlign w:val="center"/>
            <w:hideMark/>
          </w:tcPr>
          <w:p w14:paraId="38AA38C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0,048</w:t>
            </w:r>
          </w:p>
        </w:tc>
      </w:tr>
      <w:tr w:rsidR="00E044E4" w:rsidRPr="00E044E4" w14:paraId="4269C066"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AB2335C"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51693A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4CFF818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011A32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650D538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4B49D99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6B2CD3E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31CA86F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41A936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13990A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7142033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0C8253C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7ED4203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2AE445D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1258A9D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6E7786C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7A7B321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8" w:type="pct"/>
            <w:tcBorders>
              <w:top w:val="nil"/>
              <w:left w:val="nil"/>
              <w:bottom w:val="single" w:sz="4" w:space="0" w:color="auto"/>
              <w:right w:val="single" w:sz="4" w:space="0" w:color="auto"/>
            </w:tcBorders>
            <w:vAlign w:val="center"/>
            <w:hideMark/>
          </w:tcPr>
          <w:p w14:paraId="633CE76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c>
          <w:tcPr>
            <w:tcW w:w="191" w:type="pct"/>
            <w:tcBorders>
              <w:top w:val="nil"/>
              <w:left w:val="nil"/>
              <w:bottom w:val="single" w:sz="4" w:space="0" w:color="auto"/>
              <w:right w:val="single" w:sz="4" w:space="0" w:color="auto"/>
            </w:tcBorders>
            <w:vAlign w:val="center"/>
            <w:hideMark/>
          </w:tcPr>
          <w:p w14:paraId="328564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0,100</w:t>
            </w:r>
          </w:p>
        </w:tc>
      </w:tr>
      <w:tr w:rsidR="00E044E4" w:rsidRPr="00E044E4" w14:paraId="6A1EF32A"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E06E1F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lastRenderedPageBreak/>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1918BE6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654DCD2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74C38F6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0D606A0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46CFAC9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281DCD5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1A5C49D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6188B96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553CB20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14859C3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64C5D6B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14CC3A2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79DF98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11F1DD2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06BDD7A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3C068A7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8" w:type="pct"/>
            <w:tcBorders>
              <w:top w:val="nil"/>
              <w:left w:val="nil"/>
              <w:bottom w:val="single" w:sz="4" w:space="0" w:color="auto"/>
              <w:right w:val="single" w:sz="4" w:space="0" w:color="auto"/>
            </w:tcBorders>
            <w:vAlign w:val="center"/>
            <w:hideMark/>
          </w:tcPr>
          <w:p w14:paraId="61F9DF0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c>
          <w:tcPr>
            <w:tcW w:w="191" w:type="pct"/>
            <w:tcBorders>
              <w:top w:val="nil"/>
              <w:left w:val="nil"/>
              <w:bottom w:val="single" w:sz="4" w:space="0" w:color="auto"/>
              <w:right w:val="single" w:sz="4" w:space="0" w:color="auto"/>
            </w:tcBorders>
            <w:vAlign w:val="center"/>
            <w:hideMark/>
          </w:tcPr>
          <w:p w14:paraId="49EED2E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0,477</w:t>
            </w:r>
          </w:p>
        </w:tc>
      </w:tr>
      <w:tr w:rsidR="00E044E4" w:rsidRPr="00E044E4" w14:paraId="4219E28A"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4063720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№15 (с. Вал)</w:t>
            </w:r>
          </w:p>
        </w:tc>
      </w:tr>
      <w:tr w:rsidR="00E044E4" w:rsidRPr="00E044E4" w14:paraId="03D23130"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76148ED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0DB9A0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2540145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2658E9A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3C079CC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0B166F9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76C399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48E6515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46CB93E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0AF502B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747525F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4D3ED45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7E6401D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5DA85E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1F380E8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4492A34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488F41F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8" w:type="pct"/>
            <w:tcBorders>
              <w:top w:val="nil"/>
              <w:left w:val="nil"/>
              <w:bottom w:val="single" w:sz="4" w:space="0" w:color="auto"/>
              <w:right w:val="single" w:sz="4" w:space="0" w:color="auto"/>
            </w:tcBorders>
            <w:vAlign w:val="center"/>
            <w:hideMark/>
          </w:tcPr>
          <w:p w14:paraId="3AE1C89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c>
          <w:tcPr>
            <w:tcW w:w="191" w:type="pct"/>
            <w:tcBorders>
              <w:top w:val="nil"/>
              <w:left w:val="nil"/>
              <w:bottom w:val="single" w:sz="4" w:space="0" w:color="auto"/>
              <w:right w:val="single" w:sz="4" w:space="0" w:color="auto"/>
            </w:tcBorders>
            <w:vAlign w:val="center"/>
            <w:hideMark/>
          </w:tcPr>
          <w:p w14:paraId="02DA17D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1,906</w:t>
            </w:r>
          </w:p>
        </w:tc>
      </w:tr>
      <w:tr w:rsidR="00E044E4" w:rsidRPr="00E044E4" w14:paraId="059A49ED"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31B59EE3"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1F9D278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6B020BB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48877CD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10CD768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354845B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30A7A4A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2A64310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60B8856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21E351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28B8CB7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5461BB5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445DCEA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5DCDBDC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38F63E5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59C2F25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26D7BFC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8" w:type="pct"/>
            <w:tcBorders>
              <w:top w:val="nil"/>
              <w:left w:val="nil"/>
              <w:bottom w:val="single" w:sz="4" w:space="0" w:color="auto"/>
              <w:right w:val="single" w:sz="4" w:space="0" w:color="auto"/>
            </w:tcBorders>
            <w:vAlign w:val="center"/>
            <w:hideMark/>
          </w:tcPr>
          <w:p w14:paraId="3DE637A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c>
          <w:tcPr>
            <w:tcW w:w="191" w:type="pct"/>
            <w:tcBorders>
              <w:top w:val="nil"/>
              <w:left w:val="nil"/>
              <w:bottom w:val="single" w:sz="4" w:space="0" w:color="auto"/>
              <w:right w:val="single" w:sz="4" w:space="0" w:color="auto"/>
            </w:tcBorders>
            <w:vAlign w:val="center"/>
            <w:hideMark/>
          </w:tcPr>
          <w:p w14:paraId="43F0BD4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8,800</w:t>
            </w:r>
          </w:p>
        </w:tc>
      </w:tr>
      <w:tr w:rsidR="00E044E4" w:rsidRPr="00E044E4" w14:paraId="2DC6055A"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0B12C99D"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6ACD4E9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614C1C4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3FE545D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59B4A9C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02E260B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41A4CDA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6A73627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6794EF9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57B8E3A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6B01548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2D15A6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32AEB5F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7387841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30E4665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4537D42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09D3ACC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8" w:type="pct"/>
            <w:tcBorders>
              <w:top w:val="nil"/>
              <w:left w:val="nil"/>
              <w:bottom w:val="single" w:sz="4" w:space="0" w:color="auto"/>
              <w:right w:val="single" w:sz="4" w:space="0" w:color="auto"/>
            </w:tcBorders>
            <w:vAlign w:val="center"/>
            <w:hideMark/>
          </w:tcPr>
          <w:p w14:paraId="1896F28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c>
          <w:tcPr>
            <w:tcW w:w="191" w:type="pct"/>
            <w:tcBorders>
              <w:top w:val="nil"/>
              <w:left w:val="nil"/>
              <w:bottom w:val="single" w:sz="4" w:space="0" w:color="auto"/>
              <w:right w:val="single" w:sz="4" w:space="0" w:color="auto"/>
            </w:tcBorders>
            <w:vAlign w:val="center"/>
            <w:hideMark/>
          </w:tcPr>
          <w:p w14:paraId="71E3086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0,217</w:t>
            </w:r>
          </w:p>
        </w:tc>
      </w:tr>
      <w:tr w:rsidR="00E044E4" w:rsidRPr="00E044E4" w14:paraId="35E16FA3"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20C80E8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Мини ГТ ТЭЦ (с. Ныш)</w:t>
            </w:r>
          </w:p>
        </w:tc>
      </w:tr>
      <w:tr w:rsidR="00E044E4" w:rsidRPr="00E044E4" w14:paraId="571F0C32"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248494F6"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0D53658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536BB74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6663E01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2098810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159B165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79B4691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193133C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0F9C6CF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7F0D8D2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45EE202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5B54A7E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59B9143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2C48712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72296E0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3A6E2D3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2FC8DBB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8" w:type="pct"/>
            <w:tcBorders>
              <w:top w:val="nil"/>
              <w:left w:val="nil"/>
              <w:bottom w:val="single" w:sz="4" w:space="0" w:color="auto"/>
              <w:right w:val="single" w:sz="4" w:space="0" w:color="auto"/>
            </w:tcBorders>
            <w:vAlign w:val="center"/>
            <w:hideMark/>
          </w:tcPr>
          <w:p w14:paraId="47A1BB5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c>
          <w:tcPr>
            <w:tcW w:w="191" w:type="pct"/>
            <w:tcBorders>
              <w:top w:val="nil"/>
              <w:left w:val="nil"/>
              <w:bottom w:val="single" w:sz="4" w:space="0" w:color="auto"/>
              <w:right w:val="single" w:sz="4" w:space="0" w:color="auto"/>
            </w:tcBorders>
            <w:vAlign w:val="center"/>
            <w:hideMark/>
          </w:tcPr>
          <w:p w14:paraId="229C095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0,809</w:t>
            </w:r>
          </w:p>
        </w:tc>
      </w:tr>
      <w:tr w:rsidR="00E044E4" w:rsidRPr="00E044E4" w14:paraId="6C24FD7F"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5D23BFD7"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3F83879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33F5F96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7E6D07A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37CB96D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1865A13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0DE6E49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6DDD643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615AF55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7981DBC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05DA03D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17D31EB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194DF56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5ECC164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567EB16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5568849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25B2D22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8" w:type="pct"/>
            <w:tcBorders>
              <w:top w:val="nil"/>
              <w:left w:val="nil"/>
              <w:bottom w:val="single" w:sz="4" w:space="0" w:color="auto"/>
              <w:right w:val="single" w:sz="4" w:space="0" w:color="auto"/>
            </w:tcBorders>
            <w:vAlign w:val="center"/>
            <w:hideMark/>
          </w:tcPr>
          <w:p w14:paraId="5835A27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c>
          <w:tcPr>
            <w:tcW w:w="191" w:type="pct"/>
            <w:tcBorders>
              <w:top w:val="nil"/>
              <w:left w:val="nil"/>
              <w:bottom w:val="single" w:sz="4" w:space="0" w:color="auto"/>
              <w:right w:val="single" w:sz="4" w:space="0" w:color="auto"/>
            </w:tcBorders>
            <w:vAlign w:val="center"/>
            <w:hideMark/>
          </w:tcPr>
          <w:p w14:paraId="1CA7CB0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5,200</w:t>
            </w:r>
          </w:p>
        </w:tc>
      </w:tr>
      <w:tr w:rsidR="00E044E4" w:rsidRPr="00E044E4" w14:paraId="046853BD"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21DDA2F"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2E48306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227534B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0573EF6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4BB5031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7A45333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4BC9DFD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1A9C99C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04C3AE3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61FEA4A1"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00FEA6F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4458B3A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19F066D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36A6C16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3656E1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3E24AE4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203E104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8" w:type="pct"/>
            <w:tcBorders>
              <w:top w:val="nil"/>
              <w:left w:val="nil"/>
              <w:bottom w:val="single" w:sz="4" w:space="0" w:color="auto"/>
              <w:right w:val="single" w:sz="4" w:space="0" w:color="auto"/>
            </w:tcBorders>
            <w:vAlign w:val="center"/>
            <w:hideMark/>
          </w:tcPr>
          <w:p w14:paraId="0803B97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c>
          <w:tcPr>
            <w:tcW w:w="191" w:type="pct"/>
            <w:tcBorders>
              <w:top w:val="nil"/>
              <w:left w:val="nil"/>
              <w:bottom w:val="single" w:sz="4" w:space="0" w:color="auto"/>
              <w:right w:val="single" w:sz="4" w:space="0" w:color="auto"/>
            </w:tcBorders>
            <w:vAlign w:val="center"/>
            <w:hideMark/>
          </w:tcPr>
          <w:p w14:paraId="11EE77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0,156</w:t>
            </w:r>
          </w:p>
        </w:tc>
      </w:tr>
      <w:tr w:rsidR="00E044E4" w:rsidRPr="00E044E4" w14:paraId="769D79F0" w14:textId="77777777" w:rsidTr="00E044E4">
        <w:trPr>
          <w:trHeight w:val="20"/>
        </w:trPr>
        <w:tc>
          <w:tcPr>
            <w:tcW w:w="5000" w:type="pct"/>
            <w:gridSpan w:val="19"/>
            <w:tcBorders>
              <w:top w:val="single" w:sz="4" w:space="0" w:color="auto"/>
              <w:left w:val="single" w:sz="4" w:space="0" w:color="auto"/>
              <w:bottom w:val="single" w:sz="4" w:space="0" w:color="auto"/>
              <w:right w:val="single" w:sz="4" w:space="0" w:color="000000"/>
            </w:tcBorders>
            <w:vAlign w:val="center"/>
            <w:hideMark/>
          </w:tcPr>
          <w:p w14:paraId="3161238C"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Котельная №3 (</w:t>
            </w:r>
            <w:proofErr w:type="spellStart"/>
            <w:r w:rsidRPr="00E044E4">
              <w:rPr>
                <w:rFonts w:eastAsia="Times New Roman"/>
                <w:color w:val="000000"/>
                <w:sz w:val="20"/>
                <w:szCs w:val="20"/>
                <w:lang w:eastAsia="ru-RU"/>
              </w:rPr>
              <w:t>пгт</w:t>
            </w:r>
            <w:proofErr w:type="spellEnd"/>
            <w:r w:rsidRPr="00E044E4">
              <w:rPr>
                <w:rFonts w:eastAsia="Times New Roman"/>
                <w:color w:val="000000"/>
                <w:sz w:val="20"/>
                <w:szCs w:val="20"/>
                <w:lang w:eastAsia="ru-RU"/>
              </w:rPr>
              <w:t>. Ноглики)</w:t>
            </w:r>
          </w:p>
        </w:tc>
      </w:tr>
      <w:tr w:rsidR="00E044E4" w:rsidRPr="00E044E4" w14:paraId="62CF1BB8"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125BE25A"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Присоединенная расчетная тепловая нагрузка в горячей воде (на коллекторах станции), Гкал/час, в том числе:</w:t>
            </w:r>
          </w:p>
        </w:tc>
        <w:tc>
          <w:tcPr>
            <w:tcW w:w="198" w:type="pct"/>
            <w:tcBorders>
              <w:top w:val="nil"/>
              <w:left w:val="nil"/>
              <w:bottom w:val="single" w:sz="4" w:space="0" w:color="auto"/>
              <w:right w:val="single" w:sz="4" w:space="0" w:color="auto"/>
            </w:tcBorders>
            <w:vAlign w:val="center"/>
            <w:hideMark/>
          </w:tcPr>
          <w:p w14:paraId="6A075B6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74A6DE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D67684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3181D1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0F210F7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025C0C3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204DAA1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5E82335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3F8169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1F87D9C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9BB6EB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6693CCE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F29ADD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0CFFC43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B18208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77A539C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18A76E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1" w:type="pct"/>
            <w:tcBorders>
              <w:top w:val="nil"/>
              <w:left w:val="nil"/>
              <w:bottom w:val="single" w:sz="4" w:space="0" w:color="auto"/>
              <w:right w:val="single" w:sz="4" w:space="0" w:color="auto"/>
            </w:tcBorders>
            <w:vAlign w:val="center"/>
            <w:hideMark/>
          </w:tcPr>
          <w:p w14:paraId="6A41365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r>
      <w:tr w:rsidR="00E044E4" w:rsidRPr="00E044E4" w14:paraId="6838AF24"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3E6759C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Зона действия источника тепловой мощности, га</w:t>
            </w:r>
          </w:p>
        </w:tc>
        <w:tc>
          <w:tcPr>
            <w:tcW w:w="198" w:type="pct"/>
            <w:tcBorders>
              <w:top w:val="nil"/>
              <w:left w:val="nil"/>
              <w:bottom w:val="single" w:sz="4" w:space="0" w:color="auto"/>
              <w:right w:val="single" w:sz="4" w:space="0" w:color="auto"/>
            </w:tcBorders>
            <w:vAlign w:val="center"/>
            <w:hideMark/>
          </w:tcPr>
          <w:p w14:paraId="1DED064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2915E4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47E50F8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3991A3E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2349CA6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60E6CA6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10F09ED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7A0AD03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0BE2783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0A2BA716"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47B5B22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2081A1F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282E97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1E8394D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38F169AD"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206FD17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8" w:type="pct"/>
            <w:tcBorders>
              <w:top w:val="nil"/>
              <w:left w:val="nil"/>
              <w:bottom w:val="single" w:sz="4" w:space="0" w:color="auto"/>
              <w:right w:val="single" w:sz="4" w:space="0" w:color="auto"/>
            </w:tcBorders>
            <w:vAlign w:val="center"/>
            <w:hideMark/>
          </w:tcPr>
          <w:p w14:paraId="7CC37DDF"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c>
          <w:tcPr>
            <w:tcW w:w="191" w:type="pct"/>
            <w:tcBorders>
              <w:top w:val="nil"/>
              <w:left w:val="nil"/>
              <w:bottom w:val="single" w:sz="4" w:space="0" w:color="auto"/>
              <w:right w:val="single" w:sz="4" w:space="0" w:color="auto"/>
            </w:tcBorders>
            <w:vAlign w:val="center"/>
            <w:hideMark/>
          </w:tcPr>
          <w:p w14:paraId="72C0C45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1,000</w:t>
            </w:r>
          </w:p>
        </w:tc>
      </w:tr>
      <w:tr w:rsidR="00E044E4" w:rsidRPr="00E044E4" w14:paraId="13AEA311" w14:textId="77777777" w:rsidTr="00E044E4">
        <w:trPr>
          <w:trHeight w:val="20"/>
        </w:trPr>
        <w:tc>
          <w:tcPr>
            <w:tcW w:w="1443" w:type="pct"/>
            <w:tcBorders>
              <w:top w:val="nil"/>
              <w:left w:val="single" w:sz="4" w:space="0" w:color="auto"/>
              <w:bottom w:val="single" w:sz="4" w:space="0" w:color="auto"/>
              <w:right w:val="single" w:sz="4" w:space="0" w:color="auto"/>
            </w:tcBorders>
            <w:vAlign w:val="center"/>
            <w:hideMark/>
          </w:tcPr>
          <w:p w14:paraId="61A3F62E" w14:textId="77777777" w:rsidR="00E044E4" w:rsidRPr="00E044E4" w:rsidRDefault="00E044E4" w:rsidP="00E044E4">
            <w:pPr>
              <w:jc w:val="left"/>
              <w:rPr>
                <w:rFonts w:eastAsia="Times New Roman"/>
                <w:color w:val="000000"/>
                <w:sz w:val="20"/>
                <w:szCs w:val="20"/>
                <w:lang w:eastAsia="ru-RU"/>
              </w:rPr>
            </w:pPr>
            <w:r w:rsidRPr="00E044E4">
              <w:rPr>
                <w:rFonts w:eastAsia="Times New Roman"/>
                <w:color w:val="000000"/>
                <w:sz w:val="20"/>
                <w:szCs w:val="20"/>
                <w:lang w:eastAsia="ru-RU"/>
              </w:rPr>
              <w:t>Плотность тепловой нагрузки, Гкал/ч/га</w:t>
            </w:r>
          </w:p>
        </w:tc>
        <w:tc>
          <w:tcPr>
            <w:tcW w:w="198" w:type="pct"/>
            <w:tcBorders>
              <w:top w:val="nil"/>
              <w:left w:val="nil"/>
              <w:bottom w:val="single" w:sz="4" w:space="0" w:color="auto"/>
              <w:right w:val="single" w:sz="4" w:space="0" w:color="auto"/>
            </w:tcBorders>
            <w:vAlign w:val="center"/>
            <w:hideMark/>
          </w:tcPr>
          <w:p w14:paraId="6A28377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23E4107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7F588F53"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037F6B27"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A3E5E5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55B6A2D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5A91435B"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11D1D79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A47C9E4"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6F18FF1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2CFF6908"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5D6D10A0"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C23B73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4138CB2A"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3AD6F2B5"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6329EB89"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8" w:type="pct"/>
            <w:tcBorders>
              <w:top w:val="nil"/>
              <w:left w:val="nil"/>
              <w:bottom w:val="single" w:sz="4" w:space="0" w:color="auto"/>
              <w:right w:val="single" w:sz="4" w:space="0" w:color="auto"/>
            </w:tcBorders>
            <w:vAlign w:val="center"/>
            <w:hideMark/>
          </w:tcPr>
          <w:p w14:paraId="5A3DC22E"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c>
          <w:tcPr>
            <w:tcW w:w="191" w:type="pct"/>
            <w:tcBorders>
              <w:top w:val="nil"/>
              <w:left w:val="nil"/>
              <w:bottom w:val="single" w:sz="4" w:space="0" w:color="auto"/>
              <w:right w:val="single" w:sz="4" w:space="0" w:color="auto"/>
            </w:tcBorders>
            <w:vAlign w:val="center"/>
            <w:hideMark/>
          </w:tcPr>
          <w:p w14:paraId="0E4F4FA2" w14:textId="77777777" w:rsidR="00E044E4" w:rsidRPr="00E044E4" w:rsidRDefault="00E044E4" w:rsidP="00E044E4">
            <w:pPr>
              <w:jc w:val="center"/>
              <w:rPr>
                <w:rFonts w:eastAsia="Times New Roman"/>
                <w:color w:val="000000"/>
                <w:sz w:val="20"/>
                <w:szCs w:val="20"/>
                <w:lang w:eastAsia="ru-RU"/>
              </w:rPr>
            </w:pPr>
            <w:r w:rsidRPr="00E044E4">
              <w:rPr>
                <w:rFonts w:eastAsia="Times New Roman"/>
                <w:color w:val="000000"/>
                <w:sz w:val="20"/>
                <w:szCs w:val="20"/>
                <w:lang w:eastAsia="ru-RU"/>
              </w:rPr>
              <w:t>0,618</w:t>
            </w:r>
          </w:p>
        </w:tc>
      </w:tr>
    </w:tbl>
    <w:p w14:paraId="5BAFCF02" w14:textId="29270BE7" w:rsidR="00DC5BFD" w:rsidRPr="00965EBD" w:rsidRDefault="00DC5BFD" w:rsidP="009A2DED">
      <w:pPr>
        <w:pStyle w:val="affd"/>
        <w:rPr>
          <w:lang w:eastAsia="ru-RU"/>
        </w:rPr>
      </w:pPr>
    </w:p>
    <w:p w14:paraId="2A889455" w14:textId="77777777" w:rsidR="00DF5D5B" w:rsidRPr="00965EBD" w:rsidRDefault="00DF5D5B"/>
    <w:p w14:paraId="54AF479C" w14:textId="77777777" w:rsidR="002265C2" w:rsidRPr="00965EBD" w:rsidRDefault="002265C2">
      <w:pPr>
        <w:rPr>
          <w:lang w:val="en-US"/>
        </w:rPr>
      </w:pPr>
    </w:p>
    <w:p w14:paraId="635B177E" w14:textId="77777777" w:rsidR="00E108C7" w:rsidRPr="00965EBD" w:rsidRDefault="00E108C7">
      <w:pPr>
        <w:rPr>
          <w:lang w:val="en-US"/>
        </w:rPr>
      </w:pPr>
    </w:p>
    <w:p w14:paraId="38A12539" w14:textId="77777777" w:rsidR="0076123B" w:rsidRPr="00965EBD" w:rsidRDefault="0076123B" w:rsidP="0076123B">
      <w:bookmarkStart w:id="25" w:name="_Toc422303807"/>
    </w:p>
    <w:p w14:paraId="191DDD7E" w14:textId="77777777" w:rsidR="0076123B" w:rsidRPr="00965EBD" w:rsidRDefault="0076123B" w:rsidP="0076123B">
      <w:pPr>
        <w:sectPr w:rsidR="0076123B" w:rsidRPr="00965EBD" w:rsidSect="00E044E4">
          <w:pgSz w:w="23808" w:h="16840" w:orient="landscape" w:code="8"/>
          <w:pgMar w:top="992" w:right="567" w:bottom="1134" w:left="1134" w:header="709" w:footer="709" w:gutter="0"/>
          <w:cols w:space="708"/>
          <w:docGrid w:linePitch="360"/>
        </w:sectPr>
      </w:pPr>
    </w:p>
    <w:p w14:paraId="29C6DFD3" w14:textId="77777777" w:rsidR="006938CE" w:rsidRPr="00965EBD" w:rsidRDefault="006938CE" w:rsidP="009A2DED">
      <w:pPr>
        <w:pStyle w:val="11"/>
      </w:pPr>
      <w:bookmarkStart w:id="26" w:name="_Toc172832463"/>
      <w:r w:rsidRPr="00965EBD">
        <w:lastRenderedPageBreak/>
        <w:t>РАЗДЕЛ 2</w:t>
      </w:r>
      <w:r w:rsidR="00E3656B">
        <w:rPr>
          <w:lang w:val="ru-RU"/>
        </w:rPr>
        <w:t>.</w:t>
      </w:r>
      <w:r w:rsidRPr="00965EBD">
        <w:t xml:space="preserve"> </w:t>
      </w:r>
      <w:bookmarkEnd w:id="25"/>
      <w:r w:rsidR="00B77751" w:rsidRPr="00965EBD">
        <w:t>Существующие и перспективные балансы тепловой мощности источников тепловой энергии и тепловой нагрузки потребителей</w:t>
      </w:r>
      <w:bookmarkEnd w:id="26"/>
    </w:p>
    <w:p w14:paraId="4D856C35" w14:textId="77777777" w:rsidR="006938CE" w:rsidRPr="00965EBD" w:rsidRDefault="006938CE" w:rsidP="008B5734">
      <w:pPr>
        <w:pStyle w:val="23"/>
        <w:ind w:firstLine="567"/>
      </w:pPr>
      <w:bookmarkStart w:id="27" w:name="_Toc422303809"/>
      <w:bookmarkStart w:id="28" w:name="_Toc172832464"/>
      <w:r w:rsidRPr="00965EBD">
        <w:t>2.</w:t>
      </w:r>
      <w:r w:rsidR="009614F2" w:rsidRPr="00965EBD">
        <w:t>1</w:t>
      </w:r>
      <w:r w:rsidR="00E3656B">
        <w:rPr>
          <w:lang w:val="ru-RU"/>
        </w:rPr>
        <w:t>.</w:t>
      </w:r>
      <w:r w:rsidRPr="00965EBD">
        <w:t xml:space="preserve"> </w:t>
      </w:r>
      <w:bookmarkEnd w:id="27"/>
      <w:r w:rsidR="00B77751" w:rsidRPr="00965EBD">
        <w:rPr>
          <w:lang w:val="ru-RU"/>
        </w:rPr>
        <w:t>О</w:t>
      </w:r>
      <w:r w:rsidR="00B77751" w:rsidRPr="00965EBD">
        <w:t>писание существующих и перспективных зон действия систем теплоснабжения и источников тепловой энергии</w:t>
      </w:r>
      <w:bookmarkEnd w:id="28"/>
    </w:p>
    <w:p w14:paraId="4C6C866C" w14:textId="77777777" w:rsidR="00E044E4" w:rsidRDefault="00E044E4" w:rsidP="00E044E4">
      <w:pPr>
        <w:pStyle w:val="Afff"/>
      </w:pPr>
      <w:bookmarkStart w:id="29" w:name="__RefHeading___Toc343876988"/>
      <w:bookmarkStart w:id="30" w:name="_Toc172832465"/>
      <w:bookmarkEnd w:id="29"/>
      <w:r>
        <w:t xml:space="preserve">Современная система централизованного теплоснабжения представляет собой сложный инженерный комплекс из источников тепловой энергии и потребителей тепла, связанных между собой тепловыми сетями различного назначения и балансовой принадлежностью, имеющими характерные тепловые и гидравлические режимы с заданными параметрами теплоносителя. </w:t>
      </w:r>
    </w:p>
    <w:p w14:paraId="7A6DBCB1" w14:textId="77777777" w:rsidR="00E044E4" w:rsidRDefault="00E044E4" w:rsidP="00E044E4">
      <w:pPr>
        <w:pStyle w:val="Afff"/>
      </w:pPr>
      <w:r>
        <w:t xml:space="preserve">Величина параметров и характер их исполнения определяется техническими возможностями основных структурных элементов систем теплоснабжения (источников, тепловых сетей и потребителей), экономической целесообразностью. </w:t>
      </w:r>
    </w:p>
    <w:p w14:paraId="5EECBBE0" w14:textId="0A16CBB7" w:rsidR="00E044E4" w:rsidRDefault="00E044E4" w:rsidP="00E044E4">
      <w:pPr>
        <w:pStyle w:val="Afff"/>
      </w:pPr>
      <w:r>
        <w:t>В настоящее время на территории округа действует 11 источников теплоснабжения, отапливающих жилые, административные и социально-значимые объекты. Обслуживание объектов систем теплоснабжения осуществляется МУП «</w:t>
      </w:r>
      <w:r w:rsidR="00F849EB" w:rsidRPr="006C737A">
        <w:t>Ногликский Водоканал</w:t>
      </w:r>
      <w:r>
        <w:t xml:space="preserve">» </w:t>
      </w:r>
      <w:r w:rsidRPr="00965EBD">
        <w:t>МО</w:t>
      </w:r>
      <w:r>
        <w:t xml:space="preserve"> Ногликский муниципальный округ Сахалинской области.</w:t>
      </w:r>
    </w:p>
    <w:p w14:paraId="3AF057AB" w14:textId="713D2405" w:rsidR="00E044E4" w:rsidRDefault="00E044E4" w:rsidP="00E044E4">
      <w:pPr>
        <w:pStyle w:val="Afff"/>
      </w:pPr>
      <w:r>
        <w:t xml:space="preserve">Краткая характеристика источников теплоснабжения приведена в таблице </w:t>
      </w:r>
      <w:r w:rsidR="00BB405A">
        <w:fldChar w:fldCharType="begin"/>
      </w:r>
      <w:r w:rsidR="00BB405A">
        <w:instrText xml:space="preserve"> REF _Ref227520079 \h  \* MERGEFORMAT </w:instrText>
      </w:r>
      <w:r w:rsidR="00BB405A">
        <w:fldChar w:fldCharType="separate"/>
      </w:r>
      <w:r w:rsidR="001F2D9C" w:rsidRPr="001F2D9C">
        <w:rPr>
          <w:vanish/>
        </w:rPr>
        <w:t xml:space="preserve">Таблица </w:t>
      </w:r>
      <w:r w:rsidR="001F2D9C">
        <w:rPr>
          <w:noProof/>
        </w:rPr>
        <w:t>6</w:t>
      </w:r>
      <w:r w:rsidR="00BB405A">
        <w:fldChar w:fldCharType="end"/>
      </w:r>
      <w:r>
        <w:t>.</w:t>
      </w:r>
    </w:p>
    <w:p w14:paraId="3160060D" w14:textId="77777777" w:rsidR="00E044E4" w:rsidRDefault="00E044E4" w:rsidP="00E044E4">
      <w:pPr>
        <w:pStyle w:val="Afff"/>
      </w:pPr>
    </w:p>
    <w:p w14:paraId="4BD4ECC6" w14:textId="1BC90D8B" w:rsidR="00E044E4" w:rsidRDefault="00E044E4" w:rsidP="00E044E4">
      <w:pPr>
        <w:pStyle w:val="affd"/>
      </w:pPr>
      <w:bookmarkStart w:id="31" w:name="_Ref227520079"/>
      <w:r>
        <w:t xml:space="preserve">Таблица </w:t>
      </w:r>
      <w:r>
        <w:fldChar w:fldCharType="begin"/>
      </w:r>
      <w:r>
        <w:instrText xml:space="preserve"> SEQ Таблица \* ARABIC </w:instrText>
      </w:r>
      <w:r>
        <w:fldChar w:fldCharType="separate"/>
      </w:r>
      <w:r w:rsidR="001F2D9C">
        <w:rPr>
          <w:noProof/>
        </w:rPr>
        <w:t>6</w:t>
      </w:r>
      <w:r>
        <w:rPr>
          <w:noProof/>
        </w:rPr>
        <w:fldChar w:fldCharType="end"/>
      </w:r>
      <w:bookmarkEnd w:id="31"/>
      <w:r>
        <w:t xml:space="preserve"> – Перечень источника теплоснабжения</w:t>
      </w:r>
    </w:p>
    <w:tbl>
      <w:tblPr>
        <w:tblW w:w="49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26"/>
        <w:gridCol w:w="1790"/>
        <w:gridCol w:w="2852"/>
        <w:gridCol w:w="1655"/>
        <w:gridCol w:w="1768"/>
      </w:tblGrid>
      <w:tr w:rsidR="00E044E4" w14:paraId="151A63E4" w14:textId="77777777" w:rsidTr="002E1932">
        <w:trPr>
          <w:cantSplit/>
          <w:trHeight w:val="963"/>
          <w:tblHeader/>
        </w:trPr>
        <w:tc>
          <w:tcPr>
            <w:tcW w:w="1004" w:type="pct"/>
            <w:noWrap/>
            <w:vAlign w:val="center"/>
          </w:tcPr>
          <w:p w14:paraId="428C4FC8" w14:textId="77777777" w:rsidR="00E044E4" w:rsidRDefault="00E044E4" w:rsidP="002E1932">
            <w:pPr>
              <w:widowControl w:val="0"/>
              <w:jc w:val="center"/>
              <w:rPr>
                <w:b/>
                <w:bCs/>
                <w:iCs/>
                <w:spacing w:val="-5"/>
                <w:sz w:val="22"/>
              </w:rPr>
            </w:pPr>
            <w:r>
              <w:rPr>
                <w:b/>
                <w:bCs/>
                <w:iCs/>
                <w:spacing w:val="-5"/>
                <w:sz w:val="22"/>
              </w:rPr>
              <w:t>Наименование котельной</w:t>
            </w:r>
          </w:p>
        </w:tc>
        <w:tc>
          <w:tcPr>
            <w:tcW w:w="887" w:type="pct"/>
            <w:vAlign w:val="center"/>
          </w:tcPr>
          <w:p w14:paraId="1BDD7C0F" w14:textId="77777777" w:rsidR="00E044E4" w:rsidRDefault="00E044E4" w:rsidP="002E1932">
            <w:pPr>
              <w:widowControl w:val="0"/>
              <w:jc w:val="center"/>
              <w:rPr>
                <w:b/>
                <w:bCs/>
                <w:iCs/>
                <w:spacing w:val="-5"/>
                <w:sz w:val="22"/>
              </w:rPr>
            </w:pPr>
            <w:r>
              <w:rPr>
                <w:b/>
                <w:bCs/>
                <w:iCs/>
                <w:spacing w:val="-5"/>
                <w:sz w:val="22"/>
              </w:rPr>
              <w:t>Адрес объекта</w:t>
            </w:r>
          </w:p>
        </w:tc>
        <w:tc>
          <w:tcPr>
            <w:tcW w:w="1413" w:type="pct"/>
            <w:vAlign w:val="center"/>
          </w:tcPr>
          <w:p w14:paraId="1AECFB1B" w14:textId="77777777" w:rsidR="00E044E4" w:rsidRDefault="00E044E4" w:rsidP="002E1932">
            <w:pPr>
              <w:widowControl w:val="0"/>
              <w:jc w:val="center"/>
              <w:rPr>
                <w:b/>
                <w:bCs/>
                <w:iCs/>
                <w:spacing w:val="-5"/>
                <w:sz w:val="22"/>
              </w:rPr>
            </w:pPr>
            <w:r>
              <w:rPr>
                <w:b/>
                <w:bCs/>
                <w:iCs/>
                <w:spacing w:val="-5"/>
                <w:sz w:val="22"/>
              </w:rPr>
              <w:t>Обслуживающая организация</w:t>
            </w:r>
          </w:p>
        </w:tc>
        <w:tc>
          <w:tcPr>
            <w:tcW w:w="820" w:type="pct"/>
            <w:tcBorders>
              <w:bottom w:val="single" w:sz="4" w:space="0" w:color="auto"/>
            </w:tcBorders>
            <w:noWrap/>
            <w:vAlign w:val="center"/>
          </w:tcPr>
          <w:p w14:paraId="106A025E" w14:textId="77777777" w:rsidR="00E044E4" w:rsidRDefault="00E044E4" w:rsidP="002E1932">
            <w:pPr>
              <w:widowControl w:val="0"/>
              <w:jc w:val="center"/>
              <w:rPr>
                <w:b/>
                <w:bCs/>
                <w:iCs/>
                <w:spacing w:val="-5"/>
                <w:sz w:val="22"/>
              </w:rPr>
            </w:pPr>
            <w:r>
              <w:rPr>
                <w:b/>
                <w:bCs/>
                <w:iCs/>
                <w:spacing w:val="-5"/>
                <w:sz w:val="22"/>
              </w:rPr>
              <w:t>Установленная мощность, Гкал/ч</w:t>
            </w:r>
          </w:p>
        </w:tc>
        <w:tc>
          <w:tcPr>
            <w:tcW w:w="876" w:type="pct"/>
            <w:tcBorders>
              <w:bottom w:val="single" w:sz="4" w:space="0" w:color="auto"/>
            </w:tcBorders>
            <w:vAlign w:val="center"/>
          </w:tcPr>
          <w:p w14:paraId="4DE99588" w14:textId="77777777" w:rsidR="00E044E4" w:rsidRDefault="00E044E4" w:rsidP="002E1932">
            <w:pPr>
              <w:widowControl w:val="0"/>
              <w:jc w:val="center"/>
              <w:rPr>
                <w:b/>
                <w:bCs/>
                <w:iCs/>
                <w:spacing w:val="-5"/>
                <w:sz w:val="22"/>
              </w:rPr>
            </w:pPr>
            <w:r>
              <w:rPr>
                <w:b/>
                <w:bCs/>
                <w:iCs/>
                <w:sz w:val="22"/>
              </w:rPr>
              <w:t>Основной вид топлива / резервный вид топлива</w:t>
            </w:r>
          </w:p>
        </w:tc>
      </w:tr>
      <w:tr w:rsidR="00E044E4" w14:paraId="5158CA27" w14:textId="77777777" w:rsidTr="002E1932">
        <w:trPr>
          <w:cantSplit/>
          <w:trHeight w:val="123"/>
        </w:trPr>
        <w:tc>
          <w:tcPr>
            <w:tcW w:w="1004" w:type="pct"/>
            <w:vAlign w:val="center"/>
          </w:tcPr>
          <w:p w14:paraId="3076E15E" w14:textId="77777777" w:rsidR="00E044E4" w:rsidRDefault="00E044E4" w:rsidP="002E1932">
            <w:pPr>
              <w:jc w:val="center"/>
              <w:rPr>
                <w:sz w:val="22"/>
              </w:rPr>
            </w:pPr>
            <w:r>
              <w:rPr>
                <w:sz w:val="22"/>
              </w:rPr>
              <w:t>Котельная №1 (</w:t>
            </w:r>
            <w:proofErr w:type="spellStart"/>
            <w:r>
              <w:rPr>
                <w:sz w:val="22"/>
              </w:rPr>
              <w:t>пгт</w:t>
            </w:r>
            <w:proofErr w:type="spellEnd"/>
            <w:r>
              <w:rPr>
                <w:sz w:val="22"/>
              </w:rPr>
              <w:t>. Ноглики)</w:t>
            </w:r>
          </w:p>
        </w:tc>
        <w:tc>
          <w:tcPr>
            <w:tcW w:w="887" w:type="pct"/>
            <w:vAlign w:val="center"/>
          </w:tcPr>
          <w:p w14:paraId="5BB0AE2F" w14:textId="77777777" w:rsidR="00E044E4" w:rsidRDefault="00E044E4" w:rsidP="002E1932">
            <w:pPr>
              <w:jc w:val="center"/>
              <w:rPr>
                <w:sz w:val="22"/>
              </w:rPr>
            </w:pPr>
            <w:proofErr w:type="spellStart"/>
            <w:r>
              <w:rPr>
                <w:sz w:val="22"/>
              </w:rPr>
              <w:t>пгт</w:t>
            </w:r>
            <w:proofErr w:type="spellEnd"/>
            <w:r>
              <w:rPr>
                <w:sz w:val="22"/>
              </w:rPr>
              <w:t>. Ноглики, ул. Физкультурная,11</w:t>
            </w:r>
          </w:p>
        </w:tc>
        <w:tc>
          <w:tcPr>
            <w:tcW w:w="1413" w:type="pct"/>
            <w:tcBorders>
              <w:right w:val="single" w:sz="4" w:space="0" w:color="auto"/>
            </w:tcBorders>
            <w:vAlign w:val="center"/>
          </w:tcPr>
          <w:p w14:paraId="24173584" w14:textId="77777777" w:rsidR="00E044E4" w:rsidRPr="0094784B"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single" w:sz="8" w:space="0" w:color="000000"/>
              <w:left w:val="single" w:sz="8" w:space="0" w:color="000000"/>
              <w:bottom w:val="single" w:sz="8" w:space="0" w:color="000000"/>
              <w:right w:val="single" w:sz="8" w:space="0" w:color="auto"/>
            </w:tcBorders>
            <w:noWrap/>
            <w:vAlign w:val="center"/>
          </w:tcPr>
          <w:p w14:paraId="296CC6C5" w14:textId="77777777" w:rsidR="00E044E4" w:rsidRDefault="00E044E4" w:rsidP="002E1932">
            <w:pPr>
              <w:jc w:val="center"/>
              <w:rPr>
                <w:sz w:val="22"/>
              </w:rPr>
            </w:pPr>
            <w:r>
              <w:rPr>
                <w:sz w:val="22"/>
              </w:rPr>
              <w:t>7,506</w:t>
            </w:r>
          </w:p>
        </w:tc>
        <w:tc>
          <w:tcPr>
            <w:tcW w:w="876" w:type="pct"/>
            <w:tcBorders>
              <w:top w:val="single" w:sz="8" w:space="0" w:color="000000"/>
              <w:left w:val="single" w:sz="8" w:space="0" w:color="000000"/>
              <w:bottom w:val="single" w:sz="8" w:space="0" w:color="000000"/>
              <w:right w:val="single" w:sz="8" w:space="0" w:color="000000"/>
            </w:tcBorders>
            <w:vAlign w:val="center"/>
          </w:tcPr>
          <w:p w14:paraId="4D1247C9" w14:textId="77777777" w:rsidR="00E044E4" w:rsidRDefault="00E044E4" w:rsidP="002E1932">
            <w:pPr>
              <w:jc w:val="center"/>
              <w:rPr>
                <w:sz w:val="22"/>
              </w:rPr>
            </w:pPr>
            <w:r>
              <w:rPr>
                <w:sz w:val="22"/>
              </w:rPr>
              <w:t>Природный газ/дизельное топливо</w:t>
            </w:r>
          </w:p>
        </w:tc>
      </w:tr>
      <w:tr w:rsidR="00E044E4" w14:paraId="30BBF5DB" w14:textId="77777777" w:rsidTr="002E1932">
        <w:trPr>
          <w:cantSplit/>
          <w:trHeight w:val="123"/>
        </w:trPr>
        <w:tc>
          <w:tcPr>
            <w:tcW w:w="1004" w:type="pct"/>
            <w:vAlign w:val="center"/>
          </w:tcPr>
          <w:p w14:paraId="565015BB" w14:textId="77777777" w:rsidR="00E044E4" w:rsidRDefault="00E044E4" w:rsidP="002E1932">
            <w:pPr>
              <w:jc w:val="center"/>
              <w:rPr>
                <w:sz w:val="22"/>
              </w:rPr>
            </w:pPr>
            <w:r>
              <w:rPr>
                <w:sz w:val="22"/>
              </w:rPr>
              <w:t>Котельная №2 (</w:t>
            </w:r>
            <w:proofErr w:type="spellStart"/>
            <w:r>
              <w:rPr>
                <w:sz w:val="22"/>
              </w:rPr>
              <w:t>пгт</w:t>
            </w:r>
            <w:proofErr w:type="spellEnd"/>
            <w:r>
              <w:rPr>
                <w:sz w:val="22"/>
              </w:rPr>
              <w:t>. Ноглики)</w:t>
            </w:r>
          </w:p>
        </w:tc>
        <w:tc>
          <w:tcPr>
            <w:tcW w:w="887" w:type="pct"/>
            <w:vAlign w:val="center"/>
          </w:tcPr>
          <w:p w14:paraId="595E7F6C" w14:textId="77777777" w:rsidR="00E044E4" w:rsidRDefault="00E044E4" w:rsidP="002E1932">
            <w:pPr>
              <w:jc w:val="center"/>
              <w:rPr>
                <w:sz w:val="22"/>
              </w:rPr>
            </w:pPr>
            <w:proofErr w:type="spellStart"/>
            <w:r>
              <w:rPr>
                <w:sz w:val="22"/>
              </w:rPr>
              <w:t>пгт</w:t>
            </w:r>
            <w:proofErr w:type="spellEnd"/>
            <w:r>
              <w:rPr>
                <w:sz w:val="22"/>
              </w:rPr>
              <w:t>. Ноглики, ул. Буровиков</w:t>
            </w:r>
          </w:p>
        </w:tc>
        <w:tc>
          <w:tcPr>
            <w:tcW w:w="1413" w:type="pct"/>
            <w:tcBorders>
              <w:right w:val="single" w:sz="4" w:space="0" w:color="auto"/>
            </w:tcBorders>
            <w:vAlign w:val="center"/>
          </w:tcPr>
          <w:p w14:paraId="194B3FEF"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000000"/>
              <w:bottom w:val="single" w:sz="8" w:space="0" w:color="000000"/>
              <w:right w:val="single" w:sz="8" w:space="0" w:color="auto"/>
            </w:tcBorders>
            <w:noWrap/>
            <w:vAlign w:val="center"/>
          </w:tcPr>
          <w:p w14:paraId="76E0644D" w14:textId="77777777" w:rsidR="00E044E4" w:rsidRDefault="00E044E4" w:rsidP="002E1932">
            <w:pPr>
              <w:jc w:val="center"/>
              <w:rPr>
                <w:sz w:val="22"/>
              </w:rPr>
            </w:pPr>
            <w:r>
              <w:rPr>
                <w:sz w:val="22"/>
              </w:rPr>
              <w:t>1,320</w:t>
            </w:r>
          </w:p>
        </w:tc>
        <w:tc>
          <w:tcPr>
            <w:tcW w:w="876" w:type="pct"/>
            <w:tcBorders>
              <w:top w:val="nil"/>
              <w:left w:val="single" w:sz="8" w:space="0" w:color="000000"/>
              <w:bottom w:val="single" w:sz="8" w:space="0" w:color="000000"/>
              <w:right w:val="single" w:sz="8" w:space="0" w:color="000000"/>
            </w:tcBorders>
            <w:vAlign w:val="center"/>
          </w:tcPr>
          <w:p w14:paraId="1974CBD2" w14:textId="77777777" w:rsidR="00E044E4" w:rsidRDefault="00E044E4" w:rsidP="002E1932">
            <w:pPr>
              <w:jc w:val="center"/>
              <w:rPr>
                <w:sz w:val="22"/>
              </w:rPr>
            </w:pPr>
            <w:r>
              <w:rPr>
                <w:sz w:val="22"/>
              </w:rPr>
              <w:t>Природный газ</w:t>
            </w:r>
          </w:p>
        </w:tc>
      </w:tr>
      <w:tr w:rsidR="00E044E4" w14:paraId="6CBF4C65" w14:textId="77777777" w:rsidTr="002E1932">
        <w:trPr>
          <w:cantSplit/>
          <w:trHeight w:val="123"/>
        </w:trPr>
        <w:tc>
          <w:tcPr>
            <w:tcW w:w="1004" w:type="pct"/>
            <w:vAlign w:val="center"/>
          </w:tcPr>
          <w:p w14:paraId="35D39FBC" w14:textId="77777777" w:rsidR="00E044E4" w:rsidRDefault="00E044E4" w:rsidP="002E1932">
            <w:pPr>
              <w:jc w:val="center"/>
              <w:rPr>
                <w:sz w:val="22"/>
              </w:rPr>
            </w:pPr>
            <w:r>
              <w:rPr>
                <w:sz w:val="22"/>
              </w:rPr>
              <w:t>Котельная №5 (</w:t>
            </w:r>
            <w:proofErr w:type="spellStart"/>
            <w:r>
              <w:rPr>
                <w:sz w:val="22"/>
              </w:rPr>
              <w:t>пгт</w:t>
            </w:r>
            <w:proofErr w:type="spellEnd"/>
            <w:r>
              <w:rPr>
                <w:sz w:val="22"/>
              </w:rPr>
              <w:t>. Ноглики)</w:t>
            </w:r>
          </w:p>
        </w:tc>
        <w:tc>
          <w:tcPr>
            <w:tcW w:w="887" w:type="pct"/>
            <w:vAlign w:val="center"/>
          </w:tcPr>
          <w:p w14:paraId="12A3CC96" w14:textId="77777777" w:rsidR="00E044E4" w:rsidRDefault="00E044E4" w:rsidP="002E1932">
            <w:pPr>
              <w:jc w:val="center"/>
              <w:rPr>
                <w:sz w:val="22"/>
              </w:rPr>
            </w:pPr>
            <w:proofErr w:type="spellStart"/>
            <w:r>
              <w:rPr>
                <w:sz w:val="22"/>
              </w:rPr>
              <w:t>пгт</w:t>
            </w:r>
            <w:proofErr w:type="spellEnd"/>
            <w:r>
              <w:rPr>
                <w:sz w:val="22"/>
              </w:rPr>
              <w:t>. Ноглики, ул. Советская,60А</w:t>
            </w:r>
          </w:p>
        </w:tc>
        <w:tc>
          <w:tcPr>
            <w:tcW w:w="1413" w:type="pct"/>
            <w:tcBorders>
              <w:right w:val="single" w:sz="4" w:space="0" w:color="auto"/>
            </w:tcBorders>
            <w:vAlign w:val="center"/>
          </w:tcPr>
          <w:p w14:paraId="30EC4F70"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000000"/>
              <w:bottom w:val="single" w:sz="8" w:space="0" w:color="000000"/>
              <w:right w:val="single" w:sz="8" w:space="0" w:color="auto"/>
            </w:tcBorders>
            <w:noWrap/>
            <w:vAlign w:val="center"/>
          </w:tcPr>
          <w:p w14:paraId="74B05752" w14:textId="77777777" w:rsidR="00E044E4" w:rsidRDefault="00E044E4" w:rsidP="002E1932">
            <w:pPr>
              <w:jc w:val="center"/>
              <w:rPr>
                <w:sz w:val="22"/>
              </w:rPr>
            </w:pPr>
            <w:r>
              <w:rPr>
                <w:sz w:val="22"/>
              </w:rPr>
              <w:t>7,150</w:t>
            </w:r>
          </w:p>
        </w:tc>
        <w:tc>
          <w:tcPr>
            <w:tcW w:w="876" w:type="pct"/>
            <w:tcBorders>
              <w:top w:val="nil"/>
              <w:left w:val="single" w:sz="8" w:space="0" w:color="000000"/>
              <w:bottom w:val="single" w:sz="8" w:space="0" w:color="000000"/>
              <w:right w:val="single" w:sz="8" w:space="0" w:color="000000"/>
            </w:tcBorders>
            <w:vAlign w:val="center"/>
          </w:tcPr>
          <w:p w14:paraId="2C12EA9D" w14:textId="77777777" w:rsidR="00E044E4" w:rsidRDefault="00E044E4" w:rsidP="002E1932">
            <w:pPr>
              <w:jc w:val="center"/>
              <w:rPr>
                <w:sz w:val="22"/>
              </w:rPr>
            </w:pPr>
            <w:r>
              <w:rPr>
                <w:sz w:val="22"/>
              </w:rPr>
              <w:t>Природный газ</w:t>
            </w:r>
          </w:p>
        </w:tc>
      </w:tr>
      <w:tr w:rsidR="00E044E4" w14:paraId="26E196D9" w14:textId="77777777" w:rsidTr="002E1932">
        <w:trPr>
          <w:cantSplit/>
          <w:trHeight w:val="123"/>
        </w:trPr>
        <w:tc>
          <w:tcPr>
            <w:tcW w:w="1004" w:type="pct"/>
            <w:vAlign w:val="center"/>
          </w:tcPr>
          <w:p w14:paraId="01E2A3D9" w14:textId="77777777" w:rsidR="00E044E4" w:rsidRDefault="00E044E4" w:rsidP="002E1932">
            <w:pPr>
              <w:jc w:val="center"/>
              <w:rPr>
                <w:sz w:val="22"/>
              </w:rPr>
            </w:pPr>
            <w:r>
              <w:rPr>
                <w:sz w:val="22"/>
              </w:rPr>
              <w:t>Котельная №9 (</w:t>
            </w:r>
            <w:proofErr w:type="spellStart"/>
            <w:r>
              <w:rPr>
                <w:sz w:val="22"/>
              </w:rPr>
              <w:t>пгт</w:t>
            </w:r>
            <w:proofErr w:type="spellEnd"/>
            <w:r>
              <w:rPr>
                <w:sz w:val="22"/>
              </w:rPr>
              <w:t>. Ноглики)</w:t>
            </w:r>
          </w:p>
        </w:tc>
        <w:tc>
          <w:tcPr>
            <w:tcW w:w="887" w:type="pct"/>
            <w:vAlign w:val="center"/>
          </w:tcPr>
          <w:p w14:paraId="6EB477B2" w14:textId="77777777" w:rsidR="00E044E4" w:rsidRDefault="00E044E4" w:rsidP="002E1932">
            <w:pPr>
              <w:jc w:val="center"/>
              <w:rPr>
                <w:sz w:val="22"/>
              </w:rPr>
            </w:pPr>
            <w:proofErr w:type="spellStart"/>
            <w:r>
              <w:rPr>
                <w:sz w:val="22"/>
              </w:rPr>
              <w:t>пгт</w:t>
            </w:r>
            <w:proofErr w:type="spellEnd"/>
            <w:r>
              <w:rPr>
                <w:sz w:val="22"/>
              </w:rPr>
              <w:t>. Ноглики, ул. Физкультурная</w:t>
            </w:r>
          </w:p>
        </w:tc>
        <w:tc>
          <w:tcPr>
            <w:tcW w:w="1413" w:type="pct"/>
            <w:tcBorders>
              <w:right w:val="single" w:sz="4" w:space="0" w:color="auto"/>
            </w:tcBorders>
            <w:vAlign w:val="center"/>
          </w:tcPr>
          <w:p w14:paraId="1C60ECE4"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000000"/>
              <w:bottom w:val="single" w:sz="8" w:space="0" w:color="000000"/>
              <w:right w:val="single" w:sz="8" w:space="0" w:color="auto"/>
            </w:tcBorders>
            <w:noWrap/>
            <w:vAlign w:val="center"/>
          </w:tcPr>
          <w:p w14:paraId="4D6CAFBC" w14:textId="77777777" w:rsidR="00E044E4" w:rsidRDefault="00E044E4" w:rsidP="002E1932">
            <w:pPr>
              <w:jc w:val="center"/>
              <w:rPr>
                <w:sz w:val="22"/>
              </w:rPr>
            </w:pPr>
            <w:r>
              <w:rPr>
                <w:sz w:val="22"/>
              </w:rPr>
              <w:t>5,480</w:t>
            </w:r>
          </w:p>
        </w:tc>
        <w:tc>
          <w:tcPr>
            <w:tcW w:w="876" w:type="pct"/>
            <w:tcBorders>
              <w:top w:val="nil"/>
              <w:left w:val="single" w:sz="8" w:space="0" w:color="000000"/>
              <w:bottom w:val="single" w:sz="8" w:space="0" w:color="000000"/>
              <w:right w:val="single" w:sz="8" w:space="0" w:color="000000"/>
            </w:tcBorders>
            <w:vAlign w:val="center"/>
          </w:tcPr>
          <w:p w14:paraId="5D9E8F05" w14:textId="77777777" w:rsidR="00E044E4" w:rsidRDefault="00E044E4" w:rsidP="002E1932">
            <w:pPr>
              <w:jc w:val="center"/>
              <w:rPr>
                <w:sz w:val="22"/>
              </w:rPr>
            </w:pPr>
            <w:r>
              <w:rPr>
                <w:sz w:val="22"/>
              </w:rPr>
              <w:t>Природный газ</w:t>
            </w:r>
          </w:p>
        </w:tc>
      </w:tr>
      <w:tr w:rsidR="00E044E4" w14:paraId="107059A9" w14:textId="77777777" w:rsidTr="002E1932">
        <w:trPr>
          <w:cantSplit/>
          <w:trHeight w:val="123"/>
        </w:trPr>
        <w:tc>
          <w:tcPr>
            <w:tcW w:w="1004" w:type="pct"/>
            <w:vAlign w:val="center"/>
          </w:tcPr>
          <w:p w14:paraId="3764C91E" w14:textId="77777777" w:rsidR="00E044E4" w:rsidRDefault="00E044E4" w:rsidP="002E1932">
            <w:pPr>
              <w:jc w:val="center"/>
              <w:rPr>
                <w:sz w:val="22"/>
              </w:rPr>
            </w:pPr>
            <w:r>
              <w:rPr>
                <w:sz w:val="22"/>
              </w:rPr>
              <w:t>Котельная №10 (</w:t>
            </w:r>
            <w:proofErr w:type="spellStart"/>
            <w:r>
              <w:rPr>
                <w:sz w:val="22"/>
              </w:rPr>
              <w:t>пгт</w:t>
            </w:r>
            <w:proofErr w:type="spellEnd"/>
            <w:r>
              <w:rPr>
                <w:sz w:val="22"/>
              </w:rPr>
              <w:t>. Ноглики)</w:t>
            </w:r>
          </w:p>
        </w:tc>
        <w:tc>
          <w:tcPr>
            <w:tcW w:w="887" w:type="pct"/>
            <w:vAlign w:val="center"/>
          </w:tcPr>
          <w:p w14:paraId="308445E9" w14:textId="77777777" w:rsidR="00E044E4" w:rsidRDefault="00E044E4" w:rsidP="002E1932">
            <w:pPr>
              <w:jc w:val="center"/>
              <w:rPr>
                <w:sz w:val="22"/>
              </w:rPr>
            </w:pPr>
            <w:proofErr w:type="spellStart"/>
            <w:r>
              <w:rPr>
                <w:sz w:val="22"/>
              </w:rPr>
              <w:t>пгт</w:t>
            </w:r>
            <w:proofErr w:type="spellEnd"/>
            <w:r>
              <w:rPr>
                <w:sz w:val="22"/>
              </w:rPr>
              <w:t>. Ноглики. ул. Комсомольская</w:t>
            </w:r>
          </w:p>
        </w:tc>
        <w:tc>
          <w:tcPr>
            <w:tcW w:w="1413" w:type="pct"/>
            <w:tcBorders>
              <w:right w:val="single" w:sz="4" w:space="0" w:color="auto"/>
            </w:tcBorders>
            <w:vAlign w:val="center"/>
          </w:tcPr>
          <w:p w14:paraId="5D7AD675"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8" w:space="0" w:color="auto"/>
              <w:right w:val="single" w:sz="8" w:space="0" w:color="auto"/>
            </w:tcBorders>
            <w:noWrap/>
            <w:vAlign w:val="center"/>
          </w:tcPr>
          <w:p w14:paraId="4C822609" w14:textId="77777777" w:rsidR="00E044E4" w:rsidRDefault="00E044E4" w:rsidP="002E1932">
            <w:pPr>
              <w:jc w:val="center"/>
              <w:rPr>
                <w:sz w:val="22"/>
              </w:rPr>
            </w:pPr>
            <w:r>
              <w:rPr>
                <w:sz w:val="22"/>
              </w:rPr>
              <w:t>20,640</w:t>
            </w:r>
          </w:p>
        </w:tc>
        <w:tc>
          <w:tcPr>
            <w:tcW w:w="876" w:type="pct"/>
            <w:tcBorders>
              <w:top w:val="nil"/>
              <w:left w:val="single" w:sz="8" w:space="0" w:color="000000"/>
              <w:bottom w:val="single" w:sz="8" w:space="0" w:color="000000"/>
              <w:right w:val="single" w:sz="8" w:space="0" w:color="000000"/>
            </w:tcBorders>
            <w:vAlign w:val="center"/>
          </w:tcPr>
          <w:p w14:paraId="37FA17D0" w14:textId="77777777" w:rsidR="00E044E4" w:rsidRDefault="00E044E4" w:rsidP="002E1932">
            <w:pPr>
              <w:jc w:val="center"/>
              <w:rPr>
                <w:sz w:val="22"/>
              </w:rPr>
            </w:pPr>
            <w:r>
              <w:rPr>
                <w:sz w:val="22"/>
              </w:rPr>
              <w:t>Природный газ</w:t>
            </w:r>
          </w:p>
        </w:tc>
      </w:tr>
      <w:tr w:rsidR="00E044E4" w14:paraId="79579466" w14:textId="77777777" w:rsidTr="002E1932">
        <w:trPr>
          <w:cantSplit/>
          <w:trHeight w:val="123"/>
        </w:trPr>
        <w:tc>
          <w:tcPr>
            <w:tcW w:w="1004" w:type="pct"/>
            <w:vAlign w:val="center"/>
          </w:tcPr>
          <w:p w14:paraId="412C6CBB" w14:textId="77777777" w:rsidR="00E044E4" w:rsidRDefault="00E044E4" w:rsidP="002E1932">
            <w:pPr>
              <w:jc w:val="center"/>
              <w:rPr>
                <w:sz w:val="22"/>
              </w:rPr>
            </w:pPr>
            <w:r>
              <w:rPr>
                <w:sz w:val="22"/>
              </w:rPr>
              <w:t>Котельная №16 (</w:t>
            </w:r>
            <w:proofErr w:type="spellStart"/>
            <w:r>
              <w:rPr>
                <w:sz w:val="22"/>
              </w:rPr>
              <w:t>пгт</w:t>
            </w:r>
            <w:proofErr w:type="spellEnd"/>
            <w:r>
              <w:rPr>
                <w:sz w:val="22"/>
              </w:rPr>
              <w:t>. Ноглики)</w:t>
            </w:r>
          </w:p>
        </w:tc>
        <w:tc>
          <w:tcPr>
            <w:tcW w:w="887" w:type="pct"/>
            <w:vAlign w:val="center"/>
          </w:tcPr>
          <w:p w14:paraId="60540E95" w14:textId="77777777" w:rsidR="00E044E4" w:rsidRDefault="00E044E4" w:rsidP="002E1932">
            <w:pPr>
              <w:jc w:val="center"/>
              <w:rPr>
                <w:sz w:val="22"/>
              </w:rPr>
            </w:pPr>
            <w:proofErr w:type="spellStart"/>
            <w:r>
              <w:rPr>
                <w:sz w:val="22"/>
              </w:rPr>
              <w:t>пгт</w:t>
            </w:r>
            <w:proofErr w:type="spellEnd"/>
            <w:r>
              <w:rPr>
                <w:sz w:val="22"/>
              </w:rPr>
              <w:t>. Ноглики, ул. Строительная</w:t>
            </w:r>
          </w:p>
        </w:tc>
        <w:tc>
          <w:tcPr>
            <w:tcW w:w="1413" w:type="pct"/>
            <w:tcBorders>
              <w:right w:val="single" w:sz="4" w:space="0" w:color="auto"/>
            </w:tcBorders>
            <w:vAlign w:val="center"/>
          </w:tcPr>
          <w:p w14:paraId="13C0635E"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8" w:space="0" w:color="auto"/>
              <w:right w:val="single" w:sz="8" w:space="0" w:color="auto"/>
            </w:tcBorders>
            <w:noWrap/>
            <w:vAlign w:val="center"/>
          </w:tcPr>
          <w:p w14:paraId="56B0BC94" w14:textId="77777777" w:rsidR="00E044E4" w:rsidRDefault="00E044E4" w:rsidP="002E1932">
            <w:pPr>
              <w:jc w:val="center"/>
              <w:rPr>
                <w:sz w:val="22"/>
              </w:rPr>
            </w:pPr>
            <w:r>
              <w:rPr>
                <w:sz w:val="22"/>
              </w:rPr>
              <w:t>1,320</w:t>
            </w:r>
          </w:p>
        </w:tc>
        <w:tc>
          <w:tcPr>
            <w:tcW w:w="876" w:type="pct"/>
            <w:tcBorders>
              <w:top w:val="nil"/>
              <w:left w:val="single" w:sz="8" w:space="0" w:color="000000"/>
              <w:bottom w:val="single" w:sz="8" w:space="0" w:color="000000"/>
              <w:right w:val="single" w:sz="8" w:space="0" w:color="000000"/>
            </w:tcBorders>
            <w:vAlign w:val="center"/>
          </w:tcPr>
          <w:p w14:paraId="553F52C8" w14:textId="77777777" w:rsidR="00E044E4" w:rsidRDefault="00E044E4" w:rsidP="002E1932">
            <w:pPr>
              <w:jc w:val="center"/>
              <w:rPr>
                <w:sz w:val="22"/>
              </w:rPr>
            </w:pPr>
            <w:r>
              <w:rPr>
                <w:sz w:val="22"/>
              </w:rPr>
              <w:t>Природный газ</w:t>
            </w:r>
          </w:p>
        </w:tc>
      </w:tr>
      <w:tr w:rsidR="00E044E4" w14:paraId="5A769700" w14:textId="77777777" w:rsidTr="002E1932">
        <w:trPr>
          <w:cantSplit/>
          <w:trHeight w:val="123"/>
        </w:trPr>
        <w:tc>
          <w:tcPr>
            <w:tcW w:w="1004" w:type="pct"/>
            <w:vAlign w:val="center"/>
          </w:tcPr>
          <w:p w14:paraId="2FE513C7" w14:textId="77777777" w:rsidR="00E044E4" w:rsidRDefault="00E044E4" w:rsidP="002E1932">
            <w:pPr>
              <w:jc w:val="center"/>
              <w:rPr>
                <w:sz w:val="22"/>
              </w:rPr>
            </w:pPr>
            <w:r>
              <w:rPr>
                <w:sz w:val="22"/>
              </w:rPr>
              <w:lastRenderedPageBreak/>
              <w:t>Котельная Ноглики-2 (</w:t>
            </w:r>
            <w:proofErr w:type="spellStart"/>
            <w:r>
              <w:rPr>
                <w:sz w:val="22"/>
              </w:rPr>
              <w:t>пгт</w:t>
            </w:r>
            <w:proofErr w:type="spellEnd"/>
            <w:r>
              <w:rPr>
                <w:sz w:val="22"/>
              </w:rPr>
              <w:t>. Ноглики)</w:t>
            </w:r>
          </w:p>
        </w:tc>
        <w:tc>
          <w:tcPr>
            <w:tcW w:w="887" w:type="pct"/>
            <w:vAlign w:val="center"/>
          </w:tcPr>
          <w:p w14:paraId="0234838D" w14:textId="77777777" w:rsidR="00E044E4" w:rsidRDefault="00E044E4" w:rsidP="002E1932">
            <w:pPr>
              <w:jc w:val="center"/>
              <w:rPr>
                <w:sz w:val="22"/>
              </w:rPr>
            </w:pPr>
            <w:proofErr w:type="spellStart"/>
            <w:r>
              <w:rPr>
                <w:sz w:val="22"/>
              </w:rPr>
              <w:t>пгт</w:t>
            </w:r>
            <w:proofErr w:type="spellEnd"/>
            <w:r>
              <w:rPr>
                <w:sz w:val="22"/>
              </w:rPr>
              <w:t xml:space="preserve">. Ноглики, ул. </w:t>
            </w:r>
            <w:proofErr w:type="spellStart"/>
            <w:r>
              <w:rPr>
                <w:sz w:val="22"/>
              </w:rPr>
              <w:t>Штернберга</w:t>
            </w:r>
            <w:proofErr w:type="spellEnd"/>
          </w:p>
        </w:tc>
        <w:tc>
          <w:tcPr>
            <w:tcW w:w="1413" w:type="pct"/>
            <w:tcBorders>
              <w:right w:val="single" w:sz="4" w:space="0" w:color="auto"/>
            </w:tcBorders>
            <w:vAlign w:val="center"/>
          </w:tcPr>
          <w:p w14:paraId="33A76BED"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8" w:space="0" w:color="auto"/>
              <w:right w:val="single" w:sz="8" w:space="0" w:color="auto"/>
            </w:tcBorders>
            <w:noWrap/>
            <w:vAlign w:val="center"/>
          </w:tcPr>
          <w:p w14:paraId="38E42350" w14:textId="77777777" w:rsidR="00E044E4" w:rsidRDefault="00E044E4" w:rsidP="002E1932">
            <w:pPr>
              <w:jc w:val="center"/>
              <w:rPr>
                <w:sz w:val="22"/>
              </w:rPr>
            </w:pPr>
            <w:r>
              <w:rPr>
                <w:sz w:val="22"/>
              </w:rPr>
              <w:t>6,930</w:t>
            </w:r>
          </w:p>
        </w:tc>
        <w:tc>
          <w:tcPr>
            <w:tcW w:w="876" w:type="pct"/>
            <w:tcBorders>
              <w:top w:val="nil"/>
              <w:left w:val="single" w:sz="8" w:space="0" w:color="000000"/>
              <w:bottom w:val="single" w:sz="8" w:space="0" w:color="000000"/>
              <w:right w:val="single" w:sz="8" w:space="0" w:color="000000"/>
            </w:tcBorders>
            <w:vAlign w:val="center"/>
          </w:tcPr>
          <w:p w14:paraId="232B9818" w14:textId="77777777" w:rsidR="00E044E4" w:rsidRDefault="00E044E4" w:rsidP="002E1932">
            <w:pPr>
              <w:jc w:val="center"/>
              <w:rPr>
                <w:sz w:val="22"/>
              </w:rPr>
            </w:pPr>
            <w:r>
              <w:rPr>
                <w:sz w:val="22"/>
              </w:rPr>
              <w:t>Природный газ</w:t>
            </w:r>
          </w:p>
        </w:tc>
      </w:tr>
      <w:tr w:rsidR="00E044E4" w14:paraId="0020F7FA" w14:textId="77777777" w:rsidTr="002E1932">
        <w:trPr>
          <w:cantSplit/>
          <w:trHeight w:val="123"/>
        </w:trPr>
        <w:tc>
          <w:tcPr>
            <w:tcW w:w="1004" w:type="pct"/>
            <w:vAlign w:val="center"/>
          </w:tcPr>
          <w:p w14:paraId="128BC361" w14:textId="77777777" w:rsidR="00E044E4" w:rsidRDefault="00E044E4" w:rsidP="002E1932">
            <w:pPr>
              <w:jc w:val="center"/>
              <w:rPr>
                <w:sz w:val="22"/>
              </w:rPr>
            </w:pPr>
            <w:r>
              <w:rPr>
                <w:sz w:val="22"/>
              </w:rPr>
              <w:t xml:space="preserve">Котельная </w:t>
            </w:r>
            <w:proofErr w:type="spellStart"/>
            <w:r>
              <w:rPr>
                <w:sz w:val="22"/>
              </w:rPr>
              <w:t>Дет.сада</w:t>
            </w:r>
            <w:proofErr w:type="spellEnd"/>
            <w:r>
              <w:rPr>
                <w:sz w:val="22"/>
              </w:rPr>
              <w:t xml:space="preserve"> «Ромашка»</w:t>
            </w:r>
          </w:p>
        </w:tc>
        <w:tc>
          <w:tcPr>
            <w:tcW w:w="887" w:type="pct"/>
            <w:vAlign w:val="center"/>
          </w:tcPr>
          <w:p w14:paraId="16D314B1" w14:textId="77777777" w:rsidR="00E044E4" w:rsidRDefault="00E044E4" w:rsidP="002E1932">
            <w:pPr>
              <w:jc w:val="center"/>
              <w:rPr>
                <w:sz w:val="22"/>
              </w:rPr>
            </w:pPr>
            <w:proofErr w:type="spellStart"/>
            <w:r>
              <w:rPr>
                <w:sz w:val="22"/>
              </w:rPr>
              <w:t>пгт</w:t>
            </w:r>
            <w:proofErr w:type="spellEnd"/>
            <w:r>
              <w:rPr>
                <w:sz w:val="22"/>
              </w:rPr>
              <w:t>. Ноглики</w:t>
            </w:r>
          </w:p>
        </w:tc>
        <w:tc>
          <w:tcPr>
            <w:tcW w:w="1413" w:type="pct"/>
            <w:tcBorders>
              <w:right w:val="single" w:sz="4" w:space="0" w:color="auto"/>
            </w:tcBorders>
            <w:vAlign w:val="center"/>
          </w:tcPr>
          <w:p w14:paraId="3ACD8379"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8" w:space="0" w:color="auto"/>
              <w:right w:val="single" w:sz="8" w:space="0" w:color="auto"/>
            </w:tcBorders>
            <w:noWrap/>
            <w:vAlign w:val="center"/>
          </w:tcPr>
          <w:p w14:paraId="79398322" w14:textId="77777777" w:rsidR="00E044E4" w:rsidRDefault="00E044E4" w:rsidP="002E1932">
            <w:pPr>
              <w:jc w:val="center"/>
              <w:rPr>
                <w:sz w:val="22"/>
              </w:rPr>
            </w:pPr>
            <w:r>
              <w:rPr>
                <w:sz w:val="22"/>
              </w:rPr>
              <w:t>0,215</w:t>
            </w:r>
          </w:p>
        </w:tc>
        <w:tc>
          <w:tcPr>
            <w:tcW w:w="876" w:type="pct"/>
            <w:tcBorders>
              <w:top w:val="nil"/>
              <w:left w:val="single" w:sz="8" w:space="0" w:color="000000"/>
              <w:bottom w:val="single" w:sz="8" w:space="0" w:color="000000"/>
              <w:right w:val="single" w:sz="8" w:space="0" w:color="000000"/>
            </w:tcBorders>
            <w:vAlign w:val="center"/>
          </w:tcPr>
          <w:p w14:paraId="2E68A8D0" w14:textId="77777777" w:rsidR="00E044E4" w:rsidRDefault="00E044E4" w:rsidP="002E1932">
            <w:pPr>
              <w:jc w:val="center"/>
              <w:rPr>
                <w:sz w:val="22"/>
              </w:rPr>
            </w:pPr>
            <w:r>
              <w:rPr>
                <w:sz w:val="22"/>
              </w:rPr>
              <w:t>Природный газ</w:t>
            </w:r>
          </w:p>
        </w:tc>
      </w:tr>
      <w:tr w:rsidR="00E044E4" w14:paraId="49DF5556" w14:textId="77777777" w:rsidTr="002E1932">
        <w:trPr>
          <w:cantSplit/>
          <w:trHeight w:val="123"/>
        </w:trPr>
        <w:tc>
          <w:tcPr>
            <w:tcW w:w="1004" w:type="pct"/>
            <w:vAlign w:val="center"/>
          </w:tcPr>
          <w:p w14:paraId="0BD5DF15" w14:textId="77777777" w:rsidR="00E044E4" w:rsidRDefault="00E044E4" w:rsidP="002E1932">
            <w:pPr>
              <w:jc w:val="center"/>
              <w:rPr>
                <w:sz w:val="22"/>
              </w:rPr>
            </w:pPr>
            <w:r>
              <w:rPr>
                <w:sz w:val="22"/>
              </w:rPr>
              <w:t>Котельная №15 (с. Вал)</w:t>
            </w:r>
          </w:p>
        </w:tc>
        <w:tc>
          <w:tcPr>
            <w:tcW w:w="887" w:type="pct"/>
            <w:vAlign w:val="center"/>
          </w:tcPr>
          <w:p w14:paraId="26DBD105" w14:textId="77777777" w:rsidR="00E044E4" w:rsidRDefault="00E044E4" w:rsidP="002E1932">
            <w:pPr>
              <w:jc w:val="center"/>
              <w:rPr>
                <w:sz w:val="22"/>
              </w:rPr>
            </w:pPr>
            <w:r>
              <w:rPr>
                <w:sz w:val="22"/>
              </w:rPr>
              <w:t>с. Вал, ул. Комсомольская</w:t>
            </w:r>
          </w:p>
        </w:tc>
        <w:tc>
          <w:tcPr>
            <w:tcW w:w="1413" w:type="pct"/>
            <w:tcBorders>
              <w:right w:val="single" w:sz="4" w:space="0" w:color="auto"/>
            </w:tcBorders>
            <w:vAlign w:val="center"/>
          </w:tcPr>
          <w:p w14:paraId="59EE6AFF"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8" w:space="0" w:color="auto"/>
              <w:right w:val="single" w:sz="8" w:space="0" w:color="auto"/>
            </w:tcBorders>
            <w:noWrap/>
            <w:vAlign w:val="center"/>
          </w:tcPr>
          <w:p w14:paraId="2A8BA074" w14:textId="77777777" w:rsidR="00E044E4" w:rsidRDefault="00E044E4" w:rsidP="002E1932">
            <w:pPr>
              <w:jc w:val="center"/>
              <w:rPr>
                <w:sz w:val="22"/>
              </w:rPr>
            </w:pPr>
            <w:r>
              <w:rPr>
                <w:sz w:val="22"/>
              </w:rPr>
              <w:t>6,510</w:t>
            </w:r>
          </w:p>
        </w:tc>
        <w:tc>
          <w:tcPr>
            <w:tcW w:w="876" w:type="pct"/>
            <w:tcBorders>
              <w:top w:val="nil"/>
              <w:left w:val="single" w:sz="8" w:space="0" w:color="000000"/>
              <w:bottom w:val="single" w:sz="8" w:space="0" w:color="000000"/>
              <w:right w:val="single" w:sz="8" w:space="0" w:color="000000"/>
            </w:tcBorders>
            <w:vAlign w:val="center"/>
          </w:tcPr>
          <w:p w14:paraId="49973BD6" w14:textId="77777777" w:rsidR="00E044E4" w:rsidRDefault="00E044E4" w:rsidP="002E1932">
            <w:pPr>
              <w:jc w:val="center"/>
              <w:rPr>
                <w:sz w:val="22"/>
              </w:rPr>
            </w:pPr>
            <w:r>
              <w:rPr>
                <w:sz w:val="22"/>
              </w:rPr>
              <w:t>Природный газ</w:t>
            </w:r>
          </w:p>
        </w:tc>
      </w:tr>
      <w:tr w:rsidR="00E044E4" w14:paraId="7FF865FB" w14:textId="77777777" w:rsidTr="002E1932">
        <w:trPr>
          <w:cantSplit/>
          <w:trHeight w:val="123"/>
        </w:trPr>
        <w:tc>
          <w:tcPr>
            <w:tcW w:w="1004" w:type="pct"/>
            <w:tcBorders>
              <w:bottom w:val="single" w:sz="4" w:space="0" w:color="auto"/>
            </w:tcBorders>
            <w:vAlign w:val="center"/>
          </w:tcPr>
          <w:p w14:paraId="17D9A0DB" w14:textId="77777777" w:rsidR="00E044E4" w:rsidRDefault="00E044E4" w:rsidP="002E1932">
            <w:pPr>
              <w:jc w:val="center"/>
              <w:rPr>
                <w:sz w:val="22"/>
              </w:rPr>
            </w:pPr>
            <w:r>
              <w:rPr>
                <w:sz w:val="22"/>
              </w:rPr>
              <w:t>Мини ГТ ТЭЦ (с. Ныш)</w:t>
            </w:r>
          </w:p>
        </w:tc>
        <w:tc>
          <w:tcPr>
            <w:tcW w:w="887" w:type="pct"/>
            <w:tcBorders>
              <w:bottom w:val="single" w:sz="4" w:space="0" w:color="auto"/>
            </w:tcBorders>
            <w:vAlign w:val="center"/>
          </w:tcPr>
          <w:p w14:paraId="12FCB885" w14:textId="77777777" w:rsidR="00E044E4" w:rsidRDefault="00E044E4" w:rsidP="002E1932">
            <w:pPr>
              <w:jc w:val="center"/>
              <w:rPr>
                <w:sz w:val="22"/>
              </w:rPr>
            </w:pPr>
            <w:r>
              <w:rPr>
                <w:sz w:val="22"/>
              </w:rPr>
              <w:t>с. Ныш</w:t>
            </w:r>
          </w:p>
        </w:tc>
        <w:tc>
          <w:tcPr>
            <w:tcW w:w="1413" w:type="pct"/>
            <w:tcBorders>
              <w:bottom w:val="single" w:sz="4" w:space="0" w:color="auto"/>
              <w:right w:val="single" w:sz="4" w:space="0" w:color="auto"/>
            </w:tcBorders>
            <w:vAlign w:val="center"/>
          </w:tcPr>
          <w:p w14:paraId="043F7A52" w14:textId="77777777" w:rsidR="00E044E4"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nil"/>
              <w:left w:val="single" w:sz="8" w:space="0" w:color="auto"/>
              <w:bottom w:val="single" w:sz="4" w:space="0" w:color="auto"/>
              <w:right w:val="single" w:sz="8" w:space="0" w:color="auto"/>
            </w:tcBorders>
            <w:noWrap/>
            <w:vAlign w:val="center"/>
          </w:tcPr>
          <w:p w14:paraId="12445184" w14:textId="77777777" w:rsidR="00E044E4" w:rsidRDefault="00E044E4" w:rsidP="002E1932">
            <w:pPr>
              <w:jc w:val="center"/>
              <w:rPr>
                <w:sz w:val="22"/>
              </w:rPr>
            </w:pPr>
            <w:r>
              <w:rPr>
                <w:sz w:val="22"/>
              </w:rPr>
              <w:t>1,378</w:t>
            </w:r>
          </w:p>
        </w:tc>
        <w:tc>
          <w:tcPr>
            <w:tcW w:w="876" w:type="pct"/>
            <w:tcBorders>
              <w:top w:val="nil"/>
              <w:left w:val="single" w:sz="8" w:space="0" w:color="000000"/>
              <w:bottom w:val="single" w:sz="4" w:space="0" w:color="auto"/>
              <w:right w:val="single" w:sz="8" w:space="0" w:color="000000"/>
            </w:tcBorders>
            <w:vAlign w:val="center"/>
          </w:tcPr>
          <w:p w14:paraId="61F7F17E" w14:textId="77777777" w:rsidR="00E044E4" w:rsidRDefault="00E044E4" w:rsidP="002E1932">
            <w:pPr>
              <w:jc w:val="center"/>
              <w:rPr>
                <w:sz w:val="22"/>
              </w:rPr>
            </w:pPr>
            <w:r>
              <w:rPr>
                <w:sz w:val="22"/>
              </w:rPr>
              <w:t>Природный газ/дизельное топливо</w:t>
            </w:r>
          </w:p>
        </w:tc>
      </w:tr>
      <w:tr w:rsidR="00E044E4" w14:paraId="43F6EB11" w14:textId="77777777" w:rsidTr="002E1932">
        <w:trPr>
          <w:cantSplit/>
          <w:trHeight w:val="123"/>
        </w:trPr>
        <w:tc>
          <w:tcPr>
            <w:tcW w:w="1004" w:type="pct"/>
            <w:tcBorders>
              <w:top w:val="single" w:sz="4" w:space="0" w:color="auto"/>
              <w:bottom w:val="single" w:sz="4" w:space="0" w:color="auto"/>
              <w:right w:val="single" w:sz="4" w:space="0" w:color="auto"/>
            </w:tcBorders>
            <w:vAlign w:val="center"/>
          </w:tcPr>
          <w:p w14:paraId="776D4E02" w14:textId="77777777" w:rsidR="00E044E4" w:rsidRDefault="00E044E4" w:rsidP="002E1932">
            <w:pPr>
              <w:jc w:val="center"/>
              <w:rPr>
                <w:sz w:val="22"/>
              </w:rPr>
            </w:pPr>
            <w:r>
              <w:rPr>
                <w:sz w:val="22"/>
              </w:rPr>
              <w:t>Котельная №3 (</w:t>
            </w:r>
            <w:proofErr w:type="spellStart"/>
            <w:r>
              <w:rPr>
                <w:sz w:val="22"/>
              </w:rPr>
              <w:t>пгт</w:t>
            </w:r>
            <w:proofErr w:type="spellEnd"/>
            <w:r>
              <w:rPr>
                <w:sz w:val="22"/>
              </w:rPr>
              <w:t>. Ноглики)</w:t>
            </w:r>
          </w:p>
        </w:tc>
        <w:tc>
          <w:tcPr>
            <w:tcW w:w="887" w:type="pct"/>
            <w:tcBorders>
              <w:top w:val="single" w:sz="4" w:space="0" w:color="auto"/>
              <w:left w:val="single" w:sz="4" w:space="0" w:color="auto"/>
              <w:bottom w:val="single" w:sz="4" w:space="0" w:color="auto"/>
              <w:right w:val="single" w:sz="4" w:space="0" w:color="auto"/>
            </w:tcBorders>
            <w:vAlign w:val="center"/>
          </w:tcPr>
          <w:p w14:paraId="37569E6F" w14:textId="77777777" w:rsidR="00E044E4" w:rsidRDefault="00E044E4" w:rsidP="002E1932">
            <w:pPr>
              <w:jc w:val="center"/>
              <w:rPr>
                <w:sz w:val="22"/>
              </w:rPr>
            </w:pPr>
            <w:proofErr w:type="spellStart"/>
            <w:r>
              <w:rPr>
                <w:sz w:val="22"/>
              </w:rPr>
              <w:t>пгт</w:t>
            </w:r>
            <w:proofErr w:type="spellEnd"/>
            <w:r>
              <w:rPr>
                <w:sz w:val="22"/>
              </w:rPr>
              <w:t>. Ноглики, очистные сооружения</w:t>
            </w:r>
          </w:p>
        </w:tc>
        <w:tc>
          <w:tcPr>
            <w:tcW w:w="1413" w:type="pct"/>
            <w:tcBorders>
              <w:top w:val="single" w:sz="4" w:space="0" w:color="auto"/>
              <w:left w:val="single" w:sz="4" w:space="0" w:color="auto"/>
              <w:bottom w:val="single" w:sz="4" w:space="0" w:color="auto"/>
              <w:right w:val="single" w:sz="4" w:space="0" w:color="auto"/>
            </w:tcBorders>
            <w:vAlign w:val="center"/>
          </w:tcPr>
          <w:p w14:paraId="1108DDF8" w14:textId="77777777" w:rsidR="00E044E4" w:rsidRPr="0094784B" w:rsidRDefault="00E044E4" w:rsidP="002E1932">
            <w:pPr>
              <w:jc w:val="center"/>
              <w:rPr>
                <w:sz w:val="22"/>
              </w:rPr>
            </w:pPr>
            <w:r w:rsidRPr="0094784B">
              <w:rPr>
                <w:sz w:val="22"/>
              </w:rPr>
              <w:t>МУП «Ногликский Водоканал» МО Ногликский муниципальный округ Сахалинской области</w:t>
            </w:r>
          </w:p>
        </w:tc>
        <w:tc>
          <w:tcPr>
            <w:tcW w:w="820" w:type="pct"/>
            <w:tcBorders>
              <w:top w:val="single" w:sz="4" w:space="0" w:color="auto"/>
              <w:left w:val="single" w:sz="4" w:space="0" w:color="auto"/>
              <w:bottom w:val="single" w:sz="4" w:space="0" w:color="auto"/>
              <w:right w:val="single" w:sz="4" w:space="0" w:color="auto"/>
            </w:tcBorders>
            <w:noWrap/>
            <w:vAlign w:val="center"/>
          </w:tcPr>
          <w:p w14:paraId="1C383E2D" w14:textId="77777777" w:rsidR="00E044E4" w:rsidRDefault="00E044E4" w:rsidP="002E1932">
            <w:pPr>
              <w:jc w:val="center"/>
              <w:rPr>
                <w:sz w:val="22"/>
              </w:rPr>
            </w:pPr>
            <w:r>
              <w:rPr>
                <w:sz w:val="22"/>
              </w:rPr>
              <w:t>1,06</w:t>
            </w:r>
          </w:p>
        </w:tc>
        <w:tc>
          <w:tcPr>
            <w:tcW w:w="876" w:type="pct"/>
            <w:tcBorders>
              <w:top w:val="single" w:sz="4" w:space="0" w:color="auto"/>
              <w:left w:val="single" w:sz="4" w:space="0" w:color="auto"/>
              <w:bottom w:val="single" w:sz="4" w:space="0" w:color="auto"/>
              <w:right w:val="single" w:sz="4" w:space="0" w:color="auto"/>
            </w:tcBorders>
            <w:vAlign w:val="center"/>
          </w:tcPr>
          <w:p w14:paraId="34B5F7F9" w14:textId="77777777" w:rsidR="00E044E4" w:rsidRDefault="00E044E4" w:rsidP="002E1932">
            <w:pPr>
              <w:jc w:val="center"/>
              <w:rPr>
                <w:sz w:val="22"/>
              </w:rPr>
            </w:pPr>
            <w:r>
              <w:rPr>
                <w:sz w:val="22"/>
              </w:rPr>
              <w:t>Природный газ</w:t>
            </w:r>
          </w:p>
        </w:tc>
      </w:tr>
    </w:tbl>
    <w:p w14:paraId="72A4BC52" w14:textId="77777777" w:rsidR="00E044E4" w:rsidRDefault="00E044E4" w:rsidP="00E044E4">
      <w:pPr>
        <w:pStyle w:val="Afff"/>
      </w:pPr>
      <w:bookmarkStart w:id="32" w:name="_Hlk158357320"/>
    </w:p>
    <w:p w14:paraId="34D98B21" w14:textId="77777777" w:rsidR="00E044E4" w:rsidRDefault="00E044E4" w:rsidP="00E044E4">
      <w:pPr>
        <w:pStyle w:val="Afff"/>
      </w:pPr>
      <w:r w:rsidRPr="00965EBD">
        <w:t xml:space="preserve">Отношения между снабжающими и потребляющими организациями – договорные. </w:t>
      </w:r>
      <w:r w:rsidRPr="00965EBD">
        <w:rPr>
          <w:spacing w:val="1"/>
        </w:rPr>
        <w:t xml:space="preserve">На территории округа также действуют локальные (автономные) источники теплоснабжения, отапливающие административные здания и объекты бюджетной сферы, </w:t>
      </w:r>
      <w:r w:rsidRPr="00965EBD">
        <w:t>удаленные от источников централизованного теплоснабжения. В качестве топлива на автономных источниках теплоснабжения использует</w:t>
      </w:r>
      <w:r>
        <w:t>ся твердое топливо (дрова</w:t>
      </w:r>
      <w:r w:rsidRPr="00965EBD">
        <w:t>), элек</w:t>
      </w:r>
      <w:r>
        <w:t xml:space="preserve">троэнергия, природный газ. </w:t>
      </w:r>
    </w:p>
    <w:bookmarkEnd w:id="32"/>
    <w:p w14:paraId="64C67FBD" w14:textId="77777777" w:rsidR="00963A9D" w:rsidRPr="00E044E4" w:rsidRDefault="00963A9D" w:rsidP="00963A9D">
      <w:pPr>
        <w:tabs>
          <w:tab w:val="left" w:pos="0"/>
        </w:tabs>
        <w:ind w:firstLine="709"/>
        <w:rPr>
          <w:lang w:val="x-none"/>
        </w:rPr>
      </w:pPr>
    </w:p>
    <w:p w14:paraId="2E1F580B" w14:textId="77777777" w:rsidR="006938CE" w:rsidRPr="00963A9D" w:rsidRDefault="009614F2" w:rsidP="008B5734">
      <w:pPr>
        <w:tabs>
          <w:tab w:val="left" w:pos="0"/>
        </w:tabs>
        <w:ind w:firstLine="567"/>
        <w:rPr>
          <w:b/>
          <w:lang w:eastAsia="ar-SA"/>
        </w:rPr>
      </w:pPr>
      <w:r w:rsidRPr="00963A9D">
        <w:rPr>
          <w:b/>
        </w:rPr>
        <w:t>2.2</w:t>
      </w:r>
      <w:r w:rsidR="00E3656B">
        <w:rPr>
          <w:b/>
        </w:rPr>
        <w:t>.</w:t>
      </w:r>
      <w:r w:rsidR="006938CE" w:rsidRPr="00963A9D">
        <w:rPr>
          <w:b/>
          <w:lang w:eastAsia="ar-SA"/>
        </w:rPr>
        <w:t xml:space="preserve"> </w:t>
      </w:r>
      <w:r w:rsidR="00B77751" w:rsidRPr="00963A9D">
        <w:rPr>
          <w:b/>
          <w:lang w:eastAsia="ar-SA"/>
        </w:rPr>
        <w:t>Описание существующих и перспективных зон действия индивидуальных источников тепловой энергии</w:t>
      </w:r>
      <w:bookmarkEnd w:id="30"/>
    </w:p>
    <w:p w14:paraId="0381646F" w14:textId="77777777" w:rsidR="00525051" w:rsidRPr="00965EBD" w:rsidRDefault="00525051" w:rsidP="00525051">
      <w:pPr>
        <w:pStyle w:val="Afff"/>
      </w:pPr>
      <w:r w:rsidRPr="00965EBD">
        <w:t xml:space="preserve">В состав округа входит 12 населенных пунктов. Централизованное теплоснабжение осуществляется в </w:t>
      </w:r>
      <w:proofErr w:type="spellStart"/>
      <w:r w:rsidRPr="00965EBD">
        <w:t>пгт</w:t>
      </w:r>
      <w:proofErr w:type="spellEnd"/>
      <w:r w:rsidRPr="00965EBD">
        <w:t>. Ноглики, с. Вал и с. Ныш. Зоны действия централизованного теплоснабжения распространяются не на всю территорию населенных пунктов и ограничиваются несколькими кварталами или домами.</w:t>
      </w:r>
    </w:p>
    <w:p w14:paraId="31618037" w14:textId="77777777" w:rsidR="00525051" w:rsidRPr="00965EBD" w:rsidRDefault="00525051" w:rsidP="00525051">
      <w:pPr>
        <w:pStyle w:val="Afff"/>
      </w:pPr>
      <w:bookmarkStart w:id="33" w:name="_Hlk172830904"/>
      <w:r w:rsidRPr="00965EBD">
        <w:t xml:space="preserve">Котельная №3, расположенная на территории </w:t>
      </w:r>
      <w:proofErr w:type="spellStart"/>
      <w:r w:rsidRPr="00965EBD">
        <w:t>пгт</w:t>
      </w:r>
      <w:proofErr w:type="spellEnd"/>
      <w:r w:rsidRPr="00965EBD">
        <w:t>. Ноглики территория канализационных очистных сооружений (КОС), эксплуатируется МУП «</w:t>
      </w:r>
      <w:r w:rsidR="004E5D32">
        <w:rPr>
          <w:lang w:val="ru-RU"/>
        </w:rPr>
        <w:t xml:space="preserve">Ногликский </w:t>
      </w:r>
      <w:r w:rsidR="004E5D32">
        <w:t xml:space="preserve">Водоканал» МО </w:t>
      </w:r>
      <w:r w:rsidR="004E5D32">
        <w:rPr>
          <w:lang w:val="ru-RU"/>
        </w:rPr>
        <w:t>Ногликский муниципальный округ Сахалинской области</w:t>
      </w:r>
      <w:r w:rsidRPr="00965EBD">
        <w:t>. Котельная является индивидуальным источником теплоснабжения здания КОС.</w:t>
      </w:r>
    </w:p>
    <w:p w14:paraId="04809E44" w14:textId="77777777" w:rsidR="00525051" w:rsidRPr="00965EBD" w:rsidRDefault="004E5D32" w:rsidP="00525051">
      <w:pPr>
        <w:pStyle w:val="Afff"/>
      </w:pPr>
      <w:r>
        <w:t xml:space="preserve">Котельная детского сада </w:t>
      </w:r>
      <w:r w:rsidR="00525051" w:rsidRPr="00965EBD">
        <w:t xml:space="preserve">«Ромашка», расположенная на территории </w:t>
      </w:r>
      <w:proofErr w:type="spellStart"/>
      <w:r w:rsidR="00525051" w:rsidRPr="00965EBD">
        <w:t>пгт</w:t>
      </w:r>
      <w:proofErr w:type="spellEnd"/>
      <w:r w:rsidR="00525051" w:rsidRPr="00965EBD">
        <w:t>. Ноглики по ул. Вокзальная, 20А, эксплуатируется МУП «</w:t>
      </w:r>
      <w:r>
        <w:rPr>
          <w:lang w:val="ru-RU"/>
        </w:rPr>
        <w:t xml:space="preserve">Ногликский </w:t>
      </w:r>
      <w:r w:rsidR="00525051" w:rsidRPr="00965EBD">
        <w:t>Водоканал» МО</w:t>
      </w:r>
      <w:r>
        <w:rPr>
          <w:lang w:val="ru-RU"/>
        </w:rPr>
        <w:t xml:space="preserve"> Ногликский муниципальный округ Сахалинской области. </w:t>
      </w:r>
      <w:r>
        <w:t xml:space="preserve">Котельная детского сада </w:t>
      </w:r>
      <w:r>
        <w:rPr>
          <w:lang w:val="ru-RU"/>
        </w:rPr>
        <w:t>«</w:t>
      </w:r>
      <w:r w:rsidR="00525051" w:rsidRPr="00965EBD">
        <w:t>Ромашка</w:t>
      </w:r>
      <w:r>
        <w:rPr>
          <w:lang w:val="ru-RU"/>
        </w:rPr>
        <w:t>»</w:t>
      </w:r>
      <w:r w:rsidR="00525051" w:rsidRPr="00965EBD">
        <w:t xml:space="preserve"> является индивидуальным источником теплоснабжения здания детского сада.</w:t>
      </w:r>
    </w:p>
    <w:bookmarkEnd w:id="33"/>
    <w:p w14:paraId="3A375D5B" w14:textId="515C2C39" w:rsidR="00D62829" w:rsidRPr="00965EBD" w:rsidRDefault="00283856" w:rsidP="009A2DED">
      <w:pPr>
        <w:pStyle w:val="Afff"/>
        <w:rPr>
          <w:lang w:val="ru-RU"/>
        </w:rPr>
      </w:pPr>
      <w:r w:rsidRPr="00965EBD">
        <w:t xml:space="preserve">На расчетный срок теплоснабжение индивидуальной жилой застройки предусматривается обеспечить от индивидуальных источников тепла на </w:t>
      </w:r>
      <w:r w:rsidR="00D02875" w:rsidRPr="00965EBD">
        <w:rPr>
          <w:lang w:val="ru-RU"/>
        </w:rPr>
        <w:t>твердом</w:t>
      </w:r>
      <w:r w:rsidR="00BF7851">
        <w:rPr>
          <w:lang w:val="ru-RU"/>
        </w:rPr>
        <w:t xml:space="preserve"> и газообразном </w:t>
      </w:r>
      <w:r w:rsidR="00D02875" w:rsidRPr="00965EBD">
        <w:rPr>
          <w:lang w:val="ru-RU"/>
        </w:rPr>
        <w:t>топливе</w:t>
      </w:r>
      <w:r w:rsidRPr="00965EBD">
        <w:t>, а также посредствам печного отопления. Подключение объектов индивидуальной жилой застройки к централизованным системам теплоснабжения не планируется.</w:t>
      </w:r>
      <w:r w:rsidR="00721FA7" w:rsidRPr="00965EBD">
        <w:t xml:space="preserve"> </w:t>
      </w:r>
    </w:p>
    <w:p w14:paraId="79053423" w14:textId="77777777" w:rsidR="00721FA7" w:rsidRPr="00965EBD" w:rsidRDefault="00721FA7" w:rsidP="009A2DED">
      <w:pPr>
        <w:pStyle w:val="23"/>
        <w:sectPr w:rsidR="00721FA7" w:rsidRPr="00965EBD" w:rsidSect="001F0538">
          <w:pgSz w:w="11906" w:h="16838"/>
          <w:pgMar w:top="1134" w:right="567" w:bottom="1134" w:left="1134" w:header="708" w:footer="708" w:gutter="0"/>
          <w:cols w:space="708"/>
          <w:docGrid w:linePitch="360"/>
        </w:sectPr>
      </w:pPr>
      <w:bookmarkStart w:id="34" w:name="_Toc422303810"/>
      <w:bookmarkStart w:id="35" w:name="sub_32"/>
    </w:p>
    <w:p w14:paraId="57AE18E0" w14:textId="77777777" w:rsidR="006938CE" w:rsidRPr="00965EBD" w:rsidRDefault="006938CE" w:rsidP="008B5734">
      <w:pPr>
        <w:pStyle w:val="23"/>
        <w:ind w:firstLine="567"/>
      </w:pPr>
      <w:bookmarkStart w:id="36" w:name="_Toc172832466"/>
      <w:r w:rsidRPr="00965EBD">
        <w:lastRenderedPageBreak/>
        <w:t>2.</w:t>
      </w:r>
      <w:r w:rsidR="009614F2" w:rsidRPr="00965EBD">
        <w:t>3</w:t>
      </w:r>
      <w:bookmarkEnd w:id="34"/>
      <w:r w:rsidR="00E3656B">
        <w:rPr>
          <w:lang w:val="ru-RU"/>
        </w:rPr>
        <w:t>.</w:t>
      </w:r>
      <w:r w:rsidR="00F23EF3">
        <w:t xml:space="preserve"> </w:t>
      </w:r>
      <w:r w:rsidR="00F23EF3">
        <w:rPr>
          <w:lang w:val="ru-RU"/>
        </w:rPr>
        <w:t>Существующие</w:t>
      </w:r>
      <w:r w:rsidR="00B77751" w:rsidRPr="00965EBD">
        <w:t xml:space="preserve">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36"/>
    </w:p>
    <w:p w14:paraId="7E2209D8" w14:textId="77777777" w:rsidR="001F2D9C" w:rsidRPr="001F2D9C" w:rsidRDefault="00F30503" w:rsidP="001F2D9C">
      <w:pPr>
        <w:ind w:firstLine="567"/>
        <w:rPr>
          <w:vanish/>
        </w:rPr>
        <w:sectPr w:rsidR="001F2D9C" w:rsidRPr="001F2D9C" w:rsidSect="001F2D9C">
          <w:pgSz w:w="11907" w:h="16840" w:code="9"/>
          <w:pgMar w:top="567" w:right="1134" w:bottom="1134" w:left="1134" w:header="709" w:footer="709" w:gutter="0"/>
          <w:cols w:space="708"/>
          <w:docGrid w:linePitch="360"/>
        </w:sectPr>
      </w:pPr>
      <w:r w:rsidRPr="00965EBD">
        <w:rPr>
          <w:szCs w:val="24"/>
        </w:rPr>
        <w:t>Существующие</w:t>
      </w:r>
      <w:r w:rsidR="00C04BEB" w:rsidRPr="00965EBD">
        <w:rPr>
          <w:szCs w:val="24"/>
        </w:rPr>
        <w:t xml:space="preserve"> </w:t>
      </w:r>
      <w:r w:rsidRPr="00965EBD">
        <w:rPr>
          <w:szCs w:val="24"/>
        </w:rPr>
        <w:t>и</w:t>
      </w:r>
      <w:r w:rsidR="00C04BEB" w:rsidRPr="00965EBD">
        <w:rPr>
          <w:szCs w:val="24"/>
        </w:rPr>
        <w:t xml:space="preserve"> </w:t>
      </w:r>
      <w:r w:rsidRPr="00965EBD">
        <w:rPr>
          <w:szCs w:val="24"/>
        </w:rPr>
        <w:t>перспективные</w:t>
      </w:r>
      <w:r w:rsidR="00C04BEB" w:rsidRPr="00965EBD">
        <w:rPr>
          <w:szCs w:val="24"/>
        </w:rPr>
        <w:t xml:space="preserve"> </w:t>
      </w:r>
      <w:r w:rsidRPr="00965EBD">
        <w:rPr>
          <w:szCs w:val="24"/>
        </w:rPr>
        <w:t>балансы</w:t>
      </w:r>
      <w:r w:rsidR="00C04BEB" w:rsidRPr="00965EBD">
        <w:rPr>
          <w:szCs w:val="24"/>
        </w:rPr>
        <w:t xml:space="preserve"> </w:t>
      </w:r>
      <w:r w:rsidRPr="00965EBD">
        <w:rPr>
          <w:szCs w:val="24"/>
        </w:rPr>
        <w:t>тепловой</w:t>
      </w:r>
      <w:r w:rsidR="00C04BEB" w:rsidRPr="00965EBD">
        <w:rPr>
          <w:szCs w:val="24"/>
        </w:rPr>
        <w:t xml:space="preserve"> </w:t>
      </w:r>
      <w:r w:rsidRPr="00965EBD">
        <w:rPr>
          <w:szCs w:val="24"/>
        </w:rPr>
        <w:t>мощности</w:t>
      </w:r>
      <w:r w:rsidR="00C04BEB" w:rsidRPr="00965EBD">
        <w:rPr>
          <w:szCs w:val="24"/>
        </w:rPr>
        <w:t xml:space="preserve"> </w:t>
      </w:r>
      <w:r w:rsidRPr="00965EBD">
        <w:rPr>
          <w:szCs w:val="24"/>
        </w:rPr>
        <w:t>источников</w:t>
      </w:r>
      <w:r w:rsidR="00C04BEB" w:rsidRPr="00965EBD">
        <w:rPr>
          <w:szCs w:val="24"/>
        </w:rPr>
        <w:t xml:space="preserve"> </w:t>
      </w:r>
      <w:r w:rsidRPr="00965EBD">
        <w:rPr>
          <w:szCs w:val="24"/>
        </w:rPr>
        <w:t>тепловой энергии</w:t>
      </w:r>
      <w:r w:rsidR="00C04BEB" w:rsidRPr="00965EBD">
        <w:rPr>
          <w:szCs w:val="24"/>
        </w:rPr>
        <w:t xml:space="preserve"> </w:t>
      </w:r>
      <w:r w:rsidRPr="00965EBD">
        <w:rPr>
          <w:szCs w:val="24"/>
        </w:rPr>
        <w:t>и тепловой нагрузки потребителей</w:t>
      </w:r>
      <w:r w:rsidR="00C04BEB" w:rsidRPr="00965EBD">
        <w:rPr>
          <w:szCs w:val="24"/>
        </w:rPr>
        <w:t xml:space="preserve"> </w:t>
      </w:r>
      <w:r w:rsidRPr="00965EBD">
        <w:rPr>
          <w:szCs w:val="24"/>
        </w:rPr>
        <w:t xml:space="preserve">приведены в таблице </w:t>
      </w:r>
      <w:r w:rsidR="00E21657">
        <w:rPr>
          <w:szCs w:val="24"/>
        </w:rPr>
        <w:fldChar w:fldCharType="begin"/>
      </w:r>
      <w:r w:rsidR="00E21657">
        <w:rPr>
          <w:szCs w:val="24"/>
        </w:rPr>
        <w:instrText xml:space="preserve"> REF _Ref227516544 \h  \* MERGEFORMAT </w:instrText>
      </w:r>
      <w:r w:rsidR="00E21657">
        <w:rPr>
          <w:szCs w:val="24"/>
        </w:rPr>
      </w:r>
      <w:r w:rsidR="00E21657">
        <w:rPr>
          <w:szCs w:val="24"/>
        </w:rPr>
        <w:fldChar w:fldCharType="separate"/>
      </w:r>
    </w:p>
    <w:p w14:paraId="4CFD3472" w14:textId="18106281" w:rsidR="00F30503" w:rsidRPr="00965EBD" w:rsidRDefault="001F2D9C" w:rsidP="009A2DED">
      <w:pPr>
        <w:ind w:firstLine="567"/>
        <w:rPr>
          <w:szCs w:val="24"/>
        </w:rPr>
      </w:pPr>
      <w:r w:rsidRPr="001F2D9C">
        <w:rPr>
          <w:vanish/>
        </w:rPr>
        <w:t>Таблица</w:t>
      </w:r>
      <w:r>
        <w:rPr>
          <w:noProof/>
        </w:rPr>
        <w:t xml:space="preserve"> 7</w:t>
      </w:r>
      <w:r w:rsidR="00E21657">
        <w:rPr>
          <w:szCs w:val="24"/>
        </w:rPr>
        <w:fldChar w:fldCharType="end"/>
      </w:r>
      <w:r w:rsidR="00F30503" w:rsidRPr="00965EBD">
        <w:rPr>
          <w:szCs w:val="24"/>
        </w:rPr>
        <w:t>.</w:t>
      </w:r>
      <w:r w:rsidR="001E42EB" w:rsidRPr="00965EBD">
        <w:rPr>
          <w:szCs w:val="24"/>
        </w:rPr>
        <w:t xml:space="preserve"> </w:t>
      </w:r>
      <w:r w:rsidR="00F30503" w:rsidRPr="00965EBD">
        <w:rPr>
          <w:szCs w:val="24"/>
        </w:rPr>
        <w:t>Перспективные</w:t>
      </w:r>
      <w:r w:rsidR="00C04BEB" w:rsidRPr="00965EBD">
        <w:rPr>
          <w:szCs w:val="24"/>
        </w:rPr>
        <w:t xml:space="preserve"> </w:t>
      </w:r>
      <w:r w:rsidR="00F30503" w:rsidRPr="00965EBD">
        <w:rPr>
          <w:szCs w:val="24"/>
        </w:rPr>
        <w:t>балансы</w:t>
      </w:r>
      <w:r w:rsidR="00C04BEB" w:rsidRPr="00965EBD">
        <w:rPr>
          <w:szCs w:val="24"/>
        </w:rPr>
        <w:t xml:space="preserve"> </w:t>
      </w:r>
      <w:r w:rsidR="00F30503" w:rsidRPr="00965EBD">
        <w:rPr>
          <w:szCs w:val="24"/>
        </w:rPr>
        <w:t>тепловой</w:t>
      </w:r>
      <w:r w:rsidR="00C04BEB" w:rsidRPr="00965EBD">
        <w:rPr>
          <w:szCs w:val="24"/>
        </w:rPr>
        <w:t xml:space="preserve"> </w:t>
      </w:r>
      <w:r w:rsidR="00F30503" w:rsidRPr="00965EBD">
        <w:rPr>
          <w:szCs w:val="24"/>
        </w:rPr>
        <w:t>мощности</w:t>
      </w:r>
      <w:r w:rsidR="00C04BEB" w:rsidRPr="00965EBD">
        <w:rPr>
          <w:szCs w:val="24"/>
        </w:rPr>
        <w:t xml:space="preserve"> </w:t>
      </w:r>
      <w:r w:rsidR="00F30503" w:rsidRPr="00965EBD">
        <w:rPr>
          <w:szCs w:val="24"/>
        </w:rPr>
        <w:t>и</w:t>
      </w:r>
      <w:r w:rsidR="00C04BEB" w:rsidRPr="00965EBD">
        <w:rPr>
          <w:szCs w:val="24"/>
        </w:rPr>
        <w:t xml:space="preserve"> </w:t>
      </w:r>
      <w:r w:rsidR="00F30503" w:rsidRPr="00965EBD">
        <w:rPr>
          <w:szCs w:val="24"/>
        </w:rPr>
        <w:t>тепловой</w:t>
      </w:r>
      <w:r w:rsidR="00C04BEB" w:rsidRPr="00965EBD">
        <w:rPr>
          <w:szCs w:val="24"/>
        </w:rPr>
        <w:t xml:space="preserve"> </w:t>
      </w:r>
      <w:r w:rsidR="00F30503" w:rsidRPr="00965EBD">
        <w:rPr>
          <w:szCs w:val="24"/>
        </w:rPr>
        <w:t>нагрузки</w:t>
      </w:r>
      <w:r w:rsidR="00C04BEB" w:rsidRPr="00965EBD">
        <w:rPr>
          <w:szCs w:val="24"/>
        </w:rPr>
        <w:t xml:space="preserve"> </w:t>
      </w:r>
      <w:r w:rsidR="00F30503" w:rsidRPr="00965EBD">
        <w:rPr>
          <w:szCs w:val="24"/>
        </w:rPr>
        <w:t>составлены</w:t>
      </w:r>
      <w:r w:rsidR="00C04BEB" w:rsidRPr="00965EBD">
        <w:rPr>
          <w:szCs w:val="24"/>
        </w:rPr>
        <w:t xml:space="preserve"> </w:t>
      </w:r>
      <w:r w:rsidR="00F30503" w:rsidRPr="00965EBD">
        <w:rPr>
          <w:szCs w:val="24"/>
        </w:rPr>
        <w:t>с</w:t>
      </w:r>
      <w:r w:rsidR="00C04BEB" w:rsidRPr="00965EBD">
        <w:rPr>
          <w:szCs w:val="24"/>
        </w:rPr>
        <w:t xml:space="preserve"> </w:t>
      </w:r>
      <w:r w:rsidR="00F30503" w:rsidRPr="00965EBD">
        <w:rPr>
          <w:szCs w:val="24"/>
        </w:rPr>
        <w:t>уч</w:t>
      </w:r>
      <w:r w:rsidR="004A2DFD" w:rsidRPr="00965EBD">
        <w:rPr>
          <w:szCs w:val="24"/>
        </w:rPr>
        <w:t>е</w:t>
      </w:r>
      <w:r w:rsidR="00F30503" w:rsidRPr="00965EBD">
        <w:rPr>
          <w:szCs w:val="24"/>
        </w:rPr>
        <w:t>том положений</w:t>
      </w:r>
      <w:r w:rsidR="00C04BEB" w:rsidRPr="00965EBD">
        <w:rPr>
          <w:szCs w:val="24"/>
        </w:rPr>
        <w:t xml:space="preserve"> </w:t>
      </w:r>
      <w:r w:rsidR="00F30503" w:rsidRPr="00965EBD">
        <w:rPr>
          <w:szCs w:val="24"/>
        </w:rPr>
        <w:t>Раздела</w:t>
      </w:r>
      <w:r w:rsidR="00C04BEB" w:rsidRPr="00965EBD">
        <w:rPr>
          <w:szCs w:val="24"/>
        </w:rPr>
        <w:t xml:space="preserve"> </w:t>
      </w:r>
      <w:r w:rsidR="00F30503" w:rsidRPr="00965EBD">
        <w:rPr>
          <w:szCs w:val="24"/>
        </w:rPr>
        <w:t>4,</w:t>
      </w:r>
      <w:r w:rsidR="00C04BEB" w:rsidRPr="00965EBD">
        <w:rPr>
          <w:szCs w:val="24"/>
        </w:rPr>
        <w:t xml:space="preserve"> </w:t>
      </w:r>
      <w:r w:rsidR="00F30503" w:rsidRPr="00965EBD">
        <w:rPr>
          <w:szCs w:val="24"/>
        </w:rPr>
        <w:t>с</w:t>
      </w:r>
      <w:r w:rsidR="00C04BEB" w:rsidRPr="00965EBD">
        <w:rPr>
          <w:szCs w:val="24"/>
        </w:rPr>
        <w:t xml:space="preserve"> </w:t>
      </w:r>
      <w:r w:rsidR="00F30503" w:rsidRPr="00965EBD">
        <w:rPr>
          <w:szCs w:val="24"/>
        </w:rPr>
        <w:t>уч</w:t>
      </w:r>
      <w:r w:rsidR="004A2DFD" w:rsidRPr="00965EBD">
        <w:rPr>
          <w:szCs w:val="24"/>
        </w:rPr>
        <w:t>е</w:t>
      </w:r>
      <w:r w:rsidR="00F30503" w:rsidRPr="00965EBD">
        <w:rPr>
          <w:szCs w:val="24"/>
        </w:rPr>
        <w:t>том</w:t>
      </w:r>
      <w:r w:rsidR="00C04BEB" w:rsidRPr="00965EBD">
        <w:rPr>
          <w:szCs w:val="24"/>
        </w:rPr>
        <w:t xml:space="preserve"> </w:t>
      </w:r>
      <w:r w:rsidR="00F30503" w:rsidRPr="00965EBD">
        <w:rPr>
          <w:szCs w:val="24"/>
        </w:rPr>
        <w:t>предложений,</w:t>
      </w:r>
      <w:r w:rsidR="00C04BEB" w:rsidRPr="00965EBD">
        <w:rPr>
          <w:szCs w:val="24"/>
        </w:rPr>
        <w:t xml:space="preserve"> </w:t>
      </w:r>
      <w:r w:rsidR="00F30503" w:rsidRPr="00965EBD">
        <w:rPr>
          <w:szCs w:val="24"/>
        </w:rPr>
        <w:t>проектов</w:t>
      </w:r>
      <w:r w:rsidR="00C04BEB" w:rsidRPr="00965EBD">
        <w:rPr>
          <w:szCs w:val="24"/>
        </w:rPr>
        <w:t xml:space="preserve"> </w:t>
      </w:r>
      <w:r w:rsidR="00F30503" w:rsidRPr="00965EBD">
        <w:rPr>
          <w:szCs w:val="24"/>
        </w:rPr>
        <w:t>(мероприятий)</w:t>
      </w:r>
      <w:r w:rsidR="00C04BEB" w:rsidRPr="00965EBD">
        <w:rPr>
          <w:szCs w:val="24"/>
        </w:rPr>
        <w:t xml:space="preserve"> </w:t>
      </w:r>
      <w:r w:rsidR="00F30503" w:rsidRPr="00965EBD">
        <w:rPr>
          <w:szCs w:val="24"/>
        </w:rPr>
        <w:t>по</w:t>
      </w:r>
      <w:r w:rsidR="00C04BEB" w:rsidRPr="00965EBD">
        <w:rPr>
          <w:szCs w:val="24"/>
        </w:rPr>
        <w:t xml:space="preserve"> </w:t>
      </w:r>
      <w:r w:rsidR="00F30503" w:rsidRPr="00965EBD">
        <w:rPr>
          <w:szCs w:val="24"/>
        </w:rPr>
        <w:t>развитию</w:t>
      </w:r>
      <w:r w:rsidR="00C04BEB" w:rsidRPr="00965EBD">
        <w:rPr>
          <w:szCs w:val="24"/>
        </w:rPr>
        <w:t xml:space="preserve"> </w:t>
      </w:r>
      <w:r w:rsidR="00F23EF3" w:rsidRPr="00965EBD">
        <w:rPr>
          <w:szCs w:val="24"/>
        </w:rPr>
        <w:t>системы теплоснабжения,</w:t>
      </w:r>
      <w:r w:rsidR="00F30503" w:rsidRPr="00965EBD">
        <w:rPr>
          <w:szCs w:val="24"/>
        </w:rPr>
        <w:t xml:space="preserve"> </w:t>
      </w:r>
      <w:r w:rsidR="00283856" w:rsidRPr="00965EBD">
        <w:rPr>
          <w:szCs w:val="24"/>
        </w:rPr>
        <w:t>предусмотренных Разделами 5 и 6</w:t>
      </w:r>
      <w:r w:rsidR="00F30503" w:rsidRPr="00965EBD">
        <w:rPr>
          <w:szCs w:val="24"/>
        </w:rPr>
        <w:t>.</w:t>
      </w:r>
    </w:p>
    <w:p w14:paraId="28D1E8E9" w14:textId="77777777" w:rsidR="00DC5BFD" w:rsidRPr="00965EBD" w:rsidRDefault="00DC5BFD" w:rsidP="009A2DED">
      <w:pPr>
        <w:ind w:firstLine="708"/>
        <w:rPr>
          <w:szCs w:val="24"/>
        </w:rPr>
      </w:pPr>
    </w:p>
    <w:p w14:paraId="445EC657" w14:textId="77777777" w:rsidR="00E21657" w:rsidRDefault="00E21657" w:rsidP="00E21657">
      <w:pPr>
        <w:pStyle w:val="affd"/>
        <w:keepNext/>
        <w:sectPr w:rsidR="00E21657" w:rsidSect="00E21657">
          <w:pgSz w:w="11907" w:h="16840" w:code="9"/>
          <w:pgMar w:top="567" w:right="1134" w:bottom="1134" w:left="1134" w:header="709" w:footer="709" w:gutter="0"/>
          <w:cols w:space="708"/>
          <w:docGrid w:linePitch="360"/>
        </w:sectPr>
      </w:pPr>
      <w:bookmarkStart w:id="37" w:name="_Ref227516544"/>
    </w:p>
    <w:p w14:paraId="18C2A44C" w14:textId="179B79BB" w:rsidR="00E21657" w:rsidRPr="00E21657" w:rsidRDefault="00E21657" w:rsidP="00E21657">
      <w:pPr>
        <w:pStyle w:val="affd"/>
        <w:keepNext/>
        <w:rPr>
          <w:lang w:val="ru-RU"/>
        </w:rPr>
      </w:pPr>
      <w:r>
        <w:lastRenderedPageBreak/>
        <w:t xml:space="preserve">Таблица </w:t>
      </w:r>
      <w:r>
        <w:fldChar w:fldCharType="begin"/>
      </w:r>
      <w:r>
        <w:instrText xml:space="preserve"> SEQ Таблица \* ARABIC </w:instrText>
      </w:r>
      <w:r>
        <w:fldChar w:fldCharType="separate"/>
      </w:r>
      <w:r w:rsidR="001F2D9C">
        <w:rPr>
          <w:noProof/>
        </w:rPr>
        <w:t>7</w:t>
      </w:r>
      <w:r>
        <w:fldChar w:fldCharType="end"/>
      </w:r>
      <w:bookmarkEnd w:id="37"/>
      <w:r w:rsidR="000844FA" w:rsidRPr="00965EBD">
        <w:rPr>
          <w:lang w:val="ru-RU"/>
        </w:rPr>
        <w:t xml:space="preserve"> - </w:t>
      </w:r>
      <w:r w:rsidR="00F30503" w:rsidRPr="00965EBD">
        <w:t>Существующие и перспективные балансы тепловой мощности источников тепловой энергии</w:t>
      </w:r>
      <w:r w:rsidR="00C04BEB" w:rsidRPr="00965EBD">
        <w:t xml:space="preserve"> </w:t>
      </w:r>
      <w:r w:rsidR="00F30503" w:rsidRPr="00965EBD">
        <w:t>и тепловой нагрузки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1"/>
        <w:gridCol w:w="772"/>
        <w:gridCol w:w="772"/>
        <w:gridCol w:w="772"/>
        <w:gridCol w:w="772"/>
        <w:gridCol w:w="772"/>
        <w:gridCol w:w="772"/>
        <w:gridCol w:w="772"/>
        <w:gridCol w:w="772"/>
        <w:gridCol w:w="772"/>
        <w:gridCol w:w="772"/>
        <w:gridCol w:w="772"/>
        <w:gridCol w:w="773"/>
        <w:gridCol w:w="773"/>
        <w:gridCol w:w="773"/>
        <w:gridCol w:w="773"/>
        <w:gridCol w:w="773"/>
        <w:gridCol w:w="773"/>
        <w:gridCol w:w="766"/>
      </w:tblGrid>
      <w:tr w:rsidR="000056A1" w:rsidRPr="003F55B8" w14:paraId="1A50E578" w14:textId="77777777" w:rsidTr="00EF4C9C">
        <w:trPr>
          <w:trHeight w:val="20"/>
          <w:tblHeader/>
        </w:trPr>
        <w:tc>
          <w:tcPr>
            <w:tcW w:w="1856" w:type="pct"/>
            <w:vAlign w:val="center"/>
            <w:hideMark/>
          </w:tcPr>
          <w:p w14:paraId="0911D68D" w14:textId="77777777" w:rsidR="000056A1" w:rsidRPr="003F55B8" w:rsidRDefault="000056A1" w:rsidP="00EF4C9C">
            <w:pPr>
              <w:jc w:val="center"/>
              <w:rPr>
                <w:color w:val="000000"/>
                <w:sz w:val="20"/>
                <w:szCs w:val="20"/>
              </w:rPr>
            </w:pPr>
            <w:r w:rsidRPr="003F55B8">
              <w:rPr>
                <w:color w:val="000000"/>
                <w:sz w:val="20"/>
                <w:szCs w:val="20"/>
              </w:rPr>
              <w:t>Наименование показателя</w:t>
            </w:r>
          </w:p>
        </w:tc>
        <w:tc>
          <w:tcPr>
            <w:tcW w:w="175" w:type="pct"/>
            <w:vAlign w:val="center"/>
            <w:hideMark/>
          </w:tcPr>
          <w:p w14:paraId="0C608DC2" w14:textId="77777777" w:rsidR="000056A1" w:rsidRPr="003F55B8" w:rsidRDefault="000056A1" w:rsidP="00EF4C9C">
            <w:pPr>
              <w:jc w:val="center"/>
              <w:rPr>
                <w:color w:val="000000"/>
                <w:sz w:val="20"/>
                <w:szCs w:val="20"/>
              </w:rPr>
            </w:pPr>
            <w:r w:rsidRPr="003F55B8">
              <w:rPr>
                <w:color w:val="000000"/>
                <w:sz w:val="20"/>
                <w:szCs w:val="20"/>
              </w:rPr>
              <w:t>2025</w:t>
            </w:r>
          </w:p>
        </w:tc>
        <w:tc>
          <w:tcPr>
            <w:tcW w:w="175" w:type="pct"/>
            <w:vAlign w:val="center"/>
            <w:hideMark/>
          </w:tcPr>
          <w:p w14:paraId="6F2AF73B" w14:textId="77777777" w:rsidR="000056A1" w:rsidRPr="003F55B8" w:rsidRDefault="000056A1" w:rsidP="00EF4C9C">
            <w:pPr>
              <w:jc w:val="center"/>
              <w:rPr>
                <w:color w:val="000000"/>
                <w:sz w:val="20"/>
                <w:szCs w:val="20"/>
              </w:rPr>
            </w:pPr>
            <w:r w:rsidRPr="003F55B8">
              <w:rPr>
                <w:color w:val="000000"/>
                <w:sz w:val="20"/>
                <w:szCs w:val="20"/>
              </w:rPr>
              <w:t>2026</w:t>
            </w:r>
          </w:p>
        </w:tc>
        <w:tc>
          <w:tcPr>
            <w:tcW w:w="175" w:type="pct"/>
            <w:vAlign w:val="center"/>
            <w:hideMark/>
          </w:tcPr>
          <w:p w14:paraId="5E5B95A2" w14:textId="77777777" w:rsidR="000056A1" w:rsidRPr="003F55B8" w:rsidRDefault="000056A1" w:rsidP="00EF4C9C">
            <w:pPr>
              <w:jc w:val="center"/>
              <w:rPr>
                <w:color w:val="000000"/>
                <w:sz w:val="20"/>
                <w:szCs w:val="20"/>
              </w:rPr>
            </w:pPr>
            <w:r w:rsidRPr="003F55B8">
              <w:rPr>
                <w:color w:val="000000"/>
                <w:sz w:val="20"/>
                <w:szCs w:val="20"/>
              </w:rPr>
              <w:t>2027</w:t>
            </w:r>
          </w:p>
        </w:tc>
        <w:tc>
          <w:tcPr>
            <w:tcW w:w="175" w:type="pct"/>
            <w:vAlign w:val="center"/>
            <w:hideMark/>
          </w:tcPr>
          <w:p w14:paraId="7A8843C9" w14:textId="77777777" w:rsidR="000056A1" w:rsidRPr="003F55B8" w:rsidRDefault="000056A1" w:rsidP="00EF4C9C">
            <w:pPr>
              <w:jc w:val="center"/>
              <w:rPr>
                <w:color w:val="000000"/>
                <w:sz w:val="20"/>
                <w:szCs w:val="20"/>
              </w:rPr>
            </w:pPr>
            <w:r w:rsidRPr="003F55B8">
              <w:rPr>
                <w:color w:val="000000"/>
                <w:sz w:val="20"/>
                <w:szCs w:val="20"/>
              </w:rPr>
              <w:t>2028</w:t>
            </w:r>
          </w:p>
        </w:tc>
        <w:tc>
          <w:tcPr>
            <w:tcW w:w="175" w:type="pct"/>
            <w:vAlign w:val="center"/>
            <w:hideMark/>
          </w:tcPr>
          <w:p w14:paraId="589D715A" w14:textId="77777777" w:rsidR="000056A1" w:rsidRPr="003F55B8" w:rsidRDefault="000056A1" w:rsidP="00EF4C9C">
            <w:pPr>
              <w:jc w:val="center"/>
              <w:rPr>
                <w:color w:val="000000"/>
                <w:sz w:val="20"/>
                <w:szCs w:val="20"/>
              </w:rPr>
            </w:pPr>
            <w:r w:rsidRPr="003F55B8">
              <w:rPr>
                <w:color w:val="000000"/>
                <w:sz w:val="20"/>
                <w:szCs w:val="20"/>
              </w:rPr>
              <w:t>2029</w:t>
            </w:r>
          </w:p>
        </w:tc>
        <w:tc>
          <w:tcPr>
            <w:tcW w:w="175" w:type="pct"/>
            <w:vAlign w:val="center"/>
            <w:hideMark/>
          </w:tcPr>
          <w:p w14:paraId="2B1262F0" w14:textId="77777777" w:rsidR="000056A1" w:rsidRPr="003F55B8" w:rsidRDefault="000056A1" w:rsidP="00EF4C9C">
            <w:pPr>
              <w:jc w:val="center"/>
              <w:rPr>
                <w:color w:val="000000"/>
                <w:sz w:val="20"/>
                <w:szCs w:val="20"/>
              </w:rPr>
            </w:pPr>
            <w:r w:rsidRPr="003F55B8">
              <w:rPr>
                <w:color w:val="000000"/>
                <w:sz w:val="20"/>
                <w:szCs w:val="20"/>
              </w:rPr>
              <w:t>2030</w:t>
            </w:r>
          </w:p>
        </w:tc>
        <w:tc>
          <w:tcPr>
            <w:tcW w:w="175" w:type="pct"/>
            <w:vAlign w:val="center"/>
            <w:hideMark/>
          </w:tcPr>
          <w:p w14:paraId="7B6A5179" w14:textId="77777777" w:rsidR="000056A1" w:rsidRPr="003F55B8" w:rsidRDefault="000056A1" w:rsidP="00EF4C9C">
            <w:pPr>
              <w:jc w:val="center"/>
              <w:rPr>
                <w:color w:val="000000"/>
                <w:sz w:val="20"/>
                <w:szCs w:val="20"/>
              </w:rPr>
            </w:pPr>
            <w:r w:rsidRPr="003F55B8">
              <w:rPr>
                <w:color w:val="000000"/>
                <w:sz w:val="20"/>
                <w:szCs w:val="20"/>
              </w:rPr>
              <w:t>2031</w:t>
            </w:r>
          </w:p>
        </w:tc>
        <w:tc>
          <w:tcPr>
            <w:tcW w:w="175" w:type="pct"/>
            <w:vAlign w:val="center"/>
            <w:hideMark/>
          </w:tcPr>
          <w:p w14:paraId="38C48951" w14:textId="77777777" w:rsidR="000056A1" w:rsidRPr="003F55B8" w:rsidRDefault="000056A1" w:rsidP="00EF4C9C">
            <w:pPr>
              <w:jc w:val="center"/>
              <w:rPr>
                <w:color w:val="000000"/>
                <w:sz w:val="20"/>
                <w:szCs w:val="20"/>
              </w:rPr>
            </w:pPr>
            <w:r w:rsidRPr="003F55B8">
              <w:rPr>
                <w:color w:val="000000"/>
                <w:sz w:val="20"/>
                <w:szCs w:val="20"/>
              </w:rPr>
              <w:t>2032</w:t>
            </w:r>
          </w:p>
        </w:tc>
        <w:tc>
          <w:tcPr>
            <w:tcW w:w="175" w:type="pct"/>
            <w:vAlign w:val="center"/>
            <w:hideMark/>
          </w:tcPr>
          <w:p w14:paraId="66D4B3BA" w14:textId="77777777" w:rsidR="000056A1" w:rsidRPr="003F55B8" w:rsidRDefault="000056A1" w:rsidP="00EF4C9C">
            <w:pPr>
              <w:jc w:val="center"/>
              <w:rPr>
                <w:color w:val="000000"/>
                <w:sz w:val="20"/>
                <w:szCs w:val="20"/>
              </w:rPr>
            </w:pPr>
            <w:r w:rsidRPr="003F55B8">
              <w:rPr>
                <w:color w:val="000000"/>
                <w:sz w:val="20"/>
                <w:szCs w:val="20"/>
              </w:rPr>
              <w:t>2033</w:t>
            </w:r>
          </w:p>
        </w:tc>
        <w:tc>
          <w:tcPr>
            <w:tcW w:w="175" w:type="pct"/>
            <w:vAlign w:val="center"/>
            <w:hideMark/>
          </w:tcPr>
          <w:p w14:paraId="08FFD578" w14:textId="77777777" w:rsidR="000056A1" w:rsidRPr="003F55B8" w:rsidRDefault="000056A1" w:rsidP="00EF4C9C">
            <w:pPr>
              <w:jc w:val="center"/>
              <w:rPr>
                <w:color w:val="000000"/>
                <w:sz w:val="20"/>
                <w:szCs w:val="20"/>
              </w:rPr>
            </w:pPr>
            <w:r w:rsidRPr="003F55B8">
              <w:rPr>
                <w:color w:val="000000"/>
                <w:sz w:val="20"/>
                <w:szCs w:val="20"/>
              </w:rPr>
              <w:t>2034</w:t>
            </w:r>
          </w:p>
        </w:tc>
        <w:tc>
          <w:tcPr>
            <w:tcW w:w="175" w:type="pct"/>
            <w:vAlign w:val="center"/>
            <w:hideMark/>
          </w:tcPr>
          <w:p w14:paraId="59AD0979" w14:textId="77777777" w:rsidR="000056A1" w:rsidRPr="003F55B8" w:rsidRDefault="000056A1" w:rsidP="00EF4C9C">
            <w:pPr>
              <w:jc w:val="center"/>
              <w:rPr>
                <w:color w:val="000000"/>
                <w:sz w:val="20"/>
                <w:szCs w:val="20"/>
              </w:rPr>
            </w:pPr>
            <w:r w:rsidRPr="003F55B8">
              <w:rPr>
                <w:color w:val="000000"/>
                <w:sz w:val="20"/>
                <w:szCs w:val="20"/>
              </w:rPr>
              <w:t>2035</w:t>
            </w:r>
          </w:p>
        </w:tc>
        <w:tc>
          <w:tcPr>
            <w:tcW w:w="175" w:type="pct"/>
            <w:vAlign w:val="center"/>
            <w:hideMark/>
          </w:tcPr>
          <w:p w14:paraId="5E515F97" w14:textId="77777777" w:rsidR="000056A1" w:rsidRPr="003F55B8" w:rsidRDefault="000056A1" w:rsidP="00EF4C9C">
            <w:pPr>
              <w:jc w:val="center"/>
              <w:rPr>
                <w:color w:val="000000"/>
                <w:sz w:val="20"/>
                <w:szCs w:val="20"/>
              </w:rPr>
            </w:pPr>
            <w:r w:rsidRPr="003F55B8">
              <w:rPr>
                <w:color w:val="000000"/>
                <w:sz w:val="20"/>
                <w:szCs w:val="20"/>
              </w:rPr>
              <w:t>2036</w:t>
            </w:r>
          </w:p>
        </w:tc>
        <w:tc>
          <w:tcPr>
            <w:tcW w:w="175" w:type="pct"/>
            <w:vAlign w:val="center"/>
            <w:hideMark/>
          </w:tcPr>
          <w:p w14:paraId="72CD0EA0" w14:textId="77777777" w:rsidR="000056A1" w:rsidRPr="003F55B8" w:rsidRDefault="000056A1" w:rsidP="00EF4C9C">
            <w:pPr>
              <w:jc w:val="center"/>
              <w:rPr>
                <w:color w:val="000000"/>
                <w:sz w:val="20"/>
                <w:szCs w:val="20"/>
              </w:rPr>
            </w:pPr>
            <w:r w:rsidRPr="003F55B8">
              <w:rPr>
                <w:color w:val="000000"/>
                <w:sz w:val="20"/>
                <w:szCs w:val="20"/>
              </w:rPr>
              <w:t>2037</w:t>
            </w:r>
          </w:p>
        </w:tc>
        <w:tc>
          <w:tcPr>
            <w:tcW w:w="175" w:type="pct"/>
            <w:vAlign w:val="center"/>
            <w:hideMark/>
          </w:tcPr>
          <w:p w14:paraId="3FB70A1C" w14:textId="77777777" w:rsidR="000056A1" w:rsidRPr="003F55B8" w:rsidRDefault="000056A1" w:rsidP="00EF4C9C">
            <w:pPr>
              <w:jc w:val="center"/>
              <w:rPr>
                <w:color w:val="000000"/>
                <w:sz w:val="20"/>
                <w:szCs w:val="20"/>
              </w:rPr>
            </w:pPr>
            <w:r w:rsidRPr="003F55B8">
              <w:rPr>
                <w:color w:val="000000"/>
                <w:sz w:val="20"/>
                <w:szCs w:val="20"/>
              </w:rPr>
              <w:t>2038</w:t>
            </w:r>
          </w:p>
        </w:tc>
        <w:tc>
          <w:tcPr>
            <w:tcW w:w="175" w:type="pct"/>
            <w:vAlign w:val="center"/>
            <w:hideMark/>
          </w:tcPr>
          <w:p w14:paraId="6C0BA2EB" w14:textId="77777777" w:rsidR="000056A1" w:rsidRPr="003F55B8" w:rsidRDefault="000056A1" w:rsidP="00EF4C9C">
            <w:pPr>
              <w:jc w:val="center"/>
              <w:rPr>
                <w:color w:val="000000"/>
                <w:sz w:val="20"/>
                <w:szCs w:val="20"/>
              </w:rPr>
            </w:pPr>
            <w:r w:rsidRPr="003F55B8">
              <w:rPr>
                <w:color w:val="000000"/>
                <w:sz w:val="20"/>
                <w:szCs w:val="20"/>
              </w:rPr>
              <w:t>2039</w:t>
            </w:r>
          </w:p>
        </w:tc>
        <w:tc>
          <w:tcPr>
            <w:tcW w:w="175" w:type="pct"/>
            <w:vAlign w:val="center"/>
            <w:hideMark/>
          </w:tcPr>
          <w:p w14:paraId="15760DE8" w14:textId="77777777" w:rsidR="000056A1" w:rsidRPr="003F55B8" w:rsidRDefault="000056A1" w:rsidP="00EF4C9C">
            <w:pPr>
              <w:jc w:val="center"/>
              <w:rPr>
                <w:color w:val="000000"/>
                <w:sz w:val="20"/>
                <w:szCs w:val="20"/>
              </w:rPr>
            </w:pPr>
            <w:r w:rsidRPr="003F55B8">
              <w:rPr>
                <w:color w:val="000000"/>
                <w:sz w:val="20"/>
                <w:szCs w:val="20"/>
              </w:rPr>
              <w:t>2040</w:t>
            </w:r>
          </w:p>
        </w:tc>
        <w:tc>
          <w:tcPr>
            <w:tcW w:w="175" w:type="pct"/>
            <w:vAlign w:val="center"/>
            <w:hideMark/>
          </w:tcPr>
          <w:p w14:paraId="6D002C8F" w14:textId="77777777" w:rsidR="000056A1" w:rsidRPr="003F55B8" w:rsidRDefault="000056A1" w:rsidP="00EF4C9C">
            <w:pPr>
              <w:jc w:val="center"/>
              <w:rPr>
                <w:color w:val="000000"/>
                <w:sz w:val="20"/>
                <w:szCs w:val="20"/>
              </w:rPr>
            </w:pPr>
            <w:r w:rsidRPr="003F55B8">
              <w:rPr>
                <w:color w:val="000000"/>
                <w:sz w:val="20"/>
                <w:szCs w:val="20"/>
              </w:rPr>
              <w:t>2041</w:t>
            </w:r>
          </w:p>
        </w:tc>
        <w:tc>
          <w:tcPr>
            <w:tcW w:w="175" w:type="pct"/>
            <w:vAlign w:val="center"/>
            <w:hideMark/>
          </w:tcPr>
          <w:p w14:paraId="3ABA5B64" w14:textId="77777777" w:rsidR="000056A1" w:rsidRPr="003F55B8" w:rsidRDefault="000056A1" w:rsidP="00EF4C9C">
            <w:pPr>
              <w:jc w:val="center"/>
              <w:rPr>
                <w:color w:val="000000"/>
                <w:sz w:val="20"/>
                <w:szCs w:val="20"/>
              </w:rPr>
            </w:pPr>
            <w:r w:rsidRPr="003F55B8">
              <w:rPr>
                <w:color w:val="000000"/>
                <w:sz w:val="20"/>
                <w:szCs w:val="20"/>
              </w:rPr>
              <w:t>2042</w:t>
            </w:r>
          </w:p>
        </w:tc>
      </w:tr>
      <w:tr w:rsidR="000056A1" w:rsidRPr="003F55B8" w14:paraId="43B7E233" w14:textId="77777777" w:rsidTr="00EF4C9C">
        <w:trPr>
          <w:trHeight w:val="20"/>
        </w:trPr>
        <w:tc>
          <w:tcPr>
            <w:tcW w:w="5000" w:type="pct"/>
            <w:gridSpan w:val="19"/>
            <w:vAlign w:val="center"/>
            <w:hideMark/>
          </w:tcPr>
          <w:p w14:paraId="2C7FF3C7" w14:textId="77777777" w:rsidR="000056A1" w:rsidRPr="003F55B8" w:rsidRDefault="000056A1" w:rsidP="00EF4C9C">
            <w:pPr>
              <w:jc w:val="center"/>
              <w:rPr>
                <w:color w:val="000000"/>
                <w:sz w:val="20"/>
                <w:szCs w:val="20"/>
              </w:rPr>
            </w:pPr>
            <w:r w:rsidRPr="003F55B8">
              <w:rPr>
                <w:color w:val="000000"/>
                <w:sz w:val="20"/>
                <w:szCs w:val="20"/>
              </w:rPr>
              <w:t>Котельная №1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2312DA10" w14:textId="77777777" w:rsidTr="00EF4C9C">
        <w:trPr>
          <w:trHeight w:val="20"/>
        </w:trPr>
        <w:tc>
          <w:tcPr>
            <w:tcW w:w="1856" w:type="pct"/>
            <w:vAlign w:val="center"/>
            <w:hideMark/>
          </w:tcPr>
          <w:p w14:paraId="006D8E41"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05F71148"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725EBD70"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796658F"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1FC300E2"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1705A117"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4E01B1AB"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209BD72"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AB58D77"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200D9E8"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55B484A7"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0951DFAD"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24FE9DA1"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56F202A7"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1D5CA05B"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058074D1"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2C0E1A6B"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4183FF5"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215A5F9D" w14:textId="77777777" w:rsidR="000056A1" w:rsidRPr="003F55B8" w:rsidRDefault="000056A1" w:rsidP="00EF4C9C">
            <w:pPr>
              <w:jc w:val="center"/>
              <w:rPr>
                <w:color w:val="000000"/>
                <w:sz w:val="20"/>
                <w:szCs w:val="20"/>
              </w:rPr>
            </w:pPr>
            <w:r w:rsidRPr="003F55B8">
              <w:rPr>
                <w:color w:val="000000"/>
                <w:sz w:val="20"/>
                <w:szCs w:val="20"/>
              </w:rPr>
              <w:t>7,506</w:t>
            </w:r>
          </w:p>
        </w:tc>
      </w:tr>
      <w:tr w:rsidR="000056A1" w:rsidRPr="003F55B8" w14:paraId="03C4F41B" w14:textId="77777777" w:rsidTr="00EF4C9C">
        <w:trPr>
          <w:trHeight w:val="20"/>
        </w:trPr>
        <w:tc>
          <w:tcPr>
            <w:tcW w:w="1856" w:type="pct"/>
            <w:vAlign w:val="center"/>
            <w:hideMark/>
          </w:tcPr>
          <w:p w14:paraId="25444AFE"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47FDA812"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925A469"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421433C"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B1D2EA2"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5992F4E3"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75C98200"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4E8D3C86"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1B57CAB5"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1208360F"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00E88AE"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289E73FF"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1D4CFFB"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C3BC1ED"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5B8B7098"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0F6B6CB6"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27362E67"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649EE64E" w14:textId="77777777" w:rsidR="000056A1" w:rsidRPr="003F55B8" w:rsidRDefault="000056A1" w:rsidP="00EF4C9C">
            <w:pPr>
              <w:jc w:val="center"/>
              <w:rPr>
                <w:color w:val="000000"/>
                <w:sz w:val="20"/>
                <w:szCs w:val="20"/>
              </w:rPr>
            </w:pPr>
            <w:r w:rsidRPr="003F55B8">
              <w:rPr>
                <w:color w:val="000000"/>
                <w:sz w:val="20"/>
                <w:szCs w:val="20"/>
              </w:rPr>
              <w:t>7,506</w:t>
            </w:r>
          </w:p>
        </w:tc>
        <w:tc>
          <w:tcPr>
            <w:tcW w:w="175" w:type="pct"/>
            <w:vAlign w:val="center"/>
            <w:hideMark/>
          </w:tcPr>
          <w:p w14:paraId="3EF623B7" w14:textId="77777777" w:rsidR="000056A1" w:rsidRPr="003F55B8" w:rsidRDefault="000056A1" w:rsidP="00EF4C9C">
            <w:pPr>
              <w:jc w:val="center"/>
              <w:rPr>
                <w:color w:val="000000"/>
                <w:sz w:val="20"/>
                <w:szCs w:val="20"/>
              </w:rPr>
            </w:pPr>
            <w:r w:rsidRPr="003F55B8">
              <w:rPr>
                <w:color w:val="000000"/>
                <w:sz w:val="20"/>
                <w:szCs w:val="20"/>
              </w:rPr>
              <w:t>7,506</w:t>
            </w:r>
          </w:p>
        </w:tc>
      </w:tr>
      <w:tr w:rsidR="000056A1" w:rsidRPr="003F55B8" w14:paraId="778EA9FE" w14:textId="77777777" w:rsidTr="00EF4C9C">
        <w:trPr>
          <w:trHeight w:val="20"/>
        </w:trPr>
        <w:tc>
          <w:tcPr>
            <w:tcW w:w="1856" w:type="pct"/>
            <w:vAlign w:val="center"/>
            <w:hideMark/>
          </w:tcPr>
          <w:p w14:paraId="35D5745E"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58DE1BB4" w14:textId="77777777" w:rsidR="000056A1" w:rsidRPr="003F55B8" w:rsidRDefault="000056A1" w:rsidP="00EF4C9C">
            <w:pPr>
              <w:jc w:val="center"/>
              <w:rPr>
                <w:color w:val="000000"/>
                <w:sz w:val="20"/>
                <w:szCs w:val="20"/>
              </w:rPr>
            </w:pPr>
            <w:r w:rsidRPr="003F55B8">
              <w:rPr>
                <w:color w:val="000000"/>
                <w:sz w:val="20"/>
                <w:szCs w:val="20"/>
              </w:rPr>
              <w:t>0,093</w:t>
            </w:r>
          </w:p>
        </w:tc>
        <w:tc>
          <w:tcPr>
            <w:tcW w:w="175" w:type="pct"/>
            <w:vAlign w:val="center"/>
            <w:hideMark/>
          </w:tcPr>
          <w:p w14:paraId="5BD9B543" w14:textId="77777777" w:rsidR="000056A1" w:rsidRPr="003F55B8" w:rsidRDefault="000056A1" w:rsidP="00EF4C9C">
            <w:pPr>
              <w:jc w:val="center"/>
              <w:rPr>
                <w:color w:val="000000"/>
                <w:sz w:val="20"/>
                <w:szCs w:val="20"/>
              </w:rPr>
            </w:pPr>
            <w:r w:rsidRPr="003F55B8">
              <w:rPr>
                <w:color w:val="000000"/>
                <w:sz w:val="20"/>
                <w:szCs w:val="20"/>
              </w:rPr>
              <w:t>0,093</w:t>
            </w:r>
          </w:p>
        </w:tc>
        <w:tc>
          <w:tcPr>
            <w:tcW w:w="175" w:type="pct"/>
            <w:vAlign w:val="center"/>
            <w:hideMark/>
          </w:tcPr>
          <w:p w14:paraId="4A0BA242" w14:textId="77777777" w:rsidR="000056A1" w:rsidRPr="003F55B8" w:rsidRDefault="000056A1" w:rsidP="00EF4C9C">
            <w:pPr>
              <w:jc w:val="center"/>
              <w:rPr>
                <w:color w:val="000000"/>
                <w:sz w:val="20"/>
                <w:szCs w:val="20"/>
              </w:rPr>
            </w:pPr>
            <w:r w:rsidRPr="003F55B8">
              <w:rPr>
                <w:color w:val="000000"/>
                <w:sz w:val="20"/>
                <w:szCs w:val="20"/>
              </w:rPr>
              <w:t>0,093</w:t>
            </w:r>
          </w:p>
        </w:tc>
        <w:tc>
          <w:tcPr>
            <w:tcW w:w="175" w:type="pct"/>
            <w:vAlign w:val="center"/>
            <w:hideMark/>
          </w:tcPr>
          <w:p w14:paraId="3B5C8C6D" w14:textId="77777777" w:rsidR="000056A1" w:rsidRPr="003F55B8" w:rsidRDefault="000056A1" w:rsidP="00EF4C9C">
            <w:pPr>
              <w:jc w:val="center"/>
              <w:rPr>
                <w:color w:val="000000"/>
                <w:sz w:val="20"/>
                <w:szCs w:val="20"/>
              </w:rPr>
            </w:pPr>
            <w:r w:rsidRPr="003F55B8">
              <w:rPr>
                <w:color w:val="000000"/>
                <w:sz w:val="20"/>
                <w:szCs w:val="20"/>
              </w:rPr>
              <w:t>0,093</w:t>
            </w:r>
          </w:p>
        </w:tc>
        <w:tc>
          <w:tcPr>
            <w:tcW w:w="175" w:type="pct"/>
            <w:vAlign w:val="center"/>
            <w:hideMark/>
          </w:tcPr>
          <w:p w14:paraId="68841241" w14:textId="77777777" w:rsidR="000056A1" w:rsidRPr="003F55B8" w:rsidRDefault="000056A1" w:rsidP="00EF4C9C">
            <w:pPr>
              <w:jc w:val="center"/>
              <w:rPr>
                <w:color w:val="000000"/>
                <w:sz w:val="20"/>
                <w:szCs w:val="20"/>
              </w:rPr>
            </w:pPr>
            <w:r w:rsidRPr="003F55B8">
              <w:rPr>
                <w:color w:val="000000"/>
                <w:sz w:val="20"/>
                <w:szCs w:val="20"/>
              </w:rPr>
              <w:t>0,093</w:t>
            </w:r>
          </w:p>
        </w:tc>
        <w:tc>
          <w:tcPr>
            <w:tcW w:w="175" w:type="pct"/>
            <w:vAlign w:val="center"/>
            <w:hideMark/>
          </w:tcPr>
          <w:p w14:paraId="2DBD2D98"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4D8ADBDC"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6321773D"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15E843B8"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0A7A942F"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1B93743E"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02DF259A"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45B22577"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5E5419A0"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5B680656"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40C7EAB5"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5083F6F2" w14:textId="77777777" w:rsidR="000056A1" w:rsidRPr="003F55B8" w:rsidRDefault="000056A1" w:rsidP="00EF4C9C">
            <w:pPr>
              <w:jc w:val="center"/>
              <w:rPr>
                <w:color w:val="000000"/>
                <w:sz w:val="20"/>
                <w:szCs w:val="20"/>
              </w:rPr>
            </w:pPr>
            <w:r w:rsidRPr="003F55B8">
              <w:rPr>
                <w:color w:val="000000"/>
                <w:sz w:val="20"/>
                <w:szCs w:val="20"/>
              </w:rPr>
              <w:t>0,125</w:t>
            </w:r>
          </w:p>
        </w:tc>
        <w:tc>
          <w:tcPr>
            <w:tcW w:w="175" w:type="pct"/>
            <w:vAlign w:val="center"/>
            <w:hideMark/>
          </w:tcPr>
          <w:p w14:paraId="71A58FE8" w14:textId="77777777" w:rsidR="000056A1" w:rsidRPr="003F55B8" w:rsidRDefault="000056A1" w:rsidP="00EF4C9C">
            <w:pPr>
              <w:jc w:val="center"/>
              <w:rPr>
                <w:color w:val="000000"/>
                <w:sz w:val="20"/>
                <w:szCs w:val="20"/>
              </w:rPr>
            </w:pPr>
            <w:r w:rsidRPr="003F55B8">
              <w:rPr>
                <w:color w:val="000000"/>
                <w:sz w:val="20"/>
                <w:szCs w:val="20"/>
              </w:rPr>
              <w:t>0,130</w:t>
            </w:r>
          </w:p>
        </w:tc>
      </w:tr>
      <w:tr w:rsidR="000056A1" w:rsidRPr="003F55B8" w14:paraId="28B7D892" w14:textId="77777777" w:rsidTr="00EF4C9C">
        <w:trPr>
          <w:trHeight w:val="20"/>
        </w:trPr>
        <w:tc>
          <w:tcPr>
            <w:tcW w:w="1856" w:type="pct"/>
            <w:vAlign w:val="center"/>
            <w:hideMark/>
          </w:tcPr>
          <w:p w14:paraId="371C7913"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5A5D94DC" w14:textId="77777777" w:rsidR="000056A1" w:rsidRPr="003F55B8" w:rsidRDefault="000056A1" w:rsidP="00EF4C9C">
            <w:pPr>
              <w:jc w:val="center"/>
              <w:rPr>
                <w:color w:val="000000"/>
                <w:sz w:val="20"/>
                <w:szCs w:val="20"/>
              </w:rPr>
            </w:pPr>
            <w:r w:rsidRPr="003F55B8">
              <w:rPr>
                <w:color w:val="000000"/>
                <w:sz w:val="20"/>
                <w:szCs w:val="20"/>
              </w:rPr>
              <w:t>0,562</w:t>
            </w:r>
          </w:p>
        </w:tc>
        <w:tc>
          <w:tcPr>
            <w:tcW w:w="175" w:type="pct"/>
            <w:vAlign w:val="center"/>
            <w:hideMark/>
          </w:tcPr>
          <w:p w14:paraId="53249649" w14:textId="77777777" w:rsidR="000056A1" w:rsidRPr="003F55B8" w:rsidRDefault="000056A1" w:rsidP="00EF4C9C">
            <w:pPr>
              <w:jc w:val="center"/>
              <w:rPr>
                <w:color w:val="000000"/>
                <w:sz w:val="20"/>
                <w:szCs w:val="20"/>
              </w:rPr>
            </w:pPr>
            <w:r w:rsidRPr="003F55B8">
              <w:rPr>
                <w:color w:val="000000"/>
                <w:sz w:val="20"/>
                <w:szCs w:val="20"/>
              </w:rPr>
              <w:t>0,562</w:t>
            </w:r>
          </w:p>
        </w:tc>
        <w:tc>
          <w:tcPr>
            <w:tcW w:w="175" w:type="pct"/>
            <w:vAlign w:val="center"/>
            <w:hideMark/>
          </w:tcPr>
          <w:p w14:paraId="3DA64A9B" w14:textId="77777777" w:rsidR="000056A1" w:rsidRPr="003F55B8" w:rsidRDefault="000056A1" w:rsidP="00EF4C9C">
            <w:pPr>
              <w:jc w:val="center"/>
              <w:rPr>
                <w:color w:val="000000"/>
                <w:sz w:val="20"/>
                <w:szCs w:val="20"/>
              </w:rPr>
            </w:pPr>
            <w:r w:rsidRPr="003F55B8">
              <w:rPr>
                <w:color w:val="000000"/>
                <w:sz w:val="20"/>
                <w:szCs w:val="20"/>
              </w:rPr>
              <w:t>0,562</w:t>
            </w:r>
          </w:p>
        </w:tc>
        <w:tc>
          <w:tcPr>
            <w:tcW w:w="175" w:type="pct"/>
            <w:vAlign w:val="center"/>
            <w:hideMark/>
          </w:tcPr>
          <w:p w14:paraId="2F88FF37" w14:textId="77777777" w:rsidR="000056A1" w:rsidRPr="003F55B8" w:rsidRDefault="000056A1" w:rsidP="00EF4C9C">
            <w:pPr>
              <w:jc w:val="center"/>
              <w:rPr>
                <w:color w:val="000000"/>
                <w:sz w:val="20"/>
                <w:szCs w:val="20"/>
              </w:rPr>
            </w:pPr>
            <w:r w:rsidRPr="003F55B8">
              <w:rPr>
                <w:color w:val="000000"/>
                <w:sz w:val="20"/>
                <w:szCs w:val="20"/>
              </w:rPr>
              <w:t>0,562</w:t>
            </w:r>
          </w:p>
        </w:tc>
        <w:tc>
          <w:tcPr>
            <w:tcW w:w="175" w:type="pct"/>
            <w:vAlign w:val="center"/>
            <w:hideMark/>
          </w:tcPr>
          <w:p w14:paraId="35B3B1D4" w14:textId="77777777" w:rsidR="000056A1" w:rsidRPr="003F55B8" w:rsidRDefault="000056A1" w:rsidP="00EF4C9C">
            <w:pPr>
              <w:jc w:val="center"/>
              <w:rPr>
                <w:color w:val="000000"/>
                <w:sz w:val="20"/>
                <w:szCs w:val="20"/>
              </w:rPr>
            </w:pPr>
            <w:r w:rsidRPr="003F55B8">
              <w:rPr>
                <w:color w:val="000000"/>
                <w:sz w:val="20"/>
                <w:szCs w:val="20"/>
              </w:rPr>
              <w:t>0,562</w:t>
            </w:r>
          </w:p>
        </w:tc>
        <w:tc>
          <w:tcPr>
            <w:tcW w:w="175" w:type="pct"/>
            <w:vAlign w:val="center"/>
            <w:hideMark/>
          </w:tcPr>
          <w:p w14:paraId="49B9EB7B"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7C8BA2E0"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13F4595F"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20155DDE"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6EBEC4A5"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278AD438"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13FC3FF0"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4F2D9AA0"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2391CE0F"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2B9AD870"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6E6E02FF"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0D75E754" w14:textId="77777777" w:rsidR="000056A1" w:rsidRPr="003F55B8" w:rsidRDefault="000056A1" w:rsidP="00EF4C9C">
            <w:pPr>
              <w:jc w:val="center"/>
              <w:rPr>
                <w:color w:val="000000"/>
                <w:sz w:val="20"/>
                <w:szCs w:val="20"/>
              </w:rPr>
            </w:pPr>
            <w:r w:rsidRPr="003F55B8">
              <w:rPr>
                <w:color w:val="000000"/>
                <w:sz w:val="20"/>
                <w:szCs w:val="20"/>
              </w:rPr>
              <w:t>0,758</w:t>
            </w:r>
          </w:p>
        </w:tc>
        <w:tc>
          <w:tcPr>
            <w:tcW w:w="175" w:type="pct"/>
            <w:vAlign w:val="center"/>
            <w:hideMark/>
          </w:tcPr>
          <w:p w14:paraId="7F382A33" w14:textId="77777777" w:rsidR="000056A1" w:rsidRPr="003F55B8" w:rsidRDefault="000056A1" w:rsidP="00EF4C9C">
            <w:pPr>
              <w:jc w:val="center"/>
              <w:rPr>
                <w:color w:val="000000"/>
                <w:sz w:val="20"/>
                <w:szCs w:val="20"/>
              </w:rPr>
            </w:pPr>
            <w:r w:rsidRPr="003F55B8">
              <w:rPr>
                <w:color w:val="000000"/>
                <w:sz w:val="20"/>
                <w:szCs w:val="20"/>
              </w:rPr>
              <w:t>0,787</w:t>
            </w:r>
          </w:p>
        </w:tc>
      </w:tr>
      <w:tr w:rsidR="000056A1" w:rsidRPr="003F55B8" w14:paraId="3DFA1D52" w14:textId="77777777" w:rsidTr="00EF4C9C">
        <w:trPr>
          <w:trHeight w:val="20"/>
        </w:trPr>
        <w:tc>
          <w:tcPr>
            <w:tcW w:w="1856" w:type="pct"/>
            <w:vAlign w:val="center"/>
            <w:hideMark/>
          </w:tcPr>
          <w:p w14:paraId="2FFC1E33"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761F571A" w14:textId="77777777" w:rsidR="000056A1" w:rsidRPr="003F55B8" w:rsidRDefault="000056A1" w:rsidP="00EF4C9C">
            <w:pPr>
              <w:jc w:val="center"/>
              <w:rPr>
                <w:color w:val="000000"/>
                <w:sz w:val="20"/>
                <w:szCs w:val="20"/>
              </w:rPr>
            </w:pPr>
            <w:r w:rsidRPr="003F55B8">
              <w:rPr>
                <w:color w:val="000000"/>
                <w:sz w:val="20"/>
                <w:szCs w:val="20"/>
              </w:rPr>
              <w:t>2,445</w:t>
            </w:r>
          </w:p>
        </w:tc>
        <w:tc>
          <w:tcPr>
            <w:tcW w:w="175" w:type="pct"/>
            <w:vAlign w:val="center"/>
            <w:hideMark/>
          </w:tcPr>
          <w:p w14:paraId="2B5D72B6" w14:textId="77777777" w:rsidR="000056A1" w:rsidRPr="003F55B8" w:rsidRDefault="000056A1" w:rsidP="00EF4C9C">
            <w:pPr>
              <w:jc w:val="center"/>
              <w:rPr>
                <w:color w:val="000000"/>
                <w:sz w:val="20"/>
                <w:szCs w:val="20"/>
              </w:rPr>
            </w:pPr>
            <w:r w:rsidRPr="003F55B8">
              <w:rPr>
                <w:color w:val="000000"/>
                <w:sz w:val="20"/>
                <w:szCs w:val="20"/>
              </w:rPr>
              <w:t>2,445</w:t>
            </w:r>
          </w:p>
        </w:tc>
        <w:tc>
          <w:tcPr>
            <w:tcW w:w="175" w:type="pct"/>
            <w:vAlign w:val="center"/>
            <w:hideMark/>
          </w:tcPr>
          <w:p w14:paraId="3B068A1B" w14:textId="77777777" w:rsidR="000056A1" w:rsidRPr="003F55B8" w:rsidRDefault="000056A1" w:rsidP="00EF4C9C">
            <w:pPr>
              <w:jc w:val="center"/>
              <w:rPr>
                <w:color w:val="000000"/>
                <w:sz w:val="20"/>
                <w:szCs w:val="20"/>
              </w:rPr>
            </w:pPr>
            <w:r w:rsidRPr="003F55B8">
              <w:rPr>
                <w:color w:val="000000"/>
                <w:sz w:val="20"/>
                <w:szCs w:val="20"/>
              </w:rPr>
              <w:t>2,445</w:t>
            </w:r>
          </w:p>
        </w:tc>
        <w:tc>
          <w:tcPr>
            <w:tcW w:w="175" w:type="pct"/>
            <w:vAlign w:val="center"/>
            <w:hideMark/>
          </w:tcPr>
          <w:p w14:paraId="04ED0D6C" w14:textId="77777777" w:rsidR="000056A1" w:rsidRPr="003F55B8" w:rsidRDefault="000056A1" w:rsidP="00EF4C9C">
            <w:pPr>
              <w:jc w:val="center"/>
              <w:rPr>
                <w:color w:val="000000"/>
                <w:sz w:val="20"/>
                <w:szCs w:val="20"/>
              </w:rPr>
            </w:pPr>
            <w:r w:rsidRPr="003F55B8">
              <w:rPr>
                <w:color w:val="000000"/>
                <w:sz w:val="20"/>
                <w:szCs w:val="20"/>
              </w:rPr>
              <w:t>2,445</w:t>
            </w:r>
          </w:p>
        </w:tc>
        <w:tc>
          <w:tcPr>
            <w:tcW w:w="175" w:type="pct"/>
            <w:vAlign w:val="center"/>
            <w:hideMark/>
          </w:tcPr>
          <w:p w14:paraId="15289305" w14:textId="77777777" w:rsidR="000056A1" w:rsidRPr="003F55B8" w:rsidRDefault="000056A1" w:rsidP="00EF4C9C">
            <w:pPr>
              <w:jc w:val="center"/>
              <w:rPr>
                <w:color w:val="000000"/>
                <w:sz w:val="20"/>
                <w:szCs w:val="20"/>
              </w:rPr>
            </w:pPr>
            <w:r w:rsidRPr="003F55B8">
              <w:rPr>
                <w:color w:val="000000"/>
                <w:sz w:val="20"/>
                <w:szCs w:val="20"/>
              </w:rPr>
              <w:t>2,445</w:t>
            </w:r>
          </w:p>
        </w:tc>
        <w:tc>
          <w:tcPr>
            <w:tcW w:w="175" w:type="pct"/>
            <w:vAlign w:val="center"/>
            <w:hideMark/>
          </w:tcPr>
          <w:p w14:paraId="509CF5CA"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308E3175"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5A0C1EA2"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1E00117C"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03AB735B"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63750B1A"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1C37C242"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22242157"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5F1FC565"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60E495C5"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3C529DDA"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487E94A1" w14:textId="77777777" w:rsidR="000056A1" w:rsidRPr="003F55B8" w:rsidRDefault="000056A1" w:rsidP="00EF4C9C">
            <w:pPr>
              <w:jc w:val="center"/>
              <w:rPr>
                <w:color w:val="000000"/>
                <w:sz w:val="20"/>
                <w:szCs w:val="20"/>
              </w:rPr>
            </w:pPr>
            <w:r w:rsidRPr="003F55B8">
              <w:rPr>
                <w:color w:val="000000"/>
                <w:sz w:val="20"/>
                <w:szCs w:val="20"/>
              </w:rPr>
              <w:t>3,297</w:t>
            </w:r>
          </w:p>
        </w:tc>
        <w:tc>
          <w:tcPr>
            <w:tcW w:w="175" w:type="pct"/>
            <w:vAlign w:val="center"/>
            <w:hideMark/>
          </w:tcPr>
          <w:p w14:paraId="3B18B590" w14:textId="77777777" w:rsidR="000056A1" w:rsidRPr="003F55B8" w:rsidRDefault="000056A1" w:rsidP="00EF4C9C">
            <w:pPr>
              <w:jc w:val="center"/>
              <w:rPr>
                <w:color w:val="000000"/>
                <w:sz w:val="20"/>
                <w:szCs w:val="20"/>
              </w:rPr>
            </w:pPr>
            <w:r w:rsidRPr="003F55B8">
              <w:rPr>
                <w:color w:val="000000"/>
                <w:sz w:val="20"/>
                <w:szCs w:val="20"/>
              </w:rPr>
              <w:t>3,423</w:t>
            </w:r>
          </w:p>
        </w:tc>
      </w:tr>
      <w:tr w:rsidR="000056A1" w:rsidRPr="003F55B8" w14:paraId="67449715" w14:textId="77777777" w:rsidTr="00EF4C9C">
        <w:trPr>
          <w:trHeight w:val="20"/>
        </w:trPr>
        <w:tc>
          <w:tcPr>
            <w:tcW w:w="1856" w:type="pct"/>
            <w:vAlign w:val="center"/>
            <w:hideMark/>
          </w:tcPr>
          <w:p w14:paraId="3F439B9F"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1FB5EB85"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21190F1B"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596544B7"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1D0A0C61"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2589AE4C"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2DF050E8"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775CB011"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39DB6992"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316DE75F"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6051FF7A"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4C2CE9A"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007CB747"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B8FBD4A"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645D96F3"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7574D020"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1D615264"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39A2760F"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2897EBFA" w14:textId="77777777" w:rsidR="000056A1" w:rsidRPr="003F55B8" w:rsidRDefault="000056A1" w:rsidP="00EF4C9C">
            <w:pPr>
              <w:jc w:val="center"/>
              <w:rPr>
                <w:color w:val="000000"/>
                <w:sz w:val="20"/>
                <w:szCs w:val="20"/>
              </w:rPr>
            </w:pPr>
            <w:r w:rsidRPr="003F55B8">
              <w:rPr>
                <w:color w:val="000000"/>
                <w:sz w:val="20"/>
                <w:szCs w:val="20"/>
              </w:rPr>
              <w:t>3,985</w:t>
            </w:r>
          </w:p>
        </w:tc>
      </w:tr>
      <w:tr w:rsidR="000056A1" w:rsidRPr="003F55B8" w14:paraId="7E93C920" w14:textId="77777777" w:rsidTr="00EF4C9C">
        <w:trPr>
          <w:trHeight w:val="20"/>
        </w:trPr>
        <w:tc>
          <w:tcPr>
            <w:tcW w:w="1856" w:type="pct"/>
            <w:vAlign w:val="center"/>
            <w:hideMark/>
          </w:tcPr>
          <w:p w14:paraId="4D64E27C"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3251916E"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7E44EF64"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35A0C5A4"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73CAF739"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4C7B2CF5" w14:textId="77777777" w:rsidR="000056A1" w:rsidRPr="003F55B8" w:rsidRDefault="000056A1" w:rsidP="00EF4C9C">
            <w:pPr>
              <w:jc w:val="center"/>
              <w:rPr>
                <w:color w:val="000000"/>
                <w:sz w:val="20"/>
                <w:szCs w:val="20"/>
              </w:rPr>
            </w:pPr>
            <w:r w:rsidRPr="003F55B8">
              <w:rPr>
                <w:color w:val="000000"/>
                <w:sz w:val="20"/>
                <w:szCs w:val="20"/>
              </w:rPr>
              <w:t>3,007</w:t>
            </w:r>
          </w:p>
        </w:tc>
        <w:tc>
          <w:tcPr>
            <w:tcW w:w="175" w:type="pct"/>
            <w:vAlign w:val="center"/>
            <w:hideMark/>
          </w:tcPr>
          <w:p w14:paraId="2C789889"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298077F8"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0872169"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1B199B74"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06D709B"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185BE61"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42E5616F"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74D7C320"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1465A0BB"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19D3F463"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73533442"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5A08ADF4" w14:textId="77777777" w:rsidR="000056A1" w:rsidRPr="003F55B8" w:rsidRDefault="000056A1" w:rsidP="00EF4C9C">
            <w:pPr>
              <w:jc w:val="center"/>
              <w:rPr>
                <w:color w:val="000000"/>
                <w:sz w:val="20"/>
                <w:szCs w:val="20"/>
              </w:rPr>
            </w:pPr>
            <w:r w:rsidRPr="003F55B8">
              <w:rPr>
                <w:color w:val="000000"/>
                <w:sz w:val="20"/>
                <w:szCs w:val="20"/>
              </w:rPr>
              <w:t>3,859</w:t>
            </w:r>
          </w:p>
        </w:tc>
        <w:tc>
          <w:tcPr>
            <w:tcW w:w="175" w:type="pct"/>
            <w:vAlign w:val="center"/>
            <w:hideMark/>
          </w:tcPr>
          <w:p w14:paraId="1A064BB9" w14:textId="77777777" w:rsidR="000056A1" w:rsidRPr="003F55B8" w:rsidRDefault="000056A1" w:rsidP="00EF4C9C">
            <w:pPr>
              <w:jc w:val="center"/>
              <w:rPr>
                <w:color w:val="000000"/>
                <w:sz w:val="20"/>
                <w:szCs w:val="20"/>
              </w:rPr>
            </w:pPr>
            <w:r w:rsidRPr="003F55B8">
              <w:rPr>
                <w:color w:val="000000"/>
                <w:sz w:val="20"/>
                <w:szCs w:val="20"/>
              </w:rPr>
              <w:t>3,985</w:t>
            </w:r>
          </w:p>
        </w:tc>
      </w:tr>
      <w:tr w:rsidR="000056A1" w:rsidRPr="003F55B8" w14:paraId="774AF3EA" w14:textId="77777777" w:rsidTr="00EF4C9C">
        <w:trPr>
          <w:trHeight w:val="20"/>
        </w:trPr>
        <w:tc>
          <w:tcPr>
            <w:tcW w:w="1856" w:type="pct"/>
            <w:vAlign w:val="center"/>
            <w:hideMark/>
          </w:tcPr>
          <w:p w14:paraId="0697D76D"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0A301B6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2974D9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187EB7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661708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326B04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E45675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79A3C6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30B7C4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AAA9EB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E9852F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4B377D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409501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4526C2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90C004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C73F4D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784D3C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DBCE33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264923C"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13909E9D" w14:textId="77777777" w:rsidTr="00EF4C9C">
        <w:trPr>
          <w:trHeight w:val="20"/>
        </w:trPr>
        <w:tc>
          <w:tcPr>
            <w:tcW w:w="1856" w:type="pct"/>
            <w:vAlign w:val="center"/>
            <w:hideMark/>
          </w:tcPr>
          <w:p w14:paraId="117C5C56"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6AEEFA53"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6D062CFF"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20F933BE"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1342B24E"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00BF093F"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3BD25E20"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1071B9DC"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75F3EFC1"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2A41C037"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3777D69F"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0B716709"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188A6C82"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11717F76"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4A33893D"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3624CBEB"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3CAFB948"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3C63E0DD" w14:textId="77777777" w:rsidR="000056A1" w:rsidRPr="003F55B8" w:rsidRDefault="000056A1" w:rsidP="00EF4C9C">
            <w:pPr>
              <w:jc w:val="center"/>
              <w:rPr>
                <w:color w:val="000000"/>
                <w:sz w:val="20"/>
                <w:szCs w:val="20"/>
              </w:rPr>
            </w:pPr>
            <w:r w:rsidRPr="003F55B8">
              <w:rPr>
                <w:color w:val="000000"/>
                <w:sz w:val="20"/>
                <w:szCs w:val="20"/>
              </w:rPr>
              <w:t>3,326</w:t>
            </w:r>
          </w:p>
        </w:tc>
        <w:tc>
          <w:tcPr>
            <w:tcW w:w="175" w:type="pct"/>
            <w:vAlign w:val="center"/>
            <w:hideMark/>
          </w:tcPr>
          <w:p w14:paraId="5EB652BA" w14:textId="77777777" w:rsidR="000056A1" w:rsidRPr="003F55B8" w:rsidRDefault="000056A1" w:rsidP="00EF4C9C">
            <w:pPr>
              <w:jc w:val="center"/>
              <w:rPr>
                <w:color w:val="000000"/>
                <w:sz w:val="20"/>
                <w:szCs w:val="20"/>
              </w:rPr>
            </w:pPr>
            <w:r w:rsidRPr="003F55B8">
              <w:rPr>
                <w:color w:val="000000"/>
                <w:sz w:val="20"/>
                <w:szCs w:val="20"/>
              </w:rPr>
              <w:t>3,166</w:t>
            </w:r>
          </w:p>
        </w:tc>
      </w:tr>
      <w:tr w:rsidR="000056A1" w:rsidRPr="003F55B8" w14:paraId="3207AAB4" w14:textId="77777777" w:rsidTr="00EF4C9C">
        <w:trPr>
          <w:trHeight w:val="20"/>
        </w:trPr>
        <w:tc>
          <w:tcPr>
            <w:tcW w:w="1856" w:type="pct"/>
            <w:vAlign w:val="center"/>
            <w:hideMark/>
          </w:tcPr>
          <w:p w14:paraId="2E2195DF"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597F65A0"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076A8E42"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1DE0395E"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3E059840"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77AEA590" w14:textId="77777777" w:rsidR="000056A1" w:rsidRPr="003F55B8" w:rsidRDefault="000056A1" w:rsidP="00EF4C9C">
            <w:pPr>
              <w:jc w:val="center"/>
              <w:rPr>
                <w:color w:val="000000"/>
                <w:sz w:val="20"/>
                <w:szCs w:val="20"/>
              </w:rPr>
            </w:pPr>
            <w:r w:rsidRPr="003F55B8">
              <w:rPr>
                <w:color w:val="000000"/>
                <w:sz w:val="20"/>
                <w:szCs w:val="20"/>
              </w:rPr>
              <w:t>4,406</w:t>
            </w:r>
          </w:p>
        </w:tc>
        <w:tc>
          <w:tcPr>
            <w:tcW w:w="175" w:type="pct"/>
            <w:vAlign w:val="center"/>
            <w:hideMark/>
          </w:tcPr>
          <w:p w14:paraId="02128F1C"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1D08DA26"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77A5A764"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29139207"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6ED5E331"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1E79C80A"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40FBD736"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187C1992"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6BEDBF8B"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1ADA189B"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3BEEB55F"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4FB0C6CA" w14:textId="77777777" w:rsidR="000056A1" w:rsidRPr="003F55B8" w:rsidRDefault="000056A1" w:rsidP="00EF4C9C">
            <w:pPr>
              <w:jc w:val="center"/>
              <w:rPr>
                <w:color w:val="000000"/>
                <w:sz w:val="20"/>
                <w:szCs w:val="20"/>
              </w:rPr>
            </w:pPr>
            <w:r w:rsidRPr="003F55B8">
              <w:rPr>
                <w:color w:val="000000"/>
                <w:sz w:val="20"/>
                <w:szCs w:val="20"/>
              </w:rPr>
              <w:t>3,521</w:t>
            </w:r>
          </w:p>
        </w:tc>
        <w:tc>
          <w:tcPr>
            <w:tcW w:w="175" w:type="pct"/>
            <w:vAlign w:val="center"/>
            <w:hideMark/>
          </w:tcPr>
          <w:p w14:paraId="4BC725F3" w14:textId="77777777" w:rsidR="000056A1" w:rsidRPr="003F55B8" w:rsidRDefault="000056A1" w:rsidP="00EF4C9C">
            <w:pPr>
              <w:jc w:val="center"/>
              <w:rPr>
                <w:color w:val="000000"/>
                <w:sz w:val="20"/>
                <w:szCs w:val="20"/>
              </w:rPr>
            </w:pPr>
            <w:r w:rsidRPr="003F55B8">
              <w:rPr>
                <w:color w:val="000000"/>
                <w:sz w:val="20"/>
                <w:szCs w:val="20"/>
              </w:rPr>
              <w:t>3,391</w:t>
            </w:r>
          </w:p>
        </w:tc>
      </w:tr>
      <w:tr w:rsidR="000056A1" w:rsidRPr="003F55B8" w14:paraId="2FAAB9AE" w14:textId="77777777" w:rsidTr="00EF4C9C">
        <w:trPr>
          <w:trHeight w:val="20"/>
        </w:trPr>
        <w:tc>
          <w:tcPr>
            <w:tcW w:w="1856" w:type="pct"/>
            <w:vAlign w:val="center"/>
            <w:hideMark/>
          </w:tcPr>
          <w:p w14:paraId="6B2C838B"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25BF68A1" w14:textId="77777777" w:rsidR="000056A1" w:rsidRPr="003F55B8" w:rsidRDefault="000056A1" w:rsidP="00EF4C9C">
            <w:pPr>
              <w:jc w:val="center"/>
              <w:rPr>
                <w:color w:val="000000"/>
                <w:sz w:val="20"/>
                <w:szCs w:val="20"/>
              </w:rPr>
            </w:pPr>
            <w:r w:rsidRPr="003F55B8">
              <w:rPr>
                <w:color w:val="000000"/>
                <w:sz w:val="20"/>
                <w:szCs w:val="20"/>
              </w:rPr>
              <w:t>5,263</w:t>
            </w:r>
          </w:p>
        </w:tc>
        <w:tc>
          <w:tcPr>
            <w:tcW w:w="175" w:type="pct"/>
            <w:vAlign w:val="center"/>
            <w:hideMark/>
          </w:tcPr>
          <w:p w14:paraId="3B1DA927" w14:textId="77777777" w:rsidR="000056A1" w:rsidRPr="003F55B8" w:rsidRDefault="000056A1" w:rsidP="00EF4C9C">
            <w:pPr>
              <w:jc w:val="center"/>
              <w:rPr>
                <w:color w:val="000000"/>
                <w:sz w:val="20"/>
                <w:szCs w:val="20"/>
              </w:rPr>
            </w:pPr>
            <w:r w:rsidRPr="003F55B8">
              <w:rPr>
                <w:color w:val="000000"/>
                <w:sz w:val="20"/>
                <w:szCs w:val="20"/>
              </w:rPr>
              <w:t>5,263</w:t>
            </w:r>
          </w:p>
        </w:tc>
        <w:tc>
          <w:tcPr>
            <w:tcW w:w="175" w:type="pct"/>
            <w:vAlign w:val="center"/>
            <w:hideMark/>
          </w:tcPr>
          <w:p w14:paraId="7BEF0DA3" w14:textId="77777777" w:rsidR="000056A1" w:rsidRPr="003F55B8" w:rsidRDefault="000056A1" w:rsidP="00EF4C9C">
            <w:pPr>
              <w:jc w:val="center"/>
              <w:rPr>
                <w:color w:val="000000"/>
                <w:sz w:val="20"/>
                <w:szCs w:val="20"/>
              </w:rPr>
            </w:pPr>
            <w:r w:rsidRPr="003F55B8">
              <w:rPr>
                <w:color w:val="000000"/>
                <w:sz w:val="20"/>
                <w:szCs w:val="20"/>
              </w:rPr>
              <w:t>5,263</w:t>
            </w:r>
          </w:p>
        </w:tc>
        <w:tc>
          <w:tcPr>
            <w:tcW w:w="175" w:type="pct"/>
            <w:vAlign w:val="center"/>
            <w:hideMark/>
          </w:tcPr>
          <w:p w14:paraId="1CEB2991" w14:textId="77777777" w:rsidR="000056A1" w:rsidRPr="003F55B8" w:rsidRDefault="000056A1" w:rsidP="00EF4C9C">
            <w:pPr>
              <w:jc w:val="center"/>
              <w:rPr>
                <w:color w:val="000000"/>
                <w:sz w:val="20"/>
                <w:szCs w:val="20"/>
              </w:rPr>
            </w:pPr>
            <w:r w:rsidRPr="003F55B8">
              <w:rPr>
                <w:color w:val="000000"/>
                <w:sz w:val="20"/>
                <w:szCs w:val="20"/>
              </w:rPr>
              <w:t>5,263</w:t>
            </w:r>
          </w:p>
        </w:tc>
        <w:tc>
          <w:tcPr>
            <w:tcW w:w="175" w:type="pct"/>
            <w:vAlign w:val="center"/>
            <w:hideMark/>
          </w:tcPr>
          <w:p w14:paraId="04A66331" w14:textId="77777777" w:rsidR="000056A1" w:rsidRPr="003F55B8" w:rsidRDefault="000056A1" w:rsidP="00EF4C9C">
            <w:pPr>
              <w:jc w:val="center"/>
              <w:rPr>
                <w:color w:val="000000"/>
                <w:sz w:val="20"/>
                <w:szCs w:val="20"/>
              </w:rPr>
            </w:pPr>
            <w:r w:rsidRPr="003F55B8">
              <w:rPr>
                <w:color w:val="000000"/>
                <w:sz w:val="20"/>
                <w:szCs w:val="20"/>
              </w:rPr>
              <w:t>5,263</w:t>
            </w:r>
          </w:p>
        </w:tc>
        <w:tc>
          <w:tcPr>
            <w:tcW w:w="175" w:type="pct"/>
            <w:vAlign w:val="center"/>
            <w:hideMark/>
          </w:tcPr>
          <w:p w14:paraId="7E37F529"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43C52619"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7D535ED3"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0269CB61"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2FABEC21"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718E880D"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0406584E"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02766C4D"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14256FC9"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7B3E3322"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1C3C8A47"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5991810F" w14:textId="77777777" w:rsidR="000056A1" w:rsidRPr="003F55B8" w:rsidRDefault="000056A1" w:rsidP="00EF4C9C">
            <w:pPr>
              <w:jc w:val="center"/>
              <w:rPr>
                <w:color w:val="000000"/>
                <w:sz w:val="20"/>
                <w:szCs w:val="20"/>
              </w:rPr>
            </w:pPr>
            <w:r w:rsidRPr="003F55B8">
              <w:rPr>
                <w:color w:val="000000"/>
                <w:sz w:val="20"/>
                <w:szCs w:val="20"/>
              </w:rPr>
              <w:t>5,231</w:t>
            </w:r>
          </w:p>
        </w:tc>
        <w:tc>
          <w:tcPr>
            <w:tcW w:w="175" w:type="pct"/>
            <w:vAlign w:val="center"/>
            <w:hideMark/>
          </w:tcPr>
          <w:p w14:paraId="3E11104A" w14:textId="77777777" w:rsidR="000056A1" w:rsidRPr="003F55B8" w:rsidRDefault="000056A1" w:rsidP="00EF4C9C">
            <w:pPr>
              <w:jc w:val="center"/>
              <w:rPr>
                <w:color w:val="000000"/>
                <w:sz w:val="20"/>
                <w:szCs w:val="20"/>
              </w:rPr>
            </w:pPr>
            <w:r w:rsidRPr="003F55B8">
              <w:rPr>
                <w:color w:val="000000"/>
                <w:sz w:val="20"/>
                <w:szCs w:val="20"/>
              </w:rPr>
              <w:t>5,226</w:t>
            </w:r>
          </w:p>
        </w:tc>
      </w:tr>
      <w:tr w:rsidR="000056A1" w:rsidRPr="003F55B8" w14:paraId="57BC8F02" w14:textId="77777777" w:rsidTr="00EF4C9C">
        <w:trPr>
          <w:trHeight w:val="20"/>
        </w:trPr>
        <w:tc>
          <w:tcPr>
            <w:tcW w:w="1856" w:type="pct"/>
            <w:vAlign w:val="center"/>
            <w:hideMark/>
          </w:tcPr>
          <w:p w14:paraId="43A21709"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3C5A9168" w14:textId="77777777" w:rsidR="000056A1" w:rsidRPr="003F55B8" w:rsidRDefault="000056A1" w:rsidP="00EF4C9C">
            <w:pPr>
              <w:jc w:val="center"/>
              <w:rPr>
                <w:color w:val="000000"/>
                <w:sz w:val="20"/>
                <w:szCs w:val="20"/>
              </w:rPr>
            </w:pPr>
            <w:r w:rsidRPr="003F55B8">
              <w:rPr>
                <w:color w:val="000000"/>
                <w:sz w:val="20"/>
                <w:szCs w:val="20"/>
              </w:rPr>
              <w:t>2,616</w:t>
            </w:r>
          </w:p>
        </w:tc>
        <w:tc>
          <w:tcPr>
            <w:tcW w:w="175" w:type="pct"/>
            <w:vAlign w:val="center"/>
            <w:hideMark/>
          </w:tcPr>
          <w:p w14:paraId="79891426" w14:textId="77777777" w:rsidR="000056A1" w:rsidRPr="003F55B8" w:rsidRDefault="000056A1" w:rsidP="00EF4C9C">
            <w:pPr>
              <w:jc w:val="center"/>
              <w:rPr>
                <w:color w:val="000000"/>
                <w:sz w:val="20"/>
                <w:szCs w:val="20"/>
              </w:rPr>
            </w:pPr>
            <w:r w:rsidRPr="003F55B8">
              <w:rPr>
                <w:color w:val="000000"/>
                <w:sz w:val="20"/>
                <w:szCs w:val="20"/>
              </w:rPr>
              <w:t>2,616</w:t>
            </w:r>
          </w:p>
        </w:tc>
        <w:tc>
          <w:tcPr>
            <w:tcW w:w="175" w:type="pct"/>
            <w:vAlign w:val="center"/>
            <w:hideMark/>
          </w:tcPr>
          <w:p w14:paraId="1AD7000D" w14:textId="77777777" w:rsidR="000056A1" w:rsidRPr="003F55B8" w:rsidRDefault="000056A1" w:rsidP="00EF4C9C">
            <w:pPr>
              <w:jc w:val="center"/>
              <w:rPr>
                <w:color w:val="000000"/>
                <w:sz w:val="20"/>
                <w:szCs w:val="20"/>
              </w:rPr>
            </w:pPr>
            <w:r w:rsidRPr="003F55B8">
              <w:rPr>
                <w:color w:val="000000"/>
                <w:sz w:val="20"/>
                <w:szCs w:val="20"/>
              </w:rPr>
              <w:t>2,616</w:t>
            </w:r>
          </w:p>
        </w:tc>
        <w:tc>
          <w:tcPr>
            <w:tcW w:w="175" w:type="pct"/>
            <w:vAlign w:val="center"/>
            <w:hideMark/>
          </w:tcPr>
          <w:p w14:paraId="4529AB25" w14:textId="77777777" w:rsidR="000056A1" w:rsidRPr="003F55B8" w:rsidRDefault="000056A1" w:rsidP="00EF4C9C">
            <w:pPr>
              <w:jc w:val="center"/>
              <w:rPr>
                <w:color w:val="000000"/>
                <w:sz w:val="20"/>
                <w:szCs w:val="20"/>
              </w:rPr>
            </w:pPr>
            <w:r w:rsidRPr="003F55B8">
              <w:rPr>
                <w:color w:val="000000"/>
                <w:sz w:val="20"/>
                <w:szCs w:val="20"/>
              </w:rPr>
              <w:t>2,616</w:t>
            </w:r>
          </w:p>
        </w:tc>
        <w:tc>
          <w:tcPr>
            <w:tcW w:w="175" w:type="pct"/>
            <w:vAlign w:val="center"/>
            <w:hideMark/>
          </w:tcPr>
          <w:p w14:paraId="6A977BA9" w14:textId="77777777" w:rsidR="000056A1" w:rsidRPr="003F55B8" w:rsidRDefault="000056A1" w:rsidP="00EF4C9C">
            <w:pPr>
              <w:jc w:val="center"/>
              <w:rPr>
                <w:color w:val="000000"/>
                <w:sz w:val="20"/>
                <w:szCs w:val="20"/>
              </w:rPr>
            </w:pPr>
            <w:r w:rsidRPr="003F55B8">
              <w:rPr>
                <w:color w:val="000000"/>
                <w:sz w:val="20"/>
                <w:szCs w:val="20"/>
              </w:rPr>
              <w:t>2,616</w:t>
            </w:r>
          </w:p>
        </w:tc>
        <w:tc>
          <w:tcPr>
            <w:tcW w:w="175" w:type="pct"/>
            <w:vAlign w:val="center"/>
            <w:hideMark/>
          </w:tcPr>
          <w:p w14:paraId="506FFEB3"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738AFFFA"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368B09B0"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0EFF861F"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7BC91D4A"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6D758B67"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5171E16F"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18E23246"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38AF5DD4"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3AAF62E9"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757256C3"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3E777A0A" w14:textId="77777777" w:rsidR="000056A1" w:rsidRPr="003F55B8" w:rsidRDefault="000056A1" w:rsidP="00EF4C9C">
            <w:pPr>
              <w:jc w:val="center"/>
              <w:rPr>
                <w:color w:val="000000"/>
                <w:sz w:val="20"/>
                <w:szCs w:val="20"/>
              </w:rPr>
            </w:pPr>
            <w:r w:rsidRPr="003F55B8">
              <w:rPr>
                <w:color w:val="000000"/>
                <w:sz w:val="20"/>
                <w:szCs w:val="20"/>
              </w:rPr>
              <w:t>3,358</w:t>
            </w:r>
          </w:p>
        </w:tc>
        <w:tc>
          <w:tcPr>
            <w:tcW w:w="175" w:type="pct"/>
            <w:vAlign w:val="center"/>
            <w:hideMark/>
          </w:tcPr>
          <w:p w14:paraId="0891AD93" w14:textId="77777777" w:rsidR="000056A1" w:rsidRPr="003F55B8" w:rsidRDefault="000056A1" w:rsidP="00EF4C9C">
            <w:pPr>
              <w:jc w:val="center"/>
              <w:rPr>
                <w:color w:val="000000"/>
                <w:sz w:val="20"/>
                <w:szCs w:val="20"/>
              </w:rPr>
            </w:pPr>
            <w:r w:rsidRPr="003F55B8">
              <w:rPr>
                <w:color w:val="000000"/>
                <w:sz w:val="20"/>
                <w:szCs w:val="20"/>
              </w:rPr>
              <w:t>3,467</w:t>
            </w:r>
          </w:p>
        </w:tc>
      </w:tr>
      <w:tr w:rsidR="000056A1" w:rsidRPr="003F55B8" w14:paraId="7913FEA3" w14:textId="77777777" w:rsidTr="00EF4C9C">
        <w:trPr>
          <w:trHeight w:val="20"/>
        </w:trPr>
        <w:tc>
          <w:tcPr>
            <w:tcW w:w="1856" w:type="pct"/>
            <w:vAlign w:val="center"/>
            <w:hideMark/>
          </w:tcPr>
          <w:p w14:paraId="77C718D0"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2C0FE2A4" w14:textId="77777777" w:rsidR="000056A1" w:rsidRPr="003F55B8" w:rsidRDefault="000056A1" w:rsidP="00EF4C9C">
            <w:pPr>
              <w:jc w:val="center"/>
              <w:rPr>
                <w:color w:val="000000"/>
                <w:sz w:val="20"/>
                <w:szCs w:val="20"/>
              </w:rPr>
            </w:pPr>
            <w:r w:rsidRPr="003F55B8">
              <w:rPr>
                <w:color w:val="000000"/>
                <w:sz w:val="20"/>
                <w:szCs w:val="20"/>
              </w:rPr>
              <w:t>12,600</w:t>
            </w:r>
          </w:p>
        </w:tc>
        <w:tc>
          <w:tcPr>
            <w:tcW w:w="175" w:type="pct"/>
            <w:vAlign w:val="center"/>
            <w:hideMark/>
          </w:tcPr>
          <w:p w14:paraId="787689D0" w14:textId="77777777" w:rsidR="000056A1" w:rsidRPr="003F55B8" w:rsidRDefault="000056A1" w:rsidP="00EF4C9C">
            <w:pPr>
              <w:jc w:val="center"/>
              <w:rPr>
                <w:color w:val="000000"/>
                <w:sz w:val="20"/>
                <w:szCs w:val="20"/>
              </w:rPr>
            </w:pPr>
            <w:r w:rsidRPr="003F55B8">
              <w:rPr>
                <w:color w:val="000000"/>
                <w:sz w:val="20"/>
                <w:szCs w:val="20"/>
              </w:rPr>
              <w:t>12,600</w:t>
            </w:r>
          </w:p>
        </w:tc>
        <w:tc>
          <w:tcPr>
            <w:tcW w:w="175" w:type="pct"/>
            <w:vAlign w:val="center"/>
            <w:hideMark/>
          </w:tcPr>
          <w:p w14:paraId="7691E167" w14:textId="77777777" w:rsidR="000056A1" w:rsidRPr="003F55B8" w:rsidRDefault="000056A1" w:rsidP="00EF4C9C">
            <w:pPr>
              <w:jc w:val="center"/>
              <w:rPr>
                <w:color w:val="000000"/>
                <w:sz w:val="20"/>
                <w:szCs w:val="20"/>
              </w:rPr>
            </w:pPr>
            <w:r w:rsidRPr="003F55B8">
              <w:rPr>
                <w:color w:val="000000"/>
                <w:sz w:val="20"/>
                <w:szCs w:val="20"/>
              </w:rPr>
              <w:t>12,600</w:t>
            </w:r>
          </w:p>
        </w:tc>
        <w:tc>
          <w:tcPr>
            <w:tcW w:w="175" w:type="pct"/>
            <w:vAlign w:val="center"/>
            <w:hideMark/>
          </w:tcPr>
          <w:p w14:paraId="55811B89" w14:textId="77777777" w:rsidR="000056A1" w:rsidRPr="003F55B8" w:rsidRDefault="000056A1" w:rsidP="00EF4C9C">
            <w:pPr>
              <w:jc w:val="center"/>
              <w:rPr>
                <w:color w:val="000000"/>
                <w:sz w:val="20"/>
                <w:szCs w:val="20"/>
              </w:rPr>
            </w:pPr>
            <w:r w:rsidRPr="003F55B8">
              <w:rPr>
                <w:color w:val="000000"/>
                <w:sz w:val="20"/>
                <w:szCs w:val="20"/>
              </w:rPr>
              <w:t>12,600</w:t>
            </w:r>
          </w:p>
        </w:tc>
        <w:tc>
          <w:tcPr>
            <w:tcW w:w="175" w:type="pct"/>
            <w:vAlign w:val="center"/>
            <w:hideMark/>
          </w:tcPr>
          <w:p w14:paraId="550A3EFE" w14:textId="77777777" w:rsidR="000056A1" w:rsidRPr="003F55B8" w:rsidRDefault="000056A1" w:rsidP="00EF4C9C">
            <w:pPr>
              <w:jc w:val="center"/>
              <w:rPr>
                <w:color w:val="000000"/>
                <w:sz w:val="20"/>
                <w:szCs w:val="20"/>
              </w:rPr>
            </w:pPr>
            <w:r w:rsidRPr="003F55B8">
              <w:rPr>
                <w:color w:val="000000"/>
                <w:sz w:val="20"/>
                <w:szCs w:val="20"/>
              </w:rPr>
              <w:t>12,600</w:t>
            </w:r>
          </w:p>
        </w:tc>
        <w:tc>
          <w:tcPr>
            <w:tcW w:w="175" w:type="pct"/>
            <w:vAlign w:val="center"/>
            <w:hideMark/>
          </w:tcPr>
          <w:p w14:paraId="051F8984"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25EB4E5E"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4F2A3594"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215648E8"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0637B378"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21ECA523"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0E87FF71"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125F4FB8"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6D820C20"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31181000"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032AAAE4"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16EAACF8" w14:textId="77777777" w:rsidR="000056A1" w:rsidRPr="003F55B8" w:rsidRDefault="000056A1" w:rsidP="00EF4C9C">
            <w:pPr>
              <w:jc w:val="center"/>
              <w:rPr>
                <w:color w:val="000000"/>
                <w:sz w:val="20"/>
                <w:szCs w:val="20"/>
              </w:rPr>
            </w:pPr>
            <w:r w:rsidRPr="003F55B8">
              <w:rPr>
                <w:color w:val="000000"/>
                <w:sz w:val="20"/>
                <w:szCs w:val="20"/>
              </w:rPr>
              <w:t>16,992</w:t>
            </w:r>
          </w:p>
        </w:tc>
        <w:tc>
          <w:tcPr>
            <w:tcW w:w="175" w:type="pct"/>
            <w:vAlign w:val="center"/>
            <w:hideMark/>
          </w:tcPr>
          <w:p w14:paraId="43FA6C27" w14:textId="77777777" w:rsidR="000056A1" w:rsidRPr="003F55B8" w:rsidRDefault="000056A1" w:rsidP="00EF4C9C">
            <w:pPr>
              <w:jc w:val="center"/>
              <w:rPr>
                <w:color w:val="000000"/>
                <w:sz w:val="20"/>
                <w:szCs w:val="20"/>
              </w:rPr>
            </w:pPr>
            <w:r w:rsidRPr="003F55B8">
              <w:rPr>
                <w:color w:val="000000"/>
                <w:sz w:val="20"/>
                <w:szCs w:val="20"/>
              </w:rPr>
              <w:t>17,641</w:t>
            </w:r>
          </w:p>
        </w:tc>
      </w:tr>
      <w:tr w:rsidR="000056A1" w:rsidRPr="003F55B8" w14:paraId="20CAFA83" w14:textId="77777777" w:rsidTr="00EF4C9C">
        <w:trPr>
          <w:trHeight w:val="20"/>
        </w:trPr>
        <w:tc>
          <w:tcPr>
            <w:tcW w:w="1856" w:type="pct"/>
            <w:vAlign w:val="center"/>
            <w:hideMark/>
          </w:tcPr>
          <w:p w14:paraId="0F1CB7B1"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5BBFBA2C" w14:textId="77777777" w:rsidR="000056A1" w:rsidRPr="003F55B8" w:rsidRDefault="000056A1" w:rsidP="00EF4C9C">
            <w:pPr>
              <w:jc w:val="center"/>
              <w:rPr>
                <w:color w:val="000000"/>
                <w:sz w:val="20"/>
                <w:szCs w:val="20"/>
              </w:rPr>
            </w:pPr>
            <w:r w:rsidRPr="003F55B8">
              <w:rPr>
                <w:color w:val="000000"/>
                <w:sz w:val="20"/>
                <w:szCs w:val="20"/>
              </w:rPr>
              <w:t>0,239</w:t>
            </w:r>
          </w:p>
        </w:tc>
        <w:tc>
          <w:tcPr>
            <w:tcW w:w="175" w:type="pct"/>
            <w:vAlign w:val="center"/>
            <w:hideMark/>
          </w:tcPr>
          <w:p w14:paraId="6555FEA7" w14:textId="77777777" w:rsidR="000056A1" w:rsidRPr="003F55B8" w:rsidRDefault="000056A1" w:rsidP="00EF4C9C">
            <w:pPr>
              <w:jc w:val="center"/>
              <w:rPr>
                <w:color w:val="000000"/>
                <w:sz w:val="20"/>
                <w:szCs w:val="20"/>
              </w:rPr>
            </w:pPr>
            <w:r w:rsidRPr="003F55B8">
              <w:rPr>
                <w:color w:val="000000"/>
                <w:sz w:val="20"/>
                <w:szCs w:val="20"/>
              </w:rPr>
              <w:t>0,239</w:t>
            </w:r>
          </w:p>
        </w:tc>
        <w:tc>
          <w:tcPr>
            <w:tcW w:w="175" w:type="pct"/>
            <w:vAlign w:val="center"/>
            <w:hideMark/>
          </w:tcPr>
          <w:p w14:paraId="2F173040" w14:textId="77777777" w:rsidR="000056A1" w:rsidRPr="003F55B8" w:rsidRDefault="000056A1" w:rsidP="00EF4C9C">
            <w:pPr>
              <w:jc w:val="center"/>
              <w:rPr>
                <w:color w:val="000000"/>
                <w:sz w:val="20"/>
                <w:szCs w:val="20"/>
              </w:rPr>
            </w:pPr>
            <w:r w:rsidRPr="003F55B8">
              <w:rPr>
                <w:color w:val="000000"/>
                <w:sz w:val="20"/>
                <w:szCs w:val="20"/>
              </w:rPr>
              <w:t>0,239</w:t>
            </w:r>
          </w:p>
        </w:tc>
        <w:tc>
          <w:tcPr>
            <w:tcW w:w="175" w:type="pct"/>
            <w:vAlign w:val="center"/>
            <w:hideMark/>
          </w:tcPr>
          <w:p w14:paraId="27A2CA16" w14:textId="77777777" w:rsidR="000056A1" w:rsidRPr="003F55B8" w:rsidRDefault="000056A1" w:rsidP="00EF4C9C">
            <w:pPr>
              <w:jc w:val="center"/>
              <w:rPr>
                <w:color w:val="000000"/>
                <w:sz w:val="20"/>
                <w:szCs w:val="20"/>
              </w:rPr>
            </w:pPr>
            <w:r w:rsidRPr="003F55B8">
              <w:rPr>
                <w:color w:val="000000"/>
                <w:sz w:val="20"/>
                <w:szCs w:val="20"/>
              </w:rPr>
              <w:t>0,239</w:t>
            </w:r>
          </w:p>
        </w:tc>
        <w:tc>
          <w:tcPr>
            <w:tcW w:w="175" w:type="pct"/>
            <w:vAlign w:val="center"/>
            <w:hideMark/>
          </w:tcPr>
          <w:p w14:paraId="2B2F88BB" w14:textId="77777777" w:rsidR="000056A1" w:rsidRPr="003F55B8" w:rsidRDefault="000056A1" w:rsidP="00EF4C9C">
            <w:pPr>
              <w:jc w:val="center"/>
              <w:rPr>
                <w:color w:val="000000"/>
                <w:sz w:val="20"/>
                <w:szCs w:val="20"/>
              </w:rPr>
            </w:pPr>
            <w:r w:rsidRPr="003F55B8">
              <w:rPr>
                <w:color w:val="000000"/>
                <w:sz w:val="20"/>
                <w:szCs w:val="20"/>
              </w:rPr>
              <w:t>0,239</w:t>
            </w:r>
          </w:p>
        </w:tc>
        <w:tc>
          <w:tcPr>
            <w:tcW w:w="175" w:type="pct"/>
            <w:vAlign w:val="center"/>
            <w:hideMark/>
          </w:tcPr>
          <w:p w14:paraId="599D467F"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01A66ACE"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685C0D31"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2E72FF06"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0CAE4F8A"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162E2A1E"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0412713B"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528E9DFA"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444F6CD7"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360F58F6"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05D49B94"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486137CF" w14:textId="77777777" w:rsidR="000056A1" w:rsidRPr="003F55B8" w:rsidRDefault="000056A1" w:rsidP="00EF4C9C">
            <w:pPr>
              <w:jc w:val="center"/>
              <w:rPr>
                <w:color w:val="000000"/>
                <w:sz w:val="20"/>
                <w:szCs w:val="20"/>
              </w:rPr>
            </w:pPr>
            <w:r w:rsidRPr="003F55B8">
              <w:rPr>
                <w:color w:val="000000"/>
                <w:sz w:val="20"/>
                <w:szCs w:val="20"/>
              </w:rPr>
              <w:t>0,227</w:t>
            </w:r>
          </w:p>
        </w:tc>
        <w:tc>
          <w:tcPr>
            <w:tcW w:w="175" w:type="pct"/>
            <w:vAlign w:val="center"/>
            <w:hideMark/>
          </w:tcPr>
          <w:p w14:paraId="54A6DF22" w14:textId="77777777" w:rsidR="000056A1" w:rsidRPr="003F55B8" w:rsidRDefault="000056A1" w:rsidP="00EF4C9C">
            <w:pPr>
              <w:jc w:val="center"/>
              <w:rPr>
                <w:color w:val="000000"/>
                <w:sz w:val="20"/>
                <w:szCs w:val="20"/>
              </w:rPr>
            </w:pPr>
            <w:r w:rsidRPr="003F55B8">
              <w:rPr>
                <w:color w:val="000000"/>
                <w:sz w:val="20"/>
                <w:szCs w:val="20"/>
              </w:rPr>
              <w:t>0,226</w:t>
            </w:r>
          </w:p>
        </w:tc>
      </w:tr>
      <w:tr w:rsidR="000056A1" w:rsidRPr="003F55B8" w14:paraId="664A9B95" w14:textId="77777777" w:rsidTr="00EF4C9C">
        <w:trPr>
          <w:trHeight w:val="20"/>
        </w:trPr>
        <w:tc>
          <w:tcPr>
            <w:tcW w:w="5000" w:type="pct"/>
            <w:gridSpan w:val="19"/>
            <w:vAlign w:val="center"/>
            <w:hideMark/>
          </w:tcPr>
          <w:p w14:paraId="25F9414B" w14:textId="77777777" w:rsidR="000056A1" w:rsidRPr="003F55B8" w:rsidRDefault="000056A1" w:rsidP="00EF4C9C">
            <w:pPr>
              <w:jc w:val="center"/>
              <w:rPr>
                <w:color w:val="000000"/>
                <w:sz w:val="20"/>
                <w:szCs w:val="20"/>
              </w:rPr>
            </w:pPr>
            <w:r w:rsidRPr="003F55B8">
              <w:rPr>
                <w:color w:val="000000"/>
                <w:sz w:val="20"/>
                <w:szCs w:val="20"/>
              </w:rPr>
              <w:t>Котельная №2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69394D5B" w14:textId="77777777" w:rsidTr="00EF4C9C">
        <w:trPr>
          <w:trHeight w:val="20"/>
        </w:trPr>
        <w:tc>
          <w:tcPr>
            <w:tcW w:w="1856" w:type="pct"/>
            <w:vAlign w:val="center"/>
            <w:hideMark/>
          </w:tcPr>
          <w:p w14:paraId="573F8BF4"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3BE8EDE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71FB7DB9"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581314FF"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F195EF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3B5D0BE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7B9DDB81"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71FACE1C"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3DC1F7E4"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554FB91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E7BE02C"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2153E2C2"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2A2F002C"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8266DB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254B6470"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5858F28E"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75E1191"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1ED4DBAB"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6FBE97D" w14:textId="77777777" w:rsidR="000056A1" w:rsidRPr="003F55B8" w:rsidRDefault="000056A1" w:rsidP="00EF4C9C">
            <w:pPr>
              <w:jc w:val="center"/>
              <w:rPr>
                <w:color w:val="000000"/>
                <w:sz w:val="20"/>
                <w:szCs w:val="20"/>
              </w:rPr>
            </w:pPr>
            <w:r w:rsidRPr="003F55B8">
              <w:rPr>
                <w:color w:val="000000"/>
                <w:sz w:val="20"/>
                <w:szCs w:val="20"/>
              </w:rPr>
              <w:t>1,320</w:t>
            </w:r>
          </w:p>
        </w:tc>
      </w:tr>
      <w:tr w:rsidR="000056A1" w:rsidRPr="003F55B8" w14:paraId="3657062B" w14:textId="77777777" w:rsidTr="00EF4C9C">
        <w:trPr>
          <w:trHeight w:val="20"/>
        </w:trPr>
        <w:tc>
          <w:tcPr>
            <w:tcW w:w="1856" w:type="pct"/>
            <w:vAlign w:val="center"/>
            <w:hideMark/>
          </w:tcPr>
          <w:p w14:paraId="565979F1"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41A8033E"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6591428E"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10B3240C"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437A8766"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4EA91FE2"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4938F40C"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28F74D1F"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32567328"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398C97A7"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61A2BE81"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3B7336BA"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4E074B92"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08EAFD41"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3A025897"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070D789E"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2AD8FE1F"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6199B1FE" w14:textId="77777777" w:rsidR="000056A1" w:rsidRPr="003F55B8" w:rsidRDefault="000056A1" w:rsidP="00EF4C9C">
            <w:pPr>
              <w:jc w:val="center"/>
              <w:rPr>
                <w:color w:val="000000"/>
                <w:sz w:val="20"/>
                <w:szCs w:val="20"/>
              </w:rPr>
            </w:pPr>
            <w:r w:rsidRPr="003F55B8">
              <w:rPr>
                <w:color w:val="000000"/>
                <w:sz w:val="20"/>
                <w:szCs w:val="20"/>
              </w:rPr>
              <w:t>0,780</w:t>
            </w:r>
          </w:p>
        </w:tc>
        <w:tc>
          <w:tcPr>
            <w:tcW w:w="175" w:type="pct"/>
            <w:vAlign w:val="center"/>
            <w:hideMark/>
          </w:tcPr>
          <w:p w14:paraId="604E4918" w14:textId="77777777" w:rsidR="000056A1" w:rsidRPr="003F55B8" w:rsidRDefault="000056A1" w:rsidP="00EF4C9C">
            <w:pPr>
              <w:jc w:val="center"/>
              <w:rPr>
                <w:color w:val="000000"/>
                <w:sz w:val="20"/>
                <w:szCs w:val="20"/>
              </w:rPr>
            </w:pPr>
            <w:r w:rsidRPr="003F55B8">
              <w:rPr>
                <w:color w:val="000000"/>
                <w:sz w:val="20"/>
                <w:szCs w:val="20"/>
              </w:rPr>
              <w:t>0,780</w:t>
            </w:r>
          </w:p>
        </w:tc>
      </w:tr>
      <w:tr w:rsidR="000056A1" w:rsidRPr="003F55B8" w14:paraId="003BCCEF" w14:textId="77777777" w:rsidTr="00EF4C9C">
        <w:trPr>
          <w:trHeight w:val="20"/>
        </w:trPr>
        <w:tc>
          <w:tcPr>
            <w:tcW w:w="1856" w:type="pct"/>
            <w:vAlign w:val="center"/>
            <w:hideMark/>
          </w:tcPr>
          <w:p w14:paraId="43948167"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333527D5" w14:textId="77777777" w:rsidR="000056A1" w:rsidRPr="003F55B8" w:rsidRDefault="000056A1" w:rsidP="00EF4C9C">
            <w:pPr>
              <w:jc w:val="center"/>
              <w:rPr>
                <w:color w:val="000000"/>
                <w:sz w:val="20"/>
                <w:szCs w:val="20"/>
              </w:rPr>
            </w:pPr>
            <w:r w:rsidRPr="003F55B8">
              <w:rPr>
                <w:color w:val="000000"/>
                <w:sz w:val="20"/>
                <w:szCs w:val="20"/>
              </w:rPr>
              <w:t>0,022</w:t>
            </w:r>
          </w:p>
        </w:tc>
        <w:tc>
          <w:tcPr>
            <w:tcW w:w="175" w:type="pct"/>
            <w:vAlign w:val="center"/>
            <w:hideMark/>
          </w:tcPr>
          <w:p w14:paraId="1945E0EF" w14:textId="77777777" w:rsidR="000056A1" w:rsidRPr="003F55B8" w:rsidRDefault="000056A1" w:rsidP="00EF4C9C">
            <w:pPr>
              <w:jc w:val="center"/>
              <w:rPr>
                <w:color w:val="000000"/>
                <w:sz w:val="20"/>
                <w:szCs w:val="20"/>
              </w:rPr>
            </w:pPr>
            <w:r w:rsidRPr="003F55B8">
              <w:rPr>
                <w:color w:val="000000"/>
                <w:sz w:val="20"/>
                <w:szCs w:val="20"/>
              </w:rPr>
              <w:t>0,022</w:t>
            </w:r>
          </w:p>
        </w:tc>
        <w:tc>
          <w:tcPr>
            <w:tcW w:w="175" w:type="pct"/>
            <w:vAlign w:val="center"/>
            <w:hideMark/>
          </w:tcPr>
          <w:p w14:paraId="28D30066" w14:textId="77777777" w:rsidR="000056A1" w:rsidRPr="003F55B8" w:rsidRDefault="000056A1" w:rsidP="00EF4C9C">
            <w:pPr>
              <w:jc w:val="center"/>
              <w:rPr>
                <w:color w:val="000000"/>
                <w:sz w:val="20"/>
                <w:szCs w:val="20"/>
              </w:rPr>
            </w:pPr>
            <w:r w:rsidRPr="003F55B8">
              <w:rPr>
                <w:color w:val="000000"/>
                <w:sz w:val="20"/>
                <w:szCs w:val="20"/>
              </w:rPr>
              <w:t>0,022</w:t>
            </w:r>
          </w:p>
        </w:tc>
        <w:tc>
          <w:tcPr>
            <w:tcW w:w="175" w:type="pct"/>
            <w:vAlign w:val="center"/>
            <w:hideMark/>
          </w:tcPr>
          <w:p w14:paraId="41C31F26" w14:textId="77777777" w:rsidR="000056A1" w:rsidRPr="003F55B8" w:rsidRDefault="000056A1" w:rsidP="00EF4C9C">
            <w:pPr>
              <w:jc w:val="center"/>
              <w:rPr>
                <w:color w:val="000000"/>
                <w:sz w:val="20"/>
                <w:szCs w:val="20"/>
              </w:rPr>
            </w:pPr>
            <w:r w:rsidRPr="003F55B8">
              <w:rPr>
                <w:color w:val="000000"/>
                <w:sz w:val="20"/>
                <w:szCs w:val="20"/>
              </w:rPr>
              <w:t>0,022</w:t>
            </w:r>
          </w:p>
        </w:tc>
        <w:tc>
          <w:tcPr>
            <w:tcW w:w="175" w:type="pct"/>
            <w:vAlign w:val="center"/>
            <w:hideMark/>
          </w:tcPr>
          <w:p w14:paraId="758EC354" w14:textId="77777777" w:rsidR="000056A1" w:rsidRPr="003F55B8" w:rsidRDefault="000056A1" w:rsidP="00EF4C9C">
            <w:pPr>
              <w:jc w:val="center"/>
              <w:rPr>
                <w:color w:val="000000"/>
                <w:sz w:val="20"/>
                <w:szCs w:val="20"/>
              </w:rPr>
            </w:pPr>
            <w:r w:rsidRPr="003F55B8">
              <w:rPr>
                <w:color w:val="000000"/>
                <w:sz w:val="20"/>
                <w:szCs w:val="20"/>
              </w:rPr>
              <w:t>0,022</w:t>
            </w:r>
          </w:p>
        </w:tc>
        <w:tc>
          <w:tcPr>
            <w:tcW w:w="175" w:type="pct"/>
            <w:vAlign w:val="center"/>
            <w:hideMark/>
          </w:tcPr>
          <w:p w14:paraId="00E85525"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6C172802"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F66BE14"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396D31E"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C2DF52C"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A23799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DFB8EAF"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69DB5B4"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2B5083F9"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AE3A92B"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ADDBBED"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77F3CC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774A80CA" w14:textId="77777777" w:rsidR="000056A1" w:rsidRPr="003F55B8" w:rsidRDefault="000056A1" w:rsidP="00EF4C9C">
            <w:pPr>
              <w:jc w:val="center"/>
              <w:rPr>
                <w:color w:val="000000"/>
                <w:sz w:val="20"/>
                <w:szCs w:val="20"/>
              </w:rPr>
            </w:pPr>
            <w:r w:rsidRPr="003F55B8">
              <w:rPr>
                <w:color w:val="000000"/>
                <w:sz w:val="20"/>
                <w:szCs w:val="20"/>
              </w:rPr>
              <w:t>0,031</w:t>
            </w:r>
          </w:p>
        </w:tc>
      </w:tr>
      <w:tr w:rsidR="000056A1" w:rsidRPr="003F55B8" w14:paraId="082345D7" w14:textId="77777777" w:rsidTr="00EF4C9C">
        <w:trPr>
          <w:trHeight w:val="20"/>
        </w:trPr>
        <w:tc>
          <w:tcPr>
            <w:tcW w:w="1856" w:type="pct"/>
            <w:vAlign w:val="center"/>
            <w:hideMark/>
          </w:tcPr>
          <w:p w14:paraId="11319091"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3583D6CE" w14:textId="77777777" w:rsidR="000056A1" w:rsidRPr="003F55B8" w:rsidRDefault="000056A1" w:rsidP="00EF4C9C">
            <w:pPr>
              <w:jc w:val="center"/>
              <w:rPr>
                <w:color w:val="000000"/>
                <w:sz w:val="20"/>
                <w:szCs w:val="20"/>
              </w:rPr>
            </w:pPr>
            <w:r w:rsidRPr="003F55B8">
              <w:rPr>
                <w:color w:val="000000"/>
                <w:sz w:val="20"/>
                <w:szCs w:val="20"/>
              </w:rPr>
              <w:t>0,105</w:t>
            </w:r>
          </w:p>
        </w:tc>
        <w:tc>
          <w:tcPr>
            <w:tcW w:w="175" w:type="pct"/>
            <w:vAlign w:val="center"/>
            <w:hideMark/>
          </w:tcPr>
          <w:p w14:paraId="1DD473A9" w14:textId="77777777" w:rsidR="000056A1" w:rsidRPr="003F55B8" w:rsidRDefault="000056A1" w:rsidP="00EF4C9C">
            <w:pPr>
              <w:jc w:val="center"/>
              <w:rPr>
                <w:color w:val="000000"/>
                <w:sz w:val="20"/>
                <w:szCs w:val="20"/>
              </w:rPr>
            </w:pPr>
            <w:r w:rsidRPr="003F55B8">
              <w:rPr>
                <w:color w:val="000000"/>
                <w:sz w:val="20"/>
                <w:szCs w:val="20"/>
              </w:rPr>
              <w:t>0,105</w:t>
            </w:r>
          </w:p>
        </w:tc>
        <w:tc>
          <w:tcPr>
            <w:tcW w:w="175" w:type="pct"/>
            <w:vAlign w:val="center"/>
            <w:hideMark/>
          </w:tcPr>
          <w:p w14:paraId="7A65E9BE" w14:textId="77777777" w:rsidR="000056A1" w:rsidRPr="003F55B8" w:rsidRDefault="000056A1" w:rsidP="00EF4C9C">
            <w:pPr>
              <w:jc w:val="center"/>
              <w:rPr>
                <w:color w:val="000000"/>
                <w:sz w:val="20"/>
                <w:szCs w:val="20"/>
              </w:rPr>
            </w:pPr>
            <w:r w:rsidRPr="003F55B8">
              <w:rPr>
                <w:color w:val="000000"/>
                <w:sz w:val="20"/>
                <w:szCs w:val="20"/>
              </w:rPr>
              <w:t>0,105</w:t>
            </w:r>
          </w:p>
        </w:tc>
        <w:tc>
          <w:tcPr>
            <w:tcW w:w="175" w:type="pct"/>
            <w:vAlign w:val="center"/>
            <w:hideMark/>
          </w:tcPr>
          <w:p w14:paraId="32C50593" w14:textId="77777777" w:rsidR="000056A1" w:rsidRPr="003F55B8" w:rsidRDefault="000056A1" w:rsidP="00EF4C9C">
            <w:pPr>
              <w:jc w:val="center"/>
              <w:rPr>
                <w:color w:val="000000"/>
                <w:sz w:val="20"/>
                <w:szCs w:val="20"/>
              </w:rPr>
            </w:pPr>
            <w:r w:rsidRPr="003F55B8">
              <w:rPr>
                <w:color w:val="000000"/>
                <w:sz w:val="20"/>
                <w:szCs w:val="20"/>
              </w:rPr>
              <w:t>0,105</w:t>
            </w:r>
          </w:p>
        </w:tc>
        <w:tc>
          <w:tcPr>
            <w:tcW w:w="175" w:type="pct"/>
            <w:vAlign w:val="center"/>
            <w:hideMark/>
          </w:tcPr>
          <w:p w14:paraId="4B73B371" w14:textId="77777777" w:rsidR="000056A1" w:rsidRPr="003F55B8" w:rsidRDefault="000056A1" w:rsidP="00EF4C9C">
            <w:pPr>
              <w:jc w:val="center"/>
              <w:rPr>
                <w:color w:val="000000"/>
                <w:sz w:val="20"/>
                <w:szCs w:val="20"/>
              </w:rPr>
            </w:pPr>
            <w:r w:rsidRPr="003F55B8">
              <w:rPr>
                <w:color w:val="000000"/>
                <w:sz w:val="20"/>
                <w:szCs w:val="20"/>
              </w:rPr>
              <w:t>0,105</w:t>
            </w:r>
          </w:p>
        </w:tc>
        <w:tc>
          <w:tcPr>
            <w:tcW w:w="175" w:type="pct"/>
            <w:vAlign w:val="center"/>
            <w:hideMark/>
          </w:tcPr>
          <w:p w14:paraId="30B7C421"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14EBE3CF"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388F2A0E"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674D3B38"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18E5AEE9"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3E73D2C6"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7C69BD42"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7F8E8A2E"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1A57F4A2"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3B50B050"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2188AF27"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13B42697" w14:textId="77777777" w:rsidR="000056A1" w:rsidRPr="003F55B8" w:rsidRDefault="000056A1" w:rsidP="00EF4C9C">
            <w:pPr>
              <w:jc w:val="center"/>
              <w:rPr>
                <w:color w:val="000000"/>
                <w:sz w:val="20"/>
                <w:szCs w:val="20"/>
              </w:rPr>
            </w:pPr>
            <w:r w:rsidRPr="003F55B8">
              <w:rPr>
                <w:color w:val="000000"/>
                <w:sz w:val="20"/>
                <w:szCs w:val="20"/>
              </w:rPr>
              <w:t>0,147</w:t>
            </w:r>
          </w:p>
        </w:tc>
        <w:tc>
          <w:tcPr>
            <w:tcW w:w="175" w:type="pct"/>
            <w:vAlign w:val="center"/>
            <w:hideMark/>
          </w:tcPr>
          <w:p w14:paraId="013923E9" w14:textId="77777777" w:rsidR="000056A1" w:rsidRPr="003F55B8" w:rsidRDefault="000056A1" w:rsidP="00EF4C9C">
            <w:pPr>
              <w:jc w:val="center"/>
              <w:rPr>
                <w:color w:val="000000"/>
                <w:sz w:val="20"/>
                <w:szCs w:val="20"/>
              </w:rPr>
            </w:pPr>
            <w:r w:rsidRPr="003F55B8">
              <w:rPr>
                <w:color w:val="000000"/>
                <w:sz w:val="20"/>
                <w:szCs w:val="20"/>
              </w:rPr>
              <w:t>0,147</w:t>
            </w:r>
          </w:p>
        </w:tc>
      </w:tr>
      <w:tr w:rsidR="000056A1" w:rsidRPr="003F55B8" w14:paraId="5CB74DB4" w14:textId="77777777" w:rsidTr="00EF4C9C">
        <w:trPr>
          <w:trHeight w:val="20"/>
        </w:trPr>
        <w:tc>
          <w:tcPr>
            <w:tcW w:w="1856" w:type="pct"/>
            <w:vAlign w:val="center"/>
            <w:hideMark/>
          </w:tcPr>
          <w:p w14:paraId="4C3AF251"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0C6EEF06" w14:textId="77777777" w:rsidR="000056A1" w:rsidRPr="003F55B8" w:rsidRDefault="000056A1" w:rsidP="00EF4C9C">
            <w:pPr>
              <w:jc w:val="center"/>
              <w:rPr>
                <w:color w:val="000000"/>
                <w:sz w:val="20"/>
                <w:szCs w:val="20"/>
              </w:rPr>
            </w:pPr>
            <w:r w:rsidRPr="003F55B8">
              <w:rPr>
                <w:color w:val="000000"/>
                <w:sz w:val="20"/>
                <w:szCs w:val="20"/>
              </w:rPr>
              <w:t>0,572</w:t>
            </w:r>
          </w:p>
        </w:tc>
        <w:tc>
          <w:tcPr>
            <w:tcW w:w="175" w:type="pct"/>
            <w:vAlign w:val="center"/>
            <w:hideMark/>
          </w:tcPr>
          <w:p w14:paraId="16D47008" w14:textId="77777777" w:rsidR="000056A1" w:rsidRPr="003F55B8" w:rsidRDefault="000056A1" w:rsidP="00EF4C9C">
            <w:pPr>
              <w:jc w:val="center"/>
              <w:rPr>
                <w:color w:val="000000"/>
                <w:sz w:val="20"/>
                <w:szCs w:val="20"/>
              </w:rPr>
            </w:pPr>
            <w:r w:rsidRPr="003F55B8">
              <w:rPr>
                <w:color w:val="000000"/>
                <w:sz w:val="20"/>
                <w:szCs w:val="20"/>
              </w:rPr>
              <w:t>0,572</w:t>
            </w:r>
          </w:p>
        </w:tc>
        <w:tc>
          <w:tcPr>
            <w:tcW w:w="175" w:type="pct"/>
            <w:vAlign w:val="center"/>
            <w:hideMark/>
          </w:tcPr>
          <w:p w14:paraId="6EDA94E2" w14:textId="77777777" w:rsidR="000056A1" w:rsidRPr="003F55B8" w:rsidRDefault="000056A1" w:rsidP="00EF4C9C">
            <w:pPr>
              <w:jc w:val="center"/>
              <w:rPr>
                <w:color w:val="000000"/>
                <w:sz w:val="20"/>
                <w:szCs w:val="20"/>
              </w:rPr>
            </w:pPr>
            <w:r w:rsidRPr="003F55B8">
              <w:rPr>
                <w:color w:val="000000"/>
                <w:sz w:val="20"/>
                <w:szCs w:val="20"/>
              </w:rPr>
              <w:t>0,572</w:t>
            </w:r>
          </w:p>
        </w:tc>
        <w:tc>
          <w:tcPr>
            <w:tcW w:w="175" w:type="pct"/>
            <w:vAlign w:val="center"/>
            <w:hideMark/>
          </w:tcPr>
          <w:p w14:paraId="528E81DC" w14:textId="77777777" w:rsidR="000056A1" w:rsidRPr="003F55B8" w:rsidRDefault="000056A1" w:rsidP="00EF4C9C">
            <w:pPr>
              <w:jc w:val="center"/>
              <w:rPr>
                <w:color w:val="000000"/>
                <w:sz w:val="20"/>
                <w:szCs w:val="20"/>
              </w:rPr>
            </w:pPr>
            <w:r w:rsidRPr="003F55B8">
              <w:rPr>
                <w:color w:val="000000"/>
                <w:sz w:val="20"/>
                <w:szCs w:val="20"/>
              </w:rPr>
              <w:t>0,572</w:t>
            </w:r>
          </w:p>
        </w:tc>
        <w:tc>
          <w:tcPr>
            <w:tcW w:w="175" w:type="pct"/>
            <w:vAlign w:val="center"/>
            <w:hideMark/>
          </w:tcPr>
          <w:p w14:paraId="4018B428" w14:textId="77777777" w:rsidR="000056A1" w:rsidRPr="003F55B8" w:rsidRDefault="000056A1" w:rsidP="00EF4C9C">
            <w:pPr>
              <w:jc w:val="center"/>
              <w:rPr>
                <w:color w:val="000000"/>
                <w:sz w:val="20"/>
                <w:szCs w:val="20"/>
              </w:rPr>
            </w:pPr>
            <w:r w:rsidRPr="003F55B8">
              <w:rPr>
                <w:color w:val="000000"/>
                <w:sz w:val="20"/>
                <w:szCs w:val="20"/>
              </w:rPr>
              <w:t>0,572</w:t>
            </w:r>
          </w:p>
        </w:tc>
        <w:tc>
          <w:tcPr>
            <w:tcW w:w="175" w:type="pct"/>
            <w:vAlign w:val="center"/>
            <w:hideMark/>
          </w:tcPr>
          <w:p w14:paraId="0EC43734"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1886831C"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7B608C01"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41E80377"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7CD9C4DE"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49627448"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6113BCE7"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4D42E673"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1A8F9F46"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12DDFD93"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6955AC45"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16BEB1EE" w14:textId="77777777" w:rsidR="000056A1" w:rsidRPr="003F55B8" w:rsidRDefault="000056A1" w:rsidP="00EF4C9C">
            <w:pPr>
              <w:jc w:val="center"/>
              <w:rPr>
                <w:color w:val="000000"/>
                <w:sz w:val="20"/>
                <w:szCs w:val="20"/>
              </w:rPr>
            </w:pPr>
            <w:r w:rsidRPr="003F55B8">
              <w:rPr>
                <w:color w:val="000000"/>
                <w:sz w:val="20"/>
                <w:szCs w:val="20"/>
              </w:rPr>
              <w:t>0,801</w:t>
            </w:r>
          </w:p>
        </w:tc>
        <w:tc>
          <w:tcPr>
            <w:tcW w:w="175" w:type="pct"/>
            <w:vAlign w:val="center"/>
            <w:hideMark/>
          </w:tcPr>
          <w:p w14:paraId="2CBCA94A" w14:textId="77777777" w:rsidR="000056A1" w:rsidRPr="003F55B8" w:rsidRDefault="000056A1" w:rsidP="00EF4C9C">
            <w:pPr>
              <w:jc w:val="center"/>
              <w:rPr>
                <w:color w:val="000000"/>
                <w:sz w:val="20"/>
                <w:szCs w:val="20"/>
              </w:rPr>
            </w:pPr>
            <w:r w:rsidRPr="003F55B8">
              <w:rPr>
                <w:color w:val="000000"/>
                <w:sz w:val="20"/>
                <w:szCs w:val="20"/>
              </w:rPr>
              <w:t>0,801</w:t>
            </w:r>
          </w:p>
        </w:tc>
      </w:tr>
      <w:tr w:rsidR="000056A1" w:rsidRPr="003F55B8" w14:paraId="34370C34" w14:textId="77777777" w:rsidTr="00EF4C9C">
        <w:trPr>
          <w:trHeight w:val="20"/>
        </w:trPr>
        <w:tc>
          <w:tcPr>
            <w:tcW w:w="1856" w:type="pct"/>
            <w:vAlign w:val="center"/>
            <w:hideMark/>
          </w:tcPr>
          <w:p w14:paraId="7F2CD9B7"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76A92DD3"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534FEAAB"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3BEA7511"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2C99E9F0"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27B07115"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36EF04C0"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0A961697"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3AED545B"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3DC9F50F"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07CB1DAA"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163DB4BD"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584B700E"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6116A82B"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3D3E66B8"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1DF7664E"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371C806C"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5B779104"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150321DE" w14:textId="77777777" w:rsidR="000056A1" w:rsidRPr="003F55B8" w:rsidRDefault="000056A1" w:rsidP="00EF4C9C">
            <w:pPr>
              <w:jc w:val="center"/>
              <w:rPr>
                <w:color w:val="000000"/>
                <w:sz w:val="20"/>
                <w:szCs w:val="20"/>
              </w:rPr>
            </w:pPr>
            <w:r w:rsidRPr="003F55B8">
              <w:rPr>
                <w:color w:val="000000"/>
                <w:sz w:val="20"/>
                <w:szCs w:val="20"/>
              </w:rPr>
              <w:t>0,906</w:t>
            </w:r>
          </w:p>
        </w:tc>
      </w:tr>
      <w:tr w:rsidR="000056A1" w:rsidRPr="003F55B8" w14:paraId="13A97810" w14:textId="77777777" w:rsidTr="00EF4C9C">
        <w:trPr>
          <w:trHeight w:val="20"/>
        </w:trPr>
        <w:tc>
          <w:tcPr>
            <w:tcW w:w="1856" w:type="pct"/>
            <w:vAlign w:val="center"/>
            <w:hideMark/>
          </w:tcPr>
          <w:p w14:paraId="3EDBF677"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178B0953"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4BF183AD"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0B556B7A"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6708E2D0"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5AF227F1" w14:textId="77777777" w:rsidR="000056A1" w:rsidRPr="003F55B8" w:rsidRDefault="000056A1" w:rsidP="00EF4C9C">
            <w:pPr>
              <w:jc w:val="center"/>
              <w:rPr>
                <w:color w:val="000000"/>
                <w:sz w:val="20"/>
                <w:szCs w:val="20"/>
              </w:rPr>
            </w:pPr>
            <w:r w:rsidRPr="003F55B8">
              <w:rPr>
                <w:color w:val="000000"/>
                <w:sz w:val="20"/>
                <w:szCs w:val="20"/>
              </w:rPr>
              <w:t>0,677</w:t>
            </w:r>
          </w:p>
        </w:tc>
        <w:tc>
          <w:tcPr>
            <w:tcW w:w="175" w:type="pct"/>
            <w:vAlign w:val="center"/>
            <w:hideMark/>
          </w:tcPr>
          <w:p w14:paraId="16F33559"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0B526749"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735107B9"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06A24ADB"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1B1E76C6"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7ABF3AC8"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153EF4FC"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2B49116F"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2D2E9768"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6F734094"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338158C4"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0437195E" w14:textId="77777777" w:rsidR="000056A1" w:rsidRPr="003F55B8" w:rsidRDefault="000056A1" w:rsidP="00EF4C9C">
            <w:pPr>
              <w:jc w:val="center"/>
              <w:rPr>
                <w:color w:val="000000"/>
                <w:sz w:val="20"/>
                <w:szCs w:val="20"/>
              </w:rPr>
            </w:pPr>
            <w:r w:rsidRPr="003F55B8">
              <w:rPr>
                <w:color w:val="000000"/>
                <w:sz w:val="20"/>
                <w:szCs w:val="20"/>
              </w:rPr>
              <w:t>0,906</w:t>
            </w:r>
          </w:p>
        </w:tc>
        <w:tc>
          <w:tcPr>
            <w:tcW w:w="175" w:type="pct"/>
            <w:vAlign w:val="center"/>
            <w:hideMark/>
          </w:tcPr>
          <w:p w14:paraId="50D4ED89" w14:textId="77777777" w:rsidR="000056A1" w:rsidRPr="003F55B8" w:rsidRDefault="000056A1" w:rsidP="00EF4C9C">
            <w:pPr>
              <w:jc w:val="center"/>
              <w:rPr>
                <w:color w:val="000000"/>
                <w:sz w:val="20"/>
                <w:szCs w:val="20"/>
              </w:rPr>
            </w:pPr>
            <w:r w:rsidRPr="003F55B8">
              <w:rPr>
                <w:color w:val="000000"/>
                <w:sz w:val="20"/>
                <w:szCs w:val="20"/>
              </w:rPr>
              <w:t>0,906</w:t>
            </w:r>
          </w:p>
        </w:tc>
      </w:tr>
      <w:tr w:rsidR="000056A1" w:rsidRPr="003F55B8" w14:paraId="16CA377E" w14:textId="77777777" w:rsidTr="00EF4C9C">
        <w:trPr>
          <w:trHeight w:val="20"/>
        </w:trPr>
        <w:tc>
          <w:tcPr>
            <w:tcW w:w="1856" w:type="pct"/>
            <w:vAlign w:val="center"/>
            <w:hideMark/>
          </w:tcPr>
          <w:p w14:paraId="676FC8BD"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4674ED1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EB7D9C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E29918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BC0249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5493C3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59868D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2F9FB8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B346A6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4E3AA6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D0CB38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B4FAC1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A89BFC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190065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D4F526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181DF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341840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37427A9"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A227407"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1DB8D1EA" w14:textId="77777777" w:rsidTr="00EF4C9C">
        <w:trPr>
          <w:trHeight w:val="20"/>
        </w:trPr>
        <w:tc>
          <w:tcPr>
            <w:tcW w:w="1856" w:type="pct"/>
            <w:vAlign w:val="center"/>
            <w:hideMark/>
          </w:tcPr>
          <w:p w14:paraId="66BF957E"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5ED6EFDE"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76BD0378"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4C3AFB0B"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0DBDB6EE"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421F8B72"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4F357D17"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520CABAE"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4B230143"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18F43305"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6B560BD3"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5F1082A7"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17713B2E"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6DF80683"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5F1EAF46"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3736E89F"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5086ED95"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63555474" w14:textId="77777777" w:rsidR="000056A1" w:rsidRPr="003F55B8" w:rsidRDefault="000056A1" w:rsidP="00EF4C9C">
            <w:pPr>
              <w:jc w:val="center"/>
              <w:rPr>
                <w:color w:val="000000"/>
                <w:sz w:val="20"/>
                <w:szCs w:val="20"/>
              </w:rPr>
            </w:pPr>
            <w:r w:rsidRPr="003F55B8">
              <w:rPr>
                <w:color w:val="000000"/>
                <w:sz w:val="20"/>
                <w:szCs w:val="20"/>
              </w:rPr>
              <w:t>-0,199</w:t>
            </w:r>
          </w:p>
        </w:tc>
        <w:tc>
          <w:tcPr>
            <w:tcW w:w="175" w:type="pct"/>
            <w:vAlign w:val="center"/>
            <w:hideMark/>
          </w:tcPr>
          <w:p w14:paraId="5B95D27C" w14:textId="77777777" w:rsidR="000056A1" w:rsidRPr="003F55B8" w:rsidRDefault="000056A1" w:rsidP="00EF4C9C">
            <w:pPr>
              <w:jc w:val="center"/>
              <w:rPr>
                <w:color w:val="000000"/>
                <w:sz w:val="20"/>
                <w:szCs w:val="20"/>
              </w:rPr>
            </w:pPr>
            <w:r w:rsidRPr="003F55B8">
              <w:rPr>
                <w:color w:val="000000"/>
                <w:sz w:val="20"/>
                <w:szCs w:val="20"/>
              </w:rPr>
              <w:t>-0,199</w:t>
            </w:r>
          </w:p>
        </w:tc>
      </w:tr>
      <w:tr w:rsidR="000056A1" w:rsidRPr="003F55B8" w14:paraId="78B0BEDE" w14:textId="77777777" w:rsidTr="00EF4C9C">
        <w:trPr>
          <w:trHeight w:val="20"/>
        </w:trPr>
        <w:tc>
          <w:tcPr>
            <w:tcW w:w="1856" w:type="pct"/>
            <w:vAlign w:val="center"/>
            <w:hideMark/>
          </w:tcPr>
          <w:p w14:paraId="5659C2F1"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4C987596"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0FE3D3C3"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323F9245"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4BDB1DE8"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30173A01"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06190159"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085563AA"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4EDD2A4D"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15ACB8FF"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1E41CD21"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5D673132"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5AD72C92"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0BD5BBFA"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21991E9E"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0A38611A"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2FF1E3C9"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6DBC587A" w14:textId="77777777" w:rsidR="000056A1" w:rsidRPr="003F55B8" w:rsidRDefault="000056A1" w:rsidP="00EF4C9C">
            <w:pPr>
              <w:jc w:val="center"/>
              <w:rPr>
                <w:color w:val="000000"/>
                <w:sz w:val="20"/>
                <w:szCs w:val="20"/>
              </w:rPr>
            </w:pPr>
            <w:r w:rsidRPr="003F55B8">
              <w:rPr>
                <w:color w:val="000000"/>
                <w:sz w:val="20"/>
                <w:szCs w:val="20"/>
              </w:rPr>
              <w:t>-0,157</w:t>
            </w:r>
          </w:p>
        </w:tc>
        <w:tc>
          <w:tcPr>
            <w:tcW w:w="175" w:type="pct"/>
            <w:vAlign w:val="center"/>
            <w:hideMark/>
          </w:tcPr>
          <w:p w14:paraId="6D9B44F1" w14:textId="77777777" w:rsidR="000056A1" w:rsidRPr="003F55B8" w:rsidRDefault="000056A1" w:rsidP="00EF4C9C">
            <w:pPr>
              <w:jc w:val="center"/>
              <w:rPr>
                <w:color w:val="000000"/>
                <w:sz w:val="20"/>
                <w:szCs w:val="20"/>
              </w:rPr>
            </w:pPr>
            <w:r w:rsidRPr="003F55B8">
              <w:rPr>
                <w:color w:val="000000"/>
                <w:sz w:val="20"/>
                <w:szCs w:val="20"/>
              </w:rPr>
              <w:t>-0,157</w:t>
            </w:r>
          </w:p>
        </w:tc>
      </w:tr>
      <w:tr w:rsidR="000056A1" w:rsidRPr="003F55B8" w14:paraId="3BF6EF5F" w14:textId="77777777" w:rsidTr="00EF4C9C">
        <w:trPr>
          <w:trHeight w:val="20"/>
        </w:trPr>
        <w:tc>
          <w:tcPr>
            <w:tcW w:w="1856" w:type="pct"/>
            <w:vAlign w:val="center"/>
            <w:hideMark/>
          </w:tcPr>
          <w:p w14:paraId="2F974B74"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5A365DE8" w14:textId="77777777" w:rsidR="000056A1" w:rsidRPr="003F55B8" w:rsidRDefault="000056A1" w:rsidP="00EF4C9C">
            <w:pPr>
              <w:jc w:val="center"/>
              <w:rPr>
                <w:color w:val="000000"/>
                <w:sz w:val="20"/>
                <w:szCs w:val="20"/>
              </w:rPr>
            </w:pPr>
            <w:r w:rsidRPr="003F55B8">
              <w:rPr>
                <w:color w:val="000000"/>
                <w:sz w:val="20"/>
                <w:szCs w:val="20"/>
              </w:rPr>
              <w:t>0,638</w:t>
            </w:r>
          </w:p>
        </w:tc>
        <w:tc>
          <w:tcPr>
            <w:tcW w:w="175" w:type="pct"/>
            <w:vAlign w:val="center"/>
            <w:hideMark/>
          </w:tcPr>
          <w:p w14:paraId="72BD7308" w14:textId="77777777" w:rsidR="000056A1" w:rsidRPr="003F55B8" w:rsidRDefault="000056A1" w:rsidP="00EF4C9C">
            <w:pPr>
              <w:jc w:val="center"/>
              <w:rPr>
                <w:color w:val="000000"/>
                <w:sz w:val="20"/>
                <w:szCs w:val="20"/>
              </w:rPr>
            </w:pPr>
            <w:r w:rsidRPr="003F55B8">
              <w:rPr>
                <w:color w:val="000000"/>
                <w:sz w:val="20"/>
                <w:szCs w:val="20"/>
              </w:rPr>
              <w:t>0,638</w:t>
            </w:r>
          </w:p>
        </w:tc>
        <w:tc>
          <w:tcPr>
            <w:tcW w:w="175" w:type="pct"/>
            <w:vAlign w:val="center"/>
            <w:hideMark/>
          </w:tcPr>
          <w:p w14:paraId="68F2ED5E" w14:textId="77777777" w:rsidR="000056A1" w:rsidRPr="003F55B8" w:rsidRDefault="000056A1" w:rsidP="00EF4C9C">
            <w:pPr>
              <w:jc w:val="center"/>
              <w:rPr>
                <w:color w:val="000000"/>
                <w:sz w:val="20"/>
                <w:szCs w:val="20"/>
              </w:rPr>
            </w:pPr>
            <w:r w:rsidRPr="003F55B8">
              <w:rPr>
                <w:color w:val="000000"/>
                <w:sz w:val="20"/>
                <w:szCs w:val="20"/>
              </w:rPr>
              <w:t>0,638</w:t>
            </w:r>
          </w:p>
        </w:tc>
        <w:tc>
          <w:tcPr>
            <w:tcW w:w="175" w:type="pct"/>
            <w:vAlign w:val="center"/>
            <w:hideMark/>
          </w:tcPr>
          <w:p w14:paraId="4A892BE7" w14:textId="77777777" w:rsidR="000056A1" w:rsidRPr="003F55B8" w:rsidRDefault="000056A1" w:rsidP="00EF4C9C">
            <w:pPr>
              <w:jc w:val="center"/>
              <w:rPr>
                <w:color w:val="000000"/>
                <w:sz w:val="20"/>
                <w:szCs w:val="20"/>
              </w:rPr>
            </w:pPr>
            <w:r w:rsidRPr="003F55B8">
              <w:rPr>
                <w:color w:val="000000"/>
                <w:sz w:val="20"/>
                <w:szCs w:val="20"/>
              </w:rPr>
              <w:t>0,638</w:t>
            </w:r>
          </w:p>
        </w:tc>
        <w:tc>
          <w:tcPr>
            <w:tcW w:w="175" w:type="pct"/>
            <w:vAlign w:val="center"/>
            <w:hideMark/>
          </w:tcPr>
          <w:p w14:paraId="0B662752" w14:textId="77777777" w:rsidR="000056A1" w:rsidRPr="003F55B8" w:rsidRDefault="000056A1" w:rsidP="00EF4C9C">
            <w:pPr>
              <w:jc w:val="center"/>
              <w:rPr>
                <w:color w:val="000000"/>
                <w:sz w:val="20"/>
                <w:szCs w:val="20"/>
              </w:rPr>
            </w:pPr>
            <w:r w:rsidRPr="003F55B8">
              <w:rPr>
                <w:color w:val="000000"/>
                <w:sz w:val="20"/>
                <w:szCs w:val="20"/>
              </w:rPr>
              <w:t>0,638</w:t>
            </w:r>
          </w:p>
        </w:tc>
        <w:tc>
          <w:tcPr>
            <w:tcW w:w="175" w:type="pct"/>
            <w:vAlign w:val="center"/>
            <w:hideMark/>
          </w:tcPr>
          <w:p w14:paraId="68FF2591"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1F510F08"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03BA7A34"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23EEDDA1"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1DB940EF"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66FCC353"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09DE3154"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2C1725C1"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0F102679"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79A09CC3"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21AAD682"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31F401D5" w14:textId="77777777" w:rsidR="000056A1" w:rsidRPr="003F55B8" w:rsidRDefault="000056A1" w:rsidP="00EF4C9C">
            <w:pPr>
              <w:jc w:val="center"/>
              <w:rPr>
                <w:color w:val="000000"/>
                <w:sz w:val="20"/>
                <w:szCs w:val="20"/>
              </w:rPr>
            </w:pPr>
            <w:r w:rsidRPr="003F55B8">
              <w:rPr>
                <w:color w:val="000000"/>
                <w:sz w:val="20"/>
                <w:szCs w:val="20"/>
              </w:rPr>
              <w:t>0,629</w:t>
            </w:r>
          </w:p>
        </w:tc>
        <w:tc>
          <w:tcPr>
            <w:tcW w:w="175" w:type="pct"/>
            <w:vAlign w:val="center"/>
            <w:hideMark/>
          </w:tcPr>
          <w:p w14:paraId="78F72297" w14:textId="77777777" w:rsidR="000056A1" w:rsidRPr="003F55B8" w:rsidRDefault="000056A1" w:rsidP="00EF4C9C">
            <w:pPr>
              <w:jc w:val="center"/>
              <w:rPr>
                <w:color w:val="000000"/>
                <w:sz w:val="20"/>
                <w:szCs w:val="20"/>
              </w:rPr>
            </w:pPr>
            <w:r w:rsidRPr="003F55B8">
              <w:rPr>
                <w:color w:val="000000"/>
                <w:sz w:val="20"/>
                <w:szCs w:val="20"/>
              </w:rPr>
              <w:t>0,629</w:t>
            </w:r>
          </w:p>
        </w:tc>
      </w:tr>
      <w:tr w:rsidR="000056A1" w:rsidRPr="003F55B8" w14:paraId="6813C8BB" w14:textId="77777777" w:rsidTr="00EF4C9C">
        <w:trPr>
          <w:trHeight w:val="20"/>
        </w:trPr>
        <w:tc>
          <w:tcPr>
            <w:tcW w:w="1856" w:type="pct"/>
            <w:vAlign w:val="center"/>
            <w:hideMark/>
          </w:tcPr>
          <w:p w14:paraId="0B49D460"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2A651794" w14:textId="77777777" w:rsidR="000056A1" w:rsidRPr="003F55B8" w:rsidRDefault="000056A1" w:rsidP="00EF4C9C">
            <w:pPr>
              <w:jc w:val="center"/>
              <w:rPr>
                <w:color w:val="000000"/>
                <w:sz w:val="20"/>
                <w:szCs w:val="20"/>
              </w:rPr>
            </w:pPr>
            <w:r w:rsidRPr="003F55B8">
              <w:rPr>
                <w:color w:val="000000"/>
                <w:sz w:val="20"/>
                <w:szCs w:val="20"/>
              </w:rPr>
              <w:t>0,589</w:t>
            </w:r>
          </w:p>
        </w:tc>
        <w:tc>
          <w:tcPr>
            <w:tcW w:w="175" w:type="pct"/>
            <w:vAlign w:val="center"/>
            <w:hideMark/>
          </w:tcPr>
          <w:p w14:paraId="03466528" w14:textId="77777777" w:rsidR="000056A1" w:rsidRPr="003F55B8" w:rsidRDefault="000056A1" w:rsidP="00EF4C9C">
            <w:pPr>
              <w:jc w:val="center"/>
              <w:rPr>
                <w:color w:val="000000"/>
                <w:sz w:val="20"/>
                <w:szCs w:val="20"/>
              </w:rPr>
            </w:pPr>
            <w:r w:rsidRPr="003F55B8">
              <w:rPr>
                <w:color w:val="000000"/>
                <w:sz w:val="20"/>
                <w:szCs w:val="20"/>
              </w:rPr>
              <w:t>0,589</w:t>
            </w:r>
          </w:p>
        </w:tc>
        <w:tc>
          <w:tcPr>
            <w:tcW w:w="175" w:type="pct"/>
            <w:vAlign w:val="center"/>
            <w:hideMark/>
          </w:tcPr>
          <w:p w14:paraId="3EA36195" w14:textId="77777777" w:rsidR="000056A1" w:rsidRPr="003F55B8" w:rsidRDefault="000056A1" w:rsidP="00EF4C9C">
            <w:pPr>
              <w:jc w:val="center"/>
              <w:rPr>
                <w:color w:val="000000"/>
                <w:sz w:val="20"/>
                <w:szCs w:val="20"/>
              </w:rPr>
            </w:pPr>
            <w:r w:rsidRPr="003F55B8">
              <w:rPr>
                <w:color w:val="000000"/>
                <w:sz w:val="20"/>
                <w:szCs w:val="20"/>
              </w:rPr>
              <w:t>0,589</w:t>
            </w:r>
          </w:p>
        </w:tc>
        <w:tc>
          <w:tcPr>
            <w:tcW w:w="175" w:type="pct"/>
            <w:vAlign w:val="center"/>
            <w:hideMark/>
          </w:tcPr>
          <w:p w14:paraId="1CE377DC" w14:textId="77777777" w:rsidR="000056A1" w:rsidRPr="003F55B8" w:rsidRDefault="000056A1" w:rsidP="00EF4C9C">
            <w:pPr>
              <w:jc w:val="center"/>
              <w:rPr>
                <w:color w:val="000000"/>
                <w:sz w:val="20"/>
                <w:szCs w:val="20"/>
              </w:rPr>
            </w:pPr>
            <w:r w:rsidRPr="003F55B8">
              <w:rPr>
                <w:color w:val="000000"/>
                <w:sz w:val="20"/>
                <w:szCs w:val="20"/>
              </w:rPr>
              <w:t>0,589</w:t>
            </w:r>
          </w:p>
        </w:tc>
        <w:tc>
          <w:tcPr>
            <w:tcW w:w="175" w:type="pct"/>
            <w:vAlign w:val="center"/>
            <w:hideMark/>
          </w:tcPr>
          <w:p w14:paraId="5D79FE86" w14:textId="77777777" w:rsidR="000056A1" w:rsidRPr="003F55B8" w:rsidRDefault="000056A1" w:rsidP="00EF4C9C">
            <w:pPr>
              <w:jc w:val="center"/>
              <w:rPr>
                <w:color w:val="000000"/>
                <w:sz w:val="20"/>
                <w:szCs w:val="20"/>
              </w:rPr>
            </w:pPr>
            <w:r w:rsidRPr="003F55B8">
              <w:rPr>
                <w:color w:val="000000"/>
                <w:sz w:val="20"/>
                <w:szCs w:val="20"/>
              </w:rPr>
              <w:t>0,589</w:t>
            </w:r>
          </w:p>
        </w:tc>
        <w:tc>
          <w:tcPr>
            <w:tcW w:w="175" w:type="pct"/>
            <w:vAlign w:val="center"/>
            <w:hideMark/>
          </w:tcPr>
          <w:p w14:paraId="2C263F16"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524EF1C1"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399D4CE2"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629B56C9"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7C5D514E"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230519F2"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15C10F17"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2A6CA559"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250FFF75"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71C7E0DA"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1C09F1A0"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4487464A" w14:textId="77777777" w:rsidR="000056A1" w:rsidRPr="003F55B8" w:rsidRDefault="000056A1" w:rsidP="00EF4C9C">
            <w:pPr>
              <w:jc w:val="center"/>
              <w:rPr>
                <w:color w:val="000000"/>
                <w:sz w:val="20"/>
                <w:szCs w:val="20"/>
              </w:rPr>
            </w:pPr>
            <w:r w:rsidRPr="003F55B8">
              <w:rPr>
                <w:color w:val="000000"/>
                <w:sz w:val="20"/>
                <w:szCs w:val="20"/>
              </w:rPr>
              <w:t>0,788</w:t>
            </w:r>
          </w:p>
        </w:tc>
        <w:tc>
          <w:tcPr>
            <w:tcW w:w="175" w:type="pct"/>
            <w:vAlign w:val="center"/>
            <w:hideMark/>
          </w:tcPr>
          <w:p w14:paraId="14A06372" w14:textId="77777777" w:rsidR="000056A1" w:rsidRPr="003F55B8" w:rsidRDefault="000056A1" w:rsidP="00EF4C9C">
            <w:pPr>
              <w:jc w:val="center"/>
              <w:rPr>
                <w:color w:val="000000"/>
                <w:sz w:val="20"/>
                <w:szCs w:val="20"/>
              </w:rPr>
            </w:pPr>
            <w:r w:rsidRPr="003F55B8">
              <w:rPr>
                <w:color w:val="000000"/>
                <w:sz w:val="20"/>
                <w:szCs w:val="20"/>
              </w:rPr>
              <w:t>0,788</w:t>
            </w:r>
          </w:p>
        </w:tc>
      </w:tr>
      <w:tr w:rsidR="000056A1" w:rsidRPr="003F55B8" w14:paraId="2E9E76AA" w14:textId="77777777" w:rsidTr="00EF4C9C">
        <w:trPr>
          <w:trHeight w:val="20"/>
        </w:trPr>
        <w:tc>
          <w:tcPr>
            <w:tcW w:w="1856" w:type="pct"/>
            <w:vAlign w:val="center"/>
            <w:hideMark/>
          </w:tcPr>
          <w:p w14:paraId="5A08903D"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159259FE" w14:textId="77777777" w:rsidR="000056A1" w:rsidRPr="003F55B8" w:rsidRDefault="000056A1" w:rsidP="00EF4C9C">
            <w:pPr>
              <w:jc w:val="center"/>
              <w:rPr>
                <w:color w:val="000000"/>
                <w:sz w:val="20"/>
                <w:szCs w:val="20"/>
              </w:rPr>
            </w:pPr>
            <w:r w:rsidRPr="003F55B8">
              <w:rPr>
                <w:color w:val="000000"/>
                <w:sz w:val="20"/>
                <w:szCs w:val="20"/>
              </w:rPr>
              <w:t>3,900</w:t>
            </w:r>
          </w:p>
        </w:tc>
        <w:tc>
          <w:tcPr>
            <w:tcW w:w="175" w:type="pct"/>
            <w:vAlign w:val="center"/>
            <w:hideMark/>
          </w:tcPr>
          <w:p w14:paraId="2A9312FB" w14:textId="77777777" w:rsidR="000056A1" w:rsidRPr="003F55B8" w:rsidRDefault="000056A1" w:rsidP="00EF4C9C">
            <w:pPr>
              <w:jc w:val="center"/>
              <w:rPr>
                <w:color w:val="000000"/>
                <w:sz w:val="20"/>
                <w:szCs w:val="20"/>
              </w:rPr>
            </w:pPr>
            <w:r w:rsidRPr="003F55B8">
              <w:rPr>
                <w:color w:val="000000"/>
                <w:sz w:val="20"/>
                <w:szCs w:val="20"/>
              </w:rPr>
              <w:t>3,900</w:t>
            </w:r>
          </w:p>
        </w:tc>
        <w:tc>
          <w:tcPr>
            <w:tcW w:w="175" w:type="pct"/>
            <w:vAlign w:val="center"/>
            <w:hideMark/>
          </w:tcPr>
          <w:p w14:paraId="674BF961" w14:textId="77777777" w:rsidR="000056A1" w:rsidRPr="003F55B8" w:rsidRDefault="000056A1" w:rsidP="00EF4C9C">
            <w:pPr>
              <w:jc w:val="center"/>
              <w:rPr>
                <w:color w:val="000000"/>
                <w:sz w:val="20"/>
                <w:szCs w:val="20"/>
              </w:rPr>
            </w:pPr>
            <w:r w:rsidRPr="003F55B8">
              <w:rPr>
                <w:color w:val="000000"/>
                <w:sz w:val="20"/>
                <w:szCs w:val="20"/>
              </w:rPr>
              <w:t>3,900</w:t>
            </w:r>
          </w:p>
        </w:tc>
        <w:tc>
          <w:tcPr>
            <w:tcW w:w="175" w:type="pct"/>
            <w:vAlign w:val="center"/>
            <w:hideMark/>
          </w:tcPr>
          <w:p w14:paraId="68AAE20A" w14:textId="77777777" w:rsidR="000056A1" w:rsidRPr="003F55B8" w:rsidRDefault="000056A1" w:rsidP="00EF4C9C">
            <w:pPr>
              <w:jc w:val="center"/>
              <w:rPr>
                <w:color w:val="000000"/>
                <w:sz w:val="20"/>
                <w:szCs w:val="20"/>
              </w:rPr>
            </w:pPr>
            <w:r w:rsidRPr="003F55B8">
              <w:rPr>
                <w:color w:val="000000"/>
                <w:sz w:val="20"/>
                <w:szCs w:val="20"/>
              </w:rPr>
              <w:t>3,900</w:t>
            </w:r>
          </w:p>
        </w:tc>
        <w:tc>
          <w:tcPr>
            <w:tcW w:w="175" w:type="pct"/>
            <w:vAlign w:val="center"/>
            <w:hideMark/>
          </w:tcPr>
          <w:p w14:paraId="7EAE97BC" w14:textId="77777777" w:rsidR="000056A1" w:rsidRPr="003F55B8" w:rsidRDefault="000056A1" w:rsidP="00EF4C9C">
            <w:pPr>
              <w:jc w:val="center"/>
              <w:rPr>
                <w:color w:val="000000"/>
                <w:sz w:val="20"/>
                <w:szCs w:val="20"/>
              </w:rPr>
            </w:pPr>
            <w:r w:rsidRPr="003F55B8">
              <w:rPr>
                <w:color w:val="000000"/>
                <w:sz w:val="20"/>
                <w:szCs w:val="20"/>
              </w:rPr>
              <w:t>3,900</w:t>
            </w:r>
          </w:p>
        </w:tc>
        <w:tc>
          <w:tcPr>
            <w:tcW w:w="175" w:type="pct"/>
            <w:vAlign w:val="center"/>
            <w:hideMark/>
          </w:tcPr>
          <w:p w14:paraId="0AFFFC0A"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1974BF1C"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ED466D8"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57A45DC"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5ED6D725"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7308988E"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BD171EE"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1D0C7222"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01833E73"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2FF68D1"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3B64E5C1"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8CEFB90" w14:textId="77777777" w:rsidR="000056A1" w:rsidRPr="003F55B8" w:rsidRDefault="000056A1" w:rsidP="00EF4C9C">
            <w:pPr>
              <w:jc w:val="center"/>
              <w:rPr>
                <w:color w:val="000000"/>
                <w:sz w:val="20"/>
                <w:szCs w:val="20"/>
              </w:rPr>
            </w:pPr>
            <w:r w:rsidRPr="003F55B8">
              <w:rPr>
                <w:color w:val="000000"/>
                <w:sz w:val="20"/>
                <w:szCs w:val="20"/>
              </w:rPr>
              <w:t>5,461</w:t>
            </w:r>
          </w:p>
        </w:tc>
        <w:tc>
          <w:tcPr>
            <w:tcW w:w="175" w:type="pct"/>
            <w:vAlign w:val="center"/>
            <w:hideMark/>
          </w:tcPr>
          <w:p w14:paraId="27958866" w14:textId="77777777" w:rsidR="000056A1" w:rsidRPr="003F55B8" w:rsidRDefault="000056A1" w:rsidP="00EF4C9C">
            <w:pPr>
              <w:jc w:val="center"/>
              <w:rPr>
                <w:color w:val="000000"/>
                <w:sz w:val="20"/>
                <w:szCs w:val="20"/>
              </w:rPr>
            </w:pPr>
            <w:r w:rsidRPr="003F55B8">
              <w:rPr>
                <w:color w:val="000000"/>
                <w:sz w:val="20"/>
                <w:szCs w:val="20"/>
              </w:rPr>
              <w:t>5,461</w:t>
            </w:r>
          </w:p>
        </w:tc>
      </w:tr>
      <w:tr w:rsidR="000056A1" w:rsidRPr="003F55B8" w14:paraId="735741DB" w14:textId="77777777" w:rsidTr="00EF4C9C">
        <w:trPr>
          <w:trHeight w:val="20"/>
        </w:trPr>
        <w:tc>
          <w:tcPr>
            <w:tcW w:w="1856" w:type="pct"/>
            <w:vAlign w:val="center"/>
            <w:hideMark/>
          </w:tcPr>
          <w:p w14:paraId="103B27C9"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4871FD32" w14:textId="77777777" w:rsidR="000056A1" w:rsidRPr="003F55B8" w:rsidRDefault="000056A1" w:rsidP="00EF4C9C">
            <w:pPr>
              <w:jc w:val="center"/>
              <w:rPr>
                <w:color w:val="000000"/>
                <w:sz w:val="20"/>
                <w:szCs w:val="20"/>
              </w:rPr>
            </w:pPr>
            <w:r w:rsidRPr="003F55B8">
              <w:rPr>
                <w:color w:val="000000"/>
                <w:sz w:val="20"/>
                <w:szCs w:val="20"/>
              </w:rPr>
              <w:t>0,174</w:t>
            </w:r>
          </w:p>
        </w:tc>
        <w:tc>
          <w:tcPr>
            <w:tcW w:w="175" w:type="pct"/>
            <w:vAlign w:val="center"/>
            <w:hideMark/>
          </w:tcPr>
          <w:p w14:paraId="580B4353" w14:textId="77777777" w:rsidR="000056A1" w:rsidRPr="003F55B8" w:rsidRDefault="000056A1" w:rsidP="00EF4C9C">
            <w:pPr>
              <w:jc w:val="center"/>
              <w:rPr>
                <w:color w:val="000000"/>
                <w:sz w:val="20"/>
                <w:szCs w:val="20"/>
              </w:rPr>
            </w:pPr>
            <w:r w:rsidRPr="003F55B8">
              <w:rPr>
                <w:color w:val="000000"/>
                <w:sz w:val="20"/>
                <w:szCs w:val="20"/>
              </w:rPr>
              <w:t>0,174</w:t>
            </w:r>
          </w:p>
        </w:tc>
        <w:tc>
          <w:tcPr>
            <w:tcW w:w="175" w:type="pct"/>
            <w:vAlign w:val="center"/>
            <w:hideMark/>
          </w:tcPr>
          <w:p w14:paraId="4322B107" w14:textId="77777777" w:rsidR="000056A1" w:rsidRPr="003F55B8" w:rsidRDefault="000056A1" w:rsidP="00EF4C9C">
            <w:pPr>
              <w:jc w:val="center"/>
              <w:rPr>
                <w:color w:val="000000"/>
                <w:sz w:val="20"/>
                <w:szCs w:val="20"/>
              </w:rPr>
            </w:pPr>
            <w:r w:rsidRPr="003F55B8">
              <w:rPr>
                <w:color w:val="000000"/>
                <w:sz w:val="20"/>
                <w:szCs w:val="20"/>
              </w:rPr>
              <w:t>0,174</w:t>
            </w:r>
          </w:p>
        </w:tc>
        <w:tc>
          <w:tcPr>
            <w:tcW w:w="175" w:type="pct"/>
            <w:vAlign w:val="center"/>
            <w:hideMark/>
          </w:tcPr>
          <w:p w14:paraId="24EE2646" w14:textId="77777777" w:rsidR="000056A1" w:rsidRPr="003F55B8" w:rsidRDefault="000056A1" w:rsidP="00EF4C9C">
            <w:pPr>
              <w:jc w:val="center"/>
              <w:rPr>
                <w:color w:val="000000"/>
                <w:sz w:val="20"/>
                <w:szCs w:val="20"/>
              </w:rPr>
            </w:pPr>
            <w:r w:rsidRPr="003F55B8">
              <w:rPr>
                <w:color w:val="000000"/>
                <w:sz w:val="20"/>
                <w:szCs w:val="20"/>
              </w:rPr>
              <w:t>0,174</w:t>
            </w:r>
          </w:p>
        </w:tc>
        <w:tc>
          <w:tcPr>
            <w:tcW w:w="175" w:type="pct"/>
            <w:vAlign w:val="center"/>
            <w:hideMark/>
          </w:tcPr>
          <w:p w14:paraId="5F3EFEE7" w14:textId="77777777" w:rsidR="000056A1" w:rsidRPr="003F55B8" w:rsidRDefault="000056A1" w:rsidP="00EF4C9C">
            <w:pPr>
              <w:jc w:val="center"/>
              <w:rPr>
                <w:color w:val="000000"/>
                <w:sz w:val="20"/>
                <w:szCs w:val="20"/>
              </w:rPr>
            </w:pPr>
            <w:r w:rsidRPr="003F55B8">
              <w:rPr>
                <w:color w:val="000000"/>
                <w:sz w:val="20"/>
                <w:szCs w:val="20"/>
              </w:rPr>
              <w:t>0,174</w:t>
            </w:r>
          </w:p>
        </w:tc>
        <w:tc>
          <w:tcPr>
            <w:tcW w:w="175" w:type="pct"/>
            <w:vAlign w:val="center"/>
            <w:hideMark/>
          </w:tcPr>
          <w:p w14:paraId="0EC5DBF5"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5793F907"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62C57621"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4C51C21B"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779051C8"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769E6CE6"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36C4AE83"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3267B447"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4F7BD5B8"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5CC2CA16"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37CF8A74"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2FFF6387" w14:textId="77777777" w:rsidR="000056A1" w:rsidRPr="003F55B8" w:rsidRDefault="000056A1" w:rsidP="00EF4C9C">
            <w:pPr>
              <w:jc w:val="center"/>
              <w:rPr>
                <w:color w:val="000000"/>
                <w:sz w:val="20"/>
                <w:szCs w:val="20"/>
              </w:rPr>
            </w:pPr>
            <w:r w:rsidRPr="003F55B8">
              <w:rPr>
                <w:color w:val="000000"/>
                <w:sz w:val="20"/>
                <w:szCs w:val="20"/>
              </w:rPr>
              <w:t>0,166</w:t>
            </w:r>
          </w:p>
        </w:tc>
        <w:tc>
          <w:tcPr>
            <w:tcW w:w="175" w:type="pct"/>
            <w:vAlign w:val="center"/>
            <w:hideMark/>
          </w:tcPr>
          <w:p w14:paraId="7399EE48" w14:textId="77777777" w:rsidR="000056A1" w:rsidRPr="003F55B8" w:rsidRDefault="000056A1" w:rsidP="00EF4C9C">
            <w:pPr>
              <w:jc w:val="center"/>
              <w:rPr>
                <w:color w:val="000000"/>
                <w:sz w:val="20"/>
                <w:szCs w:val="20"/>
              </w:rPr>
            </w:pPr>
            <w:r w:rsidRPr="003F55B8">
              <w:rPr>
                <w:color w:val="000000"/>
                <w:sz w:val="20"/>
                <w:szCs w:val="20"/>
              </w:rPr>
              <w:t>0,166</w:t>
            </w:r>
          </w:p>
        </w:tc>
      </w:tr>
      <w:tr w:rsidR="000056A1" w:rsidRPr="003F55B8" w14:paraId="3E0126DE" w14:textId="77777777" w:rsidTr="00EF4C9C">
        <w:trPr>
          <w:trHeight w:val="20"/>
        </w:trPr>
        <w:tc>
          <w:tcPr>
            <w:tcW w:w="5000" w:type="pct"/>
            <w:gridSpan w:val="19"/>
            <w:vAlign w:val="center"/>
            <w:hideMark/>
          </w:tcPr>
          <w:p w14:paraId="75865894" w14:textId="77777777" w:rsidR="000056A1" w:rsidRPr="003F55B8" w:rsidRDefault="000056A1" w:rsidP="00EF4C9C">
            <w:pPr>
              <w:jc w:val="center"/>
              <w:rPr>
                <w:color w:val="000000"/>
                <w:sz w:val="20"/>
                <w:szCs w:val="20"/>
              </w:rPr>
            </w:pPr>
            <w:r w:rsidRPr="003F55B8">
              <w:rPr>
                <w:color w:val="000000"/>
                <w:sz w:val="20"/>
                <w:szCs w:val="20"/>
              </w:rPr>
              <w:t>Котельная №5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02FF4F82" w14:textId="77777777" w:rsidTr="00EF4C9C">
        <w:trPr>
          <w:trHeight w:val="20"/>
        </w:trPr>
        <w:tc>
          <w:tcPr>
            <w:tcW w:w="1856" w:type="pct"/>
            <w:vAlign w:val="center"/>
            <w:hideMark/>
          </w:tcPr>
          <w:p w14:paraId="4D3CEB4A"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351B4B27"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731EE5C4"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03617ECD"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4E4A35D8"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1000823A"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7E90ADFA"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0F6F57E5"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3D8B9A46"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2FAA3E1B"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311D6102"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4F1F6357"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0232E3BD"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7557890C"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3A3184D4"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18C17FFA"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52574DD2"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7A514D5F" w14:textId="77777777" w:rsidR="000056A1" w:rsidRPr="003F55B8" w:rsidRDefault="000056A1" w:rsidP="00EF4C9C">
            <w:pPr>
              <w:jc w:val="center"/>
              <w:rPr>
                <w:color w:val="000000"/>
                <w:sz w:val="20"/>
                <w:szCs w:val="20"/>
              </w:rPr>
            </w:pPr>
            <w:r w:rsidRPr="003F55B8">
              <w:rPr>
                <w:color w:val="000000"/>
                <w:sz w:val="20"/>
                <w:szCs w:val="20"/>
              </w:rPr>
              <w:t>7,150</w:t>
            </w:r>
          </w:p>
        </w:tc>
        <w:tc>
          <w:tcPr>
            <w:tcW w:w="175" w:type="pct"/>
            <w:vAlign w:val="center"/>
            <w:hideMark/>
          </w:tcPr>
          <w:p w14:paraId="1C123EC8" w14:textId="77777777" w:rsidR="000056A1" w:rsidRPr="003F55B8" w:rsidRDefault="000056A1" w:rsidP="00EF4C9C">
            <w:pPr>
              <w:jc w:val="center"/>
              <w:rPr>
                <w:color w:val="000000"/>
                <w:sz w:val="20"/>
                <w:szCs w:val="20"/>
              </w:rPr>
            </w:pPr>
            <w:r w:rsidRPr="003F55B8">
              <w:rPr>
                <w:color w:val="000000"/>
                <w:sz w:val="20"/>
                <w:szCs w:val="20"/>
              </w:rPr>
              <w:t>7,150</w:t>
            </w:r>
          </w:p>
        </w:tc>
      </w:tr>
      <w:tr w:rsidR="000056A1" w:rsidRPr="003F55B8" w14:paraId="5FDB01BC" w14:textId="77777777" w:rsidTr="00EF4C9C">
        <w:trPr>
          <w:trHeight w:val="20"/>
        </w:trPr>
        <w:tc>
          <w:tcPr>
            <w:tcW w:w="1856" w:type="pct"/>
            <w:vAlign w:val="center"/>
            <w:hideMark/>
          </w:tcPr>
          <w:p w14:paraId="1799E155"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056628B7"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3B34ACC1"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6ED42B65"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5C91C63D"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5F6EF870"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3F3DB834"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3DD082B9"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0333D943"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7722A1F3"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06ABD37B"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08DCC4F8"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187D02D0"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0EE19931"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7FBEA60B"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4FF4EB82"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01FBA948"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2E99D479" w14:textId="77777777" w:rsidR="000056A1" w:rsidRPr="003F55B8" w:rsidRDefault="000056A1" w:rsidP="00EF4C9C">
            <w:pPr>
              <w:jc w:val="center"/>
              <w:rPr>
                <w:color w:val="000000"/>
                <w:sz w:val="20"/>
                <w:szCs w:val="20"/>
              </w:rPr>
            </w:pPr>
            <w:r w:rsidRPr="003F55B8">
              <w:rPr>
                <w:color w:val="000000"/>
                <w:sz w:val="20"/>
                <w:szCs w:val="20"/>
              </w:rPr>
              <w:t>1,950</w:t>
            </w:r>
          </w:p>
        </w:tc>
        <w:tc>
          <w:tcPr>
            <w:tcW w:w="175" w:type="pct"/>
            <w:vAlign w:val="center"/>
            <w:hideMark/>
          </w:tcPr>
          <w:p w14:paraId="5E78EAF8" w14:textId="77777777" w:rsidR="000056A1" w:rsidRPr="003F55B8" w:rsidRDefault="000056A1" w:rsidP="00EF4C9C">
            <w:pPr>
              <w:jc w:val="center"/>
              <w:rPr>
                <w:color w:val="000000"/>
                <w:sz w:val="20"/>
                <w:szCs w:val="20"/>
              </w:rPr>
            </w:pPr>
            <w:r w:rsidRPr="003F55B8">
              <w:rPr>
                <w:color w:val="000000"/>
                <w:sz w:val="20"/>
                <w:szCs w:val="20"/>
              </w:rPr>
              <w:t>1,950</w:t>
            </w:r>
          </w:p>
        </w:tc>
      </w:tr>
      <w:tr w:rsidR="000056A1" w:rsidRPr="003F55B8" w14:paraId="3345D845" w14:textId="77777777" w:rsidTr="00EF4C9C">
        <w:trPr>
          <w:trHeight w:val="20"/>
        </w:trPr>
        <w:tc>
          <w:tcPr>
            <w:tcW w:w="1856" w:type="pct"/>
            <w:vAlign w:val="center"/>
            <w:hideMark/>
          </w:tcPr>
          <w:p w14:paraId="6FDE7ABC"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45177EA6"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316285FD"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2BBB1307"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42D5BE66"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1CF61424" w14:textId="77777777" w:rsidR="000056A1" w:rsidRPr="003F55B8" w:rsidRDefault="000056A1" w:rsidP="00EF4C9C">
            <w:pPr>
              <w:jc w:val="center"/>
              <w:rPr>
                <w:color w:val="000000"/>
                <w:sz w:val="20"/>
                <w:szCs w:val="20"/>
              </w:rPr>
            </w:pPr>
            <w:r w:rsidRPr="003F55B8">
              <w:rPr>
                <w:color w:val="000000"/>
                <w:sz w:val="20"/>
                <w:szCs w:val="20"/>
              </w:rPr>
              <w:t>0,081</w:t>
            </w:r>
          </w:p>
        </w:tc>
        <w:tc>
          <w:tcPr>
            <w:tcW w:w="175" w:type="pct"/>
            <w:vAlign w:val="center"/>
            <w:hideMark/>
          </w:tcPr>
          <w:p w14:paraId="276F6EB0"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78F625F5"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161B27E9"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2AD6CB85"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0D4A77CC"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7CE295B6"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1B9667B2"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7414E5D0"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60C147B5"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71E8E15D"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0E1A9B3C"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2DC1F662" w14:textId="77777777" w:rsidR="000056A1" w:rsidRPr="003F55B8" w:rsidRDefault="000056A1" w:rsidP="00EF4C9C">
            <w:pPr>
              <w:jc w:val="center"/>
              <w:rPr>
                <w:color w:val="000000"/>
                <w:sz w:val="20"/>
                <w:szCs w:val="20"/>
              </w:rPr>
            </w:pPr>
            <w:r w:rsidRPr="003F55B8">
              <w:rPr>
                <w:color w:val="000000"/>
                <w:sz w:val="20"/>
                <w:szCs w:val="20"/>
              </w:rPr>
              <w:t>0,084</w:t>
            </w:r>
          </w:p>
        </w:tc>
        <w:tc>
          <w:tcPr>
            <w:tcW w:w="175" w:type="pct"/>
            <w:vAlign w:val="center"/>
            <w:hideMark/>
          </w:tcPr>
          <w:p w14:paraId="0515E02D" w14:textId="77777777" w:rsidR="000056A1" w:rsidRPr="003F55B8" w:rsidRDefault="000056A1" w:rsidP="00EF4C9C">
            <w:pPr>
              <w:jc w:val="center"/>
              <w:rPr>
                <w:color w:val="000000"/>
                <w:sz w:val="20"/>
                <w:szCs w:val="20"/>
              </w:rPr>
            </w:pPr>
            <w:r w:rsidRPr="003F55B8">
              <w:rPr>
                <w:color w:val="000000"/>
                <w:sz w:val="20"/>
                <w:szCs w:val="20"/>
              </w:rPr>
              <w:t>0,084</w:t>
            </w:r>
          </w:p>
        </w:tc>
      </w:tr>
      <w:tr w:rsidR="000056A1" w:rsidRPr="003F55B8" w14:paraId="1C4CADF7" w14:textId="77777777" w:rsidTr="00EF4C9C">
        <w:trPr>
          <w:trHeight w:val="20"/>
        </w:trPr>
        <w:tc>
          <w:tcPr>
            <w:tcW w:w="1856" w:type="pct"/>
            <w:vAlign w:val="center"/>
            <w:hideMark/>
          </w:tcPr>
          <w:p w14:paraId="19869234"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5AA3A523" w14:textId="77777777" w:rsidR="000056A1" w:rsidRPr="003F55B8" w:rsidRDefault="000056A1" w:rsidP="00EF4C9C">
            <w:pPr>
              <w:jc w:val="center"/>
              <w:rPr>
                <w:color w:val="000000"/>
                <w:sz w:val="20"/>
                <w:szCs w:val="20"/>
              </w:rPr>
            </w:pPr>
            <w:r w:rsidRPr="003F55B8">
              <w:rPr>
                <w:color w:val="000000"/>
                <w:sz w:val="20"/>
                <w:szCs w:val="20"/>
              </w:rPr>
              <w:t>0,497</w:t>
            </w:r>
          </w:p>
        </w:tc>
        <w:tc>
          <w:tcPr>
            <w:tcW w:w="175" w:type="pct"/>
            <w:vAlign w:val="center"/>
            <w:hideMark/>
          </w:tcPr>
          <w:p w14:paraId="53031E29" w14:textId="77777777" w:rsidR="000056A1" w:rsidRPr="003F55B8" w:rsidRDefault="000056A1" w:rsidP="00EF4C9C">
            <w:pPr>
              <w:jc w:val="center"/>
              <w:rPr>
                <w:color w:val="000000"/>
                <w:sz w:val="20"/>
                <w:szCs w:val="20"/>
              </w:rPr>
            </w:pPr>
            <w:r w:rsidRPr="003F55B8">
              <w:rPr>
                <w:color w:val="000000"/>
                <w:sz w:val="20"/>
                <w:szCs w:val="20"/>
              </w:rPr>
              <w:t>0,497</w:t>
            </w:r>
          </w:p>
        </w:tc>
        <w:tc>
          <w:tcPr>
            <w:tcW w:w="175" w:type="pct"/>
            <w:vAlign w:val="center"/>
            <w:hideMark/>
          </w:tcPr>
          <w:p w14:paraId="39A8DAB2" w14:textId="77777777" w:rsidR="000056A1" w:rsidRPr="003F55B8" w:rsidRDefault="000056A1" w:rsidP="00EF4C9C">
            <w:pPr>
              <w:jc w:val="center"/>
              <w:rPr>
                <w:color w:val="000000"/>
                <w:sz w:val="20"/>
                <w:szCs w:val="20"/>
              </w:rPr>
            </w:pPr>
            <w:r w:rsidRPr="003F55B8">
              <w:rPr>
                <w:color w:val="000000"/>
                <w:sz w:val="20"/>
                <w:szCs w:val="20"/>
              </w:rPr>
              <w:t>0,497</w:t>
            </w:r>
          </w:p>
        </w:tc>
        <w:tc>
          <w:tcPr>
            <w:tcW w:w="175" w:type="pct"/>
            <w:vAlign w:val="center"/>
            <w:hideMark/>
          </w:tcPr>
          <w:p w14:paraId="1DDAA34D" w14:textId="77777777" w:rsidR="000056A1" w:rsidRPr="003F55B8" w:rsidRDefault="000056A1" w:rsidP="00EF4C9C">
            <w:pPr>
              <w:jc w:val="center"/>
              <w:rPr>
                <w:color w:val="000000"/>
                <w:sz w:val="20"/>
                <w:szCs w:val="20"/>
              </w:rPr>
            </w:pPr>
            <w:r w:rsidRPr="003F55B8">
              <w:rPr>
                <w:color w:val="000000"/>
                <w:sz w:val="20"/>
                <w:szCs w:val="20"/>
              </w:rPr>
              <w:t>0,497</w:t>
            </w:r>
          </w:p>
        </w:tc>
        <w:tc>
          <w:tcPr>
            <w:tcW w:w="175" w:type="pct"/>
            <w:vAlign w:val="center"/>
            <w:hideMark/>
          </w:tcPr>
          <w:p w14:paraId="67B78322" w14:textId="77777777" w:rsidR="000056A1" w:rsidRPr="003F55B8" w:rsidRDefault="000056A1" w:rsidP="00EF4C9C">
            <w:pPr>
              <w:jc w:val="center"/>
              <w:rPr>
                <w:color w:val="000000"/>
                <w:sz w:val="20"/>
                <w:szCs w:val="20"/>
              </w:rPr>
            </w:pPr>
            <w:r w:rsidRPr="003F55B8">
              <w:rPr>
                <w:color w:val="000000"/>
                <w:sz w:val="20"/>
                <w:szCs w:val="20"/>
              </w:rPr>
              <w:t>0,497</w:t>
            </w:r>
          </w:p>
        </w:tc>
        <w:tc>
          <w:tcPr>
            <w:tcW w:w="175" w:type="pct"/>
            <w:vAlign w:val="center"/>
            <w:hideMark/>
          </w:tcPr>
          <w:p w14:paraId="062E981B"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448DF4BD"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14F2C197"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3FF989E8"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632C7121"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3AFCF5C0"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156C9CC5"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02C6F921"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26500603"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67035C35"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06F55A2A"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0D90A8DF"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01AB1B8D" w14:textId="77777777" w:rsidR="000056A1" w:rsidRPr="003F55B8" w:rsidRDefault="000056A1" w:rsidP="00EF4C9C">
            <w:pPr>
              <w:jc w:val="center"/>
              <w:rPr>
                <w:color w:val="000000"/>
                <w:sz w:val="20"/>
                <w:szCs w:val="20"/>
              </w:rPr>
            </w:pPr>
            <w:r w:rsidRPr="003F55B8">
              <w:rPr>
                <w:color w:val="000000"/>
                <w:sz w:val="20"/>
                <w:szCs w:val="20"/>
              </w:rPr>
              <w:t>0,515</w:t>
            </w:r>
          </w:p>
        </w:tc>
      </w:tr>
      <w:tr w:rsidR="000056A1" w:rsidRPr="003F55B8" w14:paraId="5BB02279" w14:textId="77777777" w:rsidTr="00EF4C9C">
        <w:trPr>
          <w:trHeight w:val="20"/>
        </w:trPr>
        <w:tc>
          <w:tcPr>
            <w:tcW w:w="1856" w:type="pct"/>
            <w:vAlign w:val="center"/>
            <w:hideMark/>
          </w:tcPr>
          <w:p w14:paraId="44BAA9FC"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4817FD71" w14:textId="77777777" w:rsidR="000056A1" w:rsidRPr="003F55B8" w:rsidRDefault="000056A1" w:rsidP="00EF4C9C">
            <w:pPr>
              <w:jc w:val="center"/>
              <w:rPr>
                <w:color w:val="000000"/>
                <w:sz w:val="20"/>
                <w:szCs w:val="20"/>
              </w:rPr>
            </w:pPr>
            <w:r w:rsidRPr="003F55B8">
              <w:rPr>
                <w:color w:val="000000"/>
                <w:sz w:val="20"/>
                <w:szCs w:val="20"/>
              </w:rPr>
              <w:t>2,316</w:t>
            </w:r>
          </w:p>
        </w:tc>
        <w:tc>
          <w:tcPr>
            <w:tcW w:w="175" w:type="pct"/>
            <w:vAlign w:val="center"/>
            <w:hideMark/>
          </w:tcPr>
          <w:p w14:paraId="5B62AA2C" w14:textId="77777777" w:rsidR="000056A1" w:rsidRPr="003F55B8" w:rsidRDefault="000056A1" w:rsidP="00EF4C9C">
            <w:pPr>
              <w:jc w:val="center"/>
              <w:rPr>
                <w:color w:val="000000"/>
                <w:sz w:val="20"/>
                <w:szCs w:val="20"/>
              </w:rPr>
            </w:pPr>
            <w:r w:rsidRPr="003F55B8">
              <w:rPr>
                <w:color w:val="000000"/>
                <w:sz w:val="20"/>
                <w:szCs w:val="20"/>
              </w:rPr>
              <w:t>2,316</w:t>
            </w:r>
          </w:p>
        </w:tc>
        <w:tc>
          <w:tcPr>
            <w:tcW w:w="175" w:type="pct"/>
            <w:vAlign w:val="center"/>
            <w:hideMark/>
          </w:tcPr>
          <w:p w14:paraId="732736D1" w14:textId="77777777" w:rsidR="000056A1" w:rsidRPr="003F55B8" w:rsidRDefault="000056A1" w:rsidP="00EF4C9C">
            <w:pPr>
              <w:jc w:val="center"/>
              <w:rPr>
                <w:color w:val="000000"/>
                <w:sz w:val="20"/>
                <w:szCs w:val="20"/>
              </w:rPr>
            </w:pPr>
            <w:r w:rsidRPr="003F55B8">
              <w:rPr>
                <w:color w:val="000000"/>
                <w:sz w:val="20"/>
                <w:szCs w:val="20"/>
              </w:rPr>
              <w:t>2,316</w:t>
            </w:r>
          </w:p>
        </w:tc>
        <w:tc>
          <w:tcPr>
            <w:tcW w:w="175" w:type="pct"/>
            <w:vAlign w:val="center"/>
            <w:hideMark/>
          </w:tcPr>
          <w:p w14:paraId="426EF227" w14:textId="77777777" w:rsidR="000056A1" w:rsidRPr="003F55B8" w:rsidRDefault="000056A1" w:rsidP="00EF4C9C">
            <w:pPr>
              <w:jc w:val="center"/>
              <w:rPr>
                <w:color w:val="000000"/>
                <w:sz w:val="20"/>
                <w:szCs w:val="20"/>
              </w:rPr>
            </w:pPr>
            <w:r w:rsidRPr="003F55B8">
              <w:rPr>
                <w:color w:val="000000"/>
                <w:sz w:val="20"/>
                <w:szCs w:val="20"/>
              </w:rPr>
              <w:t>2,316</w:t>
            </w:r>
          </w:p>
        </w:tc>
        <w:tc>
          <w:tcPr>
            <w:tcW w:w="175" w:type="pct"/>
            <w:vAlign w:val="center"/>
            <w:hideMark/>
          </w:tcPr>
          <w:p w14:paraId="354C9052" w14:textId="77777777" w:rsidR="000056A1" w:rsidRPr="003F55B8" w:rsidRDefault="000056A1" w:rsidP="00EF4C9C">
            <w:pPr>
              <w:jc w:val="center"/>
              <w:rPr>
                <w:color w:val="000000"/>
                <w:sz w:val="20"/>
                <w:szCs w:val="20"/>
              </w:rPr>
            </w:pPr>
            <w:r w:rsidRPr="003F55B8">
              <w:rPr>
                <w:color w:val="000000"/>
                <w:sz w:val="20"/>
                <w:szCs w:val="20"/>
              </w:rPr>
              <w:t>2,316</w:t>
            </w:r>
          </w:p>
        </w:tc>
        <w:tc>
          <w:tcPr>
            <w:tcW w:w="175" w:type="pct"/>
            <w:vAlign w:val="center"/>
            <w:hideMark/>
          </w:tcPr>
          <w:p w14:paraId="55495E92"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7ABDFD7F"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65B2F801"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1DE13CC5"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64E51573"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4374CC58"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72D03790"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38F08939"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7ECD178F"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1D0DD092"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36074230"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4F82FA69" w14:textId="77777777" w:rsidR="000056A1" w:rsidRPr="003F55B8" w:rsidRDefault="000056A1" w:rsidP="00EF4C9C">
            <w:pPr>
              <w:jc w:val="center"/>
              <w:rPr>
                <w:color w:val="000000"/>
                <w:sz w:val="20"/>
                <w:szCs w:val="20"/>
              </w:rPr>
            </w:pPr>
            <w:r w:rsidRPr="003F55B8">
              <w:rPr>
                <w:color w:val="000000"/>
                <w:sz w:val="20"/>
                <w:szCs w:val="20"/>
              </w:rPr>
              <w:t>2,401</w:t>
            </w:r>
          </w:p>
        </w:tc>
        <w:tc>
          <w:tcPr>
            <w:tcW w:w="175" w:type="pct"/>
            <w:vAlign w:val="center"/>
            <w:hideMark/>
          </w:tcPr>
          <w:p w14:paraId="6ECD7937" w14:textId="77777777" w:rsidR="000056A1" w:rsidRPr="003F55B8" w:rsidRDefault="000056A1" w:rsidP="00EF4C9C">
            <w:pPr>
              <w:jc w:val="center"/>
              <w:rPr>
                <w:color w:val="000000"/>
                <w:sz w:val="20"/>
                <w:szCs w:val="20"/>
              </w:rPr>
            </w:pPr>
            <w:r w:rsidRPr="003F55B8">
              <w:rPr>
                <w:color w:val="000000"/>
                <w:sz w:val="20"/>
                <w:szCs w:val="20"/>
              </w:rPr>
              <w:t>2,401</w:t>
            </w:r>
          </w:p>
        </w:tc>
      </w:tr>
      <w:tr w:rsidR="000056A1" w:rsidRPr="003F55B8" w14:paraId="7584C1D9" w14:textId="77777777" w:rsidTr="00EF4C9C">
        <w:trPr>
          <w:trHeight w:val="20"/>
        </w:trPr>
        <w:tc>
          <w:tcPr>
            <w:tcW w:w="1856" w:type="pct"/>
            <w:vAlign w:val="center"/>
            <w:hideMark/>
          </w:tcPr>
          <w:p w14:paraId="0F276097"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74B13228"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4CDE164D"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7F0A65DB"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4CF27340"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0C3C3F49"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7E548F9C"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0D164771"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2ABF5F97"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0AC2FDC6"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758E4734"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6E4E9185"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5731906E"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237EA235"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4C21815A"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3C6C3914"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1ED696E0"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2966C45A"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66877447" w14:textId="77777777" w:rsidR="000056A1" w:rsidRPr="003F55B8" w:rsidRDefault="000056A1" w:rsidP="00EF4C9C">
            <w:pPr>
              <w:jc w:val="center"/>
              <w:rPr>
                <w:color w:val="000000"/>
                <w:sz w:val="20"/>
                <w:szCs w:val="20"/>
              </w:rPr>
            </w:pPr>
            <w:r w:rsidRPr="003F55B8">
              <w:rPr>
                <w:color w:val="000000"/>
                <w:sz w:val="20"/>
                <w:szCs w:val="20"/>
              </w:rPr>
              <w:t>2,898</w:t>
            </w:r>
          </w:p>
        </w:tc>
      </w:tr>
      <w:tr w:rsidR="000056A1" w:rsidRPr="003F55B8" w14:paraId="5FE3FF6C" w14:textId="77777777" w:rsidTr="00EF4C9C">
        <w:trPr>
          <w:trHeight w:val="20"/>
        </w:trPr>
        <w:tc>
          <w:tcPr>
            <w:tcW w:w="1856" w:type="pct"/>
            <w:vAlign w:val="center"/>
            <w:hideMark/>
          </w:tcPr>
          <w:p w14:paraId="010D9DEB"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026FEC0F"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1ABFAAF5"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460E3E1F"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2B7216E6"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52E53970" w14:textId="77777777" w:rsidR="000056A1" w:rsidRPr="003F55B8" w:rsidRDefault="000056A1" w:rsidP="00EF4C9C">
            <w:pPr>
              <w:jc w:val="center"/>
              <w:rPr>
                <w:color w:val="000000"/>
                <w:sz w:val="20"/>
                <w:szCs w:val="20"/>
              </w:rPr>
            </w:pPr>
            <w:r w:rsidRPr="003F55B8">
              <w:rPr>
                <w:color w:val="000000"/>
                <w:sz w:val="20"/>
                <w:szCs w:val="20"/>
              </w:rPr>
              <w:t>2,813</w:t>
            </w:r>
          </w:p>
        </w:tc>
        <w:tc>
          <w:tcPr>
            <w:tcW w:w="175" w:type="pct"/>
            <w:vAlign w:val="center"/>
            <w:hideMark/>
          </w:tcPr>
          <w:p w14:paraId="3ED96D42"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36414236"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0095E52B"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1185440B"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40900DEC"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7172F75A"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62882D55"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1D3FF69D"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39E4AB9E"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1498AA49"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3FC97CD9"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2FC771DE" w14:textId="77777777" w:rsidR="000056A1" w:rsidRPr="003F55B8" w:rsidRDefault="000056A1" w:rsidP="00EF4C9C">
            <w:pPr>
              <w:jc w:val="center"/>
              <w:rPr>
                <w:color w:val="000000"/>
                <w:sz w:val="20"/>
                <w:szCs w:val="20"/>
              </w:rPr>
            </w:pPr>
            <w:r w:rsidRPr="003F55B8">
              <w:rPr>
                <w:color w:val="000000"/>
                <w:sz w:val="20"/>
                <w:szCs w:val="20"/>
              </w:rPr>
              <w:t>2,898</w:t>
            </w:r>
          </w:p>
        </w:tc>
        <w:tc>
          <w:tcPr>
            <w:tcW w:w="175" w:type="pct"/>
            <w:vAlign w:val="center"/>
            <w:hideMark/>
          </w:tcPr>
          <w:p w14:paraId="11680DBE" w14:textId="77777777" w:rsidR="000056A1" w:rsidRPr="003F55B8" w:rsidRDefault="000056A1" w:rsidP="00EF4C9C">
            <w:pPr>
              <w:jc w:val="center"/>
              <w:rPr>
                <w:color w:val="000000"/>
                <w:sz w:val="20"/>
                <w:szCs w:val="20"/>
              </w:rPr>
            </w:pPr>
            <w:r w:rsidRPr="003F55B8">
              <w:rPr>
                <w:color w:val="000000"/>
                <w:sz w:val="20"/>
                <w:szCs w:val="20"/>
              </w:rPr>
              <w:t>2,898</w:t>
            </w:r>
          </w:p>
        </w:tc>
      </w:tr>
      <w:tr w:rsidR="000056A1" w:rsidRPr="003F55B8" w14:paraId="63C4A7FB" w14:textId="77777777" w:rsidTr="00EF4C9C">
        <w:trPr>
          <w:trHeight w:val="20"/>
        </w:trPr>
        <w:tc>
          <w:tcPr>
            <w:tcW w:w="1856" w:type="pct"/>
            <w:vAlign w:val="center"/>
            <w:hideMark/>
          </w:tcPr>
          <w:p w14:paraId="48CAC46D"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25DE5C8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E911D4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01C41E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717DA2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918273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EA446B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F38972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90B2BA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C975F6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6336D8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DFE751E"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5DFD0E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65DC89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6E53C2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422C5E"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CACD77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DD27E0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F39497A"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6584A056" w14:textId="77777777" w:rsidTr="00EF4C9C">
        <w:trPr>
          <w:trHeight w:val="20"/>
        </w:trPr>
        <w:tc>
          <w:tcPr>
            <w:tcW w:w="1856" w:type="pct"/>
            <w:vAlign w:val="center"/>
            <w:hideMark/>
          </w:tcPr>
          <w:p w14:paraId="0A6D4026"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1C429DDD"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42AEF9A2"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4DAB873B"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486FB1EF"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0009ECF4"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17D3F8ED"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3A015CFD"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61592294"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33907922"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4883E05F"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0643803F"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669B9B4B"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7AA1851A"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217C3620"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353530E2"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54A11DF9"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4407CB6C" w14:textId="77777777" w:rsidR="000056A1" w:rsidRPr="003F55B8" w:rsidRDefault="000056A1" w:rsidP="00EF4C9C">
            <w:pPr>
              <w:jc w:val="center"/>
              <w:rPr>
                <w:color w:val="000000"/>
                <w:sz w:val="20"/>
                <w:szCs w:val="20"/>
              </w:rPr>
            </w:pPr>
            <w:r w:rsidRPr="003F55B8">
              <w:rPr>
                <w:color w:val="000000"/>
                <w:sz w:val="20"/>
                <w:szCs w:val="20"/>
              </w:rPr>
              <w:t>-1,050</w:t>
            </w:r>
          </w:p>
        </w:tc>
        <w:tc>
          <w:tcPr>
            <w:tcW w:w="175" w:type="pct"/>
            <w:vAlign w:val="center"/>
            <w:hideMark/>
          </w:tcPr>
          <w:p w14:paraId="7A13D2A3" w14:textId="77777777" w:rsidR="000056A1" w:rsidRPr="003F55B8" w:rsidRDefault="000056A1" w:rsidP="00EF4C9C">
            <w:pPr>
              <w:jc w:val="center"/>
              <w:rPr>
                <w:color w:val="000000"/>
                <w:sz w:val="20"/>
                <w:szCs w:val="20"/>
              </w:rPr>
            </w:pPr>
            <w:r w:rsidRPr="003F55B8">
              <w:rPr>
                <w:color w:val="000000"/>
                <w:sz w:val="20"/>
                <w:szCs w:val="20"/>
              </w:rPr>
              <w:t>-1,050</w:t>
            </w:r>
          </w:p>
        </w:tc>
      </w:tr>
      <w:tr w:rsidR="000056A1" w:rsidRPr="003F55B8" w14:paraId="461D5C21" w14:textId="77777777" w:rsidTr="00EF4C9C">
        <w:trPr>
          <w:trHeight w:val="20"/>
        </w:trPr>
        <w:tc>
          <w:tcPr>
            <w:tcW w:w="1856" w:type="pct"/>
            <w:vAlign w:val="center"/>
            <w:hideMark/>
          </w:tcPr>
          <w:p w14:paraId="2C07FD74"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4993086F"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28B75421"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1C234C9C"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113EAF40"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2CD5F508" w14:textId="77777777" w:rsidR="000056A1" w:rsidRPr="003F55B8" w:rsidRDefault="000056A1" w:rsidP="00EF4C9C">
            <w:pPr>
              <w:jc w:val="center"/>
              <w:rPr>
                <w:color w:val="000000"/>
                <w:sz w:val="20"/>
                <w:szCs w:val="20"/>
              </w:rPr>
            </w:pPr>
            <w:r w:rsidRPr="003F55B8">
              <w:rPr>
                <w:color w:val="000000"/>
                <w:sz w:val="20"/>
                <w:szCs w:val="20"/>
              </w:rPr>
              <w:t>-0,944</w:t>
            </w:r>
          </w:p>
        </w:tc>
        <w:tc>
          <w:tcPr>
            <w:tcW w:w="175" w:type="pct"/>
            <w:vAlign w:val="center"/>
            <w:hideMark/>
          </w:tcPr>
          <w:p w14:paraId="2725F206"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75C299E8"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45974F4B"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58C9CD61"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50D8F9F9"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2EFAA956"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613F26F3"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4EC628E5"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231BB342"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78B8AB30"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5F8C43D3"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2312EB5E" w14:textId="77777777" w:rsidR="000056A1" w:rsidRPr="003F55B8" w:rsidRDefault="000056A1" w:rsidP="00EF4C9C">
            <w:pPr>
              <w:jc w:val="center"/>
              <w:rPr>
                <w:color w:val="000000"/>
                <w:sz w:val="20"/>
                <w:szCs w:val="20"/>
              </w:rPr>
            </w:pPr>
            <w:r w:rsidRPr="003F55B8">
              <w:rPr>
                <w:color w:val="000000"/>
                <w:sz w:val="20"/>
                <w:szCs w:val="20"/>
              </w:rPr>
              <w:t>-1,032</w:t>
            </w:r>
          </w:p>
        </w:tc>
        <w:tc>
          <w:tcPr>
            <w:tcW w:w="175" w:type="pct"/>
            <w:vAlign w:val="center"/>
            <w:hideMark/>
          </w:tcPr>
          <w:p w14:paraId="27DC3656" w14:textId="77777777" w:rsidR="000056A1" w:rsidRPr="003F55B8" w:rsidRDefault="000056A1" w:rsidP="00EF4C9C">
            <w:pPr>
              <w:jc w:val="center"/>
              <w:rPr>
                <w:color w:val="000000"/>
                <w:sz w:val="20"/>
                <w:szCs w:val="20"/>
              </w:rPr>
            </w:pPr>
            <w:r w:rsidRPr="003F55B8">
              <w:rPr>
                <w:color w:val="000000"/>
                <w:sz w:val="20"/>
                <w:szCs w:val="20"/>
              </w:rPr>
              <w:t>-1,032</w:t>
            </w:r>
          </w:p>
        </w:tc>
      </w:tr>
      <w:tr w:rsidR="000056A1" w:rsidRPr="003F55B8" w14:paraId="626A8CDF" w14:textId="77777777" w:rsidTr="00EF4C9C">
        <w:trPr>
          <w:trHeight w:val="20"/>
        </w:trPr>
        <w:tc>
          <w:tcPr>
            <w:tcW w:w="1856" w:type="pct"/>
            <w:vAlign w:val="center"/>
            <w:hideMark/>
          </w:tcPr>
          <w:p w14:paraId="6F64447D"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74A45BD4" w14:textId="77777777" w:rsidR="000056A1" w:rsidRPr="003F55B8" w:rsidRDefault="000056A1" w:rsidP="00EF4C9C">
            <w:pPr>
              <w:jc w:val="center"/>
              <w:rPr>
                <w:color w:val="000000"/>
                <w:sz w:val="20"/>
                <w:szCs w:val="20"/>
              </w:rPr>
            </w:pPr>
            <w:r w:rsidRPr="003F55B8">
              <w:rPr>
                <w:color w:val="000000"/>
                <w:sz w:val="20"/>
                <w:szCs w:val="20"/>
              </w:rPr>
              <w:t>1,869</w:t>
            </w:r>
          </w:p>
        </w:tc>
        <w:tc>
          <w:tcPr>
            <w:tcW w:w="175" w:type="pct"/>
            <w:vAlign w:val="center"/>
            <w:hideMark/>
          </w:tcPr>
          <w:p w14:paraId="6063CDEC" w14:textId="77777777" w:rsidR="000056A1" w:rsidRPr="003F55B8" w:rsidRDefault="000056A1" w:rsidP="00EF4C9C">
            <w:pPr>
              <w:jc w:val="center"/>
              <w:rPr>
                <w:color w:val="000000"/>
                <w:sz w:val="20"/>
                <w:szCs w:val="20"/>
              </w:rPr>
            </w:pPr>
            <w:r w:rsidRPr="003F55B8">
              <w:rPr>
                <w:color w:val="000000"/>
                <w:sz w:val="20"/>
                <w:szCs w:val="20"/>
              </w:rPr>
              <w:t>1,869</w:t>
            </w:r>
          </w:p>
        </w:tc>
        <w:tc>
          <w:tcPr>
            <w:tcW w:w="175" w:type="pct"/>
            <w:vAlign w:val="center"/>
            <w:hideMark/>
          </w:tcPr>
          <w:p w14:paraId="6FDFC4F4" w14:textId="77777777" w:rsidR="000056A1" w:rsidRPr="003F55B8" w:rsidRDefault="000056A1" w:rsidP="00EF4C9C">
            <w:pPr>
              <w:jc w:val="center"/>
              <w:rPr>
                <w:color w:val="000000"/>
                <w:sz w:val="20"/>
                <w:szCs w:val="20"/>
              </w:rPr>
            </w:pPr>
            <w:r w:rsidRPr="003F55B8">
              <w:rPr>
                <w:color w:val="000000"/>
                <w:sz w:val="20"/>
                <w:szCs w:val="20"/>
              </w:rPr>
              <w:t>1,869</w:t>
            </w:r>
          </w:p>
        </w:tc>
        <w:tc>
          <w:tcPr>
            <w:tcW w:w="175" w:type="pct"/>
            <w:vAlign w:val="center"/>
            <w:hideMark/>
          </w:tcPr>
          <w:p w14:paraId="7693A5E5" w14:textId="77777777" w:rsidR="000056A1" w:rsidRPr="003F55B8" w:rsidRDefault="000056A1" w:rsidP="00EF4C9C">
            <w:pPr>
              <w:jc w:val="center"/>
              <w:rPr>
                <w:color w:val="000000"/>
                <w:sz w:val="20"/>
                <w:szCs w:val="20"/>
              </w:rPr>
            </w:pPr>
            <w:r w:rsidRPr="003F55B8">
              <w:rPr>
                <w:color w:val="000000"/>
                <w:sz w:val="20"/>
                <w:szCs w:val="20"/>
              </w:rPr>
              <w:t>1,869</w:t>
            </w:r>
          </w:p>
        </w:tc>
        <w:tc>
          <w:tcPr>
            <w:tcW w:w="175" w:type="pct"/>
            <w:vAlign w:val="center"/>
            <w:hideMark/>
          </w:tcPr>
          <w:p w14:paraId="195039B4" w14:textId="77777777" w:rsidR="000056A1" w:rsidRPr="003F55B8" w:rsidRDefault="000056A1" w:rsidP="00EF4C9C">
            <w:pPr>
              <w:jc w:val="center"/>
              <w:rPr>
                <w:color w:val="000000"/>
                <w:sz w:val="20"/>
                <w:szCs w:val="20"/>
              </w:rPr>
            </w:pPr>
            <w:r w:rsidRPr="003F55B8">
              <w:rPr>
                <w:color w:val="000000"/>
                <w:sz w:val="20"/>
                <w:szCs w:val="20"/>
              </w:rPr>
              <w:t>1,869</w:t>
            </w:r>
          </w:p>
        </w:tc>
        <w:tc>
          <w:tcPr>
            <w:tcW w:w="175" w:type="pct"/>
            <w:vAlign w:val="center"/>
            <w:hideMark/>
          </w:tcPr>
          <w:p w14:paraId="35C27D71"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015323BC"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6D8E81F1"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0F1BDF8F"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3B5C2A45"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59CE712E"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5FD8E2ED"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1E86898C"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2A578578"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7AA81C9D"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1E5EB2F1"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32037D6D" w14:textId="77777777" w:rsidR="000056A1" w:rsidRPr="003F55B8" w:rsidRDefault="000056A1" w:rsidP="00EF4C9C">
            <w:pPr>
              <w:jc w:val="center"/>
              <w:rPr>
                <w:color w:val="000000"/>
                <w:sz w:val="20"/>
                <w:szCs w:val="20"/>
              </w:rPr>
            </w:pPr>
            <w:r w:rsidRPr="003F55B8">
              <w:rPr>
                <w:color w:val="000000"/>
                <w:sz w:val="20"/>
                <w:szCs w:val="20"/>
              </w:rPr>
              <w:t>1,866</w:t>
            </w:r>
          </w:p>
        </w:tc>
        <w:tc>
          <w:tcPr>
            <w:tcW w:w="175" w:type="pct"/>
            <w:vAlign w:val="center"/>
            <w:hideMark/>
          </w:tcPr>
          <w:p w14:paraId="4AEF8913" w14:textId="77777777" w:rsidR="000056A1" w:rsidRPr="003F55B8" w:rsidRDefault="000056A1" w:rsidP="00EF4C9C">
            <w:pPr>
              <w:jc w:val="center"/>
              <w:rPr>
                <w:color w:val="000000"/>
                <w:sz w:val="20"/>
                <w:szCs w:val="20"/>
              </w:rPr>
            </w:pPr>
            <w:r w:rsidRPr="003F55B8">
              <w:rPr>
                <w:color w:val="000000"/>
                <w:sz w:val="20"/>
                <w:szCs w:val="20"/>
              </w:rPr>
              <w:t>1,866</w:t>
            </w:r>
          </w:p>
        </w:tc>
      </w:tr>
      <w:tr w:rsidR="000056A1" w:rsidRPr="003F55B8" w14:paraId="02E79A47" w14:textId="77777777" w:rsidTr="00EF4C9C">
        <w:trPr>
          <w:trHeight w:val="20"/>
        </w:trPr>
        <w:tc>
          <w:tcPr>
            <w:tcW w:w="1856" w:type="pct"/>
            <w:vAlign w:val="center"/>
            <w:hideMark/>
          </w:tcPr>
          <w:p w14:paraId="2CAB213A"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3C267C39" w14:textId="77777777" w:rsidR="000056A1" w:rsidRPr="003F55B8" w:rsidRDefault="000056A1" w:rsidP="00EF4C9C">
            <w:pPr>
              <w:jc w:val="center"/>
              <w:rPr>
                <w:color w:val="000000"/>
                <w:sz w:val="20"/>
                <w:szCs w:val="20"/>
              </w:rPr>
            </w:pPr>
            <w:r w:rsidRPr="003F55B8">
              <w:rPr>
                <w:color w:val="000000"/>
                <w:sz w:val="20"/>
                <w:szCs w:val="20"/>
              </w:rPr>
              <w:t>2,447</w:t>
            </w:r>
          </w:p>
        </w:tc>
        <w:tc>
          <w:tcPr>
            <w:tcW w:w="175" w:type="pct"/>
            <w:vAlign w:val="center"/>
            <w:hideMark/>
          </w:tcPr>
          <w:p w14:paraId="2B785B7E" w14:textId="77777777" w:rsidR="000056A1" w:rsidRPr="003F55B8" w:rsidRDefault="000056A1" w:rsidP="00EF4C9C">
            <w:pPr>
              <w:jc w:val="center"/>
              <w:rPr>
                <w:color w:val="000000"/>
                <w:sz w:val="20"/>
                <w:szCs w:val="20"/>
              </w:rPr>
            </w:pPr>
            <w:r w:rsidRPr="003F55B8">
              <w:rPr>
                <w:color w:val="000000"/>
                <w:sz w:val="20"/>
                <w:szCs w:val="20"/>
              </w:rPr>
              <w:t>2,447</w:t>
            </w:r>
          </w:p>
        </w:tc>
        <w:tc>
          <w:tcPr>
            <w:tcW w:w="175" w:type="pct"/>
            <w:vAlign w:val="center"/>
            <w:hideMark/>
          </w:tcPr>
          <w:p w14:paraId="435AC0DF" w14:textId="77777777" w:rsidR="000056A1" w:rsidRPr="003F55B8" w:rsidRDefault="000056A1" w:rsidP="00EF4C9C">
            <w:pPr>
              <w:jc w:val="center"/>
              <w:rPr>
                <w:color w:val="000000"/>
                <w:sz w:val="20"/>
                <w:szCs w:val="20"/>
              </w:rPr>
            </w:pPr>
            <w:r w:rsidRPr="003F55B8">
              <w:rPr>
                <w:color w:val="000000"/>
                <w:sz w:val="20"/>
                <w:szCs w:val="20"/>
              </w:rPr>
              <w:t>2,447</w:t>
            </w:r>
          </w:p>
        </w:tc>
        <w:tc>
          <w:tcPr>
            <w:tcW w:w="175" w:type="pct"/>
            <w:vAlign w:val="center"/>
            <w:hideMark/>
          </w:tcPr>
          <w:p w14:paraId="0BA60B86" w14:textId="77777777" w:rsidR="000056A1" w:rsidRPr="003F55B8" w:rsidRDefault="000056A1" w:rsidP="00EF4C9C">
            <w:pPr>
              <w:jc w:val="center"/>
              <w:rPr>
                <w:color w:val="000000"/>
                <w:sz w:val="20"/>
                <w:szCs w:val="20"/>
              </w:rPr>
            </w:pPr>
            <w:r w:rsidRPr="003F55B8">
              <w:rPr>
                <w:color w:val="000000"/>
                <w:sz w:val="20"/>
                <w:szCs w:val="20"/>
              </w:rPr>
              <w:t>2,447</w:t>
            </w:r>
          </w:p>
        </w:tc>
        <w:tc>
          <w:tcPr>
            <w:tcW w:w="175" w:type="pct"/>
            <w:vAlign w:val="center"/>
            <w:hideMark/>
          </w:tcPr>
          <w:p w14:paraId="7C14C55B" w14:textId="77777777" w:rsidR="000056A1" w:rsidRPr="003F55B8" w:rsidRDefault="000056A1" w:rsidP="00EF4C9C">
            <w:pPr>
              <w:jc w:val="center"/>
              <w:rPr>
                <w:color w:val="000000"/>
                <w:sz w:val="20"/>
                <w:szCs w:val="20"/>
              </w:rPr>
            </w:pPr>
            <w:r w:rsidRPr="003F55B8">
              <w:rPr>
                <w:color w:val="000000"/>
                <w:sz w:val="20"/>
                <w:szCs w:val="20"/>
              </w:rPr>
              <w:t>2,447</w:t>
            </w:r>
          </w:p>
        </w:tc>
        <w:tc>
          <w:tcPr>
            <w:tcW w:w="175" w:type="pct"/>
            <w:vAlign w:val="center"/>
            <w:hideMark/>
          </w:tcPr>
          <w:p w14:paraId="43E41E4F"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216B860E"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35029A42"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3FE4A148"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410C0FB0"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06C2A630"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746E2B58"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4181B9BE"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28BF81B8"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55E04590"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17D9775D"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0CC4DA4B" w14:textId="77777777" w:rsidR="000056A1" w:rsidRPr="003F55B8" w:rsidRDefault="000056A1" w:rsidP="00EF4C9C">
            <w:pPr>
              <w:jc w:val="center"/>
              <w:rPr>
                <w:color w:val="000000"/>
                <w:sz w:val="20"/>
                <w:szCs w:val="20"/>
              </w:rPr>
            </w:pPr>
            <w:r w:rsidRPr="003F55B8">
              <w:rPr>
                <w:color w:val="000000"/>
                <w:sz w:val="20"/>
                <w:szCs w:val="20"/>
              </w:rPr>
              <w:t>2,521</w:t>
            </w:r>
          </w:p>
        </w:tc>
        <w:tc>
          <w:tcPr>
            <w:tcW w:w="175" w:type="pct"/>
            <w:vAlign w:val="center"/>
            <w:hideMark/>
          </w:tcPr>
          <w:p w14:paraId="76F728DD" w14:textId="77777777" w:rsidR="000056A1" w:rsidRPr="003F55B8" w:rsidRDefault="000056A1" w:rsidP="00EF4C9C">
            <w:pPr>
              <w:jc w:val="center"/>
              <w:rPr>
                <w:color w:val="000000"/>
                <w:sz w:val="20"/>
                <w:szCs w:val="20"/>
              </w:rPr>
            </w:pPr>
            <w:r w:rsidRPr="003F55B8">
              <w:rPr>
                <w:color w:val="000000"/>
                <w:sz w:val="20"/>
                <w:szCs w:val="20"/>
              </w:rPr>
              <w:t>2,521</w:t>
            </w:r>
          </w:p>
        </w:tc>
      </w:tr>
      <w:tr w:rsidR="000056A1" w:rsidRPr="003F55B8" w14:paraId="170A3582" w14:textId="77777777" w:rsidTr="00EF4C9C">
        <w:trPr>
          <w:trHeight w:val="20"/>
        </w:trPr>
        <w:tc>
          <w:tcPr>
            <w:tcW w:w="1856" w:type="pct"/>
            <w:vAlign w:val="center"/>
            <w:hideMark/>
          </w:tcPr>
          <w:p w14:paraId="0A16502A"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150E21D8" w14:textId="77777777" w:rsidR="000056A1" w:rsidRPr="003F55B8" w:rsidRDefault="000056A1" w:rsidP="00EF4C9C">
            <w:pPr>
              <w:jc w:val="center"/>
              <w:rPr>
                <w:color w:val="000000"/>
                <w:sz w:val="20"/>
                <w:szCs w:val="20"/>
              </w:rPr>
            </w:pPr>
            <w:r w:rsidRPr="003F55B8">
              <w:rPr>
                <w:color w:val="000000"/>
                <w:sz w:val="20"/>
                <w:szCs w:val="20"/>
              </w:rPr>
              <w:t>13,800</w:t>
            </w:r>
          </w:p>
        </w:tc>
        <w:tc>
          <w:tcPr>
            <w:tcW w:w="175" w:type="pct"/>
            <w:vAlign w:val="center"/>
            <w:hideMark/>
          </w:tcPr>
          <w:p w14:paraId="5A3529FC" w14:textId="77777777" w:rsidR="000056A1" w:rsidRPr="003F55B8" w:rsidRDefault="000056A1" w:rsidP="00EF4C9C">
            <w:pPr>
              <w:jc w:val="center"/>
              <w:rPr>
                <w:color w:val="000000"/>
                <w:sz w:val="20"/>
                <w:szCs w:val="20"/>
              </w:rPr>
            </w:pPr>
            <w:r w:rsidRPr="003F55B8">
              <w:rPr>
                <w:color w:val="000000"/>
                <w:sz w:val="20"/>
                <w:szCs w:val="20"/>
              </w:rPr>
              <w:t>13,800</w:t>
            </w:r>
          </w:p>
        </w:tc>
        <w:tc>
          <w:tcPr>
            <w:tcW w:w="175" w:type="pct"/>
            <w:vAlign w:val="center"/>
            <w:hideMark/>
          </w:tcPr>
          <w:p w14:paraId="449880ED" w14:textId="77777777" w:rsidR="000056A1" w:rsidRPr="003F55B8" w:rsidRDefault="000056A1" w:rsidP="00EF4C9C">
            <w:pPr>
              <w:jc w:val="center"/>
              <w:rPr>
                <w:color w:val="000000"/>
                <w:sz w:val="20"/>
                <w:szCs w:val="20"/>
              </w:rPr>
            </w:pPr>
            <w:r w:rsidRPr="003F55B8">
              <w:rPr>
                <w:color w:val="000000"/>
                <w:sz w:val="20"/>
                <w:szCs w:val="20"/>
              </w:rPr>
              <w:t>13,800</w:t>
            </w:r>
          </w:p>
        </w:tc>
        <w:tc>
          <w:tcPr>
            <w:tcW w:w="175" w:type="pct"/>
            <w:vAlign w:val="center"/>
            <w:hideMark/>
          </w:tcPr>
          <w:p w14:paraId="2996D41F" w14:textId="77777777" w:rsidR="000056A1" w:rsidRPr="003F55B8" w:rsidRDefault="000056A1" w:rsidP="00EF4C9C">
            <w:pPr>
              <w:jc w:val="center"/>
              <w:rPr>
                <w:color w:val="000000"/>
                <w:sz w:val="20"/>
                <w:szCs w:val="20"/>
              </w:rPr>
            </w:pPr>
            <w:r w:rsidRPr="003F55B8">
              <w:rPr>
                <w:color w:val="000000"/>
                <w:sz w:val="20"/>
                <w:szCs w:val="20"/>
              </w:rPr>
              <w:t>13,800</w:t>
            </w:r>
          </w:p>
        </w:tc>
        <w:tc>
          <w:tcPr>
            <w:tcW w:w="175" w:type="pct"/>
            <w:vAlign w:val="center"/>
            <w:hideMark/>
          </w:tcPr>
          <w:p w14:paraId="1A5482CE" w14:textId="77777777" w:rsidR="000056A1" w:rsidRPr="003F55B8" w:rsidRDefault="000056A1" w:rsidP="00EF4C9C">
            <w:pPr>
              <w:jc w:val="center"/>
              <w:rPr>
                <w:color w:val="000000"/>
                <w:sz w:val="20"/>
                <w:szCs w:val="20"/>
              </w:rPr>
            </w:pPr>
            <w:r w:rsidRPr="003F55B8">
              <w:rPr>
                <w:color w:val="000000"/>
                <w:sz w:val="20"/>
                <w:szCs w:val="20"/>
              </w:rPr>
              <w:t>13,800</w:t>
            </w:r>
          </w:p>
        </w:tc>
        <w:tc>
          <w:tcPr>
            <w:tcW w:w="175" w:type="pct"/>
            <w:vAlign w:val="center"/>
            <w:hideMark/>
          </w:tcPr>
          <w:p w14:paraId="372ACEA3"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004606BB"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197CDA4D"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65CF6F73"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61F36ED1"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52EF2463"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3B53C959"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18603DF1"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3F34FB87"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6EA22DA0"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5EBD4D2F"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1F46D9DF" w14:textId="77777777" w:rsidR="000056A1" w:rsidRPr="003F55B8" w:rsidRDefault="000056A1" w:rsidP="00EF4C9C">
            <w:pPr>
              <w:jc w:val="center"/>
              <w:rPr>
                <w:color w:val="000000"/>
                <w:sz w:val="20"/>
                <w:szCs w:val="20"/>
              </w:rPr>
            </w:pPr>
            <w:r w:rsidRPr="003F55B8">
              <w:rPr>
                <w:color w:val="000000"/>
                <w:sz w:val="20"/>
                <w:szCs w:val="20"/>
              </w:rPr>
              <w:t>14,306</w:t>
            </w:r>
          </w:p>
        </w:tc>
        <w:tc>
          <w:tcPr>
            <w:tcW w:w="175" w:type="pct"/>
            <w:vAlign w:val="center"/>
            <w:hideMark/>
          </w:tcPr>
          <w:p w14:paraId="7C20F2A9" w14:textId="77777777" w:rsidR="000056A1" w:rsidRPr="003F55B8" w:rsidRDefault="000056A1" w:rsidP="00EF4C9C">
            <w:pPr>
              <w:jc w:val="center"/>
              <w:rPr>
                <w:color w:val="000000"/>
                <w:sz w:val="20"/>
                <w:szCs w:val="20"/>
              </w:rPr>
            </w:pPr>
            <w:r w:rsidRPr="003F55B8">
              <w:rPr>
                <w:color w:val="000000"/>
                <w:sz w:val="20"/>
                <w:szCs w:val="20"/>
              </w:rPr>
              <w:t>14,306</w:t>
            </w:r>
          </w:p>
        </w:tc>
      </w:tr>
      <w:tr w:rsidR="000056A1" w:rsidRPr="003F55B8" w14:paraId="0800D1F1" w14:textId="77777777" w:rsidTr="00EF4C9C">
        <w:trPr>
          <w:trHeight w:val="20"/>
        </w:trPr>
        <w:tc>
          <w:tcPr>
            <w:tcW w:w="1856" w:type="pct"/>
            <w:vAlign w:val="center"/>
            <w:hideMark/>
          </w:tcPr>
          <w:p w14:paraId="7DB3764B"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68CE12AE" w14:textId="77777777" w:rsidR="000056A1" w:rsidRPr="003F55B8" w:rsidRDefault="000056A1" w:rsidP="00EF4C9C">
            <w:pPr>
              <w:jc w:val="center"/>
              <w:rPr>
                <w:color w:val="000000"/>
                <w:sz w:val="20"/>
                <w:szCs w:val="20"/>
              </w:rPr>
            </w:pPr>
            <w:r w:rsidRPr="003F55B8">
              <w:rPr>
                <w:color w:val="000000"/>
                <w:sz w:val="20"/>
                <w:szCs w:val="20"/>
              </w:rPr>
              <w:t>0,204</w:t>
            </w:r>
          </w:p>
        </w:tc>
        <w:tc>
          <w:tcPr>
            <w:tcW w:w="175" w:type="pct"/>
            <w:vAlign w:val="center"/>
            <w:hideMark/>
          </w:tcPr>
          <w:p w14:paraId="44AF8BBB" w14:textId="77777777" w:rsidR="000056A1" w:rsidRPr="003F55B8" w:rsidRDefault="000056A1" w:rsidP="00EF4C9C">
            <w:pPr>
              <w:jc w:val="center"/>
              <w:rPr>
                <w:color w:val="000000"/>
                <w:sz w:val="20"/>
                <w:szCs w:val="20"/>
              </w:rPr>
            </w:pPr>
            <w:r w:rsidRPr="003F55B8">
              <w:rPr>
                <w:color w:val="000000"/>
                <w:sz w:val="20"/>
                <w:szCs w:val="20"/>
              </w:rPr>
              <w:t>0,204</w:t>
            </w:r>
          </w:p>
        </w:tc>
        <w:tc>
          <w:tcPr>
            <w:tcW w:w="175" w:type="pct"/>
            <w:vAlign w:val="center"/>
            <w:hideMark/>
          </w:tcPr>
          <w:p w14:paraId="1D905BB4" w14:textId="77777777" w:rsidR="000056A1" w:rsidRPr="003F55B8" w:rsidRDefault="000056A1" w:rsidP="00EF4C9C">
            <w:pPr>
              <w:jc w:val="center"/>
              <w:rPr>
                <w:color w:val="000000"/>
                <w:sz w:val="20"/>
                <w:szCs w:val="20"/>
              </w:rPr>
            </w:pPr>
            <w:r w:rsidRPr="003F55B8">
              <w:rPr>
                <w:color w:val="000000"/>
                <w:sz w:val="20"/>
                <w:szCs w:val="20"/>
              </w:rPr>
              <w:t>0,204</w:t>
            </w:r>
          </w:p>
        </w:tc>
        <w:tc>
          <w:tcPr>
            <w:tcW w:w="175" w:type="pct"/>
            <w:vAlign w:val="center"/>
            <w:hideMark/>
          </w:tcPr>
          <w:p w14:paraId="461AC8E7" w14:textId="77777777" w:rsidR="000056A1" w:rsidRPr="003F55B8" w:rsidRDefault="000056A1" w:rsidP="00EF4C9C">
            <w:pPr>
              <w:jc w:val="center"/>
              <w:rPr>
                <w:color w:val="000000"/>
                <w:sz w:val="20"/>
                <w:szCs w:val="20"/>
              </w:rPr>
            </w:pPr>
            <w:r w:rsidRPr="003F55B8">
              <w:rPr>
                <w:color w:val="000000"/>
                <w:sz w:val="20"/>
                <w:szCs w:val="20"/>
              </w:rPr>
              <w:t>0,204</w:t>
            </w:r>
          </w:p>
        </w:tc>
        <w:tc>
          <w:tcPr>
            <w:tcW w:w="175" w:type="pct"/>
            <w:vAlign w:val="center"/>
            <w:hideMark/>
          </w:tcPr>
          <w:p w14:paraId="0C9A2ED2" w14:textId="77777777" w:rsidR="000056A1" w:rsidRPr="003F55B8" w:rsidRDefault="000056A1" w:rsidP="00EF4C9C">
            <w:pPr>
              <w:jc w:val="center"/>
              <w:rPr>
                <w:color w:val="000000"/>
                <w:sz w:val="20"/>
                <w:szCs w:val="20"/>
              </w:rPr>
            </w:pPr>
            <w:r w:rsidRPr="003F55B8">
              <w:rPr>
                <w:color w:val="000000"/>
                <w:sz w:val="20"/>
                <w:szCs w:val="20"/>
              </w:rPr>
              <w:t>0,204</w:t>
            </w:r>
          </w:p>
        </w:tc>
        <w:tc>
          <w:tcPr>
            <w:tcW w:w="175" w:type="pct"/>
            <w:vAlign w:val="center"/>
            <w:hideMark/>
          </w:tcPr>
          <w:p w14:paraId="1202ED28"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1550DA38"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59D06325"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2A786340"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67845BCC"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5BC2A13C"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54B06BDD"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0F26DACD"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60A491F5"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248059A5"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6AFBC929"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586108E7" w14:textId="77777777" w:rsidR="000056A1" w:rsidRPr="003F55B8" w:rsidRDefault="000056A1" w:rsidP="00EF4C9C">
            <w:pPr>
              <w:jc w:val="center"/>
              <w:rPr>
                <w:color w:val="000000"/>
                <w:sz w:val="20"/>
                <w:szCs w:val="20"/>
              </w:rPr>
            </w:pPr>
            <w:r w:rsidRPr="003F55B8">
              <w:rPr>
                <w:color w:val="000000"/>
                <w:sz w:val="20"/>
                <w:szCs w:val="20"/>
              </w:rPr>
              <w:t>0,203</w:t>
            </w:r>
          </w:p>
        </w:tc>
        <w:tc>
          <w:tcPr>
            <w:tcW w:w="175" w:type="pct"/>
            <w:vAlign w:val="center"/>
            <w:hideMark/>
          </w:tcPr>
          <w:p w14:paraId="1D9F6C0C" w14:textId="77777777" w:rsidR="000056A1" w:rsidRPr="003F55B8" w:rsidRDefault="000056A1" w:rsidP="00EF4C9C">
            <w:pPr>
              <w:jc w:val="center"/>
              <w:rPr>
                <w:color w:val="000000"/>
                <w:sz w:val="20"/>
                <w:szCs w:val="20"/>
              </w:rPr>
            </w:pPr>
            <w:r w:rsidRPr="003F55B8">
              <w:rPr>
                <w:color w:val="000000"/>
                <w:sz w:val="20"/>
                <w:szCs w:val="20"/>
              </w:rPr>
              <w:t>0,203</w:t>
            </w:r>
          </w:p>
        </w:tc>
      </w:tr>
      <w:tr w:rsidR="000056A1" w:rsidRPr="003F55B8" w14:paraId="0EE30BA5" w14:textId="77777777" w:rsidTr="00EF4C9C">
        <w:trPr>
          <w:trHeight w:val="20"/>
        </w:trPr>
        <w:tc>
          <w:tcPr>
            <w:tcW w:w="5000" w:type="pct"/>
            <w:gridSpan w:val="19"/>
            <w:vAlign w:val="center"/>
            <w:hideMark/>
          </w:tcPr>
          <w:p w14:paraId="2282CC44" w14:textId="77777777" w:rsidR="000056A1" w:rsidRPr="003F55B8" w:rsidRDefault="000056A1" w:rsidP="00EF4C9C">
            <w:pPr>
              <w:jc w:val="center"/>
              <w:rPr>
                <w:color w:val="000000"/>
                <w:sz w:val="20"/>
                <w:szCs w:val="20"/>
              </w:rPr>
            </w:pPr>
            <w:r w:rsidRPr="003F55B8">
              <w:rPr>
                <w:color w:val="000000"/>
                <w:sz w:val="20"/>
                <w:szCs w:val="20"/>
              </w:rPr>
              <w:t>Котельная №9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15D3F3E6" w14:textId="77777777" w:rsidTr="00EF4C9C">
        <w:trPr>
          <w:trHeight w:val="20"/>
        </w:trPr>
        <w:tc>
          <w:tcPr>
            <w:tcW w:w="1856" w:type="pct"/>
            <w:vAlign w:val="center"/>
            <w:hideMark/>
          </w:tcPr>
          <w:p w14:paraId="37428299"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0D98F044"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3F461B86"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F9AADB5"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6C06E446"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5F704471"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0FE9C5B"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2C1522E"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D7AAA1D"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65DD2108"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6F490B8A"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604CB2F4"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97A245C"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5DD1E8F0"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58E2216B"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7628E4BA"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19DBB220"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1C4D4786" w14:textId="77777777" w:rsidR="000056A1" w:rsidRPr="003F55B8" w:rsidRDefault="000056A1" w:rsidP="00EF4C9C">
            <w:pPr>
              <w:jc w:val="center"/>
              <w:rPr>
                <w:color w:val="000000"/>
                <w:sz w:val="20"/>
                <w:szCs w:val="20"/>
              </w:rPr>
            </w:pPr>
            <w:r w:rsidRPr="003F55B8">
              <w:rPr>
                <w:color w:val="000000"/>
                <w:sz w:val="20"/>
                <w:szCs w:val="20"/>
              </w:rPr>
              <w:t>5,480</w:t>
            </w:r>
          </w:p>
        </w:tc>
        <w:tc>
          <w:tcPr>
            <w:tcW w:w="175" w:type="pct"/>
            <w:vAlign w:val="center"/>
            <w:hideMark/>
          </w:tcPr>
          <w:p w14:paraId="5BBDA79C" w14:textId="77777777" w:rsidR="000056A1" w:rsidRPr="003F55B8" w:rsidRDefault="000056A1" w:rsidP="00EF4C9C">
            <w:pPr>
              <w:jc w:val="center"/>
              <w:rPr>
                <w:color w:val="000000"/>
                <w:sz w:val="20"/>
                <w:szCs w:val="20"/>
              </w:rPr>
            </w:pPr>
            <w:r w:rsidRPr="003F55B8">
              <w:rPr>
                <w:color w:val="000000"/>
                <w:sz w:val="20"/>
                <w:szCs w:val="20"/>
              </w:rPr>
              <w:t>5,480</w:t>
            </w:r>
          </w:p>
        </w:tc>
      </w:tr>
      <w:tr w:rsidR="000056A1" w:rsidRPr="003F55B8" w14:paraId="6B01E7A6" w14:textId="77777777" w:rsidTr="00EF4C9C">
        <w:trPr>
          <w:trHeight w:val="20"/>
        </w:trPr>
        <w:tc>
          <w:tcPr>
            <w:tcW w:w="1856" w:type="pct"/>
            <w:vAlign w:val="center"/>
            <w:hideMark/>
          </w:tcPr>
          <w:p w14:paraId="7F408B6D"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6A31E2BC"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16D4362B"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662ECA5D"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2C163B36"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6BEA4FE5"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1707F6C2"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27923FFA"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30AD28F2"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7E089E8E"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2BB7BB34"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4295790E"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7B51ECA4"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10F058A0"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6F84AE24"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501987E0"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7E7E6C52"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530E7EB9" w14:textId="77777777" w:rsidR="000056A1" w:rsidRPr="003F55B8" w:rsidRDefault="000056A1" w:rsidP="00EF4C9C">
            <w:pPr>
              <w:jc w:val="center"/>
              <w:rPr>
                <w:color w:val="000000"/>
                <w:sz w:val="20"/>
                <w:szCs w:val="20"/>
              </w:rPr>
            </w:pPr>
            <w:r w:rsidRPr="003F55B8">
              <w:rPr>
                <w:color w:val="000000"/>
                <w:sz w:val="20"/>
                <w:szCs w:val="20"/>
              </w:rPr>
              <w:t>3,070</w:t>
            </w:r>
          </w:p>
        </w:tc>
        <w:tc>
          <w:tcPr>
            <w:tcW w:w="175" w:type="pct"/>
            <w:vAlign w:val="center"/>
            <w:hideMark/>
          </w:tcPr>
          <w:p w14:paraId="6E205FA3" w14:textId="77777777" w:rsidR="000056A1" w:rsidRPr="003F55B8" w:rsidRDefault="000056A1" w:rsidP="00EF4C9C">
            <w:pPr>
              <w:jc w:val="center"/>
              <w:rPr>
                <w:color w:val="000000"/>
                <w:sz w:val="20"/>
                <w:szCs w:val="20"/>
              </w:rPr>
            </w:pPr>
            <w:r w:rsidRPr="003F55B8">
              <w:rPr>
                <w:color w:val="000000"/>
                <w:sz w:val="20"/>
                <w:szCs w:val="20"/>
              </w:rPr>
              <w:t>3,070</w:t>
            </w:r>
          </w:p>
        </w:tc>
      </w:tr>
      <w:tr w:rsidR="000056A1" w:rsidRPr="003F55B8" w14:paraId="308DF2DF" w14:textId="77777777" w:rsidTr="00EF4C9C">
        <w:trPr>
          <w:trHeight w:val="20"/>
        </w:trPr>
        <w:tc>
          <w:tcPr>
            <w:tcW w:w="1856" w:type="pct"/>
            <w:vAlign w:val="center"/>
            <w:hideMark/>
          </w:tcPr>
          <w:p w14:paraId="4320B9D3"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5985AA7E" w14:textId="77777777" w:rsidR="000056A1" w:rsidRPr="003F55B8" w:rsidRDefault="000056A1" w:rsidP="00EF4C9C">
            <w:pPr>
              <w:jc w:val="center"/>
              <w:rPr>
                <w:color w:val="000000"/>
                <w:sz w:val="20"/>
                <w:szCs w:val="20"/>
              </w:rPr>
            </w:pPr>
            <w:r w:rsidRPr="003F55B8">
              <w:rPr>
                <w:color w:val="000000"/>
                <w:sz w:val="20"/>
                <w:szCs w:val="20"/>
              </w:rPr>
              <w:t>0,075</w:t>
            </w:r>
          </w:p>
        </w:tc>
        <w:tc>
          <w:tcPr>
            <w:tcW w:w="175" w:type="pct"/>
            <w:vAlign w:val="center"/>
            <w:hideMark/>
          </w:tcPr>
          <w:p w14:paraId="77EA919D" w14:textId="77777777" w:rsidR="000056A1" w:rsidRPr="003F55B8" w:rsidRDefault="000056A1" w:rsidP="00EF4C9C">
            <w:pPr>
              <w:jc w:val="center"/>
              <w:rPr>
                <w:color w:val="000000"/>
                <w:sz w:val="20"/>
                <w:szCs w:val="20"/>
              </w:rPr>
            </w:pPr>
            <w:r w:rsidRPr="003F55B8">
              <w:rPr>
                <w:color w:val="000000"/>
                <w:sz w:val="20"/>
                <w:szCs w:val="20"/>
              </w:rPr>
              <w:t>0,075</w:t>
            </w:r>
          </w:p>
        </w:tc>
        <w:tc>
          <w:tcPr>
            <w:tcW w:w="175" w:type="pct"/>
            <w:vAlign w:val="center"/>
            <w:hideMark/>
          </w:tcPr>
          <w:p w14:paraId="7CE13F2C" w14:textId="77777777" w:rsidR="000056A1" w:rsidRPr="003F55B8" w:rsidRDefault="000056A1" w:rsidP="00EF4C9C">
            <w:pPr>
              <w:jc w:val="center"/>
              <w:rPr>
                <w:color w:val="000000"/>
                <w:sz w:val="20"/>
                <w:szCs w:val="20"/>
              </w:rPr>
            </w:pPr>
            <w:r w:rsidRPr="003F55B8">
              <w:rPr>
                <w:color w:val="000000"/>
                <w:sz w:val="20"/>
                <w:szCs w:val="20"/>
              </w:rPr>
              <w:t>0,075</w:t>
            </w:r>
          </w:p>
        </w:tc>
        <w:tc>
          <w:tcPr>
            <w:tcW w:w="175" w:type="pct"/>
            <w:vAlign w:val="center"/>
            <w:hideMark/>
          </w:tcPr>
          <w:p w14:paraId="68418706" w14:textId="77777777" w:rsidR="000056A1" w:rsidRPr="003F55B8" w:rsidRDefault="000056A1" w:rsidP="00EF4C9C">
            <w:pPr>
              <w:jc w:val="center"/>
              <w:rPr>
                <w:color w:val="000000"/>
                <w:sz w:val="20"/>
                <w:szCs w:val="20"/>
              </w:rPr>
            </w:pPr>
            <w:r w:rsidRPr="003F55B8">
              <w:rPr>
                <w:color w:val="000000"/>
                <w:sz w:val="20"/>
                <w:szCs w:val="20"/>
              </w:rPr>
              <w:t>0,075</w:t>
            </w:r>
          </w:p>
        </w:tc>
        <w:tc>
          <w:tcPr>
            <w:tcW w:w="175" w:type="pct"/>
            <w:vAlign w:val="center"/>
            <w:hideMark/>
          </w:tcPr>
          <w:p w14:paraId="34E5DDC0" w14:textId="77777777" w:rsidR="000056A1" w:rsidRPr="003F55B8" w:rsidRDefault="000056A1" w:rsidP="00EF4C9C">
            <w:pPr>
              <w:jc w:val="center"/>
              <w:rPr>
                <w:color w:val="000000"/>
                <w:sz w:val="20"/>
                <w:szCs w:val="20"/>
              </w:rPr>
            </w:pPr>
            <w:r w:rsidRPr="003F55B8">
              <w:rPr>
                <w:color w:val="000000"/>
                <w:sz w:val="20"/>
                <w:szCs w:val="20"/>
              </w:rPr>
              <w:t>0,075</w:t>
            </w:r>
          </w:p>
        </w:tc>
        <w:tc>
          <w:tcPr>
            <w:tcW w:w="175" w:type="pct"/>
            <w:vAlign w:val="center"/>
            <w:hideMark/>
          </w:tcPr>
          <w:p w14:paraId="7178F027"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47A20D77"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2EEB6D77"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18D342E7"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7BBA5522"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3660E28D"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3DE015F6"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58B756EE"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0C8EDD21"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5FC5E758"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46490930"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7AF257B1" w14:textId="77777777" w:rsidR="000056A1" w:rsidRPr="003F55B8" w:rsidRDefault="000056A1" w:rsidP="00EF4C9C">
            <w:pPr>
              <w:jc w:val="center"/>
              <w:rPr>
                <w:color w:val="000000"/>
                <w:sz w:val="20"/>
                <w:szCs w:val="20"/>
              </w:rPr>
            </w:pPr>
            <w:r w:rsidRPr="003F55B8">
              <w:rPr>
                <w:color w:val="000000"/>
                <w:sz w:val="20"/>
                <w:szCs w:val="20"/>
              </w:rPr>
              <w:t>0,090</w:t>
            </w:r>
          </w:p>
        </w:tc>
        <w:tc>
          <w:tcPr>
            <w:tcW w:w="175" w:type="pct"/>
            <w:vAlign w:val="center"/>
            <w:hideMark/>
          </w:tcPr>
          <w:p w14:paraId="3E1B18A9" w14:textId="77777777" w:rsidR="000056A1" w:rsidRPr="003F55B8" w:rsidRDefault="000056A1" w:rsidP="00EF4C9C">
            <w:pPr>
              <w:jc w:val="center"/>
              <w:rPr>
                <w:color w:val="000000"/>
                <w:sz w:val="20"/>
                <w:szCs w:val="20"/>
              </w:rPr>
            </w:pPr>
            <w:r w:rsidRPr="003F55B8">
              <w:rPr>
                <w:color w:val="000000"/>
                <w:sz w:val="20"/>
                <w:szCs w:val="20"/>
              </w:rPr>
              <w:t>0,090</w:t>
            </w:r>
          </w:p>
        </w:tc>
      </w:tr>
      <w:tr w:rsidR="000056A1" w:rsidRPr="003F55B8" w14:paraId="444F635B" w14:textId="77777777" w:rsidTr="00EF4C9C">
        <w:trPr>
          <w:trHeight w:val="20"/>
        </w:trPr>
        <w:tc>
          <w:tcPr>
            <w:tcW w:w="1856" w:type="pct"/>
            <w:vAlign w:val="center"/>
            <w:hideMark/>
          </w:tcPr>
          <w:p w14:paraId="50AB28EE" w14:textId="77777777" w:rsidR="000056A1" w:rsidRPr="003F55B8" w:rsidRDefault="000056A1" w:rsidP="00EF4C9C">
            <w:pPr>
              <w:jc w:val="left"/>
              <w:rPr>
                <w:color w:val="000000"/>
                <w:sz w:val="20"/>
                <w:szCs w:val="20"/>
              </w:rPr>
            </w:pPr>
            <w:r w:rsidRPr="003F55B8">
              <w:rPr>
                <w:color w:val="000000"/>
                <w:sz w:val="20"/>
                <w:szCs w:val="20"/>
              </w:rPr>
              <w:lastRenderedPageBreak/>
              <w:t>Потери в тепловых сетях в горячей воде, Гкал/ч</w:t>
            </w:r>
          </w:p>
        </w:tc>
        <w:tc>
          <w:tcPr>
            <w:tcW w:w="175" w:type="pct"/>
            <w:vAlign w:val="center"/>
            <w:hideMark/>
          </w:tcPr>
          <w:p w14:paraId="514E1D15" w14:textId="77777777" w:rsidR="000056A1" w:rsidRPr="003F55B8" w:rsidRDefault="000056A1" w:rsidP="00EF4C9C">
            <w:pPr>
              <w:jc w:val="center"/>
              <w:rPr>
                <w:color w:val="000000"/>
                <w:sz w:val="20"/>
                <w:szCs w:val="20"/>
              </w:rPr>
            </w:pPr>
            <w:r w:rsidRPr="003F55B8">
              <w:rPr>
                <w:color w:val="000000"/>
                <w:sz w:val="20"/>
                <w:szCs w:val="20"/>
              </w:rPr>
              <w:t>0,642</w:t>
            </w:r>
          </w:p>
        </w:tc>
        <w:tc>
          <w:tcPr>
            <w:tcW w:w="175" w:type="pct"/>
            <w:vAlign w:val="center"/>
            <w:hideMark/>
          </w:tcPr>
          <w:p w14:paraId="3CBE9AAD" w14:textId="77777777" w:rsidR="000056A1" w:rsidRPr="003F55B8" w:rsidRDefault="000056A1" w:rsidP="00EF4C9C">
            <w:pPr>
              <w:jc w:val="center"/>
              <w:rPr>
                <w:color w:val="000000"/>
                <w:sz w:val="20"/>
                <w:szCs w:val="20"/>
              </w:rPr>
            </w:pPr>
            <w:r w:rsidRPr="003F55B8">
              <w:rPr>
                <w:color w:val="000000"/>
                <w:sz w:val="20"/>
                <w:szCs w:val="20"/>
              </w:rPr>
              <w:t>0,642</w:t>
            </w:r>
          </w:p>
        </w:tc>
        <w:tc>
          <w:tcPr>
            <w:tcW w:w="175" w:type="pct"/>
            <w:vAlign w:val="center"/>
            <w:hideMark/>
          </w:tcPr>
          <w:p w14:paraId="7740B5D6" w14:textId="77777777" w:rsidR="000056A1" w:rsidRPr="003F55B8" w:rsidRDefault="000056A1" w:rsidP="00EF4C9C">
            <w:pPr>
              <w:jc w:val="center"/>
              <w:rPr>
                <w:color w:val="000000"/>
                <w:sz w:val="20"/>
                <w:szCs w:val="20"/>
              </w:rPr>
            </w:pPr>
            <w:r w:rsidRPr="003F55B8">
              <w:rPr>
                <w:color w:val="000000"/>
                <w:sz w:val="20"/>
                <w:szCs w:val="20"/>
              </w:rPr>
              <w:t>0,642</w:t>
            </w:r>
          </w:p>
        </w:tc>
        <w:tc>
          <w:tcPr>
            <w:tcW w:w="175" w:type="pct"/>
            <w:vAlign w:val="center"/>
            <w:hideMark/>
          </w:tcPr>
          <w:p w14:paraId="088CCE87" w14:textId="77777777" w:rsidR="000056A1" w:rsidRPr="003F55B8" w:rsidRDefault="000056A1" w:rsidP="00EF4C9C">
            <w:pPr>
              <w:jc w:val="center"/>
              <w:rPr>
                <w:color w:val="000000"/>
                <w:sz w:val="20"/>
                <w:szCs w:val="20"/>
              </w:rPr>
            </w:pPr>
            <w:r w:rsidRPr="003F55B8">
              <w:rPr>
                <w:color w:val="000000"/>
                <w:sz w:val="20"/>
                <w:szCs w:val="20"/>
              </w:rPr>
              <w:t>0,642</w:t>
            </w:r>
          </w:p>
        </w:tc>
        <w:tc>
          <w:tcPr>
            <w:tcW w:w="175" w:type="pct"/>
            <w:vAlign w:val="center"/>
            <w:hideMark/>
          </w:tcPr>
          <w:p w14:paraId="1CDBC738" w14:textId="77777777" w:rsidR="000056A1" w:rsidRPr="003F55B8" w:rsidRDefault="000056A1" w:rsidP="00EF4C9C">
            <w:pPr>
              <w:jc w:val="center"/>
              <w:rPr>
                <w:color w:val="000000"/>
                <w:sz w:val="20"/>
                <w:szCs w:val="20"/>
              </w:rPr>
            </w:pPr>
            <w:r w:rsidRPr="003F55B8">
              <w:rPr>
                <w:color w:val="000000"/>
                <w:sz w:val="20"/>
                <w:szCs w:val="20"/>
              </w:rPr>
              <w:t>0,642</w:t>
            </w:r>
          </w:p>
        </w:tc>
        <w:tc>
          <w:tcPr>
            <w:tcW w:w="175" w:type="pct"/>
            <w:vAlign w:val="center"/>
            <w:hideMark/>
          </w:tcPr>
          <w:p w14:paraId="36766F55"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7899EE5C"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445A417F"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558F8B90"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7EE9F8C3"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70F94ECB"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2750A8A0"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5C61C4BC"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2DC54C7F"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051462B5"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7A1B6090"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075477F7" w14:textId="77777777" w:rsidR="000056A1" w:rsidRPr="003F55B8" w:rsidRDefault="000056A1" w:rsidP="00EF4C9C">
            <w:pPr>
              <w:jc w:val="center"/>
              <w:rPr>
                <w:color w:val="000000"/>
                <w:sz w:val="20"/>
                <w:szCs w:val="20"/>
              </w:rPr>
            </w:pPr>
            <w:r w:rsidRPr="003F55B8">
              <w:rPr>
                <w:color w:val="000000"/>
                <w:sz w:val="20"/>
                <w:szCs w:val="20"/>
              </w:rPr>
              <w:t>0,772</w:t>
            </w:r>
          </w:p>
        </w:tc>
        <w:tc>
          <w:tcPr>
            <w:tcW w:w="175" w:type="pct"/>
            <w:vAlign w:val="center"/>
            <w:hideMark/>
          </w:tcPr>
          <w:p w14:paraId="4E8AF7C0" w14:textId="77777777" w:rsidR="000056A1" w:rsidRPr="003F55B8" w:rsidRDefault="000056A1" w:rsidP="00EF4C9C">
            <w:pPr>
              <w:jc w:val="center"/>
              <w:rPr>
                <w:color w:val="000000"/>
                <w:sz w:val="20"/>
                <w:szCs w:val="20"/>
              </w:rPr>
            </w:pPr>
            <w:r w:rsidRPr="003F55B8">
              <w:rPr>
                <w:color w:val="000000"/>
                <w:sz w:val="20"/>
                <w:szCs w:val="20"/>
              </w:rPr>
              <w:t>0,772</w:t>
            </w:r>
          </w:p>
        </w:tc>
      </w:tr>
      <w:tr w:rsidR="000056A1" w:rsidRPr="003F55B8" w14:paraId="4B3F0953" w14:textId="77777777" w:rsidTr="00EF4C9C">
        <w:trPr>
          <w:trHeight w:val="20"/>
        </w:trPr>
        <w:tc>
          <w:tcPr>
            <w:tcW w:w="1856" w:type="pct"/>
            <w:vAlign w:val="center"/>
            <w:hideMark/>
          </w:tcPr>
          <w:p w14:paraId="34A37566"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7DDB8DA3" w14:textId="77777777" w:rsidR="000056A1" w:rsidRPr="003F55B8" w:rsidRDefault="000056A1" w:rsidP="00EF4C9C">
            <w:pPr>
              <w:jc w:val="center"/>
              <w:rPr>
                <w:color w:val="000000"/>
                <w:sz w:val="20"/>
                <w:szCs w:val="20"/>
              </w:rPr>
            </w:pPr>
            <w:r w:rsidRPr="003F55B8">
              <w:rPr>
                <w:color w:val="000000"/>
                <w:sz w:val="20"/>
                <w:szCs w:val="20"/>
              </w:rPr>
              <w:t>3,210</w:t>
            </w:r>
          </w:p>
        </w:tc>
        <w:tc>
          <w:tcPr>
            <w:tcW w:w="175" w:type="pct"/>
            <w:vAlign w:val="center"/>
            <w:hideMark/>
          </w:tcPr>
          <w:p w14:paraId="6AD5A045" w14:textId="77777777" w:rsidR="000056A1" w:rsidRPr="003F55B8" w:rsidRDefault="000056A1" w:rsidP="00EF4C9C">
            <w:pPr>
              <w:jc w:val="center"/>
              <w:rPr>
                <w:color w:val="000000"/>
                <w:sz w:val="20"/>
                <w:szCs w:val="20"/>
              </w:rPr>
            </w:pPr>
            <w:r w:rsidRPr="003F55B8">
              <w:rPr>
                <w:color w:val="000000"/>
                <w:sz w:val="20"/>
                <w:szCs w:val="20"/>
              </w:rPr>
              <w:t>3,210</w:t>
            </w:r>
          </w:p>
        </w:tc>
        <w:tc>
          <w:tcPr>
            <w:tcW w:w="175" w:type="pct"/>
            <w:vAlign w:val="center"/>
            <w:hideMark/>
          </w:tcPr>
          <w:p w14:paraId="2072733A" w14:textId="77777777" w:rsidR="000056A1" w:rsidRPr="003F55B8" w:rsidRDefault="000056A1" w:rsidP="00EF4C9C">
            <w:pPr>
              <w:jc w:val="center"/>
              <w:rPr>
                <w:color w:val="000000"/>
                <w:sz w:val="20"/>
                <w:szCs w:val="20"/>
              </w:rPr>
            </w:pPr>
            <w:r w:rsidRPr="003F55B8">
              <w:rPr>
                <w:color w:val="000000"/>
                <w:sz w:val="20"/>
                <w:szCs w:val="20"/>
              </w:rPr>
              <w:t>3,210</w:t>
            </w:r>
          </w:p>
        </w:tc>
        <w:tc>
          <w:tcPr>
            <w:tcW w:w="175" w:type="pct"/>
            <w:vAlign w:val="center"/>
            <w:hideMark/>
          </w:tcPr>
          <w:p w14:paraId="61BB2ACC" w14:textId="77777777" w:rsidR="000056A1" w:rsidRPr="003F55B8" w:rsidRDefault="000056A1" w:rsidP="00EF4C9C">
            <w:pPr>
              <w:jc w:val="center"/>
              <w:rPr>
                <w:color w:val="000000"/>
                <w:sz w:val="20"/>
                <w:szCs w:val="20"/>
              </w:rPr>
            </w:pPr>
            <w:r w:rsidRPr="003F55B8">
              <w:rPr>
                <w:color w:val="000000"/>
                <w:sz w:val="20"/>
                <w:szCs w:val="20"/>
              </w:rPr>
              <w:t>3,210</w:t>
            </w:r>
          </w:p>
        </w:tc>
        <w:tc>
          <w:tcPr>
            <w:tcW w:w="175" w:type="pct"/>
            <w:vAlign w:val="center"/>
            <w:hideMark/>
          </w:tcPr>
          <w:p w14:paraId="6465ACD3" w14:textId="77777777" w:rsidR="000056A1" w:rsidRPr="003F55B8" w:rsidRDefault="000056A1" w:rsidP="00EF4C9C">
            <w:pPr>
              <w:jc w:val="center"/>
              <w:rPr>
                <w:color w:val="000000"/>
                <w:sz w:val="20"/>
                <w:szCs w:val="20"/>
              </w:rPr>
            </w:pPr>
            <w:r w:rsidRPr="003F55B8">
              <w:rPr>
                <w:color w:val="000000"/>
                <w:sz w:val="20"/>
                <w:szCs w:val="20"/>
              </w:rPr>
              <w:t>3,210</w:t>
            </w:r>
          </w:p>
        </w:tc>
        <w:tc>
          <w:tcPr>
            <w:tcW w:w="175" w:type="pct"/>
            <w:vAlign w:val="center"/>
            <w:hideMark/>
          </w:tcPr>
          <w:p w14:paraId="2BA3F6E4"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4C43534E"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4DDFC64E"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1CC7788D"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2B688760"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641E32A8"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758A4D7D"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55CBBB48"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03DC9133"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3FBB156A"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07314CB7"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0958CDB8" w14:textId="77777777" w:rsidR="000056A1" w:rsidRPr="003F55B8" w:rsidRDefault="000056A1" w:rsidP="00EF4C9C">
            <w:pPr>
              <w:jc w:val="center"/>
              <w:rPr>
                <w:color w:val="000000"/>
                <w:sz w:val="20"/>
                <w:szCs w:val="20"/>
              </w:rPr>
            </w:pPr>
            <w:r w:rsidRPr="003F55B8">
              <w:rPr>
                <w:color w:val="000000"/>
                <w:sz w:val="20"/>
                <w:szCs w:val="20"/>
              </w:rPr>
              <w:t>3,860</w:t>
            </w:r>
          </w:p>
        </w:tc>
        <w:tc>
          <w:tcPr>
            <w:tcW w:w="175" w:type="pct"/>
            <w:vAlign w:val="center"/>
            <w:hideMark/>
          </w:tcPr>
          <w:p w14:paraId="2ED8B907" w14:textId="77777777" w:rsidR="000056A1" w:rsidRPr="003F55B8" w:rsidRDefault="000056A1" w:rsidP="00EF4C9C">
            <w:pPr>
              <w:jc w:val="center"/>
              <w:rPr>
                <w:color w:val="000000"/>
                <w:sz w:val="20"/>
                <w:szCs w:val="20"/>
              </w:rPr>
            </w:pPr>
            <w:r w:rsidRPr="003F55B8">
              <w:rPr>
                <w:color w:val="000000"/>
                <w:sz w:val="20"/>
                <w:szCs w:val="20"/>
              </w:rPr>
              <w:t>3,860</w:t>
            </w:r>
          </w:p>
        </w:tc>
      </w:tr>
      <w:tr w:rsidR="000056A1" w:rsidRPr="003F55B8" w14:paraId="2BBBA92C" w14:textId="77777777" w:rsidTr="00EF4C9C">
        <w:trPr>
          <w:trHeight w:val="20"/>
        </w:trPr>
        <w:tc>
          <w:tcPr>
            <w:tcW w:w="1856" w:type="pct"/>
            <w:vAlign w:val="center"/>
            <w:hideMark/>
          </w:tcPr>
          <w:p w14:paraId="4C558F71"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096CB72C"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2ABBD3A6"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02B357C8"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353B4A48"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3E9D6F98"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38CEF6FB"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76E5D013"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696C6163"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7DE0EFCC"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395C6756"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8F51C65"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5E4F1379"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1AAAFF6C"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D158C61"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EB73D48"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46B6B70B"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6A98EA33"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075D9221" w14:textId="77777777" w:rsidR="000056A1" w:rsidRPr="003F55B8" w:rsidRDefault="000056A1" w:rsidP="00EF4C9C">
            <w:pPr>
              <w:jc w:val="center"/>
              <w:rPr>
                <w:color w:val="000000"/>
                <w:sz w:val="20"/>
                <w:szCs w:val="20"/>
              </w:rPr>
            </w:pPr>
            <w:r w:rsidRPr="003F55B8">
              <w:rPr>
                <w:color w:val="000000"/>
                <w:sz w:val="20"/>
                <w:szCs w:val="20"/>
              </w:rPr>
              <w:t>4,502</w:t>
            </w:r>
          </w:p>
        </w:tc>
      </w:tr>
      <w:tr w:rsidR="000056A1" w:rsidRPr="003F55B8" w14:paraId="1E2CC445" w14:textId="77777777" w:rsidTr="00EF4C9C">
        <w:trPr>
          <w:trHeight w:val="20"/>
        </w:trPr>
        <w:tc>
          <w:tcPr>
            <w:tcW w:w="1856" w:type="pct"/>
            <w:vAlign w:val="center"/>
            <w:hideMark/>
          </w:tcPr>
          <w:p w14:paraId="5955C4C4"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4A6A6D7E"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6FF74FE4"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7DC0C4DA"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674CD61B"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09BEADD7" w14:textId="77777777" w:rsidR="000056A1" w:rsidRPr="003F55B8" w:rsidRDefault="000056A1" w:rsidP="00EF4C9C">
            <w:pPr>
              <w:jc w:val="center"/>
              <w:rPr>
                <w:color w:val="000000"/>
                <w:sz w:val="20"/>
                <w:szCs w:val="20"/>
              </w:rPr>
            </w:pPr>
            <w:r w:rsidRPr="003F55B8">
              <w:rPr>
                <w:color w:val="000000"/>
                <w:sz w:val="20"/>
                <w:szCs w:val="20"/>
              </w:rPr>
              <w:t>3,852</w:t>
            </w:r>
          </w:p>
        </w:tc>
        <w:tc>
          <w:tcPr>
            <w:tcW w:w="175" w:type="pct"/>
            <w:vAlign w:val="center"/>
            <w:hideMark/>
          </w:tcPr>
          <w:p w14:paraId="731FD763"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796D957"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611CB97E"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604FD47"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87552DA"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37F848AB"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4B0888EF"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217A173C"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63DA2D8A"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4411F1AE"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7F718549"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411342FF" w14:textId="77777777" w:rsidR="000056A1" w:rsidRPr="003F55B8" w:rsidRDefault="000056A1" w:rsidP="00EF4C9C">
            <w:pPr>
              <w:jc w:val="center"/>
              <w:rPr>
                <w:color w:val="000000"/>
                <w:sz w:val="20"/>
                <w:szCs w:val="20"/>
              </w:rPr>
            </w:pPr>
            <w:r w:rsidRPr="003F55B8">
              <w:rPr>
                <w:color w:val="000000"/>
                <w:sz w:val="20"/>
                <w:szCs w:val="20"/>
              </w:rPr>
              <w:t>4,502</w:t>
            </w:r>
          </w:p>
        </w:tc>
        <w:tc>
          <w:tcPr>
            <w:tcW w:w="175" w:type="pct"/>
            <w:vAlign w:val="center"/>
            <w:hideMark/>
          </w:tcPr>
          <w:p w14:paraId="1AFE05AF" w14:textId="77777777" w:rsidR="000056A1" w:rsidRPr="003F55B8" w:rsidRDefault="000056A1" w:rsidP="00EF4C9C">
            <w:pPr>
              <w:jc w:val="center"/>
              <w:rPr>
                <w:color w:val="000000"/>
                <w:sz w:val="20"/>
                <w:szCs w:val="20"/>
              </w:rPr>
            </w:pPr>
            <w:r w:rsidRPr="003F55B8">
              <w:rPr>
                <w:color w:val="000000"/>
                <w:sz w:val="20"/>
                <w:szCs w:val="20"/>
              </w:rPr>
              <w:t>4,502</w:t>
            </w:r>
          </w:p>
        </w:tc>
      </w:tr>
      <w:tr w:rsidR="000056A1" w:rsidRPr="003F55B8" w14:paraId="5B8A69ED" w14:textId="77777777" w:rsidTr="00EF4C9C">
        <w:trPr>
          <w:trHeight w:val="20"/>
        </w:trPr>
        <w:tc>
          <w:tcPr>
            <w:tcW w:w="1856" w:type="pct"/>
            <w:vAlign w:val="center"/>
            <w:hideMark/>
          </w:tcPr>
          <w:p w14:paraId="36725FA9"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5CCCB30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3FC1AA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99885E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B57244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917745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D6D81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42CC3E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464045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C07DA9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458DFC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08D3C0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54543A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D41D0A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0EEBFA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23A746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790895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EF23E2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E472CB2"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2F224AA5" w14:textId="77777777" w:rsidTr="00EF4C9C">
        <w:trPr>
          <w:trHeight w:val="20"/>
        </w:trPr>
        <w:tc>
          <w:tcPr>
            <w:tcW w:w="1856" w:type="pct"/>
            <w:vAlign w:val="center"/>
            <w:hideMark/>
          </w:tcPr>
          <w:p w14:paraId="680E8AF4"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10F59506"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3862CD9D"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4176CFFC"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0615C91F"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0CD1642F"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57FD2235"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251641DE"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61E9A9BA"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5C213ABB"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01D702EF"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30984CFD"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5DCE484C"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4DB879E7"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39297B25"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07660752"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70339633"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06161253" w14:textId="77777777" w:rsidR="000056A1" w:rsidRPr="003F55B8" w:rsidRDefault="000056A1" w:rsidP="00EF4C9C">
            <w:pPr>
              <w:jc w:val="center"/>
              <w:rPr>
                <w:color w:val="000000"/>
                <w:sz w:val="20"/>
                <w:szCs w:val="20"/>
              </w:rPr>
            </w:pPr>
            <w:r w:rsidRPr="003F55B8">
              <w:rPr>
                <w:color w:val="000000"/>
                <w:sz w:val="20"/>
                <w:szCs w:val="20"/>
              </w:rPr>
              <w:t>-1,653</w:t>
            </w:r>
          </w:p>
        </w:tc>
        <w:tc>
          <w:tcPr>
            <w:tcW w:w="175" w:type="pct"/>
            <w:vAlign w:val="center"/>
            <w:hideMark/>
          </w:tcPr>
          <w:p w14:paraId="17C9ADEE" w14:textId="77777777" w:rsidR="000056A1" w:rsidRPr="003F55B8" w:rsidRDefault="000056A1" w:rsidP="00EF4C9C">
            <w:pPr>
              <w:jc w:val="center"/>
              <w:rPr>
                <w:color w:val="000000"/>
                <w:sz w:val="20"/>
                <w:szCs w:val="20"/>
              </w:rPr>
            </w:pPr>
            <w:r w:rsidRPr="003F55B8">
              <w:rPr>
                <w:color w:val="000000"/>
                <w:sz w:val="20"/>
                <w:szCs w:val="20"/>
              </w:rPr>
              <w:t>-1,653</w:t>
            </w:r>
          </w:p>
        </w:tc>
      </w:tr>
      <w:tr w:rsidR="000056A1" w:rsidRPr="003F55B8" w14:paraId="2BE7B559" w14:textId="77777777" w:rsidTr="00EF4C9C">
        <w:trPr>
          <w:trHeight w:val="20"/>
        </w:trPr>
        <w:tc>
          <w:tcPr>
            <w:tcW w:w="1856" w:type="pct"/>
            <w:vAlign w:val="center"/>
            <w:hideMark/>
          </w:tcPr>
          <w:p w14:paraId="519664D9"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11A7A88F"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67FA339D"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049AFAAF"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488FCD96"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4FCECE4E" w14:textId="77777777" w:rsidR="000056A1" w:rsidRPr="003F55B8" w:rsidRDefault="000056A1" w:rsidP="00EF4C9C">
            <w:pPr>
              <w:jc w:val="center"/>
              <w:rPr>
                <w:color w:val="000000"/>
                <w:sz w:val="20"/>
                <w:szCs w:val="20"/>
              </w:rPr>
            </w:pPr>
            <w:r w:rsidRPr="003F55B8">
              <w:rPr>
                <w:color w:val="000000"/>
                <w:sz w:val="20"/>
                <w:szCs w:val="20"/>
              </w:rPr>
              <w:t>-0,857</w:t>
            </w:r>
          </w:p>
        </w:tc>
        <w:tc>
          <w:tcPr>
            <w:tcW w:w="175" w:type="pct"/>
            <w:vAlign w:val="center"/>
            <w:hideMark/>
          </w:tcPr>
          <w:p w14:paraId="4BCD65DE"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21C9E631"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5990B8E5"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201213E4"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7091DE7A"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2710E78E"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4E900887"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06A40A00"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5E204524"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17095730"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5C628F7F"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4C27EAC8" w14:textId="77777777" w:rsidR="000056A1" w:rsidRPr="003F55B8" w:rsidRDefault="000056A1" w:rsidP="00EF4C9C">
            <w:pPr>
              <w:jc w:val="center"/>
              <w:rPr>
                <w:color w:val="000000"/>
                <w:sz w:val="20"/>
                <w:szCs w:val="20"/>
              </w:rPr>
            </w:pPr>
            <w:r w:rsidRPr="003F55B8">
              <w:rPr>
                <w:color w:val="000000"/>
                <w:sz w:val="20"/>
                <w:szCs w:val="20"/>
              </w:rPr>
              <w:t>-1,523</w:t>
            </w:r>
          </w:p>
        </w:tc>
        <w:tc>
          <w:tcPr>
            <w:tcW w:w="175" w:type="pct"/>
            <w:vAlign w:val="center"/>
            <w:hideMark/>
          </w:tcPr>
          <w:p w14:paraId="3266C6DC" w14:textId="77777777" w:rsidR="000056A1" w:rsidRPr="003F55B8" w:rsidRDefault="000056A1" w:rsidP="00EF4C9C">
            <w:pPr>
              <w:jc w:val="center"/>
              <w:rPr>
                <w:color w:val="000000"/>
                <w:sz w:val="20"/>
                <w:szCs w:val="20"/>
              </w:rPr>
            </w:pPr>
            <w:r w:rsidRPr="003F55B8">
              <w:rPr>
                <w:color w:val="000000"/>
                <w:sz w:val="20"/>
                <w:szCs w:val="20"/>
              </w:rPr>
              <w:t>-1,523</w:t>
            </w:r>
          </w:p>
        </w:tc>
      </w:tr>
      <w:tr w:rsidR="000056A1" w:rsidRPr="003F55B8" w14:paraId="012F3F17" w14:textId="77777777" w:rsidTr="00EF4C9C">
        <w:trPr>
          <w:trHeight w:val="20"/>
        </w:trPr>
        <w:tc>
          <w:tcPr>
            <w:tcW w:w="1856" w:type="pct"/>
            <w:vAlign w:val="center"/>
            <w:hideMark/>
          </w:tcPr>
          <w:p w14:paraId="7324DF7C"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689E952D" w14:textId="77777777" w:rsidR="000056A1" w:rsidRPr="003F55B8" w:rsidRDefault="000056A1" w:rsidP="00EF4C9C">
            <w:pPr>
              <w:jc w:val="center"/>
              <w:rPr>
                <w:color w:val="000000"/>
                <w:sz w:val="20"/>
                <w:szCs w:val="20"/>
              </w:rPr>
            </w:pPr>
            <w:r w:rsidRPr="003F55B8">
              <w:rPr>
                <w:color w:val="000000"/>
                <w:sz w:val="20"/>
                <w:szCs w:val="20"/>
              </w:rPr>
              <w:t>2,565</w:t>
            </w:r>
          </w:p>
        </w:tc>
        <w:tc>
          <w:tcPr>
            <w:tcW w:w="175" w:type="pct"/>
            <w:vAlign w:val="center"/>
            <w:hideMark/>
          </w:tcPr>
          <w:p w14:paraId="26CDC660" w14:textId="77777777" w:rsidR="000056A1" w:rsidRPr="003F55B8" w:rsidRDefault="000056A1" w:rsidP="00EF4C9C">
            <w:pPr>
              <w:jc w:val="center"/>
              <w:rPr>
                <w:color w:val="000000"/>
                <w:sz w:val="20"/>
                <w:szCs w:val="20"/>
              </w:rPr>
            </w:pPr>
            <w:r w:rsidRPr="003F55B8">
              <w:rPr>
                <w:color w:val="000000"/>
                <w:sz w:val="20"/>
                <w:szCs w:val="20"/>
              </w:rPr>
              <w:t>2,565</w:t>
            </w:r>
          </w:p>
        </w:tc>
        <w:tc>
          <w:tcPr>
            <w:tcW w:w="175" w:type="pct"/>
            <w:vAlign w:val="center"/>
            <w:hideMark/>
          </w:tcPr>
          <w:p w14:paraId="3F402159" w14:textId="77777777" w:rsidR="000056A1" w:rsidRPr="003F55B8" w:rsidRDefault="000056A1" w:rsidP="00EF4C9C">
            <w:pPr>
              <w:jc w:val="center"/>
              <w:rPr>
                <w:color w:val="000000"/>
                <w:sz w:val="20"/>
                <w:szCs w:val="20"/>
              </w:rPr>
            </w:pPr>
            <w:r w:rsidRPr="003F55B8">
              <w:rPr>
                <w:color w:val="000000"/>
                <w:sz w:val="20"/>
                <w:szCs w:val="20"/>
              </w:rPr>
              <w:t>2,565</w:t>
            </w:r>
          </w:p>
        </w:tc>
        <w:tc>
          <w:tcPr>
            <w:tcW w:w="175" w:type="pct"/>
            <w:vAlign w:val="center"/>
            <w:hideMark/>
          </w:tcPr>
          <w:p w14:paraId="1A4C3052" w14:textId="77777777" w:rsidR="000056A1" w:rsidRPr="003F55B8" w:rsidRDefault="000056A1" w:rsidP="00EF4C9C">
            <w:pPr>
              <w:jc w:val="center"/>
              <w:rPr>
                <w:color w:val="000000"/>
                <w:sz w:val="20"/>
                <w:szCs w:val="20"/>
              </w:rPr>
            </w:pPr>
            <w:r w:rsidRPr="003F55B8">
              <w:rPr>
                <w:color w:val="000000"/>
                <w:sz w:val="20"/>
                <w:szCs w:val="20"/>
              </w:rPr>
              <w:t>2,565</w:t>
            </w:r>
          </w:p>
        </w:tc>
        <w:tc>
          <w:tcPr>
            <w:tcW w:w="175" w:type="pct"/>
            <w:vAlign w:val="center"/>
            <w:hideMark/>
          </w:tcPr>
          <w:p w14:paraId="77E67D39" w14:textId="77777777" w:rsidR="000056A1" w:rsidRPr="003F55B8" w:rsidRDefault="000056A1" w:rsidP="00EF4C9C">
            <w:pPr>
              <w:jc w:val="center"/>
              <w:rPr>
                <w:color w:val="000000"/>
                <w:sz w:val="20"/>
                <w:szCs w:val="20"/>
              </w:rPr>
            </w:pPr>
            <w:r w:rsidRPr="003F55B8">
              <w:rPr>
                <w:color w:val="000000"/>
                <w:sz w:val="20"/>
                <w:szCs w:val="20"/>
              </w:rPr>
              <w:t>2,565</w:t>
            </w:r>
          </w:p>
        </w:tc>
        <w:tc>
          <w:tcPr>
            <w:tcW w:w="175" w:type="pct"/>
            <w:vAlign w:val="center"/>
            <w:hideMark/>
          </w:tcPr>
          <w:p w14:paraId="605EDFD4"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32BDA60D"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309818FD"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56037AB3"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5E87083B"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7D53AC27"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0E004384"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3B2ACF6F"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74649CCE"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52E06F9D"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0726BFB7"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7495959C" w14:textId="77777777" w:rsidR="000056A1" w:rsidRPr="003F55B8" w:rsidRDefault="000056A1" w:rsidP="00EF4C9C">
            <w:pPr>
              <w:jc w:val="center"/>
              <w:rPr>
                <w:color w:val="000000"/>
                <w:sz w:val="20"/>
                <w:szCs w:val="20"/>
              </w:rPr>
            </w:pPr>
            <w:r w:rsidRPr="003F55B8">
              <w:rPr>
                <w:color w:val="000000"/>
                <w:sz w:val="20"/>
                <w:szCs w:val="20"/>
              </w:rPr>
              <w:t>2,550</w:t>
            </w:r>
          </w:p>
        </w:tc>
        <w:tc>
          <w:tcPr>
            <w:tcW w:w="175" w:type="pct"/>
            <w:vAlign w:val="center"/>
            <w:hideMark/>
          </w:tcPr>
          <w:p w14:paraId="2999827A" w14:textId="77777777" w:rsidR="000056A1" w:rsidRPr="003F55B8" w:rsidRDefault="000056A1" w:rsidP="00EF4C9C">
            <w:pPr>
              <w:jc w:val="center"/>
              <w:rPr>
                <w:color w:val="000000"/>
                <w:sz w:val="20"/>
                <w:szCs w:val="20"/>
              </w:rPr>
            </w:pPr>
            <w:r w:rsidRPr="003F55B8">
              <w:rPr>
                <w:color w:val="000000"/>
                <w:sz w:val="20"/>
                <w:szCs w:val="20"/>
              </w:rPr>
              <w:t>2,550</w:t>
            </w:r>
          </w:p>
        </w:tc>
      </w:tr>
      <w:tr w:rsidR="000056A1" w:rsidRPr="003F55B8" w14:paraId="1337F006" w14:textId="77777777" w:rsidTr="00EF4C9C">
        <w:trPr>
          <w:trHeight w:val="20"/>
        </w:trPr>
        <w:tc>
          <w:tcPr>
            <w:tcW w:w="1856" w:type="pct"/>
            <w:vAlign w:val="center"/>
            <w:hideMark/>
          </w:tcPr>
          <w:p w14:paraId="0C9414C0"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27ECB07E" w14:textId="77777777" w:rsidR="000056A1" w:rsidRPr="003F55B8" w:rsidRDefault="000056A1" w:rsidP="00EF4C9C">
            <w:pPr>
              <w:jc w:val="center"/>
              <w:rPr>
                <w:color w:val="000000"/>
                <w:sz w:val="20"/>
                <w:szCs w:val="20"/>
              </w:rPr>
            </w:pPr>
            <w:r w:rsidRPr="003F55B8">
              <w:rPr>
                <w:color w:val="000000"/>
                <w:sz w:val="20"/>
                <w:szCs w:val="20"/>
              </w:rPr>
              <w:t>3,352</w:t>
            </w:r>
          </w:p>
        </w:tc>
        <w:tc>
          <w:tcPr>
            <w:tcW w:w="175" w:type="pct"/>
            <w:vAlign w:val="center"/>
            <w:hideMark/>
          </w:tcPr>
          <w:p w14:paraId="3E3B8D3B" w14:textId="77777777" w:rsidR="000056A1" w:rsidRPr="003F55B8" w:rsidRDefault="000056A1" w:rsidP="00EF4C9C">
            <w:pPr>
              <w:jc w:val="center"/>
              <w:rPr>
                <w:color w:val="000000"/>
                <w:sz w:val="20"/>
                <w:szCs w:val="20"/>
              </w:rPr>
            </w:pPr>
            <w:r w:rsidRPr="003F55B8">
              <w:rPr>
                <w:color w:val="000000"/>
                <w:sz w:val="20"/>
                <w:szCs w:val="20"/>
              </w:rPr>
              <w:t>3,352</w:t>
            </w:r>
          </w:p>
        </w:tc>
        <w:tc>
          <w:tcPr>
            <w:tcW w:w="175" w:type="pct"/>
            <w:vAlign w:val="center"/>
            <w:hideMark/>
          </w:tcPr>
          <w:p w14:paraId="0DA5DC27" w14:textId="77777777" w:rsidR="000056A1" w:rsidRPr="003F55B8" w:rsidRDefault="000056A1" w:rsidP="00EF4C9C">
            <w:pPr>
              <w:jc w:val="center"/>
              <w:rPr>
                <w:color w:val="000000"/>
                <w:sz w:val="20"/>
                <w:szCs w:val="20"/>
              </w:rPr>
            </w:pPr>
            <w:r w:rsidRPr="003F55B8">
              <w:rPr>
                <w:color w:val="000000"/>
                <w:sz w:val="20"/>
                <w:szCs w:val="20"/>
              </w:rPr>
              <w:t>3,352</w:t>
            </w:r>
          </w:p>
        </w:tc>
        <w:tc>
          <w:tcPr>
            <w:tcW w:w="175" w:type="pct"/>
            <w:vAlign w:val="center"/>
            <w:hideMark/>
          </w:tcPr>
          <w:p w14:paraId="2EFB7985" w14:textId="77777777" w:rsidR="000056A1" w:rsidRPr="003F55B8" w:rsidRDefault="000056A1" w:rsidP="00EF4C9C">
            <w:pPr>
              <w:jc w:val="center"/>
              <w:rPr>
                <w:color w:val="000000"/>
                <w:sz w:val="20"/>
                <w:szCs w:val="20"/>
              </w:rPr>
            </w:pPr>
            <w:r w:rsidRPr="003F55B8">
              <w:rPr>
                <w:color w:val="000000"/>
                <w:sz w:val="20"/>
                <w:szCs w:val="20"/>
              </w:rPr>
              <w:t>3,352</w:t>
            </w:r>
          </w:p>
        </w:tc>
        <w:tc>
          <w:tcPr>
            <w:tcW w:w="175" w:type="pct"/>
            <w:vAlign w:val="center"/>
            <w:hideMark/>
          </w:tcPr>
          <w:p w14:paraId="0071A362" w14:textId="77777777" w:rsidR="000056A1" w:rsidRPr="003F55B8" w:rsidRDefault="000056A1" w:rsidP="00EF4C9C">
            <w:pPr>
              <w:jc w:val="center"/>
              <w:rPr>
                <w:color w:val="000000"/>
                <w:sz w:val="20"/>
                <w:szCs w:val="20"/>
              </w:rPr>
            </w:pPr>
            <w:r w:rsidRPr="003F55B8">
              <w:rPr>
                <w:color w:val="000000"/>
                <w:sz w:val="20"/>
                <w:szCs w:val="20"/>
              </w:rPr>
              <w:t>3,352</w:t>
            </w:r>
          </w:p>
        </w:tc>
        <w:tc>
          <w:tcPr>
            <w:tcW w:w="175" w:type="pct"/>
            <w:vAlign w:val="center"/>
            <w:hideMark/>
          </w:tcPr>
          <w:p w14:paraId="2295A5B1"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62024EE4"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0D997322"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52E2A988"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5C8E9980"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65A3AE32"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535EA72E"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71406294"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4E12C3EC"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40F30DD3"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4766305E"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365A6263" w14:textId="77777777" w:rsidR="000056A1" w:rsidRPr="003F55B8" w:rsidRDefault="000056A1" w:rsidP="00EF4C9C">
            <w:pPr>
              <w:jc w:val="center"/>
              <w:rPr>
                <w:color w:val="000000"/>
                <w:sz w:val="20"/>
                <w:szCs w:val="20"/>
              </w:rPr>
            </w:pPr>
            <w:r w:rsidRPr="003F55B8">
              <w:rPr>
                <w:color w:val="000000"/>
                <w:sz w:val="20"/>
                <w:szCs w:val="20"/>
              </w:rPr>
              <w:t>3,917</w:t>
            </w:r>
          </w:p>
        </w:tc>
        <w:tc>
          <w:tcPr>
            <w:tcW w:w="175" w:type="pct"/>
            <w:vAlign w:val="center"/>
            <w:hideMark/>
          </w:tcPr>
          <w:p w14:paraId="447D3A72" w14:textId="77777777" w:rsidR="000056A1" w:rsidRPr="003F55B8" w:rsidRDefault="000056A1" w:rsidP="00EF4C9C">
            <w:pPr>
              <w:jc w:val="center"/>
              <w:rPr>
                <w:color w:val="000000"/>
                <w:sz w:val="20"/>
                <w:szCs w:val="20"/>
              </w:rPr>
            </w:pPr>
            <w:r w:rsidRPr="003F55B8">
              <w:rPr>
                <w:color w:val="000000"/>
                <w:sz w:val="20"/>
                <w:szCs w:val="20"/>
              </w:rPr>
              <w:t>3,917</w:t>
            </w:r>
          </w:p>
        </w:tc>
      </w:tr>
      <w:tr w:rsidR="000056A1" w:rsidRPr="003F55B8" w14:paraId="7E049332" w14:textId="77777777" w:rsidTr="00EF4C9C">
        <w:trPr>
          <w:trHeight w:val="20"/>
        </w:trPr>
        <w:tc>
          <w:tcPr>
            <w:tcW w:w="1856" w:type="pct"/>
            <w:vAlign w:val="center"/>
            <w:hideMark/>
          </w:tcPr>
          <w:p w14:paraId="63FFCA07"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66F6630E" w14:textId="77777777" w:rsidR="000056A1" w:rsidRPr="003F55B8" w:rsidRDefault="000056A1" w:rsidP="00EF4C9C">
            <w:pPr>
              <w:jc w:val="center"/>
              <w:rPr>
                <w:color w:val="000000"/>
                <w:sz w:val="20"/>
                <w:szCs w:val="20"/>
              </w:rPr>
            </w:pPr>
            <w:r w:rsidRPr="003F55B8">
              <w:rPr>
                <w:color w:val="000000"/>
                <w:sz w:val="20"/>
                <w:szCs w:val="20"/>
              </w:rPr>
              <w:t>12,700</w:t>
            </w:r>
          </w:p>
        </w:tc>
        <w:tc>
          <w:tcPr>
            <w:tcW w:w="175" w:type="pct"/>
            <w:vAlign w:val="center"/>
            <w:hideMark/>
          </w:tcPr>
          <w:p w14:paraId="1542FB3C" w14:textId="77777777" w:rsidR="000056A1" w:rsidRPr="003F55B8" w:rsidRDefault="000056A1" w:rsidP="00EF4C9C">
            <w:pPr>
              <w:jc w:val="center"/>
              <w:rPr>
                <w:color w:val="000000"/>
                <w:sz w:val="20"/>
                <w:szCs w:val="20"/>
              </w:rPr>
            </w:pPr>
            <w:r w:rsidRPr="003F55B8">
              <w:rPr>
                <w:color w:val="000000"/>
                <w:sz w:val="20"/>
                <w:szCs w:val="20"/>
              </w:rPr>
              <w:t>12,700</w:t>
            </w:r>
          </w:p>
        </w:tc>
        <w:tc>
          <w:tcPr>
            <w:tcW w:w="175" w:type="pct"/>
            <w:vAlign w:val="center"/>
            <w:hideMark/>
          </w:tcPr>
          <w:p w14:paraId="45ACFCE5" w14:textId="77777777" w:rsidR="000056A1" w:rsidRPr="003F55B8" w:rsidRDefault="000056A1" w:rsidP="00EF4C9C">
            <w:pPr>
              <w:jc w:val="center"/>
              <w:rPr>
                <w:color w:val="000000"/>
                <w:sz w:val="20"/>
                <w:szCs w:val="20"/>
              </w:rPr>
            </w:pPr>
            <w:r w:rsidRPr="003F55B8">
              <w:rPr>
                <w:color w:val="000000"/>
                <w:sz w:val="20"/>
                <w:szCs w:val="20"/>
              </w:rPr>
              <w:t>12,700</w:t>
            </w:r>
          </w:p>
        </w:tc>
        <w:tc>
          <w:tcPr>
            <w:tcW w:w="175" w:type="pct"/>
            <w:vAlign w:val="center"/>
            <w:hideMark/>
          </w:tcPr>
          <w:p w14:paraId="186EBDB4" w14:textId="77777777" w:rsidR="000056A1" w:rsidRPr="003F55B8" w:rsidRDefault="000056A1" w:rsidP="00EF4C9C">
            <w:pPr>
              <w:jc w:val="center"/>
              <w:rPr>
                <w:color w:val="000000"/>
                <w:sz w:val="20"/>
                <w:szCs w:val="20"/>
              </w:rPr>
            </w:pPr>
            <w:r w:rsidRPr="003F55B8">
              <w:rPr>
                <w:color w:val="000000"/>
                <w:sz w:val="20"/>
                <w:szCs w:val="20"/>
              </w:rPr>
              <w:t>12,700</w:t>
            </w:r>
          </w:p>
        </w:tc>
        <w:tc>
          <w:tcPr>
            <w:tcW w:w="175" w:type="pct"/>
            <w:vAlign w:val="center"/>
            <w:hideMark/>
          </w:tcPr>
          <w:p w14:paraId="6B705411" w14:textId="77777777" w:rsidR="000056A1" w:rsidRPr="003F55B8" w:rsidRDefault="000056A1" w:rsidP="00EF4C9C">
            <w:pPr>
              <w:jc w:val="center"/>
              <w:rPr>
                <w:color w:val="000000"/>
                <w:sz w:val="20"/>
                <w:szCs w:val="20"/>
              </w:rPr>
            </w:pPr>
            <w:r w:rsidRPr="003F55B8">
              <w:rPr>
                <w:color w:val="000000"/>
                <w:sz w:val="20"/>
                <w:szCs w:val="20"/>
              </w:rPr>
              <w:t>12,700</w:t>
            </w:r>
          </w:p>
        </w:tc>
        <w:tc>
          <w:tcPr>
            <w:tcW w:w="175" w:type="pct"/>
            <w:vAlign w:val="center"/>
            <w:hideMark/>
          </w:tcPr>
          <w:p w14:paraId="4F55FA6C"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3074F0F4"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114C93D0"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41CF5DDE"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4B50D62E"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773575F4"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58FB0A46"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31C60A5B"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15880041"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1D7E8420"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199F702E"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149F632A" w14:textId="77777777" w:rsidR="000056A1" w:rsidRPr="003F55B8" w:rsidRDefault="000056A1" w:rsidP="00EF4C9C">
            <w:pPr>
              <w:jc w:val="center"/>
              <w:rPr>
                <w:color w:val="000000"/>
                <w:sz w:val="20"/>
                <w:szCs w:val="20"/>
              </w:rPr>
            </w:pPr>
            <w:r w:rsidRPr="003F55B8">
              <w:rPr>
                <w:color w:val="000000"/>
                <w:sz w:val="20"/>
                <w:szCs w:val="20"/>
              </w:rPr>
              <w:t>15,271</w:t>
            </w:r>
          </w:p>
        </w:tc>
        <w:tc>
          <w:tcPr>
            <w:tcW w:w="175" w:type="pct"/>
            <w:vAlign w:val="center"/>
            <w:hideMark/>
          </w:tcPr>
          <w:p w14:paraId="41ABFC8D" w14:textId="77777777" w:rsidR="000056A1" w:rsidRPr="003F55B8" w:rsidRDefault="000056A1" w:rsidP="00EF4C9C">
            <w:pPr>
              <w:jc w:val="center"/>
              <w:rPr>
                <w:color w:val="000000"/>
                <w:sz w:val="20"/>
                <w:szCs w:val="20"/>
              </w:rPr>
            </w:pPr>
            <w:r w:rsidRPr="003F55B8">
              <w:rPr>
                <w:color w:val="000000"/>
                <w:sz w:val="20"/>
                <w:szCs w:val="20"/>
              </w:rPr>
              <w:t>15,271</w:t>
            </w:r>
          </w:p>
        </w:tc>
      </w:tr>
      <w:tr w:rsidR="000056A1" w:rsidRPr="003F55B8" w14:paraId="4F86E8EC" w14:textId="77777777" w:rsidTr="00EF4C9C">
        <w:trPr>
          <w:trHeight w:val="20"/>
        </w:trPr>
        <w:tc>
          <w:tcPr>
            <w:tcW w:w="1856" w:type="pct"/>
            <w:vAlign w:val="center"/>
            <w:hideMark/>
          </w:tcPr>
          <w:p w14:paraId="108FED89"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7C986AB8" w14:textId="77777777" w:rsidR="000056A1" w:rsidRPr="003F55B8" w:rsidRDefault="000056A1" w:rsidP="00EF4C9C">
            <w:pPr>
              <w:jc w:val="center"/>
              <w:rPr>
                <w:color w:val="000000"/>
                <w:sz w:val="20"/>
                <w:szCs w:val="20"/>
              </w:rPr>
            </w:pPr>
            <w:r w:rsidRPr="003F55B8">
              <w:rPr>
                <w:color w:val="000000"/>
                <w:sz w:val="20"/>
                <w:szCs w:val="20"/>
              </w:rPr>
              <w:t>0,303</w:t>
            </w:r>
          </w:p>
        </w:tc>
        <w:tc>
          <w:tcPr>
            <w:tcW w:w="175" w:type="pct"/>
            <w:vAlign w:val="center"/>
            <w:hideMark/>
          </w:tcPr>
          <w:p w14:paraId="7E431FC2" w14:textId="77777777" w:rsidR="000056A1" w:rsidRPr="003F55B8" w:rsidRDefault="000056A1" w:rsidP="00EF4C9C">
            <w:pPr>
              <w:jc w:val="center"/>
              <w:rPr>
                <w:color w:val="000000"/>
                <w:sz w:val="20"/>
                <w:szCs w:val="20"/>
              </w:rPr>
            </w:pPr>
            <w:r w:rsidRPr="003F55B8">
              <w:rPr>
                <w:color w:val="000000"/>
                <w:sz w:val="20"/>
                <w:szCs w:val="20"/>
              </w:rPr>
              <w:t>0,303</w:t>
            </w:r>
          </w:p>
        </w:tc>
        <w:tc>
          <w:tcPr>
            <w:tcW w:w="175" w:type="pct"/>
            <w:vAlign w:val="center"/>
            <w:hideMark/>
          </w:tcPr>
          <w:p w14:paraId="70264CAF" w14:textId="77777777" w:rsidR="000056A1" w:rsidRPr="003F55B8" w:rsidRDefault="000056A1" w:rsidP="00EF4C9C">
            <w:pPr>
              <w:jc w:val="center"/>
              <w:rPr>
                <w:color w:val="000000"/>
                <w:sz w:val="20"/>
                <w:szCs w:val="20"/>
              </w:rPr>
            </w:pPr>
            <w:r w:rsidRPr="003F55B8">
              <w:rPr>
                <w:color w:val="000000"/>
                <w:sz w:val="20"/>
                <w:szCs w:val="20"/>
              </w:rPr>
              <w:t>0,303</w:t>
            </w:r>
          </w:p>
        </w:tc>
        <w:tc>
          <w:tcPr>
            <w:tcW w:w="175" w:type="pct"/>
            <w:vAlign w:val="center"/>
            <w:hideMark/>
          </w:tcPr>
          <w:p w14:paraId="0858D57B" w14:textId="77777777" w:rsidR="000056A1" w:rsidRPr="003F55B8" w:rsidRDefault="000056A1" w:rsidP="00EF4C9C">
            <w:pPr>
              <w:jc w:val="center"/>
              <w:rPr>
                <w:color w:val="000000"/>
                <w:sz w:val="20"/>
                <w:szCs w:val="20"/>
              </w:rPr>
            </w:pPr>
            <w:r w:rsidRPr="003F55B8">
              <w:rPr>
                <w:color w:val="000000"/>
                <w:sz w:val="20"/>
                <w:szCs w:val="20"/>
              </w:rPr>
              <w:t>0,303</w:t>
            </w:r>
          </w:p>
        </w:tc>
        <w:tc>
          <w:tcPr>
            <w:tcW w:w="175" w:type="pct"/>
            <w:vAlign w:val="center"/>
            <w:hideMark/>
          </w:tcPr>
          <w:p w14:paraId="5302858E" w14:textId="77777777" w:rsidR="000056A1" w:rsidRPr="003F55B8" w:rsidRDefault="000056A1" w:rsidP="00EF4C9C">
            <w:pPr>
              <w:jc w:val="center"/>
              <w:rPr>
                <w:color w:val="000000"/>
                <w:sz w:val="20"/>
                <w:szCs w:val="20"/>
              </w:rPr>
            </w:pPr>
            <w:r w:rsidRPr="003F55B8">
              <w:rPr>
                <w:color w:val="000000"/>
                <w:sz w:val="20"/>
                <w:szCs w:val="20"/>
              </w:rPr>
              <w:t>0,303</w:t>
            </w:r>
          </w:p>
        </w:tc>
        <w:tc>
          <w:tcPr>
            <w:tcW w:w="175" w:type="pct"/>
            <w:vAlign w:val="center"/>
            <w:hideMark/>
          </w:tcPr>
          <w:p w14:paraId="22CA896E"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4F070991"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5C06D9E3"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0DE1CDFB"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2AA7DAF8"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04882C32"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7714344E"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5D2792BD"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523546FC"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60F101B8"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18DBD753"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44E038B5" w14:textId="77777777" w:rsidR="000056A1" w:rsidRPr="003F55B8" w:rsidRDefault="000056A1" w:rsidP="00EF4C9C">
            <w:pPr>
              <w:jc w:val="center"/>
              <w:rPr>
                <w:color w:val="000000"/>
                <w:sz w:val="20"/>
                <w:szCs w:val="20"/>
              </w:rPr>
            </w:pPr>
            <w:r w:rsidRPr="003F55B8">
              <w:rPr>
                <w:color w:val="000000"/>
                <w:sz w:val="20"/>
                <w:szCs w:val="20"/>
              </w:rPr>
              <w:t>0,295</w:t>
            </w:r>
          </w:p>
        </w:tc>
        <w:tc>
          <w:tcPr>
            <w:tcW w:w="175" w:type="pct"/>
            <w:vAlign w:val="center"/>
            <w:hideMark/>
          </w:tcPr>
          <w:p w14:paraId="68EC6260" w14:textId="77777777" w:rsidR="000056A1" w:rsidRPr="003F55B8" w:rsidRDefault="000056A1" w:rsidP="00EF4C9C">
            <w:pPr>
              <w:jc w:val="center"/>
              <w:rPr>
                <w:color w:val="000000"/>
                <w:sz w:val="20"/>
                <w:szCs w:val="20"/>
              </w:rPr>
            </w:pPr>
            <w:r w:rsidRPr="003F55B8">
              <w:rPr>
                <w:color w:val="000000"/>
                <w:sz w:val="20"/>
                <w:szCs w:val="20"/>
              </w:rPr>
              <w:t>0,295</w:t>
            </w:r>
          </w:p>
        </w:tc>
      </w:tr>
      <w:tr w:rsidR="000056A1" w:rsidRPr="003F55B8" w14:paraId="4597C0FD" w14:textId="77777777" w:rsidTr="00EF4C9C">
        <w:trPr>
          <w:trHeight w:val="20"/>
        </w:trPr>
        <w:tc>
          <w:tcPr>
            <w:tcW w:w="5000" w:type="pct"/>
            <w:gridSpan w:val="19"/>
            <w:vAlign w:val="center"/>
            <w:hideMark/>
          </w:tcPr>
          <w:p w14:paraId="05A27CBB" w14:textId="77777777" w:rsidR="000056A1" w:rsidRPr="003F55B8" w:rsidRDefault="000056A1" w:rsidP="00EF4C9C">
            <w:pPr>
              <w:jc w:val="center"/>
              <w:rPr>
                <w:color w:val="000000"/>
                <w:sz w:val="20"/>
                <w:szCs w:val="20"/>
              </w:rPr>
            </w:pPr>
            <w:r w:rsidRPr="003F55B8">
              <w:rPr>
                <w:color w:val="000000"/>
                <w:sz w:val="20"/>
                <w:szCs w:val="20"/>
              </w:rPr>
              <w:t>Котельная №10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22995365" w14:textId="77777777" w:rsidTr="00EF4C9C">
        <w:trPr>
          <w:trHeight w:val="20"/>
        </w:trPr>
        <w:tc>
          <w:tcPr>
            <w:tcW w:w="1856" w:type="pct"/>
            <w:vAlign w:val="center"/>
            <w:hideMark/>
          </w:tcPr>
          <w:p w14:paraId="69D38672"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72D9A9C3"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2352A2B1"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343815BA"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66A6479A"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1415C048"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217E3BC3"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02C764C3"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367133CE"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2FDD2AB3"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52BBDCBC"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0C0FEB9F"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59CEE5A3"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714C84DD"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1F920CA5"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40FBE13F"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19FCF66C"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18863A1F" w14:textId="77777777" w:rsidR="000056A1" w:rsidRPr="003F55B8" w:rsidRDefault="000056A1" w:rsidP="00EF4C9C">
            <w:pPr>
              <w:jc w:val="center"/>
              <w:rPr>
                <w:color w:val="000000"/>
                <w:sz w:val="20"/>
                <w:szCs w:val="20"/>
              </w:rPr>
            </w:pPr>
            <w:r w:rsidRPr="003F55B8">
              <w:rPr>
                <w:color w:val="000000"/>
                <w:sz w:val="20"/>
                <w:szCs w:val="20"/>
              </w:rPr>
              <w:t>20,640</w:t>
            </w:r>
          </w:p>
        </w:tc>
        <w:tc>
          <w:tcPr>
            <w:tcW w:w="175" w:type="pct"/>
            <w:vAlign w:val="center"/>
            <w:hideMark/>
          </w:tcPr>
          <w:p w14:paraId="7070632B" w14:textId="77777777" w:rsidR="000056A1" w:rsidRPr="003F55B8" w:rsidRDefault="000056A1" w:rsidP="00EF4C9C">
            <w:pPr>
              <w:jc w:val="center"/>
              <w:rPr>
                <w:color w:val="000000"/>
                <w:sz w:val="20"/>
                <w:szCs w:val="20"/>
              </w:rPr>
            </w:pPr>
            <w:r w:rsidRPr="003F55B8">
              <w:rPr>
                <w:color w:val="000000"/>
                <w:sz w:val="20"/>
                <w:szCs w:val="20"/>
              </w:rPr>
              <w:t>20,640</w:t>
            </w:r>
          </w:p>
        </w:tc>
      </w:tr>
      <w:tr w:rsidR="000056A1" w:rsidRPr="003F55B8" w14:paraId="03C1F9C7" w14:textId="77777777" w:rsidTr="00EF4C9C">
        <w:trPr>
          <w:trHeight w:val="20"/>
        </w:trPr>
        <w:tc>
          <w:tcPr>
            <w:tcW w:w="1856" w:type="pct"/>
            <w:vAlign w:val="center"/>
            <w:hideMark/>
          </w:tcPr>
          <w:p w14:paraId="6F211D62"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647134AE"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65FEEF9E"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003B7CA2"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05290C7A"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12D04B96"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5BF0823B"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34C1090F"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6C854ABB"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5090D04F"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5E944196"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78A4FDFE"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6CB0E5B1"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5968B135"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20632C7A"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17ADFF37"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0924B1FB"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5FCCAB38" w14:textId="77777777" w:rsidR="000056A1" w:rsidRPr="003F55B8" w:rsidRDefault="000056A1" w:rsidP="00EF4C9C">
            <w:pPr>
              <w:jc w:val="center"/>
              <w:rPr>
                <w:color w:val="000000"/>
                <w:sz w:val="20"/>
                <w:szCs w:val="20"/>
              </w:rPr>
            </w:pPr>
            <w:r w:rsidRPr="003F55B8">
              <w:rPr>
                <w:color w:val="000000"/>
                <w:sz w:val="20"/>
                <w:szCs w:val="20"/>
              </w:rPr>
              <w:t>19,020</w:t>
            </w:r>
          </w:p>
        </w:tc>
        <w:tc>
          <w:tcPr>
            <w:tcW w:w="175" w:type="pct"/>
            <w:vAlign w:val="center"/>
            <w:hideMark/>
          </w:tcPr>
          <w:p w14:paraId="49D176A8" w14:textId="77777777" w:rsidR="000056A1" w:rsidRPr="003F55B8" w:rsidRDefault="000056A1" w:rsidP="00EF4C9C">
            <w:pPr>
              <w:jc w:val="center"/>
              <w:rPr>
                <w:color w:val="000000"/>
                <w:sz w:val="20"/>
                <w:szCs w:val="20"/>
              </w:rPr>
            </w:pPr>
            <w:r w:rsidRPr="003F55B8">
              <w:rPr>
                <w:color w:val="000000"/>
                <w:sz w:val="20"/>
                <w:szCs w:val="20"/>
              </w:rPr>
              <w:t>19,020</w:t>
            </w:r>
          </w:p>
        </w:tc>
      </w:tr>
      <w:tr w:rsidR="000056A1" w:rsidRPr="003F55B8" w14:paraId="01A9A949" w14:textId="77777777" w:rsidTr="00EF4C9C">
        <w:trPr>
          <w:trHeight w:val="20"/>
        </w:trPr>
        <w:tc>
          <w:tcPr>
            <w:tcW w:w="1856" w:type="pct"/>
            <w:vAlign w:val="center"/>
            <w:hideMark/>
          </w:tcPr>
          <w:p w14:paraId="43980C9A"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3B284A76" w14:textId="77777777" w:rsidR="000056A1" w:rsidRPr="003F55B8" w:rsidRDefault="000056A1" w:rsidP="00EF4C9C">
            <w:pPr>
              <w:jc w:val="center"/>
              <w:rPr>
                <w:color w:val="000000"/>
                <w:sz w:val="20"/>
                <w:szCs w:val="20"/>
              </w:rPr>
            </w:pPr>
            <w:r w:rsidRPr="003F55B8">
              <w:rPr>
                <w:color w:val="000000"/>
                <w:sz w:val="20"/>
                <w:szCs w:val="20"/>
              </w:rPr>
              <w:t>0,369</w:t>
            </w:r>
          </w:p>
        </w:tc>
        <w:tc>
          <w:tcPr>
            <w:tcW w:w="175" w:type="pct"/>
            <w:vAlign w:val="center"/>
            <w:hideMark/>
          </w:tcPr>
          <w:p w14:paraId="13BD5488" w14:textId="77777777" w:rsidR="000056A1" w:rsidRPr="003F55B8" w:rsidRDefault="000056A1" w:rsidP="00EF4C9C">
            <w:pPr>
              <w:jc w:val="center"/>
              <w:rPr>
                <w:color w:val="000000"/>
                <w:sz w:val="20"/>
                <w:szCs w:val="20"/>
              </w:rPr>
            </w:pPr>
            <w:r w:rsidRPr="003F55B8">
              <w:rPr>
                <w:color w:val="000000"/>
                <w:sz w:val="20"/>
                <w:szCs w:val="20"/>
              </w:rPr>
              <w:t>0,369</w:t>
            </w:r>
          </w:p>
        </w:tc>
        <w:tc>
          <w:tcPr>
            <w:tcW w:w="175" w:type="pct"/>
            <w:vAlign w:val="center"/>
            <w:hideMark/>
          </w:tcPr>
          <w:p w14:paraId="616099B4" w14:textId="77777777" w:rsidR="000056A1" w:rsidRPr="003F55B8" w:rsidRDefault="000056A1" w:rsidP="00EF4C9C">
            <w:pPr>
              <w:jc w:val="center"/>
              <w:rPr>
                <w:color w:val="000000"/>
                <w:sz w:val="20"/>
                <w:szCs w:val="20"/>
              </w:rPr>
            </w:pPr>
            <w:r w:rsidRPr="003F55B8">
              <w:rPr>
                <w:color w:val="000000"/>
                <w:sz w:val="20"/>
                <w:szCs w:val="20"/>
              </w:rPr>
              <w:t>0,369</w:t>
            </w:r>
          </w:p>
        </w:tc>
        <w:tc>
          <w:tcPr>
            <w:tcW w:w="175" w:type="pct"/>
            <w:vAlign w:val="center"/>
            <w:hideMark/>
          </w:tcPr>
          <w:p w14:paraId="51F5865A" w14:textId="77777777" w:rsidR="000056A1" w:rsidRPr="003F55B8" w:rsidRDefault="000056A1" w:rsidP="00EF4C9C">
            <w:pPr>
              <w:jc w:val="center"/>
              <w:rPr>
                <w:color w:val="000000"/>
                <w:sz w:val="20"/>
                <w:szCs w:val="20"/>
              </w:rPr>
            </w:pPr>
            <w:r w:rsidRPr="003F55B8">
              <w:rPr>
                <w:color w:val="000000"/>
                <w:sz w:val="20"/>
                <w:szCs w:val="20"/>
              </w:rPr>
              <w:t>0,369</w:t>
            </w:r>
          </w:p>
        </w:tc>
        <w:tc>
          <w:tcPr>
            <w:tcW w:w="175" w:type="pct"/>
            <w:vAlign w:val="center"/>
            <w:hideMark/>
          </w:tcPr>
          <w:p w14:paraId="532FFD1E" w14:textId="77777777" w:rsidR="000056A1" w:rsidRPr="003F55B8" w:rsidRDefault="000056A1" w:rsidP="00EF4C9C">
            <w:pPr>
              <w:jc w:val="center"/>
              <w:rPr>
                <w:color w:val="000000"/>
                <w:sz w:val="20"/>
                <w:szCs w:val="20"/>
              </w:rPr>
            </w:pPr>
            <w:r w:rsidRPr="003F55B8">
              <w:rPr>
                <w:color w:val="000000"/>
                <w:sz w:val="20"/>
                <w:szCs w:val="20"/>
              </w:rPr>
              <w:t>0,369</w:t>
            </w:r>
          </w:p>
        </w:tc>
        <w:tc>
          <w:tcPr>
            <w:tcW w:w="175" w:type="pct"/>
            <w:vAlign w:val="center"/>
            <w:hideMark/>
          </w:tcPr>
          <w:p w14:paraId="730E3A3E"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03DD4E45"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5C10565A"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79CD97C1"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5F43B7E1"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43F21AD0"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39FB82DE"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00D8484F"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045AA105"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23DFF7A3"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622BFDBD"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4CB22E30" w14:textId="77777777" w:rsidR="000056A1" w:rsidRPr="003F55B8" w:rsidRDefault="000056A1" w:rsidP="00EF4C9C">
            <w:pPr>
              <w:jc w:val="center"/>
              <w:rPr>
                <w:color w:val="000000"/>
                <w:sz w:val="20"/>
                <w:szCs w:val="20"/>
              </w:rPr>
            </w:pPr>
            <w:r w:rsidRPr="003F55B8">
              <w:rPr>
                <w:color w:val="000000"/>
                <w:sz w:val="20"/>
                <w:szCs w:val="20"/>
              </w:rPr>
              <w:t>0,375</w:t>
            </w:r>
          </w:p>
        </w:tc>
        <w:tc>
          <w:tcPr>
            <w:tcW w:w="175" w:type="pct"/>
            <w:vAlign w:val="center"/>
            <w:hideMark/>
          </w:tcPr>
          <w:p w14:paraId="6AA2C698" w14:textId="77777777" w:rsidR="000056A1" w:rsidRPr="003F55B8" w:rsidRDefault="000056A1" w:rsidP="00EF4C9C">
            <w:pPr>
              <w:jc w:val="center"/>
              <w:rPr>
                <w:color w:val="000000"/>
                <w:sz w:val="20"/>
                <w:szCs w:val="20"/>
              </w:rPr>
            </w:pPr>
            <w:r w:rsidRPr="003F55B8">
              <w:rPr>
                <w:color w:val="000000"/>
                <w:sz w:val="20"/>
                <w:szCs w:val="20"/>
              </w:rPr>
              <w:t>0,375</w:t>
            </w:r>
          </w:p>
        </w:tc>
      </w:tr>
      <w:tr w:rsidR="000056A1" w:rsidRPr="003F55B8" w14:paraId="03C3F5E1" w14:textId="77777777" w:rsidTr="00EF4C9C">
        <w:trPr>
          <w:trHeight w:val="20"/>
        </w:trPr>
        <w:tc>
          <w:tcPr>
            <w:tcW w:w="1856" w:type="pct"/>
            <w:vAlign w:val="center"/>
            <w:hideMark/>
          </w:tcPr>
          <w:p w14:paraId="64D016DB"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1E09B863" w14:textId="77777777" w:rsidR="000056A1" w:rsidRPr="003F55B8" w:rsidRDefault="000056A1" w:rsidP="00EF4C9C">
            <w:pPr>
              <w:jc w:val="center"/>
              <w:rPr>
                <w:color w:val="000000"/>
                <w:sz w:val="20"/>
                <w:szCs w:val="20"/>
              </w:rPr>
            </w:pPr>
            <w:r w:rsidRPr="003F55B8">
              <w:rPr>
                <w:color w:val="000000"/>
                <w:sz w:val="20"/>
                <w:szCs w:val="20"/>
              </w:rPr>
              <w:t>1,259</w:t>
            </w:r>
          </w:p>
        </w:tc>
        <w:tc>
          <w:tcPr>
            <w:tcW w:w="175" w:type="pct"/>
            <w:vAlign w:val="center"/>
            <w:hideMark/>
          </w:tcPr>
          <w:p w14:paraId="75F37153" w14:textId="77777777" w:rsidR="000056A1" w:rsidRPr="003F55B8" w:rsidRDefault="000056A1" w:rsidP="00EF4C9C">
            <w:pPr>
              <w:jc w:val="center"/>
              <w:rPr>
                <w:color w:val="000000"/>
                <w:sz w:val="20"/>
                <w:szCs w:val="20"/>
              </w:rPr>
            </w:pPr>
            <w:r w:rsidRPr="003F55B8">
              <w:rPr>
                <w:color w:val="000000"/>
                <w:sz w:val="20"/>
                <w:szCs w:val="20"/>
              </w:rPr>
              <w:t>1,259</w:t>
            </w:r>
          </w:p>
        </w:tc>
        <w:tc>
          <w:tcPr>
            <w:tcW w:w="175" w:type="pct"/>
            <w:vAlign w:val="center"/>
            <w:hideMark/>
          </w:tcPr>
          <w:p w14:paraId="174F624F" w14:textId="77777777" w:rsidR="000056A1" w:rsidRPr="003F55B8" w:rsidRDefault="000056A1" w:rsidP="00EF4C9C">
            <w:pPr>
              <w:jc w:val="center"/>
              <w:rPr>
                <w:color w:val="000000"/>
                <w:sz w:val="20"/>
                <w:szCs w:val="20"/>
              </w:rPr>
            </w:pPr>
            <w:r w:rsidRPr="003F55B8">
              <w:rPr>
                <w:color w:val="000000"/>
                <w:sz w:val="20"/>
                <w:szCs w:val="20"/>
              </w:rPr>
              <w:t>1,259</w:t>
            </w:r>
          </w:p>
        </w:tc>
        <w:tc>
          <w:tcPr>
            <w:tcW w:w="175" w:type="pct"/>
            <w:vAlign w:val="center"/>
            <w:hideMark/>
          </w:tcPr>
          <w:p w14:paraId="5B7B2C91" w14:textId="77777777" w:rsidR="000056A1" w:rsidRPr="003F55B8" w:rsidRDefault="000056A1" w:rsidP="00EF4C9C">
            <w:pPr>
              <w:jc w:val="center"/>
              <w:rPr>
                <w:color w:val="000000"/>
                <w:sz w:val="20"/>
                <w:szCs w:val="20"/>
              </w:rPr>
            </w:pPr>
            <w:r w:rsidRPr="003F55B8">
              <w:rPr>
                <w:color w:val="000000"/>
                <w:sz w:val="20"/>
                <w:szCs w:val="20"/>
              </w:rPr>
              <w:t>1,259</w:t>
            </w:r>
          </w:p>
        </w:tc>
        <w:tc>
          <w:tcPr>
            <w:tcW w:w="175" w:type="pct"/>
            <w:vAlign w:val="center"/>
            <w:hideMark/>
          </w:tcPr>
          <w:p w14:paraId="1F69958A" w14:textId="77777777" w:rsidR="000056A1" w:rsidRPr="003F55B8" w:rsidRDefault="000056A1" w:rsidP="00EF4C9C">
            <w:pPr>
              <w:jc w:val="center"/>
              <w:rPr>
                <w:color w:val="000000"/>
                <w:sz w:val="20"/>
                <w:szCs w:val="20"/>
              </w:rPr>
            </w:pPr>
            <w:r w:rsidRPr="003F55B8">
              <w:rPr>
                <w:color w:val="000000"/>
                <w:sz w:val="20"/>
                <w:szCs w:val="20"/>
              </w:rPr>
              <w:t>1,259</w:t>
            </w:r>
          </w:p>
        </w:tc>
        <w:tc>
          <w:tcPr>
            <w:tcW w:w="175" w:type="pct"/>
            <w:vAlign w:val="center"/>
            <w:hideMark/>
          </w:tcPr>
          <w:p w14:paraId="309A80F6"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32522F31"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15E92BC4"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2D40C430"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28B331F1"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7D8FAF7B"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0C4C0616"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5B922BF8"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11ADA8DB"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4E339247"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2B7F9AE4"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5965E249" w14:textId="77777777" w:rsidR="000056A1" w:rsidRPr="003F55B8" w:rsidRDefault="000056A1" w:rsidP="00EF4C9C">
            <w:pPr>
              <w:jc w:val="center"/>
              <w:rPr>
                <w:color w:val="000000"/>
                <w:sz w:val="20"/>
                <w:szCs w:val="20"/>
              </w:rPr>
            </w:pPr>
            <w:r w:rsidRPr="003F55B8">
              <w:rPr>
                <w:color w:val="000000"/>
                <w:sz w:val="20"/>
                <w:szCs w:val="20"/>
              </w:rPr>
              <w:t>1,279</w:t>
            </w:r>
          </w:p>
        </w:tc>
        <w:tc>
          <w:tcPr>
            <w:tcW w:w="175" w:type="pct"/>
            <w:vAlign w:val="center"/>
            <w:hideMark/>
          </w:tcPr>
          <w:p w14:paraId="34A6F2F8" w14:textId="77777777" w:rsidR="000056A1" w:rsidRPr="003F55B8" w:rsidRDefault="000056A1" w:rsidP="00EF4C9C">
            <w:pPr>
              <w:jc w:val="center"/>
              <w:rPr>
                <w:color w:val="000000"/>
                <w:sz w:val="20"/>
                <w:szCs w:val="20"/>
              </w:rPr>
            </w:pPr>
            <w:r w:rsidRPr="003F55B8">
              <w:rPr>
                <w:color w:val="000000"/>
                <w:sz w:val="20"/>
                <w:szCs w:val="20"/>
              </w:rPr>
              <w:t>1,279</w:t>
            </w:r>
          </w:p>
        </w:tc>
      </w:tr>
      <w:tr w:rsidR="000056A1" w:rsidRPr="003F55B8" w14:paraId="3D101EE4" w14:textId="77777777" w:rsidTr="00EF4C9C">
        <w:trPr>
          <w:trHeight w:val="20"/>
        </w:trPr>
        <w:tc>
          <w:tcPr>
            <w:tcW w:w="1856" w:type="pct"/>
            <w:vAlign w:val="center"/>
            <w:hideMark/>
          </w:tcPr>
          <w:p w14:paraId="0FBC6DCA"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4ACCA8F0" w14:textId="77777777" w:rsidR="000056A1" w:rsidRPr="003F55B8" w:rsidRDefault="000056A1" w:rsidP="00EF4C9C">
            <w:pPr>
              <w:jc w:val="center"/>
              <w:rPr>
                <w:color w:val="000000"/>
                <w:sz w:val="20"/>
                <w:szCs w:val="20"/>
              </w:rPr>
            </w:pPr>
            <w:r w:rsidRPr="003F55B8">
              <w:rPr>
                <w:color w:val="000000"/>
                <w:sz w:val="20"/>
                <w:szCs w:val="20"/>
              </w:rPr>
              <w:t>11,087</w:t>
            </w:r>
          </w:p>
        </w:tc>
        <w:tc>
          <w:tcPr>
            <w:tcW w:w="175" w:type="pct"/>
            <w:vAlign w:val="center"/>
            <w:hideMark/>
          </w:tcPr>
          <w:p w14:paraId="2879CEC3" w14:textId="77777777" w:rsidR="000056A1" w:rsidRPr="003F55B8" w:rsidRDefault="000056A1" w:rsidP="00EF4C9C">
            <w:pPr>
              <w:jc w:val="center"/>
              <w:rPr>
                <w:color w:val="000000"/>
                <w:sz w:val="20"/>
                <w:szCs w:val="20"/>
              </w:rPr>
            </w:pPr>
            <w:r w:rsidRPr="003F55B8">
              <w:rPr>
                <w:color w:val="000000"/>
                <w:sz w:val="20"/>
                <w:szCs w:val="20"/>
              </w:rPr>
              <w:t>11,087</w:t>
            </w:r>
          </w:p>
        </w:tc>
        <w:tc>
          <w:tcPr>
            <w:tcW w:w="175" w:type="pct"/>
            <w:vAlign w:val="center"/>
            <w:hideMark/>
          </w:tcPr>
          <w:p w14:paraId="63FDE4EE" w14:textId="77777777" w:rsidR="000056A1" w:rsidRPr="003F55B8" w:rsidRDefault="000056A1" w:rsidP="00EF4C9C">
            <w:pPr>
              <w:jc w:val="center"/>
              <w:rPr>
                <w:color w:val="000000"/>
                <w:sz w:val="20"/>
                <w:szCs w:val="20"/>
              </w:rPr>
            </w:pPr>
            <w:r w:rsidRPr="003F55B8">
              <w:rPr>
                <w:color w:val="000000"/>
                <w:sz w:val="20"/>
                <w:szCs w:val="20"/>
              </w:rPr>
              <w:t>11,087</w:t>
            </w:r>
          </w:p>
        </w:tc>
        <w:tc>
          <w:tcPr>
            <w:tcW w:w="175" w:type="pct"/>
            <w:vAlign w:val="center"/>
            <w:hideMark/>
          </w:tcPr>
          <w:p w14:paraId="1E44735A" w14:textId="77777777" w:rsidR="000056A1" w:rsidRPr="003F55B8" w:rsidRDefault="000056A1" w:rsidP="00EF4C9C">
            <w:pPr>
              <w:jc w:val="center"/>
              <w:rPr>
                <w:color w:val="000000"/>
                <w:sz w:val="20"/>
                <w:szCs w:val="20"/>
              </w:rPr>
            </w:pPr>
            <w:r w:rsidRPr="003F55B8">
              <w:rPr>
                <w:color w:val="000000"/>
                <w:sz w:val="20"/>
                <w:szCs w:val="20"/>
              </w:rPr>
              <w:t>11,087</w:t>
            </w:r>
          </w:p>
        </w:tc>
        <w:tc>
          <w:tcPr>
            <w:tcW w:w="175" w:type="pct"/>
            <w:vAlign w:val="center"/>
            <w:hideMark/>
          </w:tcPr>
          <w:p w14:paraId="430A04F5" w14:textId="77777777" w:rsidR="000056A1" w:rsidRPr="003F55B8" w:rsidRDefault="000056A1" w:rsidP="00EF4C9C">
            <w:pPr>
              <w:jc w:val="center"/>
              <w:rPr>
                <w:color w:val="000000"/>
                <w:sz w:val="20"/>
                <w:szCs w:val="20"/>
              </w:rPr>
            </w:pPr>
            <w:r w:rsidRPr="003F55B8">
              <w:rPr>
                <w:color w:val="000000"/>
                <w:sz w:val="20"/>
                <w:szCs w:val="20"/>
              </w:rPr>
              <w:t>11,087</w:t>
            </w:r>
          </w:p>
        </w:tc>
        <w:tc>
          <w:tcPr>
            <w:tcW w:w="175" w:type="pct"/>
            <w:vAlign w:val="center"/>
            <w:hideMark/>
          </w:tcPr>
          <w:p w14:paraId="726D0CDC"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5C93364D"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169714D9"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3D077963"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62C8996A"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44B2582A"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08ED293D"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0D53C4CE"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61B1DCCA"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7F7015EF"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0A0668E4"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32F29812" w14:textId="77777777" w:rsidR="000056A1" w:rsidRPr="003F55B8" w:rsidRDefault="000056A1" w:rsidP="00EF4C9C">
            <w:pPr>
              <w:jc w:val="center"/>
              <w:rPr>
                <w:color w:val="000000"/>
                <w:sz w:val="20"/>
                <w:szCs w:val="20"/>
              </w:rPr>
            </w:pPr>
            <w:r w:rsidRPr="003F55B8">
              <w:rPr>
                <w:color w:val="000000"/>
                <w:sz w:val="20"/>
                <w:szCs w:val="20"/>
              </w:rPr>
              <w:t>11,261</w:t>
            </w:r>
          </w:p>
        </w:tc>
        <w:tc>
          <w:tcPr>
            <w:tcW w:w="175" w:type="pct"/>
            <w:vAlign w:val="center"/>
            <w:hideMark/>
          </w:tcPr>
          <w:p w14:paraId="1FC0A895" w14:textId="77777777" w:rsidR="000056A1" w:rsidRPr="003F55B8" w:rsidRDefault="000056A1" w:rsidP="00EF4C9C">
            <w:pPr>
              <w:jc w:val="center"/>
              <w:rPr>
                <w:color w:val="000000"/>
                <w:sz w:val="20"/>
                <w:szCs w:val="20"/>
              </w:rPr>
            </w:pPr>
            <w:r w:rsidRPr="003F55B8">
              <w:rPr>
                <w:color w:val="000000"/>
                <w:sz w:val="20"/>
                <w:szCs w:val="20"/>
              </w:rPr>
              <w:t>11,261</w:t>
            </w:r>
          </w:p>
        </w:tc>
      </w:tr>
      <w:tr w:rsidR="000056A1" w:rsidRPr="003F55B8" w14:paraId="17640D3A" w14:textId="77777777" w:rsidTr="00EF4C9C">
        <w:trPr>
          <w:trHeight w:val="20"/>
        </w:trPr>
        <w:tc>
          <w:tcPr>
            <w:tcW w:w="1856" w:type="pct"/>
            <w:vAlign w:val="center"/>
            <w:hideMark/>
          </w:tcPr>
          <w:p w14:paraId="2E7DE499"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2EB79E45"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553F8AFE"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01C40885"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58878C6A"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63229DE4"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42102D70"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01ABF3F7"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3CBAE8C7"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6980EDEA"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12340FC3"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724D78F0"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21258BDF"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3873A714"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47DD8587"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18586F07"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13A81100"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31A0DBFB"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032401C1" w14:textId="77777777" w:rsidR="000056A1" w:rsidRPr="003F55B8" w:rsidRDefault="000056A1" w:rsidP="00EF4C9C">
            <w:pPr>
              <w:jc w:val="center"/>
              <w:rPr>
                <w:color w:val="000000"/>
                <w:sz w:val="20"/>
                <w:szCs w:val="20"/>
              </w:rPr>
            </w:pPr>
            <w:r w:rsidRPr="003F55B8">
              <w:rPr>
                <w:color w:val="000000"/>
                <w:sz w:val="20"/>
                <w:szCs w:val="20"/>
              </w:rPr>
              <w:t>12,520</w:t>
            </w:r>
          </w:p>
        </w:tc>
      </w:tr>
      <w:tr w:rsidR="000056A1" w:rsidRPr="003F55B8" w14:paraId="196747C3" w14:textId="77777777" w:rsidTr="00EF4C9C">
        <w:trPr>
          <w:trHeight w:val="20"/>
        </w:trPr>
        <w:tc>
          <w:tcPr>
            <w:tcW w:w="1856" w:type="pct"/>
            <w:vAlign w:val="center"/>
            <w:hideMark/>
          </w:tcPr>
          <w:p w14:paraId="745C21D1"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0D8A452B"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0C8C2804"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77E7C710"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11CCB810"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75BDEC0A" w14:textId="77777777" w:rsidR="000056A1" w:rsidRPr="003F55B8" w:rsidRDefault="000056A1" w:rsidP="00EF4C9C">
            <w:pPr>
              <w:jc w:val="center"/>
              <w:rPr>
                <w:color w:val="000000"/>
                <w:sz w:val="20"/>
                <w:szCs w:val="20"/>
              </w:rPr>
            </w:pPr>
            <w:r w:rsidRPr="003F55B8">
              <w:rPr>
                <w:color w:val="000000"/>
                <w:sz w:val="20"/>
                <w:szCs w:val="20"/>
              </w:rPr>
              <w:t>12,346</w:t>
            </w:r>
          </w:p>
        </w:tc>
        <w:tc>
          <w:tcPr>
            <w:tcW w:w="175" w:type="pct"/>
            <w:vAlign w:val="center"/>
            <w:hideMark/>
          </w:tcPr>
          <w:p w14:paraId="12153E9C"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540FADA1"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7884D3D9"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1AC02E49"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59BC6323"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2B340D88"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06F7EFC1"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70B56E51"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7B5603E5"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2DE06CBE"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15B874F1"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606AF2B4" w14:textId="77777777" w:rsidR="000056A1" w:rsidRPr="003F55B8" w:rsidRDefault="000056A1" w:rsidP="00EF4C9C">
            <w:pPr>
              <w:jc w:val="center"/>
              <w:rPr>
                <w:color w:val="000000"/>
                <w:sz w:val="20"/>
                <w:szCs w:val="20"/>
              </w:rPr>
            </w:pPr>
            <w:r w:rsidRPr="003F55B8">
              <w:rPr>
                <w:color w:val="000000"/>
                <w:sz w:val="20"/>
                <w:szCs w:val="20"/>
              </w:rPr>
              <w:t>12,520</w:t>
            </w:r>
          </w:p>
        </w:tc>
        <w:tc>
          <w:tcPr>
            <w:tcW w:w="175" w:type="pct"/>
            <w:vAlign w:val="center"/>
            <w:hideMark/>
          </w:tcPr>
          <w:p w14:paraId="01EDC33A" w14:textId="77777777" w:rsidR="000056A1" w:rsidRPr="003F55B8" w:rsidRDefault="000056A1" w:rsidP="00EF4C9C">
            <w:pPr>
              <w:jc w:val="center"/>
              <w:rPr>
                <w:color w:val="000000"/>
                <w:sz w:val="20"/>
                <w:szCs w:val="20"/>
              </w:rPr>
            </w:pPr>
            <w:r w:rsidRPr="003F55B8">
              <w:rPr>
                <w:color w:val="000000"/>
                <w:sz w:val="20"/>
                <w:szCs w:val="20"/>
              </w:rPr>
              <w:t>12,520</w:t>
            </w:r>
          </w:p>
        </w:tc>
      </w:tr>
      <w:tr w:rsidR="000056A1" w:rsidRPr="003F55B8" w14:paraId="1E08859C" w14:textId="77777777" w:rsidTr="00EF4C9C">
        <w:trPr>
          <w:trHeight w:val="20"/>
        </w:trPr>
        <w:tc>
          <w:tcPr>
            <w:tcW w:w="1856" w:type="pct"/>
            <w:vAlign w:val="center"/>
            <w:hideMark/>
          </w:tcPr>
          <w:p w14:paraId="2A38C675"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5F222CF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D244EA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4EB5D9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471AD9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81E386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A659AA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6EA17E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DA518E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1B9DB3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21ACF4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98DAC0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B0D8A5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180365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EB19D8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EF5B39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2F7766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A854ED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72F5624"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298E834C" w14:textId="77777777" w:rsidTr="00EF4C9C">
        <w:trPr>
          <w:trHeight w:val="20"/>
        </w:trPr>
        <w:tc>
          <w:tcPr>
            <w:tcW w:w="1856" w:type="pct"/>
            <w:vAlign w:val="center"/>
            <w:hideMark/>
          </w:tcPr>
          <w:p w14:paraId="47FA860A"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70F51BB3"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06349BB7"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2B466E5C"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48047FB6"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6FA43D1C"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0AC94CC4"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6792BCC3"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03608293"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287DECF0"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01F77B1F"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0E3B1621"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0BCC9682"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42B6AB47"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74D5A984"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43D52E48"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645D4769"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69897D61" w14:textId="77777777" w:rsidR="000056A1" w:rsidRPr="003F55B8" w:rsidRDefault="000056A1" w:rsidP="00EF4C9C">
            <w:pPr>
              <w:jc w:val="center"/>
              <w:rPr>
                <w:color w:val="000000"/>
                <w:sz w:val="20"/>
                <w:szCs w:val="20"/>
              </w:rPr>
            </w:pPr>
            <w:r w:rsidRPr="003F55B8">
              <w:rPr>
                <w:color w:val="000000"/>
                <w:sz w:val="20"/>
                <w:szCs w:val="20"/>
              </w:rPr>
              <w:t>6,105</w:t>
            </w:r>
          </w:p>
        </w:tc>
        <w:tc>
          <w:tcPr>
            <w:tcW w:w="175" w:type="pct"/>
            <w:vAlign w:val="center"/>
            <w:hideMark/>
          </w:tcPr>
          <w:p w14:paraId="5A9BE434" w14:textId="77777777" w:rsidR="000056A1" w:rsidRPr="003F55B8" w:rsidRDefault="000056A1" w:rsidP="00EF4C9C">
            <w:pPr>
              <w:jc w:val="center"/>
              <w:rPr>
                <w:color w:val="000000"/>
                <w:sz w:val="20"/>
                <w:szCs w:val="20"/>
              </w:rPr>
            </w:pPr>
            <w:r w:rsidRPr="003F55B8">
              <w:rPr>
                <w:color w:val="000000"/>
                <w:sz w:val="20"/>
                <w:szCs w:val="20"/>
              </w:rPr>
              <w:t>6,105</w:t>
            </w:r>
          </w:p>
        </w:tc>
      </w:tr>
      <w:tr w:rsidR="000056A1" w:rsidRPr="003F55B8" w14:paraId="6DDE2146" w14:textId="77777777" w:rsidTr="00EF4C9C">
        <w:trPr>
          <w:trHeight w:val="20"/>
        </w:trPr>
        <w:tc>
          <w:tcPr>
            <w:tcW w:w="1856" w:type="pct"/>
            <w:vAlign w:val="center"/>
            <w:hideMark/>
          </w:tcPr>
          <w:p w14:paraId="5B4FBD5F"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1D20B949"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0B70DBD9"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03AEBB66"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6157E7EF"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0469984A" w14:textId="77777777" w:rsidR="000056A1" w:rsidRPr="003F55B8" w:rsidRDefault="000056A1" w:rsidP="00EF4C9C">
            <w:pPr>
              <w:jc w:val="center"/>
              <w:rPr>
                <w:color w:val="000000"/>
                <w:sz w:val="20"/>
                <w:szCs w:val="20"/>
              </w:rPr>
            </w:pPr>
            <w:r w:rsidRPr="003F55B8">
              <w:rPr>
                <w:color w:val="000000"/>
                <w:sz w:val="20"/>
                <w:szCs w:val="20"/>
              </w:rPr>
              <w:t>6,305</w:t>
            </w:r>
          </w:p>
        </w:tc>
        <w:tc>
          <w:tcPr>
            <w:tcW w:w="175" w:type="pct"/>
            <w:vAlign w:val="center"/>
            <w:hideMark/>
          </w:tcPr>
          <w:p w14:paraId="620407E7"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4FB00B86"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2FB6EF05"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17FC5668"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468B811D"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70E50B40"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1DED8EAA"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3D86BF56"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75672D31"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123DA0AC"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6149A14D"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60BDF75D" w14:textId="77777777" w:rsidR="000056A1" w:rsidRPr="003F55B8" w:rsidRDefault="000056A1" w:rsidP="00EF4C9C">
            <w:pPr>
              <w:jc w:val="center"/>
              <w:rPr>
                <w:color w:val="000000"/>
                <w:sz w:val="20"/>
                <w:szCs w:val="20"/>
              </w:rPr>
            </w:pPr>
            <w:r w:rsidRPr="003F55B8">
              <w:rPr>
                <w:color w:val="000000"/>
                <w:sz w:val="20"/>
                <w:szCs w:val="20"/>
              </w:rPr>
              <w:t>6,125</w:t>
            </w:r>
          </w:p>
        </w:tc>
        <w:tc>
          <w:tcPr>
            <w:tcW w:w="175" w:type="pct"/>
            <w:vAlign w:val="center"/>
            <w:hideMark/>
          </w:tcPr>
          <w:p w14:paraId="72C7964E" w14:textId="77777777" w:rsidR="000056A1" w:rsidRPr="003F55B8" w:rsidRDefault="000056A1" w:rsidP="00EF4C9C">
            <w:pPr>
              <w:jc w:val="center"/>
              <w:rPr>
                <w:color w:val="000000"/>
                <w:sz w:val="20"/>
                <w:szCs w:val="20"/>
              </w:rPr>
            </w:pPr>
            <w:r w:rsidRPr="003F55B8">
              <w:rPr>
                <w:color w:val="000000"/>
                <w:sz w:val="20"/>
                <w:szCs w:val="20"/>
              </w:rPr>
              <w:t>6,125</w:t>
            </w:r>
          </w:p>
        </w:tc>
      </w:tr>
      <w:tr w:rsidR="000056A1" w:rsidRPr="003F55B8" w14:paraId="6C10A153" w14:textId="77777777" w:rsidTr="00EF4C9C">
        <w:trPr>
          <w:trHeight w:val="20"/>
        </w:trPr>
        <w:tc>
          <w:tcPr>
            <w:tcW w:w="1856" w:type="pct"/>
            <w:vAlign w:val="center"/>
            <w:hideMark/>
          </w:tcPr>
          <w:p w14:paraId="7DAF6CD7"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4DEF8265" w14:textId="77777777" w:rsidR="000056A1" w:rsidRPr="003F55B8" w:rsidRDefault="000056A1" w:rsidP="00EF4C9C">
            <w:pPr>
              <w:jc w:val="center"/>
              <w:rPr>
                <w:color w:val="000000"/>
                <w:sz w:val="20"/>
                <w:szCs w:val="20"/>
              </w:rPr>
            </w:pPr>
            <w:r w:rsidRPr="003F55B8">
              <w:rPr>
                <w:color w:val="000000"/>
                <w:sz w:val="20"/>
                <w:szCs w:val="20"/>
              </w:rPr>
              <w:t>13,391</w:t>
            </w:r>
          </w:p>
        </w:tc>
        <w:tc>
          <w:tcPr>
            <w:tcW w:w="175" w:type="pct"/>
            <w:vAlign w:val="center"/>
            <w:hideMark/>
          </w:tcPr>
          <w:p w14:paraId="786A3421" w14:textId="77777777" w:rsidR="000056A1" w:rsidRPr="003F55B8" w:rsidRDefault="000056A1" w:rsidP="00EF4C9C">
            <w:pPr>
              <w:jc w:val="center"/>
              <w:rPr>
                <w:color w:val="000000"/>
                <w:sz w:val="20"/>
                <w:szCs w:val="20"/>
              </w:rPr>
            </w:pPr>
            <w:r w:rsidRPr="003F55B8">
              <w:rPr>
                <w:color w:val="000000"/>
                <w:sz w:val="20"/>
                <w:szCs w:val="20"/>
              </w:rPr>
              <w:t>13,391</w:t>
            </w:r>
          </w:p>
        </w:tc>
        <w:tc>
          <w:tcPr>
            <w:tcW w:w="175" w:type="pct"/>
            <w:vAlign w:val="center"/>
            <w:hideMark/>
          </w:tcPr>
          <w:p w14:paraId="1D5ED538" w14:textId="77777777" w:rsidR="000056A1" w:rsidRPr="003F55B8" w:rsidRDefault="000056A1" w:rsidP="00EF4C9C">
            <w:pPr>
              <w:jc w:val="center"/>
              <w:rPr>
                <w:color w:val="000000"/>
                <w:sz w:val="20"/>
                <w:szCs w:val="20"/>
              </w:rPr>
            </w:pPr>
            <w:r w:rsidRPr="003F55B8">
              <w:rPr>
                <w:color w:val="000000"/>
                <w:sz w:val="20"/>
                <w:szCs w:val="20"/>
              </w:rPr>
              <w:t>13,391</w:t>
            </w:r>
          </w:p>
        </w:tc>
        <w:tc>
          <w:tcPr>
            <w:tcW w:w="175" w:type="pct"/>
            <w:vAlign w:val="center"/>
            <w:hideMark/>
          </w:tcPr>
          <w:p w14:paraId="5A26894D" w14:textId="77777777" w:rsidR="000056A1" w:rsidRPr="003F55B8" w:rsidRDefault="000056A1" w:rsidP="00EF4C9C">
            <w:pPr>
              <w:jc w:val="center"/>
              <w:rPr>
                <w:color w:val="000000"/>
                <w:sz w:val="20"/>
                <w:szCs w:val="20"/>
              </w:rPr>
            </w:pPr>
            <w:r w:rsidRPr="003F55B8">
              <w:rPr>
                <w:color w:val="000000"/>
                <w:sz w:val="20"/>
                <w:szCs w:val="20"/>
              </w:rPr>
              <w:t>13,391</w:t>
            </w:r>
          </w:p>
        </w:tc>
        <w:tc>
          <w:tcPr>
            <w:tcW w:w="175" w:type="pct"/>
            <w:vAlign w:val="center"/>
            <w:hideMark/>
          </w:tcPr>
          <w:p w14:paraId="136E4583" w14:textId="77777777" w:rsidR="000056A1" w:rsidRPr="003F55B8" w:rsidRDefault="000056A1" w:rsidP="00EF4C9C">
            <w:pPr>
              <w:jc w:val="center"/>
              <w:rPr>
                <w:color w:val="000000"/>
                <w:sz w:val="20"/>
                <w:szCs w:val="20"/>
              </w:rPr>
            </w:pPr>
            <w:r w:rsidRPr="003F55B8">
              <w:rPr>
                <w:color w:val="000000"/>
                <w:sz w:val="20"/>
                <w:szCs w:val="20"/>
              </w:rPr>
              <w:t>13,391</w:t>
            </w:r>
          </w:p>
        </w:tc>
        <w:tc>
          <w:tcPr>
            <w:tcW w:w="175" w:type="pct"/>
            <w:vAlign w:val="center"/>
            <w:hideMark/>
          </w:tcPr>
          <w:p w14:paraId="086D73B5"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69FC944F"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19D28553"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3C5186D6"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1EAE96BC"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2AD97FB7"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75056C04"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6C0DBBCE"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65EAAC78"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76E76151"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258D4595"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37B320FF" w14:textId="77777777" w:rsidR="000056A1" w:rsidRPr="003F55B8" w:rsidRDefault="000056A1" w:rsidP="00EF4C9C">
            <w:pPr>
              <w:jc w:val="center"/>
              <w:rPr>
                <w:color w:val="000000"/>
                <w:sz w:val="20"/>
                <w:szCs w:val="20"/>
              </w:rPr>
            </w:pPr>
            <w:r w:rsidRPr="003F55B8">
              <w:rPr>
                <w:color w:val="000000"/>
                <w:sz w:val="20"/>
                <w:szCs w:val="20"/>
              </w:rPr>
              <w:t>13,385</w:t>
            </w:r>
          </w:p>
        </w:tc>
        <w:tc>
          <w:tcPr>
            <w:tcW w:w="175" w:type="pct"/>
            <w:vAlign w:val="center"/>
            <w:hideMark/>
          </w:tcPr>
          <w:p w14:paraId="6E05B57E" w14:textId="77777777" w:rsidR="000056A1" w:rsidRPr="003F55B8" w:rsidRDefault="000056A1" w:rsidP="00EF4C9C">
            <w:pPr>
              <w:jc w:val="center"/>
              <w:rPr>
                <w:color w:val="000000"/>
                <w:sz w:val="20"/>
                <w:szCs w:val="20"/>
              </w:rPr>
            </w:pPr>
            <w:r w:rsidRPr="003F55B8">
              <w:rPr>
                <w:color w:val="000000"/>
                <w:sz w:val="20"/>
                <w:szCs w:val="20"/>
              </w:rPr>
              <w:t>13,385</w:t>
            </w:r>
          </w:p>
        </w:tc>
      </w:tr>
      <w:tr w:rsidR="000056A1" w:rsidRPr="003F55B8" w14:paraId="571A8657" w14:textId="77777777" w:rsidTr="00EF4C9C">
        <w:trPr>
          <w:trHeight w:val="20"/>
        </w:trPr>
        <w:tc>
          <w:tcPr>
            <w:tcW w:w="1856" w:type="pct"/>
            <w:vAlign w:val="center"/>
            <w:hideMark/>
          </w:tcPr>
          <w:p w14:paraId="5509E569"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77B2DB83" w14:textId="77777777" w:rsidR="000056A1" w:rsidRPr="003F55B8" w:rsidRDefault="000056A1" w:rsidP="00EF4C9C">
            <w:pPr>
              <w:jc w:val="center"/>
              <w:rPr>
                <w:color w:val="000000"/>
                <w:sz w:val="20"/>
                <w:szCs w:val="20"/>
              </w:rPr>
            </w:pPr>
            <w:r w:rsidRPr="003F55B8">
              <w:rPr>
                <w:color w:val="000000"/>
                <w:sz w:val="20"/>
                <w:szCs w:val="20"/>
              </w:rPr>
              <w:t>10,741</w:t>
            </w:r>
          </w:p>
        </w:tc>
        <w:tc>
          <w:tcPr>
            <w:tcW w:w="175" w:type="pct"/>
            <w:vAlign w:val="center"/>
            <w:hideMark/>
          </w:tcPr>
          <w:p w14:paraId="239C1FC9" w14:textId="77777777" w:rsidR="000056A1" w:rsidRPr="003F55B8" w:rsidRDefault="000056A1" w:rsidP="00EF4C9C">
            <w:pPr>
              <w:jc w:val="center"/>
              <w:rPr>
                <w:color w:val="000000"/>
                <w:sz w:val="20"/>
                <w:szCs w:val="20"/>
              </w:rPr>
            </w:pPr>
            <w:r w:rsidRPr="003F55B8">
              <w:rPr>
                <w:color w:val="000000"/>
                <w:sz w:val="20"/>
                <w:szCs w:val="20"/>
              </w:rPr>
              <w:t>10,741</w:t>
            </w:r>
          </w:p>
        </w:tc>
        <w:tc>
          <w:tcPr>
            <w:tcW w:w="175" w:type="pct"/>
            <w:vAlign w:val="center"/>
            <w:hideMark/>
          </w:tcPr>
          <w:p w14:paraId="377C2AC7" w14:textId="77777777" w:rsidR="000056A1" w:rsidRPr="003F55B8" w:rsidRDefault="000056A1" w:rsidP="00EF4C9C">
            <w:pPr>
              <w:jc w:val="center"/>
              <w:rPr>
                <w:color w:val="000000"/>
                <w:sz w:val="20"/>
                <w:szCs w:val="20"/>
              </w:rPr>
            </w:pPr>
            <w:r w:rsidRPr="003F55B8">
              <w:rPr>
                <w:color w:val="000000"/>
                <w:sz w:val="20"/>
                <w:szCs w:val="20"/>
              </w:rPr>
              <w:t>10,741</w:t>
            </w:r>
          </w:p>
        </w:tc>
        <w:tc>
          <w:tcPr>
            <w:tcW w:w="175" w:type="pct"/>
            <w:vAlign w:val="center"/>
            <w:hideMark/>
          </w:tcPr>
          <w:p w14:paraId="3181D615" w14:textId="77777777" w:rsidR="000056A1" w:rsidRPr="003F55B8" w:rsidRDefault="000056A1" w:rsidP="00EF4C9C">
            <w:pPr>
              <w:jc w:val="center"/>
              <w:rPr>
                <w:color w:val="000000"/>
                <w:sz w:val="20"/>
                <w:szCs w:val="20"/>
              </w:rPr>
            </w:pPr>
            <w:r w:rsidRPr="003F55B8">
              <w:rPr>
                <w:color w:val="000000"/>
                <w:sz w:val="20"/>
                <w:szCs w:val="20"/>
              </w:rPr>
              <w:t>10,741</w:t>
            </w:r>
          </w:p>
        </w:tc>
        <w:tc>
          <w:tcPr>
            <w:tcW w:w="175" w:type="pct"/>
            <w:vAlign w:val="center"/>
            <w:hideMark/>
          </w:tcPr>
          <w:p w14:paraId="5CFEA989" w14:textId="77777777" w:rsidR="000056A1" w:rsidRPr="003F55B8" w:rsidRDefault="000056A1" w:rsidP="00EF4C9C">
            <w:pPr>
              <w:jc w:val="center"/>
              <w:rPr>
                <w:color w:val="000000"/>
                <w:sz w:val="20"/>
                <w:szCs w:val="20"/>
              </w:rPr>
            </w:pPr>
            <w:r w:rsidRPr="003F55B8">
              <w:rPr>
                <w:color w:val="000000"/>
                <w:sz w:val="20"/>
                <w:szCs w:val="20"/>
              </w:rPr>
              <w:t>10,741</w:t>
            </w:r>
          </w:p>
        </w:tc>
        <w:tc>
          <w:tcPr>
            <w:tcW w:w="175" w:type="pct"/>
            <w:vAlign w:val="center"/>
            <w:hideMark/>
          </w:tcPr>
          <w:p w14:paraId="30BAD8AB"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0B16E12E"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07C95903"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52687D83"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0DA3F7FD"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666D5FE0"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0D0412B5"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704E66AB"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0AC5A1D0"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5ADD6D6C"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7BBB9F4C"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67DB295B" w14:textId="77777777" w:rsidR="000056A1" w:rsidRPr="003F55B8" w:rsidRDefault="000056A1" w:rsidP="00EF4C9C">
            <w:pPr>
              <w:jc w:val="center"/>
              <w:rPr>
                <w:color w:val="000000"/>
                <w:sz w:val="20"/>
                <w:szCs w:val="20"/>
              </w:rPr>
            </w:pPr>
            <w:r w:rsidRPr="003F55B8">
              <w:rPr>
                <w:color w:val="000000"/>
                <w:sz w:val="20"/>
                <w:szCs w:val="20"/>
              </w:rPr>
              <w:t>10,892</w:t>
            </w:r>
          </w:p>
        </w:tc>
        <w:tc>
          <w:tcPr>
            <w:tcW w:w="175" w:type="pct"/>
            <w:vAlign w:val="center"/>
            <w:hideMark/>
          </w:tcPr>
          <w:p w14:paraId="5DCE86E9" w14:textId="77777777" w:rsidR="000056A1" w:rsidRPr="003F55B8" w:rsidRDefault="000056A1" w:rsidP="00EF4C9C">
            <w:pPr>
              <w:jc w:val="center"/>
              <w:rPr>
                <w:color w:val="000000"/>
                <w:sz w:val="20"/>
                <w:szCs w:val="20"/>
              </w:rPr>
            </w:pPr>
            <w:r w:rsidRPr="003F55B8">
              <w:rPr>
                <w:color w:val="000000"/>
                <w:sz w:val="20"/>
                <w:szCs w:val="20"/>
              </w:rPr>
              <w:t>10,892</w:t>
            </w:r>
          </w:p>
        </w:tc>
      </w:tr>
      <w:tr w:rsidR="000056A1" w:rsidRPr="003F55B8" w14:paraId="44CE663C" w14:textId="77777777" w:rsidTr="00EF4C9C">
        <w:trPr>
          <w:trHeight w:val="20"/>
        </w:trPr>
        <w:tc>
          <w:tcPr>
            <w:tcW w:w="1856" w:type="pct"/>
            <w:vAlign w:val="center"/>
            <w:hideMark/>
          </w:tcPr>
          <w:p w14:paraId="2FA08E73"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3D859942" w14:textId="77777777" w:rsidR="000056A1" w:rsidRPr="003F55B8" w:rsidRDefault="000056A1" w:rsidP="00EF4C9C">
            <w:pPr>
              <w:jc w:val="center"/>
              <w:rPr>
                <w:color w:val="000000"/>
                <w:sz w:val="20"/>
                <w:szCs w:val="20"/>
              </w:rPr>
            </w:pPr>
            <w:r w:rsidRPr="003F55B8">
              <w:rPr>
                <w:color w:val="000000"/>
                <w:sz w:val="20"/>
                <w:szCs w:val="20"/>
              </w:rPr>
              <w:t>38,900</w:t>
            </w:r>
          </w:p>
        </w:tc>
        <w:tc>
          <w:tcPr>
            <w:tcW w:w="175" w:type="pct"/>
            <w:vAlign w:val="center"/>
            <w:hideMark/>
          </w:tcPr>
          <w:p w14:paraId="49555DC1" w14:textId="77777777" w:rsidR="000056A1" w:rsidRPr="003F55B8" w:rsidRDefault="000056A1" w:rsidP="00EF4C9C">
            <w:pPr>
              <w:jc w:val="center"/>
              <w:rPr>
                <w:color w:val="000000"/>
                <w:sz w:val="20"/>
                <w:szCs w:val="20"/>
              </w:rPr>
            </w:pPr>
            <w:r w:rsidRPr="003F55B8">
              <w:rPr>
                <w:color w:val="000000"/>
                <w:sz w:val="20"/>
                <w:szCs w:val="20"/>
              </w:rPr>
              <w:t>38,900</w:t>
            </w:r>
          </w:p>
        </w:tc>
        <w:tc>
          <w:tcPr>
            <w:tcW w:w="175" w:type="pct"/>
            <w:vAlign w:val="center"/>
            <w:hideMark/>
          </w:tcPr>
          <w:p w14:paraId="6AFA9AB7" w14:textId="77777777" w:rsidR="000056A1" w:rsidRPr="003F55B8" w:rsidRDefault="000056A1" w:rsidP="00EF4C9C">
            <w:pPr>
              <w:jc w:val="center"/>
              <w:rPr>
                <w:color w:val="000000"/>
                <w:sz w:val="20"/>
                <w:szCs w:val="20"/>
              </w:rPr>
            </w:pPr>
            <w:r w:rsidRPr="003F55B8">
              <w:rPr>
                <w:color w:val="000000"/>
                <w:sz w:val="20"/>
                <w:szCs w:val="20"/>
              </w:rPr>
              <w:t>38,900</w:t>
            </w:r>
          </w:p>
        </w:tc>
        <w:tc>
          <w:tcPr>
            <w:tcW w:w="175" w:type="pct"/>
            <w:vAlign w:val="center"/>
            <w:hideMark/>
          </w:tcPr>
          <w:p w14:paraId="2B0E4403" w14:textId="77777777" w:rsidR="000056A1" w:rsidRPr="003F55B8" w:rsidRDefault="000056A1" w:rsidP="00EF4C9C">
            <w:pPr>
              <w:jc w:val="center"/>
              <w:rPr>
                <w:color w:val="000000"/>
                <w:sz w:val="20"/>
                <w:szCs w:val="20"/>
              </w:rPr>
            </w:pPr>
            <w:r w:rsidRPr="003F55B8">
              <w:rPr>
                <w:color w:val="000000"/>
                <w:sz w:val="20"/>
                <w:szCs w:val="20"/>
              </w:rPr>
              <w:t>38,900</w:t>
            </w:r>
          </w:p>
        </w:tc>
        <w:tc>
          <w:tcPr>
            <w:tcW w:w="175" w:type="pct"/>
            <w:vAlign w:val="center"/>
            <w:hideMark/>
          </w:tcPr>
          <w:p w14:paraId="5D53DF5C" w14:textId="77777777" w:rsidR="000056A1" w:rsidRPr="003F55B8" w:rsidRDefault="000056A1" w:rsidP="00EF4C9C">
            <w:pPr>
              <w:jc w:val="center"/>
              <w:rPr>
                <w:color w:val="000000"/>
                <w:sz w:val="20"/>
                <w:szCs w:val="20"/>
              </w:rPr>
            </w:pPr>
            <w:r w:rsidRPr="003F55B8">
              <w:rPr>
                <w:color w:val="000000"/>
                <w:sz w:val="20"/>
                <w:szCs w:val="20"/>
              </w:rPr>
              <w:t>38,900</w:t>
            </w:r>
          </w:p>
        </w:tc>
        <w:tc>
          <w:tcPr>
            <w:tcW w:w="175" w:type="pct"/>
            <w:vAlign w:val="center"/>
            <w:hideMark/>
          </w:tcPr>
          <w:p w14:paraId="75ACB611"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7DD1AEB8"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7028D57B"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6992CDA3"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3FE7CD17"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3AB3D441"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1FE2A6D8"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55276F27"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64E01E55"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04F883B1"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4CE0C47D"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65DEC92C" w14:textId="77777777" w:rsidR="000056A1" w:rsidRPr="003F55B8" w:rsidRDefault="000056A1" w:rsidP="00EF4C9C">
            <w:pPr>
              <w:jc w:val="center"/>
              <w:rPr>
                <w:color w:val="000000"/>
                <w:sz w:val="20"/>
                <w:szCs w:val="20"/>
              </w:rPr>
            </w:pPr>
            <w:r w:rsidRPr="003F55B8">
              <w:rPr>
                <w:color w:val="000000"/>
                <w:sz w:val="20"/>
                <w:szCs w:val="20"/>
              </w:rPr>
              <w:t>39,510</w:t>
            </w:r>
          </w:p>
        </w:tc>
        <w:tc>
          <w:tcPr>
            <w:tcW w:w="175" w:type="pct"/>
            <w:vAlign w:val="center"/>
            <w:hideMark/>
          </w:tcPr>
          <w:p w14:paraId="2ED88E0D" w14:textId="77777777" w:rsidR="000056A1" w:rsidRPr="003F55B8" w:rsidRDefault="000056A1" w:rsidP="00EF4C9C">
            <w:pPr>
              <w:jc w:val="center"/>
              <w:rPr>
                <w:color w:val="000000"/>
                <w:sz w:val="20"/>
                <w:szCs w:val="20"/>
              </w:rPr>
            </w:pPr>
            <w:r w:rsidRPr="003F55B8">
              <w:rPr>
                <w:color w:val="000000"/>
                <w:sz w:val="20"/>
                <w:szCs w:val="20"/>
              </w:rPr>
              <w:t>39,510</w:t>
            </w:r>
          </w:p>
        </w:tc>
      </w:tr>
      <w:tr w:rsidR="000056A1" w:rsidRPr="003F55B8" w14:paraId="0BB05DF7" w14:textId="77777777" w:rsidTr="00EF4C9C">
        <w:trPr>
          <w:trHeight w:val="20"/>
        </w:trPr>
        <w:tc>
          <w:tcPr>
            <w:tcW w:w="1856" w:type="pct"/>
            <w:vAlign w:val="center"/>
            <w:hideMark/>
          </w:tcPr>
          <w:p w14:paraId="3D34D9A6"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2F8E8495"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0981025A"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3543EF58"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0A41C2BD"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17D86FE1"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6548CC73"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34D83D15"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66AC1848"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732C7132"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0AFF92B7"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09AC1A3A"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2A76C8D6"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2A038233"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63A6AACD"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0BF3773B"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1631D679"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10FD90BD" w14:textId="77777777" w:rsidR="000056A1" w:rsidRPr="003F55B8" w:rsidRDefault="000056A1" w:rsidP="00EF4C9C">
            <w:pPr>
              <w:jc w:val="center"/>
              <w:rPr>
                <w:color w:val="000000"/>
                <w:sz w:val="20"/>
                <w:szCs w:val="20"/>
              </w:rPr>
            </w:pPr>
            <w:r w:rsidRPr="003F55B8">
              <w:rPr>
                <w:color w:val="000000"/>
                <w:sz w:val="20"/>
                <w:szCs w:val="20"/>
              </w:rPr>
              <w:t>0,317</w:t>
            </w:r>
          </w:p>
        </w:tc>
        <w:tc>
          <w:tcPr>
            <w:tcW w:w="175" w:type="pct"/>
            <w:vAlign w:val="center"/>
            <w:hideMark/>
          </w:tcPr>
          <w:p w14:paraId="6AA65FA6" w14:textId="77777777" w:rsidR="000056A1" w:rsidRPr="003F55B8" w:rsidRDefault="000056A1" w:rsidP="00EF4C9C">
            <w:pPr>
              <w:jc w:val="center"/>
              <w:rPr>
                <w:color w:val="000000"/>
                <w:sz w:val="20"/>
                <w:szCs w:val="20"/>
              </w:rPr>
            </w:pPr>
            <w:r w:rsidRPr="003F55B8">
              <w:rPr>
                <w:color w:val="000000"/>
                <w:sz w:val="20"/>
                <w:szCs w:val="20"/>
              </w:rPr>
              <w:t>0,317</w:t>
            </w:r>
          </w:p>
        </w:tc>
      </w:tr>
      <w:tr w:rsidR="000056A1" w:rsidRPr="003F55B8" w14:paraId="246D0C09" w14:textId="77777777" w:rsidTr="00EF4C9C">
        <w:trPr>
          <w:trHeight w:val="20"/>
        </w:trPr>
        <w:tc>
          <w:tcPr>
            <w:tcW w:w="5000" w:type="pct"/>
            <w:gridSpan w:val="19"/>
            <w:vAlign w:val="center"/>
            <w:hideMark/>
          </w:tcPr>
          <w:p w14:paraId="08118D79" w14:textId="77777777" w:rsidR="000056A1" w:rsidRPr="003F55B8" w:rsidRDefault="000056A1" w:rsidP="00EF4C9C">
            <w:pPr>
              <w:jc w:val="center"/>
              <w:rPr>
                <w:color w:val="000000"/>
                <w:sz w:val="20"/>
                <w:szCs w:val="20"/>
              </w:rPr>
            </w:pPr>
            <w:r w:rsidRPr="003F55B8">
              <w:rPr>
                <w:color w:val="000000"/>
                <w:sz w:val="20"/>
                <w:szCs w:val="20"/>
              </w:rPr>
              <w:t>Котельная №16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749F56D3" w14:textId="77777777" w:rsidTr="00EF4C9C">
        <w:trPr>
          <w:trHeight w:val="20"/>
        </w:trPr>
        <w:tc>
          <w:tcPr>
            <w:tcW w:w="1856" w:type="pct"/>
            <w:vAlign w:val="center"/>
            <w:hideMark/>
          </w:tcPr>
          <w:p w14:paraId="06738E23"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1A20988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F88354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5770D48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1E9578D6"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7497C0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092769DE"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481516E8"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C1C910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1EF4B613"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2CF9CC8C"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0628E1F1"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69708E2D"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1E0B33F5"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2ED50F27"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3EB31A25"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77FEC226"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036B1B4D" w14:textId="77777777" w:rsidR="000056A1" w:rsidRPr="003F55B8" w:rsidRDefault="000056A1" w:rsidP="00EF4C9C">
            <w:pPr>
              <w:jc w:val="center"/>
              <w:rPr>
                <w:color w:val="000000"/>
                <w:sz w:val="20"/>
                <w:szCs w:val="20"/>
              </w:rPr>
            </w:pPr>
            <w:r w:rsidRPr="003F55B8">
              <w:rPr>
                <w:color w:val="000000"/>
                <w:sz w:val="20"/>
                <w:szCs w:val="20"/>
              </w:rPr>
              <w:t>1,320</w:t>
            </w:r>
          </w:p>
        </w:tc>
        <w:tc>
          <w:tcPr>
            <w:tcW w:w="175" w:type="pct"/>
            <w:vAlign w:val="center"/>
            <w:hideMark/>
          </w:tcPr>
          <w:p w14:paraId="3F03173D" w14:textId="77777777" w:rsidR="000056A1" w:rsidRPr="003F55B8" w:rsidRDefault="000056A1" w:rsidP="00EF4C9C">
            <w:pPr>
              <w:jc w:val="center"/>
              <w:rPr>
                <w:color w:val="000000"/>
                <w:sz w:val="20"/>
                <w:szCs w:val="20"/>
              </w:rPr>
            </w:pPr>
            <w:r w:rsidRPr="003F55B8">
              <w:rPr>
                <w:color w:val="000000"/>
                <w:sz w:val="20"/>
                <w:szCs w:val="20"/>
              </w:rPr>
              <w:t>1,320</w:t>
            </w:r>
          </w:p>
        </w:tc>
      </w:tr>
      <w:tr w:rsidR="000056A1" w:rsidRPr="003F55B8" w14:paraId="05789396" w14:textId="77777777" w:rsidTr="00EF4C9C">
        <w:trPr>
          <w:trHeight w:val="20"/>
        </w:trPr>
        <w:tc>
          <w:tcPr>
            <w:tcW w:w="1856" w:type="pct"/>
            <w:vAlign w:val="center"/>
            <w:hideMark/>
          </w:tcPr>
          <w:p w14:paraId="1FD2CA6D"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74AC6F1E"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162FC298"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4148FBE3"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27F415EC"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59F9CC22"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5F19268A"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62E87571"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0AEE4CD1"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73059C74"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395006A0"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4E1B04F6"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7D9A2D3A"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1EC5FE70"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2CBEC59D"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2DAFD0FB"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4CF108D2"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55EC3FBF" w14:textId="77777777" w:rsidR="000056A1" w:rsidRPr="003F55B8" w:rsidRDefault="000056A1" w:rsidP="00EF4C9C">
            <w:pPr>
              <w:jc w:val="center"/>
              <w:rPr>
                <w:color w:val="000000"/>
                <w:sz w:val="20"/>
                <w:szCs w:val="20"/>
              </w:rPr>
            </w:pPr>
            <w:r w:rsidRPr="003F55B8">
              <w:rPr>
                <w:color w:val="000000"/>
                <w:sz w:val="20"/>
                <w:szCs w:val="20"/>
              </w:rPr>
              <w:t>0,721</w:t>
            </w:r>
          </w:p>
        </w:tc>
        <w:tc>
          <w:tcPr>
            <w:tcW w:w="175" w:type="pct"/>
            <w:vAlign w:val="center"/>
            <w:hideMark/>
          </w:tcPr>
          <w:p w14:paraId="63566BF5" w14:textId="77777777" w:rsidR="000056A1" w:rsidRPr="003F55B8" w:rsidRDefault="000056A1" w:rsidP="00EF4C9C">
            <w:pPr>
              <w:jc w:val="center"/>
              <w:rPr>
                <w:color w:val="000000"/>
                <w:sz w:val="20"/>
                <w:szCs w:val="20"/>
              </w:rPr>
            </w:pPr>
            <w:r w:rsidRPr="003F55B8">
              <w:rPr>
                <w:color w:val="000000"/>
                <w:sz w:val="20"/>
                <w:szCs w:val="20"/>
              </w:rPr>
              <w:t>0,721</w:t>
            </w:r>
          </w:p>
        </w:tc>
      </w:tr>
      <w:tr w:rsidR="000056A1" w:rsidRPr="003F55B8" w14:paraId="2D85FC43" w14:textId="77777777" w:rsidTr="00EF4C9C">
        <w:trPr>
          <w:trHeight w:val="20"/>
        </w:trPr>
        <w:tc>
          <w:tcPr>
            <w:tcW w:w="1856" w:type="pct"/>
            <w:vAlign w:val="center"/>
            <w:hideMark/>
          </w:tcPr>
          <w:p w14:paraId="7DC2A573"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2F522351" w14:textId="77777777" w:rsidR="000056A1" w:rsidRPr="003F55B8" w:rsidRDefault="000056A1" w:rsidP="00EF4C9C">
            <w:pPr>
              <w:jc w:val="center"/>
              <w:rPr>
                <w:color w:val="000000"/>
                <w:sz w:val="20"/>
                <w:szCs w:val="20"/>
              </w:rPr>
            </w:pPr>
            <w:r w:rsidRPr="003F55B8">
              <w:rPr>
                <w:color w:val="000000"/>
                <w:sz w:val="20"/>
                <w:szCs w:val="20"/>
              </w:rPr>
              <w:t>0,012</w:t>
            </w:r>
          </w:p>
        </w:tc>
        <w:tc>
          <w:tcPr>
            <w:tcW w:w="175" w:type="pct"/>
            <w:vAlign w:val="center"/>
            <w:hideMark/>
          </w:tcPr>
          <w:p w14:paraId="7D219BAF" w14:textId="77777777" w:rsidR="000056A1" w:rsidRPr="003F55B8" w:rsidRDefault="000056A1" w:rsidP="00EF4C9C">
            <w:pPr>
              <w:jc w:val="center"/>
              <w:rPr>
                <w:color w:val="000000"/>
                <w:sz w:val="20"/>
                <w:szCs w:val="20"/>
              </w:rPr>
            </w:pPr>
            <w:r w:rsidRPr="003F55B8">
              <w:rPr>
                <w:color w:val="000000"/>
                <w:sz w:val="20"/>
                <w:szCs w:val="20"/>
              </w:rPr>
              <w:t>0,012</w:t>
            </w:r>
          </w:p>
        </w:tc>
        <w:tc>
          <w:tcPr>
            <w:tcW w:w="175" w:type="pct"/>
            <w:vAlign w:val="center"/>
            <w:hideMark/>
          </w:tcPr>
          <w:p w14:paraId="0D5E90CC" w14:textId="77777777" w:rsidR="000056A1" w:rsidRPr="003F55B8" w:rsidRDefault="000056A1" w:rsidP="00EF4C9C">
            <w:pPr>
              <w:jc w:val="center"/>
              <w:rPr>
                <w:color w:val="000000"/>
                <w:sz w:val="20"/>
                <w:szCs w:val="20"/>
              </w:rPr>
            </w:pPr>
            <w:r w:rsidRPr="003F55B8">
              <w:rPr>
                <w:color w:val="000000"/>
                <w:sz w:val="20"/>
                <w:szCs w:val="20"/>
              </w:rPr>
              <w:t>0,012</w:t>
            </w:r>
          </w:p>
        </w:tc>
        <w:tc>
          <w:tcPr>
            <w:tcW w:w="175" w:type="pct"/>
            <w:vAlign w:val="center"/>
            <w:hideMark/>
          </w:tcPr>
          <w:p w14:paraId="7FE59E46" w14:textId="77777777" w:rsidR="000056A1" w:rsidRPr="003F55B8" w:rsidRDefault="000056A1" w:rsidP="00EF4C9C">
            <w:pPr>
              <w:jc w:val="center"/>
              <w:rPr>
                <w:color w:val="000000"/>
                <w:sz w:val="20"/>
                <w:szCs w:val="20"/>
              </w:rPr>
            </w:pPr>
            <w:r w:rsidRPr="003F55B8">
              <w:rPr>
                <w:color w:val="000000"/>
                <w:sz w:val="20"/>
                <w:szCs w:val="20"/>
              </w:rPr>
              <w:t>0,012</w:t>
            </w:r>
          </w:p>
        </w:tc>
        <w:tc>
          <w:tcPr>
            <w:tcW w:w="175" w:type="pct"/>
            <w:vAlign w:val="center"/>
            <w:hideMark/>
          </w:tcPr>
          <w:p w14:paraId="26F5DE2A" w14:textId="77777777" w:rsidR="000056A1" w:rsidRPr="003F55B8" w:rsidRDefault="000056A1" w:rsidP="00EF4C9C">
            <w:pPr>
              <w:jc w:val="center"/>
              <w:rPr>
                <w:color w:val="000000"/>
                <w:sz w:val="20"/>
                <w:szCs w:val="20"/>
              </w:rPr>
            </w:pPr>
            <w:r w:rsidRPr="003F55B8">
              <w:rPr>
                <w:color w:val="000000"/>
                <w:sz w:val="20"/>
                <w:szCs w:val="20"/>
              </w:rPr>
              <w:t>0,012</w:t>
            </w:r>
          </w:p>
        </w:tc>
        <w:tc>
          <w:tcPr>
            <w:tcW w:w="175" w:type="pct"/>
            <w:vAlign w:val="center"/>
            <w:hideMark/>
          </w:tcPr>
          <w:p w14:paraId="4158B91D"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03C26ECC"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52132BE"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75A48A6C"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445F448D"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15D59DAE"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3F0EE87D"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39F9D9CE"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412577DF"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5747D27"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70F22485"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146FFCFA"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2748C3A3" w14:textId="77777777" w:rsidR="000056A1" w:rsidRPr="003F55B8" w:rsidRDefault="000056A1" w:rsidP="00EF4C9C">
            <w:pPr>
              <w:jc w:val="center"/>
              <w:rPr>
                <w:color w:val="000000"/>
                <w:sz w:val="20"/>
                <w:szCs w:val="20"/>
              </w:rPr>
            </w:pPr>
            <w:r w:rsidRPr="003F55B8">
              <w:rPr>
                <w:color w:val="000000"/>
                <w:sz w:val="20"/>
                <w:szCs w:val="20"/>
              </w:rPr>
              <w:t>0,020</w:t>
            </w:r>
          </w:p>
        </w:tc>
      </w:tr>
      <w:tr w:rsidR="000056A1" w:rsidRPr="003F55B8" w14:paraId="2B8A6F05" w14:textId="77777777" w:rsidTr="00EF4C9C">
        <w:trPr>
          <w:trHeight w:val="20"/>
        </w:trPr>
        <w:tc>
          <w:tcPr>
            <w:tcW w:w="1856" w:type="pct"/>
            <w:vAlign w:val="center"/>
            <w:hideMark/>
          </w:tcPr>
          <w:p w14:paraId="082B6B16"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04B7EF2E"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1F5F766E"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2C4F0EB6"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6FF43128"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60ED1F5"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1995263"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71FA6426"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2DE0EAE3"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289FC6D4"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149B8DFB"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2EA29D4B"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2F79082F"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513BC6EB"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7D4B0906"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42A61B59"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7973FC05"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71985216" w14:textId="77777777" w:rsidR="000056A1" w:rsidRPr="003F55B8" w:rsidRDefault="000056A1" w:rsidP="00EF4C9C">
            <w:pPr>
              <w:jc w:val="center"/>
              <w:rPr>
                <w:color w:val="000000"/>
                <w:sz w:val="20"/>
                <w:szCs w:val="20"/>
              </w:rPr>
            </w:pPr>
            <w:r w:rsidRPr="003F55B8">
              <w:rPr>
                <w:color w:val="000000"/>
                <w:sz w:val="20"/>
                <w:szCs w:val="20"/>
              </w:rPr>
              <w:t>0,163</w:t>
            </w:r>
          </w:p>
        </w:tc>
        <w:tc>
          <w:tcPr>
            <w:tcW w:w="175" w:type="pct"/>
            <w:vAlign w:val="center"/>
            <w:hideMark/>
          </w:tcPr>
          <w:p w14:paraId="7B920302" w14:textId="77777777" w:rsidR="000056A1" w:rsidRPr="003F55B8" w:rsidRDefault="000056A1" w:rsidP="00EF4C9C">
            <w:pPr>
              <w:jc w:val="center"/>
              <w:rPr>
                <w:color w:val="000000"/>
                <w:sz w:val="20"/>
                <w:szCs w:val="20"/>
              </w:rPr>
            </w:pPr>
            <w:r w:rsidRPr="003F55B8">
              <w:rPr>
                <w:color w:val="000000"/>
                <w:sz w:val="20"/>
                <w:szCs w:val="20"/>
              </w:rPr>
              <w:t>0,163</w:t>
            </w:r>
          </w:p>
        </w:tc>
      </w:tr>
      <w:tr w:rsidR="000056A1" w:rsidRPr="003F55B8" w14:paraId="1D153BB3" w14:textId="77777777" w:rsidTr="00EF4C9C">
        <w:trPr>
          <w:trHeight w:val="20"/>
        </w:trPr>
        <w:tc>
          <w:tcPr>
            <w:tcW w:w="1856" w:type="pct"/>
            <w:vAlign w:val="center"/>
            <w:hideMark/>
          </w:tcPr>
          <w:p w14:paraId="78D1E010"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268DD06F" w14:textId="77777777" w:rsidR="000056A1" w:rsidRPr="003F55B8" w:rsidRDefault="000056A1" w:rsidP="00EF4C9C">
            <w:pPr>
              <w:jc w:val="center"/>
              <w:rPr>
                <w:color w:val="000000"/>
                <w:sz w:val="20"/>
                <w:szCs w:val="20"/>
              </w:rPr>
            </w:pPr>
            <w:r w:rsidRPr="003F55B8">
              <w:rPr>
                <w:color w:val="000000"/>
                <w:sz w:val="20"/>
                <w:szCs w:val="20"/>
              </w:rPr>
              <w:t>0,297</w:t>
            </w:r>
          </w:p>
        </w:tc>
        <w:tc>
          <w:tcPr>
            <w:tcW w:w="175" w:type="pct"/>
            <w:vAlign w:val="center"/>
            <w:hideMark/>
          </w:tcPr>
          <w:p w14:paraId="2981E74D" w14:textId="77777777" w:rsidR="000056A1" w:rsidRPr="003F55B8" w:rsidRDefault="000056A1" w:rsidP="00EF4C9C">
            <w:pPr>
              <w:jc w:val="center"/>
              <w:rPr>
                <w:color w:val="000000"/>
                <w:sz w:val="20"/>
                <w:szCs w:val="20"/>
              </w:rPr>
            </w:pPr>
            <w:r w:rsidRPr="003F55B8">
              <w:rPr>
                <w:color w:val="000000"/>
                <w:sz w:val="20"/>
                <w:szCs w:val="20"/>
              </w:rPr>
              <w:t>0,297</w:t>
            </w:r>
          </w:p>
        </w:tc>
        <w:tc>
          <w:tcPr>
            <w:tcW w:w="175" w:type="pct"/>
            <w:vAlign w:val="center"/>
            <w:hideMark/>
          </w:tcPr>
          <w:p w14:paraId="7793388E" w14:textId="77777777" w:rsidR="000056A1" w:rsidRPr="003F55B8" w:rsidRDefault="000056A1" w:rsidP="00EF4C9C">
            <w:pPr>
              <w:jc w:val="center"/>
              <w:rPr>
                <w:color w:val="000000"/>
                <w:sz w:val="20"/>
                <w:szCs w:val="20"/>
              </w:rPr>
            </w:pPr>
            <w:r w:rsidRPr="003F55B8">
              <w:rPr>
                <w:color w:val="000000"/>
                <w:sz w:val="20"/>
                <w:szCs w:val="20"/>
              </w:rPr>
              <w:t>0,297</w:t>
            </w:r>
          </w:p>
        </w:tc>
        <w:tc>
          <w:tcPr>
            <w:tcW w:w="175" w:type="pct"/>
            <w:vAlign w:val="center"/>
            <w:hideMark/>
          </w:tcPr>
          <w:p w14:paraId="65ED99A4" w14:textId="77777777" w:rsidR="000056A1" w:rsidRPr="003F55B8" w:rsidRDefault="000056A1" w:rsidP="00EF4C9C">
            <w:pPr>
              <w:jc w:val="center"/>
              <w:rPr>
                <w:color w:val="000000"/>
                <w:sz w:val="20"/>
                <w:szCs w:val="20"/>
              </w:rPr>
            </w:pPr>
            <w:r w:rsidRPr="003F55B8">
              <w:rPr>
                <w:color w:val="000000"/>
                <w:sz w:val="20"/>
                <w:szCs w:val="20"/>
              </w:rPr>
              <w:t>0,297</w:t>
            </w:r>
          </w:p>
        </w:tc>
        <w:tc>
          <w:tcPr>
            <w:tcW w:w="175" w:type="pct"/>
            <w:vAlign w:val="center"/>
            <w:hideMark/>
          </w:tcPr>
          <w:p w14:paraId="672C24BB" w14:textId="77777777" w:rsidR="000056A1" w:rsidRPr="003F55B8" w:rsidRDefault="000056A1" w:rsidP="00EF4C9C">
            <w:pPr>
              <w:jc w:val="center"/>
              <w:rPr>
                <w:color w:val="000000"/>
                <w:sz w:val="20"/>
                <w:szCs w:val="20"/>
              </w:rPr>
            </w:pPr>
            <w:r w:rsidRPr="003F55B8">
              <w:rPr>
                <w:color w:val="000000"/>
                <w:sz w:val="20"/>
                <w:szCs w:val="20"/>
              </w:rPr>
              <w:t>0,297</w:t>
            </w:r>
          </w:p>
        </w:tc>
        <w:tc>
          <w:tcPr>
            <w:tcW w:w="175" w:type="pct"/>
            <w:vAlign w:val="center"/>
            <w:hideMark/>
          </w:tcPr>
          <w:p w14:paraId="238A1950"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03F9E3D0"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24A55C8F"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76DCA40D"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098E7937"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39CCFB70"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07D6C3F8"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5528B11F"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151FDCAA"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0261168A"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61AA691F"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618FC4EC" w14:textId="77777777" w:rsidR="000056A1" w:rsidRPr="003F55B8" w:rsidRDefault="000056A1" w:rsidP="00EF4C9C">
            <w:pPr>
              <w:jc w:val="center"/>
              <w:rPr>
                <w:color w:val="000000"/>
                <w:sz w:val="20"/>
                <w:szCs w:val="20"/>
              </w:rPr>
            </w:pPr>
            <w:r w:rsidRPr="003F55B8">
              <w:rPr>
                <w:color w:val="000000"/>
                <w:sz w:val="20"/>
                <w:szCs w:val="20"/>
              </w:rPr>
              <w:t>0,484</w:t>
            </w:r>
          </w:p>
        </w:tc>
        <w:tc>
          <w:tcPr>
            <w:tcW w:w="175" w:type="pct"/>
            <w:vAlign w:val="center"/>
            <w:hideMark/>
          </w:tcPr>
          <w:p w14:paraId="63826979" w14:textId="77777777" w:rsidR="000056A1" w:rsidRPr="003F55B8" w:rsidRDefault="000056A1" w:rsidP="00EF4C9C">
            <w:pPr>
              <w:jc w:val="center"/>
              <w:rPr>
                <w:color w:val="000000"/>
                <w:sz w:val="20"/>
                <w:szCs w:val="20"/>
              </w:rPr>
            </w:pPr>
            <w:r w:rsidRPr="003F55B8">
              <w:rPr>
                <w:color w:val="000000"/>
                <w:sz w:val="20"/>
                <w:szCs w:val="20"/>
              </w:rPr>
              <w:t>0,484</w:t>
            </w:r>
          </w:p>
        </w:tc>
      </w:tr>
      <w:tr w:rsidR="000056A1" w:rsidRPr="003F55B8" w14:paraId="61F022D4" w14:textId="77777777" w:rsidTr="00EF4C9C">
        <w:trPr>
          <w:trHeight w:val="20"/>
        </w:trPr>
        <w:tc>
          <w:tcPr>
            <w:tcW w:w="1856" w:type="pct"/>
            <w:vAlign w:val="center"/>
            <w:hideMark/>
          </w:tcPr>
          <w:p w14:paraId="529FF55A"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5D9467CB"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215EB861"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49D42EB7"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6C10F546"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619E739E"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16C6518A"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5132C624"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23E836F6"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1E9133B7"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4379BDBC"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070AF5D"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6E0442FF"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48B2407"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58F1EFE4"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548CE561"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C489520"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478DD320"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26E95F0C" w14:textId="77777777" w:rsidR="000056A1" w:rsidRPr="003F55B8" w:rsidRDefault="000056A1" w:rsidP="00EF4C9C">
            <w:pPr>
              <w:jc w:val="center"/>
              <w:rPr>
                <w:color w:val="000000"/>
                <w:sz w:val="20"/>
                <w:szCs w:val="20"/>
              </w:rPr>
            </w:pPr>
            <w:r w:rsidRPr="003F55B8">
              <w:rPr>
                <w:color w:val="000000"/>
                <w:sz w:val="20"/>
                <w:szCs w:val="20"/>
              </w:rPr>
              <w:t>0,584</w:t>
            </w:r>
          </w:p>
        </w:tc>
      </w:tr>
      <w:tr w:rsidR="000056A1" w:rsidRPr="003F55B8" w14:paraId="4FF21BD2" w14:textId="77777777" w:rsidTr="00EF4C9C">
        <w:trPr>
          <w:trHeight w:val="20"/>
        </w:trPr>
        <w:tc>
          <w:tcPr>
            <w:tcW w:w="1856" w:type="pct"/>
            <w:vAlign w:val="center"/>
            <w:hideMark/>
          </w:tcPr>
          <w:p w14:paraId="54750631"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287B6436"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20C0405D"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0A71F3F9"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50A9562C"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0B5BB11A" w14:textId="77777777" w:rsidR="000056A1" w:rsidRPr="003F55B8" w:rsidRDefault="000056A1" w:rsidP="00EF4C9C">
            <w:pPr>
              <w:jc w:val="center"/>
              <w:rPr>
                <w:color w:val="000000"/>
                <w:sz w:val="20"/>
                <w:szCs w:val="20"/>
              </w:rPr>
            </w:pPr>
            <w:r w:rsidRPr="003F55B8">
              <w:rPr>
                <w:color w:val="000000"/>
                <w:sz w:val="20"/>
                <w:szCs w:val="20"/>
              </w:rPr>
              <w:t>0,397</w:t>
            </w:r>
          </w:p>
        </w:tc>
        <w:tc>
          <w:tcPr>
            <w:tcW w:w="175" w:type="pct"/>
            <w:vAlign w:val="center"/>
            <w:hideMark/>
          </w:tcPr>
          <w:p w14:paraId="57A5E120"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11BA68B0"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74ED62B"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667B0C3B"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199120C2"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6FA26679"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44423268"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A94A2C3"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7334EAA7"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501B0460"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3783AC85"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517E3565" w14:textId="77777777" w:rsidR="000056A1" w:rsidRPr="003F55B8" w:rsidRDefault="000056A1" w:rsidP="00EF4C9C">
            <w:pPr>
              <w:jc w:val="center"/>
              <w:rPr>
                <w:color w:val="000000"/>
                <w:sz w:val="20"/>
                <w:szCs w:val="20"/>
              </w:rPr>
            </w:pPr>
            <w:r w:rsidRPr="003F55B8">
              <w:rPr>
                <w:color w:val="000000"/>
                <w:sz w:val="20"/>
                <w:szCs w:val="20"/>
              </w:rPr>
              <w:t>0,584</w:t>
            </w:r>
          </w:p>
        </w:tc>
        <w:tc>
          <w:tcPr>
            <w:tcW w:w="175" w:type="pct"/>
            <w:vAlign w:val="center"/>
            <w:hideMark/>
          </w:tcPr>
          <w:p w14:paraId="71D33DAD" w14:textId="77777777" w:rsidR="000056A1" w:rsidRPr="003F55B8" w:rsidRDefault="000056A1" w:rsidP="00EF4C9C">
            <w:pPr>
              <w:jc w:val="center"/>
              <w:rPr>
                <w:color w:val="000000"/>
                <w:sz w:val="20"/>
                <w:szCs w:val="20"/>
              </w:rPr>
            </w:pPr>
            <w:r w:rsidRPr="003F55B8">
              <w:rPr>
                <w:color w:val="000000"/>
                <w:sz w:val="20"/>
                <w:szCs w:val="20"/>
              </w:rPr>
              <w:t>0,584</w:t>
            </w:r>
          </w:p>
        </w:tc>
      </w:tr>
      <w:tr w:rsidR="000056A1" w:rsidRPr="003F55B8" w14:paraId="559D6F86" w14:textId="77777777" w:rsidTr="00EF4C9C">
        <w:trPr>
          <w:trHeight w:val="20"/>
        </w:trPr>
        <w:tc>
          <w:tcPr>
            <w:tcW w:w="1856" w:type="pct"/>
            <w:vAlign w:val="center"/>
            <w:hideMark/>
          </w:tcPr>
          <w:p w14:paraId="16221870"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35104FA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DCCF17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A5851B9"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9440AD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2608B6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CD1028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95BB90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ED668A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278EAF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D9DC19"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DD559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128752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822BB4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77342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317F60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946908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322B1E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50ED8BB"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3F664BEA" w14:textId="77777777" w:rsidTr="00EF4C9C">
        <w:trPr>
          <w:trHeight w:val="20"/>
        </w:trPr>
        <w:tc>
          <w:tcPr>
            <w:tcW w:w="1856" w:type="pct"/>
            <w:vAlign w:val="center"/>
            <w:hideMark/>
          </w:tcPr>
          <w:p w14:paraId="13CC4F9C"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2016C4AD"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2483F2BF"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75045151"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41B078A7"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2A116B9F"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795A7B24"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1F32FFC1"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028A4358"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0D462B3D"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57F57357"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7E56B991"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6019F2F3"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5E8A371B"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7770F70C"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43C28B4F"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19672A98"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25D9DB58" w14:textId="77777777" w:rsidR="000056A1" w:rsidRPr="003F55B8" w:rsidRDefault="000056A1" w:rsidP="00EF4C9C">
            <w:pPr>
              <w:jc w:val="center"/>
              <w:rPr>
                <w:color w:val="000000"/>
                <w:sz w:val="20"/>
                <w:szCs w:val="20"/>
              </w:rPr>
            </w:pPr>
            <w:r w:rsidRPr="003F55B8">
              <w:rPr>
                <w:color w:val="000000"/>
                <w:sz w:val="20"/>
                <w:szCs w:val="20"/>
              </w:rPr>
              <w:t>0,054</w:t>
            </w:r>
          </w:p>
        </w:tc>
        <w:tc>
          <w:tcPr>
            <w:tcW w:w="175" w:type="pct"/>
            <w:vAlign w:val="center"/>
            <w:hideMark/>
          </w:tcPr>
          <w:p w14:paraId="31C07571" w14:textId="77777777" w:rsidR="000056A1" w:rsidRPr="003F55B8" w:rsidRDefault="000056A1" w:rsidP="00EF4C9C">
            <w:pPr>
              <w:jc w:val="center"/>
              <w:rPr>
                <w:color w:val="000000"/>
                <w:sz w:val="20"/>
                <w:szCs w:val="20"/>
              </w:rPr>
            </w:pPr>
            <w:r w:rsidRPr="003F55B8">
              <w:rPr>
                <w:color w:val="000000"/>
                <w:sz w:val="20"/>
                <w:szCs w:val="20"/>
              </w:rPr>
              <w:t>0,054</w:t>
            </w:r>
          </w:p>
        </w:tc>
      </w:tr>
      <w:tr w:rsidR="000056A1" w:rsidRPr="003F55B8" w14:paraId="440E928E" w14:textId="77777777" w:rsidTr="00EF4C9C">
        <w:trPr>
          <w:trHeight w:val="20"/>
        </w:trPr>
        <w:tc>
          <w:tcPr>
            <w:tcW w:w="1856" w:type="pct"/>
            <w:vAlign w:val="center"/>
            <w:hideMark/>
          </w:tcPr>
          <w:p w14:paraId="527B1E02"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583B0FF0"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6CDF4287"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4C0814CD"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6D12DBB4"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0783836D" w14:textId="77777777" w:rsidR="000056A1" w:rsidRPr="003F55B8" w:rsidRDefault="000056A1" w:rsidP="00EF4C9C">
            <w:pPr>
              <w:jc w:val="center"/>
              <w:rPr>
                <w:color w:val="000000"/>
                <w:sz w:val="20"/>
                <w:szCs w:val="20"/>
              </w:rPr>
            </w:pPr>
            <w:r w:rsidRPr="003F55B8">
              <w:rPr>
                <w:color w:val="000000"/>
                <w:sz w:val="20"/>
                <w:szCs w:val="20"/>
              </w:rPr>
              <w:t>0,312</w:t>
            </w:r>
          </w:p>
        </w:tc>
        <w:tc>
          <w:tcPr>
            <w:tcW w:w="175" w:type="pct"/>
            <w:vAlign w:val="center"/>
            <w:hideMark/>
          </w:tcPr>
          <w:p w14:paraId="5B55A9F6"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00663982"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6CB8DC5B"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0AEA8EBE"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6372BE4D"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43FB816A"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22A09980"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062D7CC0"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1A177C89"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121162BF"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4005FE19"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40F1CE36" w14:textId="77777777" w:rsidR="000056A1" w:rsidRPr="003F55B8" w:rsidRDefault="000056A1" w:rsidP="00EF4C9C">
            <w:pPr>
              <w:jc w:val="center"/>
              <w:rPr>
                <w:color w:val="000000"/>
                <w:sz w:val="20"/>
                <w:szCs w:val="20"/>
              </w:rPr>
            </w:pPr>
            <w:r w:rsidRPr="003F55B8">
              <w:rPr>
                <w:color w:val="000000"/>
                <w:sz w:val="20"/>
                <w:szCs w:val="20"/>
              </w:rPr>
              <w:t>0,117</w:t>
            </w:r>
          </w:p>
        </w:tc>
        <w:tc>
          <w:tcPr>
            <w:tcW w:w="175" w:type="pct"/>
            <w:vAlign w:val="center"/>
            <w:hideMark/>
          </w:tcPr>
          <w:p w14:paraId="1780D240" w14:textId="77777777" w:rsidR="000056A1" w:rsidRPr="003F55B8" w:rsidRDefault="000056A1" w:rsidP="00EF4C9C">
            <w:pPr>
              <w:jc w:val="center"/>
              <w:rPr>
                <w:color w:val="000000"/>
                <w:sz w:val="20"/>
                <w:szCs w:val="20"/>
              </w:rPr>
            </w:pPr>
            <w:r w:rsidRPr="003F55B8">
              <w:rPr>
                <w:color w:val="000000"/>
                <w:sz w:val="20"/>
                <w:szCs w:val="20"/>
              </w:rPr>
              <w:t>0,117</w:t>
            </w:r>
          </w:p>
        </w:tc>
      </w:tr>
      <w:tr w:rsidR="000056A1" w:rsidRPr="003F55B8" w14:paraId="13870BF1" w14:textId="77777777" w:rsidTr="00EF4C9C">
        <w:trPr>
          <w:trHeight w:val="20"/>
        </w:trPr>
        <w:tc>
          <w:tcPr>
            <w:tcW w:w="1856" w:type="pct"/>
            <w:vAlign w:val="center"/>
            <w:hideMark/>
          </w:tcPr>
          <w:p w14:paraId="7E1918FD"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23E0A616" w14:textId="77777777" w:rsidR="000056A1" w:rsidRPr="003F55B8" w:rsidRDefault="000056A1" w:rsidP="00EF4C9C">
            <w:pPr>
              <w:jc w:val="center"/>
              <w:rPr>
                <w:color w:val="000000"/>
                <w:sz w:val="20"/>
                <w:szCs w:val="20"/>
              </w:rPr>
            </w:pPr>
            <w:r w:rsidRPr="003F55B8">
              <w:rPr>
                <w:color w:val="000000"/>
                <w:sz w:val="20"/>
                <w:szCs w:val="20"/>
              </w:rPr>
              <w:t>0,648</w:t>
            </w:r>
          </w:p>
        </w:tc>
        <w:tc>
          <w:tcPr>
            <w:tcW w:w="175" w:type="pct"/>
            <w:vAlign w:val="center"/>
            <w:hideMark/>
          </w:tcPr>
          <w:p w14:paraId="7C505D59" w14:textId="77777777" w:rsidR="000056A1" w:rsidRPr="003F55B8" w:rsidRDefault="000056A1" w:rsidP="00EF4C9C">
            <w:pPr>
              <w:jc w:val="center"/>
              <w:rPr>
                <w:color w:val="000000"/>
                <w:sz w:val="20"/>
                <w:szCs w:val="20"/>
              </w:rPr>
            </w:pPr>
            <w:r w:rsidRPr="003F55B8">
              <w:rPr>
                <w:color w:val="000000"/>
                <w:sz w:val="20"/>
                <w:szCs w:val="20"/>
              </w:rPr>
              <w:t>0,648</w:t>
            </w:r>
          </w:p>
        </w:tc>
        <w:tc>
          <w:tcPr>
            <w:tcW w:w="175" w:type="pct"/>
            <w:vAlign w:val="center"/>
            <w:hideMark/>
          </w:tcPr>
          <w:p w14:paraId="321A2ADA" w14:textId="77777777" w:rsidR="000056A1" w:rsidRPr="003F55B8" w:rsidRDefault="000056A1" w:rsidP="00EF4C9C">
            <w:pPr>
              <w:jc w:val="center"/>
              <w:rPr>
                <w:color w:val="000000"/>
                <w:sz w:val="20"/>
                <w:szCs w:val="20"/>
              </w:rPr>
            </w:pPr>
            <w:r w:rsidRPr="003F55B8">
              <w:rPr>
                <w:color w:val="000000"/>
                <w:sz w:val="20"/>
                <w:szCs w:val="20"/>
              </w:rPr>
              <w:t>0,648</w:t>
            </w:r>
          </w:p>
        </w:tc>
        <w:tc>
          <w:tcPr>
            <w:tcW w:w="175" w:type="pct"/>
            <w:vAlign w:val="center"/>
            <w:hideMark/>
          </w:tcPr>
          <w:p w14:paraId="30EAA910" w14:textId="77777777" w:rsidR="000056A1" w:rsidRPr="003F55B8" w:rsidRDefault="000056A1" w:rsidP="00EF4C9C">
            <w:pPr>
              <w:jc w:val="center"/>
              <w:rPr>
                <w:color w:val="000000"/>
                <w:sz w:val="20"/>
                <w:szCs w:val="20"/>
              </w:rPr>
            </w:pPr>
            <w:r w:rsidRPr="003F55B8">
              <w:rPr>
                <w:color w:val="000000"/>
                <w:sz w:val="20"/>
                <w:szCs w:val="20"/>
              </w:rPr>
              <w:t>0,648</w:t>
            </w:r>
          </w:p>
        </w:tc>
        <w:tc>
          <w:tcPr>
            <w:tcW w:w="175" w:type="pct"/>
            <w:vAlign w:val="center"/>
            <w:hideMark/>
          </w:tcPr>
          <w:p w14:paraId="3564A9AC" w14:textId="77777777" w:rsidR="000056A1" w:rsidRPr="003F55B8" w:rsidRDefault="000056A1" w:rsidP="00EF4C9C">
            <w:pPr>
              <w:jc w:val="center"/>
              <w:rPr>
                <w:color w:val="000000"/>
                <w:sz w:val="20"/>
                <w:szCs w:val="20"/>
              </w:rPr>
            </w:pPr>
            <w:r w:rsidRPr="003F55B8">
              <w:rPr>
                <w:color w:val="000000"/>
                <w:sz w:val="20"/>
                <w:szCs w:val="20"/>
              </w:rPr>
              <w:t>0,648</w:t>
            </w:r>
          </w:p>
        </w:tc>
        <w:tc>
          <w:tcPr>
            <w:tcW w:w="175" w:type="pct"/>
            <w:vAlign w:val="center"/>
            <w:hideMark/>
          </w:tcPr>
          <w:p w14:paraId="71CE03AC"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076FD5AC"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6864E872"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023649C4"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77B88A57"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7DA016E7"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019B9109"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4817B626"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50B3AC44"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17E4978E"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3796D6D0"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30BBB431" w14:textId="77777777" w:rsidR="000056A1" w:rsidRPr="003F55B8" w:rsidRDefault="000056A1" w:rsidP="00EF4C9C">
            <w:pPr>
              <w:jc w:val="center"/>
              <w:rPr>
                <w:color w:val="000000"/>
                <w:sz w:val="20"/>
                <w:szCs w:val="20"/>
              </w:rPr>
            </w:pPr>
            <w:r w:rsidRPr="003F55B8">
              <w:rPr>
                <w:color w:val="000000"/>
                <w:sz w:val="20"/>
                <w:szCs w:val="20"/>
              </w:rPr>
              <w:t>0,640</w:t>
            </w:r>
          </w:p>
        </w:tc>
        <w:tc>
          <w:tcPr>
            <w:tcW w:w="175" w:type="pct"/>
            <w:vAlign w:val="center"/>
            <w:hideMark/>
          </w:tcPr>
          <w:p w14:paraId="2BFC9258" w14:textId="77777777" w:rsidR="000056A1" w:rsidRPr="003F55B8" w:rsidRDefault="000056A1" w:rsidP="00EF4C9C">
            <w:pPr>
              <w:jc w:val="center"/>
              <w:rPr>
                <w:color w:val="000000"/>
                <w:sz w:val="20"/>
                <w:szCs w:val="20"/>
              </w:rPr>
            </w:pPr>
            <w:r w:rsidRPr="003F55B8">
              <w:rPr>
                <w:color w:val="000000"/>
                <w:sz w:val="20"/>
                <w:szCs w:val="20"/>
              </w:rPr>
              <w:t>0,640</w:t>
            </w:r>
          </w:p>
        </w:tc>
      </w:tr>
      <w:tr w:rsidR="000056A1" w:rsidRPr="003F55B8" w14:paraId="69B1448A" w14:textId="77777777" w:rsidTr="00EF4C9C">
        <w:trPr>
          <w:trHeight w:val="20"/>
        </w:trPr>
        <w:tc>
          <w:tcPr>
            <w:tcW w:w="1856" w:type="pct"/>
            <w:vAlign w:val="center"/>
            <w:hideMark/>
          </w:tcPr>
          <w:p w14:paraId="3EE1EB73"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7C127EE1" w14:textId="77777777" w:rsidR="000056A1" w:rsidRPr="003F55B8" w:rsidRDefault="000056A1" w:rsidP="00EF4C9C">
            <w:pPr>
              <w:jc w:val="center"/>
              <w:rPr>
                <w:color w:val="000000"/>
                <w:sz w:val="20"/>
                <w:szCs w:val="20"/>
              </w:rPr>
            </w:pPr>
            <w:r w:rsidRPr="003F55B8">
              <w:rPr>
                <w:color w:val="000000"/>
                <w:sz w:val="20"/>
                <w:szCs w:val="20"/>
              </w:rPr>
              <w:t>0,345</w:t>
            </w:r>
          </w:p>
        </w:tc>
        <w:tc>
          <w:tcPr>
            <w:tcW w:w="175" w:type="pct"/>
            <w:vAlign w:val="center"/>
            <w:hideMark/>
          </w:tcPr>
          <w:p w14:paraId="6C9A715A" w14:textId="77777777" w:rsidR="000056A1" w:rsidRPr="003F55B8" w:rsidRDefault="000056A1" w:rsidP="00EF4C9C">
            <w:pPr>
              <w:jc w:val="center"/>
              <w:rPr>
                <w:color w:val="000000"/>
                <w:sz w:val="20"/>
                <w:szCs w:val="20"/>
              </w:rPr>
            </w:pPr>
            <w:r w:rsidRPr="003F55B8">
              <w:rPr>
                <w:color w:val="000000"/>
                <w:sz w:val="20"/>
                <w:szCs w:val="20"/>
              </w:rPr>
              <w:t>0,345</w:t>
            </w:r>
          </w:p>
        </w:tc>
        <w:tc>
          <w:tcPr>
            <w:tcW w:w="175" w:type="pct"/>
            <w:vAlign w:val="center"/>
            <w:hideMark/>
          </w:tcPr>
          <w:p w14:paraId="7BFB6E05" w14:textId="77777777" w:rsidR="000056A1" w:rsidRPr="003F55B8" w:rsidRDefault="000056A1" w:rsidP="00EF4C9C">
            <w:pPr>
              <w:jc w:val="center"/>
              <w:rPr>
                <w:color w:val="000000"/>
                <w:sz w:val="20"/>
                <w:szCs w:val="20"/>
              </w:rPr>
            </w:pPr>
            <w:r w:rsidRPr="003F55B8">
              <w:rPr>
                <w:color w:val="000000"/>
                <w:sz w:val="20"/>
                <w:szCs w:val="20"/>
              </w:rPr>
              <w:t>0,345</w:t>
            </w:r>
          </w:p>
        </w:tc>
        <w:tc>
          <w:tcPr>
            <w:tcW w:w="175" w:type="pct"/>
            <w:vAlign w:val="center"/>
            <w:hideMark/>
          </w:tcPr>
          <w:p w14:paraId="77B8BE68" w14:textId="77777777" w:rsidR="000056A1" w:rsidRPr="003F55B8" w:rsidRDefault="000056A1" w:rsidP="00EF4C9C">
            <w:pPr>
              <w:jc w:val="center"/>
              <w:rPr>
                <w:color w:val="000000"/>
                <w:sz w:val="20"/>
                <w:szCs w:val="20"/>
              </w:rPr>
            </w:pPr>
            <w:r w:rsidRPr="003F55B8">
              <w:rPr>
                <w:color w:val="000000"/>
                <w:sz w:val="20"/>
                <w:szCs w:val="20"/>
              </w:rPr>
              <w:t>0,345</w:t>
            </w:r>
          </w:p>
        </w:tc>
        <w:tc>
          <w:tcPr>
            <w:tcW w:w="175" w:type="pct"/>
            <w:vAlign w:val="center"/>
            <w:hideMark/>
          </w:tcPr>
          <w:p w14:paraId="056DA115" w14:textId="77777777" w:rsidR="000056A1" w:rsidRPr="003F55B8" w:rsidRDefault="000056A1" w:rsidP="00EF4C9C">
            <w:pPr>
              <w:jc w:val="center"/>
              <w:rPr>
                <w:color w:val="000000"/>
                <w:sz w:val="20"/>
                <w:szCs w:val="20"/>
              </w:rPr>
            </w:pPr>
            <w:r w:rsidRPr="003F55B8">
              <w:rPr>
                <w:color w:val="000000"/>
                <w:sz w:val="20"/>
                <w:szCs w:val="20"/>
              </w:rPr>
              <w:t>0,345</w:t>
            </w:r>
          </w:p>
        </w:tc>
        <w:tc>
          <w:tcPr>
            <w:tcW w:w="175" w:type="pct"/>
            <w:vAlign w:val="center"/>
            <w:hideMark/>
          </w:tcPr>
          <w:p w14:paraId="59C95B80"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1CC8122C"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426DDF33"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0C1890BB"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25750A4F"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16195144"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644F6C00"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55EF3515"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54D454D9"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70C7EA16"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406C455A"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14AD752D" w14:textId="77777777" w:rsidR="000056A1" w:rsidRPr="003F55B8" w:rsidRDefault="000056A1" w:rsidP="00EF4C9C">
            <w:pPr>
              <w:jc w:val="center"/>
              <w:rPr>
                <w:color w:val="000000"/>
                <w:sz w:val="20"/>
                <w:szCs w:val="20"/>
              </w:rPr>
            </w:pPr>
            <w:r w:rsidRPr="003F55B8">
              <w:rPr>
                <w:color w:val="000000"/>
                <w:sz w:val="20"/>
                <w:szCs w:val="20"/>
              </w:rPr>
              <w:t>0,508</w:t>
            </w:r>
          </w:p>
        </w:tc>
        <w:tc>
          <w:tcPr>
            <w:tcW w:w="175" w:type="pct"/>
            <w:vAlign w:val="center"/>
            <w:hideMark/>
          </w:tcPr>
          <w:p w14:paraId="5D74ECE7" w14:textId="77777777" w:rsidR="000056A1" w:rsidRPr="003F55B8" w:rsidRDefault="000056A1" w:rsidP="00EF4C9C">
            <w:pPr>
              <w:jc w:val="center"/>
              <w:rPr>
                <w:color w:val="000000"/>
                <w:sz w:val="20"/>
                <w:szCs w:val="20"/>
              </w:rPr>
            </w:pPr>
            <w:r w:rsidRPr="003F55B8">
              <w:rPr>
                <w:color w:val="000000"/>
                <w:sz w:val="20"/>
                <w:szCs w:val="20"/>
              </w:rPr>
              <w:t>0,508</w:t>
            </w:r>
          </w:p>
        </w:tc>
      </w:tr>
      <w:tr w:rsidR="000056A1" w:rsidRPr="003F55B8" w14:paraId="405F29DE" w14:textId="77777777" w:rsidTr="00EF4C9C">
        <w:trPr>
          <w:trHeight w:val="20"/>
        </w:trPr>
        <w:tc>
          <w:tcPr>
            <w:tcW w:w="1856" w:type="pct"/>
            <w:vAlign w:val="center"/>
            <w:hideMark/>
          </w:tcPr>
          <w:p w14:paraId="509F4E2E"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0A8711B5" w14:textId="77777777" w:rsidR="000056A1" w:rsidRPr="003F55B8" w:rsidRDefault="000056A1" w:rsidP="00EF4C9C">
            <w:pPr>
              <w:jc w:val="center"/>
              <w:rPr>
                <w:color w:val="000000"/>
                <w:sz w:val="20"/>
                <w:szCs w:val="20"/>
              </w:rPr>
            </w:pPr>
            <w:r w:rsidRPr="003F55B8">
              <w:rPr>
                <w:color w:val="000000"/>
                <w:sz w:val="20"/>
                <w:szCs w:val="20"/>
              </w:rPr>
              <w:t>2,500</w:t>
            </w:r>
          </w:p>
        </w:tc>
        <w:tc>
          <w:tcPr>
            <w:tcW w:w="175" w:type="pct"/>
            <w:vAlign w:val="center"/>
            <w:hideMark/>
          </w:tcPr>
          <w:p w14:paraId="7ABEFBCE" w14:textId="77777777" w:rsidR="000056A1" w:rsidRPr="003F55B8" w:rsidRDefault="000056A1" w:rsidP="00EF4C9C">
            <w:pPr>
              <w:jc w:val="center"/>
              <w:rPr>
                <w:color w:val="000000"/>
                <w:sz w:val="20"/>
                <w:szCs w:val="20"/>
              </w:rPr>
            </w:pPr>
            <w:r w:rsidRPr="003F55B8">
              <w:rPr>
                <w:color w:val="000000"/>
                <w:sz w:val="20"/>
                <w:szCs w:val="20"/>
              </w:rPr>
              <w:t>2,500</w:t>
            </w:r>
          </w:p>
        </w:tc>
        <w:tc>
          <w:tcPr>
            <w:tcW w:w="175" w:type="pct"/>
            <w:vAlign w:val="center"/>
            <w:hideMark/>
          </w:tcPr>
          <w:p w14:paraId="0BCF10BD" w14:textId="77777777" w:rsidR="000056A1" w:rsidRPr="003F55B8" w:rsidRDefault="000056A1" w:rsidP="00EF4C9C">
            <w:pPr>
              <w:jc w:val="center"/>
              <w:rPr>
                <w:color w:val="000000"/>
                <w:sz w:val="20"/>
                <w:szCs w:val="20"/>
              </w:rPr>
            </w:pPr>
            <w:r w:rsidRPr="003F55B8">
              <w:rPr>
                <w:color w:val="000000"/>
                <w:sz w:val="20"/>
                <w:szCs w:val="20"/>
              </w:rPr>
              <w:t>2,500</w:t>
            </w:r>
          </w:p>
        </w:tc>
        <w:tc>
          <w:tcPr>
            <w:tcW w:w="175" w:type="pct"/>
            <w:vAlign w:val="center"/>
            <w:hideMark/>
          </w:tcPr>
          <w:p w14:paraId="21C1E2BA" w14:textId="77777777" w:rsidR="000056A1" w:rsidRPr="003F55B8" w:rsidRDefault="000056A1" w:rsidP="00EF4C9C">
            <w:pPr>
              <w:jc w:val="center"/>
              <w:rPr>
                <w:color w:val="000000"/>
                <w:sz w:val="20"/>
                <w:szCs w:val="20"/>
              </w:rPr>
            </w:pPr>
            <w:r w:rsidRPr="003F55B8">
              <w:rPr>
                <w:color w:val="000000"/>
                <w:sz w:val="20"/>
                <w:szCs w:val="20"/>
              </w:rPr>
              <w:t>2,500</w:t>
            </w:r>
          </w:p>
        </w:tc>
        <w:tc>
          <w:tcPr>
            <w:tcW w:w="175" w:type="pct"/>
            <w:vAlign w:val="center"/>
            <w:hideMark/>
          </w:tcPr>
          <w:p w14:paraId="2623B8A9" w14:textId="77777777" w:rsidR="000056A1" w:rsidRPr="003F55B8" w:rsidRDefault="000056A1" w:rsidP="00EF4C9C">
            <w:pPr>
              <w:jc w:val="center"/>
              <w:rPr>
                <w:color w:val="000000"/>
                <w:sz w:val="20"/>
                <w:szCs w:val="20"/>
              </w:rPr>
            </w:pPr>
            <w:r w:rsidRPr="003F55B8">
              <w:rPr>
                <w:color w:val="000000"/>
                <w:sz w:val="20"/>
                <w:szCs w:val="20"/>
              </w:rPr>
              <w:t>2,500</w:t>
            </w:r>
          </w:p>
        </w:tc>
        <w:tc>
          <w:tcPr>
            <w:tcW w:w="175" w:type="pct"/>
            <w:vAlign w:val="center"/>
            <w:hideMark/>
          </w:tcPr>
          <w:p w14:paraId="437002FC"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3B2F6459"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24298C44"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68F6CFB0"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5F8A7B9C"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5EB5065B"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61C1C678"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61E7DBA2"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16E1C13A"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6DBE8CB5"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4228F643"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387C4195" w14:textId="77777777" w:rsidR="000056A1" w:rsidRPr="003F55B8" w:rsidRDefault="000056A1" w:rsidP="00EF4C9C">
            <w:pPr>
              <w:jc w:val="center"/>
              <w:rPr>
                <w:color w:val="000000"/>
                <w:sz w:val="20"/>
                <w:szCs w:val="20"/>
              </w:rPr>
            </w:pPr>
            <w:r w:rsidRPr="003F55B8">
              <w:rPr>
                <w:color w:val="000000"/>
                <w:sz w:val="20"/>
                <w:szCs w:val="20"/>
              </w:rPr>
              <w:t>4,074</w:t>
            </w:r>
          </w:p>
        </w:tc>
        <w:tc>
          <w:tcPr>
            <w:tcW w:w="175" w:type="pct"/>
            <w:vAlign w:val="center"/>
            <w:hideMark/>
          </w:tcPr>
          <w:p w14:paraId="11ECB16C" w14:textId="77777777" w:rsidR="000056A1" w:rsidRPr="003F55B8" w:rsidRDefault="000056A1" w:rsidP="00EF4C9C">
            <w:pPr>
              <w:jc w:val="center"/>
              <w:rPr>
                <w:color w:val="000000"/>
                <w:sz w:val="20"/>
                <w:szCs w:val="20"/>
              </w:rPr>
            </w:pPr>
            <w:r w:rsidRPr="003F55B8">
              <w:rPr>
                <w:color w:val="000000"/>
                <w:sz w:val="20"/>
                <w:szCs w:val="20"/>
              </w:rPr>
              <w:t>4,074</w:t>
            </w:r>
          </w:p>
        </w:tc>
      </w:tr>
      <w:tr w:rsidR="000056A1" w:rsidRPr="003F55B8" w14:paraId="4C8ABB90" w14:textId="77777777" w:rsidTr="00EF4C9C">
        <w:trPr>
          <w:trHeight w:val="20"/>
        </w:trPr>
        <w:tc>
          <w:tcPr>
            <w:tcW w:w="1856" w:type="pct"/>
            <w:vAlign w:val="center"/>
            <w:hideMark/>
          </w:tcPr>
          <w:p w14:paraId="1DD5F4E1"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34201D4D" w14:textId="77777777" w:rsidR="000056A1" w:rsidRPr="003F55B8" w:rsidRDefault="000056A1" w:rsidP="00EF4C9C">
            <w:pPr>
              <w:jc w:val="center"/>
              <w:rPr>
                <w:color w:val="000000"/>
                <w:sz w:val="20"/>
                <w:szCs w:val="20"/>
              </w:rPr>
            </w:pPr>
            <w:r w:rsidRPr="003F55B8">
              <w:rPr>
                <w:color w:val="000000"/>
                <w:sz w:val="20"/>
                <w:szCs w:val="20"/>
              </w:rPr>
              <w:t>0,159</w:t>
            </w:r>
          </w:p>
        </w:tc>
        <w:tc>
          <w:tcPr>
            <w:tcW w:w="175" w:type="pct"/>
            <w:vAlign w:val="center"/>
            <w:hideMark/>
          </w:tcPr>
          <w:p w14:paraId="4F10EA57" w14:textId="77777777" w:rsidR="000056A1" w:rsidRPr="003F55B8" w:rsidRDefault="000056A1" w:rsidP="00EF4C9C">
            <w:pPr>
              <w:jc w:val="center"/>
              <w:rPr>
                <w:color w:val="000000"/>
                <w:sz w:val="20"/>
                <w:szCs w:val="20"/>
              </w:rPr>
            </w:pPr>
            <w:r w:rsidRPr="003F55B8">
              <w:rPr>
                <w:color w:val="000000"/>
                <w:sz w:val="20"/>
                <w:szCs w:val="20"/>
              </w:rPr>
              <w:t>0,159</w:t>
            </w:r>
          </w:p>
        </w:tc>
        <w:tc>
          <w:tcPr>
            <w:tcW w:w="175" w:type="pct"/>
            <w:vAlign w:val="center"/>
            <w:hideMark/>
          </w:tcPr>
          <w:p w14:paraId="56FADD80" w14:textId="77777777" w:rsidR="000056A1" w:rsidRPr="003F55B8" w:rsidRDefault="000056A1" w:rsidP="00EF4C9C">
            <w:pPr>
              <w:jc w:val="center"/>
              <w:rPr>
                <w:color w:val="000000"/>
                <w:sz w:val="20"/>
                <w:szCs w:val="20"/>
              </w:rPr>
            </w:pPr>
            <w:r w:rsidRPr="003F55B8">
              <w:rPr>
                <w:color w:val="000000"/>
                <w:sz w:val="20"/>
                <w:szCs w:val="20"/>
              </w:rPr>
              <w:t>0,159</w:t>
            </w:r>
          </w:p>
        </w:tc>
        <w:tc>
          <w:tcPr>
            <w:tcW w:w="175" w:type="pct"/>
            <w:vAlign w:val="center"/>
            <w:hideMark/>
          </w:tcPr>
          <w:p w14:paraId="711065CB" w14:textId="77777777" w:rsidR="000056A1" w:rsidRPr="003F55B8" w:rsidRDefault="000056A1" w:rsidP="00EF4C9C">
            <w:pPr>
              <w:jc w:val="center"/>
              <w:rPr>
                <w:color w:val="000000"/>
                <w:sz w:val="20"/>
                <w:szCs w:val="20"/>
              </w:rPr>
            </w:pPr>
            <w:r w:rsidRPr="003F55B8">
              <w:rPr>
                <w:color w:val="000000"/>
                <w:sz w:val="20"/>
                <w:szCs w:val="20"/>
              </w:rPr>
              <w:t>0,159</w:t>
            </w:r>
          </w:p>
        </w:tc>
        <w:tc>
          <w:tcPr>
            <w:tcW w:w="175" w:type="pct"/>
            <w:vAlign w:val="center"/>
            <w:hideMark/>
          </w:tcPr>
          <w:p w14:paraId="1D1E04F9" w14:textId="77777777" w:rsidR="000056A1" w:rsidRPr="003F55B8" w:rsidRDefault="000056A1" w:rsidP="00EF4C9C">
            <w:pPr>
              <w:jc w:val="center"/>
              <w:rPr>
                <w:color w:val="000000"/>
                <w:sz w:val="20"/>
                <w:szCs w:val="20"/>
              </w:rPr>
            </w:pPr>
            <w:r w:rsidRPr="003F55B8">
              <w:rPr>
                <w:color w:val="000000"/>
                <w:sz w:val="20"/>
                <w:szCs w:val="20"/>
              </w:rPr>
              <w:t>0,159</w:t>
            </w:r>
          </w:p>
        </w:tc>
        <w:tc>
          <w:tcPr>
            <w:tcW w:w="175" w:type="pct"/>
            <w:vAlign w:val="center"/>
            <w:hideMark/>
          </w:tcPr>
          <w:p w14:paraId="23B19169"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6E243186"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7D8CCD59"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1DAED049"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56794B39"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0647A739"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05E6DD33"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04C09671"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6B582745"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2FE76114"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5A83FC07"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1468887D" w14:textId="77777777" w:rsidR="000056A1" w:rsidRPr="003F55B8" w:rsidRDefault="000056A1" w:rsidP="00EF4C9C">
            <w:pPr>
              <w:jc w:val="center"/>
              <w:rPr>
                <w:color w:val="000000"/>
                <w:sz w:val="20"/>
                <w:szCs w:val="20"/>
              </w:rPr>
            </w:pPr>
            <w:r w:rsidRPr="003F55B8">
              <w:rPr>
                <w:color w:val="000000"/>
                <w:sz w:val="20"/>
                <w:szCs w:val="20"/>
              </w:rPr>
              <w:t>0,143</w:t>
            </w:r>
          </w:p>
        </w:tc>
        <w:tc>
          <w:tcPr>
            <w:tcW w:w="175" w:type="pct"/>
            <w:vAlign w:val="center"/>
            <w:hideMark/>
          </w:tcPr>
          <w:p w14:paraId="0948E520" w14:textId="77777777" w:rsidR="000056A1" w:rsidRPr="003F55B8" w:rsidRDefault="000056A1" w:rsidP="00EF4C9C">
            <w:pPr>
              <w:jc w:val="center"/>
              <w:rPr>
                <w:color w:val="000000"/>
                <w:sz w:val="20"/>
                <w:szCs w:val="20"/>
              </w:rPr>
            </w:pPr>
            <w:r w:rsidRPr="003F55B8">
              <w:rPr>
                <w:color w:val="000000"/>
                <w:sz w:val="20"/>
                <w:szCs w:val="20"/>
              </w:rPr>
              <w:t>0,143</w:t>
            </w:r>
          </w:p>
        </w:tc>
      </w:tr>
      <w:tr w:rsidR="000056A1" w:rsidRPr="003F55B8" w14:paraId="20374C90" w14:textId="77777777" w:rsidTr="00EF4C9C">
        <w:trPr>
          <w:trHeight w:val="20"/>
        </w:trPr>
        <w:tc>
          <w:tcPr>
            <w:tcW w:w="5000" w:type="pct"/>
            <w:gridSpan w:val="19"/>
            <w:vAlign w:val="center"/>
            <w:hideMark/>
          </w:tcPr>
          <w:p w14:paraId="014A7356" w14:textId="77777777" w:rsidR="000056A1" w:rsidRPr="003F55B8" w:rsidRDefault="000056A1" w:rsidP="00EF4C9C">
            <w:pPr>
              <w:jc w:val="center"/>
              <w:rPr>
                <w:color w:val="000000"/>
                <w:sz w:val="20"/>
                <w:szCs w:val="20"/>
              </w:rPr>
            </w:pPr>
            <w:r w:rsidRPr="003F55B8">
              <w:rPr>
                <w:color w:val="000000"/>
                <w:sz w:val="20"/>
                <w:szCs w:val="20"/>
              </w:rPr>
              <w:t>Котельная Ноглики-2 (</w:t>
            </w:r>
            <w:proofErr w:type="spellStart"/>
            <w:r w:rsidRPr="003F55B8">
              <w:rPr>
                <w:color w:val="000000"/>
                <w:sz w:val="20"/>
                <w:szCs w:val="20"/>
              </w:rPr>
              <w:t>пгт</w:t>
            </w:r>
            <w:proofErr w:type="spellEnd"/>
            <w:r w:rsidRPr="003F55B8">
              <w:rPr>
                <w:color w:val="000000"/>
                <w:sz w:val="20"/>
                <w:szCs w:val="20"/>
              </w:rPr>
              <w:t>. Ноглики)</w:t>
            </w:r>
          </w:p>
        </w:tc>
      </w:tr>
      <w:tr w:rsidR="000056A1" w:rsidRPr="003F55B8" w14:paraId="40FB4B34" w14:textId="77777777" w:rsidTr="00EF4C9C">
        <w:trPr>
          <w:trHeight w:val="20"/>
        </w:trPr>
        <w:tc>
          <w:tcPr>
            <w:tcW w:w="1856" w:type="pct"/>
            <w:vAlign w:val="center"/>
            <w:hideMark/>
          </w:tcPr>
          <w:p w14:paraId="0480EB23"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60C94CE1"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25974DE9"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3894B0AC"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3B4A85D6"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34FD23EE"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6E583C59"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4A1008D5"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642FBFCC"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16DDEEF2"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5B247ABA"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21850FFB"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08C2E4EE"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37D542A6"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0B6A9906"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137D2FEF"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44A49281"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78953EEB" w14:textId="77777777" w:rsidR="000056A1" w:rsidRPr="003F55B8" w:rsidRDefault="000056A1" w:rsidP="00EF4C9C">
            <w:pPr>
              <w:jc w:val="center"/>
              <w:rPr>
                <w:color w:val="000000"/>
                <w:sz w:val="20"/>
                <w:szCs w:val="20"/>
              </w:rPr>
            </w:pPr>
            <w:r w:rsidRPr="003F55B8">
              <w:rPr>
                <w:color w:val="000000"/>
                <w:sz w:val="20"/>
                <w:szCs w:val="20"/>
              </w:rPr>
              <w:t>6,930</w:t>
            </w:r>
          </w:p>
        </w:tc>
        <w:tc>
          <w:tcPr>
            <w:tcW w:w="175" w:type="pct"/>
            <w:vAlign w:val="center"/>
            <w:hideMark/>
          </w:tcPr>
          <w:p w14:paraId="109BB855" w14:textId="77777777" w:rsidR="000056A1" w:rsidRPr="003F55B8" w:rsidRDefault="000056A1" w:rsidP="00EF4C9C">
            <w:pPr>
              <w:jc w:val="center"/>
              <w:rPr>
                <w:color w:val="000000"/>
                <w:sz w:val="20"/>
                <w:szCs w:val="20"/>
              </w:rPr>
            </w:pPr>
            <w:r w:rsidRPr="003F55B8">
              <w:rPr>
                <w:color w:val="000000"/>
                <w:sz w:val="20"/>
                <w:szCs w:val="20"/>
              </w:rPr>
              <w:t>6,930</w:t>
            </w:r>
          </w:p>
        </w:tc>
      </w:tr>
      <w:tr w:rsidR="000056A1" w:rsidRPr="003F55B8" w14:paraId="5BE96591" w14:textId="77777777" w:rsidTr="00EF4C9C">
        <w:trPr>
          <w:trHeight w:val="20"/>
        </w:trPr>
        <w:tc>
          <w:tcPr>
            <w:tcW w:w="1856" w:type="pct"/>
            <w:vAlign w:val="center"/>
            <w:hideMark/>
          </w:tcPr>
          <w:p w14:paraId="0380D7D2"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00E4432C"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4FF1A515"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0456F605"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1728BF2A"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113A5B38"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06CA2639"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14291900"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07B0C2A3"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23278C15"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3F35C331"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0C8E062C"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3F8F7185"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7D02C33F"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6E09301C"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7187957C"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797EA4DD"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0A87A501" w14:textId="77777777" w:rsidR="000056A1" w:rsidRPr="003F55B8" w:rsidRDefault="000056A1" w:rsidP="00EF4C9C">
            <w:pPr>
              <w:jc w:val="center"/>
              <w:rPr>
                <w:color w:val="000000"/>
                <w:sz w:val="20"/>
                <w:szCs w:val="20"/>
              </w:rPr>
            </w:pPr>
            <w:r w:rsidRPr="003F55B8">
              <w:rPr>
                <w:color w:val="000000"/>
                <w:sz w:val="20"/>
                <w:szCs w:val="20"/>
              </w:rPr>
              <w:t>6,690</w:t>
            </w:r>
          </w:p>
        </w:tc>
        <w:tc>
          <w:tcPr>
            <w:tcW w:w="175" w:type="pct"/>
            <w:vAlign w:val="center"/>
            <w:hideMark/>
          </w:tcPr>
          <w:p w14:paraId="10D1CE70" w14:textId="77777777" w:rsidR="000056A1" w:rsidRPr="003F55B8" w:rsidRDefault="000056A1" w:rsidP="00EF4C9C">
            <w:pPr>
              <w:jc w:val="center"/>
              <w:rPr>
                <w:color w:val="000000"/>
                <w:sz w:val="20"/>
                <w:szCs w:val="20"/>
              </w:rPr>
            </w:pPr>
            <w:r w:rsidRPr="003F55B8">
              <w:rPr>
                <w:color w:val="000000"/>
                <w:sz w:val="20"/>
                <w:szCs w:val="20"/>
              </w:rPr>
              <w:t>6,690</w:t>
            </w:r>
          </w:p>
        </w:tc>
      </w:tr>
      <w:tr w:rsidR="000056A1" w:rsidRPr="003F55B8" w14:paraId="12CBCA8C" w14:textId="77777777" w:rsidTr="00EF4C9C">
        <w:trPr>
          <w:trHeight w:val="20"/>
        </w:trPr>
        <w:tc>
          <w:tcPr>
            <w:tcW w:w="1856" w:type="pct"/>
            <w:vAlign w:val="center"/>
            <w:hideMark/>
          </w:tcPr>
          <w:p w14:paraId="23EA6570"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72423388"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70BFCAEF"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08D92DA3"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0EB86E9B"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5477E01D"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15DD8E08"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6F9E860C"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2F895C97"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43B1EBCA"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1BAF838B"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37563933"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01DD1ADE"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1A5C791D"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689F056F"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37A05123"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1C556F14"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1493110F" w14:textId="77777777" w:rsidR="000056A1" w:rsidRPr="003F55B8" w:rsidRDefault="000056A1" w:rsidP="00EF4C9C">
            <w:pPr>
              <w:jc w:val="center"/>
              <w:rPr>
                <w:color w:val="000000"/>
                <w:sz w:val="20"/>
                <w:szCs w:val="20"/>
              </w:rPr>
            </w:pPr>
            <w:r w:rsidRPr="003F55B8">
              <w:rPr>
                <w:color w:val="000000"/>
                <w:sz w:val="20"/>
                <w:szCs w:val="20"/>
              </w:rPr>
              <w:t>0,061</w:t>
            </w:r>
          </w:p>
        </w:tc>
        <w:tc>
          <w:tcPr>
            <w:tcW w:w="175" w:type="pct"/>
            <w:vAlign w:val="center"/>
            <w:hideMark/>
          </w:tcPr>
          <w:p w14:paraId="6902282A" w14:textId="77777777" w:rsidR="000056A1" w:rsidRPr="003F55B8" w:rsidRDefault="000056A1" w:rsidP="00EF4C9C">
            <w:pPr>
              <w:jc w:val="center"/>
              <w:rPr>
                <w:color w:val="000000"/>
                <w:sz w:val="20"/>
                <w:szCs w:val="20"/>
              </w:rPr>
            </w:pPr>
            <w:r w:rsidRPr="003F55B8">
              <w:rPr>
                <w:color w:val="000000"/>
                <w:sz w:val="20"/>
                <w:szCs w:val="20"/>
              </w:rPr>
              <w:t>0,061</w:t>
            </w:r>
          </w:p>
        </w:tc>
      </w:tr>
      <w:tr w:rsidR="000056A1" w:rsidRPr="003F55B8" w14:paraId="5F8886C9" w14:textId="77777777" w:rsidTr="00EF4C9C">
        <w:trPr>
          <w:trHeight w:val="20"/>
        </w:trPr>
        <w:tc>
          <w:tcPr>
            <w:tcW w:w="1856" w:type="pct"/>
            <w:vAlign w:val="center"/>
            <w:hideMark/>
          </w:tcPr>
          <w:p w14:paraId="2F2616EE"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634A7988" w14:textId="77777777" w:rsidR="000056A1" w:rsidRPr="003F55B8" w:rsidRDefault="000056A1" w:rsidP="00EF4C9C">
            <w:pPr>
              <w:jc w:val="center"/>
              <w:rPr>
                <w:color w:val="000000"/>
                <w:sz w:val="20"/>
                <w:szCs w:val="20"/>
              </w:rPr>
            </w:pPr>
            <w:r w:rsidRPr="003F55B8">
              <w:rPr>
                <w:color w:val="000000"/>
                <w:sz w:val="20"/>
                <w:szCs w:val="20"/>
              </w:rPr>
              <w:t>0,759</w:t>
            </w:r>
          </w:p>
        </w:tc>
        <w:tc>
          <w:tcPr>
            <w:tcW w:w="175" w:type="pct"/>
            <w:vAlign w:val="center"/>
            <w:hideMark/>
          </w:tcPr>
          <w:p w14:paraId="3B2544C7" w14:textId="77777777" w:rsidR="000056A1" w:rsidRPr="003F55B8" w:rsidRDefault="000056A1" w:rsidP="00EF4C9C">
            <w:pPr>
              <w:jc w:val="center"/>
              <w:rPr>
                <w:color w:val="000000"/>
                <w:sz w:val="20"/>
                <w:szCs w:val="20"/>
              </w:rPr>
            </w:pPr>
            <w:r w:rsidRPr="003F55B8">
              <w:rPr>
                <w:color w:val="000000"/>
                <w:sz w:val="20"/>
                <w:szCs w:val="20"/>
              </w:rPr>
              <w:t>0,759</w:t>
            </w:r>
          </w:p>
        </w:tc>
        <w:tc>
          <w:tcPr>
            <w:tcW w:w="175" w:type="pct"/>
            <w:vAlign w:val="center"/>
            <w:hideMark/>
          </w:tcPr>
          <w:p w14:paraId="1FCC4F20" w14:textId="77777777" w:rsidR="000056A1" w:rsidRPr="003F55B8" w:rsidRDefault="000056A1" w:rsidP="00EF4C9C">
            <w:pPr>
              <w:jc w:val="center"/>
              <w:rPr>
                <w:color w:val="000000"/>
                <w:sz w:val="20"/>
                <w:szCs w:val="20"/>
              </w:rPr>
            </w:pPr>
            <w:r w:rsidRPr="003F55B8">
              <w:rPr>
                <w:color w:val="000000"/>
                <w:sz w:val="20"/>
                <w:szCs w:val="20"/>
              </w:rPr>
              <w:t>0,759</w:t>
            </w:r>
          </w:p>
        </w:tc>
        <w:tc>
          <w:tcPr>
            <w:tcW w:w="175" w:type="pct"/>
            <w:vAlign w:val="center"/>
            <w:hideMark/>
          </w:tcPr>
          <w:p w14:paraId="7C044761" w14:textId="77777777" w:rsidR="000056A1" w:rsidRPr="003F55B8" w:rsidRDefault="000056A1" w:rsidP="00EF4C9C">
            <w:pPr>
              <w:jc w:val="center"/>
              <w:rPr>
                <w:color w:val="000000"/>
                <w:sz w:val="20"/>
                <w:szCs w:val="20"/>
              </w:rPr>
            </w:pPr>
            <w:r w:rsidRPr="003F55B8">
              <w:rPr>
                <w:color w:val="000000"/>
                <w:sz w:val="20"/>
                <w:szCs w:val="20"/>
              </w:rPr>
              <w:t>0,759</w:t>
            </w:r>
          </w:p>
        </w:tc>
        <w:tc>
          <w:tcPr>
            <w:tcW w:w="175" w:type="pct"/>
            <w:vAlign w:val="center"/>
            <w:hideMark/>
          </w:tcPr>
          <w:p w14:paraId="4B333C63" w14:textId="77777777" w:rsidR="000056A1" w:rsidRPr="003F55B8" w:rsidRDefault="000056A1" w:rsidP="00EF4C9C">
            <w:pPr>
              <w:jc w:val="center"/>
              <w:rPr>
                <w:color w:val="000000"/>
                <w:sz w:val="20"/>
                <w:szCs w:val="20"/>
              </w:rPr>
            </w:pPr>
            <w:r w:rsidRPr="003F55B8">
              <w:rPr>
                <w:color w:val="000000"/>
                <w:sz w:val="20"/>
                <w:szCs w:val="20"/>
              </w:rPr>
              <w:t>0,759</w:t>
            </w:r>
          </w:p>
        </w:tc>
        <w:tc>
          <w:tcPr>
            <w:tcW w:w="175" w:type="pct"/>
            <w:vAlign w:val="center"/>
            <w:hideMark/>
          </w:tcPr>
          <w:p w14:paraId="07A08E64"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35833F70"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07256C81"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41C048E9"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08B9E764"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5EEEAB83"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0536A5AC"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1C7E6C3D"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390B0ED7"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78452E29"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1108D5DB"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1B00E8E2" w14:textId="77777777" w:rsidR="000056A1" w:rsidRPr="003F55B8" w:rsidRDefault="000056A1" w:rsidP="00EF4C9C">
            <w:pPr>
              <w:jc w:val="center"/>
              <w:rPr>
                <w:color w:val="000000"/>
                <w:sz w:val="20"/>
                <w:szCs w:val="20"/>
              </w:rPr>
            </w:pPr>
            <w:r w:rsidRPr="003F55B8">
              <w:rPr>
                <w:color w:val="000000"/>
                <w:sz w:val="20"/>
                <w:szCs w:val="20"/>
              </w:rPr>
              <w:t>0,799</w:t>
            </w:r>
          </w:p>
        </w:tc>
        <w:tc>
          <w:tcPr>
            <w:tcW w:w="175" w:type="pct"/>
            <w:vAlign w:val="center"/>
            <w:hideMark/>
          </w:tcPr>
          <w:p w14:paraId="0CF2F408" w14:textId="77777777" w:rsidR="000056A1" w:rsidRPr="003F55B8" w:rsidRDefault="000056A1" w:rsidP="00EF4C9C">
            <w:pPr>
              <w:jc w:val="center"/>
              <w:rPr>
                <w:color w:val="000000"/>
                <w:sz w:val="20"/>
                <w:szCs w:val="20"/>
              </w:rPr>
            </w:pPr>
            <w:r w:rsidRPr="003F55B8">
              <w:rPr>
                <w:color w:val="000000"/>
                <w:sz w:val="20"/>
                <w:szCs w:val="20"/>
              </w:rPr>
              <w:t>0,799</w:t>
            </w:r>
          </w:p>
        </w:tc>
      </w:tr>
      <w:tr w:rsidR="000056A1" w:rsidRPr="003F55B8" w14:paraId="60BD9238" w14:textId="77777777" w:rsidTr="00EF4C9C">
        <w:trPr>
          <w:trHeight w:val="20"/>
        </w:trPr>
        <w:tc>
          <w:tcPr>
            <w:tcW w:w="1856" w:type="pct"/>
            <w:vAlign w:val="center"/>
            <w:hideMark/>
          </w:tcPr>
          <w:p w14:paraId="13A7A97C"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221DB312" w14:textId="77777777" w:rsidR="000056A1" w:rsidRPr="003F55B8" w:rsidRDefault="000056A1" w:rsidP="00EF4C9C">
            <w:pPr>
              <w:jc w:val="center"/>
              <w:rPr>
                <w:color w:val="000000"/>
                <w:sz w:val="20"/>
                <w:szCs w:val="20"/>
              </w:rPr>
            </w:pPr>
            <w:r w:rsidRPr="003F55B8">
              <w:rPr>
                <w:color w:val="000000"/>
                <w:sz w:val="20"/>
                <w:szCs w:val="20"/>
              </w:rPr>
              <w:t>2,485</w:t>
            </w:r>
          </w:p>
        </w:tc>
        <w:tc>
          <w:tcPr>
            <w:tcW w:w="175" w:type="pct"/>
            <w:vAlign w:val="center"/>
            <w:hideMark/>
          </w:tcPr>
          <w:p w14:paraId="686B75C7" w14:textId="77777777" w:rsidR="000056A1" w:rsidRPr="003F55B8" w:rsidRDefault="000056A1" w:rsidP="00EF4C9C">
            <w:pPr>
              <w:jc w:val="center"/>
              <w:rPr>
                <w:color w:val="000000"/>
                <w:sz w:val="20"/>
                <w:szCs w:val="20"/>
              </w:rPr>
            </w:pPr>
            <w:r w:rsidRPr="003F55B8">
              <w:rPr>
                <w:color w:val="000000"/>
                <w:sz w:val="20"/>
                <w:szCs w:val="20"/>
              </w:rPr>
              <w:t>2,485</w:t>
            </w:r>
          </w:p>
        </w:tc>
        <w:tc>
          <w:tcPr>
            <w:tcW w:w="175" w:type="pct"/>
            <w:vAlign w:val="center"/>
            <w:hideMark/>
          </w:tcPr>
          <w:p w14:paraId="7D9254FE" w14:textId="77777777" w:rsidR="000056A1" w:rsidRPr="003F55B8" w:rsidRDefault="000056A1" w:rsidP="00EF4C9C">
            <w:pPr>
              <w:jc w:val="center"/>
              <w:rPr>
                <w:color w:val="000000"/>
                <w:sz w:val="20"/>
                <w:szCs w:val="20"/>
              </w:rPr>
            </w:pPr>
            <w:r w:rsidRPr="003F55B8">
              <w:rPr>
                <w:color w:val="000000"/>
                <w:sz w:val="20"/>
                <w:szCs w:val="20"/>
              </w:rPr>
              <w:t>2,485</w:t>
            </w:r>
          </w:p>
        </w:tc>
        <w:tc>
          <w:tcPr>
            <w:tcW w:w="175" w:type="pct"/>
            <w:vAlign w:val="center"/>
            <w:hideMark/>
          </w:tcPr>
          <w:p w14:paraId="71D37E38" w14:textId="77777777" w:rsidR="000056A1" w:rsidRPr="003F55B8" w:rsidRDefault="000056A1" w:rsidP="00EF4C9C">
            <w:pPr>
              <w:jc w:val="center"/>
              <w:rPr>
                <w:color w:val="000000"/>
                <w:sz w:val="20"/>
                <w:szCs w:val="20"/>
              </w:rPr>
            </w:pPr>
            <w:r w:rsidRPr="003F55B8">
              <w:rPr>
                <w:color w:val="000000"/>
                <w:sz w:val="20"/>
                <w:szCs w:val="20"/>
              </w:rPr>
              <w:t>2,485</w:t>
            </w:r>
          </w:p>
        </w:tc>
        <w:tc>
          <w:tcPr>
            <w:tcW w:w="175" w:type="pct"/>
            <w:vAlign w:val="center"/>
            <w:hideMark/>
          </w:tcPr>
          <w:p w14:paraId="599E248D" w14:textId="77777777" w:rsidR="000056A1" w:rsidRPr="003F55B8" w:rsidRDefault="000056A1" w:rsidP="00EF4C9C">
            <w:pPr>
              <w:jc w:val="center"/>
              <w:rPr>
                <w:color w:val="000000"/>
                <w:sz w:val="20"/>
                <w:szCs w:val="20"/>
              </w:rPr>
            </w:pPr>
            <w:r w:rsidRPr="003F55B8">
              <w:rPr>
                <w:color w:val="000000"/>
                <w:sz w:val="20"/>
                <w:szCs w:val="20"/>
              </w:rPr>
              <w:t>2,485</w:t>
            </w:r>
          </w:p>
        </w:tc>
        <w:tc>
          <w:tcPr>
            <w:tcW w:w="175" w:type="pct"/>
            <w:vAlign w:val="center"/>
            <w:hideMark/>
          </w:tcPr>
          <w:p w14:paraId="22ED18F4"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7CE31969"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2F52CA01"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161C61C1"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59DEF756"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59C3905B"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3E85E566"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31BE5AF0"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6EB37DB4"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76EA5E65"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18343A36"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26A9E44A" w14:textId="77777777" w:rsidR="000056A1" w:rsidRPr="003F55B8" w:rsidRDefault="000056A1" w:rsidP="00EF4C9C">
            <w:pPr>
              <w:jc w:val="center"/>
              <w:rPr>
                <w:color w:val="000000"/>
                <w:sz w:val="20"/>
                <w:szCs w:val="20"/>
              </w:rPr>
            </w:pPr>
            <w:r w:rsidRPr="003F55B8">
              <w:rPr>
                <w:color w:val="000000"/>
                <w:sz w:val="20"/>
                <w:szCs w:val="20"/>
              </w:rPr>
              <w:t>2,615</w:t>
            </w:r>
          </w:p>
        </w:tc>
        <w:tc>
          <w:tcPr>
            <w:tcW w:w="175" w:type="pct"/>
            <w:vAlign w:val="center"/>
            <w:hideMark/>
          </w:tcPr>
          <w:p w14:paraId="5EA7A6F9" w14:textId="77777777" w:rsidR="000056A1" w:rsidRPr="003F55B8" w:rsidRDefault="000056A1" w:rsidP="00EF4C9C">
            <w:pPr>
              <w:jc w:val="center"/>
              <w:rPr>
                <w:color w:val="000000"/>
                <w:sz w:val="20"/>
                <w:szCs w:val="20"/>
              </w:rPr>
            </w:pPr>
            <w:r w:rsidRPr="003F55B8">
              <w:rPr>
                <w:color w:val="000000"/>
                <w:sz w:val="20"/>
                <w:szCs w:val="20"/>
              </w:rPr>
              <w:t>2,615</w:t>
            </w:r>
          </w:p>
        </w:tc>
      </w:tr>
      <w:tr w:rsidR="000056A1" w:rsidRPr="003F55B8" w14:paraId="31ED0AFD" w14:textId="77777777" w:rsidTr="00EF4C9C">
        <w:trPr>
          <w:trHeight w:val="20"/>
        </w:trPr>
        <w:tc>
          <w:tcPr>
            <w:tcW w:w="1856" w:type="pct"/>
            <w:vAlign w:val="center"/>
            <w:hideMark/>
          </w:tcPr>
          <w:p w14:paraId="639F6088"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74473AB6"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6BA45B3D"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1B4D2E92"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7B0050CE"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5628F0C3"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7BA9417A"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741E0F4"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55FBF64"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653E357E"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1E971EA2"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67EE9FF"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6DE39780"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4F380EB9"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3499A78C"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05BD859F"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52BBDD7B"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0C2CA4C8"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7BA521E" w14:textId="77777777" w:rsidR="000056A1" w:rsidRPr="003F55B8" w:rsidRDefault="000056A1" w:rsidP="00EF4C9C">
            <w:pPr>
              <w:jc w:val="center"/>
              <w:rPr>
                <w:color w:val="000000"/>
                <w:sz w:val="20"/>
                <w:szCs w:val="20"/>
              </w:rPr>
            </w:pPr>
            <w:r w:rsidRPr="003F55B8">
              <w:rPr>
                <w:color w:val="000000"/>
                <w:sz w:val="20"/>
                <w:szCs w:val="20"/>
              </w:rPr>
              <w:t>3,374</w:t>
            </w:r>
          </w:p>
        </w:tc>
      </w:tr>
      <w:tr w:rsidR="000056A1" w:rsidRPr="003F55B8" w14:paraId="7B40D3DD" w14:textId="77777777" w:rsidTr="00EF4C9C">
        <w:trPr>
          <w:trHeight w:val="20"/>
        </w:trPr>
        <w:tc>
          <w:tcPr>
            <w:tcW w:w="1856" w:type="pct"/>
            <w:vAlign w:val="center"/>
            <w:hideMark/>
          </w:tcPr>
          <w:p w14:paraId="6DCB4753"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2A7C3CEE"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7B3A4103"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04DD0608"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2E3D10C9"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77B9CB7A" w14:textId="77777777" w:rsidR="000056A1" w:rsidRPr="003F55B8" w:rsidRDefault="000056A1" w:rsidP="00EF4C9C">
            <w:pPr>
              <w:jc w:val="center"/>
              <w:rPr>
                <w:color w:val="000000"/>
                <w:sz w:val="20"/>
                <w:szCs w:val="20"/>
              </w:rPr>
            </w:pPr>
            <w:r w:rsidRPr="003F55B8">
              <w:rPr>
                <w:color w:val="000000"/>
                <w:sz w:val="20"/>
                <w:szCs w:val="20"/>
              </w:rPr>
              <w:t>3,244</w:t>
            </w:r>
          </w:p>
        </w:tc>
        <w:tc>
          <w:tcPr>
            <w:tcW w:w="175" w:type="pct"/>
            <w:vAlign w:val="center"/>
            <w:hideMark/>
          </w:tcPr>
          <w:p w14:paraId="2DC00D12"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3BC227DB"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27FDEDE"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1E95AA1D"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6EABEE9A"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54ED8281"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36B472BE"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43A2C1BC"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55EF138D"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4FCDE249"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286EF119"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4324191C" w14:textId="77777777" w:rsidR="000056A1" w:rsidRPr="003F55B8" w:rsidRDefault="000056A1" w:rsidP="00EF4C9C">
            <w:pPr>
              <w:jc w:val="center"/>
              <w:rPr>
                <w:color w:val="000000"/>
                <w:sz w:val="20"/>
                <w:szCs w:val="20"/>
              </w:rPr>
            </w:pPr>
            <w:r w:rsidRPr="003F55B8">
              <w:rPr>
                <w:color w:val="000000"/>
                <w:sz w:val="20"/>
                <w:szCs w:val="20"/>
              </w:rPr>
              <w:t>3,374</w:t>
            </w:r>
          </w:p>
        </w:tc>
        <w:tc>
          <w:tcPr>
            <w:tcW w:w="175" w:type="pct"/>
            <w:vAlign w:val="center"/>
            <w:hideMark/>
          </w:tcPr>
          <w:p w14:paraId="5AE41685" w14:textId="77777777" w:rsidR="000056A1" w:rsidRPr="003F55B8" w:rsidRDefault="000056A1" w:rsidP="00EF4C9C">
            <w:pPr>
              <w:jc w:val="center"/>
              <w:rPr>
                <w:color w:val="000000"/>
                <w:sz w:val="20"/>
                <w:szCs w:val="20"/>
              </w:rPr>
            </w:pPr>
            <w:r w:rsidRPr="003F55B8">
              <w:rPr>
                <w:color w:val="000000"/>
                <w:sz w:val="20"/>
                <w:szCs w:val="20"/>
              </w:rPr>
              <w:t>3,374</w:t>
            </w:r>
          </w:p>
        </w:tc>
      </w:tr>
      <w:tr w:rsidR="000056A1" w:rsidRPr="003F55B8" w14:paraId="569286A8" w14:textId="77777777" w:rsidTr="00EF4C9C">
        <w:trPr>
          <w:trHeight w:val="20"/>
        </w:trPr>
        <w:tc>
          <w:tcPr>
            <w:tcW w:w="1856" w:type="pct"/>
            <w:vAlign w:val="center"/>
            <w:hideMark/>
          </w:tcPr>
          <w:p w14:paraId="010CC68A"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62295C5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7C88F5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430973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26B85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7A5F1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89D958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07EE03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E6BAAD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384E6C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C96F5E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66477E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759DD9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D960A6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019B52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547B20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A8558A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8A6317E"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AC5852B"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032B95DD" w14:textId="77777777" w:rsidTr="00EF4C9C">
        <w:trPr>
          <w:trHeight w:val="20"/>
        </w:trPr>
        <w:tc>
          <w:tcPr>
            <w:tcW w:w="1856" w:type="pct"/>
            <w:vAlign w:val="center"/>
            <w:hideMark/>
          </w:tcPr>
          <w:p w14:paraId="4E44B22C" w14:textId="77777777" w:rsidR="000056A1" w:rsidRPr="003F55B8" w:rsidRDefault="000056A1" w:rsidP="00EF4C9C">
            <w:pPr>
              <w:jc w:val="left"/>
              <w:rPr>
                <w:color w:val="000000"/>
                <w:sz w:val="20"/>
                <w:szCs w:val="20"/>
              </w:rPr>
            </w:pPr>
            <w:r w:rsidRPr="003F55B8">
              <w:rPr>
                <w:color w:val="000000"/>
                <w:sz w:val="20"/>
                <w:szCs w:val="20"/>
              </w:rPr>
              <w:lastRenderedPageBreak/>
              <w:t>Резерв/дефицит тепловой мощности (по договорной нагрузке), Гкал/ч</w:t>
            </w:r>
          </w:p>
        </w:tc>
        <w:tc>
          <w:tcPr>
            <w:tcW w:w="175" w:type="pct"/>
            <w:vAlign w:val="center"/>
            <w:hideMark/>
          </w:tcPr>
          <w:p w14:paraId="3C742557"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4EC94EE6"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1BE4B4A9"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2FF36879"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27FBC2D3"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006DDC77"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11AF8378"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15535BF4"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39FB57F3"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7A69DF3A"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4AA5A36A"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4F7AF059"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3A63742D"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146CC721"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2C1FFC3B"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621C2299"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6C682624" w14:textId="77777777" w:rsidR="000056A1" w:rsidRPr="003F55B8" w:rsidRDefault="000056A1" w:rsidP="00EF4C9C">
            <w:pPr>
              <w:jc w:val="center"/>
              <w:rPr>
                <w:color w:val="000000"/>
                <w:sz w:val="20"/>
                <w:szCs w:val="20"/>
              </w:rPr>
            </w:pPr>
            <w:r w:rsidRPr="003F55B8">
              <w:rPr>
                <w:color w:val="000000"/>
                <w:sz w:val="20"/>
                <w:szCs w:val="20"/>
              </w:rPr>
              <w:t>3,216</w:t>
            </w:r>
          </w:p>
        </w:tc>
        <w:tc>
          <w:tcPr>
            <w:tcW w:w="175" w:type="pct"/>
            <w:vAlign w:val="center"/>
            <w:hideMark/>
          </w:tcPr>
          <w:p w14:paraId="728C15C2" w14:textId="77777777" w:rsidR="000056A1" w:rsidRPr="003F55B8" w:rsidRDefault="000056A1" w:rsidP="00EF4C9C">
            <w:pPr>
              <w:jc w:val="center"/>
              <w:rPr>
                <w:color w:val="000000"/>
                <w:sz w:val="20"/>
                <w:szCs w:val="20"/>
              </w:rPr>
            </w:pPr>
            <w:r w:rsidRPr="003F55B8">
              <w:rPr>
                <w:color w:val="000000"/>
                <w:sz w:val="20"/>
                <w:szCs w:val="20"/>
              </w:rPr>
              <w:t>3,216</w:t>
            </w:r>
          </w:p>
        </w:tc>
      </w:tr>
      <w:tr w:rsidR="000056A1" w:rsidRPr="003F55B8" w14:paraId="7FA0876F" w14:textId="77777777" w:rsidTr="00EF4C9C">
        <w:trPr>
          <w:trHeight w:val="20"/>
        </w:trPr>
        <w:tc>
          <w:tcPr>
            <w:tcW w:w="1856" w:type="pct"/>
            <w:vAlign w:val="center"/>
            <w:hideMark/>
          </w:tcPr>
          <w:p w14:paraId="3A20DF6E"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1A2855E2"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18737E32"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21BCF565"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691EE421"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6122A7EB" w14:textId="77777777" w:rsidR="000056A1" w:rsidRPr="003F55B8" w:rsidRDefault="000056A1" w:rsidP="00EF4C9C">
            <w:pPr>
              <w:jc w:val="center"/>
              <w:rPr>
                <w:color w:val="000000"/>
                <w:sz w:val="20"/>
                <w:szCs w:val="20"/>
              </w:rPr>
            </w:pPr>
            <w:r w:rsidRPr="003F55B8">
              <w:rPr>
                <w:color w:val="000000"/>
                <w:sz w:val="20"/>
                <w:szCs w:val="20"/>
              </w:rPr>
              <w:t>3,388</w:t>
            </w:r>
          </w:p>
        </w:tc>
        <w:tc>
          <w:tcPr>
            <w:tcW w:w="175" w:type="pct"/>
            <w:vAlign w:val="center"/>
            <w:hideMark/>
          </w:tcPr>
          <w:p w14:paraId="0990CBB9"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12E43A86"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58A5D0A3"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6C41F2A0"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3905D62B"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2FF5F4C8"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09BC693D"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1C1DEEB4"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435B22F1"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1A585032"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49093D12"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0278AA25" w14:textId="77777777" w:rsidR="000056A1" w:rsidRPr="003F55B8" w:rsidRDefault="000056A1" w:rsidP="00EF4C9C">
            <w:pPr>
              <w:jc w:val="center"/>
              <w:rPr>
                <w:color w:val="000000"/>
                <w:sz w:val="20"/>
                <w:szCs w:val="20"/>
              </w:rPr>
            </w:pPr>
            <w:r w:rsidRPr="003F55B8">
              <w:rPr>
                <w:color w:val="000000"/>
                <w:sz w:val="20"/>
                <w:szCs w:val="20"/>
              </w:rPr>
              <w:t>3,255</w:t>
            </w:r>
          </w:p>
        </w:tc>
        <w:tc>
          <w:tcPr>
            <w:tcW w:w="175" w:type="pct"/>
            <w:vAlign w:val="center"/>
            <w:hideMark/>
          </w:tcPr>
          <w:p w14:paraId="6A23EF4F" w14:textId="77777777" w:rsidR="000056A1" w:rsidRPr="003F55B8" w:rsidRDefault="000056A1" w:rsidP="00EF4C9C">
            <w:pPr>
              <w:jc w:val="center"/>
              <w:rPr>
                <w:color w:val="000000"/>
                <w:sz w:val="20"/>
                <w:szCs w:val="20"/>
              </w:rPr>
            </w:pPr>
            <w:r w:rsidRPr="003F55B8">
              <w:rPr>
                <w:color w:val="000000"/>
                <w:sz w:val="20"/>
                <w:szCs w:val="20"/>
              </w:rPr>
              <w:t>3,255</w:t>
            </w:r>
          </w:p>
        </w:tc>
      </w:tr>
      <w:tr w:rsidR="000056A1" w:rsidRPr="003F55B8" w14:paraId="1C6909D4" w14:textId="77777777" w:rsidTr="00EF4C9C">
        <w:trPr>
          <w:trHeight w:val="20"/>
        </w:trPr>
        <w:tc>
          <w:tcPr>
            <w:tcW w:w="1856" w:type="pct"/>
            <w:vAlign w:val="center"/>
            <w:hideMark/>
          </w:tcPr>
          <w:p w14:paraId="4C78A715"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4BAEB0E9" w14:textId="77777777" w:rsidR="000056A1" w:rsidRPr="003F55B8" w:rsidRDefault="000056A1" w:rsidP="00EF4C9C">
            <w:pPr>
              <w:jc w:val="center"/>
              <w:rPr>
                <w:color w:val="000000"/>
                <w:sz w:val="20"/>
                <w:szCs w:val="20"/>
              </w:rPr>
            </w:pPr>
            <w:r w:rsidRPr="003F55B8">
              <w:rPr>
                <w:color w:val="000000"/>
                <w:sz w:val="20"/>
                <w:szCs w:val="20"/>
              </w:rPr>
              <w:t>2,582</w:t>
            </w:r>
          </w:p>
        </w:tc>
        <w:tc>
          <w:tcPr>
            <w:tcW w:w="175" w:type="pct"/>
            <w:vAlign w:val="center"/>
            <w:hideMark/>
          </w:tcPr>
          <w:p w14:paraId="07C5C426" w14:textId="77777777" w:rsidR="000056A1" w:rsidRPr="003F55B8" w:rsidRDefault="000056A1" w:rsidP="00EF4C9C">
            <w:pPr>
              <w:jc w:val="center"/>
              <w:rPr>
                <w:color w:val="000000"/>
                <w:sz w:val="20"/>
                <w:szCs w:val="20"/>
              </w:rPr>
            </w:pPr>
            <w:r w:rsidRPr="003F55B8">
              <w:rPr>
                <w:color w:val="000000"/>
                <w:sz w:val="20"/>
                <w:szCs w:val="20"/>
              </w:rPr>
              <w:t>2,582</w:t>
            </w:r>
          </w:p>
        </w:tc>
        <w:tc>
          <w:tcPr>
            <w:tcW w:w="175" w:type="pct"/>
            <w:vAlign w:val="center"/>
            <w:hideMark/>
          </w:tcPr>
          <w:p w14:paraId="49028FB0" w14:textId="77777777" w:rsidR="000056A1" w:rsidRPr="003F55B8" w:rsidRDefault="000056A1" w:rsidP="00EF4C9C">
            <w:pPr>
              <w:jc w:val="center"/>
              <w:rPr>
                <w:color w:val="000000"/>
                <w:sz w:val="20"/>
                <w:szCs w:val="20"/>
              </w:rPr>
            </w:pPr>
            <w:r w:rsidRPr="003F55B8">
              <w:rPr>
                <w:color w:val="000000"/>
                <w:sz w:val="20"/>
                <w:szCs w:val="20"/>
              </w:rPr>
              <w:t>2,582</w:t>
            </w:r>
          </w:p>
        </w:tc>
        <w:tc>
          <w:tcPr>
            <w:tcW w:w="175" w:type="pct"/>
            <w:vAlign w:val="center"/>
            <w:hideMark/>
          </w:tcPr>
          <w:p w14:paraId="024F4163" w14:textId="77777777" w:rsidR="000056A1" w:rsidRPr="003F55B8" w:rsidRDefault="000056A1" w:rsidP="00EF4C9C">
            <w:pPr>
              <w:jc w:val="center"/>
              <w:rPr>
                <w:color w:val="000000"/>
                <w:sz w:val="20"/>
                <w:szCs w:val="20"/>
              </w:rPr>
            </w:pPr>
            <w:r w:rsidRPr="003F55B8">
              <w:rPr>
                <w:color w:val="000000"/>
                <w:sz w:val="20"/>
                <w:szCs w:val="20"/>
              </w:rPr>
              <w:t>2,582</w:t>
            </w:r>
          </w:p>
        </w:tc>
        <w:tc>
          <w:tcPr>
            <w:tcW w:w="175" w:type="pct"/>
            <w:vAlign w:val="center"/>
            <w:hideMark/>
          </w:tcPr>
          <w:p w14:paraId="358C1C67" w14:textId="77777777" w:rsidR="000056A1" w:rsidRPr="003F55B8" w:rsidRDefault="000056A1" w:rsidP="00EF4C9C">
            <w:pPr>
              <w:jc w:val="center"/>
              <w:rPr>
                <w:color w:val="000000"/>
                <w:sz w:val="20"/>
                <w:szCs w:val="20"/>
              </w:rPr>
            </w:pPr>
            <w:r w:rsidRPr="003F55B8">
              <w:rPr>
                <w:color w:val="000000"/>
                <w:sz w:val="20"/>
                <w:szCs w:val="20"/>
              </w:rPr>
              <w:t>2,582</w:t>
            </w:r>
          </w:p>
        </w:tc>
        <w:tc>
          <w:tcPr>
            <w:tcW w:w="175" w:type="pct"/>
            <w:vAlign w:val="center"/>
            <w:hideMark/>
          </w:tcPr>
          <w:p w14:paraId="5B2A600E"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03B3D241"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2495C0EF"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201768F1"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3D21B068"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50794ADD"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5839EC41"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41297000"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6DBA8989"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283B4F4C"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065DDA46"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598B63BA" w14:textId="77777777" w:rsidR="000056A1" w:rsidRPr="003F55B8" w:rsidRDefault="000056A1" w:rsidP="00EF4C9C">
            <w:pPr>
              <w:jc w:val="center"/>
              <w:rPr>
                <w:color w:val="000000"/>
                <w:sz w:val="20"/>
                <w:szCs w:val="20"/>
              </w:rPr>
            </w:pPr>
            <w:r w:rsidRPr="003F55B8">
              <w:rPr>
                <w:color w:val="000000"/>
                <w:sz w:val="20"/>
                <w:szCs w:val="20"/>
              </w:rPr>
              <w:t>2,579</w:t>
            </w:r>
          </w:p>
        </w:tc>
        <w:tc>
          <w:tcPr>
            <w:tcW w:w="175" w:type="pct"/>
            <w:vAlign w:val="center"/>
            <w:hideMark/>
          </w:tcPr>
          <w:p w14:paraId="537DCE88" w14:textId="77777777" w:rsidR="000056A1" w:rsidRPr="003F55B8" w:rsidRDefault="000056A1" w:rsidP="00EF4C9C">
            <w:pPr>
              <w:jc w:val="center"/>
              <w:rPr>
                <w:color w:val="000000"/>
                <w:sz w:val="20"/>
                <w:szCs w:val="20"/>
              </w:rPr>
            </w:pPr>
            <w:r w:rsidRPr="003F55B8">
              <w:rPr>
                <w:color w:val="000000"/>
                <w:sz w:val="20"/>
                <w:szCs w:val="20"/>
              </w:rPr>
              <w:t>2,579</w:t>
            </w:r>
          </w:p>
        </w:tc>
      </w:tr>
      <w:tr w:rsidR="000056A1" w:rsidRPr="003F55B8" w14:paraId="1627BC63" w14:textId="77777777" w:rsidTr="00EF4C9C">
        <w:trPr>
          <w:trHeight w:val="20"/>
        </w:trPr>
        <w:tc>
          <w:tcPr>
            <w:tcW w:w="1856" w:type="pct"/>
            <w:vAlign w:val="center"/>
            <w:hideMark/>
          </w:tcPr>
          <w:p w14:paraId="04AADC5E"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29D4A72A" w14:textId="77777777" w:rsidR="000056A1" w:rsidRPr="003F55B8" w:rsidRDefault="000056A1" w:rsidP="00EF4C9C">
            <w:pPr>
              <w:jc w:val="center"/>
              <w:rPr>
                <w:color w:val="000000"/>
                <w:sz w:val="20"/>
                <w:szCs w:val="20"/>
              </w:rPr>
            </w:pPr>
            <w:r w:rsidRPr="003F55B8">
              <w:rPr>
                <w:color w:val="000000"/>
                <w:sz w:val="20"/>
                <w:szCs w:val="20"/>
              </w:rPr>
              <w:t>2,822</w:t>
            </w:r>
          </w:p>
        </w:tc>
        <w:tc>
          <w:tcPr>
            <w:tcW w:w="175" w:type="pct"/>
            <w:vAlign w:val="center"/>
            <w:hideMark/>
          </w:tcPr>
          <w:p w14:paraId="5E1DC5C1" w14:textId="77777777" w:rsidR="000056A1" w:rsidRPr="003F55B8" w:rsidRDefault="000056A1" w:rsidP="00EF4C9C">
            <w:pPr>
              <w:jc w:val="center"/>
              <w:rPr>
                <w:color w:val="000000"/>
                <w:sz w:val="20"/>
                <w:szCs w:val="20"/>
              </w:rPr>
            </w:pPr>
            <w:r w:rsidRPr="003F55B8">
              <w:rPr>
                <w:color w:val="000000"/>
                <w:sz w:val="20"/>
                <w:szCs w:val="20"/>
              </w:rPr>
              <w:t>2,822</w:t>
            </w:r>
          </w:p>
        </w:tc>
        <w:tc>
          <w:tcPr>
            <w:tcW w:w="175" w:type="pct"/>
            <w:vAlign w:val="center"/>
            <w:hideMark/>
          </w:tcPr>
          <w:p w14:paraId="3738729A" w14:textId="77777777" w:rsidR="000056A1" w:rsidRPr="003F55B8" w:rsidRDefault="000056A1" w:rsidP="00EF4C9C">
            <w:pPr>
              <w:jc w:val="center"/>
              <w:rPr>
                <w:color w:val="000000"/>
                <w:sz w:val="20"/>
                <w:szCs w:val="20"/>
              </w:rPr>
            </w:pPr>
            <w:r w:rsidRPr="003F55B8">
              <w:rPr>
                <w:color w:val="000000"/>
                <w:sz w:val="20"/>
                <w:szCs w:val="20"/>
              </w:rPr>
              <w:t>2,822</w:t>
            </w:r>
          </w:p>
        </w:tc>
        <w:tc>
          <w:tcPr>
            <w:tcW w:w="175" w:type="pct"/>
            <w:vAlign w:val="center"/>
            <w:hideMark/>
          </w:tcPr>
          <w:p w14:paraId="0B915098" w14:textId="77777777" w:rsidR="000056A1" w:rsidRPr="003F55B8" w:rsidRDefault="000056A1" w:rsidP="00EF4C9C">
            <w:pPr>
              <w:jc w:val="center"/>
              <w:rPr>
                <w:color w:val="000000"/>
                <w:sz w:val="20"/>
                <w:szCs w:val="20"/>
              </w:rPr>
            </w:pPr>
            <w:r w:rsidRPr="003F55B8">
              <w:rPr>
                <w:color w:val="000000"/>
                <w:sz w:val="20"/>
                <w:szCs w:val="20"/>
              </w:rPr>
              <w:t>2,822</w:t>
            </w:r>
          </w:p>
        </w:tc>
        <w:tc>
          <w:tcPr>
            <w:tcW w:w="175" w:type="pct"/>
            <w:vAlign w:val="center"/>
            <w:hideMark/>
          </w:tcPr>
          <w:p w14:paraId="60CD981B" w14:textId="77777777" w:rsidR="000056A1" w:rsidRPr="003F55B8" w:rsidRDefault="000056A1" w:rsidP="00EF4C9C">
            <w:pPr>
              <w:jc w:val="center"/>
              <w:rPr>
                <w:color w:val="000000"/>
                <w:sz w:val="20"/>
                <w:szCs w:val="20"/>
              </w:rPr>
            </w:pPr>
            <w:r w:rsidRPr="003F55B8">
              <w:rPr>
                <w:color w:val="000000"/>
                <w:sz w:val="20"/>
                <w:szCs w:val="20"/>
              </w:rPr>
              <w:t>2,822</w:t>
            </w:r>
          </w:p>
        </w:tc>
        <w:tc>
          <w:tcPr>
            <w:tcW w:w="175" w:type="pct"/>
            <w:vAlign w:val="center"/>
            <w:hideMark/>
          </w:tcPr>
          <w:p w14:paraId="4A512930"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26A5E710"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459E155F"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5CA6BF11"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03FCDC0D"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16928F47"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0F8F653F"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0B2BDC2F"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2CAAB6B1"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2C2F5FF2"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308090DF"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4F427934" w14:textId="77777777" w:rsidR="000056A1" w:rsidRPr="003F55B8" w:rsidRDefault="000056A1" w:rsidP="00EF4C9C">
            <w:pPr>
              <w:jc w:val="center"/>
              <w:rPr>
                <w:color w:val="000000"/>
                <w:sz w:val="20"/>
                <w:szCs w:val="20"/>
              </w:rPr>
            </w:pPr>
            <w:r w:rsidRPr="003F55B8">
              <w:rPr>
                <w:color w:val="000000"/>
                <w:sz w:val="20"/>
                <w:szCs w:val="20"/>
              </w:rPr>
              <w:t>2,935</w:t>
            </w:r>
          </w:p>
        </w:tc>
        <w:tc>
          <w:tcPr>
            <w:tcW w:w="175" w:type="pct"/>
            <w:vAlign w:val="center"/>
            <w:hideMark/>
          </w:tcPr>
          <w:p w14:paraId="44309097" w14:textId="77777777" w:rsidR="000056A1" w:rsidRPr="003F55B8" w:rsidRDefault="000056A1" w:rsidP="00EF4C9C">
            <w:pPr>
              <w:jc w:val="center"/>
              <w:rPr>
                <w:color w:val="000000"/>
                <w:sz w:val="20"/>
                <w:szCs w:val="20"/>
              </w:rPr>
            </w:pPr>
            <w:r w:rsidRPr="003F55B8">
              <w:rPr>
                <w:color w:val="000000"/>
                <w:sz w:val="20"/>
                <w:szCs w:val="20"/>
              </w:rPr>
              <w:t>2,935</w:t>
            </w:r>
          </w:p>
        </w:tc>
      </w:tr>
      <w:tr w:rsidR="000056A1" w:rsidRPr="003F55B8" w14:paraId="79E59A16" w14:textId="77777777" w:rsidTr="00EF4C9C">
        <w:trPr>
          <w:trHeight w:val="20"/>
        </w:trPr>
        <w:tc>
          <w:tcPr>
            <w:tcW w:w="1856" w:type="pct"/>
            <w:vAlign w:val="center"/>
            <w:hideMark/>
          </w:tcPr>
          <w:p w14:paraId="0D72D90A"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09FD1B85" w14:textId="77777777" w:rsidR="000056A1" w:rsidRPr="003F55B8" w:rsidRDefault="000056A1" w:rsidP="00EF4C9C">
            <w:pPr>
              <w:jc w:val="center"/>
              <w:rPr>
                <w:color w:val="000000"/>
                <w:sz w:val="20"/>
                <w:szCs w:val="20"/>
              </w:rPr>
            </w:pPr>
            <w:r w:rsidRPr="003F55B8">
              <w:rPr>
                <w:color w:val="000000"/>
                <w:sz w:val="20"/>
                <w:szCs w:val="20"/>
              </w:rPr>
              <w:t>15,200</w:t>
            </w:r>
          </w:p>
        </w:tc>
        <w:tc>
          <w:tcPr>
            <w:tcW w:w="175" w:type="pct"/>
            <w:vAlign w:val="center"/>
            <w:hideMark/>
          </w:tcPr>
          <w:p w14:paraId="4E156A59" w14:textId="77777777" w:rsidR="000056A1" w:rsidRPr="003F55B8" w:rsidRDefault="000056A1" w:rsidP="00EF4C9C">
            <w:pPr>
              <w:jc w:val="center"/>
              <w:rPr>
                <w:color w:val="000000"/>
                <w:sz w:val="20"/>
                <w:szCs w:val="20"/>
              </w:rPr>
            </w:pPr>
            <w:r w:rsidRPr="003F55B8">
              <w:rPr>
                <w:color w:val="000000"/>
                <w:sz w:val="20"/>
                <w:szCs w:val="20"/>
              </w:rPr>
              <w:t>15,200</w:t>
            </w:r>
          </w:p>
        </w:tc>
        <w:tc>
          <w:tcPr>
            <w:tcW w:w="175" w:type="pct"/>
            <w:vAlign w:val="center"/>
            <w:hideMark/>
          </w:tcPr>
          <w:p w14:paraId="269DB88B" w14:textId="77777777" w:rsidR="000056A1" w:rsidRPr="003F55B8" w:rsidRDefault="000056A1" w:rsidP="00EF4C9C">
            <w:pPr>
              <w:jc w:val="center"/>
              <w:rPr>
                <w:color w:val="000000"/>
                <w:sz w:val="20"/>
                <w:szCs w:val="20"/>
              </w:rPr>
            </w:pPr>
            <w:r w:rsidRPr="003F55B8">
              <w:rPr>
                <w:color w:val="000000"/>
                <w:sz w:val="20"/>
                <w:szCs w:val="20"/>
              </w:rPr>
              <w:t>15,200</w:t>
            </w:r>
          </w:p>
        </w:tc>
        <w:tc>
          <w:tcPr>
            <w:tcW w:w="175" w:type="pct"/>
            <w:vAlign w:val="center"/>
            <w:hideMark/>
          </w:tcPr>
          <w:p w14:paraId="0BBD68AB" w14:textId="77777777" w:rsidR="000056A1" w:rsidRPr="003F55B8" w:rsidRDefault="000056A1" w:rsidP="00EF4C9C">
            <w:pPr>
              <w:jc w:val="center"/>
              <w:rPr>
                <w:color w:val="000000"/>
                <w:sz w:val="20"/>
                <w:szCs w:val="20"/>
              </w:rPr>
            </w:pPr>
            <w:r w:rsidRPr="003F55B8">
              <w:rPr>
                <w:color w:val="000000"/>
                <w:sz w:val="20"/>
                <w:szCs w:val="20"/>
              </w:rPr>
              <w:t>15,200</w:t>
            </w:r>
          </w:p>
        </w:tc>
        <w:tc>
          <w:tcPr>
            <w:tcW w:w="175" w:type="pct"/>
            <w:vAlign w:val="center"/>
            <w:hideMark/>
          </w:tcPr>
          <w:p w14:paraId="7C651620" w14:textId="77777777" w:rsidR="000056A1" w:rsidRPr="003F55B8" w:rsidRDefault="000056A1" w:rsidP="00EF4C9C">
            <w:pPr>
              <w:jc w:val="center"/>
              <w:rPr>
                <w:color w:val="000000"/>
                <w:sz w:val="20"/>
                <w:szCs w:val="20"/>
              </w:rPr>
            </w:pPr>
            <w:r w:rsidRPr="003F55B8">
              <w:rPr>
                <w:color w:val="000000"/>
                <w:sz w:val="20"/>
                <w:szCs w:val="20"/>
              </w:rPr>
              <w:t>15,200</w:t>
            </w:r>
          </w:p>
        </w:tc>
        <w:tc>
          <w:tcPr>
            <w:tcW w:w="175" w:type="pct"/>
            <w:vAlign w:val="center"/>
            <w:hideMark/>
          </w:tcPr>
          <w:p w14:paraId="4D0EB7B2"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48A9FB0F"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3C114EA8"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7F03658F"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405C19AF"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2852166F"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70335B37"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7D3F4456"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7F2DA514"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1522EAA0"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778FC76D"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61E28F7D" w14:textId="77777777" w:rsidR="000056A1" w:rsidRPr="003F55B8" w:rsidRDefault="000056A1" w:rsidP="00EF4C9C">
            <w:pPr>
              <w:jc w:val="center"/>
              <w:rPr>
                <w:color w:val="000000"/>
                <w:sz w:val="20"/>
                <w:szCs w:val="20"/>
              </w:rPr>
            </w:pPr>
            <w:r w:rsidRPr="003F55B8">
              <w:rPr>
                <w:color w:val="000000"/>
                <w:sz w:val="20"/>
                <w:szCs w:val="20"/>
              </w:rPr>
              <w:t>15,995</w:t>
            </w:r>
          </w:p>
        </w:tc>
        <w:tc>
          <w:tcPr>
            <w:tcW w:w="175" w:type="pct"/>
            <w:vAlign w:val="center"/>
            <w:hideMark/>
          </w:tcPr>
          <w:p w14:paraId="4BA7A805" w14:textId="77777777" w:rsidR="000056A1" w:rsidRPr="003F55B8" w:rsidRDefault="000056A1" w:rsidP="00EF4C9C">
            <w:pPr>
              <w:jc w:val="center"/>
              <w:rPr>
                <w:color w:val="000000"/>
                <w:sz w:val="20"/>
                <w:szCs w:val="20"/>
              </w:rPr>
            </w:pPr>
            <w:r w:rsidRPr="003F55B8">
              <w:rPr>
                <w:color w:val="000000"/>
                <w:sz w:val="20"/>
                <w:szCs w:val="20"/>
              </w:rPr>
              <w:t>15,995</w:t>
            </w:r>
          </w:p>
        </w:tc>
      </w:tr>
      <w:tr w:rsidR="000056A1" w:rsidRPr="003F55B8" w14:paraId="1F752905" w14:textId="77777777" w:rsidTr="00EF4C9C">
        <w:trPr>
          <w:trHeight w:val="20"/>
        </w:trPr>
        <w:tc>
          <w:tcPr>
            <w:tcW w:w="1856" w:type="pct"/>
            <w:vAlign w:val="center"/>
            <w:hideMark/>
          </w:tcPr>
          <w:p w14:paraId="785528C3"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7609BAE5" w14:textId="77777777" w:rsidR="000056A1" w:rsidRPr="003F55B8" w:rsidRDefault="000056A1" w:rsidP="00EF4C9C">
            <w:pPr>
              <w:jc w:val="center"/>
              <w:rPr>
                <w:color w:val="000000"/>
                <w:sz w:val="20"/>
                <w:szCs w:val="20"/>
              </w:rPr>
            </w:pPr>
            <w:r w:rsidRPr="003F55B8">
              <w:rPr>
                <w:color w:val="000000"/>
                <w:sz w:val="20"/>
                <w:szCs w:val="20"/>
              </w:rPr>
              <w:t>0,213</w:t>
            </w:r>
          </w:p>
        </w:tc>
        <w:tc>
          <w:tcPr>
            <w:tcW w:w="175" w:type="pct"/>
            <w:vAlign w:val="center"/>
            <w:hideMark/>
          </w:tcPr>
          <w:p w14:paraId="6E53DF58" w14:textId="77777777" w:rsidR="000056A1" w:rsidRPr="003F55B8" w:rsidRDefault="000056A1" w:rsidP="00EF4C9C">
            <w:pPr>
              <w:jc w:val="center"/>
              <w:rPr>
                <w:color w:val="000000"/>
                <w:sz w:val="20"/>
                <w:szCs w:val="20"/>
              </w:rPr>
            </w:pPr>
            <w:r w:rsidRPr="003F55B8">
              <w:rPr>
                <w:color w:val="000000"/>
                <w:sz w:val="20"/>
                <w:szCs w:val="20"/>
              </w:rPr>
              <w:t>0,213</w:t>
            </w:r>
          </w:p>
        </w:tc>
        <w:tc>
          <w:tcPr>
            <w:tcW w:w="175" w:type="pct"/>
            <w:vAlign w:val="center"/>
            <w:hideMark/>
          </w:tcPr>
          <w:p w14:paraId="22AC326D" w14:textId="77777777" w:rsidR="000056A1" w:rsidRPr="003F55B8" w:rsidRDefault="000056A1" w:rsidP="00EF4C9C">
            <w:pPr>
              <w:jc w:val="center"/>
              <w:rPr>
                <w:color w:val="000000"/>
                <w:sz w:val="20"/>
                <w:szCs w:val="20"/>
              </w:rPr>
            </w:pPr>
            <w:r w:rsidRPr="003F55B8">
              <w:rPr>
                <w:color w:val="000000"/>
                <w:sz w:val="20"/>
                <w:szCs w:val="20"/>
              </w:rPr>
              <w:t>0,213</w:t>
            </w:r>
          </w:p>
        </w:tc>
        <w:tc>
          <w:tcPr>
            <w:tcW w:w="175" w:type="pct"/>
            <w:vAlign w:val="center"/>
            <w:hideMark/>
          </w:tcPr>
          <w:p w14:paraId="43173206" w14:textId="77777777" w:rsidR="000056A1" w:rsidRPr="003F55B8" w:rsidRDefault="000056A1" w:rsidP="00EF4C9C">
            <w:pPr>
              <w:jc w:val="center"/>
              <w:rPr>
                <w:color w:val="000000"/>
                <w:sz w:val="20"/>
                <w:szCs w:val="20"/>
              </w:rPr>
            </w:pPr>
            <w:r w:rsidRPr="003F55B8">
              <w:rPr>
                <w:color w:val="000000"/>
                <w:sz w:val="20"/>
                <w:szCs w:val="20"/>
              </w:rPr>
              <w:t>0,213</w:t>
            </w:r>
          </w:p>
        </w:tc>
        <w:tc>
          <w:tcPr>
            <w:tcW w:w="175" w:type="pct"/>
            <w:vAlign w:val="center"/>
            <w:hideMark/>
          </w:tcPr>
          <w:p w14:paraId="6BE6F362" w14:textId="77777777" w:rsidR="000056A1" w:rsidRPr="003F55B8" w:rsidRDefault="000056A1" w:rsidP="00EF4C9C">
            <w:pPr>
              <w:jc w:val="center"/>
              <w:rPr>
                <w:color w:val="000000"/>
                <w:sz w:val="20"/>
                <w:szCs w:val="20"/>
              </w:rPr>
            </w:pPr>
            <w:r w:rsidRPr="003F55B8">
              <w:rPr>
                <w:color w:val="000000"/>
                <w:sz w:val="20"/>
                <w:szCs w:val="20"/>
              </w:rPr>
              <w:t>0,213</w:t>
            </w:r>
          </w:p>
        </w:tc>
        <w:tc>
          <w:tcPr>
            <w:tcW w:w="175" w:type="pct"/>
            <w:vAlign w:val="center"/>
            <w:hideMark/>
          </w:tcPr>
          <w:p w14:paraId="1613E353"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1404B036"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12E8BEEB"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05F0F2CD"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079F4325"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03DF9D6A"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34A69D1D"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76E61E73"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752B1577"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10E36175"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7E1E7647"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71AC8B82" w14:textId="77777777" w:rsidR="000056A1" w:rsidRPr="003F55B8" w:rsidRDefault="000056A1" w:rsidP="00EF4C9C">
            <w:pPr>
              <w:jc w:val="center"/>
              <w:rPr>
                <w:color w:val="000000"/>
                <w:sz w:val="20"/>
                <w:szCs w:val="20"/>
              </w:rPr>
            </w:pPr>
            <w:r w:rsidRPr="003F55B8">
              <w:rPr>
                <w:color w:val="000000"/>
                <w:sz w:val="20"/>
                <w:szCs w:val="20"/>
              </w:rPr>
              <w:t>0,211</w:t>
            </w:r>
          </w:p>
        </w:tc>
        <w:tc>
          <w:tcPr>
            <w:tcW w:w="175" w:type="pct"/>
            <w:vAlign w:val="center"/>
            <w:hideMark/>
          </w:tcPr>
          <w:p w14:paraId="0370F50A" w14:textId="77777777" w:rsidR="000056A1" w:rsidRPr="003F55B8" w:rsidRDefault="000056A1" w:rsidP="00EF4C9C">
            <w:pPr>
              <w:jc w:val="center"/>
              <w:rPr>
                <w:color w:val="000000"/>
                <w:sz w:val="20"/>
                <w:szCs w:val="20"/>
              </w:rPr>
            </w:pPr>
            <w:r w:rsidRPr="003F55B8">
              <w:rPr>
                <w:color w:val="000000"/>
                <w:sz w:val="20"/>
                <w:szCs w:val="20"/>
              </w:rPr>
              <w:t>0,211</w:t>
            </w:r>
          </w:p>
        </w:tc>
      </w:tr>
      <w:tr w:rsidR="000056A1" w:rsidRPr="003F55B8" w14:paraId="3C81EB0A" w14:textId="77777777" w:rsidTr="00EF4C9C">
        <w:trPr>
          <w:trHeight w:val="20"/>
        </w:trPr>
        <w:tc>
          <w:tcPr>
            <w:tcW w:w="5000" w:type="pct"/>
            <w:gridSpan w:val="19"/>
            <w:vAlign w:val="center"/>
            <w:hideMark/>
          </w:tcPr>
          <w:p w14:paraId="6CB37AFB" w14:textId="77777777" w:rsidR="000056A1" w:rsidRPr="003F55B8" w:rsidRDefault="000056A1" w:rsidP="00EF4C9C">
            <w:pPr>
              <w:jc w:val="center"/>
              <w:rPr>
                <w:color w:val="000000"/>
                <w:sz w:val="20"/>
                <w:szCs w:val="20"/>
              </w:rPr>
            </w:pPr>
            <w:r w:rsidRPr="003F55B8">
              <w:rPr>
                <w:color w:val="000000"/>
                <w:sz w:val="20"/>
                <w:szCs w:val="20"/>
              </w:rPr>
              <w:t xml:space="preserve">Котельная </w:t>
            </w:r>
            <w:proofErr w:type="spellStart"/>
            <w:r w:rsidRPr="003F55B8">
              <w:rPr>
                <w:color w:val="000000"/>
                <w:sz w:val="20"/>
                <w:szCs w:val="20"/>
              </w:rPr>
              <w:t>Дет.сада</w:t>
            </w:r>
            <w:proofErr w:type="spellEnd"/>
            <w:r w:rsidRPr="003F55B8">
              <w:rPr>
                <w:color w:val="000000"/>
                <w:sz w:val="20"/>
                <w:szCs w:val="20"/>
              </w:rPr>
              <w:t xml:space="preserve"> «Ромашка»</w:t>
            </w:r>
          </w:p>
        </w:tc>
      </w:tr>
      <w:tr w:rsidR="000056A1" w:rsidRPr="003F55B8" w14:paraId="55EAA395" w14:textId="77777777" w:rsidTr="00EF4C9C">
        <w:trPr>
          <w:trHeight w:val="20"/>
        </w:trPr>
        <w:tc>
          <w:tcPr>
            <w:tcW w:w="1856" w:type="pct"/>
            <w:vAlign w:val="center"/>
            <w:hideMark/>
          </w:tcPr>
          <w:p w14:paraId="5F22C236"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53817AD1"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29517EAA"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36751853"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4532F674"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4F2592DC"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6F7FF024"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1A2C7656"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36C49264"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2E30D54E"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2273D60C"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50E7537D"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557AC70A"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6232A24C"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4B892B61"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6852060C"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2DBEE416"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0F40DEC9" w14:textId="77777777" w:rsidR="000056A1" w:rsidRPr="003F55B8" w:rsidRDefault="000056A1" w:rsidP="00EF4C9C">
            <w:pPr>
              <w:jc w:val="center"/>
              <w:rPr>
                <w:color w:val="000000"/>
                <w:sz w:val="20"/>
                <w:szCs w:val="20"/>
              </w:rPr>
            </w:pPr>
            <w:r w:rsidRPr="003F55B8">
              <w:rPr>
                <w:color w:val="000000"/>
                <w:sz w:val="20"/>
                <w:szCs w:val="20"/>
              </w:rPr>
              <w:t>0,215</w:t>
            </w:r>
          </w:p>
        </w:tc>
        <w:tc>
          <w:tcPr>
            <w:tcW w:w="175" w:type="pct"/>
            <w:vAlign w:val="center"/>
            <w:hideMark/>
          </w:tcPr>
          <w:p w14:paraId="46AF80BD" w14:textId="77777777" w:rsidR="000056A1" w:rsidRPr="003F55B8" w:rsidRDefault="000056A1" w:rsidP="00EF4C9C">
            <w:pPr>
              <w:jc w:val="center"/>
              <w:rPr>
                <w:color w:val="000000"/>
                <w:sz w:val="20"/>
                <w:szCs w:val="20"/>
              </w:rPr>
            </w:pPr>
            <w:r w:rsidRPr="003F55B8">
              <w:rPr>
                <w:color w:val="000000"/>
                <w:sz w:val="20"/>
                <w:szCs w:val="20"/>
              </w:rPr>
              <w:t>0,215</w:t>
            </w:r>
          </w:p>
        </w:tc>
      </w:tr>
      <w:tr w:rsidR="000056A1" w:rsidRPr="003F55B8" w14:paraId="4D6A04F0" w14:textId="77777777" w:rsidTr="00EF4C9C">
        <w:trPr>
          <w:trHeight w:val="20"/>
        </w:trPr>
        <w:tc>
          <w:tcPr>
            <w:tcW w:w="1856" w:type="pct"/>
            <w:vAlign w:val="center"/>
            <w:hideMark/>
          </w:tcPr>
          <w:p w14:paraId="25926B90"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7D354462"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7F8D51F8"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6B8E865C"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55C56D95"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1209D834"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1EB80C06"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15B20073"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68C7ED14"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58DF0609"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7EF76514"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73ED99FD"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7D396423"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1DC37BD7"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6F72BAF3"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1F7ADFEF"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47ED9DC7"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01CABFDA" w14:textId="77777777" w:rsidR="000056A1" w:rsidRPr="003F55B8" w:rsidRDefault="000056A1" w:rsidP="00EF4C9C">
            <w:pPr>
              <w:jc w:val="center"/>
              <w:rPr>
                <w:color w:val="000000"/>
                <w:sz w:val="20"/>
                <w:szCs w:val="20"/>
              </w:rPr>
            </w:pPr>
            <w:r w:rsidRPr="003F55B8">
              <w:rPr>
                <w:color w:val="000000"/>
                <w:sz w:val="20"/>
                <w:szCs w:val="20"/>
              </w:rPr>
              <w:t>0,080</w:t>
            </w:r>
          </w:p>
        </w:tc>
        <w:tc>
          <w:tcPr>
            <w:tcW w:w="175" w:type="pct"/>
            <w:vAlign w:val="center"/>
            <w:hideMark/>
          </w:tcPr>
          <w:p w14:paraId="5A2EB887" w14:textId="77777777" w:rsidR="000056A1" w:rsidRPr="003F55B8" w:rsidRDefault="000056A1" w:rsidP="00EF4C9C">
            <w:pPr>
              <w:jc w:val="center"/>
              <w:rPr>
                <w:color w:val="000000"/>
                <w:sz w:val="20"/>
                <w:szCs w:val="20"/>
              </w:rPr>
            </w:pPr>
            <w:r w:rsidRPr="003F55B8">
              <w:rPr>
                <w:color w:val="000000"/>
                <w:sz w:val="20"/>
                <w:szCs w:val="20"/>
              </w:rPr>
              <w:t>0,080</w:t>
            </w:r>
          </w:p>
        </w:tc>
      </w:tr>
      <w:tr w:rsidR="000056A1" w:rsidRPr="003F55B8" w14:paraId="23299CB8" w14:textId="77777777" w:rsidTr="00EF4C9C">
        <w:trPr>
          <w:trHeight w:val="20"/>
        </w:trPr>
        <w:tc>
          <w:tcPr>
            <w:tcW w:w="1856" w:type="pct"/>
            <w:vAlign w:val="center"/>
            <w:hideMark/>
          </w:tcPr>
          <w:p w14:paraId="774C3942"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423DA385"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51B6F99C"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7392BCC5"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5F60CF5F"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20004874"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45E854EB"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7D0E9FD9"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351737ED"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56C94EBF"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03DED274"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163C502F"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22DCDCB7"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0E0C1075"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7FDFFFEA"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4F69A2AD"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2292ABA1"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6FCEFEBA" w14:textId="77777777" w:rsidR="000056A1" w:rsidRPr="003F55B8" w:rsidRDefault="000056A1" w:rsidP="00EF4C9C">
            <w:pPr>
              <w:jc w:val="center"/>
              <w:rPr>
                <w:color w:val="000000"/>
                <w:sz w:val="20"/>
                <w:szCs w:val="20"/>
              </w:rPr>
            </w:pPr>
            <w:r w:rsidRPr="003F55B8">
              <w:rPr>
                <w:color w:val="000000"/>
                <w:sz w:val="20"/>
                <w:szCs w:val="20"/>
              </w:rPr>
              <w:t>0,001</w:t>
            </w:r>
          </w:p>
        </w:tc>
        <w:tc>
          <w:tcPr>
            <w:tcW w:w="175" w:type="pct"/>
            <w:vAlign w:val="center"/>
            <w:hideMark/>
          </w:tcPr>
          <w:p w14:paraId="730F0B18" w14:textId="77777777" w:rsidR="000056A1" w:rsidRPr="003F55B8" w:rsidRDefault="000056A1" w:rsidP="00EF4C9C">
            <w:pPr>
              <w:jc w:val="center"/>
              <w:rPr>
                <w:color w:val="000000"/>
                <w:sz w:val="20"/>
                <w:szCs w:val="20"/>
              </w:rPr>
            </w:pPr>
            <w:r w:rsidRPr="003F55B8">
              <w:rPr>
                <w:color w:val="000000"/>
                <w:sz w:val="20"/>
                <w:szCs w:val="20"/>
              </w:rPr>
              <w:t>0,001</w:t>
            </w:r>
          </w:p>
        </w:tc>
      </w:tr>
      <w:tr w:rsidR="000056A1" w:rsidRPr="003F55B8" w14:paraId="1F897F2D" w14:textId="77777777" w:rsidTr="00EF4C9C">
        <w:trPr>
          <w:trHeight w:val="20"/>
        </w:trPr>
        <w:tc>
          <w:tcPr>
            <w:tcW w:w="1856" w:type="pct"/>
            <w:vAlign w:val="center"/>
            <w:hideMark/>
          </w:tcPr>
          <w:p w14:paraId="0E6E0235"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2D576A0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D8C0A1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06B723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5087BD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184EB1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3B730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AB78FE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F18870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B00156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D4189F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656FDD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254AF3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5D1CA5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C4C0F6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CF88C5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62C1E8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59ADFF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18E6A1C"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4AA30774" w14:textId="77777777" w:rsidTr="00EF4C9C">
        <w:trPr>
          <w:trHeight w:val="20"/>
        </w:trPr>
        <w:tc>
          <w:tcPr>
            <w:tcW w:w="1856" w:type="pct"/>
            <w:vAlign w:val="center"/>
            <w:hideMark/>
          </w:tcPr>
          <w:p w14:paraId="78E0B45D"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5F745DE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E425197"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2140C0F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C374C32"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073082A"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80CD93F"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7FF7233F"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71019A1"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FB40523"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835ECC7"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7C958B2"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625C8CAA"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138D3418"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2B144A7F"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47AB271"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21C7DC1"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A1133C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0FB1009" w14:textId="77777777" w:rsidR="000056A1" w:rsidRPr="003F55B8" w:rsidRDefault="000056A1" w:rsidP="00EF4C9C">
            <w:pPr>
              <w:jc w:val="center"/>
              <w:rPr>
                <w:color w:val="000000"/>
                <w:sz w:val="20"/>
                <w:szCs w:val="20"/>
              </w:rPr>
            </w:pPr>
            <w:r w:rsidRPr="003F55B8">
              <w:rPr>
                <w:color w:val="000000"/>
                <w:sz w:val="20"/>
                <w:szCs w:val="20"/>
              </w:rPr>
              <w:t>0,048</w:t>
            </w:r>
          </w:p>
        </w:tc>
      </w:tr>
      <w:tr w:rsidR="000056A1" w:rsidRPr="003F55B8" w14:paraId="461E9039" w14:textId="77777777" w:rsidTr="00EF4C9C">
        <w:trPr>
          <w:trHeight w:val="20"/>
        </w:trPr>
        <w:tc>
          <w:tcPr>
            <w:tcW w:w="1856" w:type="pct"/>
            <w:vAlign w:val="center"/>
            <w:hideMark/>
          </w:tcPr>
          <w:p w14:paraId="6B61D357"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22F5A78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52856FB"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79DC7D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B07F864"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BD0EF24"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973179C"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2F5DAC37"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7A48D14"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EC4FC9A"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261B6C99"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521FC7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3DEC3F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140F80D8"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1CE89DA"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B8B508D"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A9E21B2"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6F7F4F6D"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216F76C" w14:textId="77777777" w:rsidR="000056A1" w:rsidRPr="003F55B8" w:rsidRDefault="000056A1" w:rsidP="00EF4C9C">
            <w:pPr>
              <w:jc w:val="center"/>
              <w:rPr>
                <w:color w:val="000000"/>
                <w:sz w:val="20"/>
                <w:szCs w:val="20"/>
              </w:rPr>
            </w:pPr>
            <w:r w:rsidRPr="003F55B8">
              <w:rPr>
                <w:color w:val="000000"/>
                <w:sz w:val="20"/>
                <w:szCs w:val="20"/>
              </w:rPr>
              <w:t>0,048</w:t>
            </w:r>
          </w:p>
        </w:tc>
      </w:tr>
      <w:tr w:rsidR="000056A1" w:rsidRPr="003F55B8" w14:paraId="691B7549" w14:textId="77777777" w:rsidTr="00EF4C9C">
        <w:trPr>
          <w:trHeight w:val="20"/>
        </w:trPr>
        <w:tc>
          <w:tcPr>
            <w:tcW w:w="1856" w:type="pct"/>
            <w:vAlign w:val="center"/>
            <w:hideMark/>
          </w:tcPr>
          <w:p w14:paraId="1D8FB813"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2D95617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6C893F4"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67E0D84C"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7D6C196"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44CD798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19BAED75"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33345FB2"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7B48005C"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1442BB51"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F18C97F"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4F6FA62"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21F0550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1BF99AD9"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1B63300"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5CF5B5E"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0EF11339"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517B1EAA" w14:textId="77777777" w:rsidR="000056A1" w:rsidRPr="003F55B8" w:rsidRDefault="000056A1" w:rsidP="00EF4C9C">
            <w:pPr>
              <w:jc w:val="center"/>
              <w:rPr>
                <w:color w:val="000000"/>
                <w:sz w:val="20"/>
                <w:szCs w:val="20"/>
              </w:rPr>
            </w:pPr>
            <w:r w:rsidRPr="003F55B8">
              <w:rPr>
                <w:color w:val="000000"/>
                <w:sz w:val="20"/>
                <w:szCs w:val="20"/>
              </w:rPr>
              <w:t>0,048</w:t>
            </w:r>
          </w:p>
        </w:tc>
        <w:tc>
          <w:tcPr>
            <w:tcW w:w="175" w:type="pct"/>
            <w:vAlign w:val="center"/>
            <w:hideMark/>
          </w:tcPr>
          <w:p w14:paraId="7B5438FE" w14:textId="77777777" w:rsidR="000056A1" w:rsidRPr="003F55B8" w:rsidRDefault="000056A1" w:rsidP="00EF4C9C">
            <w:pPr>
              <w:jc w:val="center"/>
              <w:rPr>
                <w:color w:val="000000"/>
                <w:sz w:val="20"/>
                <w:szCs w:val="20"/>
              </w:rPr>
            </w:pPr>
            <w:r w:rsidRPr="003F55B8">
              <w:rPr>
                <w:color w:val="000000"/>
                <w:sz w:val="20"/>
                <w:szCs w:val="20"/>
              </w:rPr>
              <w:t>0,048</w:t>
            </w:r>
          </w:p>
        </w:tc>
      </w:tr>
      <w:tr w:rsidR="000056A1" w:rsidRPr="003F55B8" w14:paraId="15AC80A4" w14:textId="77777777" w:rsidTr="00EF4C9C">
        <w:trPr>
          <w:trHeight w:val="20"/>
        </w:trPr>
        <w:tc>
          <w:tcPr>
            <w:tcW w:w="1856" w:type="pct"/>
            <w:vAlign w:val="center"/>
            <w:hideMark/>
          </w:tcPr>
          <w:p w14:paraId="5D6F6C07"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169021B6"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269FC7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062CCE"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32F1A5B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B6E3C62"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F0F6793"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D05428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DD5090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0C769C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D316E8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C6A0138"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9BD827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642966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39197D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37B989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79A494E"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4FAE46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818ACDD"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1D38998E" w14:textId="77777777" w:rsidTr="00EF4C9C">
        <w:trPr>
          <w:trHeight w:val="20"/>
        </w:trPr>
        <w:tc>
          <w:tcPr>
            <w:tcW w:w="1856" w:type="pct"/>
            <w:vAlign w:val="center"/>
            <w:hideMark/>
          </w:tcPr>
          <w:p w14:paraId="15CFCBB4"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5FC66DBD"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5A6CD216"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BC47B73"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5BC09C0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072DB92B"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0025623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534B4CA"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2086BB2"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58186A5F"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BB5AF2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40C5F0D"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29A75C4D"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48CC300"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7721A659"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60F78BE2"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3BE3824"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037C8B28"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5BF33B59" w14:textId="77777777" w:rsidR="000056A1" w:rsidRPr="003F55B8" w:rsidRDefault="000056A1" w:rsidP="00EF4C9C">
            <w:pPr>
              <w:jc w:val="center"/>
              <w:rPr>
                <w:color w:val="000000"/>
                <w:sz w:val="20"/>
                <w:szCs w:val="20"/>
              </w:rPr>
            </w:pPr>
            <w:r w:rsidRPr="003F55B8">
              <w:rPr>
                <w:color w:val="000000"/>
                <w:sz w:val="20"/>
                <w:szCs w:val="20"/>
              </w:rPr>
              <w:t>0,031</w:t>
            </w:r>
          </w:p>
        </w:tc>
      </w:tr>
      <w:tr w:rsidR="000056A1" w:rsidRPr="003F55B8" w14:paraId="63B30B47" w14:textId="77777777" w:rsidTr="00EF4C9C">
        <w:trPr>
          <w:trHeight w:val="20"/>
        </w:trPr>
        <w:tc>
          <w:tcPr>
            <w:tcW w:w="1856" w:type="pct"/>
            <w:vAlign w:val="center"/>
            <w:hideMark/>
          </w:tcPr>
          <w:p w14:paraId="1F67965C"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63FFFC9E"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6E8B3840"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6DF9DCF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259E06C2"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A760809"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5D1F06A7"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0A4F1627"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71195B6"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8A91BCB"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2A9C08D3"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3F0B4478"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2E4E83D1"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523A2B3"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325623B"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1C362390"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63FF12A4"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B7B1AC8" w14:textId="77777777" w:rsidR="000056A1" w:rsidRPr="003F55B8" w:rsidRDefault="000056A1" w:rsidP="00EF4C9C">
            <w:pPr>
              <w:jc w:val="center"/>
              <w:rPr>
                <w:color w:val="000000"/>
                <w:sz w:val="20"/>
                <w:szCs w:val="20"/>
              </w:rPr>
            </w:pPr>
            <w:r w:rsidRPr="003F55B8">
              <w:rPr>
                <w:color w:val="000000"/>
                <w:sz w:val="20"/>
                <w:szCs w:val="20"/>
              </w:rPr>
              <w:t>0,031</w:t>
            </w:r>
          </w:p>
        </w:tc>
        <w:tc>
          <w:tcPr>
            <w:tcW w:w="175" w:type="pct"/>
            <w:vAlign w:val="center"/>
            <w:hideMark/>
          </w:tcPr>
          <w:p w14:paraId="4CBF5880" w14:textId="77777777" w:rsidR="000056A1" w:rsidRPr="003F55B8" w:rsidRDefault="000056A1" w:rsidP="00EF4C9C">
            <w:pPr>
              <w:jc w:val="center"/>
              <w:rPr>
                <w:color w:val="000000"/>
                <w:sz w:val="20"/>
                <w:szCs w:val="20"/>
              </w:rPr>
            </w:pPr>
            <w:r w:rsidRPr="003F55B8">
              <w:rPr>
                <w:color w:val="000000"/>
                <w:sz w:val="20"/>
                <w:szCs w:val="20"/>
              </w:rPr>
              <w:t>0,031</w:t>
            </w:r>
          </w:p>
        </w:tc>
      </w:tr>
      <w:tr w:rsidR="000056A1" w:rsidRPr="003F55B8" w14:paraId="3A48F8AD" w14:textId="77777777" w:rsidTr="00EF4C9C">
        <w:trPr>
          <w:trHeight w:val="20"/>
        </w:trPr>
        <w:tc>
          <w:tcPr>
            <w:tcW w:w="1856" w:type="pct"/>
            <w:vAlign w:val="center"/>
            <w:hideMark/>
          </w:tcPr>
          <w:p w14:paraId="66C48865"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1CB17039"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5E2AF2E7"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30B56A9A"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3AC751E3"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0B9D574C"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2E2AAC51"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3621719F"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3C10C491"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6A51C66A"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5E35C53F"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4FDCDB93"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66E08080"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4DAE9022"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3CDC35D4"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6709D8CF"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7FCF7262"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54641D1A" w14:textId="77777777" w:rsidR="000056A1" w:rsidRPr="003F55B8" w:rsidRDefault="000056A1" w:rsidP="00EF4C9C">
            <w:pPr>
              <w:jc w:val="center"/>
              <w:rPr>
                <w:color w:val="000000"/>
                <w:sz w:val="20"/>
                <w:szCs w:val="20"/>
              </w:rPr>
            </w:pPr>
            <w:r w:rsidRPr="003F55B8">
              <w:rPr>
                <w:color w:val="000000"/>
                <w:sz w:val="20"/>
                <w:szCs w:val="20"/>
              </w:rPr>
              <w:t>0,107</w:t>
            </w:r>
          </w:p>
        </w:tc>
        <w:tc>
          <w:tcPr>
            <w:tcW w:w="175" w:type="pct"/>
            <w:vAlign w:val="center"/>
            <w:hideMark/>
          </w:tcPr>
          <w:p w14:paraId="1FBD3FE5" w14:textId="77777777" w:rsidR="000056A1" w:rsidRPr="003F55B8" w:rsidRDefault="000056A1" w:rsidP="00EF4C9C">
            <w:pPr>
              <w:jc w:val="center"/>
              <w:rPr>
                <w:color w:val="000000"/>
                <w:sz w:val="20"/>
                <w:szCs w:val="20"/>
              </w:rPr>
            </w:pPr>
            <w:r w:rsidRPr="003F55B8">
              <w:rPr>
                <w:color w:val="000000"/>
                <w:sz w:val="20"/>
                <w:szCs w:val="20"/>
              </w:rPr>
              <w:t>0,107</w:t>
            </w:r>
          </w:p>
        </w:tc>
      </w:tr>
      <w:tr w:rsidR="000056A1" w:rsidRPr="003F55B8" w14:paraId="0B3D282D" w14:textId="77777777" w:rsidTr="00EF4C9C">
        <w:trPr>
          <w:trHeight w:val="20"/>
        </w:trPr>
        <w:tc>
          <w:tcPr>
            <w:tcW w:w="1856" w:type="pct"/>
            <w:vAlign w:val="center"/>
            <w:hideMark/>
          </w:tcPr>
          <w:p w14:paraId="1C78DF70"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64209650"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513377F8"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3E8E3711"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70E35613"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5C69FB01"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68CF48FA"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732F8312"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00C44B18"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05818D72"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561C0AF5"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0CDD355A"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1D5477D8"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4C864B25"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56FDB4B0"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5E09B381"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35384776"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4B1A4D69" w14:textId="77777777" w:rsidR="000056A1" w:rsidRPr="003F55B8" w:rsidRDefault="000056A1" w:rsidP="00EF4C9C">
            <w:pPr>
              <w:jc w:val="center"/>
              <w:rPr>
                <w:color w:val="000000"/>
                <w:sz w:val="20"/>
                <w:szCs w:val="20"/>
              </w:rPr>
            </w:pPr>
            <w:r w:rsidRPr="003F55B8">
              <w:rPr>
                <w:color w:val="000000"/>
                <w:sz w:val="20"/>
                <w:szCs w:val="20"/>
              </w:rPr>
              <w:t>0,042</w:t>
            </w:r>
          </w:p>
        </w:tc>
        <w:tc>
          <w:tcPr>
            <w:tcW w:w="175" w:type="pct"/>
            <w:vAlign w:val="center"/>
            <w:hideMark/>
          </w:tcPr>
          <w:p w14:paraId="4B18A34A" w14:textId="77777777" w:rsidR="000056A1" w:rsidRPr="003F55B8" w:rsidRDefault="000056A1" w:rsidP="00EF4C9C">
            <w:pPr>
              <w:jc w:val="center"/>
              <w:rPr>
                <w:color w:val="000000"/>
                <w:sz w:val="20"/>
                <w:szCs w:val="20"/>
              </w:rPr>
            </w:pPr>
            <w:r w:rsidRPr="003F55B8">
              <w:rPr>
                <w:color w:val="000000"/>
                <w:sz w:val="20"/>
                <w:szCs w:val="20"/>
              </w:rPr>
              <w:t>0,042</w:t>
            </w:r>
          </w:p>
        </w:tc>
      </w:tr>
      <w:tr w:rsidR="000056A1" w:rsidRPr="003F55B8" w14:paraId="1453C5A5" w14:textId="77777777" w:rsidTr="00EF4C9C">
        <w:trPr>
          <w:trHeight w:val="20"/>
        </w:trPr>
        <w:tc>
          <w:tcPr>
            <w:tcW w:w="1856" w:type="pct"/>
            <w:vAlign w:val="center"/>
            <w:hideMark/>
          </w:tcPr>
          <w:p w14:paraId="443AF51A"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24D9CD79"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52AC6B6E"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3BA237F3"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594928B6"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66ABBA3D"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6514941E"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61833A8F"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26A5CDD"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457946C1"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589C23FE"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791DBBDC"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4BCD90B"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5BDF20AF"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19F5C16D"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40A4300"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18B906A8"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0D412297" w14:textId="77777777" w:rsidR="000056A1" w:rsidRPr="003F55B8" w:rsidRDefault="000056A1" w:rsidP="00EF4C9C">
            <w:pPr>
              <w:jc w:val="center"/>
              <w:rPr>
                <w:color w:val="000000"/>
                <w:sz w:val="20"/>
                <w:szCs w:val="20"/>
              </w:rPr>
            </w:pPr>
            <w:r w:rsidRPr="003F55B8">
              <w:rPr>
                <w:color w:val="000000"/>
                <w:sz w:val="20"/>
                <w:szCs w:val="20"/>
              </w:rPr>
              <w:t>0,100</w:t>
            </w:r>
          </w:p>
        </w:tc>
        <w:tc>
          <w:tcPr>
            <w:tcW w:w="175" w:type="pct"/>
            <w:vAlign w:val="center"/>
            <w:hideMark/>
          </w:tcPr>
          <w:p w14:paraId="16D8C03E" w14:textId="77777777" w:rsidR="000056A1" w:rsidRPr="003F55B8" w:rsidRDefault="000056A1" w:rsidP="00EF4C9C">
            <w:pPr>
              <w:jc w:val="center"/>
              <w:rPr>
                <w:color w:val="000000"/>
                <w:sz w:val="20"/>
                <w:szCs w:val="20"/>
              </w:rPr>
            </w:pPr>
            <w:r w:rsidRPr="003F55B8">
              <w:rPr>
                <w:color w:val="000000"/>
                <w:sz w:val="20"/>
                <w:szCs w:val="20"/>
              </w:rPr>
              <w:t>0,100</w:t>
            </w:r>
          </w:p>
        </w:tc>
      </w:tr>
      <w:tr w:rsidR="000056A1" w:rsidRPr="003F55B8" w14:paraId="409FD917" w14:textId="77777777" w:rsidTr="00EF4C9C">
        <w:trPr>
          <w:trHeight w:val="20"/>
        </w:trPr>
        <w:tc>
          <w:tcPr>
            <w:tcW w:w="1856" w:type="pct"/>
            <w:vAlign w:val="center"/>
            <w:hideMark/>
          </w:tcPr>
          <w:p w14:paraId="6CD20A7A"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50E8EBB9"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12A7E65C"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4E3D1C35"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196FED5B"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75F17633"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4B5080EE"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6A6F14C8"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427D3331"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5821C647"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22C065B7"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4A0AE1BD"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1E82FBB6"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21FF25BF"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5457E5CE"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4B17EC5F"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6FD3DEDC"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2E19A2C5" w14:textId="77777777" w:rsidR="000056A1" w:rsidRPr="003F55B8" w:rsidRDefault="000056A1" w:rsidP="00EF4C9C">
            <w:pPr>
              <w:jc w:val="center"/>
              <w:rPr>
                <w:color w:val="000000"/>
                <w:sz w:val="20"/>
                <w:szCs w:val="20"/>
              </w:rPr>
            </w:pPr>
            <w:r w:rsidRPr="003F55B8">
              <w:rPr>
                <w:color w:val="000000"/>
                <w:sz w:val="20"/>
                <w:szCs w:val="20"/>
              </w:rPr>
              <w:t>0,480</w:t>
            </w:r>
          </w:p>
        </w:tc>
        <w:tc>
          <w:tcPr>
            <w:tcW w:w="175" w:type="pct"/>
            <w:vAlign w:val="center"/>
            <w:hideMark/>
          </w:tcPr>
          <w:p w14:paraId="28863B5B" w14:textId="77777777" w:rsidR="000056A1" w:rsidRPr="003F55B8" w:rsidRDefault="000056A1" w:rsidP="00EF4C9C">
            <w:pPr>
              <w:jc w:val="center"/>
              <w:rPr>
                <w:color w:val="000000"/>
                <w:sz w:val="20"/>
                <w:szCs w:val="20"/>
              </w:rPr>
            </w:pPr>
            <w:r w:rsidRPr="003F55B8">
              <w:rPr>
                <w:color w:val="000000"/>
                <w:sz w:val="20"/>
                <w:szCs w:val="20"/>
              </w:rPr>
              <w:t>0,480</w:t>
            </w:r>
          </w:p>
        </w:tc>
      </w:tr>
      <w:tr w:rsidR="000056A1" w:rsidRPr="003F55B8" w14:paraId="041DBFE8" w14:textId="77777777" w:rsidTr="00EF4C9C">
        <w:trPr>
          <w:trHeight w:val="20"/>
        </w:trPr>
        <w:tc>
          <w:tcPr>
            <w:tcW w:w="5000" w:type="pct"/>
            <w:gridSpan w:val="19"/>
            <w:vAlign w:val="center"/>
            <w:hideMark/>
          </w:tcPr>
          <w:p w14:paraId="4F5828B0" w14:textId="77777777" w:rsidR="000056A1" w:rsidRPr="003F55B8" w:rsidRDefault="000056A1" w:rsidP="00EF4C9C">
            <w:pPr>
              <w:jc w:val="center"/>
              <w:rPr>
                <w:color w:val="000000"/>
                <w:sz w:val="20"/>
                <w:szCs w:val="20"/>
              </w:rPr>
            </w:pPr>
            <w:r w:rsidRPr="003F55B8">
              <w:rPr>
                <w:color w:val="000000"/>
                <w:sz w:val="20"/>
                <w:szCs w:val="20"/>
              </w:rPr>
              <w:t>Котельная №15 (с. Вал)</w:t>
            </w:r>
          </w:p>
        </w:tc>
      </w:tr>
      <w:tr w:rsidR="000056A1" w:rsidRPr="003F55B8" w14:paraId="385EB2C9" w14:textId="77777777" w:rsidTr="00EF4C9C">
        <w:trPr>
          <w:trHeight w:val="20"/>
        </w:trPr>
        <w:tc>
          <w:tcPr>
            <w:tcW w:w="1856" w:type="pct"/>
            <w:vAlign w:val="center"/>
            <w:hideMark/>
          </w:tcPr>
          <w:p w14:paraId="0457E434"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3ADA45DB"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62B6A76A"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14418AF1"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317BF593"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7B88E0D0"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4D2598A7"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365E19B5"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530D02D4"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35326332"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69144962"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4A5014BC"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7D384BDB"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73C30F69"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1D331CEB"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4CE91AE4"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25B98D86"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5A770859" w14:textId="77777777" w:rsidR="000056A1" w:rsidRPr="003F55B8" w:rsidRDefault="000056A1" w:rsidP="00EF4C9C">
            <w:pPr>
              <w:jc w:val="center"/>
              <w:rPr>
                <w:color w:val="000000"/>
                <w:sz w:val="20"/>
                <w:szCs w:val="20"/>
              </w:rPr>
            </w:pPr>
            <w:r w:rsidRPr="003F55B8">
              <w:rPr>
                <w:color w:val="000000"/>
                <w:sz w:val="20"/>
                <w:szCs w:val="20"/>
              </w:rPr>
              <w:t>6,510</w:t>
            </w:r>
          </w:p>
        </w:tc>
        <w:tc>
          <w:tcPr>
            <w:tcW w:w="175" w:type="pct"/>
            <w:vAlign w:val="center"/>
            <w:hideMark/>
          </w:tcPr>
          <w:p w14:paraId="238820CA" w14:textId="77777777" w:rsidR="000056A1" w:rsidRPr="003F55B8" w:rsidRDefault="000056A1" w:rsidP="00EF4C9C">
            <w:pPr>
              <w:jc w:val="center"/>
              <w:rPr>
                <w:color w:val="000000"/>
                <w:sz w:val="20"/>
                <w:szCs w:val="20"/>
              </w:rPr>
            </w:pPr>
            <w:r w:rsidRPr="003F55B8">
              <w:rPr>
                <w:color w:val="000000"/>
                <w:sz w:val="20"/>
                <w:szCs w:val="20"/>
              </w:rPr>
              <w:t>6,510</w:t>
            </w:r>
          </w:p>
        </w:tc>
      </w:tr>
      <w:tr w:rsidR="000056A1" w:rsidRPr="003F55B8" w14:paraId="298D26A1" w14:textId="77777777" w:rsidTr="00EF4C9C">
        <w:trPr>
          <w:trHeight w:val="20"/>
        </w:trPr>
        <w:tc>
          <w:tcPr>
            <w:tcW w:w="1856" w:type="pct"/>
            <w:vAlign w:val="center"/>
            <w:hideMark/>
          </w:tcPr>
          <w:p w14:paraId="23FD94D9"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52441BC7"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19EA7E0F"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53F2B3FB"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20EF764F"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1D9A6B2D"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480E52D9"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688D1CD5"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0897F498"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488F1D32"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355FE6EC"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3B2ACAD2"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73B3A105"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4D3528A3"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0B64DDBE"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379B8469"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6433876F"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27DF9E9E" w14:textId="77777777" w:rsidR="000056A1" w:rsidRPr="003F55B8" w:rsidRDefault="000056A1" w:rsidP="00EF4C9C">
            <w:pPr>
              <w:jc w:val="center"/>
              <w:rPr>
                <w:color w:val="000000"/>
                <w:sz w:val="20"/>
                <w:szCs w:val="20"/>
              </w:rPr>
            </w:pPr>
            <w:r w:rsidRPr="003F55B8">
              <w:rPr>
                <w:color w:val="000000"/>
                <w:sz w:val="20"/>
                <w:szCs w:val="20"/>
              </w:rPr>
              <w:t>2,378</w:t>
            </w:r>
          </w:p>
        </w:tc>
        <w:tc>
          <w:tcPr>
            <w:tcW w:w="175" w:type="pct"/>
            <w:vAlign w:val="center"/>
            <w:hideMark/>
          </w:tcPr>
          <w:p w14:paraId="48D4DF73" w14:textId="77777777" w:rsidR="000056A1" w:rsidRPr="003F55B8" w:rsidRDefault="000056A1" w:rsidP="00EF4C9C">
            <w:pPr>
              <w:jc w:val="center"/>
              <w:rPr>
                <w:color w:val="000000"/>
                <w:sz w:val="20"/>
                <w:szCs w:val="20"/>
              </w:rPr>
            </w:pPr>
            <w:r w:rsidRPr="003F55B8">
              <w:rPr>
                <w:color w:val="000000"/>
                <w:sz w:val="20"/>
                <w:szCs w:val="20"/>
              </w:rPr>
              <w:t>2,378</w:t>
            </w:r>
          </w:p>
        </w:tc>
      </w:tr>
      <w:tr w:rsidR="000056A1" w:rsidRPr="003F55B8" w14:paraId="562D474A" w14:textId="77777777" w:rsidTr="00EF4C9C">
        <w:trPr>
          <w:trHeight w:val="20"/>
        </w:trPr>
        <w:tc>
          <w:tcPr>
            <w:tcW w:w="1856" w:type="pct"/>
            <w:vAlign w:val="center"/>
            <w:hideMark/>
          </w:tcPr>
          <w:p w14:paraId="270FBEE3"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221AE07C"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7C22BC9A"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5BAA4BB1"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2F26A6EF"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78DEEC4C"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1B1C18C5"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1FEF0C78"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30BE1556"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0745517F"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09543308"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7E366EBA"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0942D7F3"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64633AD9"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4DD5922A"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15552E5A"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7FDFE50B"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4B62D999" w14:textId="77777777" w:rsidR="000056A1" w:rsidRPr="003F55B8" w:rsidRDefault="000056A1" w:rsidP="00EF4C9C">
            <w:pPr>
              <w:jc w:val="center"/>
              <w:rPr>
                <w:color w:val="000000"/>
                <w:sz w:val="20"/>
                <w:szCs w:val="20"/>
              </w:rPr>
            </w:pPr>
            <w:r w:rsidRPr="003F55B8">
              <w:rPr>
                <w:color w:val="000000"/>
                <w:sz w:val="20"/>
                <w:szCs w:val="20"/>
              </w:rPr>
              <w:t>0,058</w:t>
            </w:r>
          </w:p>
        </w:tc>
        <w:tc>
          <w:tcPr>
            <w:tcW w:w="175" w:type="pct"/>
            <w:vAlign w:val="center"/>
            <w:hideMark/>
          </w:tcPr>
          <w:p w14:paraId="2A428D23" w14:textId="77777777" w:rsidR="000056A1" w:rsidRPr="003F55B8" w:rsidRDefault="000056A1" w:rsidP="00EF4C9C">
            <w:pPr>
              <w:jc w:val="center"/>
              <w:rPr>
                <w:color w:val="000000"/>
                <w:sz w:val="20"/>
                <w:szCs w:val="20"/>
              </w:rPr>
            </w:pPr>
            <w:r w:rsidRPr="003F55B8">
              <w:rPr>
                <w:color w:val="000000"/>
                <w:sz w:val="20"/>
                <w:szCs w:val="20"/>
              </w:rPr>
              <w:t>0,058</w:t>
            </w:r>
          </w:p>
        </w:tc>
      </w:tr>
      <w:tr w:rsidR="000056A1" w:rsidRPr="003F55B8" w14:paraId="1460670C" w14:textId="77777777" w:rsidTr="00EF4C9C">
        <w:trPr>
          <w:trHeight w:val="20"/>
        </w:trPr>
        <w:tc>
          <w:tcPr>
            <w:tcW w:w="1856" w:type="pct"/>
            <w:vAlign w:val="center"/>
            <w:hideMark/>
          </w:tcPr>
          <w:p w14:paraId="2214B7FA"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0FE2C059"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08F9D799"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73D0C412"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2AFEEF49"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112E8A08"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41720576"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4E484E51"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46F15A15"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3419BD9B"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5A8BC550"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3F1D7E61"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698633CA"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5C7DC371"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5FBFB7F1"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590075FC"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01BB31CC"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05720C25" w14:textId="77777777" w:rsidR="000056A1" w:rsidRPr="003F55B8" w:rsidRDefault="000056A1" w:rsidP="00EF4C9C">
            <w:pPr>
              <w:jc w:val="center"/>
              <w:rPr>
                <w:color w:val="000000"/>
                <w:sz w:val="20"/>
                <w:szCs w:val="20"/>
              </w:rPr>
            </w:pPr>
            <w:r w:rsidRPr="003F55B8">
              <w:rPr>
                <w:color w:val="000000"/>
                <w:sz w:val="20"/>
                <w:szCs w:val="20"/>
              </w:rPr>
              <w:t>0,581</w:t>
            </w:r>
          </w:p>
        </w:tc>
        <w:tc>
          <w:tcPr>
            <w:tcW w:w="175" w:type="pct"/>
            <w:vAlign w:val="center"/>
            <w:hideMark/>
          </w:tcPr>
          <w:p w14:paraId="0348A14B" w14:textId="77777777" w:rsidR="000056A1" w:rsidRPr="003F55B8" w:rsidRDefault="000056A1" w:rsidP="00EF4C9C">
            <w:pPr>
              <w:jc w:val="center"/>
              <w:rPr>
                <w:color w:val="000000"/>
                <w:sz w:val="20"/>
                <w:szCs w:val="20"/>
              </w:rPr>
            </w:pPr>
            <w:r w:rsidRPr="003F55B8">
              <w:rPr>
                <w:color w:val="000000"/>
                <w:sz w:val="20"/>
                <w:szCs w:val="20"/>
              </w:rPr>
              <w:t>0,581</w:t>
            </w:r>
          </w:p>
        </w:tc>
      </w:tr>
      <w:tr w:rsidR="000056A1" w:rsidRPr="003F55B8" w14:paraId="02D5C214" w14:textId="77777777" w:rsidTr="00EF4C9C">
        <w:trPr>
          <w:trHeight w:val="20"/>
        </w:trPr>
        <w:tc>
          <w:tcPr>
            <w:tcW w:w="1856" w:type="pct"/>
            <w:vAlign w:val="center"/>
            <w:hideMark/>
          </w:tcPr>
          <w:p w14:paraId="515DF368"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1C4FC19E"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3AC39879"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7CBD3E22"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030598F0"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08C8E8F6"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1E9DDA92"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28D6DC29"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55C8E646"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1736F7AB"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32C80A07"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3F357D25"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020EBCAD"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0A68F039"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76D47719"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4FE9FA59"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5E361833"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5C4B3DA2" w14:textId="77777777" w:rsidR="000056A1" w:rsidRPr="003F55B8" w:rsidRDefault="000056A1" w:rsidP="00EF4C9C">
            <w:pPr>
              <w:jc w:val="center"/>
              <w:rPr>
                <w:color w:val="000000"/>
                <w:sz w:val="20"/>
                <w:szCs w:val="20"/>
              </w:rPr>
            </w:pPr>
            <w:r w:rsidRPr="003F55B8">
              <w:rPr>
                <w:color w:val="000000"/>
                <w:sz w:val="20"/>
                <w:szCs w:val="20"/>
              </w:rPr>
              <w:t>1,305</w:t>
            </w:r>
          </w:p>
        </w:tc>
        <w:tc>
          <w:tcPr>
            <w:tcW w:w="175" w:type="pct"/>
            <w:vAlign w:val="center"/>
            <w:hideMark/>
          </w:tcPr>
          <w:p w14:paraId="4D885946" w14:textId="77777777" w:rsidR="000056A1" w:rsidRPr="003F55B8" w:rsidRDefault="000056A1" w:rsidP="00EF4C9C">
            <w:pPr>
              <w:jc w:val="center"/>
              <w:rPr>
                <w:color w:val="000000"/>
                <w:sz w:val="20"/>
                <w:szCs w:val="20"/>
              </w:rPr>
            </w:pPr>
            <w:r w:rsidRPr="003F55B8">
              <w:rPr>
                <w:color w:val="000000"/>
                <w:sz w:val="20"/>
                <w:szCs w:val="20"/>
              </w:rPr>
              <w:t>1,305</w:t>
            </w:r>
          </w:p>
        </w:tc>
      </w:tr>
      <w:tr w:rsidR="000056A1" w:rsidRPr="003F55B8" w14:paraId="148A9E57" w14:textId="77777777" w:rsidTr="00EF4C9C">
        <w:trPr>
          <w:trHeight w:val="20"/>
        </w:trPr>
        <w:tc>
          <w:tcPr>
            <w:tcW w:w="1856" w:type="pct"/>
            <w:vAlign w:val="center"/>
            <w:hideMark/>
          </w:tcPr>
          <w:p w14:paraId="5D831F1A"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0A4D1E3D"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B8DC2F5"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187CFEB5"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0E442718"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679C862E"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7AD470F8"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2FEC744"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32F4834"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07F1DE31"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64E5B578"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5B6FBB39"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686E527F"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6B5FB557"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51BCB753"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FD1DA92"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0BAF0B3"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5EB0DED0" w14:textId="77777777" w:rsidR="000056A1" w:rsidRPr="003F55B8" w:rsidRDefault="000056A1" w:rsidP="00EF4C9C">
            <w:pPr>
              <w:jc w:val="center"/>
              <w:rPr>
                <w:color w:val="000000"/>
                <w:sz w:val="20"/>
                <w:szCs w:val="20"/>
              </w:rPr>
            </w:pPr>
            <w:r w:rsidRPr="003F55B8">
              <w:rPr>
                <w:color w:val="000000"/>
                <w:sz w:val="20"/>
                <w:szCs w:val="20"/>
              </w:rPr>
              <w:t>1,906</w:t>
            </w:r>
          </w:p>
        </w:tc>
        <w:tc>
          <w:tcPr>
            <w:tcW w:w="175" w:type="pct"/>
            <w:vAlign w:val="center"/>
            <w:hideMark/>
          </w:tcPr>
          <w:p w14:paraId="4260BEF5" w14:textId="77777777" w:rsidR="000056A1" w:rsidRPr="003F55B8" w:rsidRDefault="000056A1" w:rsidP="00EF4C9C">
            <w:pPr>
              <w:jc w:val="center"/>
              <w:rPr>
                <w:color w:val="000000"/>
                <w:sz w:val="20"/>
                <w:szCs w:val="20"/>
              </w:rPr>
            </w:pPr>
            <w:r w:rsidRPr="003F55B8">
              <w:rPr>
                <w:color w:val="000000"/>
                <w:sz w:val="20"/>
                <w:szCs w:val="20"/>
              </w:rPr>
              <w:t>1,906</w:t>
            </w:r>
          </w:p>
        </w:tc>
      </w:tr>
      <w:tr w:rsidR="000056A1" w:rsidRPr="003F55B8" w14:paraId="7FACB1B3" w14:textId="77777777" w:rsidTr="00EF4C9C">
        <w:trPr>
          <w:trHeight w:val="20"/>
        </w:trPr>
        <w:tc>
          <w:tcPr>
            <w:tcW w:w="1856" w:type="pct"/>
            <w:vAlign w:val="center"/>
            <w:hideMark/>
          </w:tcPr>
          <w:p w14:paraId="24E92136"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1EABD189"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40924219"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45FE7DF1"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4F325D9E"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5A3E52C9"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23FAC170"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65DBA60D"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367E1BB0"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1EF8F60C"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5003EC4C"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418CF374"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57648CCB"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477A37EA"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36BFE2A0"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7A65ED10"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33446FF5"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6387C844" w14:textId="77777777" w:rsidR="000056A1" w:rsidRPr="003F55B8" w:rsidRDefault="000056A1" w:rsidP="00EF4C9C">
            <w:pPr>
              <w:jc w:val="center"/>
              <w:rPr>
                <w:color w:val="000000"/>
                <w:sz w:val="20"/>
                <w:szCs w:val="20"/>
              </w:rPr>
            </w:pPr>
            <w:r w:rsidRPr="003F55B8">
              <w:rPr>
                <w:color w:val="000000"/>
                <w:sz w:val="20"/>
                <w:szCs w:val="20"/>
              </w:rPr>
              <w:t>1,886</w:t>
            </w:r>
          </w:p>
        </w:tc>
        <w:tc>
          <w:tcPr>
            <w:tcW w:w="175" w:type="pct"/>
            <w:vAlign w:val="center"/>
            <w:hideMark/>
          </w:tcPr>
          <w:p w14:paraId="6B1AD6BB" w14:textId="77777777" w:rsidR="000056A1" w:rsidRPr="003F55B8" w:rsidRDefault="000056A1" w:rsidP="00EF4C9C">
            <w:pPr>
              <w:jc w:val="center"/>
              <w:rPr>
                <w:color w:val="000000"/>
                <w:sz w:val="20"/>
                <w:szCs w:val="20"/>
              </w:rPr>
            </w:pPr>
            <w:r w:rsidRPr="003F55B8">
              <w:rPr>
                <w:color w:val="000000"/>
                <w:sz w:val="20"/>
                <w:szCs w:val="20"/>
              </w:rPr>
              <w:t>1,886</w:t>
            </w:r>
          </w:p>
        </w:tc>
      </w:tr>
      <w:tr w:rsidR="000056A1" w:rsidRPr="003F55B8" w14:paraId="773CD691" w14:textId="77777777" w:rsidTr="00EF4C9C">
        <w:trPr>
          <w:trHeight w:val="20"/>
        </w:trPr>
        <w:tc>
          <w:tcPr>
            <w:tcW w:w="1856" w:type="pct"/>
            <w:vAlign w:val="center"/>
            <w:hideMark/>
          </w:tcPr>
          <w:p w14:paraId="1F2A2447"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2EBE8233"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D95A02A"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02E4998"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1ACA19FF"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65413F1"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728DE940"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493A413F"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AE5F79C"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435900D3"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488180BC"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2B347D39"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17B4ADC7"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097B7C5E"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615EEA27"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1149C95D"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56BEBD8A"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6E7A3F48" w14:textId="77777777" w:rsidR="000056A1" w:rsidRPr="003F55B8" w:rsidRDefault="000056A1" w:rsidP="00EF4C9C">
            <w:pPr>
              <w:jc w:val="center"/>
              <w:rPr>
                <w:color w:val="000000"/>
                <w:sz w:val="20"/>
                <w:szCs w:val="20"/>
              </w:rPr>
            </w:pPr>
            <w:r w:rsidRPr="003F55B8">
              <w:rPr>
                <w:color w:val="000000"/>
                <w:sz w:val="20"/>
                <w:szCs w:val="20"/>
              </w:rPr>
              <w:t>0,020</w:t>
            </w:r>
          </w:p>
        </w:tc>
        <w:tc>
          <w:tcPr>
            <w:tcW w:w="175" w:type="pct"/>
            <w:vAlign w:val="center"/>
            <w:hideMark/>
          </w:tcPr>
          <w:p w14:paraId="62DA996D" w14:textId="77777777" w:rsidR="000056A1" w:rsidRPr="003F55B8" w:rsidRDefault="000056A1" w:rsidP="00EF4C9C">
            <w:pPr>
              <w:jc w:val="center"/>
              <w:rPr>
                <w:color w:val="000000"/>
                <w:sz w:val="20"/>
                <w:szCs w:val="20"/>
              </w:rPr>
            </w:pPr>
            <w:r w:rsidRPr="003F55B8">
              <w:rPr>
                <w:color w:val="000000"/>
                <w:sz w:val="20"/>
                <w:szCs w:val="20"/>
              </w:rPr>
              <w:t>0,020</w:t>
            </w:r>
          </w:p>
        </w:tc>
      </w:tr>
      <w:tr w:rsidR="000056A1" w:rsidRPr="003F55B8" w14:paraId="5BAE609F" w14:textId="77777777" w:rsidTr="00EF4C9C">
        <w:trPr>
          <w:trHeight w:val="20"/>
        </w:trPr>
        <w:tc>
          <w:tcPr>
            <w:tcW w:w="1856" w:type="pct"/>
            <w:vAlign w:val="center"/>
            <w:hideMark/>
          </w:tcPr>
          <w:p w14:paraId="74006F0F"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4FB1925A"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6A4862EE"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7608354D"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33F1B9F1"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5B772CD7"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0600093A"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4A6EB6BC"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14651AC6"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05C0D48E"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51A70F05"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10F81EF1"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19C7BB26"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1E63721B"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681D2C5B"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423B81E4"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7FF2D1B4"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2163EA57" w14:textId="77777777" w:rsidR="000056A1" w:rsidRPr="003F55B8" w:rsidRDefault="000056A1" w:rsidP="00EF4C9C">
            <w:pPr>
              <w:jc w:val="center"/>
              <w:rPr>
                <w:color w:val="000000"/>
                <w:sz w:val="20"/>
                <w:szCs w:val="20"/>
              </w:rPr>
            </w:pPr>
            <w:r w:rsidRPr="003F55B8">
              <w:rPr>
                <w:color w:val="000000"/>
                <w:sz w:val="20"/>
                <w:szCs w:val="20"/>
              </w:rPr>
              <w:t>0,434</w:t>
            </w:r>
          </w:p>
        </w:tc>
        <w:tc>
          <w:tcPr>
            <w:tcW w:w="175" w:type="pct"/>
            <w:vAlign w:val="center"/>
            <w:hideMark/>
          </w:tcPr>
          <w:p w14:paraId="1121E081" w14:textId="77777777" w:rsidR="000056A1" w:rsidRPr="003F55B8" w:rsidRDefault="000056A1" w:rsidP="00EF4C9C">
            <w:pPr>
              <w:jc w:val="center"/>
              <w:rPr>
                <w:color w:val="000000"/>
                <w:sz w:val="20"/>
                <w:szCs w:val="20"/>
              </w:rPr>
            </w:pPr>
            <w:r w:rsidRPr="003F55B8">
              <w:rPr>
                <w:color w:val="000000"/>
                <w:sz w:val="20"/>
                <w:szCs w:val="20"/>
              </w:rPr>
              <w:t>0,434</w:t>
            </w:r>
          </w:p>
        </w:tc>
      </w:tr>
      <w:tr w:rsidR="000056A1" w:rsidRPr="003F55B8" w14:paraId="0B7B2868" w14:textId="77777777" w:rsidTr="00EF4C9C">
        <w:trPr>
          <w:trHeight w:val="20"/>
        </w:trPr>
        <w:tc>
          <w:tcPr>
            <w:tcW w:w="1856" w:type="pct"/>
            <w:vAlign w:val="center"/>
            <w:hideMark/>
          </w:tcPr>
          <w:p w14:paraId="4BBD9099"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42611972"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2219F86B"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595BD7B8"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336F862F"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587B98D5"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18A30277"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40A255F7"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2EC8AA31"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6335DBE3"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24417540"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7E3BCD4C"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573FCD86"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45BC83B1"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6C14FA5C"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7BD58C30"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4A6FF583"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442A87F8" w14:textId="77777777" w:rsidR="000056A1" w:rsidRPr="003F55B8" w:rsidRDefault="000056A1" w:rsidP="00EF4C9C">
            <w:pPr>
              <w:jc w:val="center"/>
              <w:rPr>
                <w:color w:val="000000"/>
                <w:sz w:val="20"/>
                <w:szCs w:val="20"/>
              </w:rPr>
            </w:pPr>
            <w:r w:rsidRPr="003F55B8">
              <w:rPr>
                <w:color w:val="000000"/>
                <w:sz w:val="20"/>
                <w:szCs w:val="20"/>
              </w:rPr>
              <w:t>0,414</w:t>
            </w:r>
          </w:p>
        </w:tc>
        <w:tc>
          <w:tcPr>
            <w:tcW w:w="175" w:type="pct"/>
            <w:vAlign w:val="center"/>
            <w:hideMark/>
          </w:tcPr>
          <w:p w14:paraId="2EAF05B8" w14:textId="77777777" w:rsidR="000056A1" w:rsidRPr="003F55B8" w:rsidRDefault="000056A1" w:rsidP="00EF4C9C">
            <w:pPr>
              <w:jc w:val="center"/>
              <w:rPr>
                <w:color w:val="000000"/>
                <w:sz w:val="20"/>
                <w:szCs w:val="20"/>
              </w:rPr>
            </w:pPr>
            <w:r w:rsidRPr="003F55B8">
              <w:rPr>
                <w:color w:val="000000"/>
                <w:sz w:val="20"/>
                <w:szCs w:val="20"/>
              </w:rPr>
              <w:t>0,414</w:t>
            </w:r>
          </w:p>
        </w:tc>
      </w:tr>
      <w:tr w:rsidR="000056A1" w:rsidRPr="003F55B8" w14:paraId="14314BB7" w14:textId="77777777" w:rsidTr="00EF4C9C">
        <w:trPr>
          <w:trHeight w:val="20"/>
        </w:trPr>
        <w:tc>
          <w:tcPr>
            <w:tcW w:w="1856" w:type="pct"/>
            <w:vAlign w:val="center"/>
            <w:hideMark/>
          </w:tcPr>
          <w:p w14:paraId="0EC9D8FA"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7095B553"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3A5A2E6F"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30B426C7"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0A405A97"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61E01278"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6C316799"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3E6048E6"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0ED98430"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49B0D6BD"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202AFE6F"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2C6F9FC6"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5151324A"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3303260A"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1AD7095A"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468E929E"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669B97D4"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7A1C9773" w14:textId="77777777" w:rsidR="000056A1" w:rsidRPr="003F55B8" w:rsidRDefault="000056A1" w:rsidP="00EF4C9C">
            <w:pPr>
              <w:jc w:val="center"/>
              <w:rPr>
                <w:color w:val="000000"/>
                <w:sz w:val="20"/>
                <w:szCs w:val="20"/>
              </w:rPr>
            </w:pPr>
            <w:r w:rsidRPr="003F55B8">
              <w:rPr>
                <w:color w:val="000000"/>
                <w:sz w:val="20"/>
                <w:szCs w:val="20"/>
              </w:rPr>
              <w:t>5,502</w:t>
            </w:r>
          </w:p>
        </w:tc>
        <w:tc>
          <w:tcPr>
            <w:tcW w:w="175" w:type="pct"/>
            <w:vAlign w:val="center"/>
            <w:hideMark/>
          </w:tcPr>
          <w:p w14:paraId="35EB0526" w14:textId="77777777" w:rsidR="000056A1" w:rsidRPr="003F55B8" w:rsidRDefault="000056A1" w:rsidP="00EF4C9C">
            <w:pPr>
              <w:jc w:val="center"/>
              <w:rPr>
                <w:color w:val="000000"/>
                <w:sz w:val="20"/>
                <w:szCs w:val="20"/>
              </w:rPr>
            </w:pPr>
            <w:r w:rsidRPr="003F55B8">
              <w:rPr>
                <w:color w:val="000000"/>
                <w:sz w:val="20"/>
                <w:szCs w:val="20"/>
              </w:rPr>
              <w:t>5,502</w:t>
            </w:r>
          </w:p>
        </w:tc>
      </w:tr>
      <w:tr w:rsidR="000056A1" w:rsidRPr="003F55B8" w14:paraId="44E30F63" w14:textId="77777777" w:rsidTr="00EF4C9C">
        <w:trPr>
          <w:trHeight w:val="20"/>
        </w:trPr>
        <w:tc>
          <w:tcPr>
            <w:tcW w:w="1856" w:type="pct"/>
            <w:vAlign w:val="center"/>
            <w:hideMark/>
          </w:tcPr>
          <w:p w14:paraId="423254D7"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1FEDA023"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7A2524FF"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7E093302"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41F6D4FA"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35556166"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27865315"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672E1BFA"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6EF42D5E"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287D7067"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6F4DDFA1"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198916E1"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3B3F8517"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0EE1848C"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7CA6A361"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1FD6CD1B"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0E874ADF"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774FFA1E" w14:textId="77777777" w:rsidR="000056A1" w:rsidRPr="003F55B8" w:rsidRDefault="000056A1" w:rsidP="00EF4C9C">
            <w:pPr>
              <w:jc w:val="center"/>
              <w:rPr>
                <w:color w:val="000000"/>
                <w:sz w:val="20"/>
                <w:szCs w:val="20"/>
              </w:rPr>
            </w:pPr>
            <w:r w:rsidRPr="003F55B8">
              <w:rPr>
                <w:color w:val="000000"/>
                <w:sz w:val="20"/>
                <w:szCs w:val="20"/>
              </w:rPr>
              <w:t>1,658</w:t>
            </w:r>
          </w:p>
        </w:tc>
        <w:tc>
          <w:tcPr>
            <w:tcW w:w="175" w:type="pct"/>
            <w:vAlign w:val="center"/>
            <w:hideMark/>
          </w:tcPr>
          <w:p w14:paraId="523B3813" w14:textId="77777777" w:rsidR="000056A1" w:rsidRPr="003F55B8" w:rsidRDefault="000056A1" w:rsidP="00EF4C9C">
            <w:pPr>
              <w:jc w:val="center"/>
              <w:rPr>
                <w:color w:val="000000"/>
                <w:sz w:val="20"/>
                <w:szCs w:val="20"/>
              </w:rPr>
            </w:pPr>
            <w:r w:rsidRPr="003F55B8">
              <w:rPr>
                <w:color w:val="000000"/>
                <w:sz w:val="20"/>
                <w:szCs w:val="20"/>
              </w:rPr>
              <w:t>1,658</w:t>
            </w:r>
          </w:p>
        </w:tc>
      </w:tr>
      <w:tr w:rsidR="000056A1" w:rsidRPr="003F55B8" w14:paraId="09CCBEC9" w14:textId="77777777" w:rsidTr="00EF4C9C">
        <w:trPr>
          <w:trHeight w:val="20"/>
        </w:trPr>
        <w:tc>
          <w:tcPr>
            <w:tcW w:w="1856" w:type="pct"/>
            <w:vAlign w:val="center"/>
            <w:hideMark/>
          </w:tcPr>
          <w:p w14:paraId="55D224AD" w14:textId="77777777" w:rsidR="000056A1" w:rsidRPr="003F55B8" w:rsidRDefault="000056A1" w:rsidP="00EF4C9C">
            <w:pPr>
              <w:jc w:val="left"/>
              <w:rPr>
                <w:color w:val="000000"/>
                <w:sz w:val="20"/>
                <w:szCs w:val="20"/>
              </w:rPr>
            </w:pPr>
            <w:r w:rsidRPr="003F55B8">
              <w:rPr>
                <w:color w:val="000000"/>
                <w:sz w:val="20"/>
                <w:szCs w:val="20"/>
              </w:rPr>
              <w:t>Зона действия источника тепловой мощности, га</w:t>
            </w:r>
          </w:p>
        </w:tc>
        <w:tc>
          <w:tcPr>
            <w:tcW w:w="175" w:type="pct"/>
            <w:vAlign w:val="center"/>
            <w:hideMark/>
          </w:tcPr>
          <w:p w14:paraId="79D5E745"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1E164DE3"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58B6AED7"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735E62D7"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0702D229"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124532B5"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03B70BFF"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2053D8A1"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4BAA6BA9"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63F0FDB2"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2F41848F"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7F873531"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01109171"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73A83A3E"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17CF6473"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0A4D3B77"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4FEEF3BC" w14:textId="77777777" w:rsidR="000056A1" w:rsidRPr="003F55B8" w:rsidRDefault="000056A1" w:rsidP="00EF4C9C">
            <w:pPr>
              <w:jc w:val="center"/>
              <w:rPr>
                <w:color w:val="000000"/>
                <w:sz w:val="20"/>
                <w:szCs w:val="20"/>
              </w:rPr>
            </w:pPr>
            <w:r w:rsidRPr="003F55B8">
              <w:rPr>
                <w:color w:val="000000"/>
                <w:sz w:val="20"/>
                <w:szCs w:val="20"/>
              </w:rPr>
              <w:t>8,800</w:t>
            </w:r>
          </w:p>
        </w:tc>
        <w:tc>
          <w:tcPr>
            <w:tcW w:w="175" w:type="pct"/>
            <w:vAlign w:val="center"/>
            <w:hideMark/>
          </w:tcPr>
          <w:p w14:paraId="1D095348" w14:textId="77777777" w:rsidR="000056A1" w:rsidRPr="003F55B8" w:rsidRDefault="000056A1" w:rsidP="00EF4C9C">
            <w:pPr>
              <w:jc w:val="center"/>
              <w:rPr>
                <w:color w:val="000000"/>
                <w:sz w:val="20"/>
                <w:szCs w:val="20"/>
              </w:rPr>
            </w:pPr>
            <w:r w:rsidRPr="003F55B8">
              <w:rPr>
                <w:color w:val="000000"/>
                <w:sz w:val="20"/>
                <w:szCs w:val="20"/>
              </w:rPr>
              <w:t>8,800</w:t>
            </w:r>
          </w:p>
        </w:tc>
      </w:tr>
      <w:tr w:rsidR="000056A1" w:rsidRPr="003F55B8" w14:paraId="5EBA8806" w14:textId="77777777" w:rsidTr="00EF4C9C">
        <w:trPr>
          <w:trHeight w:val="20"/>
        </w:trPr>
        <w:tc>
          <w:tcPr>
            <w:tcW w:w="1856" w:type="pct"/>
            <w:vAlign w:val="center"/>
            <w:hideMark/>
          </w:tcPr>
          <w:p w14:paraId="0EBFDF64"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71E9C5E8"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305A5988"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152980D0"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743F6D32"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404D1BDD"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6932BB22"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5A41FCFD"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3093567E"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1F69FEC9"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406024C9"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436FFC99"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3A3A61A8"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6CC14F55"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4F0D5FE5"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4F24C34F"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506595D9"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6432921A" w14:textId="77777777" w:rsidR="000056A1" w:rsidRPr="003F55B8" w:rsidRDefault="000056A1" w:rsidP="00EF4C9C">
            <w:pPr>
              <w:jc w:val="center"/>
              <w:rPr>
                <w:color w:val="000000"/>
                <w:sz w:val="20"/>
                <w:szCs w:val="20"/>
              </w:rPr>
            </w:pPr>
            <w:r w:rsidRPr="003F55B8">
              <w:rPr>
                <w:color w:val="000000"/>
                <w:sz w:val="20"/>
                <w:szCs w:val="20"/>
              </w:rPr>
              <w:t>0,217</w:t>
            </w:r>
          </w:p>
        </w:tc>
        <w:tc>
          <w:tcPr>
            <w:tcW w:w="175" w:type="pct"/>
            <w:vAlign w:val="center"/>
            <w:hideMark/>
          </w:tcPr>
          <w:p w14:paraId="031BDB59" w14:textId="77777777" w:rsidR="000056A1" w:rsidRPr="003F55B8" w:rsidRDefault="000056A1" w:rsidP="00EF4C9C">
            <w:pPr>
              <w:jc w:val="center"/>
              <w:rPr>
                <w:color w:val="000000"/>
                <w:sz w:val="20"/>
                <w:szCs w:val="20"/>
              </w:rPr>
            </w:pPr>
            <w:r w:rsidRPr="003F55B8">
              <w:rPr>
                <w:color w:val="000000"/>
                <w:sz w:val="20"/>
                <w:szCs w:val="20"/>
              </w:rPr>
              <w:t>0,217</w:t>
            </w:r>
          </w:p>
        </w:tc>
      </w:tr>
      <w:tr w:rsidR="000056A1" w:rsidRPr="003F55B8" w14:paraId="08FBC9E6" w14:textId="77777777" w:rsidTr="00EF4C9C">
        <w:trPr>
          <w:trHeight w:val="20"/>
        </w:trPr>
        <w:tc>
          <w:tcPr>
            <w:tcW w:w="5000" w:type="pct"/>
            <w:gridSpan w:val="19"/>
            <w:vAlign w:val="center"/>
            <w:hideMark/>
          </w:tcPr>
          <w:p w14:paraId="35012BD8" w14:textId="77777777" w:rsidR="000056A1" w:rsidRPr="003F55B8" w:rsidRDefault="000056A1" w:rsidP="00EF4C9C">
            <w:pPr>
              <w:jc w:val="center"/>
              <w:rPr>
                <w:color w:val="000000"/>
                <w:sz w:val="20"/>
                <w:szCs w:val="20"/>
              </w:rPr>
            </w:pPr>
            <w:r w:rsidRPr="003F55B8">
              <w:rPr>
                <w:color w:val="000000"/>
                <w:sz w:val="20"/>
                <w:szCs w:val="20"/>
              </w:rPr>
              <w:t>Мини ГТ ТЭЦ (с. Ныш)</w:t>
            </w:r>
          </w:p>
        </w:tc>
      </w:tr>
      <w:tr w:rsidR="000056A1" w:rsidRPr="003F55B8" w14:paraId="5A7E8D2B" w14:textId="77777777" w:rsidTr="00EF4C9C">
        <w:trPr>
          <w:trHeight w:val="20"/>
        </w:trPr>
        <w:tc>
          <w:tcPr>
            <w:tcW w:w="1856" w:type="pct"/>
            <w:vAlign w:val="center"/>
            <w:hideMark/>
          </w:tcPr>
          <w:p w14:paraId="3E7D3A85" w14:textId="77777777" w:rsidR="000056A1" w:rsidRPr="003F55B8" w:rsidRDefault="000056A1" w:rsidP="00EF4C9C">
            <w:pPr>
              <w:jc w:val="left"/>
              <w:rPr>
                <w:color w:val="000000"/>
                <w:sz w:val="20"/>
                <w:szCs w:val="20"/>
              </w:rPr>
            </w:pPr>
            <w:r w:rsidRPr="003F55B8">
              <w:rPr>
                <w:color w:val="000000"/>
                <w:sz w:val="20"/>
                <w:szCs w:val="20"/>
              </w:rPr>
              <w:t>Установленная тепловая мощность, Гкал/ч, в том числе:</w:t>
            </w:r>
          </w:p>
        </w:tc>
        <w:tc>
          <w:tcPr>
            <w:tcW w:w="175" w:type="pct"/>
            <w:vAlign w:val="center"/>
            <w:hideMark/>
          </w:tcPr>
          <w:p w14:paraId="653AE278"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1F0F13DA"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20794825"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67D184E3"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6BE3E34F"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20944EA7"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749A275E"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58E54505"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6E95C507"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02B4932F"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647F2C71"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7DD8D7FF"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02E34687"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64156A4E"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249C1432"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12BF9530"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5ACB0FCD" w14:textId="77777777" w:rsidR="000056A1" w:rsidRPr="003F55B8" w:rsidRDefault="000056A1" w:rsidP="00EF4C9C">
            <w:pPr>
              <w:jc w:val="center"/>
              <w:rPr>
                <w:color w:val="000000"/>
                <w:sz w:val="20"/>
                <w:szCs w:val="20"/>
              </w:rPr>
            </w:pPr>
            <w:r w:rsidRPr="003F55B8">
              <w:rPr>
                <w:color w:val="000000"/>
                <w:sz w:val="20"/>
                <w:szCs w:val="20"/>
              </w:rPr>
              <w:t>1,378</w:t>
            </w:r>
          </w:p>
        </w:tc>
        <w:tc>
          <w:tcPr>
            <w:tcW w:w="175" w:type="pct"/>
            <w:vAlign w:val="center"/>
            <w:hideMark/>
          </w:tcPr>
          <w:p w14:paraId="3B2A229C" w14:textId="77777777" w:rsidR="000056A1" w:rsidRPr="003F55B8" w:rsidRDefault="000056A1" w:rsidP="00EF4C9C">
            <w:pPr>
              <w:jc w:val="center"/>
              <w:rPr>
                <w:color w:val="000000"/>
                <w:sz w:val="20"/>
                <w:szCs w:val="20"/>
              </w:rPr>
            </w:pPr>
            <w:r w:rsidRPr="003F55B8">
              <w:rPr>
                <w:color w:val="000000"/>
                <w:sz w:val="20"/>
                <w:szCs w:val="20"/>
              </w:rPr>
              <w:t>1,378</w:t>
            </w:r>
          </w:p>
        </w:tc>
      </w:tr>
      <w:tr w:rsidR="000056A1" w:rsidRPr="003F55B8" w14:paraId="56077B9B" w14:textId="77777777" w:rsidTr="00EF4C9C">
        <w:trPr>
          <w:trHeight w:val="20"/>
        </w:trPr>
        <w:tc>
          <w:tcPr>
            <w:tcW w:w="1856" w:type="pct"/>
            <w:vAlign w:val="center"/>
            <w:hideMark/>
          </w:tcPr>
          <w:p w14:paraId="43FA83F0"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станции, Гкал/ч</w:t>
            </w:r>
          </w:p>
        </w:tc>
        <w:tc>
          <w:tcPr>
            <w:tcW w:w="175" w:type="pct"/>
            <w:vAlign w:val="center"/>
            <w:hideMark/>
          </w:tcPr>
          <w:p w14:paraId="7CA45571"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476EC64A"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7FB9D0A2"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1685C932"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25843DD6"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5D44F6D5"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39BE3D25"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523C8045"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7611AA02"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1EB411DA"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7D1DAD3C"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768BDD37"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6EB28216"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5135709D"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0A2E2329"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2707937E"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68B21A12" w14:textId="77777777" w:rsidR="000056A1" w:rsidRPr="003F55B8" w:rsidRDefault="000056A1" w:rsidP="00EF4C9C">
            <w:pPr>
              <w:jc w:val="center"/>
              <w:rPr>
                <w:color w:val="000000"/>
                <w:sz w:val="20"/>
                <w:szCs w:val="20"/>
              </w:rPr>
            </w:pPr>
            <w:r w:rsidRPr="003F55B8">
              <w:rPr>
                <w:color w:val="000000"/>
                <w:sz w:val="20"/>
                <w:szCs w:val="20"/>
              </w:rPr>
              <w:t>1,330</w:t>
            </w:r>
          </w:p>
        </w:tc>
        <w:tc>
          <w:tcPr>
            <w:tcW w:w="175" w:type="pct"/>
            <w:vAlign w:val="center"/>
            <w:hideMark/>
          </w:tcPr>
          <w:p w14:paraId="139F0174" w14:textId="77777777" w:rsidR="000056A1" w:rsidRPr="003F55B8" w:rsidRDefault="000056A1" w:rsidP="00EF4C9C">
            <w:pPr>
              <w:jc w:val="center"/>
              <w:rPr>
                <w:color w:val="000000"/>
                <w:sz w:val="20"/>
                <w:szCs w:val="20"/>
              </w:rPr>
            </w:pPr>
            <w:r w:rsidRPr="003F55B8">
              <w:rPr>
                <w:color w:val="000000"/>
                <w:sz w:val="20"/>
                <w:szCs w:val="20"/>
              </w:rPr>
              <w:t>1,330</w:t>
            </w:r>
          </w:p>
        </w:tc>
      </w:tr>
      <w:tr w:rsidR="000056A1" w:rsidRPr="003F55B8" w14:paraId="4396509C" w14:textId="77777777" w:rsidTr="00EF4C9C">
        <w:trPr>
          <w:trHeight w:val="20"/>
        </w:trPr>
        <w:tc>
          <w:tcPr>
            <w:tcW w:w="1856" w:type="pct"/>
            <w:vAlign w:val="center"/>
            <w:hideMark/>
          </w:tcPr>
          <w:p w14:paraId="781DD98C" w14:textId="77777777" w:rsidR="000056A1" w:rsidRPr="003F55B8" w:rsidRDefault="000056A1" w:rsidP="00EF4C9C">
            <w:pPr>
              <w:jc w:val="left"/>
              <w:rPr>
                <w:color w:val="000000"/>
                <w:sz w:val="20"/>
                <w:szCs w:val="20"/>
              </w:rPr>
            </w:pPr>
            <w:r w:rsidRPr="003F55B8">
              <w:rPr>
                <w:color w:val="000000"/>
                <w:sz w:val="20"/>
                <w:szCs w:val="20"/>
              </w:rPr>
              <w:t>Затраты тепла на собственные нужды станции в горячей воде, Гкал/ч</w:t>
            </w:r>
          </w:p>
        </w:tc>
        <w:tc>
          <w:tcPr>
            <w:tcW w:w="175" w:type="pct"/>
            <w:vAlign w:val="center"/>
            <w:hideMark/>
          </w:tcPr>
          <w:p w14:paraId="2C2FD3CF"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41DD8118"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69AE47D7"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5E06DFF1"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48C9FC6A"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07E53C83"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004F2471"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7735B506"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626EAD4D"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4AFB5071"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2649E75A"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7C3D3B89"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542200C9"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37850F56"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06AA3ACD"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4B9E74CF"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18F3F4BB" w14:textId="77777777" w:rsidR="000056A1" w:rsidRPr="003F55B8" w:rsidRDefault="000056A1" w:rsidP="00EF4C9C">
            <w:pPr>
              <w:jc w:val="center"/>
              <w:rPr>
                <w:color w:val="000000"/>
                <w:sz w:val="20"/>
                <w:szCs w:val="20"/>
              </w:rPr>
            </w:pPr>
            <w:r w:rsidRPr="003F55B8">
              <w:rPr>
                <w:color w:val="000000"/>
                <w:sz w:val="20"/>
                <w:szCs w:val="20"/>
              </w:rPr>
              <w:t>0,029</w:t>
            </w:r>
          </w:p>
        </w:tc>
        <w:tc>
          <w:tcPr>
            <w:tcW w:w="175" w:type="pct"/>
            <w:vAlign w:val="center"/>
            <w:hideMark/>
          </w:tcPr>
          <w:p w14:paraId="62006101" w14:textId="77777777" w:rsidR="000056A1" w:rsidRPr="003F55B8" w:rsidRDefault="000056A1" w:rsidP="00EF4C9C">
            <w:pPr>
              <w:jc w:val="center"/>
              <w:rPr>
                <w:color w:val="000000"/>
                <w:sz w:val="20"/>
                <w:szCs w:val="20"/>
              </w:rPr>
            </w:pPr>
            <w:r w:rsidRPr="003F55B8">
              <w:rPr>
                <w:color w:val="000000"/>
                <w:sz w:val="20"/>
                <w:szCs w:val="20"/>
              </w:rPr>
              <w:t>0,029</w:t>
            </w:r>
          </w:p>
        </w:tc>
      </w:tr>
      <w:tr w:rsidR="000056A1" w:rsidRPr="003F55B8" w14:paraId="71867FA9" w14:textId="77777777" w:rsidTr="00EF4C9C">
        <w:trPr>
          <w:trHeight w:val="20"/>
        </w:trPr>
        <w:tc>
          <w:tcPr>
            <w:tcW w:w="1856" w:type="pct"/>
            <w:vAlign w:val="center"/>
            <w:hideMark/>
          </w:tcPr>
          <w:p w14:paraId="789F4410" w14:textId="77777777" w:rsidR="000056A1" w:rsidRPr="003F55B8" w:rsidRDefault="000056A1" w:rsidP="00EF4C9C">
            <w:pPr>
              <w:jc w:val="left"/>
              <w:rPr>
                <w:color w:val="000000"/>
                <w:sz w:val="20"/>
                <w:szCs w:val="20"/>
              </w:rPr>
            </w:pPr>
            <w:r w:rsidRPr="003F55B8">
              <w:rPr>
                <w:color w:val="000000"/>
                <w:sz w:val="20"/>
                <w:szCs w:val="20"/>
              </w:rPr>
              <w:t>Потери в тепловых сетях в горячей воде, Гкал/ч</w:t>
            </w:r>
          </w:p>
        </w:tc>
        <w:tc>
          <w:tcPr>
            <w:tcW w:w="175" w:type="pct"/>
            <w:vAlign w:val="center"/>
            <w:hideMark/>
          </w:tcPr>
          <w:p w14:paraId="11032063"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3FFE3222"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15D616B9"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51327EEA"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193BAA55"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210231C2"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6C3B9FC3"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466CF633"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5D2DCDD4"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413E2CE9"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094DB9E5"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05E1321A"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2B4BD3DB"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170B4C2E"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27764F76"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00D3380A"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421986C3" w14:textId="77777777" w:rsidR="000056A1" w:rsidRPr="003F55B8" w:rsidRDefault="000056A1" w:rsidP="00EF4C9C">
            <w:pPr>
              <w:jc w:val="center"/>
              <w:rPr>
                <w:color w:val="000000"/>
                <w:sz w:val="20"/>
                <w:szCs w:val="20"/>
              </w:rPr>
            </w:pPr>
            <w:r w:rsidRPr="003F55B8">
              <w:rPr>
                <w:color w:val="000000"/>
                <w:sz w:val="20"/>
                <w:szCs w:val="20"/>
              </w:rPr>
              <w:t>0,294</w:t>
            </w:r>
          </w:p>
        </w:tc>
        <w:tc>
          <w:tcPr>
            <w:tcW w:w="175" w:type="pct"/>
            <w:vAlign w:val="center"/>
            <w:hideMark/>
          </w:tcPr>
          <w:p w14:paraId="6853CA58" w14:textId="77777777" w:rsidR="000056A1" w:rsidRPr="003F55B8" w:rsidRDefault="000056A1" w:rsidP="00EF4C9C">
            <w:pPr>
              <w:jc w:val="center"/>
              <w:rPr>
                <w:color w:val="000000"/>
                <w:sz w:val="20"/>
                <w:szCs w:val="20"/>
              </w:rPr>
            </w:pPr>
            <w:r w:rsidRPr="003F55B8">
              <w:rPr>
                <w:color w:val="000000"/>
                <w:sz w:val="20"/>
                <w:szCs w:val="20"/>
              </w:rPr>
              <w:t>0,294</w:t>
            </w:r>
          </w:p>
        </w:tc>
      </w:tr>
      <w:tr w:rsidR="000056A1" w:rsidRPr="003F55B8" w14:paraId="15C1B476" w14:textId="77777777" w:rsidTr="00EF4C9C">
        <w:trPr>
          <w:trHeight w:val="20"/>
        </w:trPr>
        <w:tc>
          <w:tcPr>
            <w:tcW w:w="1856" w:type="pct"/>
            <w:vAlign w:val="center"/>
            <w:hideMark/>
          </w:tcPr>
          <w:p w14:paraId="4FDC7399" w14:textId="77777777" w:rsidR="000056A1" w:rsidRPr="003F55B8" w:rsidRDefault="000056A1" w:rsidP="00EF4C9C">
            <w:pPr>
              <w:jc w:val="left"/>
              <w:rPr>
                <w:color w:val="000000"/>
                <w:sz w:val="20"/>
                <w:szCs w:val="20"/>
              </w:rPr>
            </w:pPr>
            <w:r w:rsidRPr="003F55B8">
              <w:rPr>
                <w:color w:val="000000"/>
                <w:sz w:val="20"/>
                <w:szCs w:val="20"/>
              </w:rPr>
              <w:t>Присоединенная договорная тепловая нагрузка в горячей воде, Гкал/ч</w:t>
            </w:r>
          </w:p>
        </w:tc>
        <w:tc>
          <w:tcPr>
            <w:tcW w:w="175" w:type="pct"/>
            <w:vAlign w:val="center"/>
            <w:hideMark/>
          </w:tcPr>
          <w:p w14:paraId="574BA280"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0BA5F440"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7897F65E"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78D35A0C"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5F327FC2"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2F5C29FE"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7DC3BA0E"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58C5A18C"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30D35871"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36F4C610"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675F1393"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457EDE58"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2F24BE0C"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2F9B914D"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7E2200A0"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797EE92A"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14C3F7F5" w14:textId="77777777" w:rsidR="000056A1" w:rsidRPr="003F55B8" w:rsidRDefault="000056A1" w:rsidP="00EF4C9C">
            <w:pPr>
              <w:jc w:val="center"/>
              <w:rPr>
                <w:color w:val="000000"/>
                <w:sz w:val="20"/>
                <w:szCs w:val="20"/>
              </w:rPr>
            </w:pPr>
            <w:r w:rsidRPr="003F55B8">
              <w:rPr>
                <w:color w:val="000000"/>
                <w:sz w:val="20"/>
                <w:szCs w:val="20"/>
              </w:rPr>
              <w:t>0,515</w:t>
            </w:r>
          </w:p>
        </w:tc>
        <w:tc>
          <w:tcPr>
            <w:tcW w:w="175" w:type="pct"/>
            <w:vAlign w:val="center"/>
            <w:hideMark/>
          </w:tcPr>
          <w:p w14:paraId="3D0C23AF" w14:textId="77777777" w:rsidR="000056A1" w:rsidRPr="003F55B8" w:rsidRDefault="000056A1" w:rsidP="00EF4C9C">
            <w:pPr>
              <w:jc w:val="center"/>
              <w:rPr>
                <w:color w:val="000000"/>
                <w:sz w:val="20"/>
                <w:szCs w:val="20"/>
              </w:rPr>
            </w:pPr>
            <w:r w:rsidRPr="003F55B8">
              <w:rPr>
                <w:color w:val="000000"/>
                <w:sz w:val="20"/>
                <w:szCs w:val="20"/>
              </w:rPr>
              <w:t>0,515</w:t>
            </w:r>
          </w:p>
        </w:tc>
      </w:tr>
      <w:tr w:rsidR="000056A1" w:rsidRPr="003F55B8" w14:paraId="4027995A" w14:textId="77777777" w:rsidTr="00EF4C9C">
        <w:trPr>
          <w:trHeight w:val="20"/>
        </w:trPr>
        <w:tc>
          <w:tcPr>
            <w:tcW w:w="1856" w:type="pct"/>
            <w:vAlign w:val="center"/>
            <w:hideMark/>
          </w:tcPr>
          <w:p w14:paraId="4334DC12" w14:textId="77777777" w:rsidR="000056A1" w:rsidRPr="003F55B8" w:rsidRDefault="000056A1" w:rsidP="00EF4C9C">
            <w:pPr>
              <w:jc w:val="left"/>
              <w:rPr>
                <w:color w:val="000000"/>
                <w:sz w:val="20"/>
                <w:szCs w:val="20"/>
              </w:rPr>
            </w:pPr>
            <w:r w:rsidRPr="003F55B8">
              <w:rPr>
                <w:color w:val="000000"/>
                <w:sz w:val="20"/>
                <w:szCs w:val="20"/>
              </w:rPr>
              <w:t>Присоединенная расчетная тепловая нагрузка в горячей воде (на коллекторах станции), Гкал/час, в том числе:</w:t>
            </w:r>
          </w:p>
        </w:tc>
        <w:tc>
          <w:tcPr>
            <w:tcW w:w="175" w:type="pct"/>
            <w:vAlign w:val="center"/>
            <w:hideMark/>
          </w:tcPr>
          <w:p w14:paraId="5DEB8A22"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301F3443"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3824B61F"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36B9D8C"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0287FF58"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365B93A2"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23B7E53"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6F6A2A24"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56DF87CF"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5869FD38"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5243232"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08A694BD"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9A4D1C6"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4310A532"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09E4A33"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03917AF8"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F273A0E"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1EEB339C" w14:textId="77777777" w:rsidR="000056A1" w:rsidRPr="003F55B8" w:rsidRDefault="000056A1" w:rsidP="00EF4C9C">
            <w:pPr>
              <w:jc w:val="center"/>
              <w:rPr>
                <w:color w:val="000000"/>
                <w:sz w:val="20"/>
                <w:szCs w:val="20"/>
              </w:rPr>
            </w:pPr>
            <w:r w:rsidRPr="003F55B8">
              <w:rPr>
                <w:color w:val="000000"/>
                <w:sz w:val="20"/>
                <w:szCs w:val="20"/>
              </w:rPr>
              <w:t>0,809</w:t>
            </w:r>
          </w:p>
        </w:tc>
      </w:tr>
      <w:tr w:rsidR="000056A1" w:rsidRPr="003F55B8" w14:paraId="57C5C148" w14:textId="77777777" w:rsidTr="00EF4C9C">
        <w:trPr>
          <w:trHeight w:val="20"/>
        </w:trPr>
        <w:tc>
          <w:tcPr>
            <w:tcW w:w="1856" w:type="pct"/>
            <w:vAlign w:val="center"/>
            <w:hideMark/>
          </w:tcPr>
          <w:p w14:paraId="4A32D594" w14:textId="77777777" w:rsidR="000056A1" w:rsidRPr="003F55B8" w:rsidRDefault="000056A1" w:rsidP="00EF4C9C">
            <w:pPr>
              <w:jc w:val="left"/>
              <w:rPr>
                <w:color w:val="000000"/>
                <w:sz w:val="20"/>
                <w:szCs w:val="20"/>
              </w:rPr>
            </w:pPr>
            <w:r w:rsidRPr="003F55B8">
              <w:rPr>
                <w:color w:val="000000"/>
                <w:sz w:val="20"/>
                <w:szCs w:val="20"/>
              </w:rPr>
              <w:t>отопление, вентиляция</w:t>
            </w:r>
          </w:p>
        </w:tc>
        <w:tc>
          <w:tcPr>
            <w:tcW w:w="175" w:type="pct"/>
            <w:vAlign w:val="center"/>
            <w:hideMark/>
          </w:tcPr>
          <w:p w14:paraId="1B387E56"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61536E79"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58C211DD"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2834396E"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68C0B3F"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5986B5E"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35BDC2C"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261A7AE6"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60E98738"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9F55BFD"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54D6E149"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528D8868"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1AB6E449"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5608A93"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13B1233D"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0DA19C20"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0BEF3D9D" w14:textId="77777777" w:rsidR="000056A1" w:rsidRPr="003F55B8" w:rsidRDefault="000056A1" w:rsidP="00EF4C9C">
            <w:pPr>
              <w:jc w:val="center"/>
              <w:rPr>
                <w:color w:val="000000"/>
                <w:sz w:val="20"/>
                <w:szCs w:val="20"/>
              </w:rPr>
            </w:pPr>
            <w:r w:rsidRPr="003F55B8">
              <w:rPr>
                <w:color w:val="000000"/>
                <w:sz w:val="20"/>
                <w:szCs w:val="20"/>
              </w:rPr>
              <w:t>0,809</w:t>
            </w:r>
          </w:p>
        </w:tc>
        <w:tc>
          <w:tcPr>
            <w:tcW w:w="175" w:type="pct"/>
            <w:vAlign w:val="center"/>
            <w:hideMark/>
          </w:tcPr>
          <w:p w14:paraId="741B562C" w14:textId="77777777" w:rsidR="000056A1" w:rsidRPr="003F55B8" w:rsidRDefault="000056A1" w:rsidP="00EF4C9C">
            <w:pPr>
              <w:jc w:val="center"/>
              <w:rPr>
                <w:color w:val="000000"/>
                <w:sz w:val="20"/>
                <w:szCs w:val="20"/>
              </w:rPr>
            </w:pPr>
            <w:r w:rsidRPr="003F55B8">
              <w:rPr>
                <w:color w:val="000000"/>
                <w:sz w:val="20"/>
                <w:szCs w:val="20"/>
              </w:rPr>
              <w:t>0,809</w:t>
            </w:r>
          </w:p>
        </w:tc>
      </w:tr>
      <w:tr w:rsidR="000056A1" w:rsidRPr="003F55B8" w14:paraId="585DE9A8" w14:textId="77777777" w:rsidTr="00EF4C9C">
        <w:trPr>
          <w:trHeight w:val="20"/>
        </w:trPr>
        <w:tc>
          <w:tcPr>
            <w:tcW w:w="1856" w:type="pct"/>
            <w:vAlign w:val="center"/>
            <w:hideMark/>
          </w:tcPr>
          <w:p w14:paraId="5894C531" w14:textId="77777777" w:rsidR="000056A1" w:rsidRPr="003F55B8" w:rsidRDefault="000056A1" w:rsidP="00EF4C9C">
            <w:pPr>
              <w:jc w:val="left"/>
              <w:rPr>
                <w:color w:val="000000"/>
                <w:sz w:val="20"/>
                <w:szCs w:val="20"/>
              </w:rPr>
            </w:pPr>
            <w:r w:rsidRPr="003F55B8">
              <w:rPr>
                <w:color w:val="000000"/>
                <w:sz w:val="20"/>
                <w:szCs w:val="20"/>
              </w:rPr>
              <w:t>горячее водоснабжение</w:t>
            </w:r>
          </w:p>
        </w:tc>
        <w:tc>
          <w:tcPr>
            <w:tcW w:w="175" w:type="pct"/>
            <w:vAlign w:val="center"/>
            <w:hideMark/>
          </w:tcPr>
          <w:p w14:paraId="5E5DC111"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DC481F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06BAC3F0"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5FB948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F7E87D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42E19C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47A08704"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4689179"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AA1B3C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87BF8EB"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7093EB7"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8B7C92D"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DAD7CE5"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739D23D9"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6E7520AF"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1E73C64C"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5A8B1AAA" w14:textId="77777777" w:rsidR="000056A1" w:rsidRPr="003F55B8" w:rsidRDefault="000056A1" w:rsidP="00EF4C9C">
            <w:pPr>
              <w:jc w:val="center"/>
              <w:rPr>
                <w:color w:val="000000"/>
                <w:sz w:val="20"/>
                <w:szCs w:val="20"/>
              </w:rPr>
            </w:pPr>
            <w:r w:rsidRPr="003F55B8">
              <w:rPr>
                <w:color w:val="000000"/>
                <w:sz w:val="20"/>
                <w:szCs w:val="20"/>
              </w:rPr>
              <w:t>0,000</w:t>
            </w:r>
          </w:p>
        </w:tc>
        <w:tc>
          <w:tcPr>
            <w:tcW w:w="175" w:type="pct"/>
            <w:vAlign w:val="center"/>
            <w:hideMark/>
          </w:tcPr>
          <w:p w14:paraId="258AC96C" w14:textId="77777777" w:rsidR="000056A1" w:rsidRPr="003F55B8" w:rsidRDefault="000056A1" w:rsidP="00EF4C9C">
            <w:pPr>
              <w:jc w:val="center"/>
              <w:rPr>
                <w:color w:val="000000"/>
                <w:sz w:val="20"/>
                <w:szCs w:val="20"/>
              </w:rPr>
            </w:pPr>
            <w:r w:rsidRPr="003F55B8">
              <w:rPr>
                <w:color w:val="000000"/>
                <w:sz w:val="20"/>
                <w:szCs w:val="20"/>
              </w:rPr>
              <w:t>0,000</w:t>
            </w:r>
          </w:p>
        </w:tc>
      </w:tr>
      <w:tr w:rsidR="000056A1" w:rsidRPr="003F55B8" w14:paraId="4E426B68" w14:textId="77777777" w:rsidTr="00EF4C9C">
        <w:trPr>
          <w:trHeight w:val="20"/>
        </w:trPr>
        <w:tc>
          <w:tcPr>
            <w:tcW w:w="1856" w:type="pct"/>
            <w:vAlign w:val="center"/>
            <w:hideMark/>
          </w:tcPr>
          <w:p w14:paraId="25D9BF6E"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договорной нагрузке), Гкал/ч</w:t>
            </w:r>
          </w:p>
        </w:tc>
        <w:tc>
          <w:tcPr>
            <w:tcW w:w="175" w:type="pct"/>
            <w:vAlign w:val="center"/>
            <w:hideMark/>
          </w:tcPr>
          <w:p w14:paraId="2D9199EE"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45CB176D"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B4E93E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308BEC1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2EC0D0A"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34BCE956"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4E5064A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7D3163E7"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6AD298F0"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2C42317D"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2715D75"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521B0B33"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7289781F"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ED230E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0A9E5B5"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0DE0C8D"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31942EC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CD26391" w14:textId="77777777" w:rsidR="000056A1" w:rsidRPr="003F55B8" w:rsidRDefault="000056A1" w:rsidP="00EF4C9C">
            <w:pPr>
              <w:jc w:val="center"/>
              <w:rPr>
                <w:color w:val="000000"/>
                <w:sz w:val="20"/>
                <w:szCs w:val="20"/>
              </w:rPr>
            </w:pPr>
            <w:r w:rsidRPr="003F55B8">
              <w:rPr>
                <w:color w:val="000000"/>
                <w:sz w:val="20"/>
                <w:szCs w:val="20"/>
              </w:rPr>
              <w:t>0,492</w:t>
            </w:r>
          </w:p>
        </w:tc>
      </w:tr>
      <w:tr w:rsidR="000056A1" w:rsidRPr="003F55B8" w14:paraId="350A70BE" w14:textId="77777777" w:rsidTr="00EF4C9C">
        <w:trPr>
          <w:trHeight w:val="20"/>
        </w:trPr>
        <w:tc>
          <w:tcPr>
            <w:tcW w:w="1856" w:type="pct"/>
            <w:vAlign w:val="center"/>
            <w:hideMark/>
          </w:tcPr>
          <w:p w14:paraId="651F600A" w14:textId="77777777" w:rsidR="000056A1" w:rsidRPr="003F55B8" w:rsidRDefault="000056A1" w:rsidP="00EF4C9C">
            <w:pPr>
              <w:jc w:val="left"/>
              <w:rPr>
                <w:color w:val="000000"/>
                <w:sz w:val="20"/>
                <w:szCs w:val="20"/>
              </w:rPr>
            </w:pPr>
            <w:r w:rsidRPr="003F55B8">
              <w:rPr>
                <w:color w:val="000000"/>
                <w:sz w:val="20"/>
                <w:szCs w:val="20"/>
              </w:rPr>
              <w:t>Резерв/дефицит тепловой мощности (по фактической нагрузке), Гкал/ч</w:t>
            </w:r>
          </w:p>
        </w:tc>
        <w:tc>
          <w:tcPr>
            <w:tcW w:w="175" w:type="pct"/>
            <w:vAlign w:val="center"/>
            <w:hideMark/>
          </w:tcPr>
          <w:p w14:paraId="7FB44D53"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4307665C"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DEE9EFB"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655C892"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73FC4428"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2FCF986F"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4A17B55D"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A957EDD"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2430A21A"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78C793A9"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1B78C0E5"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028CC678"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6DA6A2B0"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2CBC2384"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48AB46CF"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6DC85474"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395CDD81" w14:textId="77777777" w:rsidR="000056A1" w:rsidRPr="003F55B8" w:rsidRDefault="000056A1" w:rsidP="00EF4C9C">
            <w:pPr>
              <w:jc w:val="center"/>
              <w:rPr>
                <w:color w:val="000000"/>
                <w:sz w:val="20"/>
                <w:szCs w:val="20"/>
              </w:rPr>
            </w:pPr>
            <w:r w:rsidRPr="003F55B8">
              <w:rPr>
                <w:color w:val="000000"/>
                <w:sz w:val="20"/>
                <w:szCs w:val="20"/>
              </w:rPr>
              <w:t>0,492</w:t>
            </w:r>
          </w:p>
        </w:tc>
        <w:tc>
          <w:tcPr>
            <w:tcW w:w="175" w:type="pct"/>
            <w:vAlign w:val="center"/>
            <w:hideMark/>
          </w:tcPr>
          <w:p w14:paraId="3AAA5EFA" w14:textId="77777777" w:rsidR="000056A1" w:rsidRPr="003F55B8" w:rsidRDefault="000056A1" w:rsidP="00EF4C9C">
            <w:pPr>
              <w:jc w:val="center"/>
              <w:rPr>
                <w:color w:val="000000"/>
                <w:sz w:val="20"/>
                <w:szCs w:val="20"/>
              </w:rPr>
            </w:pPr>
            <w:r w:rsidRPr="003F55B8">
              <w:rPr>
                <w:color w:val="000000"/>
                <w:sz w:val="20"/>
                <w:szCs w:val="20"/>
              </w:rPr>
              <w:t>0,492</w:t>
            </w:r>
          </w:p>
        </w:tc>
      </w:tr>
      <w:tr w:rsidR="000056A1" w:rsidRPr="003F55B8" w14:paraId="60AB5044" w14:textId="77777777" w:rsidTr="00EF4C9C">
        <w:trPr>
          <w:trHeight w:val="20"/>
        </w:trPr>
        <w:tc>
          <w:tcPr>
            <w:tcW w:w="1856" w:type="pct"/>
            <w:vAlign w:val="center"/>
            <w:hideMark/>
          </w:tcPr>
          <w:p w14:paraId="6C93ED48" w14:textId="77777777" w:rsidR="000056A1" w:rsidRPr="003F55B8" w:rsidRDefault="000056A1" w:rsidP="00EF4C9C">
            <w:pPr>
              <w:jc w:val="left"/>
              <w:rPr>
                <w:color w:val="000000"/>
                <w:sz w:val="20"/>
                <w:szCs w:val="20"/>
              </w:rPr>
            </w:pPr>
            <w:r w:rsidRPr="003F55B8">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5" w:type="pct"/>
            <w:vAlign w:val="center"/>
            <w:hideMark/>
          </w:tcPr>
          <w:p w14:paraId="0202CF35"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40D3D508"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19A07744"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3C0C30A3"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3AB2BB40"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75C65E83"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5624C6BE"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5BE94A4D"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1FD45FAA"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3166C19E"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4E1EA177"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08252E9F"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157A3BD1"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0D55814B"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244DCED9"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580521F0"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57F3DC7D" w14:textId="77777777" w:rsidR="000056A1" w:rsidRPr="003F55B8" w:rsidRDefault="000056A1" w:rsidP="00EF4C9C">
            <w:pPr>
              <w:jc w:val="center"/>
              <w:rPr>
                <w:color w:val="000000"/>
                <w:sz w:val="20"/>
                <w:szCs w:val="20"/>
              </w:rPr>
            </w:pPr>
            <w:r w:rsidRPr="003F55B8">
              <w:rPr>
                <w:color w:val="000000"/>
                <w:sz w:val="20"/>
                <w:szCs w:val="20"/>
              </w:rPr>
              <w:t>0,699</w:t>
            </w:r>
          </w:p>
        </w:tc>
        <w:tc>
          <w:tcPr>
            <w:tcW w:w="175" w:type="pct"/>
            <w:vAlign w:val="center"/>
            <w:hideMark/>
          </w:tcPr>
          <w:p w14:paraId="415E7B41" w14:textId="77777777" w:rsidR="000056A1" w:rsidRPr="003F55B8" w:rsidRDefault="000056A1" w:rsidP="00EF4C9C">
            <w:pPr>
              <w:jc w:val="center"/>
              <w:rPr>
                <w:color w:val="000000"/>
                <w:sz w:val="20"/>
                <w:szCs w:val="20"/>
              </w:rPr>
            </w:pPr>
            <w:r w:rsidRPr="003F55B8">
              <w:rPr>
                <w:color w:val="000000"/>
                <w:sz w:val="20"/>
                <w:szCs w:val="20"/>
              </w:rPr>
              <w:t>0,699</w:t>
            </w:r>
          </w:p>
        </w:tc>
      </w:tr>
      <w:tr w:rsidR="000056A1" w:rsidRPr="003F55B8" w14:paraId="64B8B720" w14:textId="77777777" w:rsidTr="00EF4C9C">
        <w:trPr>
          <w:trHeight w:val="20"/>
        </w:trPr>
        <w:tc>
          <w:tcPr>
            <w:tcW w:w="1856" w:type="pct"/>
            <w:vAlign w:val="center"/>
            <w:hideMark/>
          </w:tcPr>
          <w:p w14:paraId="273330DF" w14:textId="77777777" w:rsidR="000056A1" w:rsidRPr="003F55B8" w:rsidRDefault="000056A1" w:rsidP="00EF4C9C">
            <w:pPr>
              <w:jc w:val="left"/>
              <w:rPr>
                <w:color w:val="000000"/>
                <w:sz w:val="20"/>
                <w:szCs w:val="20"/>
              </w:rPr>
            </w:pPr>
            <w:r w:rsidRPr="003F55B8">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5" w:type="pct"/>
            <w:vAlign w:val="center"/>
            <w:hideMark/>
          </w:tcPr>
          <w:p w14:paraId="71E6B1A0"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3A39466E"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424FB4D1"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06D87B03"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39F3E7B3"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5D0C8E0D"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45B26243"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67708080"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61FE985F"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7F286799"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4C1B58C9"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5029E8C4"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72D3878F"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3804696B"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1C4CFA13"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50227A53"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55BBB0AC" w14:textId="77777777" w:rsidR="000056A1" w:rsidRPr="003F55B8" w:rsidRDefault="000056A1" w:rsidP="00EF4C9C">
            <w:pPr>
              <w:jc w:val="center"/>
              <w:rPr>
                <w:color w:val="000000"/>
                <w:sz w:val="20"/>
                <w:szCs w:val="20"/>
              </w:rPr>
            </w:pPr>
            <w:r w:rsidRPr="003F55B8">
              <w:rPr>
                <w:color w:val="000000"/>
                <w:sz w:val="20"/>
                <w:szCs w:val="20"/>
              </w:rPr>
              <w:t>0,704</w:t>
            </w:r>
          </w:p>
        </w:tc>
        <w:tc>
          <w:tcPr>
            <w:tcW w:w="175" w:type="pct"/>
            <w:vAlign w:val="center"/>
            <w:hideMark/>
          </w:tcPr>
          <w:p w14:paraId="1C758D41" w14:textId="77777777" w:rsidR="000056A1" w:rsidRPr="003F55B8" w:rsidRDefault="000056A1" w:rsidP="00EF4C9C">
            <w:pPr>
              <w:jc w:val="center"/>
              <w:rPr>
                <w:color w:val="000000"/>
                <w:sz w:val="20"/>
                <w:szCs w:val="20"/>
              </w:rPr>
            </w:pPr>
            <w:r w:rsidRPr="003F55B8">
              <w:rPr>
                <w:color w:val="000000"/>
                <w:sz w:val="20"/>
                <w:szCs w:val="20"/>
              </w:rPr>
              <w:t>0,704</w:t>
            </w:r>
          </w:p>
        </w:tc>
      </w:tr>
      <w:tr w:rsidR="000056A1" w:rsidRPr="003F55B8" w14:paraId="1F70C3F6" w14:textId="77777777" w:rsidTr="00EF4C9C">
        <w:trPr>
          <w:trHeight w:val="20"/>
        </w:trPr>
        <w:tc>
          <w:tcPr>
            <w:tcW w:w="1856" w:type="pct"/>
            <w:vAlign w:val="center"/>
            <w:hideMark/>
          </w:tcPr>
          <w:p w14:paraId="1D562F87" w14:textId="77777777" w:rsidR="000056A1" w:rsidRPr="003F55B8" w:rsidRDefault="000056A1" w:rsidP="00EF4C9C">
            <w:pPr>
              <w:jc w:val="left"/>
              <w:rPr>
                <w:color w:val="000000"/>
                <w:sz w:val="20"/>
                <w:szCs w:val="20"/>
              </w:rPr>
            </w:pPr>
            <w:r w:rsidRPr="003F55B8">
              <w:rPr>
                <w:color w:val="000000"/>
                <w:sz w:val="20"/>
                <w:szCs w:val="20"/>
              </w:rPr>
              <w:lastRenderedPageBreak/>
              <w:t>Зона действия источника тепловой мощности, га</w:t>
            </w:r>
          </w:p>
        </w:tc>
        <w:tc>
          <w:tcPr>
            <w:tcW w:w="175" w:type="pct"/>
            <w:vAlign w:val="center"/>
            <w:hideMark/>
          </w:tcPr>
          <w:p w14:paraId="0E6A0CE9"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157E0955"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1F38CEAF"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615DCA04"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661BEF5D"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58BAC2E9"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0FD455B7"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5FE904A0"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09636258"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44C072E1"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26040253"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02D9E2CD"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7BDE923C"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249CF7BE"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34D90CD1"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05CD6AC5"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3485CDED" w14:textId="77777777" w:rsidR="000056A1" w:rsidRPr="003F55B8" w:rsidRDefault="000056A1" w:rsidP="00EF4C9C">
            <w:pPr>
              <w:jc w:val="center"/>
              <w:rPr>
                <w:color w:val="000000"/>
                <w:sz w:val="20"/>
                <w:szCs w:val="20"/>
              </w:rPr>
            </w:pPr>
            <w:r w:rsidRPr="003F55B8">
              <w:rPr>
                <w:color w:val="000000"/>
                <w:sz w:val="20"/>
                <w:szCs w:val="20"/>
              </w:rPr>
              <w:t>5,200</w:t>
            </w:r>
          </w:p>
        </w:tc>
        <w:tc>
          <w:tcPr>
            <w:tcW w:w="175" w:type="pct"/>
            <w:vAlign w:val="center"/>
            <w:hideMark/>
          </w:tcPr>
          <w:p w14:paraId="0C39C615" w14:textId="77777777" w:rsidR="000056A1" w:rsidRPr="003F55B8" w:rsidRDefault="000056A1" w:rsidP="00EF4C9C">
            <w:pPr>
              <w:jc w:val="center"/>
              <w:rPr>
                <w:color w:val="000000"/>
                <w:sz w:val="20"/>
                <w:szCs w:val="20"/>
              </w:rPr>
            </w:pPr>
            <w:r w:rsidRPr="003F55B8">
              <w:rPr>
                <w:color w:val="000000"/>
                <w:sz w:val="20"/>
                <w:szCs w:val="20"/>
              </w:rPr>
              <w:t>5,200</w:t>
            </w:r>
          </w:p>
        </w:tc>
      </w:tr>
      <w:tr w:rsidR="000056A1" w:rsidRPr="003F55B8" w14:paraId="1906A282" w14:textId="77777777" w:rsidTr="00EF4C9C">
        <w:trPr>
          <w:trHeight w:val="20"/>
        </w:trPr>
        <w:tc>
          <w:tcPr>
            <w:tcW w:w="1856" w:type="pct"/>
            <w:vAlign w:val="center"/>
            <w:hideMark/>
          </w:tcPr>
          <w:p w14:paraId="441A6DEA" w14:textId="77777777" w:rsidR="000056A1" w:rsidRPr="003F55B8" w:rsidRDefault="000056A1" w:rsidP="00EF4C9C">
            <w:pPr>
              <w:jc w:val="left"/>
              <w:rPr>
                <w:color w:val="000000"/>
                <w:sz w:val="20"/>
                <w:szCs w:val="20"/>
              </w:rPr>
            </w:pPr>
            <w:r w:rsidRPr="003F55B8">
              <w:rPr>
                <w:color w:val="000000"/>
                <w:sz w:val="20"/>
                <w:szCs w:val="20"/>
              </w:rPr>
              <w:t>Плотность тепловой нагрузки, Гкал/ч/га</w:t>
            </w:r>
          </w:p>
        </w:tc>
        <w:tc>
          <w:tcPr>
            <w:tcW w:w="175" w:type="pct"/>
            <w:vAlign w:val="center"/>
            <w:hideMark/>
          </w:tcPr>
          <w:p w14:paraId="44F770AA"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63AA0E9C"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0DFF633F"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198F22EF"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233BE366"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4B8F78DA"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5A1C10E5"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01C108E5"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657EFBA7"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538913EE"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4CCE6F45"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268F93CB"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6D259189"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554D16DA"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09727A32"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07C69135"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67BD44D7" w14:textId="77777777" w:rsidR="000056A1" w:rsidRPr="003F55B8" w:rsidRDefault="000056A1" w:rsidP="00EF4C9C">
            <w:pPr>
              <w:jc w:val="center"/>
              <w:rPr>
                <w:color w:val="000000"/>
                <w:sz w:val="20"/>
                <w:szCs w:val="20"/>
              </w:rPr>
            </w:pPr>
            <w:r w:rsidRPr="003F55B8">
              <w:rPr>
                <w:color w:val="000000"/>
                <w:sz w:val="20"/>
                <w:szCs w:val="20"/>
              </w:rPr>
              <w:t>0,156</w:t>
            </w:r>
          </w:p>
        </w:tc>
        <w:tc>
          <w:tcPr>
            <w:tcW w:w="175" w:type="pct"/>
            <w:vAlign w:val="center"/>
            <w:hideMark/>
          </w:tcPr>
          <w:p w14:paraId="6306DAD9" w14:textId="77777777" w:rsidR="000056A1" w:rsidRPr="003F55B8" w:rsidRDefault="000056A1" w:rsidP="00EF4C9C">
            <w:pPr>
              <w:jc w:val="center"/>
              <w:rPr>
                <w:color w:val="000000"/>
                <w:sz w:val="20"/>
                <w:szCs w:val="20"/>
              </w:rPr>
            </w:pPr>
            <w:r w:rsidRPr="003F55B8">
              <w:rPr>
                <w:color w:val="000000"/>
                <w:sz w:val="20"/>
                <w:szCs w:val="20"/>
              </w:rPr>
              <w:t>0,156</w:t>
            </w:r>
          </w:p>
        </w:tc>
      </w:tr>
    </w:tbl>
    <w:p w14:paraId="17E0F0EA" w14:textId="517BE30F" w:rsidR="00F30503" w:rsidRPr="00E21657" w:rsidRDefault="00F30503" w:rsidP="00E21657">
      <w:pPr>
        <w:pStyle w:val="affd"/>
        <w:keepNext/>
        <w:rPr>
          <w:lang w:val="ru-RU"/>
        </w:rPr>
      </w:pPr>
    </w:p>
    <w:p w14:paraId="69D6C6AA" w14:textId="77777777" w:rsidR="00680EB5" w:rsidRPr="00965EBD" w:rsidRDefault="00680EB5" w:rsidP="00680EB5"/>
    <w:p w14:paraId="02EBDBA4" w14:textId="77777777" w:rsidR="00E21657" w:rsidRDefault="00E21657" w:rsidP="008B5734">
      <w:pPr>
        <w:pStyle w:val="23"/>
        <w:ind w:firstLine="567"/>
        <w:rPr>
          <w:szCs w:val="24"/>
        </w:rPr>
        <w:sectPr w:rsidR="00E21657" w:rsidSect="00E21657">
          <w:pgSz w:w="23808" w:h="16840" w:orient="landscape" w:code="8"/>
          <w:pgMar w:top="1134" w:right="567" w:bottom="1134" w:left="1134" w:header="709" w:footer="709" w:gutter="0"/>
          <w:cols w:space="708"/>
          <w:docGrid w:linePitch="360"/>
        </w:sectPr>
      </w:pPr>
      <w:bookmarkStart w:id="38" w:name="_Toc172832467"/>
    </w:p>
    <w:p w14:paraId="6F9049D6" w14:textId="77777777" w:rsidR="00AD79E2" w:rsidRPr="00965EBD" w:rsidRDefault="00AD79E2" w:rsidP="008B5734">
      <w:pPr>
        <w:pStyle w:val="23"/>
        <w:ind w:firstLine="567"/>
        <w:rPr>
          <w:szCs w:val="24"/>
          <w:lang w:val="ru-RU"/>
        </w:rPr>
      </w:pPr>
      <w:r w:rsidRPr="00965EBD">
        <w:rPr>
          <w:szCs w:val="24"/>
        </w:rPr>
        <w:lastRenderedPageBreak/>
        <w:t>2.4</w:t>
      </w:r>
      <w:r w:rsidR="00E3656B">
        <w:rPr>
          <w:szCs w:val="24"/>
          <w:lang w:val="ru-RU"/>
        </w:rPr>
        <w:t>.</w:t>
      </w:r>
      <w:r w:rsidRPr="00965EBD">
        <w:rPr>
          <w:szCs w:val="24"/>
        </w:rPr>
        <w:t xml:space="preserve"> </w:t>
      </w:r>
      <w:r w:rsidR="00B77751" w:rsidRPr="00965EBD">
        <w:rPr>
          <w:rStyle w:val="ed"/>
          <w:szCs w:val="23"/>
          <w:lang w:val="ru-RU"/>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либо в границах посе</w:t>
      </w:r>
      <w:r w:rsidR="00633FAA" w:rsidRPr="00965EBD">
        <w:rPr>
          <w:rStyle w:val="ed"/>
          <w:szCs w:val="23"/>
          <w:lang w:val="ru-RU"/>
        </w:rPr>
        <w:t>ления</w:t>
      </w:r>
      <w:r w:rsidR="00B77751" w:rsidRPr="00965EBD">
        <w:rPr>
          <w:rStyle w:val="ed"/>
          <w:szCs w:val="23"/>
          <w:lang w:val="ru-RU"/>
        </w:rPr>
        <w:t>, с указанием величины тепловой нагрузки для потребителей каждого поселения</w:t>
      </w:r>
      <w:bookmarkEnd w:id="38"/>
    </w:p>
    <w:p w14:paraId="612AAC2E" w14:textId="3F707525" w:rsidR="00E21657" w:rsidRPr="00E21657" w:rsidRDefault="00E21657" w:rsidP="00E21657">
      <w:pPr>
        <w:pStyle w:val="333331"/>
        <w:rPr>
          <w:rFonts w:eastAsia="Microsoft YaHei"/>
          <w:bCs/>
          <w:spacing w:val="-5"/>
          <w:sz w:val="24"/>
          <w:szCs w:val="18"/>
          <w:lang w:val="x-none" w:eastAsia="en-US"/>
        </w:rPr>
      </w:pPr>
      <w:r w:rsidRPr="00695836">
        <w:rPr>
          <w:sz w:val="24"/>
          <w:szCs w:val="24"/>
        </w:rPr>
        <w:t xml:space="preserve">Прогноз прироста </w:t>
      </w:r>
      <w:r w:rsidRPr="00E21657">
        <w:rPr>
          <w:rFonts w:eastAsia="Microsoft YaHei"/>
          <w:bCs/>
          <w:spacing w:val="-5"/>
          <w:sz w:val="24"/>
          <w:szCs w:val="18"/>
          <w:lang w:val="x-none" w:eastAsia="en-US"/>
        </w:rPr>
        <w:t>тепловых нагрузок по МО Ногликский муниципальный округ Сахалинской области сформирован на основе прогноза роста площадей перспективной застройки на период до 2035 года и прогноза удельных параметров теплопотребления объектов нового строительства на отопление и вентиляцию в соответствии с Генеральным планом МО Ногликский муниципальный округ Сахалинской области, а также данных, предоставленных теплоснабжающими организациями.</w:t>
      </w:r>
    </w:p>
    <w:p w14:paraId="0326950C" w14:textId="77777777" w:rsidR="00E21657" w:rsidRPr="00E21657" w:rsidRDefault="00E21657" w:rsidP="00E21657">
      <w:pPr>
        <w:pStyle w:val="333331"/>
        <w:rPr>
          <w:rFonts w:eastAsia="Microsoft YaHei"/>
          <w:bCs/>
          <w:spacing w:val="-5"/>
          <w:sz w:val="24"/>
          <w:szCs w:val="18"/>
          <w:lang w:val="x-none" w:eastAsia="en-US"/>
        </w:rPr>
      </w:pPr>
      <w:r w:rsidRPr="00E21657">
        <w:rPr>
          <w:rFonts w:eastAsia="Microsoft YaHei"/>
          <w:bCs/>
          <w:spacing w:val="-5"/>
          <w:sz w:val="24"/>
          <w:szCs w:val="18"/>
          <w:lang w:val="x-none" w:eastAsia="en-US"/>
        </w:rPr>
        <w:t>Объемы выработки теплоносителя на источниках зависят в наибольшей степени от уровня потерь тепловой энергии в тепловых сетях. Сведения об изменении объемов потребления теплоносителя представлены в Главе 6.</w:t>
      </w:r>
    </w:p>
    <w:p w14:paraId="7A30AA1F" w14:textId="51BECA2D" w:rsidR="00E21657" w:rsidRPr="00E21657" w:rsidRDefault="00E21657" w:rsidP="00E21657">
      <w:pPr>
        <w:pStyle w:val="333331"/>
        <w:rPr>
          <w:rFonts w:eastAsia="Microsoft YaHei"/>
          <w:bCs/>
          <w:spacing w:val="-5"/>
          <w:sz w:val="24"/>
          <w:szCs w:val="18"/>
          <w:lang w:val="x-none" w:eastAsia="en-US"/>
        </w:rPr>
      </w:pPr>
      <w:r w:rsidRPr="00E21657">
        <w:rPr>
          <w:rFonts w:eastAsia="Microsoft YaHei"/>
          <w:bCs/>
          <w:spacing w:val="-5"/>
          <w:sz w:val="24"/>
          <w:szCs w:val="18"/>
          <w:lang w:val="x-none" w:eastAsia="en-US"/>
        </w:rPr>
        <w:t xml:space="preserve">Информация по перспективным потребителям, нагрузкам, площадям застройки, а также по годам ввода новой застройки должна ежегодно актуализироваться и вноситься в схему теплоснабжения </w:t>
      </w:r>
      <w:r w:rsidR="002D6713" w:rsidRPr="00E21657">
        <w:rPr>
          <w:rFonts w:eastAsia="Microsoft YaHei"/>
          <w:bCs/>
          <w:spacing w:val="-5"/>
          <w:sz w:val="24"/>
          <w:szCs w:val="18"/>
          <w:lang w:val="x-none" w:eastAsia="en-US"/>
        </w:rPr>
        <w:t xml:space="preserve">МО Ногликский муниципальный округ Сахалинской области </w:t>
      </w:r>
      <w:r w:rsidRPr="00E21657">
        <w:rPr>
          <w:rFonts w:eastAsia="Microsoft YaHei"/>
          <w:bCs/>
          <w:spacing w:val="-5"/>
          <w:sz w:val="24"/>
          <w:szCs w:val="18"/>
          <w:lang w:val="x-none" w:eastAsia="en-US"/>
        </w:rPr>
        <w:t>для более эффективной оценки прироста теплопотребления и своевременного проведения мероприятий по подключению перспективных абонентов.</w:t>
      </w:r>
    </w:p>
    <w:p w14:paraId="37FB7361" w14:textId="7C3560CD" w:rsidR="00E21657" w:rsidRPr="00E21657" w:rsidRDefault="00E21657" w:rsidP="00E21657">
      <w:pPr>
        <w:pStyle w:val="333331"/>
        <w:rPr>
          <w:rFonts w:eastAsia="Microsoft YaHei"/>
          <w:bCs/>
          <w:spacing w:val="-5"/>
          <w:sz w:val="24"/>
          <w:szCs w:val="18"/>
          <w:lang w:val="x-none" w:eastAsia="en-US"/>
        </w:rPr>
      </w:pPr>
      <w:r w:rsidRPr="00E21657">
        <w:rPr>
          <w:rFonts w:eastAsia="Microsoft YaHei"/>
          <w:bCs/>
          <w:spacing w:val="-5"/>
          <w:sz w:val="24"/>
          <w:szCs w:val="18"/>
          <w:lang w:val="x-none" w:eastAsia="en-US"/>
        </w:rPr>
        <w:t>Как показано в Главе 4, на протяжении длительного периода наблюдается стабильная динамика теплопотребления в зоне действия крупных теплоисточников. При исполнении в срок плановых мероприятий по увеличению установленной мощности тепловых источников, которые предусмотрены в Главах 5 и 7, по МО Ногликский муниципальный округ Сахалинской области будет обеспечена нормативная надежность теплоснабжения и на всех источниках тепловой энергии будет наблюдаться положительный резерв тепловой мощности.</w:t>
      </w:r>
    </w:p>
    <w:p w14:paraId="1C059055" w14:textId="77777777" w:rsidR="001F2D9C" w:rsidRPr="001F2D9C" w:rsidRDefault="00E21657" w:rsidP="00E21657">
      <w:pPr>
        <w:pStyle w:val="333331"/>
        <w:rPr>
          <w:rFonts w:eastAsia="Microsoft YaHei"/>
          <w:bCs/>
          <w:vanish/>
          <w:spacing w:val="-5"/>
          <w:sz w:val="24"/>
          <w:szCs w:val="18"/>
          <w:lang w:val="x-none" w:eastAsia="en-US"/>
        </w:rPr>
        <w:sectPr w:rsidR="001F2D9C" w:rsidRPr="001F2D9C" w:rsidSect="001F2D9C">
          <w:pgSz w:w="11907" w:h="16840" w:code="9"/>
          <w:pgMar w:top="567" w:right="1134" w:bottom="1134" w:left="1134" w:header="709" w:footer="709" w:gutter="0"/>
          <w:cols w:space="708"/>
          <w:docGrid w:linePitch="360"/>
        </w:sectPr>
      </w:pPr>
      <w:r w:rsidRPr="00E21657">
        <w:rPr>
          <w:rFonts w:eastAsia="Microsoft YaHei"/>
          <w:bCs/>
          <w:spacing w:val="-5"/>
          <w:sz w:val="24"/>
          <w:szCs w:val="18"/>
          <w:lang w:val="x-none" w:eastAsia="en-US"/>
        </w:rPr>
        <w:t xml:space="preserve">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 на территории МО Ногликский муниципальный округ Сахалинской области приведены в таблице </w:t>
      </w:r>
      <w:r w:rsidRPr="00E21657">
        <w:rPr>
          <w:rFonts w:eastAsia="Microsoft YaHei"/>
          <w:bCs/>
          <w:spacing w:val="-5"/>
          <w:sz w:val="24"/>
          <w:szCs w:val="18"/>
          <w:lang w:val="x-none" w:eastAsia="en-US"/>
        </w:rPr>
        <w:fldChar w:fldCharType="begin"/>
      </w:r>
      <w:r w:rsidRPr="00E21657">
        <w:rPr>
          <w:rFonts w:eastAsia="Microsoft YaHei"/>
          <w:bCs/>
          <w:spacing w:val="-5"/>
          <w:sz w:val="24"/>
          <w:szCs w:val="18"/>
          <w:lang w:val="x-none" w:eastAsia="en-US"/>
        </w:rPr>
        <w:instrText xml:space="preserve"> REF _Ref165333311 \h  \* MERGEFORMAT </w:instrText>
      </w:r>
      <w:r w:rsidRPr="00E21657">
        <w:rPr>
          <w:rFonts w:eastAsia="Microsoft YaHei"/>
          <w:bCs/>
          <w:spacing w:val="-5"/>
          <w:sz w:val="24"/>
          <w:szCs w:val="18"/>
          <w:lang w:val="x-none" w:eastAsia="en-US"/>
        </w:rPr>
      </w:r>
      <w:r w:rsidRPr="00E21657">
        <w:rPr>
          <w:rFonts w:eastAsia="Microsoft YaHei"/>
          <w:bCs/>
          <w:spacing w:val="-5"/>
          <w:sz w:val="24"/>
          <w:szCs w:val="18"/>
          <w:lang w:val="x-none" w:eastAsia="en-US"/>
        </w:rPr>
        <w:fldChar w:fldCharType="separate"/>
      </w:r>
    </w:p>
    <w:p w14:paraId="4486346B" w14:textId="471EC3CA" w:rsidR="00E21657" w:rsidRPr="00E21657" w:rsidRDefault="001F2D9C" w:rsidP="00E21657">
      <w:pPr>
        <w:pStyle w:val="333331"/>
        <w:rPr>
          <w:rFonts w:eastAsia="Microsoft YaHei"/>
          <w:bCs/>
          <w:spacing w:val="-5"/>
          <w:sz w:val="24"/>
          <w:szCs w:val="18"/>
          <w:lang w:val="x-none" w:eastAsia="en-US"/>
        </w:rPr>
      </w:pPr>
      <w:r w:rsidRPr="001F2D9C">
        <w:rPr>
          <w:rFonts w:eastAsia="Microsoft YaHei"/>
          <w:bCs/>
          <w:vanish/>
          <w:spacing w:val="-5"/>
          <w:sz w:val="24"/>
          <w:szCs w:val="18"/>
          <w:lang w:val="x-none" w:eastAsia="en-US"/>
        </w:rPr>
        <w:t>Таблица</w:t>
      </w:r>
      <w:r w:rsidRPr="00E21657">
        <w:rPr>
          <w:rFonts w:eastAsia="Microsoft YaHei"/>
          <w:bCs/>
          <w:spacing w:val="-5"/>
          <w:sz w:val="24"/>
          <w:szCs w:val="18"/>
          <w:lang w:val="x-none" w:eastAsia="en-US"/>
        </w:rPr>
        <w:t xml:space="preserve"> </w:t>
      </w:r>
      <w:r>
        <w:rPr>
          <w:rFonts w:eastAsia="Microsoft YaHei"/>
          <w:bCs/>
          <w:noProof/>
          <w:spacing w:val="-5"/>
          <w:sz w:val="24"/>
          <w:szCs w:val="18"/>
          <w:lang w:val="x-none" w:eastAsia="en-US"/>
        </w:rPr>
        <w:t>8</w:t>
      </w:r>
      <w:r w:rsidR="00E21657" w:rsidRPr="00E21657">
        <w:rPr>
          <w:rFonts w:eastAsia="Microsoft YaHei"/>
          <w:bCs/>
          <w:spacing w:val="-5"/>
          <w:sz w:val="24"/>
          <w:szCs w:val="18"/>
          <w:lang w:val="x-none" w:eastAsia="en-US"/>
        </w:rPr>
        <w:fldChar w:fldCharType="end"/>
      </w:r>
      <w:r w:rsidR="00E21657" w:rsidRPr="00E21657">
        <w:rPr>
          <w:rFonts w:eastAsia="Microsoft YaHei"/>
          <w:bCs/>
          <w:spacing w:val="-5"/>
          <w:sz w:val="24"/>
          <w:szCs w:val="18"/>
          <w:lang w:val="x-none" w:eastAsia="en-US"/>
        </w:rPr>
        <w:t>.</w:t>
      </w:r>
    </w:p>
    <w:p w14:paraId="48356B36" w14:textId="77777777" w:rsidR="00E21657" w:rsidRDefault="00E21657" w:rsidP="00E21657">
      <w:pPr>
        <w:pStyle w:val="333331"/>
        <w:rPr>
          <w:rFonts w:eastAsia="Microsoft YaHei"/>
          <w:bCs/>
          <w:spacing w:val="-5"/>
          <w:sz w:val="24"/>
          <w:szCs w:val="18"/>
          <w:lang w:val="x-none" w:eastAsia="en-US"/>
        </w:rPr>
        <w:sectPr w:rsidR="00E21657" w:rsidSect="00E21657">
          <w:pgSz w:w="11907" w:h="16840" w:code="9"/>
          <w:pgMar w:top="567" w:right="1134" w:bottom="1134" w:left="1134" w:header="709" w:footer="709" w:gutter="0"/>
          <w:cols w:space="708"/>
          <w:docGrid w:linePitch="360"/>
        </w:sectPr>
      </w:pPr>
      <w:bookmarkStart w:id="39" w:name="_Ref165333311"/>
    </w:p>
    <w:p w14:paraId="0D6D8E08" w14:textId="1287A9EC" w:rsidR="00956342" w:rsidRPr="00E21657" w:rsidRDefault="00E21657" w:rsidP="00E21657">
      <w:pPr>
        <w:pStyle w:val="333331"/>
        <w:rPr>
          <w:rFonts w:eastAsia="Microsoft YaHei"/>
          <w:bCs/>
          <w:spacing w:val="-5"/>
          <w:sz w:val="24"/>
          <w:szCs w:val="18"/>
          <w:lang w:val="x-none" w:eastAsia="en-US"/>
        </w:rPr>
      </w:pPr>
      <w:r w:rsidRPr="00E21657">
        <w:rPr>
          <w:rFonts w:eastAsia="Microsoft YaHei"/>
          <w:bCs/>
          <w:spacing w:val="-5"/>
          <w:sz w:val="24"/>
          <w:szCs w:val="18"/>
          <w:lang w:val="x-none" w:eastAsia="en-US"/>
        </w:rPr>
        <w:lastRenderedPageBreak/>
        <w:t xml:space="preserve">Таблица </w:t>
      </w:r>
      <w:r w:rsidRPr="00E21657">
        <w:rPr>
          <w:rFonts w:eastAsia="Microsoft YaHei"/>
          <w:bCs/>
          <w:spacing w:val="-5"/>
          <w:sz w:val="24"/>
          <w:szCs w:val="18"/>
          <w:lang w:val="x-none" w:eastAsia="en-US"/>
        </w:rPr>
        <w:fldChar w:fldCharType="begin"/>
      </w:r>
      <w:r w:rsidRPr="00E21657">
        <w:rPr>
          <w:rFonts w:eastAsia="Microsoft YaHei"/>
          <w:bCs/>
          <w:spacing w:val="-5"/>
          <w:sz w:val="24"/>
          <w:szCs w:val="18"/>
          <w:lang w:val="x-none" w:eastAsia="en-US"/>
        </w:rPr>
        <w:instrText xml:space="preserve"> SEQ Таблица \* ARABIC </w:instrText>
      </w:r>
      <w:r w:rsidRPr="00E21657">
        <w:rPr>
          <w:rFonts w:eastAsia="Microsoft YaHei"/>
          <w:bCs/>
          <w:spacing w:val="-5"/>
          <w:sz w:val="24"/>
          <w:szCs w:val="18"/>
          <w:lang w:val="x-none" w:eastAsia="en-US"/>
        </w:rPr>
        <w:fldChar w:fldCharType="separate"/>
      </w:r>
      <w:r w:rsidR="001F2D9C">
        <w:rPr>
          <w:rFonts w:eastAsia="Microsoft YaHei"/>
          <w:bCs/>
          <w:noProof/>
          <w:spacing w:val="-5"/>
          <w:sz w:val="24"/>
          <w:szCs w:val="18"/>
          <w:lang w:val="x-none" w:eastAsia="en-US"/>
        </w:rPr>
        <w:t>8</w:t>
      </w:r>
      <w:r w:rsidRPr="00E21657">
        <w:rPr>
          <w:rFonts w:eastAsia="Microsoft YaHei"/>
          <w:bCs/>
          <w:spacing w:val="-5"/>
          <w:sz w:val="24"/>
          <w:szCs w:val="18"/>
          <w:lang w:val="x-none" w:eastAsia="en-US"/>
        </w:rPr>
        <w:fldChar w:fldCharType="end"/>
      </w:r>
      <w:bookmarkEnd w:id="39"/>
      <w:r w:rsidRPr="00E21657">
        <w:rPr>
          <w:rFonts w:eastAsia="Microsoft YaHei"/>
          <w:bCs/>
          <w:spacing w:val="-5"/>
          <w:sz w:val="24"/>
          <w:szCs w:val="18"/>
          <w:lang w:val="x-none" w:eastAsia="en-US"/>
        </w:rPr>
        <w:t xml:space="preserve"> – Балансы существующей и перспективной тепловой нагрузки по периодам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на территории МО Ногликский муниципальный округ Сахалинской области, Гкал/ч</w:t>
      </w:r>
      <w:r w:rsidR="001E42EB" w:rsidRPr="00E21657">
        <w:rPr>
          <w:rFonts w:eastAsia="Microsoft YaHei"/>
          <w:bCs/>
          <w:spacing w:val="-5"/>
          <w:sz w:val="24"/>
          <w:szCs w:val="18"/>
          <w:lang w:val="x-none" w:eastAsia="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2"/>
        <w:gridCol w:w="783"/>
        <w:gridCol w:w="783"/>
        <w:gridCol w:w="783"/>
        <w:gridCol w:w="782"/>
        <w:gridCol w:w="782"/>
        <w:gridCol w:w="782"/>
        <w:gridCol w:w="782"/>
        <w:gridCol w:w="782"/>
        <w:gridCol w:w="782"/>
        <w:gridCol w:w="782"/>
        <w:gridCol w:w="782"/>
        <w:gridCol w:w="782"/>
        <w:gridCol w:w="782"/>
        <w:gridCol w:w="782"/>
        <w:gridCol w:w="782"/>
        <w:gridCol w:w="782"/>
        <w:gridCol w:w="782"/>
        <w:gridCol w:w="778"/>
      </w:tblGrid>
      <w:tr w:rsidR="000056A1" w:rsidRPr="00B261AA" w14:paraId="0DD50D9E" w14:textId="77777777" w:rsidTr="00EF4C9C">
        <w:trPr>
          <w:trHeight w:val="20"/>
          <w:tblHeader/>
        </w:trPr>
        <w:tc>
          <w:tcPr>
            <w:tcW w:w="1815" w:type="pct"/>
            <w:vAlign w:val="center"/>
            <w:hideMark/>
          </w:tcPr>
          <w:p w14:paraId="48164D95" w14:textId="77777777" w:rsidR="000056A1" w:rsidRPr="00B261AA" w:rsidRDefault="000056A1" w:rsidP="00EF4C9C">
            <w:pPr>
              <w:jc w:val="center"/>
              <w:rPr>
                <w:color w:val="000000"/>
                <w:sz w:val="20"/>
                <w:szCs w:val="20"/>
              </w:rPr>
            </w:pPr>
            <w:bookmarkStart w:id="40" w:name="_Toc422303808"/>
            <w:bookmarkStart w:id="41" w:name="_Toc422303811"/>
            <w:bookmarkEnd w:id="35"/>
            <w:r w:rsidRPr="00B261AA">
              <w:rPr>
                <w:color w:val="000000"/>
                <w:sz w:val="20"/>
                <w:szCs w:val="20"/>
              </w:rPr>
              <w:t>Наименование показателя</w:t>
            </w:r>
          </w:p>
        </w:tc>
        <w:tc>
          <w:tcPr>
            <w:tcW w:w="177" w:type="pct"/>
            <w:vAlign w:val="center"/>
            <w:hideMark/>
          </w:tcPr>
          <w:p w14:paraId="1AAB37E8" w14:textId="77777777" w:rsidR="000056A1" w:rsidRPr="00B261AA" w:rsidRDefault="000056A1" w:rsidP="00EF4C9C">
            <w:pPr>
              <w:jc w:val="center"/>
              <w:rPr>
                <w:color w:val="000000"/>
                <w:sz w:val="20"/>
                <w:szCs w:val="20"/>
              </w:rPr>
            </w:pPr>
            <w:r w:rsidRPr="00B261AA">
              <w:rPr>
                <w:color w:val="000000"/>
                <w:sz w:val="20"/>
                <w:szCs w:val="20"/>
              </w:rPr>
              <w:t>2025</w:t>
            </w:r>
          </w:p>
        </w:tc>
        <w:tc>
          <w:tcPr>
            <w:tcW w:w="177" w:type="pct"/>
            <w:vAlign w:val="center"/>
            <w:hideMark/>
          </w:tcPr>
          <w:p w14:paraId="358C6C8A" w14:textId="77777777" w:rsidR="000056A1" w:rsidRPr="00B261AA" w:rsidRDefault="000056A1" w:rsidP="00EF4C9C">
            <w:pPr>
              <w:jc w:val="center"/>
              <w:rPr>
                <w:color w:val="000000"/>
                <w:sz w:val="20"/>
                <w:szCs w:val="20"/>
              </w:rPr>
            </w:pPr>
            <w:r w:rsidRPr="00B261AA">
              <w:rPr>
                <w:color w:val="000000"/>
                <w:sz w:val="20"/>
                <w:szCs w:val="20"/>
              </w:rPr>
              <w:t>2026</w:t>
            </w:r>
          </w:p>
        </w:tc>
        <w:tc>
          <w:tcPr>
            <w:tcW w:w="177" w:type="pct"/>
            <w:vAlign w:val="center"/>
            <w:hideMark/>
          </w:tcPr>
          <w:p w14:paraId="672CB8E1" w14:textId="77777777" w:rsidR="000056A1" w:rsidRPr="00B261AA" w:rsidRDefault="000056A1" w:rsidP="00EF4C9C">
            <w:pPr>
              <w:jc w:val="center"/>
              <w:rPr>
                <w:color w:val="000000"/>
                <w:sz w:val="20"/>
                <w:szCs w:val="20"/>
              </w:rPr>
            </w:pPr>
            <w:r w:rsidRPr="00B261AA">
              <w:rPr>
                <w:color w:val="000000"/>
                <w:sz w:val="20"/>
                <w:szCs w:val="20"/>
              </w:rPr>
              <w:t>2027</w:t>
            </w:r>
          </w:p>
        </w:tc>
        <w:tc>
          <w:tcPr>
            <w:tcW w:w="177" w:type="pct"/>
            <w:vAlign w:val="center"/>
            <w:hideMark/>
          </w:tcPr>
          <w:p w14:paraId="39BD8C45" w14:textId="77777777" w:rsidR="000056A1" w:rsidRPr="00B261AA" w:rsidRDefault="000056A1" w:rsidP="00EF4C9C">
            <w:pPr>
              <w:jc w:val="center"/>
              <w:rPr>
                <w:color w:val="000000"/>
                <w:sz w:val="20"/>
                <w:szCs w:val="20"/>
              </w:rPr>
            </w:pPr>
            <w:r w:rsidRPr="00B261AA">
              <w:rPr>
                <w:color w:val="000000"/>
                <w:sz w:val="20"/>
                <w:szCs w:val="20"/>
              </w:rPr>
              <w:t>2028</w:t>
            </w:r>
          </w:p>
        </w:tc>
        <w:tc>
          <w:tcPr>
            <w:tcW w:w="177" w:type="pct"/>
            <w:vAlign w:val="center"/>
            <w:hideMark/>
          </w:tcPr>
          <w:p w14:paraId="37BB088F" w14:textId="77777777" w:rsidR="000056A1" w:rsidRPr="00B261AA" w:rsidRDefault="000056A1" w:rsidP="00EF4C9C">
            <w:pPr>
              <w:jc w:val="center"/>
              <w:rPr>
                <w:color w:val="000000"/>
                <w:sz w:val="20"/>
                <w:szCs w:val="20"/>
              </w:rPr>
            </w:pPr>
            <w:r w:rsidRPr="00B261AA">
              <w:rPr>
                <w:color w:val="000000"/>
                <w:sz w:val="20"/>
                <w:szCs w:val="20"/>
              </w:rPr>
              <w:t>2029</w:t>
            </w:r>
          </w:p>
        </w:tc>
        <w:tc>
          <w:tcPr>
            <w:tcW w:w="177" w:type="pct"/>
            <w:vAlign w:val="center"/>
            <w:hideMark/>
          </w:tcPr>
          <w:p w14:paraId="1D443975" w14:textId="77777777" w:rsidR="000056A1" w:rsidRPr="00B261AA" w:rsidRDefault="000056A1" w:rsidP="00EF4C9C">
            <w:pPr>
              <w:jc w:val="center"/>
              <w:rPr>
                <w:color w:val="000000"/>
                <w:sz w:val="20"/>
                <w:szCs w:val="20"/>
              </w:rPr>
            </w:pPr>
            <w:r w:rsidRPr="00B261AA">
              <w:rPr>
                <w:color w:val="000000"/>
                <w:sz w:val="20"/>
                <w:szCs w:val="20"/>
              </w:rPr>
              <w:t>2030</w:t>
            </w:r>
          </w:p>
        </w:tc>
        <w:tc>
          <w:tcPr>
            <w:tcW w:w="177" w:type="pct"/>
            <w:vAlign w:val="center"/>
            <w:hideMark/>
          </w:tcPr>
          <w:p w14:paraId="5D5CF95F" w14:textId="77777777" w:rsidR="000056A1" w:rsidRPr="00B261AA" w:rsidRDefault="000056A1" w:rsidP="00EF4C9C">
            <w:pPr>
              <w:jc w:val="center"/>
              <w:rPr>
                <w:color w:val="000000"/>
                <w:sz w:val="20"/>
                <w:szCs w:val="20"/>
              </w:rPr>
            </w:pPr>
            <w:r w:rsidRPr="00B261AA">
              <w:rPr>
                <w:color w:val="000000"/>
                <w:sz w:val="20"/>
                <w:szCs w:val="20"/>
              </w:rPr>
              <w:t>2031</w:t>
            </w:r>
          </w:p>
        </w:tc>
        <w:tc>
          <w:tcPr>
            <w:tcW w:w="177" w:type="pct"/>
            <w:vAlign w:val="center"/>
            <w:hideMark/>
          </w:tcPr>
          <w:p w14:paraId="52D7905F" w14:textId="77777777" w:rsidR="000056A1" w:rsidRPr="00B261AA" w:rsidRDefault="000056A1" w:rsidP="00EF4C9C">
            <w:pPr>
              <w:jc w:val="center"/>
              <w:rPr>
                <w:color w:val="000000"/>
                <w:sz w:val="20"/>
                <w:szCs w:val="20"/>
              </w:rPr>
            </w:pPr>
            <w:r w:rsidRPr="00B261AA">
              <w:rPr>
                <w:color w:val="000000"/>
                <w:sz w:val="20"/>
                <w:szCs w:val="20"/>
              </w:rPr>
              <w:t>2032</w:t>
            </w:r>
          </w:p>
        </w:tc>
        <w:tc>
          <w:tcPr>
            <w:tcW w:w="177" w:type="pct"/>
            <w:vAlign w:val="center"/>
            <w:hideMark/>
          </w:tcPr>
          <w:p w14:paraId="32CA64B4" w14:textId="77777777" w:rsidR="000056A1" w:rsidRPr="00B261AA" w:rsidRDefault="000056A1" w:rsidP="00EF4C9C">
            <w:pPr>
              <w:jc w:val="center"/>
              <w:rPr>
                <w:color w:val="000000"/>
                <w:sz w:val="20"/>
                <w:szCs w:val="20"/>
              </w:rPr>
            </w:pPr>
            <w:r w:rsidRPr="00B261AA">
              <w:rPr>
                <w:color w:val="000000"/>
                <w:sz w:val="20"/>
                <w:szCs w:val="20"/>
              </w:rPr>
              <w:t>2033</w:t>
            </w:r>
          </w:p>
        </w:tc>
        <w:tc>
          <w:tcPr>
            <w:tcW w:w="177" w:type="pct"/>
            <w:vAlign w:val="center"/>
            <w:hideMark/>
          </w:tcPr>
          <w:p w14:paraId="19861F37" w14:textId="77777777" w:rsidR="000056A1" w:rsidRPr="00B261AA" w:rsidRDefault="000056A1" w:rsidP="00EF4C9C">
            <w:pPr>
              <w:jc w:val="center"/>
              <w:rPr>
                <w:color w:val="000000"/>
                <w:sz w:val="20"/>
                <w:szCs w:val="20"/>
              </w:rPr>
            </w:pPr>
            <w:r w:rsidRPr="00B261AA">
              <w:rPr>
                <w:color w:val="000000"/>
                <w:sz w:val="20"/>
                <w:szCs w:val="20"/>
              </w:rPr>
              <w:t>2034</w:t>
            </w:r>
          </w:p>
        </w:tc>
        <w:tc>
          <w:tcPr>
            <w:tcW w:w="177" w:type="pct"/>
            <w:vAlign w:val="center"/>
            <w:hideMark/>
          </w:tcPr>
          <w:p w14:paraId="496841F1" w14:textId="77777777" w:rsidR="000056A1" w:rsidRPr="00B261AA" w:rsidRDefault="000056A1" w:rsidP="00EF4C9C">
            <w:pPr>
              <w:jc w:val="center"/>
              <w:rPr>
                <w:color w:val="000000"/>
                <w:sz w:val="20"/>
                <w:szCs w:val="20"/>
              </w:rPr>
            </w:pPr>
            <w:r w:rsidRPr="00B261AA">
              <w:rPr>
                <w:color w:val="000000"/>
                <w:sz w:val="20"/>
                <w:szCs w:val="20"/>
              </w:rPr>
              <w:t>2035</w:t>
            </w:r>
          </w:p>
        </w:tc>
        <w:tc>
          <w:tcPr>
            <w:tcW w:w="177" w:type="pct"/>
            <w:vAlign w:val="center"/>
            <w:hideMark/>
          </w:tcPr>
          <w:p w14:paraId="3FB6A6E6" w14:textId="77777777" w:rsidR="000056A1" w:rsidRPr="00B261AA" w:rsidRDefault="000056A1" w:rsidP="00EF4C9C">
            <w:pPr>
              <w:jc w:val="center"/>
              <w:rPr>
                <w:color w:val="000000"/>
                <w:sz w:val="20"/>
                <w:szCs w:val="20"/>
              </w:rPr>
            </w:pPr>
            <w:r w:rsidRPr="00B261AA">
              <w:rPr>
                <w:color w:val="000000"/>
                <w:sz w:val="20"/>
                <w:szCs w:val="20"/>
              </w:rPr>
              <w:t>2036</w:t>
            </w:r>
          </w:p>
        </w:tc>
        <w:tc>
          <w:tcPr>
            <w:tcW w:w="177" w:type="pct"/>
            <w:vAlign w:val="center"/>
            <w:hideMark/>
          </w:tcPr>
          <w:p w14:paraId="5D2D920E" w14:textId="77777777" w:rsidR="000056A1" w:rsidRPr="00B261AA" w:rsidRDefault="000056A1" w:rsidP="00EF4C9C">
            <w:pPr>
              <w:jc w:val="center"/>
              <w:rPr>
                <w:color w:val="000000"/>
                <w:sz w:val="20"/>
                <w:szCs w:val="20"/>
              </w:rPr>
            </w:pPr>
            <w:r w:rsidRPr="00B261AA">
              <w:rPr>
                <w:color w:val="000000"/>
                <w:sz w:val="20"/>
                <w:szCs w:val="20"/>
              </w:rPr>
              <w:t>2037</w:t>
            </w:r>
          </w:p>
        </w:tc>
        <w:tc>
          <w:tcPr>
            <w:tcW w:w="177" w:type="pct"/>
            <w:vAlign w:val="center"/>
            <w:hideMark/>
          </w:tcPr>
          <w:p w14:paraId="38490E62" w14:textId="77777777" w:rsidR="000056A1" w:rsidRPr="00B261AA" w:rsidRDefault="000056A1" w:rsidP="00EF4C9C">
            <w:pPr>
              <w:jc w:val="center"/>
              <w:rPr>
                <w:color w:val="000000"/>
                <w:sz w:val="20"/>
                <w:szCs w:val="20"/>
              </w:rPr>
            </w:pPr>
            <w:r w:rsidRPr="00B261AA">
              <w:rPr>
                <w:color w:val="000000"/>
                <w:sz w:val="20"/>
                <w:szCs w:val="20"/>
              </w:rPr>
              <w:t>2038</w:t>
            </w:r>
          </w:p>
        </w:tc>
        <w:tc>
          <w:tcPr>
            <w:tcW w:w="177" w:type="pct"/>
            <w:vAlign w:val="center"/>
            <w:hideMark/>
          </w:tcPr>
          <w:p w14:paraId="65B9A3A2" w14:textId="77777777" w:rsidR="000056A1" w:rsidRPr="00B261AA" w:rsidRDefault="000056A1" w:rsidP="00EF4C9C">
            <w:pPr>
              <w:jc w:val="center"/>
              <w:rPr>
                <w:color w:val="000000"/>
                <w:sz w:val="20"/>
                <w:szCs w:val="20"/>
              </w:rPr>
            </w:pPr>
            <w:r w:rsidRPr="00B261AA">
              <w:rPr>
                <w:color w:val="000000"/>
                <w:sz w:val="20"/>
                <w:szCs w:val="20"/>
              </w:rPr>
              <w:t>2039</w:t>
            </w:r>
          </w:p>
        </w:tc>
        <w:tc>
          <w:tcPr>
            <w:tcW w:w="177" w:type="pct"/>
            <w:vAlign w:val="center"/>
            <w:hideMark/>
          </w:tcPr>
          <w:p w14:paraId="1DC77C7C" w14:textId="77777777" w:rsidR="000056A1" w:rsidRPr="00B261AA" w:rsidRDefault="000056A1" w:rsidP="00EF4C9C">
            <w:pPr>
              <w:jc w:val="center"/>
              <w:rPr>
                <w:color w:val="000000"/>
                <w:sz w:val="20"/>
                <w:szCs w:val="20"/>
              </w:rPr>
            </w:pPr>
            <w:r w:rsidRPr="00B261AA">
              <w:rPr>
                <w:color w:val="000000"/>
                <w:sz w:val="20"/>
                <w:szCs w:val="20"/>
              </w:rPr>
              <w:t>2040</w:t>
            </w:r>
          </w:p>
        </w:tc>
        <w:tc>
          <w:tcPr>
            <w:tcW w:w="177" w:type="pct"/>
            <w:vAlign w:val="center"/>
            <w:hideMark/>
          </w:tcPr>
          <w:p w14:paraId="08FF537A" w14:textId="77777777" w:rsidR="000056A1" w:rsidRPr="00B261AA" w:rsidRDefault="000056A1" w:rsidP="00EF4C9C">
            <w:pPr>
              <w:jc w:val="center"/>
              <w:rPr>
                <w:color w:val="000000"/>
                <w:sz w:val="20"/>
                <w:szCs w:val="20"/>
              </w:rPr>
            </w:pPr>
            <w:r w:rsidRPr="00B261AA">
              <w:rPr>
                <w:color w:val="000000"/>
                <w:sz w:val="20"/>
                <w:szCs w:val="20"/>
              </w:rPr>
              <w:t>2041</w:t>
            </w:r>
          </w:p>
        </w:tc>
        <w:tc>
          <w:tcPr>
            <w:tcW w:w="177" w:type="pct"/>
            <w:vAlign w:val="center"/>
            <w:hideMark/>
          </w:tcPr>
          <w:p w14:paraId="46322C29" w14:textId="77777777" w:rsidR="000056A1" w:rsidRPr="00B261AA" w:rsidRDefault="000056A1" w:rsidP="00EF4C9C">
            <w:pPr>
              <w:jc w:val="center"/>
              <w:rPr>
                <w:color w:val="000000"/>
                <w:sz w:val="20"/>
                <w:szCs w:val="20"/>
              </w:rPr>
            </w:pPr>
            <w:r w:rsidRPr="00B261AA">
              <w:rPr>
                <w:color w:val="000000"/>
                <w:sz w:val="20"/>
                <w:szCs w:val="20"/>
              </w:rPr>
              <w:t>2042</w:t>
            </w:r>
          </w:p>
        </w:tc>
      </w:tr>
      <w:tr w:rsidR="000056A1" w:rsidRPr="00B261AA" w14:paraId="3ABE72EE" w14:textId="77777777" w:rsidTr="00EF4C9C">
        <w:trPr>
          <w:trHeight w:val="20"/>
        </w:trPr>
        <w:tc>
          <w:tcPr>
            <w:tcW w:w="5000" w:type="pct"/>
            <w:gridSpan w:val="19"/>
            <w:vAlign w:val="center"/>
            <w:hideMark/>
          </w:tcPr>
          <w:p w14:paraId="41782F61" w14:textId="77777777" w:rsidR="000056A1" w:rsidRPr="00B261AA" w:rsidRDefault="000056A1" w:rsidP="00EF4C9C">
            <w:pPr>
              <w:jc w:val="center"/>
              <w:rPr>
                <w:color w:val="000000"/>
                <w:sz w:val="20"/>
                <w:szCs w:val="20"/>
              </w:rPr>
            </w:pPr>
            <w:r w:rsidRPr="00B261AA">
              <w:rPr>
                <w:color w:val="000000"/>
                <w:sz w:val="20"/>
                <w:szCs w:val="20"/>
              </w:rPr>
              <w:t>Котельная №1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686F509B" w14:textId="77777777" w:rsidTr="00EF4C9C">
        <w:trPr>
          <w:trHeight w:val="20"/>
        </w:trPr>
        <w:tc>
          <w:tcPr>
            <w:tcW w:w="1815" w:type="pct"/>
            <w:vAlign w:val="center"/>
            <w:hideMark/>
          </w:tcPr>
          <w:p w14:paraId="374BF45F"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77EAA72A"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001C017B"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D716BAD"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33CBB32"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BE62BE2"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682E31D9"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F3B4D3D"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310EFD38"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271521F1"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70C3D0CC"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232E0F6F"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3912C966"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20C5311D"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7F9DDF5"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57C4D13A"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349B7404"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ABE7E0A"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08F63581" w14:textId="77777777" w:rsidR="000056A1" w:rsidRPr="00B261AA" w:rsidRDefault="000056A1" w:rsidP="00EF4C9C">
            <w:pPr>
              <w:jc w:val="center"/>
              <w:rPr>
                <w:color w:val="000000"/>
                <w:sz w:val="20"/>
                <w:szCs w:val="20"/>
              </w:rPr>
            </w:pPr>
            <w:r w:rsidRPr="00B261AA">
              <w:rPr>
                <w:color w:val="000000"/>
                <w:sz w:val="20"/>
                <w:szCs w:val="20"/>
              </w:rPr>
              <w:t>7,506</w:t>
            </w:r>
          </w:p>
        </w:tc>
      </w:tr>
      <w:tr w:rsidR="000056A1" w:rsidRPr="00B261AA" w14:paraId="4EC76CF1" w14:textId="77777777" w:rsidTr="00EF4C9C">
        <w:trPr>
          <w:trHeight w:val="20"/>
        </w:trPr>
        <w:tc>
          <w:tcPr>
            <w:tcW w:w="1815" w:type="pct"/>
            <w:vAlign w:val="center"/>
            <w:hideMark/>
          </w:tcPr>
          <w:p w14:paraId="117433BC"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31F17C94"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84505F8"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2B02CA85"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25201879"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5B57B0B9"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E239015"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455B5E87"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5D464645"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6C02AE1D"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3DDE81B3"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C2290EA"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751E0F29"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D3893E7"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1E8ED013"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67D1237F"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5D4B9A9F"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3877BDA6" w14:textId="77777777" w:rsidR="000056A1" w:rsidRPr="00B261AA" w:rsidRDefault="000056A1" w:rsidP="00EF4C9C">
            <w:pPr>
              <w:jc w:val="center"/>
              <w:rPr>
                <w:color w:val="000000"/>
                <w:sz w:val="20"/>
                <w:szCs w:val="20"/>
              </w:rPr>
            </w:pPr>
            <w:r w:rsidRPr="00B261AA">
              <w:rPr>
                <w:color w:val="000000"/>
                <w:sz w:val="20"/>
                <w:szCs w:val="20"/>
              </w:rPr>
              <w:t>7,506</w:t>
            </w:r>
          </w:p>
        </w:tc>
        <w:tc>
          <w:tcPr>
            <w:tcW w:w="177" w:type="pct"/>
            <w:vAlign w:val="center"/>
            <w:hideMark/>
          </w:tcPr>
          <w:p w14:paraId="64B354C1" w14:textId="77777777" w:rsidR="000056A1" w:rsidRPr="00B261AA" w:rsidRDefault="000056A1" w:rsidP="00EF4C9C">
            <w:pPr>
              <w:jc w:val="center"/>
              <w:rPr>
                <w:color w:val="000000"/>
                <w:sz w:val="20"/>
                <w:szCs w:val="20"/>
              </w:rPr>
            </w:pPr>
            <w:r w:rsidRPr="00B261AA">
              <w:rPr>
                <w:color w:val="000000"/>
                <w:sz w:val="20"/>
                <w:szCs w:val="20"/>
              </w:rPr>
              <w:t>7,506</w:t>
            </w:r>
          </w:p>
        </w:tc>
      </w:tr>
      <w:tr w:rsidR="000056A1" w:rsidRPr="00B261AA" w14:paraId="3B79402A" w14:textId="77777777" w:rsidTr="00EF4C9C">
        <w:trPr>
          <w:trHeight w:val="20"/>
        </w:trPr>
        <w:tc>
          <w:tcPr>
            <w:tcW w:w="1815" w:type="pct"/>
            <w:vAlign w:val="center"/>
            <w:hideMark/>
          </w:tcPr>
          <w:p w14:paraId="53AB4AEB"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6D65EC64" w14:textId="77777777" w:rsidR="000056A1" w:rsidRPr="00B261AA" w:rsidRDefault="000056A1" w:rsidP="00EF4C9C">
            <w:pPr>
              <w:jc w:val="center"/>
              <w:rPr>
                <w:color w:val="000000"/>
                <w:sz w:val="20"/>
                <w:szCs w:val="20"/>
              </w:rPr>
            </w:pPr>
            <w:r w:rsidRPr="00B261AA">
              <w:rPr>
                <w:color w:val="000000"/>
                <w:sz w:val="20"/>
                <w:szCs w:val="20"/>
              </w:rPr>
              <w:t>0,093</w:t>
            </w:r>
          </w:p>
        </w:tc>
        <w:tc>
          <w:tcPr>
            <w:tcW w:w="177" w:type="pct"/>
            <w:vAlign w:val="center"/>
            <w:hideMark/>
          </w:tcPr>
          <w:p w14:paraId="7A2A9C0E" w14:textId="77777777" w:rsidR="000056A1" w:rsidRPr="00B261AA" w:rsidRDefault="000056A1" w:rsidP="00EF4C9C">
            <w:pPr>
              <w:jc w:val="center"/>
              <w:rPr>
                <w:color w:val="000000"/>
                <w:sz w:val="20"/>
                <w:szCs w:val="20"/>
              </w:rPr>
            </w:pPr>
            <w:r w:rsidRPr="00B261AA">
              <w:rPr>
                <w:color w:val="000000"/>
                <w:sz w:val="20"/>
                <w:szCs w:val="20"/>
              </w:rPr>
              <w:t>0,093</w:t>
            </w:r>
          </w:p>
        </w:tc>
        <w:tc>
          <w:tcPr>
            <w:tcW w:w="177" w:type="pct"/>
            <w:vAlign w:val="center"/>
            <w:hideMark/>
          </w:tcPr>
          <w:p w14:paraId="4FB1BC4C" w14:textId="77777777" w:rsidR="000056A1" w:rsidRPr="00B261AA" w:rsidRDefault="000056A1" w:rsidP="00EF4C9C">
            <w:pPr>
              <w:jc w:val="center"/>
              <w:rPr>
                <w:color w:val="000000"/>
                <w:sz w:val="20"/>
                <w:szCs w:val="20"/>
              </w:rPr>
            </w:pPr>
            <w:r w:rsidRPr="00B261AA">
              <w:rPr>
                <w:color w:val="000000"/>
                <w:sz w:val="20"/>
                <w:szCs w:val="20"/>
              </w:rPr>
              <w:t>0,093</w:t>
            </w:r>
          </w:p>
        </w:tc>
        <w:tc>
          <w:tcPr>
            <w:tcW w:w="177" w:type="pct"/>
            <w:vAlign w:val="center"/>
            <w:hideMark/>
          </w:tcPr>
          <w:p w14:paraId="70918925" w14:textId="77777777" w:rsidR="000056A1" w:rsidRPr="00B261AA" w:rsidRDefault="000056A1" w:rsidP="00EF4C9C">
            <w:pPr>
              <w:jc w:val="center"/>
              <w:rPr>
                <w:color w:val="000000"/>
                <w:sz w:val="20"/>
                <w:szCs w:val="20"/>
              </w:rPr>
            </w:pPr>
            <w:r w:rsidRPr="00B261AA">
              <w:rPr>
                <w:color w:val="000000"/>
                <w:sz w:val="20"/>
                <w:szCs w:val="20"/>
              </w:rPr>
              <w:t>0,093</w:t>
            </w:r>
          </w:p>
        </w:tc>
        <w:tc>
          <w:tcPr>
            <w:tcW w:w="177" w:type="pct"/>
            <w:vAlign w:val="center"/>
            <w:hideMark/>
          </w:tcPr>
          <w:p w14:paraId="1A4752F8" w14:textId="77777777" w:rsidR="000056A1" w:rsidRPr="00B261AA" w:rsidRDefault="000056A1" w:rsidP="00EF4C9C">
            <w:pPr>
              <w:jc w:val="center"/>
              <w:rPr>
                <w:color w:val="000000"/>
                <w:sz w:val="20"/>
                <w:szCs w:val="20"/>
              </w:rPr>
            </w:pPr>
            <w:r w:rsidRPr="00B261AA">
              <w:rPr>
                <w:color w:val="000000"/>
                <w:sz w:val="20"/>
                <w:szCs w:val="20"/>
              </w:rPr>
              <w:t>0,093</w:t>
            </w:r>
          </w:p>
        </w:tc>
        <w:tc>
          <w:tcPr>
            <w:tcW w:w="177" w:type="pct"/>
            <w:vAlign w:val="center"/>
            <w:hideMark/>
          </w:tcPr>
          <w:p w14:paraId="3D46B7C1"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5D0441C6"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075C40E5"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79323D3F"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17649299"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0858C30A"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503F06BC"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1CF24BAA"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164D8BC8"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37F83506"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4816F7F4"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34331E23" w14:textId="77777777" w:rsidR="000056A1" w:rsidRPr="00B261AA" w:rsidRDefault="000056A1" w:rsidP="00EF4C9C">
            <w:pPr>
              <w:jc w:val="center"/>
              <w:rPr>
                <w:color w:val="000000"/>
                <w:sz w:val="20"/>
                <w:szCs w:val="20"/>
              </w:rPr>
            </w:pPr>
            <w:r w:rsidRPr="00B261AA">
              <w:rPr>
                <w:color w:val="000000"/>
                <w:sz w:val="20"/>
                <w:szCs w:val="20"/>
              </w:rPr>
              <w:t>0,125</w:t>
            </w:r>
          </w:p>
        </w:tc>
        <w:tc>
          <w:tcPr>
            <w:tcW w:w="177" w:type="pct"/>
            <w:vAlign w:val="center"/>
            <w:hideMark/>
          </w:tcPr>
          <w:p w14:paraId="2817FE08" w14:textId="77777777" w:rsidR="000056A1" w:rsidRPr="00B261AA" w:rsidRDefault="000056A1" w:rsidP="00EF4C9C">
            <w:pPr>
              <w:jc w:val="center"/>
              <w:rPr>
                <w:color w:val="000000"/>
                <w:sz w:val="20"/>
                <w:szCs w:val="20"/>
              </w:rPr>
            </w:pPr>
            <w:r w:rsidRPr="00B261AA">
              <w:rPr>
                <w:color w:val="000000"/>
                <w:sz w:val="20"/>
                <w:szCs w:val="20"/>
              </w:rPr>
              <w:t>0,130</w:t>
            </w:r>
          </w:p>
        </w:tc>
      </w:tr>
      <w:tr w:rsidR="000056A1" w:rsidRPr="00B261AA" w14:paraId="5027CFB2" w14:textId="77777777" w:rsidTr="00EF4C9C">
        <w:trPr>
          <w:trHeight w:val="20"/>
        </w:trPr>
        <w:tc>
          <w:tcPr>
            <w:tcW w:w="1815" w:type="pct"/>
            <w:vAlign w:val="center"/>
            <w:hideMark/>
          </w:tcPr>
          <w:p w14:paraId="359F5B22"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3D77F2F4" w14:textId="77777777" w:rsidR="000056A1" w:rsidRPr="00B261AA" w:rsidRDefault="000056A1" w:rsidP="00EF4C9C">
            <w:pPr>
              <w:jc w:val="center"/>
              <w:rPr>
                <w:color w:val="000000"/>
                <w:sz w:val="20"/>
                <w:szCs w:val="20"/>
              </w:rPr>
            </w:pPr>
            <w:r w:rsidRPr="00B261AA">
              <w:rPr>
                <w:color w:val="000000"/>
                <w:sz w:val="20"/>
                <w:szCs w:val="20"/>
              </w:rPr>
              <w:t>0,562</w:t>
            </w:r>
          </w:p>
        </w:tc>
        <w:tc>
          <w:tcPr>
            <w:tcW w:w="177" w:type="pct"/>
            <w:vAlign w:val="center"/>
            <w:hideMark/>
          </w:tcPr>
          <w:p w14:paraId="3DB05F0C" w14:textId="77777777" w:rsidR="000056A1" w:rsidRPr="00B261AA" w:rsidRDefault="000056A1" w:rsidP="00EF4C9C">
            <w:pPr>
              <w:jc w:val="center"/>
              <w:rPr>
                <w:color w:val="000000"/>
                <w:sz w:val="20"/>
                <w:szCs w:val="20"/>
              </w:rPr>
            </w:pPr>
            <w:r w:rsidRPr="00B261AA">
              <w:rPr>
                <w:color w:val="000000"/>
                <w:sz w:val="20"/>
                <w:szCs w:val="20"/>
              </w:rPr>
              <w:t>0,562</w:t>
            </w:r>
          </w:p>
        </w:tc>
        <w:tc>
          <w:tcPr>
            <w:tcW w:w="177" w:type="pct"/>
            <w:vAlign w:val="center"/>
            <w:hideMark/>
          </w:tcPr>
          <w:p w14:paraId="323B121F" w14:textId="77777777" w:rsidR="000056A1" w:rsidRPr="00B261AA" w:rsidRDefault="000056A1" w:rsidP="00EF4C9C">
            <w:pPr>
              <w:jc w:val="center"/>
              <w:rPr>
                <w:color w:val="000000"/>
                <w:sz w:val="20"/>
                <w:szCs w:val="20"/>
              </w:rPr>
            </w:pPr>
            <w:r w:rsidRPr="00B261AA">
              <w:rPr>
                <w:color w:val="000000"/>
                <w:sz w:val="20"/>
                <w:szCs w:val="20"/>
              </w:rPr>
              <w:t>0,562</w:t>
            </w:r>
          </w:p>
        </w:tc>
        <w:tc>
          <w:tcPr>
            <w:tcW w:w="177" w:type="pct"/>
            <w:vAlign w:val="center"/>
            <w:hideMark/>
          </w:tcPr>
          <w:p w14:paraId="1F330309" w14:textId="77777777" w:rsidR="000056A1" w:rsidRPr="00B261AA" w:rsidRDefault="000056A1" w:rsidP="00EF4C9C">
            <w:pPr>
              <w:jc w:val="center"/>
              <w:rPr>
                <w:color w:val="000000"/>
                <w:sz w:val="20"/>
                <w:szCs w:val="20"/>
              </w:rPr>
            </w:pPr>
            <w:r w:rsidRPr="00B261AA">
              <w:rPr>
                <w:color w:val="000000"/>
                <w:sz w:val="20"/>
                <w:szCs w:val="20"/>
              </w:rPr>
              <w:t>0,562</w:t>
            </w:r>
          </w:p>
        </w:tc>
        <w:tc>
          <w:tcPr>
            <w:tcW w:w="177" w:type="pct"/>
            <w:vAlign w:val="center"/>
            <w:hideMark/>
          </w:tcPr>
          <w:p w14:paraId="03082699" w14:textId="77777777" w:rsidR="000056A1" w:rsidRPr="00B261AA" w:rsidRDefault="000056A1" w:rsidP="00EF4C9C">
            <w:pPr>
              <w:jc w:val="center"/>
              <w:rPr>
                <w:color w:val="000000"/>
                <w:sz w:val="20"/>
                <w:szCs w:val="20"/>
              </w:rPr>
            </w:pPr>
            <w:r w:rsidRPr="00B261AA">
              <w:rPr>
                <w:color w:val="000000"/>
                <w:sz w:val="20"/>
                <w:szCs w:val="20"/>
              </w:rPr>
              <w:t>0,562</w:t>
            </w:r>
          </w:p>
        </w:tc>
        <w:tc>
          <w:tcPr>
            <w:tcW w:w="177" w:type="pct"/>
            <w:vAlign w:val="center"/>
            <w:hideMark/>
          </w:tcPr>
          <w:p w14:paraId="6ABD6324"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7E9158AF"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2904250A"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1F0DC707"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6E991B93"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02C3D3E9"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2DA54EB6"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39C97762"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00F5BE3A"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6E8F5F74"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0D4DE1AD"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7FD76483" w14:textId="77777777" w:rsidR="000056A1" w:rsidRPr="00B261AA" w:rsidRDefault="000056A1" w:rsidP="00EF4C9C">
            <w:pPr>
              <w:jc w:val="center"/>
              <w:rPr>
                <w:color w:val="000000"/>
                <w:sz w:val="20"/>
                <w:szCs w:val="20"/>
              </w:rPr>
            </w:pPr>
            <w:r w:rsidRPr="00B261AA">
              <w:rPr>
                <w:color w:val="000000"/>
                <w:sz w:val="20"/>
                <w:szCs w:val="20"/>
              </w:rPr>
              <w:t>0,758</w:t>
            </w:r>
          </w:p>
        </w:tc>
        <w:tc>
          <w:tcPr>
            <w:tcW w:w="177" w:type="pct"/>
            <w:vAlign w:val="center"/>
            <w:hideMark/>
          </w:tcPr>
          <w:p w14:paraId="0537FE6A" w14:textId="77777777" w:rsidR="000056A1" w:rsidRPr="00B261AA" w:rsidRDefault="000056A1" w:rsidP="00EF4C9C">
            <w:pPr>
              <w:jc w:val="center"/>
              <w:rPr>
                <w:color w:val="000000"/>
                <w:sz w:val="20"/>
                <w:szCs w:val="20"/>
              </w:rPr>
            </w:pPr>
            <w:r w:rsidRPr="00B261AA">
              <w:rPr>
                <w:color w:val="000000"/>
                <w:sz w:val="20"/>
                <w:szCs w:val="20"/>
              </w:rPr>
              <w:t>0,787</w:t>
            </w:r>
          </w:p>
        </w:tc>
      </w:tr>
      <w:tr w:rsidR="000056A1" w:rsidRPr="00B261AA" w14:paraId="7DDD9927" w14:textId="77777777" w:rsidTr="00EF4C9C">
        <w:trPr>
          <w:trHeight w:val="20"/>
        </w:trPr>
        <w:tc>
          <w:tcPr>
            <w:tcW w:w="1815" w:type="pct"/>
            <w:vAlign w:val="center"/>
            <w:hideMark/>
          </w:tcPr>
          <w:p w14:paraId="2257B96E"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1A717BAB" w14:textId="77777777" w:rsidR="000056A1" w:rsidRPr="00B261AA" w:rsidRDefault="000056A1" w:rsidP="00EF4C9C">
            <w:pPr>
              <w:jc w:val="center"/>
              <w:rPr>
                <w:color w:val="000000"/>
                <w:sz w:val="20"/>
                <w:szCs w:val="20"/>
              </w:rPr>
            </w:pPr>
            <w:r w:rsidRPr="00B261AA">
              <w:rPr>
                <w:color w:val="000000"/>
                <w:sz w:val="20"/>
                <w:szCs w:val="20"/>
              </w:rPr>
              <w:t>2,445</w:t>
            </w:r>
          </w:p>
        </w:tc>
        <w:tc>
          <w:tcPr>
            <w:tcW w:w="177" w:type="pct"/>
            <w:vAlign w:val="center"/>
            <w:hideMark/>
          </w:tcPr>
          <w:p w14:paraId="0EA20646" w14:textId="77777777" w:rsidR="000056A1" w:rsidRPr="00B261AA" w:rsidRDefault="000056A1" w:rsidP="00EF4C9C">
            <w:pPr>
              <w:jc w:val="center"/>
              <w:rPr>
                <w:color w:val="000000"/>
                <w:sz w:val="20"/>
                <w:szCs w:val="20"/>
              </w:rPr>
            </w:pPr>
            <w:r w:rsidRPr="00B261AA">
              <w:rPr>
                <w:color w:val="000000"/>
                <w:sz w:val="20"/>
                <w:szCs w:val="20"/>
              </w:rPr>
              <w:t>2,445</w:t>
            </w:r>
          </w:p>
        </w:tc>
        <w:tc>
          <w:tcPr>
            <w:tcW w:w="177" w:type="pct"/>
            <w:vAlign w:val="center"/>
            <w:hideMark/>
          </w:tcPr>
          <w:p w14:paraId="78D752EA" w14:textId="77777777" w:rsidR="000056A1" w:rsidRPr="00B261AA" w:rsidRDefault="000056A1" w:rsidP="00EF4C9C">
            <w:pPr>
              <w:jc w:val="center"/>
              <w:rPr>
                <w:color w:val="000000"/>
                <w:sz w:val="20"/>
                <w:szCs w:val="20"/>
              </w:rPr>
            </w:pPr>
            <w:r w:rsidRPr="00B261AA">
              <w:rPr>
                <w:color w:val="000000"/>
                <w:sz w:val="20"/>
                <w:szCs w:val="20"/>
              </w:rPr>
              <w:t>2,445</w:t>
            </w:r>
          </w:p>
        </w:tc>
        <w:tc>
          <w:tcPr>
            <w:tcW w:w="177" w:type="pct"/>
            <w:vAlign w:val="center"/>
            <w:hideMark/>
          </w:tcPr>
          <w:p w14:paraId="7794D0A4" w14:textId="77777777" w:rsidR="000056A1" w:rsidRPr="00B261AA" w:rsidRDefault="000056A1" w:rsidP="00EF4C9C">
            <w:pPr>
              <w:jc w:val="center"/>
              <w:rPr>
                <w:color w:val="000000"/>
                <w:sz w:val="20"/>
                <w:szCs w:val="20"/>
              </w:rPr>
            </w:pPr>
            <w:r w:rsidRPr="00B261AA">
              <w:rPr>
                <w:color w:val="000000"/>
                <w:sz w:val="20"/>
                <w:szCs w:val="20"/>
              </w:rPr>
              <w:t>2,445</w:t>
            </w:r>
          </w:p>
        </w:tc>
        <w:tc>
          <w:tcPr>
            <w:tcW w:w="177" w:type="pct"/>
            <w:vAlign w:val="center"/>
            <w:hideMark/>
          </w:tcPr>
          <w:p w14:paraId="23152AAD" w14:textId="77777777" w:rsidR="000056A1" w:rsidRPr="00B261AA" w:rsidRDefault="000056A1" w:rsidP="00EF4C9C">
            <w:pPr>
              <w:jc w:val="center"/>
              <w:rPr>
                <w:color w:val="000000"/>
                <w:sz w:val="20"/>
                <w:szCs w:val="20"/>
              </w:rPr>
            </w:pPr>
            <w:r w:rsidRPr="00B261AA">
              <w:rPr>
                <w:color w:val="000000"/>
                <w:sz w:val="20"/>
                <w:szCs w:val="20"/>
              </w:rPr>
              <w:t>2,445</w:t>
            </w:r>
          </w:p>
        </w:tc>
        <w:tc>
          <w:tcPr>
            <w:tcW w:w="177" w:type="pct"/>
            <w:vAlign w:val="center"/>
            <w:hideMark/>
          </w:tcPr>
          <w:p w14:paraId="7E12F580"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38613AB8"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05166B35"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481B72DF"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6012ABB4"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4751F84C"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2EAF68A2"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1A4DCD58"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35CB6F2D"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5874F2C1"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1991B50D"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05DB6C86" w14:textId="77777777" w:rsidR="000056A1" w:rsidRPr="00B261AA" w:rsidRDefault="000056A1" w:rsidP="00EF4C9C">
            <w:pPr>
              <w:jc w:val="center"/>
              <w:rPr>
                <w:color w:val="000000"/>
                <w:sz w:val="20"/>
                <w:szCs w:val="20"/>
              </w:rPr>
            </w:pPr>
            <w:r w:rsidRPr="00B261AA">
              <w:rPr>
                <w:color w:val="000000"/>
                <w:sz w:val="20"/>
                <w:szCs w:val="20"/>
              </w:rPr>
              <w:t>3,297</w:t>
            </w:r>
          </w:p>
        </w:tc>
        <w:tc>
          <w:tcPr>
            <w:tcW w:w="177" w:type="pct"/>
            <w:vAlign w:val="center"/>
            <w:hideMark/>
          </w:tcPr>
          <w:p w14:paraId="4DDEF804" w14:textId="77777777" w:rsidR="000056A1" w:rsidRPr="00B261AA" w:rsidRDefault="000056A1" w:rsidP="00EF4C9C">
            <w:pPr>
              <w:jc w:val="center"/>
              <w:rPr>
                <w:color w:val="000000"/>
                <w:sz w:val="20"/>
                <w:szCs w:val="20"/>
              </w:rPr>
            </w:pPr>
            <w:r w:rsidRPr="00B261AA">
              <w:rPr>
                <w:color w:val="000000"/>
                <w:sz w:val="20"/>
                <w:szCs w:val="20"/>
              </w:rPr>
              <w:t>3,423</w:t>
            </w:r>
          </w:p>
        </w:tc>
      </w:tr>
      <w:tr w:rsidR="000056A1" w:rsidRPr="00B261AA" w14:paraId="230DEF6B" w14:textId="77777777" w:rsidTr="00EF4C9C">
        <w:trPr>
          <w:trHeight w:val="20"/>
        </w:trPr>
        <w:tc>
          <w:tcPr>
            <w:tcW w:w="1815" w:type="pct"/>
            <w:vAlign w:val="center"/>
            <w:hideMark/>
          </w:tcPr>
          <w:p w14:paraId="394955FE"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4D74CF9C"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154D6173"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54A04115"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22EDA756"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12394684"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3A52F93D"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C307759"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0A5F512D"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05B9D589"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4541A65C"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0297FD1B"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BD59495"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6BB1CC34"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EF3E0F3"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0D09A013"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454EAB8E"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76183854"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A35F53D" w14:textId="77777777" w:rsidR="000056A1" w:rsidRPr="00B261AA" w:rsidRDefault="000056A1" w:rsidP="00EF4C9C">
            <w:pPr>
              <w:jc w:val="center"/>
              <w:rPr>
                <w:color w:val="000000"/>
                <w:sz w:val="20"/>
                <w:szCs w:val="20"/>
              </w:rPr>
            </w:pPr>
            <w:r w:rsidRPr="00B261AA">
              <w:rPr>
                <w:color w:val="000000"/>
                <w:sz w:val="20"/>
                <w:szCs w:val="20"/>
              </w:rPr>
              <w:t>3,985</w:t>
            </w:r>
          </w:p>
        </w:tc>
      </w:tr>
      <w:tr w:rsidR="000056A1" w:rsidRPr="00B261AA" w14:paraId="3AABA179" w14:textId="77777777" w:rsidTr="00EF4C9C">
        <w:trPr>
          <w:trHeight w:val="20"/>
        </w:trPr>
        <w:tc>
          <w:tcPr>
            <w:tcW w:w="1815" w:type="pct"/>
            <w:vAlign w:val="center"/>
            <w:hideMark/>
          </w:tcPr>
          <w:p w14:paraId="68A68F92"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58DEBA9D"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73AA0C6C"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5DAB80F2"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177EAB8B"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7187AEFD" w14:textId="77777777" w:rsidR="000056A1" w:rsidRPr="00B261AA" w:rsidRDefault="000056A1" w:rsidP="00EF4C9C">
            <w:pPr>
              <w:jc w:val="center"/>
              <w:rPr>
                <w:color w:val="000000"/>
                <w:sz w:val="20"/>
                <w:szCs w:val="20"/>
              </w:rPr>
            </w:pPr>
            <w:r w:rsidRPr="00B261AA">
              <w:rPr>
                <w:color w:val="000000"/>
                <w:sz w:val="20"/>
                <w:szCs w:val="20"/>
              </w:rPr>
              <w:t>3,007</w:t>
            </w:r>
          </w:p>
        </w:tc>
        <w:tc>
          <w:tcPr>
            <w:tcW w:w="177" w:type="pct"/>
            <w:vAlign w:val="center"/>
            <w:hideMark/>
          </w:tcPr>
          <w:p w14:paraId="7D51024A"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27D1BDC1"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34696C1B"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4B651D3A"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011F169C"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20B31EAA"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2AC17E2"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6F1CF9F3"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45ADD45A"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38B866AC"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547B67E"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7B30C9B9" w14:textId="77777777" w:rsidR="000056A1" w:rsidRPr="00B261AA" w:rsidRDefault="000056A1" w:rsidP="00EF4C9C">
            <w:pPr>
              <w:jc w:val="center"/>
              <w:rPr>
                <w:color w:val="000000"/>
                <w:sz w:val="20"/>
                <w:szCs w:val="20"/>
              </w:rPr>
            </w:pPr>
            <w:r w:rsidRPr="00B261AA">
              <w:rPr>
                <w:color w:val="000000"/>
                <w:sz w:val="20"/>
                <w:szCs w:val="20"/>
              </w:rPr>
              <w:t>3,859</w:t>
            </w:r>
          </w:p>
        </w:tc>
        <w:tc>
          <w:tcPr>
            <w:tcW w:w="177" w:type="pct"/>
            <w:vAlign w:val="center"/>
            <w:hideMark/>
          </w:tcPr>
          <w:p w14:paraId="19B7C920" w14:textId="77777777" w:rsidR="000056A1" w:rsidRPr="00B261AA" w:rsidRDefault="000056A1" w:rsidP="00EF4C9C">
            <w:pPr>
              <w:jc w:val="center"/>
              <w:rPr>
                <w:color w:val="000000"/>
                <w:sz w:val="20"/>
                <w:szCs w:val="20"/>
              </w:rPr>
            </w:pPr>
            <w:r w:rsidRPr="00B261AA">
              <w:rPr>
                <w:color w:val="000000"/>
                <w:sz w:val="20"/>
                <w:szCs w:val="20"/>
              </w:rPr>
              <w:t>3,985</w:t>
            </w:r>
          </w:p>
        </w:tc>
      </w:tr>
      <w:tr w:rsidR="000056A1" w:rsidRPr="00B261AA" w14:paraId="3761AD4D" w14:textId="77777777" w:rsidTr="00EF4C9C">
        <w:trPr>
          <w:trHeight w:val="20"/>
        </w:trPr>
        <w:tc>
          <w:tcPr>
            <w:tcW w:w="1815" w:type="pct"/>
            <w:vAlign w:val="center"/>
            <w:hideMark/>
          </w:tcPr>
          <w:p w14:paraId="655E786B"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743E9C6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103EF9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F0B669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36ACC6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3304B5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EC6D36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CA8A98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D7C5FB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771720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6317D3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39DAA0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290C2D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68F3BA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FEF1F3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38DAD1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D362DF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28E11B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F4A1056"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0A05AD4A" w14:textId="77777777" w:rsidTr="00EF4C9C">
        <w:trPr>
          <w:trHeight w:val="20"/>
        </w:trPr>
        <w:tc>
          <w:tcPr>
            <w:tcW w:w="1815" w:type="pct"/>
            <w:vAlign w:val="center"/>
            <w:hideMark/>
          </w:tcPr>
          <w:p w14:paraId="394238B1"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3C85B059"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6FCB1C32"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5E05B082"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1B515F4B"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1BC18196"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699519F4"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181183E7"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72FDFBB9"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14AEDB00"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13144CF8"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0CD981E4"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0F58B95C"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59CBB45E"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76D371F5"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28C7AEDA"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0F8BBBF0"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7EB59863" w14:textId="77777777" w:rsidR="000056A1" w:rsidRPr="00B261AA" w:rsidRDefault="000056A1" w:rsidP="00EF4C9C">
            <w:pPr>
              <w:jc w:val="center"/>
              <w:rPr>
                <w:color w:val="000000"/>
                <w:sz w:val="20"/>
                <w:szCs w:val="20"/>
              </w:rPr>
            </w:pPr>
            <w:r w:rsidRPr="00B261AA">
              <w:rPr>
                <w:color w:val="000000"/>
                <w:sz w:val="20"/>
                <w:szCs w:val="20"/>
              </w:rPr>
              <w:t>3,326</w:t>
            </w:r>
          </w:p>
        </w:tc>
        <w:tc>
          <w:tcPr>
            <w:tcW w:w="177" w:type="pct"/>
            <w:vAlign w:val="center"/>
            <w:hideMark/>
          </w:tcPr>
          <w:p w14:paraId="17A402A2" w14:textId="77777777" w:rsidR="000056A1" w:rsidRPr="00B261AA" w:rsidRDefault="000056A1" w:rsidP="00EF4C9C">
            <w:pPr>
              <w:jc w:val="center"/>
              <w:rPr>
                <w:color w:val="000000"/>
                <w:sz w:val="20"/>
                <w:szCs w:val="20"/>
              </w:rPr>
            </w:pPr>
            <w:r w:rsidRPr="00B261AA">
              <w:rPr>
                <w:color w:val="000000"/>
                <w:sz w:val="20"/>
                <w:szCs w:val="20"/>
              </w:rPr>
              <w:t>3,166</w:t>
            </w:r>
          </w:p>
        </w:tc>
      </w:tr>
      <w:tr w:rsidR="000056A1" w:rsidRPr="00B261AA" w14:paraId="6ACF471A" w14:textId="77777777" w:rsidTr="00EF4C9C">
        <w:trPr>
          <w:trHeight w:val="20"/>
        </w:trPr>
        <w:tc>
          <w:tcPr>
            <w:tcW w:w="1815" w:type="pct"/>
            <w:vAlign w:val="center"/>
            <w:hideMark/>
          </w:tcPr>
          <w:p w14:paraId="16D59859"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1B42451B"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5861EE2E"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3FFB3E97"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249D0591"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36EB55EE" w14:textId="77777777" w:rsidR="000056A1" w:rsidRPr="00B261AA" w:rsidRDefault="000056A1" w:rsidP="00EF4C9C">
            <w:pPr>
              <w:jc w:val="center"/>
              <w:rPr>
                <w:color w:val="000000"/>
                <w:sz w:val="20"/>
                <w:szCs w:val="20"/>
              </w:rPr>
            </w:pPr>
            <w:r w:rsidRPr="00B261AA">
              <w:rPr>
                <w:color w:val="000000"/>
                <w:sz w:val="20"/>
                <w:szCs w:val="20"/>
              </w:rPr>
              <w:t>4,406</w:t>
            </w:r>
          </w:p>
        </w:tc>
        <w:tc>
          <w:tcPr>
            <w:tcW w:w="177" w:type="pct"/>
            <w:vAlign w:val="center"/>
            <w:hideMark/>
          </w:tcPr>
          <w:p w14:paraId="7D4C6585"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76DFAC41"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7DE02D13"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1C2E2EA9"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32C0CD81"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2998ABFA"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610A4EB0"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6379B0F8"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4E86FDAC"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2BBE98AF"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49F44C50"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3C2071A1" w14:textId="77777777" w:rsidR="000056A1" w:rsidRPr="00B261AA" w:rsidRDefault="000056A1" w:rsidP="00EF4C9C">
            <w:pPr>
              <w:jc w:val="center"/>
              <w:rPr>
                <w:color w:val="000000"/>
                <w:sz w:val="20"/>
                <w:szCs w:val="20"/>
              </w:rPr>
            </w:pPr>
            <w:r w:rsidRPr="00B261AA">
              <w:rPr>
                <w:color w:val="000000"/>
                <w:sz w:val="20"/>
                <w:szCs w:val="20"/>
              </w:rPr>
              <w:t>3,521</w:t>
            </w:r>
          </w:p>
        </w:tc>
        <w:tc>
          <w:tcPr>
            <w:tcW w:w="177" w:type="pct"/>
            <w:vAlign w:val="center"/>
            <w:hideMark/>
          </w:tcPr>
          <w:p w14:paraId="43B3FBCA" w14:textId="77777777" w:rsidR="000056A1" w:rsidRPr="00B261AA" w:rsidRDefault="000056A1" w:rsidP="00EF4C9C">
            <w:pPr>
              <w:jc w:val="center"/>
              <w:rPr>
                <w:color w:val="000000"/>
                <w:sz w:val="20"/>
                <w:szCs w:val="20"/>
              </w:rPr>
            </w:pPr>
            <w:r w:rsidRPr="00B261AA">
              <w:rPr>
                <w:color w:val="000000"/>
                <w:sz w:val="20"/>
                <w:szCs w:val="20"/>
              </w:rPr>
              <w:t>3,391</w:t>
            </w:r>
          </w:p>
        </w:tc>
      </w:tr>
      <w:tr w:rsidR="000056A1" w:rsidRPr="00B261AA" w14:paraId="658B1FB0" w14:textId="77777777" w:rsidTr="00EF4C9C">
        <w:trPr>
          <w:trHeight w:val="20"/>
        </w:trPr>
        <w:tc>
          <w:tcPr>
            <w:tcW w:w="1815" w:type="pct"/>
            <w:vAlign w:val="center"/>
            <w:hideMark/>
          </w:tcPr>
          <w:p w14:paraId="2CE79EAB"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4CBEC117" w14:textId="77777777" w:rsidR="000056A1" w:rsidRPr="00B261AA" w:rsidRDefault="000056A1" w:rsidP="00EF4C9C">
            <w:pPr>
              <w:jc w:val="center"/>
              <w:rPr>
                <w:color w:val="000000"/>
                <w:sz w:val="20"/>
                <w:szCs w:val="20"/>
              </w:rPr>
            </w:pPr>
            <w:r w:rsidRPr="00B261AA">
              <w:rPr>
                <w:color w:val="000000"/>
                <w:sz w:val="20"/>
                <w:szCs w:val="20"/>
              </w:rPr>
              <w:t>5,263</w:t>
            </w:r>
          </w:p>
        </w:tc>
        <w:tc>
          <w:tcPr>
            <w:tcW w:w="177" w:type="pct"/>
            <w:vAlign w:val="center"/>
            <w:hideMark/>
          </w:tcPr>
          <w:p w14:paraId="4D026752" w14:textId="77777777" w:rsidR="000056A1" w:rsidRPr="00B261AA" w:rsidRDefault="000056A1" w:rsidP="00EF4C9C">
            <w:pPr>
              <w:jc w:val="center"/>
              <w:rPr>
                <w:color w:val="000000"/>
                <w:sz w:val="20"/>
                <w:szCs w:val="20"/>
              </w:rPr>
            </w:pPr>
            <w:r w:rsidRPr="00B261AA">
              <w:rPr>
                <w:color w:val="000000"/>
                <w:sz w:val="20"/>
                <w:szCs w:val="20"/>
              </w:rPr>
              <w:t>5,263</w:t>
            </w:r>
          </w:p>
        </w:tc>
        <w:tc>
          <w:tcPr>
            <w:tcW w:w="177" w:type="pct"/>
            <w:vAlign w:val="center"/>
            <w:hideMark/>
          </w:tcPr>
          <w:p w14:paraId="70429811" w14:textId="77777777" w:rsidR="000056A1" w:rsidRPr="00B261AA" w:rsidRDefault="000056A1" w:rsidP="00EF4C9C">
            <w:pPr>
              <w:jc w:val="center"/>
              <w:rPr>
                <w:color w:val="000000"/>
                <w:sz w:val="20"/>
                <w:szCs w:val="20"/>
              </w:rPr>
            </w:pPr>
            <w:r w:rsidRPr="00B261AA">
              <w:rPr>
                <w:color w:val="000000"/>
                <w:sz w:val="20"/>
                <w:szCs w:val="20"/>
              </w:rPr>
              <w:t>5,263</w:t>
            </w:r>
          </w:p>
        </w:tc>
        <w:tc>
          <w:tcPr>
            <w:tcW w:w="177" w:type="pct"/>
            <w:vAlign w:val="center"/>
            <w:hideMark/>
          </w:tcPr>
          <w:p w14:paraId="45D0B7DD" w14:textId="77777777" w:rsidR="000056A1" w:rsidRPr="00B261AA" w:rsidRDefault="000056A1" w:rsidP="00EF4C9C">
            <w:pPr>
              <w:jc w:val="center"/>
              <w:rPr>
                <w:color w:val="000000"/>
                <w:sz w:val="20"/>
                <w:szCs w:val="20"/>
              </w:rPr>
            </w:pPr>
            <w:r w:rsidRPr="00B261AA">
              <w:rPr>
                <w:color w:val="000000"/>
                <w:sz w:val="20"/>
                <w:szCs w:val="20"/>
              </w:rPr>
              <w:t>5,263</w:t>
            </w:r>
          </w:p>
        </w:tc>
        <w:tc>
          <w:tcPr>
            <w:tcW w:w="177" w:type="pct"/>
            <w:vAlign w:val="center"/>
            <w:hideMark/>
          </w:tcPr>
          <w:p w14:paraId="732A8481" w14:textId="77777777" w:rsidR="000056A1" w:rsidRPr="00B261AA" w:rsidRDefault="000056A1" w:rsidP="00EF4C9C">
            <w:pPr>
              <w:jc w:val="center"/>
              <w:rPr>
                <w:color w:val="000000"/>
                <w:sz w:val="20"/>
                <w:szCs w:val="20"/>
              </w:rPr>
            </w:pPr>
            <w:r w:rsidRPr="00B261AA">
              <w:rPr>
                <w:color w:val="000000"/>
                <w:sz w:val="20"/>
                <w:szCs w:val="20"/>
              </w:rPr>
              <w:t>5,263</w:t>
            </w:r>
          </w:p>
        </w:tc>
        <w:tc>
          <w:tcPr>
            <w:tcW w:w="177" w:type="pct"/>
            <w:vAlign w:val="center"/>
            <w:hideMark/>
          </w:tcPr>
          <w:p w14:paraId="412A464B"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0DD787C9"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2080EA03"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0C9E2D37"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2B394C55"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503218F1"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2CF3BB01"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1D59ECF5"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1DE43372"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569657FB"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60BA2188"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5FA54714" w14:textId="77777777" w:rsidR="000056A1" w:rsidRPr="00B261AA" w:rsidRDefault="000056A1" w:rsidP="00EF4C9C">
            <w:pPr>
              <w:jc w:val="center"/>
              <w:rPr>
                <w:color w:val="000000"/>
                <w:sz w:val="20"/>
                <w:szCs w:val="20"/>
              </w:rPr>
            </w:pPr>
            <w:r w:rsidRPr="00B261AA">
              <w:rPr>
                <w:color w:val="000000"/>
                <w:sz w:val="20"/>
                <w:szCs w:val="20"/>
              </w:rPr>
              <w:t>5,231</w:t>
            </w:r>
          </w:p>
        </w:tc>
        <w:tc>
          <w:tcPr>
            <w:tcW w:w="177" w:type="pct"/>
            <w:vAlign w:val="center"/>
            <w:hideMark/>
          </w:tcPr>
          <w:p w14:paraId="62A4C0F3" w14:textId="77777777" w:rsidR="000056A1" w:rsidRPr="00B261AA" w:rsidRDefault="000056A1" w:rsidP="00EF4C9C">
            <w:pPr>
              <w:jc w:val="center"/>
              <w:rPr>
                <w:color w:val="000000"/>
                <w:sz w:val="20"/>
                <w:szCs w:val="20"/>
              </w:rPr>
            </w:pPr>
            <w:r w:rsidRPr="00B261AA">
              <w:rPr>
                <w:color w:val="000000"/>
                <w:sz w:val="20"/>
                <w:szCs w:val="20"/>
              </w:rPr>
              <w:t>5,226</w:t>
            </w:r>
          </w:p>
        </w:tc>
      </w:tr>
      <w:tr w:rsidR="000056A1" w:rsidRPr="00B261AA" w14:paraId="35C5D413" w14:textId="77777777" w:rsidTr="00EF4C9C">
        <w:trPr>
          <w:trHeight w:val="20"/>
        </w:trPr>
        <w:tc>
          <w:tcPr>
            <w:tcW w:w="1815" w:type="pct"/>
            <w:vAlign w:val="center"/>
            <w:hideMark/>
          </w:tcPr>
          <w:p w14:paraId="254B94FB"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5F9F2631" w14:textId="77777777" w:rsidR="000056A1" w:rsidRPr="00B261AA" w:rsidRDefault="000056A1" w:rsidP="00EF4C9C">
            <w:pPr>
              <w:jc w:val="center"/>
              <w:rPr>
                <w:color w:val="000000"/>
                <w:sz w:val="20"/>
                <w:szCs w:val="20"/>
              </w:rPr>
            </w:pPr>
            <w:r w:rsidRPr="00B261AA">
              <w:rPr>
                <w:color w:val="000000"/>
                <w:sz w:val="20"/>
                <w:szCs w:val="20"/>
              </w:rPr>
              <w:t>2,616</w:t>
            </w:r>
          </w:p>
        </w:tc>
        <w:tc>
          <w:tcPr>
            <w:tcW w:w="177" w:type="pct"/>
            <w:vAlign w:val="center"/>
            <w:hideMark/>
          </w:tcPr>
          <w:p w14:paraId="77890ACD" w14:textId="77777777" w:rsidR="000056A1" w:rsidRPr="00B261AA" w:rsidRDefault="000056A1" w:rsidP="00EF4C9C">
            <w:pPr>
              <w:jc w:val="center"/>
              <w:rPr>
                <w:color w:val="000000"/>
                <w:sz w:val="20"/>
                <w:szCs w:val="20"/>
              </w:rPr>
            </w:pPr>
            <w:r w:rsidRPr="00B261AA">
              <w:rPr>
                <w:color w:val="000000"/>
                <w:sz w:val="20"/>
                <w:szCs w:val="20"/>
              </w:rPr>
              <w:t>2,616</w:t>
            </w:r>
          </w:p>
        </w:tc>
        <w:tc>
          <w:tcPr>
            <w:tcW w:w="177" w:type="pct"/>
            <w:vAlign w:val="center"/>
            <w:hideMark/>
          </w:tcPr>
          <w:p w14:paraId="5F7054FB" w14:textId="77777777" w:rsidR="000056A1" w:rsidRPr="00B261AA" w:rsidRDefault="000056A1" w:rsidP="00EF4C9C">
            <w:pPr>
              <w:jc w:val="center"/>
              <w:rPr>
                <w:color w:val="000000"/>
                <w:sz w:val="20"/>
                <w:szCs w:val="20"/>
              </w:rPr>
            </w:pPr>
            <w:r w:rsidRPr="00B261AA">
              <w:rPr>
                <w:color w:val="000000"/>
                <w:sz w:val="20"/>
                <w:szCs w:val="20"/>
              </w:rPr>
              <w:t>2,616</w:t>
            </w:r>
          </w:p>
        </w:tc>
        <w:tc>
          <w:tcPr>
            <w:tcW w:w="177" w:type="pct"/>
            <w:vAlign w:val="center"/>
            <w:hideMark/>
          </w:tcPr>
          <w:p w14:paraId="7378FA6C" w14:textId="77777777" w:rsidR="000056A1" w:rsidRPr="00B261AA" w:rsidRDefault="000056A1" w:rsidP="00EF4C9C">
            <w:pPr>
              <w:jc w:val="center"/>
              <w:rPr>
                <w:color w:val="000000"/>
                <w:sz w:val="20"/>
                <w:szCs w:val="20"/>
              </w:rPr>
            </w:pPr>
            <w:r w:rsidRPr="00B261AA">
              <w:rPr>
                <w:color w:val="000000"/>
                <w:sz w:val="20"/>
                <w:szCs w:val="20"/>
              </w:rPr>
              <w:t>2,616</w:t>
            </w:r>
          </w:p>
        </w:tc>
        <w:tc>
          <w:tcPr>
            <w:tcW w:w="177" w:type="pct"/>
            <w:vAlign w:val="center"/>
            <w:hideMark/>
          </w:tcPr>
          <w:p w14:paraId="032BE7E4" w14:textId="77777777" w:rsidR="000056A1" w:rsidRPr="00B261AA" w:rsidRDefault="000056A1" w:rsidP="00EF4C9C">
            <w:pPr>
              <w:jc w:val="center"/>
              <w:rPr>
                <w:color w:val="000000"/>
                <w:sz w:val="20"/>
                <w:szCs w:val="20"/>
              </w:rPr>
            </w:pPr>
            <w:r w:rsidRPr="00B261AA">
              <w:rPr>
                <w:color w:val="000000"/>
                <w:sz w:val="20"/>
                <w:szCs w:val="20"/>
              </w:rPr>
              <w:t>2,616</w:t>
            </w:r>
          </w:p>
        </w:tc>
        <w:tc>
          <w:tcPr>
            <w:tcW w:w="177" w:type="pct"/>
            <w:vAlign w:val="center"/>
            <w:hideMark/>
          </w:tcPr>
          <w:p w14:paraId="466BC39C"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2F3C10D7"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2E5ED86E"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07A1C304"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63C315C4"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4E26EB93"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46284B68"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12E1A8EE"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761A6542"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6DAB9B05"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6B670D5E"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6B78C768" w14:textId="77777777" w:rsidR="000056A1" w:rsidRPr="00B261AA" w:rsidRDefault="000056A1" w:rsidP="00EF4C9C">
            <w:pPr>
              <w:jc w:val="center"/>
              <w:rPr>
                <w:color w:val="000000"/>
                <w:sz w:val="20"/>
                <w:szCs w:val="20"/>
              </w:rPr>
            </w:pPr>
            <w:r w:rsidRPr="00B261AA">
              <w:rPr>
                <w:color w:val="000000"/>
                <w:sz w:val="20"/>
                <w:szCs w:val="20"/>
              </w:rPr>
              <w:t>3,358</w:t>
            </w:r>
          </w:p>
        </w:tc>
        <w:tc>
          <w:tcPr>
            <w:tcW w:w="177" w:type="pct"/>
            <w:vAlign w:val="center"/>
            <w:hideMark/>
          </w:tcPr>
          <w:p w14:paraId="1386CF27" w14:textId="77777777" w:rsidR="000056A1" w:rsidRPr="00B261AA" w:rsidRDefault="000056A1" w:rsidP="00EF4C9C">
            <w:pPr>
              <w:jc w:val="center"/>
              <w:rPr>
                <w:color w:val="000000"/>
                <w:sz w:val="20"/>
                <w:szCs w:val="20"/>
              </w:rPr>
            </w:pPr>
            <w:r w:rsidRPr="00B261AA">
              <w:rPr>
                <w:color w:val="000000"/>
                <w:sz w:val="20"/>
                <w:szCs w:val="20"/>
              </w:rPr>
              <w:t>3,467</w:t>
            </w:r>
          </w:p>
        </w:tc>
      </w:tr>
      <w:tr w:rsidR="000056A1" w:rsidRPr="00B261AA" w14:paraId="2B34C994" w14:textId="77777777" w:rsidTr="00EF4C9C">
        <w:trPr>
          <w:trHeight w:val="20"/>
        </w:trPr>
        <w:tc>
          <w:tcPr>
            <w:tcW w:w="1815" w:type="pct"/>
            <w:vAlign w:val="center"/>
            <w:hideMark/>
          </w:tcPr>
          <w:p w14:paraId="0165ACA1"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349C5A28" w14:textId="77777777" w:rsidR="000056A1" w:rsidRPr="00B261AA" w:rsidRDefault="000056A1" w:rsidP="00EF4C9C">
            <w:pPr>
              <w:jc w:val="center"/>
              <w:rPr>
                <w:color w:val="000000"/>
                <w:sz w:val="20"/>
                <w:szCs w:val="20"/>
              </w:rPr>
            </w:pPr>
            <w:r w:rsidRPr="00B261AA">
              <w:rPr>
                <w:color w:val="000000"/>
                <w:sz w:val="20"/>
                <w:szCs w:val="20"/>
              </w:rPr>
              <w:t>12,600</w:t>
            </w:r>
          </w:p>
        </w:tc>
        <w:tc>
          <w:tcPr>
            <w:tcW w:w="177" w:type="pct"/>
            <w:vAlign w:val="center"/>
            <w:hideMark/>
          </w:tcPr>
          <w:p w14:paraId="6D3B76D0" w14:textId="77777777" w:rsidR="000056A1" w:rsidRPr="00B261AA" w:rsidRDefault="000056A1" w:rsidP="00EF4C9C">
            <w:pPr>
              <w:jc w:val="center"/>
              <w:rPr>
                <w:color w:val="000000"/>
                <w:sz w:val="20"/>
                <w:szCs w:val="20"/>
              </w:rPr>
            </w:pPr>
            <w:r w:rsidRPr="00B261AA">
              <w:rPr>
                <w:color w:val="000000"/>
                <w:sz w:val="20"/>
                <w:szCs w:val="20"/>
              </w:rPr>
              <w:t>12,600</w:t>
            </w:r>
          </w:p>
        </w:tc>
        <w:tc>
          <w:tcPr>
            <w:tcW w:w="177" w:type="pct"/>
            <w:vAlign w:val="center"/>
            <w:hideMark/>
          </w:tcPr>
          <w:p w14:paraId="1D49FD71" w14:textId="77777777" w:rsidR="000056A1" w:rsidRPr="00B261AA" w:rsidRDefault="000056A1" w:rsidP="00EF4C9C">
            <w:pPr>
              <w:jc w:val="center"/>
              <w:rPr>
                <w:color w:val="000000"/>
                <w:sz w:val="20"/>
                <w:szCs w:val="20"/>
              </w:rPr>
            </w:pPr>
            <w:r w:rsidRPr="00B261AA">
              <w:rPr>
                <w:color w:val="000000"/>
                <w:sz w:val="20"/>
                <w:szCs w:val="20"/>
              </w:rPr>
              <w:t>12,600</w:t>
            </w:r>
          </w:p>
        </w:tc>
        <w:tc>
          <w:tcPr>
            <w:tcW w:w="177" w:type="pct"/>
            <w:vAlign w:val="center"/>
            <w:hideMark/>
          </w:tcPr>
          <w:p w14:paraId="3A8C9B43" w14:textId="77777777" w:rsidR="000056A1" w:rsidRPr="00B261AA" w:rsidRDefault="000056A1" w:rsidP="00EF4C9C">
            <w:pPr>
              <w:jc w:val="center"/>
              <w:rPr>
                <w:color w:val="000000"/>
                <w:sz w:val="20"/>
                <w:szCs w:val="20"/>
              </w:rPr>
            </w:pPr>
            <w:r w:rsidRPr="00B261AA">
              <w:rPr>
                <w:color w:val="000000"/>
                <w:sz w:val="20"/>
                <w:szCs w:val="20"/>
              </w:rPr>
              <w:t>12,600</w:t>
            </w:r>
          </w:p>
        </w:tc>
        <w:tc>
          <w:tcPr>
            <w:tcW w:w="177" w:type="pct"/>
            <w:vAlign w:val="center"/>
            <w:hideMark/>
          </w:tcPr>
          <w:p w14:paraId="3F2D308F" w14:textId="77777777" w:rsidR="000056A1" w:rsidRPr="00B261AA" w:rsidRDefault="000056A1" w:rsidP="00EF4C9C">
            <w:pPr>
              <w:jc w:val="center"/>
              <w:rPr>
                <w:color w:val="000000"/>
                <w:sz w:val="20"/>
                <w:szCs w:val="20"/>
              </w:rPr>
            </w:pPr>
            <w:r w:rsidRPr="00B261AA">
              <w:rPr>
                <w:color w:val="000000"/>
                <w:sz w:val="20"/>
                <w:szCs w:val="20"/>
              </w:rPr>
              <w:t>12,600</w:t>
            </w:r>
          </w:p>
        </w:tc>
        <w:tc>
          <w:tcPr>
            <w:tcW w:w="177" w:type="pct"/>
            <w:vAlign w:val="center"/>
            <w:hideMark/>
          </w:tcPr>
          <w:p w14:paraId="43ACA1E9"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50CC37D1"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45863467"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48952756"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1D12F8DE"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7BE22254"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2D4BEDDF"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54F15981"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4A038D5E"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05533162"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639A3518"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2DF3D846" w14:textId="77777777" w:rsidR="000056A1" w:rsidRPr="00B261AA" w:rsidRDefault="000056A1" w:rsidP="00EF4C9C">
            <w:pPr>
              <w:jc w:val="center"/>
              <w:rPr>
                <w:color w:val="000000"/>
                <w:sz w:val="20"/>
                <w:szCs w:val="20"/>
              </w:rPr>
            </w:pPr>
            <w:r w:rsidRPr="00B261AA">
              <w:rPr>
                <w:color w:val="000000"/>
                <w:sz w:val="20"/>
                <w:szCs w:val="20"/>
              </w:rPr>
              <w:t>16,992</w:t>
            </w:r>
          </w:p>
        </w:tc>
        <w:tc>
          <w:tcPr>
            <w:tcW w:w="177" w:type="pct"/>
            <w:vAlign w:val="center"/>
            <w:hideMark/>
          </w:tcPr>
          <w:p w14:paraId="7EBCC73F" w14:textId="77777777" w:rsidR="000056A1" w:rsidRPr="00B261AA" w:rsidRDefault="000056A1" w:rsidP="00EF4C9C">
            <w:pPr>
              <w:jc w:val="center"/>
              <w:rPr>
                <w:color w:val="000000"/>
                <w:sz w:val="20"/>
                <w:szCs w:val="20"/>
              </w:rPr>
            </w:pPr>
            <w:r w:rsidRPr="00B261AA">
              <w:rPr>
                <w:color w:val="000000"/>
                <w:sz w:val="20"/>
                <w:szCs w:val="20"/>
              </w:rPr>
              <w:t>17,641</w:t>
            </w:r>
          </w:p>
        </w:tc>
      </w:tr>
      <w:tr w:rsidR="000056A1" w:rsidRPr="00B261AA" w14:paraId="29885117" w14:textId="77777777" w:rsidTr="00EF4C9C">
        <w:trPr>
          <w:trHeight w:val="20"/>
        </w:trPr>
        <w:tc>
          <w:tcPr>
            <w:tcW w:w="1815" w:type="pct"/>
            <w:vAlign w:val="center"/>
            <w:hideMark/>
          </w:tcPr>
          <w:p w14:paraId="2325F8D3"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02C78A20" w14:textId="77777777" w:rsidR="000056A1" w:rsidRPr="00B261AA" w:rsidRDefault="000056A1" w:rsidP="00EF4C9C">
            <w:pPr>
              <w:jc w:val="center"/>
              <w:rPr>
                <w:color w:val="000000"/>
                <w:sz w:val="20"/>
                <w:szCs w:val="20"/>
              </w:rPr>
            </w:pPr>
            <w:r w:rsidRPr="00B261AA">
              <w:rPr>
                <w:color w:val="000000"/>
                <w:sz w:val="20"/>
                <w:szCs w:val="20"/>
              </w:rPr>
              <w:t>0,239</w:t>
            </w:r>
          </w:p>
        </w:tc>
        <w:tc>
          <w:tcPr>
            <w:tcW w:w="177" w:type="pct"/>
            <w:vAlign w:val="center"/>
            <w:hideMark/>
          </w:tcPr>
          <w:p w14:paraId="3C0AAE70" w14:textId="77777777" w:rsidR="000056A1" w:rsidRPr="00B261AA" w:rsidRDefault="000056A1" w:rsidP="00EF4C9C">
            <w:pPr>
              <w:jc w:val="center"/>
              <w:rPr>
                <w:color w:val="000000"/>
                <w:sz w:val="20"/>
                <w:szCs w:val="20"/>
              </w:rPr>
            </w:pPr>
            <w:r w:rsidRPr="00B261AA">
              <w:rPr>
                <w:color w:val="000000"/>
                <w:sz w:val="20"/>
                <w:szCs w:val="20"/>
              </w:rPr>
              <w:t>0,239</w:t>
            </w:r>
          </w:p>
        </w:tc>
        <w:tc>
          <w:tcPr>
            <w:tcW w:w="177" w:type="pct"/>
            <w:vAlign w:val="center"/>
            <w:hideMark/>
          </w:tcPr>
          <w:p w14:paraId="00D2DD1B" w14:textId="77777777" w:rsidR="000056A1" w:rsidRPr="00B261AA" w:rsidRDefault="000056A1" w:rsidP="00EF4C9C">
            <w:pPr>
              <w:jc w:val="center"/>
              <w:rPr>
                <w:color w:val="000000"/>
                <w:sz w:val="20"/>
                <w:szCs w:val="20"/>
              </w:rPr>
            </w:pPr>
            <w:r w:rsidRPr="00B261AA">
              <w:rPr>
                <w:color w:val="000000"/>
                <w:sz w:val="20"/>
                <w:szCs w:val="20"/>
              </w:rPr>
              <w:t>0,239</w:t>
            </w:r>
          </w:p>
        </w:tc>
        <w:tc>
          <w:tcPr>
            <w:tcW w:w="177" w:type="pct"/>
            <w:vAlign w:val="center"/>
            <w:hideMark/>
          </w:tcPr>
          <w:p w14:paraId="3478F3D4" w14:textId="77777777" w:rsidR="000056A1" w:rsidRPr="00B261AA" w:rsidRDefault="000056A1" w:rsidP="00EF4C9C">
            <w:pPr>
              <w:jc w:val="center"/>
              <w:rPr>
                <w:color w:val="000000"/>
                <w:sz w:val="20"/>
                <w:szCs w:val="20"/>
              </w:rPr>
            </w:pPr>
            <w:r w:rsidRPr="00B261AA">
              <w:rPr>
                <w:color w:val="000000"/>
                <w:sz w:val="20"/>
                <w:szCs w:val="20"/>
              </w:rPr>
              <w:t>0,239</w:t>
            </w:r>
          </w:p>
        </w:tc>
        <w:tc>
          <w:tcPr>
            <w:tcW w:w="177" w:type="pct"/>
            <w:vAlign w:val="center"/>
            <w:hideMark/>
          </w:tcPr>
          <w:p w14:paraId="1F2EED80" w14:textId="77777777" w:rsidR="000056A1" w:rsidRPr="00B261AA" w:rsidRDefault="000056A1" w:rsidP="00EF4C9C">
            <w:pPr>
              <w:jc w:val="center"/>
              <w:rPr>
                <w:color w:val="000000"/>
                <w:sz w:val="20"/>
                <w:szCs w:val="20"/>
              </w:rPr>
            </w:pPr>
            <w:r w:rsidRPr="00B261AA">
              <w:rPr>
                <w:color w:val="000000"/>
                <w:sz w:val="20"/>
                <w:szCs w:val="20"/>
              </w:rPr>
              <w:t>0,239</w:t>
            </w:r>
          </w:p>
        </w:tc>
        <w:tc>
          <w:tcPr>
            <w:tcW w:w="177" w:type="pct"/>
            <w:vAlign w:val="center"/>
            <w:hideMark/>
          </w:tcPr>
          <w:p w14:paraId="665A128A"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288621D2"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3CCC43D0"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03526A31"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0BC0954C"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762C40A0"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1AB83DEB"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292C180B"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1BA33644"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5F658121"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5417B231"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2C1BEE86" w14:textId="77777777" w:rsidR="000056A1" w:rsidRPr="00B261AA" w:rsidRDefault="000056A1" w:rsidP="00EF4C9C">
            <w:pPr>
              <w:jc w:val="center"/>
              <w:rPr>
                <w:color w:val="000000"/>
                <w:sz w:val="20"/>
                <w:szCs w:val="20"/>
              </w:rPr>
            </w:pPr>
            <w:r w:rsidRPr="00B261AA">
              <w:rPr>
                <w:color w:val="000000"/>
                <w:sz w:val="20"/>
                <w:szCs w:val="20"/>
              </w:rPr>
              <w:t>0,227</w:t>
            </w:r>
          </w:p>
        </w:tc>
        <w:tc>
          <w:tcPr>
            <w:tcW w:w="177" w:type="pct"/>
            <w:vAlign w:val="center"/>
            <w:hideMark/>
          </w:tcPr>
          <w:p w14:paraId="469A53A9" w14:textId="77777777" w:rsidR="000056A1" w:rsidRPr="00B261AA" w:rsidRDefault="000056A1" w:rsidP="00EF4C9C">
            <w:pPr>
              <w:jc w:val="center"/>
              <w:rPr>
                <w:color w:val="000000"/>
                <w:sz w:val="20"/>
                <w:szCs w:val="20"/>
              </w:rPr>
            </w:pPr>
            <w:r w:rsidRPr="00B261AA">
              <w:rPr>
                <w:color w:val="000000"/>
                <w:sz w:val="20"/>
                <w:szCs w:val="20"/>
              </w:rPr>
              <w:t>0,226</w:t>
            </w:r>
          </w:p>
        </w:tc>
      </w:tr>
      <w:tr w:rsidR="000056A1" w:rsidRPr="00B261AA" w14:paraId="05459C94" w14:textId="77777777" w:rsidTr="00EF4C9C">
        <w:trPr>
          <w:trHeight w:val="20"/>
        </w:trPr>
        <w:tc>
          <w:tcPr>
            <w:tcW w:w="5000" w:type="pct"/>
            <w:gridSpan w:val="19"/>
            <w:vAlign w:val="center"/>
            <w:hideMark/>
          </w:tcPr>
          <w:p w14:paraId="6D9B98E6" w14:textId="77777777" w:rsidR="000056A1" w:rsidRPr="00B261AA" w:rsidRDefault="000056A1" w:rsidP="00EF4C9C">
            <w:pPr>
              <w:jc w:val="center"/>
              <w:rPr>
                <w:color w:val="000000"/>
                <w:sz w:val="20"/>
                <w:szCs w:val="20"/>
              </w:rPr>
            </w:pPr>
            <w:r w:rsidRPr="00B261AA">
              <w:rPr>
                <w:color w:val="000000"/>
                <w:sz w:val="20"/>
                <w:szCs w:val="20"/>
              </w:rPr>
              <w:t>Котельная №2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4436B18F" w14:textId="77777777" w:rsidTr="00EF4C9C">
        <w:trPr>
          <w:trHeight w:val="20"/>
        </w:trPr>
        <w:tc>
          <w:tcPr>
            <w:tcW w:w="1815" w:type="pct"/>
            <w:vAlign w:val="center"/>
            <w:hideMark/>
          </w:tcPr>
          <w:p w14:paraId="5A949854"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11A4C20F"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8B5705E"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3A4CBD2"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442C12ED"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9DEED8E"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84C4A29"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11C5DE1D"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EE6C27E"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5C05250"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E228853"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DD4BA02"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14F0C11C"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32D15AD"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3A58B21"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0D73F71"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CA98C57"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0F79F1F3"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443B2FF" w14:textId="77777777" w:rsidR="000056A1" w:rsidRPr="00B261AA" w:rsidRDefault="000056A1" w:rsidP="00EF4C9C">
            <w:pPr>
              <w:jc w:val="center"/>
              <w:rPr>
                <w:color w:val="000000"/>
                <w:sz w:val="20"/>
                <w:szCs w:val="20"/>
              </w:rPr>
            </w:pPr>
            <w:r w:rsidRPr="00B261AA">
              <w:rPr>
                <w:color w:val="000000"/>
                <w:sz w:val="20"/>
                <w:szCs w:val="20"/>
              </w:rPr>
              <w:t>1,320</w:t>
            </w:r>
          </w:p>
        </w:tc>
      </w:tr>
      <w:tr w:rsidR="000056A1" w:rsidRPr="00B261AA" w14:paraId="38B8578F" w14:textId="77777777" w:rsidTr="00EF4C9C">
        <w:trPr>
          <w:trHeight w:val="20"/>
        </w:trPr>
        <w:tc>
          <w:tcPr>
            <w:tcW w:w="1815" w:type="pct"/>
            <w:vAlign w:val="center"/>
            <w:hideMark/>
          </w:tcPr>
          <w:p w14:paraId="01469B63"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0CC3CFAD" w14:textId="77777777" w:rsidR="000056A1" w:rsidRPr="00B261AA" w:rsidRDefault="000056A1" w:rsidP="00EF4C9C">
            <w:pPr>
              <w:jc w:val="center"/>
              <w:rPr>
                <w:color w:val="000000"/>
                <w:sz w:val="20"/>
                <w:szCs w:val="20"/>
              </w:rPr>
            </w:pPr>
            <w:r w:rsidRPr="00B261AA">
              <w:rPr>
                <w:color w:val="000000"/>
                <w:sz w:val="20"/>
                <w:szCs w:val="20"/>
              </w:rPr>
              <w:t>0,780</w:t>
            </w:r>
          </w:p>
        </w:tc>
        <w:tc>
          <w:tcPr>
            <w:tcW w:w="177" w:type="pct"/>
            <w:vAlign w:val="center"/>
            <w:hideMark/>
          </w:tcPr>
          <w:p w14:paraId="4F02E7DB" w14:textId="77777777" w:rsidR="000056A1" w:rsidRPr="00B261AA" w:rsidRDefault="000056A1" w:rsidP="00EF4C9C">
            <w:pPr>
              <w:jc w:val="center"/>
              <w:rPr>
                <w:color w:val="000000"/>
                <w:sz w:val="20"/>
                <w:szCs w:val="20"/>
              </w:rPr>
            </w:pPr>
            <w:r w:rsidRPr="00B261AA">
              <w:rPr>
                <w:color w:val="000000"/>
                <w:sz w:val="20"/>
                <w:szCs w:val="20"/>
              </w:rPr>
              <w:t>0,780</w:t>
            </w:r>
          </w:p>
        </w:tc>
        <w:tc>
          <w:tcPr>
            <w:tcW w:w="177" w:type="pct"/>
            <w:vAlign w:val="center"/>
            <w:hideMark/>
          </w:tcPr>
          <w:p w14:paraId="3D8590E4" w14:textId="77777777" w:rsidR="000056A1" w:rsidRPr="00B261AA" w:rsidRDefault="000056A1" w:rsidP="00EF4C9C">
            <w:pPr>
              <w:jc w:val="center"/>
              <w:rPr>
                <w:color w:val="000000"/>
                <w:sz w:val="20"/>
                <w:szCs w:val="20"/>
              </w:rPr>
            </w:pPr>
            <w:r w:rsidRPr="00B261AA">
              <w:rPr>
                <w:color w:val="000000"/>
                <w:sz w:val="20"/>
                <w:szCs w:val="20"/>
              </w:rPr>
              <w:t>0,780</w:t>
            </w:r>
          </w:p>
        </w:tc>
        <w:tc>
          <w:tcPr>
            <w:tcW w:w="177" w:type="pct"/>
            <w:vAlign w:val="center"/>
            <w:hideMark/>
          </w:tcPr>
          <w:p w14:paraId="48145232" w14:textId="77777777" w:rsidR="000056A1" w:rsidRPr="00B261AA" w:rsidRDefault="000056A1" w:rsidP="00EF4C9C">
            <w:pPr>
              <w:jc w:val="center"/>
              <w:rPr>
                <w:color w:val="000000"/>
                <w:sz w:val="20"/>
                <w:szCs w:val="20"/>
              </w:rPr>
            </w:pPr>
            <w:r w:rsidRPr="00B261AA">
              <w:rPr>
                <w:color w:val="000000"/>
                <w:sz w:val="20"/>
                <w:szCs w:val="20"/>
              </w:rPr>
              <w:t>0,780</w:t>
            </w:r>
          </w:p>
        </w:tc>
        <w:tc>
          <w:tcPr>
            <w:tcW w:w="177" w:type="pct"/>
            <w:vAlign w:val="center"/>
            <w:hideMark/>
          </w:tcPr>
          <w:p w14:paraId="4EA21A0F" w14:textId="77777777" w:rsidR="000056A1" w:rsidRPr="00B261AA" w:rsidRDefault="000056A1" w:rsidP="00EF4C9C">
            <w:pPr>
              <w:jc w:val="center"/>
              <w:rPr>
                <w:color w:val="000000"/>
                <w:sz w:val="20"/>
                <w:szCs w:val="20"/>
              </w:rPr>
            </w:pPr>
            <w:r w:rsidRPr="00B261AA">
              <w:rPr>
                <w:color w:val="000000"/>
                <w:sz w:val="20"/>
                <w:szCs w:val="20"/>
              </w:rPr>
              <w:t>0,780</w:t>
            </w:r>
          </w:p>
        </w:tc>
        <w:tc>
          <w:tcPr>
            <w:tcW w:w="177" w:type="pct"/>
            <w:vAlign w:val="center"/>
            <w:hideMark/>
          </w:tcPr>
          <w:p w14:paraId="3BCE9FBF"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00D32441"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3F227820"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8674B67"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1DC48350"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16EE6630"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2D2F5E9"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0230C783"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462943B"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4DD5248"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9AA837F"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4D839C57"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4D11A373" w14:textId="77777777" w:rsidR="000056A1" w:rsidRPr="00B261AA" w:rsidRDefault="000056A1" w:rsidP="00EF4C9C">
            <w:pPr>
              <w:jc w:val="center"/>
              <w:rPr>
                <w:color w:val="000000"/>
                <w:sz w:val="20"/>
                <w:szCs w:val="20"/>
              </w:rPr>
            </w:pPr>
            <w:r w:rsidRPr="00B261AA">
              <w:rPr>
                <w:color w:val="000000"/>
                <w:sz w:val="20"/>
                <w:szCs w:val="20"/>
              </w:rPr>
              <w:t>1,320</w:t>
            </w:r>
          </w:p>
        </w:tc>
      </w:tr>
      <w:tr w:rsidR="000056A1" w:rsidRPr="00B261AA" w14:paraId="11EFF086" w14:textId="77777777" w:rsidTr="00EF4C9C">
        <w:trPr>
          <w:trHeight w:val="20"/>
        </w:trPr>
        <w:tc>
          <w:tcPr>
            <w:tcW w:w="1815" w:type="pct"/>
            <w:vAlign w:val="center"/>
            <w:hideMark/>
          </w:tcPr>
          <w:p w14:paraId="1303C831"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1323BEF8"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5D61E84A"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10194191"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33F5139F"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5BFE7A39"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4CA3D724"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4815246"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303E2B3C"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C0D7489"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0B3CA083"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2FE674EB"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37201F1B"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6563070"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38D2C88"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29F209D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5704BEE"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001DC69A"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158ACF5" w14:textId="77777777" w:rsidR="000056A1" w:rsidRPr="00B261AA" w:rsidRDefault="000056A1" w:rsidP="00EF4C9C">
            <w:pPr>
              <w:jc w:val="center"/>
              <w:rPr>
                <w:color w:val="000000"/>
                <w:sz w:val="20"/>
                <w:szCs w:val="20"/>
              </w:rPr>
            </w:pPr>
            <w:r w:rsidRPr="00B261AA">
              <w:rPr>
                <w:color w:val="000000"/>
                <w:sz w:val="20"/>
                <w:szCs w:val="20"/>
              </w:rPr>
              <w:t>0,031</w:t>
            </w:r>
          </w:p>
        </w:tc>
      </w:tr>
      <w:tr w:rsidR="000056A1" w:rsidRPr="00B261AA" w14:paraId="214E22B8" w14:textId="77777777" w:rsidTr="00EF4C9C">
        <w:trPr>
          <w:trHeight w:val="20"/>
        </w:trPr>
        <w:tc>
          <w:tcPr>
            <w:tcW w:w="1815" w:type="pct"/>
            <w:vAlign w:val="center"/>
            <w:hideMark/>
          </w:tcPr>
          <w:p w14:paraId="3CEB0B65"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2020EF00" w14:textId="77777777" w:rsidR="000056A1" w:rsidRPr="00B261AA" w:rsidRDefault="000056A1" w:rsidP="00EF4C9C">
            <w:pPr>
              <w:jc w:val="center"/>
              <w:rPr>
                <w:color w:val="000000"/>
                <w:sz w:val="20"/>
                <w:szCs w:val="20"/>
              </w:rPr>
            </w:pPr>
            <w:r w:rsidRPr="00B261AA">
              <w:rPr>
                <w:color w:val="000000"/>
                <w:sz w:val="20"/>
                <w:szCs w:val="20"/>
              </w:rPr>
              <w:t>0,105</w:t>
            </w:r>
          </w:p>
        </w:tc>
        <w:tc>
          <w:tcPr>
            <w:tcW w:w="177" w:type="pct"/>
            <w:vAlign w:val="center"/>
            <w:hideMark/>
          </w:tcPr>
          <w:p w14:paraId="2A7D9FBA" w14:textId="77777777" w:rsidR="000056A1" w:rsidRPr="00B261AA" w:rsidRDefault="000056A1" w:rsidP="00EF4C9C">
            <w:pPr>
              <w:jc w:val="center"/>
              <w:rPr>
                <w:color w:val="000000"/>
                <w:sz w:val="20"/>
                <w:szCs w:val="20"/>
              </w:rPr>
            </w:pPr>
            <w:r w:rsidRPr="00B261AA">
              <w:rPr>
                <w:color w:val="000000"/>
                <w:sz w:val="20"/>
                <w:szCs w:val="20"/>
              </w:rPr>
              <w:t>0,105</w:t>
            </w:r>
          </w:p>
        </w:tc>
        <w:tc>
          <w:tcPr>
            <w:tcW w:w="177" w:type="pct"/>
            <w:vAlign w:val="center"/>
            <w:hideMark/>
          </w:tcPr>
          <w:p w14:paraId="30657C69" w14:textId="77777777" w:rsidR="000056A1" w:rsidRPr="00B261AA" w:rsidRDefault="000056A1" w:rsidP="00EF4C9C">
            <w:pPr>
              <w:jc w:val="center"/>
              <w:rPr>
                <w:color w:val="000000"/>
                <w:sz w:val="20"/>
                <w:szCs w:val="20"/>
              </w:rPr>
            </w:pPr>
            <w:r w:rsidRPr="00B261AA">
              <w:rPr>
                <w:color w:val="000000"/>
                <w:sz w:val="20"/>
                <w:szCs w:val="20"/>
              </w:rPr>
              <w:t>0,105</w:t>
            </w:r>
          </w:p>
        </w:tc>
        <w:tc>
          <w:tcPr>
            <w:tcW w:w="177" w:type="pct"/>
            <w:vAlign w:val="center"/>
            <w:hideMark/>
          </w:tcPr>
          <w:p w14:paraId="406299D1" w14:textId="77777777" w:rsidR="000056A1" w:rsidRPr="00B261AA" w:rsidRDefault="000056A1" w:rsidP="00EF4C9C">
            <w:pPr>
              <w:jc w:val="center"/>
              <w:rPr>
                <w:color w:val="000000"/>
                <w:sz w:val="20"/>
                <w:szCs w:val="20"/>
              </w:rPr>
            </w:pPr>
            <w:r w:rsidRPr="00B261AA">
              <w:rPr>
                <w:color w:val="000000"/>
                <w:sz w:val="20"/>
                <w:szCs w:val="20"/>
              </w:rPr>
              <w:t>0,105</w:t>
            </w:r>
          </w:p>
        </w:tc>
        <w:tc>
          <w:tcPr>
            <w:tcW w:w="177" w:type="pct"/>
            <w:vAlign w:val="center"/>
            <w:hideMark/>
          </w:tcPr>
          <w:p w14:paraId="21B3C051" w14:textId="77777777" w:rsidR="000056A1" w:rsidRPr="00B261AA" w:rsidRDefault="000056A1" w:rsidP="00EF4C9C">
            <w:pPr>
              <w:jc w:val="center"/>
              <w:rPr>
                <w:color w:val="000000"/>
                <w:sz w:val="20"/>
                <w:szCs w:val="20"/>
              </w:rPr>
            </w:pPr>
            <w:r w:rsidRPr="00B261AA">
              <w:rPr>
                <w:color w:val="000000"/>
                <w:sz w:val="20"/>
                <w:szCs w:val="20"/>
              </w:rPr>
              <w:t>0,105</w:t>
            </w:r>
          </w:p>
        </w:tc>
        <w:tc>
          <w:tcPr>
            <w:tcW w:w="177" w:type="pct"/>
            <w:vAlign w:val="center"/>
            <w:hideMark/>
          </w:tcPr>
          <w:p w14:paraId="07E5B1A8"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11DD1F6C"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6B0B3E36"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295E7E80"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2927C919"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765A7A54"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0813D5D7"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7BFF4D2D"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0C40C0C5"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2B2FFE24"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6B3563DF"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7A455613" w14:textId="77777777" w:rsidR="000056A1" w:rsidRPr="00B261AA" w:rsidRDefault="000056A1" w:rsidP="00EF4C9C">
            <w:pPr>
              <w:jc w:val="center"/>
              <w:rPr>
                <w:color w:val="000000"/>
                <w:sz w:val="20"/>
                <w:szCs w:val="20"/>
              </w:rPr>
            </w:pPr>
            <w:r w:rsidRPr="00B261AA">
              <w:rPr>
                <w:color w:val="000000"/>
                <w:sz w:val="20"/>
                <w:szCs w:val="20"/>
              </w:rPr>
              <w:t>0,147</w:t>
            </w:r>
          </w:p>
        </w:tc>
        <w:tc>
          <w:tcPr>
            <w:tcW w:w="177" w:type="pct"/>
            <w:vAlign w:val="center"/>
            <w:hideMark/>
          </w:tcPr>
          <w:p w14:paraId="5103FEAD" w14:textId="77777777" w:rsidR="000056A1" w:rsidRPr="00B261AA" w:rsidRDefault="000056A1" w:rsidP="00EF4C9C">
            <w:pPr>
              <w:jc w:val="center"/>
              <w:rPr>
                <w:color w:val="000000"/>
                <w:sz w:val="20"/>
                <w:szCs w:val="20"/>
              </w:rPr>
            </w:pPr>
            <w:r w:rsidRPr="00B261AA">
              <w:rPr>
                <w:color w:val="000000"/>
                <w:sz w:val="20"/>
                <w:szCs w:val="20"/>
              </w:rPr>
              <w:t>0,147</w:t>
            </w:r>
          </w:p>
        </w:tc>
      </w:tr>
      <w:tr w:rsidR="000056A1" w:rsidRPr="00B261AA" w14:paraId="0123220A" w14:textId="77777777" w:rsidTr="00EF4C9C">
        <w:trPr>
          <w:trHeight w:val="20"/>
        </w:trPr>
        <w:tc>
          <w:tcPr>
            <w:tcW w:w="1815" w:type="pct"/>
            <w:vAlign w:val="center"/>
            <w:hideMark/>
          </w:tcPr>
          <w:p w14:paraId="4D96A796"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27A80EEB" w14:textId="77777777" w:rsidR="000056A1" w:rsidRPr="00B261AA" w:rsidRDefault="000056A1" w:rsidP="00EF4C9C">
            <w:pPr>
              <w:jc w:val="center"/>
              <w:rPr>
                <w:color w:val="000000"/>
                <w:sz w:val="20"/>
                <w:szCs w:val="20"/>
              </w:rPr>
            </w:pPr>
            <w:r w:rsidRPr="00B261AA">
              <w:rPr>
                <w:color w:val="000000"/>
                <w:sz w:val="20"/>
                <w:szCs w:val="20"/>
              </w:rPr>
              <w:t>0,572</w:t>
            </w:r>
          </w:p>
        </w:tc>
        <w:tc>
          <w:tcPr>
            <w:tcW w:w="177" w:type="pct"/>
            <w:vAlign w:val="center"/>
            <w:hideMark/>
          </w:tcPr>
          <w:p w14:paraId="755116A6" w14:textId="77777777" w:rsidR="000056A1" w:rsidRPr="00B261AA" w:rsidRDefault="000056A1" w:rsidP="00EF4C9C">
            <w:pPr>
              <w:jc w:val="center"/>
              <w:rPr>
                <w:color w:val="000000"/>
                <w:sz w:val="20"/>
                <w:szCs w:val="20"/>
              </w:rPr>
            </w:pPr>
            <w:r w:rsidRPr="00B261AA">
              <w:rPr>
                <w:color w:val="000000"/>
                <w:sz w:val="20"/>
                <w:szCs w:val="20"/>
              </w:rPr>
              <w:t>0,572</w:t>
            </w:r>
          </w:p>
        </w:tc>
        <w:tc>
          <w:tcPr>
            <w:tcW w:w="177" w:type="pct"/>
            <w:vAlign w:val="center"/>
            <w:hideMark/>
          </w:tcPr>
          <w:p w14:paraId="42DED0DF" w14:textId="77777777" w:rsidR="000056A1" w:rsidRPr="00B261AA" w:rsidRDefault="000056A1" w:rsidP="00EF4C9C">
            <w:pPr>
              <w:jc w:val="center"/>
              <w:rPr>
                <w:color w:val="000000"/>
                <w:sz w:val="20"/>
                <w:szCs w:val="20"/>
              </w:rPr>
            </w:pPr>
            <w:r w:rsidRPr="00B261AA">
              <w:rPr>
                <w:color w:val="000000"/>
                <w:sz w:val="20"/>
                <w:szCs w:val="20"/>
              </w:rPr>
              <w:t>0,572</w:t>
            </w:r>
          </w:p>
        </w:tc>
        <w:tc>
          <w:tcPr>
            <w:tcW w:w="177" w:type="pct"/>
            <w:vAlign w:val="center"/>
            <w:hideMark/>
          </w:tcPr>
          <w:p w14:paraId="78FFCA82" w14:textId="77777777" w:rsidR="000056A1" w:rsidRPr="00B261AA" w:rsidRDefault="000056A1" w:rsidP="00EF4C9C">
            <w:pPr>
              <w:jc w:val="center"/>
              <w:rPr>
                <w:color w:val="000000"/>
                <w:sz w:val="20"/>
                <w:szCs w:val="20"/>
              </w:rPr>
            </w:pPr>
            <w:r w:rsidRPr="00B261AA">
              <w:rPr>
                <w:color w:val="000000"/>
                <w:sz w:val="20"/>
                <w:szCs w:val="20"/>
              </w:rPr>
              <w:t>0,572</w:t>
            </w:r>
          </w:p>
        </w:tc>
        <w:tc>
          <w:tcPr>
            <w:tcW w:w="177" w:type="pct"/>
            <w:vAlign w:val="center"/>
            <w:hideMark/>
          </w:tcPr>
          <w:p w14:paraId="0808D2B8" w14:textId="77777777" w:rsidR="000056A1" w:rsidRPr="00B261AA" w:rsidRDefault="000056A1" w:rsidP="00EF4C9C">
            <w:pPr>
              <w:jc w:val="center"/>
              <w:rPr>
                <w:color w:val="000000"/>
                <w:sz w:val="20"/>
                <w:szCs w:val="20"/>
              </w:rPr>
            </w:pPr>
            <w:r w:rsidRPr="00B261AA">
              <w:rPr>
                <w:color w:val="000000"/>
                <w:sz w:val="20"/>
                <w:szCs w:val="20"/>
              </w:rPr>
              <w:t>0,572</w:t>
            </w:r>
          </w:p>
        </w:tc>
        <w:tc>
          <w:tcPr>
            <w:tcW w:w="177" w:type="pct"/>
            <w:vAlign w:val="center"/>
            <w:hideMark/>
          </w:tcPr>
          <w:p w14:paraId="55888920"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720177E0"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3D60B1C1"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419009D0"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4DD53C17"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086F1BCB"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298A01A1"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2E6D50E3"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32C4CE50"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432B8F3B"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79229ECD"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40330C8B" w14:textId="77777777" w:rsidR="000056A1" w:rsidRPr="00B261AA" w:rsidRDefault="000056A1" w:rsidP="00EF4C9C">
            <w:pPr>
              <w:jc w:val="center"/>
              <w:rPr>
                <w:color w:val="000000"/>
                <w:sz w:val="20"/>
                <w:szCs w:val="20"/>
              </w:rPr>
            </w:pPr>
            <w:r w:rsidRPr="00B261AA">
              <w:rPr>
                <w:color w:val="000000"/>
                <w:sz w:val="20"/>
                <w:szCs w:val="20"/>
              </w:rPr>
              <w:t>0,801</w:t>
            </w:r>
          </w:p>
        </w:tc>
        <w:tc>
          <w:tcPr>
            <w:tcW w:w="177" w:type="pct"/>
            <w:vAlign w:val="center"/>
            <w:hideMark/>
          </w:tcPr>
          <w:p w14:paraId="017503E5" w14:textId="77777777" w:rsidR="000056A1" w:rsidRPr="00B261AA" w:rsidRDefault="000056A1" w:rsidP="00EF4C9C">
            <w:pPr>
              <w:jc w:val="center"/>
              <w:rPr>
                <w:color w:val="000000"/>
                <w:sz w:val="20"/>
                <w:szCs w:val="20"/>
              </w:rPr>
            </w:pPr>
            <w:r w:rsidRPr="00B261AA">
              <w:rPr>
                <w:color w:val="000000"/>
                <w:sz w:val="20"/>
                <w:szCs w:val="20"/>
              </w:rPr>
              <w:t>0,801</w:t>
            </w:r>
          </w:p>
        </w:tc>
      </w:tr>
      <w:tr w:rsidR="000056A1" w:rsidRPr="00B261AA" w14:paraId="14296140" w14:textId="77777777" w:rsidTr="00EF4C9C">
        <w:trPr>
          <w:trHeight w:val="20"/>
        </w:trPr>
        <w:tc>
          <w:tcPr>
            <w:tcW w:w="1815" w:type="pct"/>
            <w:vAlign w:val="center"/>
            <w:hideMark/>
          </w:tcPr>
          <w:p w14:paraId="3BDD95CD"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3EC8B957"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357B245C"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502EAA86"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2950AD00"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17099612"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65CEE570"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4D44DCAB"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65D263EF"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5350C388"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5C6A0DF9"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6BA6F3EE"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7EE8CF91"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446FF346"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15D4992D"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18051789"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1664A17D"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2D93ED29"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1EFE12F1" w14:textId="77777777" w:rsidR="000056A1" w:rsidRPr="00B261AA" w:rsidRDefault="000056A1" w:rsidP="00EF4C9C">
            <w:pPr>
              <w:jc w:val="center"/>
              <w:rPr>
                <w:color w:val="000000"/>
                <w:sz w:val="20"/>
                <w:szCs w:val="20"/>
              </w:rPr>
            </w:pPr>
            <w:r w:rsidRPr="00B261AA">
              <w:rPr>
                <w:color w:val="000000"/>
                <w:sz w:val="20"/>
                <w:szCs w:val="20"/>
              </w:rPr>
              <w:t>0,906</w:t>
            </w:r>
          </w:p>
        </w:tc>
      </w:tr>
      <w:tr w:rsidR="000056A1" w:rsidRPr="00B261AA" w14:paraId="1AB5862D" w14:textId="77777777" w:rsidTr="00EF4C9C">
        <w:trPr>
          <w:trHeight w:val="20"/>
        </w:trPr>
        <w:tc>
          <w:tcPr>
            <w:tcW w:w="1815" w:type="pct"/>
            <w:vAlign w:val="center"/>
            <w:hideMark/>
          </w:tcPr>
          <w:p w14:paraId="1284827C"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008E854D"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769C7B90"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6C3D440A"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05681B43"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05EA94E9" w14:textId="77777777" w:rsidR="000056A1" w:rsidRPr="00B261AA" w:rsidRDefault="000056A1" w:rsidP="00EF4C9C">
            <w:pPr>
              <w:jc w:val="center"/>
              <w:rPr>
                <w:color w:val="000000"/>
                <w:sz w:val="20"/>
                <w:szCs w:val="20"/>
              </w:rPr>
            </w:pPr>
            <w:r w:rsidRPr="00B261AA">
              <w:rPr>
                <w:color w:val="000000"/>
                <w:sz w:val="20"/>
                <w:szCs w:val="20"/>
              </w:rPr>
              <w:t>0,677</w:t>
            </w:r>
          </w:p>
        </w:tc>
        <w:tc>
          <w:tcPr>
            <w:tcW w:w="177" w:type="pct"/>
            <w:vAlign w:val="center"/>
            <w:hideMark/>
          </w:tcPr>
          <w:p w14:paraId="135F71A2"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4F97162A"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723A1994"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39F4382E"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691C0876"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737D8934"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32059723"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1B83EE50"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2F5A2950"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30EFA905"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7533FF2D"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66D163CC" w14:textId="77777777" w:rsidR="000056A1" w:rsidRPr="00B261AA" w:rsidRDefault="000056A1" w:rsidP="00EF4C9C">
            <w:pPr>
              <w:jc w:val="center"/>
              <w:rPr>
                <w:color w:val="000000"/>
                <w:sz w:val="20"/>
                <w:szCs w:val="20"/>
              </w:rPr>
            </w:pPr>
            <w:r w:rsidRPr="00B261AA">
              <w:rPr>
                <w:color w:val="000000"/>
                <w:sz w:val="20"/>
                <w:szCs w:val="20"/>
              </w:rPr>
              <w:t>0,906</w:t>
            </w:r>
          </w:p>
        </w:tc>
        <w:tc>
          <w:tcPr>
            <w:tcW w:w="177" w:type="pct"/>
            <w:vAlign w:val="center"/>
            <w:hideMark/>
          </w:tcPr>
          <w:p w14:paraId="09EE6C18" w14:textId="77777777" w:rsidR="000056A1" w:rsidRPr="00B261AA" w:rsidRDefault="000056A1" w:rsidP="00EF4C9C">
            <w:pPr>
              <w:jc w:val="center"/>
              <w:rPr>
                <w:color w:val="000000"/>
                <w:sz w:val="20"/>
                <w:szCs w:val="20"/>
              </w:rPr>
            </w:pPr>
            <w:r w:rsidRPr="00B261AA">
              <w:rPr>
                <w:color w:val="000000"/>
                <w:sz w:val="20"/>
                <w:szCs w:val="20"/>
              </w:rPr>
              <w:t>0,906</w:t>
            </w:r>
          </w:p>
        </w:tc>
      </w:tr>
      <w:tr w:rsidR="000056A1" w:rsidRPr="00B261AA" w14:paraId="4A3C07E2" w14:textId="77777777" w:rsidTr="00EF4C9C">
        <w:trPr>
          <w:trHeight w:val="20"/>
        </w:trPr>
        <w:tc>
          <w:tcPr>
            <w:tcW w:w="1815" w:type="pct"/>
            <w:vAlign w:val="center"/>
            <w:hideMark/>
          </w:tcPr>
          <w:p w14:paraId="40E91B54"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49CA3B1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E497F1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49DE68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8A2B4D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4FFB0F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0348A9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AB55F5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B16F44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AA53A2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FB5C50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B53D6D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A64B16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3F7372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E0ABDF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D27540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8CF3E2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1910F9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50F6254"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3AC6C8F8" w14:textId="77777777" w:rsidTr="00EF4C9C">
        <w:trPr>
          <w:trHeight w:val="20"/>
        </w:trPr>
        <w:tc>
          <w:tcPr>
            <w:tcW w:w="1815" w:type="pct"/>
            <w:vAlign w:val="center"/>
            <w:hideMark/>
          </w:tcPr>
          <w:p w14:paraId="7C073AFF"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3C6F36EF"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119B30B0"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09A79CD1"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7E37BF56"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3BB43609"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0B89D169"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41337054"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6D690F6B"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728171F5"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6AFDA808"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202427A1"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2611148C"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784DF627"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61E93851"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4B2268E5"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021F017F"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7A89129D" w14:textId="77777777" w:rsidR="000056A1" w:rsidRPr="00B261AA" w:rsidRDefault="000056A1" w:rsidP="00EF4C9C">
            <w:pPr>
              <w:jc w:val="center"/>
              <w:rPr>
                <w:color w:val="000000"/>
                <w:sz w:val="20"/>
                <w:szCs w:val="20"/>
              </w:rPr>
            </w:pPr>
            <w:r w:rsidRPr="00B261AA">
              <w:rPr>
                <w:color w:val="000000"/>
                <w:sz w:val="20"/>
                <w:szCs w:val="20"/>
              </w:rPr>
              <w:t>0,341</w:t>
            </w:r>
          </w:p>
        </w:tc>
        <w:tc>
          <w:tcPr>
            <w:tcW w:w="177" w:type="pct"/>
            <w:vAlign w:val="center"/>
            <w:hideMark/>
          </w:tcPr>
          <w:p w14:paraId="779C1B0D" w14:textId="77777777" w:rsidR="000056A1" w:rsidRPr="00B261AA" w:rsidRDefault="000056A1" w:rsidP="00EF4C9C">
            <w:pPr>
              <w:jc w:val="center"/>
              <w:rPr>
                <w:color w:val="000000"/>
                <w:sz w:val="20"/>
                <w:szCs w:val="20"/>
              </w:rPr>
            </w:pPr>
            <w:r w:rsidRPr="00B261AA">
              <w:rPr>
                <w:color w:val="000000"/>
                <w:sz w:val="20"/>
                <w:szCs w:val="20"/>
              </w:rPr>
              <w:t>0,341</w:t>
            </w:r>
          </w:p>
        </w:tc>
      </w:tr>
      <w:tr w:rsidR="000056A1" w:rsidRPr="00B261AA" w14:paraId="2AD2E6E2" w14:textId="77777777" w:rsidTr="00EF4C9C">
        <w:trPr>
          <w:trHeight w:val="20"/>
        </w:trPr>
        <w:tc>
          <w:tcPr>
            <w:tcW w:w="1815" w:type="pct"/>
            <w:vAlign w:val="center"/>
            <w:hideMark/>
          </w:tcPr>
          <w:p w14:paraId="7718A6AF"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07BF8A8D"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5A330A2E"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731A6112"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560AF1FD"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7CF259E3"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786F57A4"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62822A48"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369D082A"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414EFE56"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0E80033C"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6008CE0A"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4CD54D25"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2DFD536B"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6A75F494"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4A34C142"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64E6E59A"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090342FA" w14:textId="77777777" w:rsidR="000056A1" w:rsidRPr="00B261AA" w:rsidRDefault="000056A1" w:rsidP="00EF4C9C">
            <w:pPr>
              <w:jc w:val="center"/>
              <w:rPr>
                <w:color w:val="000000"/>
                <w:sz w:val="20"/>
                <w:szCs w:val="20"/>
              </w:rPr>
            </w:pPr>
            <w:r w:rsidRPr="00B261AA">
              <w:rPr>
                <w:color w:val="000000"/>
                <w:sz w:val="20"/>
                <w:szCs w:val="20"/>
              </w:rPr>
              <w:t>0,383</w:t>
            </w:r>
          </w:p>
        </w:tc>
        <w:tc>
          <w:tcPr>
            <w:tcW w:w="177" w:type="pct"/>
            <w:vAlign w:val="center"/>
            <w:hideMark/>
          </w:tcPr>
          <w:p w14:paraId="5D2D383A" w14:textId="77777777" w:rsidR="000056A1" w:rsidRPr="00B261AA" w:rsidRDefault="000056A1" w:rsidP="00EF4C9C">
            <w:pPr>
              <w:jc w:val="center"/>
              <w:rPr>
                <w:color w:val="000000"/>
                <w:sz w:val="20"/>
                <w:szCs w:val="20"/>
              </w:rPr>
            </w:pPr>
            <w:r w:rsidRPr="00B261AA">
              <w:rPr>
                <w:color w:val="000000"/>
                <w:sz w:val="20"/>
                <w:szCs w:val="20"/>
              </w:rPr>
              <w:t>0,383</w:t>
            </w:r>
          </w:p>
        </w:tc>
      </w:tr>
      <w:tr w:rsidR="000056A1" w:rsidRPr="00B261AA" w14:paraId="6C4313CF" w14:textId="77777777" w:rsidTr="00EF4C9C">
        <w:trPr>
          <w:trHeight w:val="20"/>
        </w:trPr>
        <w:tc>
          <w:tcPr>
            <w:tcW w:w="1815" w:type="pct"/>
            <w:vAlign w:val="center"/>
            <w:hideMark/>
          </w:tcPr>
          <w:p w14:paraId="77F02F76"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5459A705" w14:textId="77777777" w:rsidR="000056A1" w:rsidRPr="00B261AA" w:rsidRDefault="000056A1" w:rsidP="00EF4C9C">
            <w:pPr>
              <w:jc w:val="center"/>
              <w:rPr>
                <w:color w:val="000000"/>
                <w:sz w:val="20"/>
                <w:szCs w:val="20"/>
              </w:rPr>
            </w:pPr>
            <w:r w:rsidRPr="00B261AA">
              <w:rPr>
                <w:color w:val="000000"/>
                <w:sz w:val="20"/>
                <w:szCs w:val="20"/>
              </w:rPr>
              <w:t>0,638</w:t>
            </w:r>
          </w:p>
        </w:tc>
        <w:tc>
          <w:tcPr>
            <w:tcW w:w="177" w:type="pct"/>
            <w:vAlign w:val="center"/>
            <w:hideMark/>
          </w:tcPr>
          <w:p w14:paraId="0E694D0D" w14:textId="77777777" w:rsidR="000056A1" w:rsidRPr="00B261AA" w:rsidRDefault="000056A1" w:rsidP="00EF4C9C">
            <w:pPr>
              <w:jc w:val="center"/>
              <w:rPr>
                <w:color w:val="000000"/>
                <w:sz w:val="20"/>
                <w:szCs w:val="20"/>
              </w:rPr>
            </w:pPr>
            <w:r w:rsidRPr="00B261AA">
              <w:rPr>
                <w:color w:val="000000"/>
                <w:sz w:val="20"/>
                <w:szCs w:val="20"/>
              </w:rPr>
              <w:t>0,638</w:t>
            </w:r>
          </w:p>
        </w:tc>
        <w:tc>
          <w:tcPr>
            <w:tcW w:w="177" w:type="pct"/>
            <w:vAlign w:val="center"/>
            <w:hideMark/>
          </w:tcPr>
          <w:p w14:paraId="78BDA437" w14:textId="77777777" w:rsidR="000056A1" w:rsidRPr="00B261AA" w:rsidRDefault="000056A1" w:rsidP="00EF4C9C">
            <w:pPr>
              <w:jc w:val="center"/>
              <w:rPr>
                <w:color w:val="000000"/>
                <w:sz w:val="20"/>
                <w:szCs w:val="20"/>
              </w:rPr>
            </w:pPr>
            <w:r w:rsidRPr="00B261AA">
              <w:rPr>
                <w:color w:val="000000"/>
                <w:sz w:val="20"/>
                <w:szCs w:val="20"/>
              </w:rPr>
              <w:t>0,638</w:t>
            </w:r>
          </w:p>
        </w:tc>
        <w:tc>
          <w:tcPr>
            <w:tcW w:w="177" w:type="pct"/>
            <w:vAlign w:val="center"/>
            <w:hideMark/>
          </w:tcPr>
          <w:p w14:paraId="1E51D089" w14:textId="77777777" w:rsidR="000056A1" w:rsidRPr="00B261AA" w:rsidRDefault="000056A1" w:rsidP="00EF4C9C">
            <w:pPr>
              <w:jc w:val="center"/>
              <w:rPr>
                <w:color w:val="000000"/>
                <w:sz w:val="20"/>
                <w:szCs w:val="20"/>
              </w:rPr>
            </w:pPr>
            <w:r w:rsidRPr="00B261AA">
              <w:rPr>
                <w:color w:val="000000"/>
                <w:sz w:val="20"/>
                <w:szCs w:val="20"/>
              </w:rPr>
              <w:t>0,638</w:t>
            </w:r>
          </w:p>
        </w:tc>
        <w:tc>
          <w:tcPr>
            <w:tcW w:w="177" w:type="pct"/>
            <w:vAlign w:val="center"/>
            <w:hideMark/>
          </w:tcPr>
          <w:p w14:paraId="43B9E9AB" w14:textId="77777777" w:rsidR="000056A1" w:rsidRPr="00B261AA" w:rsidRDefault="000056A1" w:rsidP="00EF4C9C">
            <w:pPr>
              <w:jc w:val="center"/>
              <w:rPr>
                <w:color w:val="000000"/>
                <w:sz w:val="20"/>
                <w:szCs w:val="20"/>
              </w:rPr>
            </w:pPr>
            <w:r w:rsidRPr="00B261AA">
              <w:rPr>
                <w:color w:val="000000"/>
                <w:sz w:val="20"/>
                <w:szCs w:val="20"/>
              </w:rPr>
              <w:t>0,638</w:t>
            </w:r>
          </w:p>
        </w:tc>
        <w:tc>
          <w:tcPr>
            <w:tcW w:w="177" w:type="pct"/>
            <w:vAlign w:val="center"/>
            <w:hideMark/>
          </w:tcPr>
          <w:p w14:paraId="4E460D0D"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706F93F2"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038B9E28"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1E3F2619"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77A53E15"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194BA3E4"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05DB29D7"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43E0BF93"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20223329"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5B116DAE"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46A9987B"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734B9294" w14:textId="77777777" w:rsidR="000056A1" w:rsidRPr="00B261AA" w:rsidRDefault="000056A1" w:rsidP="00EF4C9C">
            <w:pPr>
              <w:jc w:val="center"/>
              <w:rPr>
                <w:color w:val="000000"/>
                <w:sz w:val="20"/>
                <w:szCs w:val="20"/>
              </w:rPr>
            </w:pPr>
            <w:r w:rsidRPr="00B261AA">
              <w:rPr>
                <w:color w:val="000000"/>
                <w:sz w:val="20"/>
                <w:szCs w:val="20"/>
              </w:rPr>
              <w:t>0,629</w:t>
            </w:r>
          </w:p>
        </w:tc>
        <w:tc>
          <w:tcPr>
            <w:tcW w:w="177" w:type="pct"/>
            <w:vAlign w:val="center"/>
            <w:hideMark/>
          </w:tcPr>
          <w:p w14:paraId="3543272F" w14:textId="77777777" w:rsidR="000056A1" w:rsidRPr="00B261AA" w:rsidRDefault="000056A1" w:rsidP="00EF4C9C">
            <w:pPr>
              <w:jc w:val="center"/>
              <w:rPr>
                <w:color w:val="000000"/>
                <w:sz w:val="20"/>
                <w:szCs w:val="20"/>
              </w:rPr>
            </w:pPr>
            <w:r w:rsidRPr="00B261AA">
              <w:rPr>
                <w:color w:val="000000"/>
                <w:sz w:val="20"/>
                <w:szCs w:val="20"/>
              </w:rPr>
              <w:t>0,629</w:t>
            </w:r>
          </w:p>
        </w:tc>
      </w:tr>
      <w:tr w:rsidR="000056A1" w:rsidRPr="00B261AA" w14:paraId="2B020CEE" w14:textId="77777777" w:rsidTr="00EF4C9C">
        <w:trPr>
          <w:trHeight w:val="20"/>
        </w:trPr>
        <w:tc>
          <w:tcPr>
            <w:tcW w:w="1815" w:type="pct"/>
            <w:vAlign w:val="center"/>
            <w:hideMark/>
          </w:tcPr>
          <w:p w14:paraId="645BCEF4"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311F5011" w14:textId="77777777" w:rsidR="000056A1" w:rsidRPr="00B261AA" w:rsidRDefault="000056A1" w:rsidP="00EF4C9C">
            <w:pPr>
              <w:jc w:val="center"/>
              <w:rPr>
                <w:color w:val="000000"/>
                <w:sz w:val="20"/>
                <w:szCs w:val="20"/>
              </w:rPr>
            </w:pPr>
            <w:r w:rsidRPr="00B261AA">
              <w:rPr>
                <w:color w:val="000000"/>
                <w:sz w:val="20"/>
                <w:szCs w:val="20"/>
              </w:rPr>
              <w:t>0,589</w:t>
            </w:r>
          </w:p>
        </w:tc>
        <w:tc>
          <w:tcPr>
            <w:tcW w:w="177" w:type="pct"/>
            <w:vAlign w:val="center"/>
            <w:hideMark/>
          </w:tcPr>
          <w:p w14:paraId="194F6575" w14:textId="77777777" w:rsidR="000056A1" w:rsidRPr="00B261AA" w:rsidRDefault="000056A1" w:rsidP="00EF4C9C">
            <w:pPr>
              <w:jc w:val="center"/>
              <w:rPr>
                <w:color w:val="000000"/>
                <w:sz w:val="20"/>
                <w:szCs w:val="20"/>
              </w:rPr>
            </w:pPr>
            <w:r w:rsidRPr="00B261AA">
              <w:rPr>
                <w:color w:val="000000"/>
                <w:sz w:val="20"/>
                <w:szCs w:val="20"/>
              </w:rPr>
              <w:t>0,589</w:t>
            </w:r>
          </w:p>
        </w:tc>
        <w:tc>
          <w:tcPr>
            <w:tcW w:w="177" w:type="pct"/>
            <w:vAlign w:val="center"/>
            <w:hideMark/>
          </w:tcPr>
          <w:p w14:paraId="15F405B5" w14:textId="77777777" w:rsidR="000056A1" w:rsidRPr="00B261AA" w:rsidRDefault="000056A1" w:rsidP="00EF4C9C">
            <w:pPr>
              <w:jc w:val="center"/>
              <w:rPr>
                <w:color w:val="000000"/>
                <w:sz w:val="20"/>
                <w:szCs w:val="20"/>
              </w:rPr>
            </w:pPr>
            <w:r w:rsidRPr="00B261AA">
              <w:rPr>
                <w:color w:val="000000"/>
                <w:sz w:val="20"/>
                <w:szCs w:val="20"/>
              </w:rPr>
              <w:t>0,589</w:t>
            </w:r>
          </w:p>
        </w:tc>
        <w:tc>
          <w:tcPr>
            <w:tcW w:w="177" w:type="pct"/>
            <w:vAlign w:val="center"/>
            <w:hideMark/>
          </w:tcPr>
          <w:p w14:paraId="4D8BC02D" w14:textId="77777777" w:rsidR="000056A1" w:rsidRPr="00B261AA" w:rsidRDefault="000056A1" w:rsidP="00EF4C9C">
            <w:pPr>
              <w:jc w:val="center"/>
              <w:rPr>
                <w:color w:val="000000"/>
                <w:sz w:val="20"/>
                <w:szCs w:val="20"/>
              </w:rPr>
            </w:pPr>
            <w:r w:rsidRPr="00B261AA">
              <w:rPr>
                <w:color w:val="000000"/>
                <w:sz w:val="20"/>
                <w:szCs w:val="20"/>
              </w:rPr>
              <w:t>0,589</w:t>
            </w:r>
          </w:p>
        </w:tc>
        <w:tc>
          <w:tcPr>
            <w:tcW w:w="177" w:type="pct"/>
            <w:vAlign w:val="center"/>
            <w:hideMark/>
          </w:tcPr>
          <w:p w14:paraId="05586CDF" w14:textId="77777777" w:rsidR="000056A1" w:rsidRPr="00B261AA" w:rsidRDefault="000056A1" w:rsidP="00EF4C9C">
            <w:pPr>
              <w:jc w:val="center"/>
              <w:rPr>
                <w:color w:val="000000"/>
                <w:sz w:val="20"/>
                <w:szCs w:val="20"/>
              </w:rPr>
            </w:pPr>
            <w:r w:rsidRPr="00B261AA">
              <w:rPr>
                <w:color w:val="000000"/>
                <w:sz w:val="20"/>
                <w:szCs w:val="20"/>
              </w:rPr>
              <w:t>0,589</w:t>
            </w:r>
          </w:p>
        </w:tc>
        <w:tc>
          <w:tcPr>
            <w:tcW w:w="177" w:type="pct"/>
            <w:vAlign w:val="center"/>
            <w:hideMark/>
          </w:tcPr>
          <w:p w14:paraId="2C55576B"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61076462"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73A2EC80"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4C57CFBA"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5FC8FBB1"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3C6CAF6F"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30931203"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1526CB05"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0C472EB3"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21D73F21"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599D8E02"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0C5DC556" w14:textId="77777777" w:rsidR="000056A1" w:rsidRPr="00B261AA" w:rsidRDefault="000056A1" w:rsidP="00EF4C9C">
            <w:pPr>
              <w:jc w:val="center"/>
              <w:rPr>
                <w:color w:val="000000"/>
                <w:sz w:val="20"/>
                <w:szCs w:val="20"/>
              </w:rPr>
            </w:pPr>
            <w:r w:rsidRPr="00B261AA">
              <w:rPr>
                <w:color w:val="000000"/>
                <w:sz w:val="20"/>
                <w:szCs w:val="20"/>
              </w:rPr>
              <w:t>0,788</w:t>
            </w:r>
          </w:p>
        </w:tc>
        <w:tc>
          <w:tcPr>
            <w:tcW w:w="177" w:type="pct"/>
            <w:vAlign w:val="center"/>
            <w:hideMark/>
          </w:tcPr>
          <w:p w14:paraId="04682938" w14:textId="77777777" w:rsidR="000056A1" w:rsidRPr="00B261AA" w:rsidRDefault="000056A1" w:rsidP="00EF4C9C">
            <w:pPr>
              <w:jc w:val="center"/>
              <w:rPr>
                <w:color w:val="000000"/>
                <w:sz w:val="20"/>
                <w:szCs w:val="20"/>
              </w:rPr>
            </w:pPr>
            <w:r w:rsidRPr="00B261AA">
              <w:rPr>
                <w:color w:val="000000"/>
                <w:sz w:val="20"/>
                <w:szCs w:val="20"/>
              </w:rPr>
              <w:t>0,788</w:t>
            </w:r>
          </w:p>
        </w:tc>
      </w:tr>
      <w:tr w:rsidR="000056A1" w:rsidRPr="00B261AA" w14:paraId="4751B38D" w14:textId="77777777" w:rsidTr="00EF4C9C">
        <w:trPr>
          <w:trHeight w:val="20"/>
        </w:trPr>
        <w:tc>
          <w:tcPr>
            <w:tcW w:w="1815" w:type="pct"/>
            <w:vAlign w:val="center"/>
            <w:hideMark/>
          </w:tcPr>
          <w:p w14:paraId="08B6DA29"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69DC063F" w14:textId="77777777" w:rsidR="000056A1" w:rsidRPr="00B261AA" w:rsidRDefault="000056A1" w:rsidP="00EF4C9C">
            <w:pPr>
              <w:jc w:val="center"/>
              <w:rPr>
                <w:color w:val="000000"/>
                <w:sz w:val="20"/>
                <w:szCs w:val="20"/>
              </w:rPr>
            </w:pPr>
            <w:r w:rsidRPr="00B261AA">
              <w:rPr>
                <w:color w:val="000000"/>
                <w:sz w:val="20"/>
                <w:szCs w:val="20"/>
              </w:rPr>
              <w:t>3,900</w:t>
            </w:r>
          </w:p>
        </w:tc>
        <w:tc>
          <w:tcPr>
            <w:tcW w:w="177" w:type="pct"/>
            <w:vAlign w:val="center"/>
            <w:hideMark/>
          </w:tcPr>
          <w:p w14:paraId="38E8974C" w14:textId="77777777" w:rsidR="000056A1" w:rsidRPr="00B261AA" w:rsidRDefault="000056A1" w:rsidP="00EF4C9C">
            <w:pPr>
              <w:jc w:val="center"/>
              <w:rPr>
                <w:color w:val="000000"/>
                <w:sz w:val="20"/>
                <w:szCs w:val="20"/>
              </w:rPr>
            </w:pPr>
            <w:r w:rsidRPr="00B261AA">
              <w:rPr>
                <w:color w:val="000000"/>
                <w:sz w:val="20"/>
                <w:szCs w:val="20"/>
              </w:rPr>
              <w:t>3,900</w:t>
            </w:r>
          </w:p>
        </w:tc>
        <w:tc>
          <w:tcPr>
            <w:tcW w:w="177" w:type="pct"/>
            <w:vAlign w:val="center"/>
            <w:hideMark/>
          </w:tcPr>
          <w:p w14:paraId="4E01147A" w14:textId="77777777" w:rsidR="000056A1" w:rsidRPr="00B261AA" w:rsidRDefault="000056A1" w:rsidP="00EF4C9C">
            <w:pPr>
              <w:jc w:val="center"/>
              <w:rPr>
                <w:color w:val="000000"/>
                <w:sz w:val="20"/>
                <w:szCs w:val="20"/>
              </w:rPr>
            </w:pPr>
            <w:r w:rsidRPr="00B261AA">
              <w:rPr>
                <w:color w:val="000000"/>
                <w:sz w:val="20"/>
                <w:szCs w:val="20"/>
              </w:rPr>
              <w:t>3,900</w:t>
            </w:r>
          </w:p>
        </w:tc>
        <w:tc>
          <w:tcPr>
            <w:tcW w:w="177" w:type="pct"/>
            <w:vAlign w:val="center"/>
            <w:hideMark/>
          </w:tcPr>
          <w:p w14:paraId="1A7B6C4E" w14:textId="77777777" w:rsidR="000056A1" w:rsidRPr="00B261AA" w:rsidRDefault="000056A1" w:rsidP="00EF4C9C">
            <w:pPr>
              <w:jc w:val="center"/>
              <w:rPr>
                <w:color w:val="000000"/>
                <w:sz w:val="20"/>
                <w:szCs w:val="20"/>
              </w:rPr>
            </w:pPr>
            <w:r w:rsidRPr="00B261AA">
              <w:rPr>
                <w:color w:val="000000"/>
                <w:sz w:val="20"/>
                <w:szCs w:val="20"/>
              </w:rPr>
              <w:t>3,900</w:t>
            </w:r>
          </w:p>
        </w:tc>
        <w:tc>
          <w:tcPr>
            <w:tcW w:w="177" w:type="pct"/>
            <w:vAlign w:val="center"/>
            <w:hideMark/>
          </w:tcPr>
          <w:p w14:paraId="0BF6B9F7" w14:textId="77777777" w:rsidR="000056A1" w:rsidRPr="00B261AA" w:rsidRDefault="000056A1" w:rsidP="00EF4C9C">
            <w:pPr>
              <w:jc w:val="center"/>
              <w:rPr>
                <w:color w:val="000000"/>
                <w:sz w:val="20"/>
                <w:szCs w:val="20"/>
              </w:rPr>
            </w:pPr>
            <w:r w:rsidRPr="00B261AA">
              <w:rPr>
                <w:color w:val="000000"/>
                <w:sz w:val="20"/>
                <w:szCs w:val="20"/>
              </w:rPr>
              <w:t>3,900</w:t>
            </w:r>
          </w:p>
        </w:tc>
        <w:tc>
          <w:tcPr>
            <w:tcW w:w="177" w:type="pct"/>
            <w:vAlign w:val="center"/>
            <w:hideMark/>
          </w:tcPr>
          <w:p w14:paraId="1348F31A"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70A2F306"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3652316E"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0A3F135E"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30D6BEC9"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3962035B"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002787D7"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0792E50D"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2969E211"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5E126CD3"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03E5B043"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1DA7AECB" w14:textId="77777777" w:rsidR="000056A1" w:rsidRPr="00B261AA" w:rsidRDefault="000056A1" w:rsidP="00EF4C9C">
            <w:pPr>
              <w:jc w:val="center"/>
              <w:rPr>
                <w:color w:val="000000"/>
                <w:sz w:val="20"/>
                <w:szCs w:val="20"/>
              </w:rPr>
            </w:pPr>
            <w:r w:rsidRPr="00B261AA">
              <w:rPr>
                <w:color w:val="000000"/>
                <w:sz w:val="20"/>
                <w:szCs w:val="20"/>
              </w:rPr>
              <w:t>5,461</w:t>
            </w:r>
          </w:p>
        </w:tc>
        <w:tc>
          <w:tcPr>
            <w:tcW w:w="177" w:type="pct"/>
            <w:vAlign w:val="center"/>
            <w:hideMark/>
          </w:tcPr>
          <w:p w14:paraId="44E95AEB" w14:textId="77777777" w:rsidR="000056A1" w:rsidRPr="00B261AA" w:rsidRDefault="000056A1" w:rsidP="00EF4C9C">
            <w:pPr>
              <w:jc w:val="center"/>
              <w:rPr>
                <w:color w:val="000000"/>
                <w:sz w:val="20"/>
                <w:szCs w:val="20"/>
              </w:rPr>
            </w:pPr>
            <w:r w:rsidRPr="00B261AA">
              <w:rPr>
                <w:color w:val="000000"/>
                <w:sz w:val="20"/>
                <w:szCs w:val="20"/>
              </w:rPr>
              <w:t>5,461</w:t>
            </w:r>
          </w:p>
        </w:tc>
      </w:tr>
      <w:tr w:rsidR="000056A1" w:rsidRPr="00B261AA" w14:paraId="069BDD31" w14:textId="77777777" w:rsidTr="00EF4C9C">
        <w:trPr>
          <w:trHeight w:val="20"/>
        </w:trPr>
        <w:tc>
          <w:tcPr>
            <w:tcW w:w="1815" w:type="pct"/>
            <w:vAlign w:val="center"/>
            <w:hideMark/>
          </w:tcPr>
          <w:p w14:paraId="2461FB52"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5DF33D1F" w14:textId="77777777" w:rsidR="000056A1" w:rsidRPr="00B261AA" w:rsidRDefault="000056A1" w:rsidP="00EF4C9C">
            <w:pPr>
              <w:jc w:val="center"/>
              <w:rPr>
                <w:color w:val="000000"/>
                <w:sz w:val="20"/>
                <w:szCs w:val="20"/>
              </w:rPr>
            </w:pPr>
            <w:r w:rsidRPr="00B261AA">
              <w:rPr>
                <w:color w:val="000000"/>
                <w:sz w:val="20"/>
                <w:szCs w:val="20"/>
              </w:rPr>
              <w:t>0,174</w:t>
            </w:r>
          </w:p>
        </w:tc>
        <w:tc>
          <w:tcPr>
            <w:tcW w:w="177" w:type="pct"/>
            <w:vAlign w:val="center"/>
            <w:hideMark/>
          </w:tcPr>
          <w:p w14:paraId="577CC147" w14:textId="77777777" w:rsidR="000056A1" w:rsidRPr="00B261AA" w:rsidRDefault="000056A1" w:rsidP="00EF4C9C">
            <w:pPr>
              <w:jc w:val="center"/>
              <w:rPr>
                <w:color w:val="000000"/>
                <w:sz w:val="20"/>
                <w:szCs w:val="20"/>
              </w:rPr>
            </w:pPr>
            <w:r w:rsidRPr="00B261AA">
              <w:rPr>
                <w:color w:val="000000"/>
                <w:sz w:val="20"/>
                <w:szCs w:val="20"/>
              </w:rPr>
              <w:t>0,174</w:t>
            </w:r>
          </w:p>
        </w:tc>
        <w:tc>
          <w:tcPr>
            <w:tcW w:w="177" w:type="pct"/>
            <w:vAlign w:val="center"/>
            <w:hideMark/>
          </w:tcPr>
          <w:p w14:paraId="680F93A9" w14:textId="77777777" w:rsidR="000056A1" w:rsidRPr="00B261AA" w:rsidRDefault="000056A1" w:rsidP="00EF4C9C">
            <w:pPr>
              <w:jc w:val="center"/>
              <w:rPr>
                <w:color w:val="000000"/>
                <w:sz w:val="20"/>
                <w:szCs w:val="20"/>
              </w:rPr>
            </w:pPr>
            <w:r w:rsidRPr="00B261AA">
              <w:rPr>
                <w:color w:val="000000"/>
                <w:sz w:val="20"/>
                <w:szCs w:val="20"/>
              </w:rPr>
              <w:t>0,174</w:t>
            </w:r>
          </w:p>
        </w:tc>
        <w:tc>
          <w:tcPr>
            <w:tcW w:w="177" w:type="pct"/>
            <w:vAlign w:val="center"/>
            <w:hideMark/>
          </w:tcPr>
          <w:p w14:paraId="38A0B68D" w14:textId="77777777" w:rsidR="000056A1" w:rsidRPr="00B261AA" w:rsidRDefault="000056A1" w:rsidP="00EF4C9C">
            <w:pPr>
              <w:jc w:val="center"/>
              <w:rPr>
                <w:color w:val="000000"/>
                <w:sz w:val="20"/>
                <w:szCs w:val="20"/>
              </w:rPr>
            </w:pPr>
            <w:r w:rsidRPr="00B261AA">
              <w:rPr>
                <w:color w:val="000000"/>
                <w:sz w:val="20"/>
                <w:szCs w:val="20"/>
              </w:rPr>
              <w:t>0,174</w:t>
            </w:r>
          </w:p>
        </w:tc>
        <w:tc>
          <w:tcPr>
            <w:tcW w:w="177" w:type="pct"/>
            <w:vAlign w:val="center"/>
            <w:hideMark/>
          </w:tcPr>
          <w:p w14:paraId="0888183E" w14:textId="77777777" w:rsidR="000056A1" w:rsidRPr="00B261AA" w:rsidRDefault="000056A1" w:rsidP="00EF4C9C">
            <w:pPr>
              <w:jc w:val="center"/>
              <w:rPr>
                <w:color w:val="000000"/>
                <w:sz w:val="20"/>
                <w:szCs w:val="20"/>
              </w:rPr>
            </w:pPr>
            <w:r w:rsidRPr="00B261AA">
              <w:rPr>
                <w:color w:val="000000"/>
                <w:sz w:val="20"/>
                <w:szCs w:val="20"/>
              </w:rPr>
              <w:t>0,174</w:t>
            </w:r>
          </w:p>
        </w:tc>
        <w:tc>
          <w:tcPr>
            <w:tcW w:w="177" w:type="pct"/>
            <w:vAlign w:val="center"/>
            <w:hideMark/>
          </w:tcPr>
          <w:p w14:paraId="6816ADE8"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491A7DA4"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1852C6AF"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3A9CF3B4"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323E08D9"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10E6391D"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6B29BD90"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3B5A27B6"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0CB24843"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2E8AEF55"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230C642D"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2D6BD316" w14:textId="77777777" w:rsidR="000056A1" w:rsidRPr="00B261AA" w:rsidRDefault="000056A1" w:rsidP="00EF4C9C">
            <w:pPr>
              <w:jc w:val="center"/>
              <w:rPr>
                <w:color w:val="000000"/>
                <w:sz w:val="20"/>
                <w:szCs w:val="20"/>
              </w:rPr>
            </w:pPr>
            <w:r w:rsidRPr="00B261AA">
              <w:rPr>
                <w:color w:val="000000"/>
                <w:sz w:val="20"/>
                <w:szCs w:val="20"/>
              </w:rPr>
              <w:t>0,166</w:t>
            </w:r>
          </w:p>
        </w:tc>
        <w:tc>
          <w:tcPr>
            <w:tcW w:w="177" w:type="pct"/>
            <w:vAlign w:val="center"/>
            <w:hideMark/>
          </w:tcPr>
          <w:p w14:paraId="1C8DCA70" w14:textId="77777777" w:rsidR="000056A1" w:rsidRPr="00B261AA" w:rsidRDefault="000056A1" w:rsidP="00EF4C9C">
            <w:pPr>
              <w:jc w:val="center"/>
              <w:rPr>
                <w:color w:val="000000"/>
                <w:sz w:val="20"/>
                <w:szCs w:val="20"/>
              </w:rPr>
            </w:pPr>
            <w:r w:rsidRPr="00B261AA">
              <w:rPr>
                <w:color w:val="000000"/>
                <w:sz w:val="20"/>
                <w:szCs w:val="20"/>
              </w:rPr>
              <w:t>0,166</w:t>
            </w:r>
          </w:p>
        </w:tc>
      </w:tr>
      <w:tr w:rsidR="000056A1" w:rsidRPr="00B261AA" w14:paraId="12FD9D46" w14:textId="77777777" w:rsidTr="00EF4C9C">
        <w:trPr>
          <w:trHeight w:val="20"/>
        </w:trPr>
        <w:tc>
          <w:tcPr>
            <w:tcW w:w="5000" w:type="pct"/>
            <w:gridSpan w:val="19"/>
            <w:vAlign w:val="center"/>
            <w:hideMark/>
          </w:tcPr>
          <w:p w14:paraId="2481649D" w14:textId="77777777" w:rsidR="000056A1" w:rsidRPr="00B261AA" w:rsidRDefault="000056A1" w:rsidP="00EF4C9C">
            <w:pPr>
              <w:jc w:val="center"/>
              <w:rPr>
                <w:color w:val="000000"/>
                <w:sz w:val="20"/>
                <w:szCs w:val="20"/>
              </w:rPr>
            </w:pPr>
            <w:r w:rsidRPr="00B261AA">
              <w:rPr>
                <w:color w:val="000000"/>
                <w:sz w:val="20"/>
                <w:szCs w:val="20"/>
              </w:rPr>
              <w:t>Котельная №5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2019CE7A" w14:textId="77777777" w:rsidTr="00EF4C9C">
        <w:trPr>
          <w:trHeight w:val="20"/>
        </w:trPr>
        <w:tc>
          <w:tcPr>
            <w:tcW w:w="1815" w:type="pct"/>
            <w:vAlign w:val="center"/>
            <w:hideMark/>
          </w:tcPr>
          <w:p w14:paraId="26874FC9"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300CA531" w14:textId="77777777" w:rsidR="000056A1" w:rsidRPr="00B261AA" w:rsidRDefault="000056A1" w:rsidP="00EF4C9C">
            <w:pPr>
              <w:jc w:val="center"/>
              <w:rPr>
                <w:color w:val="000000"/>
                <w:sz w:val="20"/>
                <w:szCs w:val="20"/>
              </w:rPr>
            </w:pPr>
            <w:r w:rsidRPr="00B261AA">
              <w:rPr>
                <w:color w:val="000000"/>
                <w:sz w:val="20"/>
                <w:szCs w:val="20"/>
              </w:rPr>
              <w:t>7,150</w:t>
            </w:r>
          </w:p>
        </w:tc>
        <w:tc>
          <w:tcPr>
            <w:tcW w:w="177" w:type="pct"/>
            <w:vAlign w:val="center"/>
            <w:hideMark/>
          </w:tcPr>
          <w:p w14:paraId="702A141A" w14:textId="77777777" w:rsidR="000056A1" w:rsidRPr="00B261AA" w:rsidRDefault="000056A1" w:rsidP="00EF4C9C">
            <w:pPr>
              <w:jc w:val="center"/>
              <w:rPr>
                <w:color w:val="000000"/>
                <w:sz w:val="20"/>
                <w:szCs w:val="20"/>
              </w:rPr>
            </w:pPr>
            <w:r w:rsidRPr="00B261AA">
              <w:rPr>
                <w:color w:val="000000"/>
                <w:sz w:val="20"/>
                <w:szCs w:val="20"/>
              </w:rPr>
              <w:t>7,150</w:t>
            </w:r>
          </w:p>
        </w:tc>
        <w:tc>
          <w:tcPr>
            <w:tcW w:w="177" w:type="pct"/>
            <w:vAlign w:val="center"/>
            <w:hideMark/>
          </w:tcPr>
          <w:p w14:paraId="19521858" w14:textId="77777777" w:rsidR="000056A1" w:rsidRPr="00B261AA" w:rsidRDefault="000056A1" w:rsidP="00EF4C9C">
            <w:pPr>
              <w:jc w:val="center"/>
              <w:rPr>
                <w:color w:val="000000"/>
                <w:sz w:val="20"/>
                <w:szCs w:val="20"/>
              </w:rPr>
            </w:pPr>
            <w:r w:rsidRPr="00B261AA">
              <w:rPr>
                <w:color w:val="000000"/>
                <w:sz w:val="20"/>
                <w:szCs w:val="20"/>
              </w:rPr>
              <w:t>7,150</w:t>
            </w:r>
          </w:p>
        </w:tc>
        <w:tc>
          <w:tcPr>
            <w:tcW w:w="177" w:type="pct"/>
            <w:vAlign w:val="center"/>
            <w:hideMark/>
          </w:tcPr>
          <w:p w14:paraId="7D7C94D9" w14:textId="77777777" w:rsidR="000056A1" w:rsidRPr="00B261AA" w:rsidRDefault="000056A1" w:rsidP="00EF4C9C">
            <w:pPr>
              <w:jc w:val="center"/>
              <w:rPr>
                <w:color w:val="000000"/>
                <w:sz w:val="20"/>
                <w:szCs w:val="20"/>
              </w:rPr>
            </w:pPr>
            <w:r w:rsidRPr="00B261AA">
              <w:rPr>
                <w:color w:val="000000"/>
                <w:sz w:val="20"/>
                <w:szCs w:val="20"/>
              </w:rPr>
              <w:t>7,150</w:t>
            </w:r>
          </w:p>
        </w:tc>
        <w:tc>
          <w:tcPr>
            <w:tcW w:w="177" w:type="pct"/>
            <w:vAlign w:val="center"/>
            <w:hideMark/>
          </w:tcPr>
          <w:p w14:paraId="2F674178" w14:textId="77777777" w:rsidR="000056A1" w:rsidRPr="00B261AA" w:rsidRDefault="000056A1" w:rsidP="00EF4C9C">
            <w:pPr>
              <w:jc w:val="center"/>
              <w:rPr>
                <w:color w:val="000000"/>
                <w:sz w:val="20"/>
                <w:szCs w:val="20"/>
              </w:rPr>
            </w:pPr>
            <w:r w:rsidRPr="00B261AA">
              <w:rPr>
                <w:color w:val="000000"/>
                <w:sz w:val="20"/>
                <w:szCs w:val="20"/>
              </w:rPr>
              <w:t>7,150</w:t>
            </w:r>
          </w:p>
        </w:tc>
        <w:tc>
          <w:tcPr>
            <w:tcW w:w="177" w:type="pct"/>
            <w:vAlign w:val="center"/>
            <w:hideMark/>
          </w:tcPr>
          <w:p w14:paraId="27475D2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CD82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1CE01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8CD364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3A7576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D09A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B9896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D9D2B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575B8A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38E5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D7F06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2FAA5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3A79C09"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728A60C1" w14:textId="77777777" w:rsidTr="00EF4C9C">
        <w:trPr>
          <w:trHeight w:val="20"/>
        </w:trPr>
        <w:tc>
          <w:tcPr>
            <w:tcW w:w="1815" w:type="pct"/>
            <w:vAlign w:val="center"/>
            <w:hideMark/>
          </w:tcPr>
          <w:p w14:paraId="1912E38F"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04B09223" w14:textId="77777777" w:rsidR="000056A1" w:rsidRPr="00B261AA" w:rsidRDefault="000056A1" w:rsidP="00EF4C9C">
            <w:pPr>
              <w:jc w:val="center"/>
              <w:rPr>
                <w:color w:val="000000"/>
                <w:sz w:val="20"/>
                <w:szCs w:val="20"/>
              </w:rPr>
            </w:pPr>
            <w:r w:rsidRPr="00B261AA">
              <w:rPr>
                <w:color w:val="000000"/>
                <w:sz w:val="20"/>
                <w:szCs w:val="20"/>
              </w:rPr>
              <w:t>1,950</w:t>
            </w:r>
          </w:p>
        </w:tc>
        <w:tc>
          <w:tcPr>
            <w:tcW w:w="177" w:type="pct"/>
            <w:vAlign w:val="center"/>
            <w:hideMark/>
          </w:tcPr>
          <w:p w14:paraId="04E2EA23" w14:textId="77777777" w:rsidR="000056A1" w:rsidRPr="00B261AA" w:rsidRDefault="000056A1" w:rsidP="00EF4C9C">
            <w:pPr>
              <w:jc w:val="center"/>
              <w:rPr>
                <w:color w:val="000000"/>
                <w:sz w:val="20"/>
                <w:szCs w:val="20"/>
              </w:rPr>
            </w:pPr>
            <w:r w:rsidRPr="00B261AA">
              <w:rPr>
                <w:color w:val="000000"/>
                <w:sz w:val="20"/>
                <w:szCs w:val="20"/>
              </w:rPr>
              <w:t>1,950</w:t>
            </w:r>
          </w:p>
        </w:tc>
        <w:tc>
          <w:tcPr>
            <w:tcW w:w="177" w:type="pct"/>
            <w:vAlign w:val="center"/>
            <w:hideMark/>
          </w:tcPr>
          <w:p w14:paraId="103CF4A5" w14:textId="77777777" w:rsidR="000056A1" w:rsidRPr="00B261AA" w:rsidRDefault="000056A1" w:rsidP="00EF4C9C">
            <w:pPr>
              <w:jc w:val="center"/>
              <w:rPr>
                <w:color w:val="000000"/>
                <w:sz w:val="20"/>
                <w:szCs w:val="20"/>
              </w:rPr>
            </w:pPr>
            <w:r w:rsidRPr="00B261AA">
              <w:rPr>
                <w:color w:val="000000"/>
                <w:sz w:val="20"/>
                <w:szCs w:val="20"/>
              </w:rPr>
              <w:t>1,950</w:t>
            </w:r>
          </w:p>
        </w:tc>
        <w:tc>
          <w:tcPr>
            <w:tcW w:w="177" w:type="pct"/>
            <w:vAlign w:val="center"/>
            <w:hideMark/>
          </w:tcPr>
          <w:p w14:paraId="0D820CB3" w14:textId="77777777" w:rsidR="000056A1" w:rsidRPr="00B261AA" w:rsidRDefault="000056A1" w:rsidP="00EF4C9C">
            <w:pPr>
              <w:jc w:val="center"/>
              <w:rPr>
                <w:color w:val="000000"/>
                <w:sz w:val="20"/>
                <w:szCs w:val="20"/>
              </w:rPr>
            </w:pPr>
            <w:r w:rsidRPr="00B261AA">
              <w:rPr>
                <w:color w:val="000000"/>
                <w:sz w:val="20"/>
                <w:szCs w:val="20"/>
              </w:rPr>
              <w:t>1,950</w:t>
            </w:r>
          </w:p>
        </w:tc>
        <w:tc>
          <w:tcPr>
            <w:tcW w:w="177" w:type="pct"/>
            <w:vAlign w:val="center"/>
            <w:hideMark/>
          </w:tcPr>
          <w:p w14:paraId="512DEFB1" w14:textId="77777777" w:rsidR="000056A1" w:rsidRPr="00B261AA" w:rsidRDefault="000056A1" w:rsidP="00EF4C9C">
            <w:pPr>
              <w:jc w:val="center"/>
              <w:rPr>
                <w:color w:val="000000"/>
                <w:sz w:val="20"/>
                <w:szCs w:val="20"/>
              </w:rPr>
            </w:pPr>
            <w:r w:rsidRPr="00B261AA">
              <w:rPr>
                <w:color w:val="000000"/>
                <w:sz w:val="20"/>
                <w:szCs w:val="20"/>
              </w:rPr>
              <w:t>1,950</w:t>
            </w:r>
          </w:p>
        </w:tc>
        <w:tc>
          <w:tcPr>
            <w:tcW w:w="177" w:type="pct"/>
            <w:vAlign w:val="center"/>
            <w:hideMark/>
          </w:tcPr>
          <w:p w14:paraId="6A5129C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BC6DE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D193C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2031F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2961F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A0120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FE0737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BA0B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6A195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5AD5D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0C9FAD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A8AEE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54A6826"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BB1779D" w14:textId="77777777" w:rsidTr="00EF4C9C">
        <w:trPr>
          <w:trHeight w:val="20"/>
        </w:trPr>
        <w:tc>
          <w:tcPr>
            <w:tcW w:w="1815" w:type="pct"/>
            <w:vAlign w:val="center"/>
            <w:hideMark/>
          </w:tcPr>
          <w:p w14:paraId="41AEBBFB"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676E6D5D"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1266792E"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00439EE0"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3D329D97"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59D475C2" w14:textId="77777777" w:rsidR="000056A1" w:rsidRPr="00B261AA" w:rsidRDefault="000056A1" w:rsidP="00EF4C9C">
            <w:pPr>
              <w:jc w:val="center"/>
              <w:rPr>
                <w:color w:val="000000"/>
                <w:sz w:val="20"/>
                <w:szCs w:val="20"/>
              </w:rPr>
            </w:pPr>
            <w:r w:rsidRPr="00B261AA">
              <w:rPr>
                <w:color w:val="000000"/>
                <w:sz w:val="20"/>
                <w:szCs w:val="20"/>
              </w:rPr>
              <w:t>0,081</w:t>
            </w:r>
          </w:p>
        </w:tc>
        <w:tc>
          <w:tcPr>
            <w:tcW w:w="177" w:type="pct"/>
            <w:vAlign w:val="center"/>
            <w:hideMark/>
          </w:tcPr>
          <w:p w14:paraId="46B67B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B755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4A035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F701D5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B21830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FAD15F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2F62F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AF4823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341B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0CD4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4E88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C97CF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1CB9F77"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E2B65E6" w14:textId="77777777" w:rsidTr="00EF4C9C">
        <w:trPr>
          <w:trHeight w:val="20"/>
        </w:trPr>
        <w:tc>
          <w:tcPr>
            <w:tcW w:w="1815" w:type="pct"/>
            <w:vAlign w:val="center"/>
            <w:hideMark/>
          </w:tcPr>
          <w:p w14:paraId="1246A4A5"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3B2702EB" w14:textId="77777777" w:rsidR="000056A1" w:rsidRPr="00B261AA" w:rsidRDefault="000056A1" w:rsidP="00EF4C9C">
            <w:pPr>
              <w:jc w:val="center"/>
              <w:rPr>
                <w:color w:val="000000"/>
                <w:sz w:val="20"/>
                <w:szCs w:val="20"/>
              </w:rPr>
            </w:pPr>
            <w:r w:rsidRPr="00B261AA">
              <w:rPr>
                <w:color w:val="000000"/>
                <w:sz w:val="20"/>
                <w:szCs w:val="20"/>
              </w:rPr>
              <w:t>0,497</w:t>
            </w:r>
          </w:p>
        </w:tc>
        <w:tc>
          <w:tcPr>
            <w:tcW w:w="177" w:type="pct"/>
            <w:vAlign w:val="center"/>
            <w:hideMark/>
          </w:tcPr>
          <w:p w14:paraId="62A7B4F4" w14:textId="77777777" w:rsidR="000056A1" w:rsidRPr="00B261AA" w:rsidRDefault="000056A1" w:rsidP="00EF4C9C">
            <w:pPr>
              <w:jc w:val="center"/>
              <w:rPr>
                <w:color w:val="000000"/>
                <w:sz w:val="20"/>
                <w:szCs w:val="20"/>
              </w:rPr>
            </w:pPr>
            <w:r w:rsidRPr="00B261AA">
              <w:rPr>
                <w:color w:val="000000"/>
                <w:sz w:val="20"/>
                <w:szCs w:val="20"/>
              </w:rPr>
              <w:t>0,497</w:t>
            </w:r>
          </w:p>
        </w:tc>
        <w:tc>
          <w:tcPr>
            <w:tcW w:w="177" w:type="pct"/>
            <w:vAlign w:val="center"/>
            <w:hideMark/>
          </w:tcPr>
          <w:p w14:paraId="56D5EEB3" w14:textId="77777777" w:rsidR="000056A1" w:rsidRPr="00B261AA" w:rsidRDefault="000056A1" w:rsidP="00EF4C9C">
            <w:pPr>
              <w:jc w:val="center"/>
              <w:rPr>
                <w:color w:val="000000"/>
                <w:sz w:val="20"/>
                <w:szCs w:val="20"/>
              </w:rPr>
            </w:pPr>
            <w:r w:rsidRPr="00B261AA">
              <w:rPr>
                <w:color w:val="000000"/>
                <w:sz w:val="20"/>
                <w:szCs w:val="20"/>
              </w:rPr>
              <w:t>0,497</w:t>
            </w:r>
          </w:p>
        </w:tc>
        <w:tc>
          <w:tcPr>
            <w:tcW w:w="177" w:type="pct"/>
            <w:vAlign w:val="center"/>
            <w:hideMark/>
          </w:tcPr>
          <w:p w14:paraId="68331EBE" w14:textId="77777777" w:rsidR="000056A1" w:rsidRPr="00B261AA" w:rsidRDefault="000056A1" w:rsidP="00EF4C9C">
            <w:pPr>
              <w:jc w:val="center"/>
              <w:rPr>
                <w:color w:val="000000"/>
                <w:sz w:val="20"/>
                <w:szCs w:val="20"/>
              </w:rPr>
            </w:pPr>
            <w:r w:rsidRPr="00B261AA">
              <w:rPr>
                <w:color w:val="000000"/>
                <w:sz w:val="20"/>
                <w:szCs w:val="20"/>
              </w:rPr>
              <w:t>0,497</w:t>
            </w:r>
          </w:p>
        </w:tc>
        <w:tc>
          <w:tcPr>
            <w:tcW w:w="177" w:type="pct"/>
            <w:vAlign w:val="center"/>
            <w:hideMark/>
          </w:tcPr>
          <w:p w14:paraId="0C2F5770" w14:textId="77777777" w:rsidR="000056A1" w:rsidRPr="00B261AA" w:rsidRDefault="000056A1" w:rsidP="00EF4C9C">
            <w:pPr>
              <w:jc w:val="center"/>
              <w:rPr>
                <w:color w:val="000000"/>
                <w:sz w:val="20"/>
                <w:szCs w:val="20"/>
              </w:rPr>
            </w:pPr>
            <w:r w:rsidRPr="00B261AA">
              <w:rPr>
                <w:color w:val="000000"/>
                <w:sz w:val="20"/>
                <w:szCs w:val="20"/>
              </w:rPr>
              <w:t>0,497</w:t>
            </w:r>
          </w:p>
        </w:tc>
        <w:tc>
          <w:tcPr>
            <w:tcW w:w="177" w:type="pct"/>
            <w:vAlign w:val="center"/>
            <w:hideMark/>
          </w:tcPr>
          <w:p w14:paraId="0F3A133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1FF1E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4CD2A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539E4A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06878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A8944B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F1E0D3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EED4CD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0AADDB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608224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118AAA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56D2C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FE20D77"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0E989EE" w14:textId="77777777" w:rsidTr="00EF4C9C">
        <w:trPr>
          <w:trHeight w:val="20"/>
        </w:trPr>
        <w:tc>
          <w:tcPr>
            <w:tcW w:w="1815" w:type="pct"/>
            <w:vAlign w:val="center"/>
            <w:hideMark/>
          </w:tcPr>
          <w:p w14:paraId="51F0EFF6"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23328E2E" w14:textId="77777777" w:rsidR="000056A1" w:rsidRPr="00B261AA" w:rsidRDefault="000056A1" w:rsidP="00EF4C9C">
            <w:pPr>
              <w:jc w:val="center"/>
              <w:rPr>
                <w:color w:val="000000"/>
                <w:sz w:val="20"/>
                <w:szCs w:val="20"/>
              </w:rPr>
            </w:pPr>
            <w:r w:rsidRPr="00B261AA">
              <w:rPr>
                <w:color w:val="000000"/>
                <w:sz w:val="20"/>
                <w:szCs w:val="20"/>
              </w:rPr>
              <w:t>2,316</w:t>
            </w:r>
          </w:p>
        </w:tc>
        <w:tc>
          <w:tcPr>
            <w:tcW w:w="177" w:type="pct"/>
            <w:vAlign w:val="center"/>
            <w:hideMark/>
          </w:tcPr>
          <w:p w14:paraId="65853E12" w14:textId="77777777" w:rsidR="000056A1" w:rsidRPr="00B261AA" w:rsidRDefault="000056A1" w:rsidP="00EF4C9C">
            <w:pPr>
              <w:jc w:val="center"/>
              <w:rPr>
                <w:color w:val="000000"/>
                <w:sz w:val="20"/>
                <w:szCs w:val="20"/>
              </w:rPr>
            </w:pPr>
            <w:r w:rsidRPr="00B261AA">
              <w:rPr>
                <w:color w:val="000000"/>
                <w:sz w:val="20"/>
                <w:szCs w:val="20"/>
              </w:rPr>
              <w:t>2,316</w:t>
            </w:r>
          </w:p>
        </w:tc>
        <w:tc>
          <w:tcPr>
            <w:tcW w:w="177" w:type="pct"/>
            <w:vAlign w:val="center"/>
            <w:hideMark/>
          </w:tcPr>
          <w:p w14:paraId="43AB1DB1" w14:textId="77777777" w:rsidR="000056A1" w:rsidRPr="00B261AA" w:rsidRDefault="000056A1" w:rsidP="00EF4C9C">
            <w:pPr>
              <w:jc w:val="center"/>
              <w:rPr>
                <w:color w:val="000000"/>
                <w:sz w:val="20"/>
                <w:szCs w:val="20"/>
              </w:rPr>
            </w:pPr>
            <w:r w:rsidRPr="00B261AA">
              <w:rPr>
                <w:color w:val="000000"/>
                <w:sz w:val="20"/>
                <w:szCs w:val="20"/>
              </w:rPr>
              <w:t>2,316</w:t>
            </w:r>
          </w:p>
        </w:tc>
        <w:tc>
          <w:tcPr>
            <w:tcW w:w="177" w:type="pct"/>
            <w:vAlign w:val="center"/>
            <w:hideMark/>
          </w:tcPr>
          <w:p w14:paraId="169EF163" w14:textId="77777777" w:rsidR="000056A1" w:rsidRPr="00B261AA" w:rsidRDefault="000056A1" w:rsidP="00EF4C9C">
            <w:pPr>
              <w:jc w:val="center"/>
              <w:rPr>
                <w:color w:val="000000"/>
                <w:sz w:val="20"/>
                <w:szCs w:val="20"/>
              </w:rPr>
            </w:pPr>
            <w:r w:rsidRPr="00B261AA">
              <w:rPr>
                <w:color w:val="000000"/>
                <w:sz w:val="20"/>
                <w:szCs w:val="20"/>
              </w:rPr>
              <w:t>2,316</w:t>
            </w:r>
          </w:p>
        </w:tc>
        <w:tc>
          <w:tcPr>
            <w:tcW w:w="177" w:type="pct"/>
            <w:vAlign w:val="center"/>
            <w:hideMark/>
          </w:tcPr>
          <w:p w14:paraId="6A9F0D86" w14:textId="77777777" w:rsidR="000056A1" w:rsidRPr="00B261AA" w:rsidRDefault="000056A1" w:rsidP="00EF4C9C">
            <w:pPr>
              <w:jc w:val="center"/>
              <w:rPr>
                <w:color w:val="000000"/>
                <w:sz w:val="20"/>
                <w:szCs w:val="20"/>
              </w:rPr>
            </w:pPr>
            <w:r w:rsidRPr="00B261AA">
              <w:rPr>
                <w:color w:val="000000"/>
                <w:sz w:val="20"/>
                <w:szCs w:val="20"/>
              </w:rPr>
              <w:t>2,316</w:t>
            </w:r>
          </w:p>
        </w:tc>
        <w:tc>
          <w:tcPr>
            <w:tcW w:w="177" w:type="pct"/>
            <w:vAlign w:val="center"/>
            <w:hideMark/>
          </w:tcPr>
          <w:p w14:paraId="72D6AE1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E25F9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7AABD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81EBA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F071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46170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7EF04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868D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F9845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56423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23603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D3BC90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9CD6CF"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14E2D5D3" w14:textId="77777777" w:rsidTr="00EF4C9C">
        <w:trPr>
          <w:trHeight w:val="20"/>
        </w:trPr>
        <w:tc>
          <w:tcPr>
            <w:tcW w:w="1815" w:type="pct"/>
            <w:vAlign w:val="center"/>
            <w:hideMark/>
          </w:tcPr>
          <w:p w14:paraId="7A5D5B48"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6A83C19B"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5BA7393D"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394BC283"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2A71DDE7"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6D5AB73D"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4C34949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834972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97A58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8B54D1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E5BFFB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A6CFEF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7D54F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D326E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BCDFF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E83E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2AFAA9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82FA51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DE2FF7"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443B7E6" w14:textId="77777777" w:rsidTr="00EF4C9C">
        <w:trPr>
          <w:trHeight w:val="20"/>
        </w:trPr>
        <w:tc>
          <w:tcPr>
            <w:tcW w:w="1815" w:type="pct"/>
            <w:vAlign w:val="center"/>
            <w:hideMark/>
          </w:tcPr>
          <w:p w14:paraId="5D31B0E1"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565B8E8A"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11782611"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49591D29"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7AC09691"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495D2F5D" w14:textId="77777777" w:rsidR="000056A1" w:rsidRPr="00B261AA" w:rsidRDefault="000056A1" w:rsidP="00EF4C9C">
            <w:pPr>
              <w:jc w:val="center"/>
              <w:rPr>
                <w:color w:val="000000"/>
                <w:sz w:val="20"/>
                <w:szCs w:val="20"/>
              </w:rPr>
            </w:pPr>
            <w:r w:rsidRPr="00B261AA">
              <w:rPr>
                <w:color w:val="000000"/>
                <w:sz w:val="20"/>
                <w:szCs w:val="20"/>
              </w:rPr>
              <w:t>2,813</w:t>
            </w:r>
          </w:p>
        </w:tc>
        <w:tc>
          <w:tcPr>
            <w:tcW w:w="177" w:type="pct"/>
            <w:vAlign w:val="center"/>
            <w:hideMark/>
          </w:tcPr>
          <w:p w14:paraId="16EED1D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2F4CA6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06563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2276D8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A1A83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BE129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DC7DA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8CC619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3C942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AFC0A5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25979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734D8C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6D96E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7C7597AE" w14:textId="77777777" w:rsidTr="00EF4C9C">
        <w:trPr>
          <w:trHeight w:val="20"/>
        </w:trPr>
        <w:tc>
          <w:tcPr>
            <w:tcW w:w="1815" w:type="pct"/>
            <w:vAlign w:val="center"/>
            <w:hideMark/>
          </w:tcPr>
          <w:p w14:paraId="24F2B611"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0E3F76E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3C155C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B03C52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AAF1C3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AD9786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3EC601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E2ED19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2C085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48D41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FC375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E4C48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E551FE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2B6A4A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D8A26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DAC7D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318A8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9B32F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3FEAE68"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1E8A2C92" w14:textId="77777777" w:rsidTr="00EF4C9C">
        <w:trPr>
          <w:trHeight w:val="20"/>
        </w:trPr>
        <w:tc>
          <w:tcPr>
            <w:tcW w:w="1815" w:type="pct"/>
            <w:vAlign w:val="center"/>
            <w:hideMark/>
          </w:tcPr>
          <w:p w14:paraId="4648EE7D"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76F20A0C"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3E7869FE"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2C870406"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52B23059"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18F59BD4"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2167D1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6CFCD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1590B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F5CFB3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D1E65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1BE39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F6B78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EC6FB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85C07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35E6B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E168A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8799F7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E7AAA4"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0B84F9D9" w14:textId="77777777" w:rsidTr="00EF4C9C">
        <w:trPr>
          <w:trHeight w:val="20"/>
        </w:trPr>
        <w:tc>
          <w:tcPr>
            <w:tcW w:w="1815" w:type="pct"/>
            <w:vAlign w:val="center"/>
            <w:hideMark/>
          </w:tcPr>
          <w:p w14:paraId="35DCB275"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6EB70F0A"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7FC8D8FB"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57391A2E"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44AE406F"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6BEAC77A" w14:textId="77777777" w:rsidR="000056A1" w:rsidRPr="00B261AA" w:rsidRDefault="000056A1" w:rsidP="00EF4C9C">
            <w:pPr>
              <w:jc w:val="center"/>
              <w:rPr>
                <w:color w:val="000000"/>
                <w:sz w:val="20"/>
                <w:szCs w:val="20"/>
              </w:rPr>
            </w:pPr>
            <w:r w:rsidRPr="00B261AA">
              <w:rPr>
                <w:color w:val="000000"/>
                <w:sz w:val="20"/>
                <w:szCs w:val="20"/>
              </w:rPr>
              <w:t>-0,944</w:t>
            </w:r>
          </w:p>
        </w:tc>
        <w:tc>
          <w:tcPr>
            <w:tcW w:w="177" w:type="pct"/>
            <w:vAlign w:val="center"/>
            <w:hideMark/>
          </w:tcPr>
          <w:p w14:paraId="28F3756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EEBC16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67E6E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12459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04C6F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851B70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E7D5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EBB65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BED7C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6922F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70567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6B21E8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A49C7DB"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CE0FC76" w14:textId="77777777" w:rsidTr="00EF4C9C">
        <w:trPr>
          <w:trHeight w:val="20"/>
        </w:trPr>
        <w:tc>
          <w:tcPr>
            <w:tcW w:w="1815" w:type="pct"/>
            <w:vAlign w:val="center"/>
            <w:hideMark/>
          </w:tcPr>
          <w:p w14:paraId="0771B2C8"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2FE457EE" w14:textId="77777777" w:rsidR="000056A1" w:rsidRPr="00B261AA" w:rsidRDefault="000056A1" w:rsidP="00EF4C9C">
            <w:pPr>
              <w:jc w:val="center"/>
              <w:rPr>
                <w:color w:val="000000"/>
                <w:sz w:val="20"/>
                <w:szCs w:val="20"/>
              </w:rPr>
            </w:pPr>
            <w:r w:rsidRPr="00B261AA">
              <w:rPr>
                <w:color w:val="000000"/>
                <w:sz w:val="20"/>
                <w:szCs w:val="20"/>
              </w:rPr>
              <w:t>1,869</w:t>
            </w:r>
          </w:p>
        </w:tc>
        <w:tc>
          <w:tcPr>
            <w:tcW w:w="177" w:type="pct"/>
            <w:vAlign w:val="center"/>
            <w:hideMark/>
          </w:tcPr>
          <w:p w14:paraId="660E24EB" w14:textId="77777777" w:rsidR="000056A1" w:rsidRPr="00B261AA" w:rsidRDefault="000056A1" w:rsidP="00EF4C9C">
            <w:pPr>
              <w:jc w:val="center"/>
              <w:rPr>
                <w:color w:val="000000"/>
                <w:sz w:val="20"/>
                <w:szCs w:val="20"/>
              </w:rPr>
            </w:pPr>
            <w:r w:rsidRPr="00B261AA">
              <w:rPr>
                <w:color w:val="000000"/>
                <w:sz w:val="20"/>
                <w:szCs w:val="20"/>
              </w:rPr>
              <w:t>1,869</w:t>
            </w:r>
          </w:p>
        </w:tc>
        <w:tc>
          <w:tcPr>
            <w:tcW w:w="177" w:type="pct"/>
            <w:vAlign w:val="center"/>
            <w:hideMark/>
          </w:tcPr>
          <w:p w14:paraId="47AB34F2" w14:textId="77777777" w:rsidR="000056A1" w:rsidRPr="00B261AA" w:rsidRDefault="000056A1" w:rsidP="00EF4C9C">
            <w:pPr>
              <w:jc w:val="center"/>
              <w:rPr>
                <w:color w:val="000000"/>
                <w:sz w:val="20"/>
                <w:szCs w:val="20"/>
              </w:rPr>
            </w:pPr>
            <w:r w:rsidRPr="00B261AA">
              <w:rPr>
                <w:color w:val="000000"/>
                <w:sz w:val="20"/>
                <w:szCs w:val="20"/>
              </w:rPr>
              <w:t>1,869</w:t>
            </w:r>
          </w:p>
        </w:tc>
        <w:tc>
          <w:tcPr>
            <w:tcW w:w="177" w:type="pct"/>
            <w:vAlign w:val="center"/>
            <w:hideMark/>
          </w:tcPr>
          <w:p w14:paraId="0E1AFF22" w14:textId="77777777" w:rsidR="000056A1" w:rsidRPr="00B261AA" w:rsidRDefault="000056A1" w:rsidP="00EF4C9C">
            <w:pPr>
              <w:jc w:val="center"/>
              <w:rPr>
                <w:color w:val="000000"/>
                <w:sz w:val="20"/>
                <w:szCs w:val="20"/>
              </w:rPr>
            </w:pPr>
            <w:r w:rsidRPr="00B261AA">
              <w:rPr>
                <w:color w:val="000000"/>
                <w:sz w:val="20"/>
                <w:szCs w:val="20"/>
              </w:rPr>
              <w:t>1,869</w:t>
            </w:r>
          </w:p>
        </w:tc>
        <w:tc>
          <w:tcPr>
            <w:tcW w:w="177" w:type="pct"/>
            <w:vAlign w:val="center"/>
            <w:hideMark/>
          </w:tcPr>
          <w:p w14:paraId="3CBA7F50" w14:textId="77777777" w:rsidR="000056A1" w:rsidRPr="00B261AA" w:rsidRDefault="000056A1" w:rsidP="00EF4C9C">
            <w:pPr>
              <w:jc w:val="center"/>
              <w:rPr>
                <w:color w:val="000000"/>
                <w:sz w:val="20"/>
                <w:szCs w:val="20"/>
              </w:rPr>
            </w:pPr>
            <w:r w:rsidRPr="00B261AA">
              <w:rPr>
                <w:color w:val="000000"/>
                <w:sz w:val="20"/>
                <w:szCs w:val="20"/>
              </w:rPr>
              <w:t>1,869</w:t>
            </w:r>
          </w:p>
        </w:tc>
        <w:tc>
          <w:tcPr>
            <w:tcW w:w="177" w:type="pct"/>
            <w:vAlign w:val="center"/>
            <w:hideMark/>
          </w:tcPr>
          <w:p w14:paraId="59B2F03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0B7154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AB7F2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D92AF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51BE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0D3CE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E74BE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56D34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DF40A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4E79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B8A35D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414CA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27908B"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69CE06A" w14:textId="77777777" w:rsidTr="00EF4C9C">
        <w:trPr>
          <w:trHeight w:val="20"/>
        </w:trPr>
        <w:tc>
          <w:tcPr>
            <w:tcW w:w="1815" w:type="pct"/>
            <w:vAlign w:val="center"/>
            <w:hideMark/>
          </w:tcPr>
          <w:p w14:paraId="0E421E27"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198B6535" w14:textId="77777777" w:rsidR="000056A1" w:rsidRPr="00B261AA" w:rsidRDefault="000056A1" w:rsidP="00EF4C9C">
            <w:pPr>
              <w:jc w:val="center"/>
              <w:rPr>
                <w:color w:val="000000"/>
                <w:sz w:val="20"/>
                <w:szCs w:val="20"/>
              </w:rPr>
            </w:pPr>
            <w:r w:rsidRPr="00B261AA">
              <w:rPr>
                <w:color w:val="000000"/>
                <w:sz w:val="20"/>
                <w:szCs w:val="20"/>
              </w:rPr>
              <w:t>2,447</w:t>
            </w:r>
          </w:p>
        </w:tc>
        <w:tc>
          <w:tcPr>
            <w:tcW w:w="177" w:type="pct"/>
            <w:vAlign w:val="center"/>
            <w:hideMark/>
          </w:tcPr>
          <w:p w14:paraId="13B66E16" w14:textId="77777777" w:rsidR="000056A1" w:rsidRPr="00B261AA" w:rsidRDefault="000056A1" w:rsidP="00EF4C9C">
            <w:pPr>
              <w:jc w:val="center"/>
              <w:rPr>
                <w:color w:val="000000"/>
                <w:sz w:val="20"/>
                <w:szCs w:val="20"/>
              </w:rPr>
            </w:pPr>
            <w:r w:rsidRPr="00B261AA">
              <w:rPr>
                <w:color w:val="000000"/>
                <w:sz w:val="20"/>
                <w:szCs w:val="20"/>
              </w:rPr>
              <w:t>2,447</w:t>
            </w:r>
          </w:p>
        </w:tc>
        <w:tc>
          <w:tcPr>
            <w:tcW w:w="177" w:type="pct"/>
            <w:vAlign w:val="center"/>
            <w:hideMark/>
          </w:tcPr>
          <w:p w14:paraId="58A9EE93" w14:textId="77777777" w:rsidR="000056A1" w:rsidRPr="00B261AA" w:rsidRDefault="000056A1" w:rsidP="00EF4C9C">
            <w:pPr>
              <w:jc w:val="center"/>
              <w:rPr>
                <w:color w:val="000000"/>
                <w:sz w:val="20"/>
                <w:szCs w:val="20"/>
              </w:rPr>
            </w:pPr>
            <w:r w:rsidRPr="00B261AA">
              <w:rPr>
                <w:color w:val="000000"/>
                <w:sz w:val="20"/>
                <w:szCs w:val="20"/>
              </w:rPr>
              <w:t>2,447</w:t>
            </w:r>
          </w:p>
        </w:tc>
        <w:tc>
          <w:tcPr>
            <w:tcW w:w="177" w:type="pct"/>
            <w:vAlign w:val="center"/>
            <w:hideMark/>
          </w:tcPr>
          <w:p w14:paraId="0A325A2B" w14:textId="77777777" w:rsidR="000056A1" w:rsidRPr="00B261AA" w:rsidRDefault="000056A1" w:rsidP="00EF4C9C">
            <w:pPr>
              <w:jc w:val="center"/>
              <w:rPr>
                <w:color w:val="000000"/>
                <w:sz w:val="20"/>
                <w:szCs w:val="20"/>
              </w:rPr>
            </w:pPr>
            <w:r w:rsidRPr="00B261AA">
              <w:rPr>
                <w:color w:val="000000"/>
                <w:sz w:val="20"/>
                <w:szCs w:val="20"/>
              </w:rPr>
              <w:t>2,447</w:t>
            </w:r>
          </w:p>
        </w:tc>
        <w:tc>
          <w:tcPr>
            <w:tcW w:w="177" w:type="pct"/>
            <w:vAlign w:val="center"/>
            <w:hideMark/>
          </w:tcPr>
          <w:p w14:paraId="48B9D227" w14:textId="77777777" w:rsidR="000056A1" w:rsidRPr="00B261AA" w:rsidRDefault="000056A1" w:rsidP="00EF4C9C">
            <w:pPr>
              <w:jc w:val="center"/>
              <w:rPr>
                <w:color w:val="000000"/>
                <w:sz w:val="20"/>
                <w:szCs w:val="20"/>
              </w:rPr>
            </w:pPr>
            <w:r w:rsidRPr="00B261AA">
              <w:rPr>
                <w:color w:val="000000"/>
                <w:sz w:val="20"/>
                <w:szCs w:val="20"/>
              </w:rPr>
              <w:t>2,447</w:t>
            </w:r>
          </w:p>
        </w:tc>
        <w:tc>
          <w:tcPr>
            <w:tcW w:w="177" w:type="pct"/>
            <w:vAlign w:val="center"/>
            <w:hideMark/>
          </w:tcPr>
          <w:p w14:paraId="1BBFF44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0B97B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C849B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C072C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FF335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60CF7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04F48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25E47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BB7C8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A44C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41EBE1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6FAD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96C9BAB"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FC0B843" w14:textId="77777777" w:rsidTr="00EF4C9C">
        <w:trPr>
          <w:trHeight w:val="20"/>
        </w:trPr>
        <w:tc>
          <w:tcPr>
            <w:tcW w:w="1815" w:type="pct"/>
            <w:vAlign w:val="center"/>
            <w:hideMark/>
          </w:tcPr>
          <w:p w14:paraId="3B5A0E90"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08ED6BCE" w14:textId="77777777" w:rsidR="000056A1" w:rsidRPr="00B261AA" w:rsidRDefault="000056A1" w:rsidP="00EF4C9C">
            <w:pPr>
              <w:jc w:val="center"/>
              <w:rPr>
                <w:color w:val="000000"/>
                <w:sz w:val="20"/>
                <w:szCs w:val="20"/>
              </w:rPr>
            </w:pPr>
            <w:r w:rsidRPr="00B261AA">
              <w:rPr>
                <w:color w:val="000000"/>
                <w:sz w:val="20"/>
                <w:szCs w:val="20"/>
              </w:rPr>
              <w:t>13,800</w:t>
            </w:r>
          </w:p>
        </w:tc>
        <w:tc>
          <w:tcPr>
            <w:tcW w:w="177" w:type="pct"/>
            <w:vAlign w:val="center"/>
            <w:hideMark/>
          </w:tcPr>
          <w:p w14:paraId="174D67E0" w14:textId="77777777" w:rsidR="000056A1" w:rsidRPr="00B261AA" w:rsidRDefault="000056A1" w:rsidP="00EF4C9C">
            <w:pPr>
              <w:jc w:val="center"/>
              <w:rPr>
                <w:color w:val="000000"/>
                <w:sz w:val="20"/>
                <w:szCs w:val="20"/>
              </w:rPr>
            </w:pPr>
            <w:r w:rsidRPr="00B261AA">
              <w:rPr>
                <w:color w:val="000000"/>
                <w:sz w:val="20"/>
                <w:szCs w:val="20"/>
              </w:rPr>
              <w:t>13,800</w:t>
            </w:r>
          </w:p>
        </w:tc>
        <w:tc>
          <w:tcPr>
            <w:tcW w:w="177" w:type="pct"/>
            <w:vAlign w:val="center"/>
            <w:hideMark/>
          </w:tcPr>
          <w:p w14:paraId="0F96AC08" w14:textId="77777777" w:rsidR="000056A1" w:rsidRPr="00B261AA" w:rsidRDefault="000056A1" w:rsidP="00EF4C9C">
            <w:pPr>
              <w:jc w:val="center"/>
              <w:rPr>
                <w:color w:val="000000"/>
                <w:sz w:val="20"/>
                <w:szCs w:val="20"/>
              </w:rPr>
            </w:pPr>
            <w:r w:rsidRPr="00B261AA">
              <w:rPr>
                <w:color w:val="000000"/>
                <w:sz w:val="20"/>
                <w:szCs w:val="20"/>
              </w:rPr>
              <w:t>13,800</w:t>
            </w:r>
          </w:p>
        </w:tc>
        <w:tc>
          <w:tcPr>
            <w:tcW w:w="177" w:type="pct"/>
            <w:vAlign w:val="center"/>
            <w:hideMark/>
          </w:tcPr>
          <w:p w14:paraId="22527677" w14:textId="77777777" w:rsidR="000056A1" w:rsidRPr="00B261AA" w:rsidRDefault="000056A1" w:rsidP="00EF4C9C">
            <w:pPr>
              <w:jc w:val="center"/>
              <w:rPr>
                <w:color w:val="000000"/>
                <w:sz w:val="20"/>
                <w:szCs w:val="20"/>
              </w:rPr>
            </w:pPr>
            <w:r w:rsidRPr="00B261AA">
              <w:rPr>
                <w:color w:val="000000"/>
                <w:sz w:val="20"/>
                <w:szCs w:val="20"/>
              </w:rPr>
              <w:t>13,800</w:t>
            </w:r>
          </w:p>
        </w:tc>
        <w:tc>
          <w:tcPr>
            <w:tcW w:w="177" w:type="pct"/>
            <w:vAlign w:val="center"/>
            <w:hideMark/>
          </w:tcPr>
          <w:p w14:paraId="5097789D" w14:textId="77777777" w:rsidR="000056A1" w:rsidRPr="00B261AA" w:rsidRDefault="000056A1" w:rsidP="00EF4C9C">
            <w:pPr>
              <w:jc w:val="center"/>
              <w:rPr>
                <w:color w:val="000000"/>
                <w:sz w:val="20"/>
                <w:szCs w:val="20"/>
              </w:rPr>
            </w:pPr>
            <w:r w:rsidRPr="00B261AA">
              <w:rPr>
                <w:color w:val="000000"/>
                <w:sz w:val="20"/>
                <w:szCs w:val="20"/>
              </w:rPr>
              <w:t>13,800</w:t>
            </w:r>
          </w:p>
        </w:tc>
        <w:tc>
          <w:tcPr>
            <w:tcW w:w="177" w:type="pct"/>
            <w:vAlign w:val="center"/>
            <w:hideMark/>
          </w:tcPr>
          <w:p w14:paraId="5DFB008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4FADD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8CD859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F8B0CA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7178A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2F510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452F2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32E8CF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BE290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C0663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1EC54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C82A7C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6A8016"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61966B8" w14:textId="77777777" w:rsidTr="00EF4C9C">
        <w:trPr>
          <w:trHeight w:val="20"/>
        </w:trPr>
        <w:tc>
          <w:tcPr>
            <w:tcW w:w="1815" w:type="pct"/>
            <w:vAlign w:val="center"/>
            <w:hideMark/>
          </w:tcPr>
          <w:p w14:paraId="4F69CE50"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291CA32A" w14:textId="77777777" w:rsidR="000056A1" w:rsidRPr="00B261AA" w:rsidRDefault="000056A1" w:rsidP="00EF4C9C">
            <w:pPr>
              <w:jc w:val="center"/>
              <w:rPr>
                <w:color w:val="000000"/>
                <w:sz w:val="20"/>
                <w:szCs w:val="20"/>
              </w:rPr>
            </w:pPr>
            <w:r w:rsidRPr="00B261AA">
              <w:rPr>
                <w:color w:val="000000"/>
                <w:sz w:val="20"/>
                <w:szCs w:val="20"/>
              </w:rPr>
              <w:t>0,204</w:t>
            </w:r>
          </w:p>
        </w:tc>
        <w:tc>
          <w:tcPr>
            <w:tcW w:w="177" w:type="pct"/>
            <w:vAlign w:val="center"/>
            <w:hideMark/>
          </w:tcPr>
          <w:p w14:paraId="4AAC3C67" w14:textId="77777777" w:rsidR="000056A1" w:rsidRPr="00B261AA" w:rsidRDefault="000056A1" w:rsidP="00EF4C9C">
            <w:pPr>
              <w:jc w:val="center"/>
              <w:rPr>
                <w:color w:val="000000"/>
                <w:sz w:val="20"/>
                <w:szCs w:val="20"/>
              </w:rPr>
            </w:pPr>
            <w:r w:rsidRPr="00B261AA">
              <w:rPr>
                <w:color w:val="000000"/>
                <w:sz w:val="20"/>
                <w:szCs w:val="20"/>
              </w:rPr>
              <w:t>0,204</w:t>
            </w:r>
          </w:p>
        </w:tc>
        <w:tc>
          <w:tcPr>
            <w:tcW w:w="177" w:type="pct"/>
            <w:vAlign w:val="center"/>
            <w:hideMark/>
          </w:tcPr>
          <w:p w14:paraId="4C961375" w14:textId="77777777" w:rsidR="000056A1" w:rsidRPr="00B261AA" w:rsidRDefault="000056A1" w:rsidP="00EF4C9C">
            <w:pPr>
              <w:jc w:val="center"/>
              <w:rPr>
                <w:color w:val="000000"/>
                <w:sz w:val="20"/>
                <w:szCs w:val="20"/>
              </w:rPr>
            </w:pPr>
            <w:r w:rsidRPr="00B261AA">
              <w:rPr>
                <w:color w:val="000000"/>
                <w:sz w:val="20"/>
                <w:szCs w:val="20"/>
              </w:rPr>
              <w:t>0,204</w:t>
            </w:r>
          </w:p>
        </w:tc>
        <w:tc>
          <w:tcPr>
            <w:tcW w:w="177" w:type="pct"/>
            <w:vAlign w:val="center"/>
            <w:hideMark/>
          </w:tcPr>
          <w:p w14:paraId="347559C1" w14:textId="77777777" w:rsidR="000056A1" w:rsidRPr="00B261AA" w:rsidRDefault="000056A1" w:rsidP="00EF4C9C">
            <w:pPr>
              <w:jc w:val="center"/>
              <w:rPr>
                <w:color w:val="000000"/>
                <w:sz w:val="20"/>
                <w:szCs w:val="20"/>
              </w:rPr>
            </w:pPr>
            <w:r w:rsidRPr="00B261AA">
              <w:rPr>
                <w:color w:val="000000"/>
                <w:sz w:val="20"/>
                <w:szCs w:val="20"/>
              </w:rPr>
              <w:t>0,204</w:t>
            </w:r>
          </w:p>
        </w:tc>
        <w:tc>
          <w:tcPr>
            <w:tcW w:w="177" w:type="pct"/>
            <w:vAlign w:val="center"/>
            <w:hideMark/>
          </w:tcPr>
          <w:p w14:paraId="15010A52" w14:textId="77777777" w:rsidR="000056A1" w:rsidRPr="00B261AA" w:rsidRDefault="000056A1" w:rsidP="00EF4C9C">
            <w:pPr>
              <w:jc w:val="center"/>
              <w:rPr>
                <w:color w:val="000000"/>
                <w:sz w:val="20"/>
                <w:szCs w:val="20"/>
              </w:rPr>
            </w:pPr>
            <w:r w:rsidRPr="00B261AA">
              <w:rPr>
                <w:color w:val="000000"/>
                <w:sz w:val="20"/>
                <w:szCs w:val="20"/>
              </w:rPr>
              <w:t>0,204</w:t>
            </w:r>
          </w:p>
        </w:tc>
        <w:tc>
          <w:tcPr>
            <w:tcW w:w="177" w:type="pct"/>
            <w:vAlign w:val="center"/>
            <w:hideMark/>
          </w:tcPr>
          <w:p w14:paraId="63F5B10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9506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72FD5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118B7F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5713A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9A47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C0BA7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BF50C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8A0C4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05C58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78902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402C8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F8D53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A37BE9D" w14:textId="77777777" w:rsidTr="00EF4C9C">
        <w:trPr>
          <w:trHeight w:val="20"/>
        </w:trPr>
        <w:tc>
          <w:tcPr>
            <w:tcW w:w="5000" w:type="pct"/>
            <w:gridSpan w:val="19"/>
            <w:vAlign w:val="center"/>
            <w:hideMark/>
          </w:tcPr>
          <w:p w14:paraId="3786675A" w14:textId="77777777" w:rsidR="000056A1" w:rsidRPr="00B261AA" w:rsidRDefault="000056A1" w:rsidP="00EF4C9C">
            <w:pPr>
              <w:jc w:val="center"/>
              <w:rPr>
                <w:color w:val="000000"/>
                <w:sz w:val="20"/>
                <w:szCs w:val="20"/>
              </w:rPr>
            </w:pPr>
            <w:r w:rsidRPr="00B261AA">
              <w:rPr>
                <w:color w:val="000000"/>
                <w:sz w:val="20"/>
                <w:szCs w:val="20"/>
              </w:rPr>
              <w:t>Новая котельная № 5</w:t>
            </w:r>
          </w:p>
        </w:tc>
      </w:tr>
      <w:tr w:rsidR="000056A1" w:rsidRPr="00B261AA" w14:paraId="6302CAD3" w14:textId="77777777" w:rsidTr="00EF4C9C">
        <w:trPr>
          <w:trHeight w:val="20"/>
        </w:trPr>
        <w:tc>
          <w:tcPr>
            <w:tcW w:w="1815" w:type="pct"/>
            <w:vAlign w:val="center"/>
            <w:hideMark/>
          </w:tcPr>
          <w:p w14:paraId="07985B7D"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7AFA84B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C1D35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D69F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A76B6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D1425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EBB6BE"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49CE448B"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09285C75"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6C6FA91A"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2B737EB"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9E8F463"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8F42E6B"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6AA5780A"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68FB082C"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01757973"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2C0CEC0"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09C86868"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685A15CA" w14:textId="77777777" w:rsidR="000056A1" w:rsidRPr="00B261AA" w:rsidRDefault="000056A1" w:rsidP="00EF4C9C">
            <w:pPr>
              <w:jc w:val="center"/>
              <w:rPr>
                <w:color w:val="000000"/>
                <w:sz w:val="20"/>
                <w:szCs w:val="20"/>
              </w:rPr>
            </w:pPr>
            <w:r w:rsidRPr="00B261AA">
              <w:rPr>
                <w:color w:val="000000"/>
                <w:sz w:val="20"/>
                <w:szCs w:val="20"/>
              </w:rPr>
              <w:t>6,440</w:t>
            </w:r>
          </w:p>
        </w:tc>
      </w:tr>
      <w:tr w:rsidR="000056A1" w:rsidRPr="00B261AA" w14:paraId="427B79D4" w14:textId="77777777" w:rsidTr="00EF4C9C">
        <w:trPr>
          <w:trHeight w:val="20"/>
        </w:trPr>
        <w:tc>
          <w:tcPr>
            <w:tcW w:w="1815" w:type="pct"/>
            <w:vAlign w:val="center"/>
            <w:hideMark/>
          </w:tcPr>
          <w:p w14:paraId="7D2BDA1D"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165B861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340E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1A3EE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EC969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5AC56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53B505"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535447EC"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63581108"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44925A1D"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3D97EE31"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0899979C"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0759EBEE"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FBCBC0A"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2686966A"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14451EA0"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3AB4A9DB"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3FE50635" w14:textId="77777777" w:rsidR="000056A1" w:rsidRPr="00B261AA" w:rsidRDefault="000056A1" w:rsidP="00EF4C9C">
            <w:pPr>
              <w:jc w:val="center"/>
              <w:rPr>
                <w:color w:val="000000"/>
                <w:sz w:val="20"/>
                <w:szCs w:val="20"/>
              </w:rPr>
            </w:pPr>
            <w:r w:rsidRPr="00B261AA">
              <w:rPr>
                <w:color w:val="000000"/>
                <w:sz w:val="20"/>
                <w:szCs w:val="20"/>
              </w:rPr>
              <w:t>6,440</w:t>
            </w:r>
          </w:p>
        </w:tc>
        <w:tc>
          <w:tcPr>
            <w:tcW w:w="177" w:type="pct"/>
            <w:vAlign w:val="center"/>
            <w:hideMark/>
          </w:tcPr>
          <w:p w14:paraId="502BFC50" w14:textId="77777777" w:rsidR="000056A1" w:rsidRPr="00B261AA" w:rsidRDefault="000056A1" w:rsidP="00EF4C9C">
            <w:pPr>
              <w:jc w:val="center"/>
              <w:rPr>
                <w:color w:val="000000"/>
                <w:sz w:val="20"/>
                <w:szCs w:val="20"/>
              </w:rPr>
            </w:pPr>
            <w:r w:rsidRPr="00B261AA">
              <w:rPr>
                <w:color w:val="000000"/>
                <w:sz w:val="20"/>
                <w:szCs w:val="20"/>
              </w:rPr>
              <w:t>6,440</w:t>
            </w:r>
          </w:p>
        </w:tc>
      </w:tr>
      <w:tr w:rsidR="000056A1" w:rsidRPr="00B261AA" w14:paraId="6210151D" w14:textId="77777777" w:rsidTr="00EF4C9C">
        <w:trPr>
          <w:trHeight w:val="20"/>
        </w:trPr>
        <w:tc>
          <w:tcPr>
            <w:tcW w:w="1815" w:type="pct"/>
            <w:vAlign w:val="center"/>
            <w:hideMark/>
          </w:tcPr>
          <w:p w14:paraId="15FDA205" w14:textId="77777777" w:rsidR="000056A1" w:rsidRPr="00B261AA" w:rsidRDefault="000056A1" w:rsidP="00EF4C9C">
            <w:pPr>
              <w:jc w:val="left"/>
              <w:rPr>
                <w:color w:val="000000"/>
                <w:sz w:val="20"/>
                <w:szCs w:val="20"/>
              </w:rPr>
            </w:pPr>
            <w:r w:rsidRPr="00B261AA">
              <w:rPr>
                <w:color w:val="000000"/>
                <w:sz w:val="20"/>
                <w:szCs w:val="20"/>
              </w:rPr>
              <w:lastRenderedPageBreak/>
              <w:t>Затраты тепла на собственные нужды станции в горячей воде, Гкал/ч</w:t>
            </w:r>
          </w:p>
        </w:tc>
        <w:tc>
          <w:tcPr>
            <w:tcW w:w="177" w:type="pct"/>
            <w:vAlign w:val="center"/>
            <w:hideMark/>
          </w:tcPr>
          <w:p w14:paraId="3E3D51C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77802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7C6D3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7622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0C101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D145E7"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53736DC8"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0E477AB6"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673B3E8E"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66DBAE64"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14BE263F"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5DCDF249"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40D4CB96"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3E931701"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2BE64F37"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3D79C041"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02D15E33" w14:textId="77777777" w:rsidR="000056A1" w:rsidRPr="00B261AA" w:rsidRDefault="000056A1" w:rsidP="00EF4C9C">
            <w:pPr>
              <w:jc w:val="center"/>
              <w:rPr>
                <w:color w:val="000000"/>
                <w:sz w:val="20"/>
                <w:szCs w:val="20"/>
              </w:rPr>
            </w:pPr>
            <w:r w:rsidRPr="00B261AA">
              <w:rPr>
                <w:color w:val="000000"/>
                <w:sz w:val="20"/>
                <w:szCs w:val="20"/>
              </w:rPr>
              <w:t>0,084</w:t>
            </w:r>
          </w:p>
        </w:tc>
        <w:tc>
          <w:tcPr>
            <w:tcW w:w="177" w:type="pct"/>
            <w:vAlign w:val="center"/>
            <w:hideMark/>
          </w:tcPr>
          <w:p w14:paraId="3517832D" w14:textId="77777777" w:rsidR="000056A1" w:rsidRPr="00B261AA" w:rsidRDefault="000056A1" w:rsidP="00EF4C9C">
            <w:pPr>
              <w:jc w:val="center"/>
              <w:rPr>
                <w:color w:val="000000"/>
                <w:sz w:val="20"/>
                <w:szCs w:val="20"/>
              </w:rPr>
            </w:pPr>
            <w:r w:rsidRPr="00B261AA">
              <w:rPr>
                <w:color w:val="000000"/>
                <w:sz w:val="20"/>
                <w:szCs w:val="20"/>
              </w:rPr>
              <w:t>0,084</w:t>
            </w:r>
          </w:p>
        </w:tc>
      </w:tr>
      <w:tr w:rsidR="000056A1" w:rsidRPr="00B261AA" w14:paraId="70728B20" w14:textId="77777777" w:rsidTr="00EF4C9C">
        <w:trPr>
          <w:trHeight w:val="20"/>
        </w:trPr>
        <w:tc>
          <w:tcPr>
            <w:tcW w:w="1815" w:type="pct"/>
            <w:vAlign w:val="center"/>
            <w:hideMark/>
          </w:tcPr>
          <w:p w14:paraId="1E06DA1F"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07EA8FE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C9F9D6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668EB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7E374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1BAA7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673A86"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5F3CEF5C"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FB77D9B"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7D5A6D56"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12167C4"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499696DB"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126226E"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F03ABC2"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6AE0E420"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509C97BC"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2275E7BB"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2047C202"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7BEA8EBB" w14:textId="77777777" w:rsidR="000056A1" w:rsidRPr="00B261AA" w:rsidRDefault="000056A1" w:rsidP="00EF4C9C">
            <w:pPr>
              <w:jc w:val="center"/>
              <w:rPr>
                <w:color w:val="000000"/>
                <w:sz w:val="20"/>
                <w:szCs w:val="20"/>
              </w:rPr>
            </w:pPr>
            <w:r w:rsidRPr="00B261AA">
              <w:rPr>
                <w:color w:val="000000"/>
                <w:sz w:val="20"/>
                <w:szCs w:val="20"/>
              </w:rPr>
              <w:t>0,515</w:t>
            </w:r>
          </w:p>
        </w:tc>
      </w:tr>
      <w:tr w:rsidR="000056A1" w:rsidRPr="00B261AA" w14:paraId="2C12A5E2" w14:textId="77777777" w:rsidTr="00EF4C9C">
        <w:trPr>
          <w:trHeight w:val="20"/>
        </w:trPr>
        <w:tc>
          <w:tcPr>
            <w:tcW w:w="1815" w:type="pct"/>
            <w:vAlign w:val="center"/>
            <w:hideMark/>
          </w:tcPr>
          <w:p w14:paraId="755039BE"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21C4164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A96623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6422D4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CF9BE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9C3BF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AB641A9"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7D01C7AF"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485675DE"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37F491B4"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3C8667E1"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0B4BF324"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7BBB5BBB"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5DBB02DA"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6A695104"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6555EEE7"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2CBAF5B3"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1B70AF71" w14:textId="77777777" w:rsidR="000056A1" w:rsidRPr="00B261AA" w:rsidRDefault="000056A1" w:rsidP="00EF4C9C">
            <w:pPr>
              <w:jc w:val="center"/>
              <w:rPr>
                <w:color w:val="000000"/>
                <w:sz w:val="20"/>
                <w:szCs w:val="20"/>
              </w:rPr>
            </w:pPr>
            <w:r w:rsidRPr="00B261AA">
              <w:rPr>
                <w:color w:val="000000"/>
                <w:sz w:val="20"/>
                <w:szCs w:val="20"/>
              </w:rPr>
              <w:t>2,401</w:t>
            </w:r>
          </w:p>
        </w:tc>
        <w:tc>
          <w:tcPr>
            <w:tcW w:w="177" w:type="pct"/>
            <w:vAlign w:val="center"/>
            <w:hideMark/>
          </w:tcPr>
          <w:p w14:paraId="4D074C9B" w14:textId="77777777" w:rsidR="000056A1" w:rsidRPr="00B261AA" w:rsidRDefault="000056A1" w:rsidP="00EF4C9C">
            <w:pPr>
              <w:jc w:val="center"/>
              <w:rPr>
                <w:color w:val="000000"/>
                <w:sz w:val="20"/>
                <w:szCs w:val="20"/>
              </w:rPr>
            </w:pPr>
            <w:r w:rsidRPr="00B261AA">
              <w:rPr>
                <w:color w:val="000000"/>
                <w:sz w:val="20"/>
                <w:szCs w:val="20"/>
              </w:rPr>
              <w:t>2,401</w:t>
            </w:r>
          </w:p>
        </w:tc>
      </w:tr>
      <w:tr w:rsidR="000056A1" w:rsidRPr="00B261AA" w14:paraId="358DB226" w14:textId="77777777" w:rsidTr="00EF4C9C">
        <w:trPr>
          <w:trHeight w:val="20"/>
        </w:trPr>
        <w:tc>
          <w:tcPr>
            <w:tcW w:w="1815" w:type="pct"/>
            <w:vAlign w:val="center"/>
            <w:hideMark/>
          </w:tcPr>
          <w:p w14:paraId="6272A531"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63383D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A3708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22262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51F222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66E068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FDA3D8"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E83426D"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4C9828D6"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04638066"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784176AF"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0273092B"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12337830"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5B967A71"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6E429F4"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6A2A3481"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702D21E9"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0E7ADAD0"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1A291816" w14:textId="77777777" w:rsidR="000056A1" w:rsidRPr="00B261AA" w:rsidRDefault="000056A1" w:rsidP="00EF4C9C">
            <w:pPr>
              <w:jc w:val="center"/>
              <w:rPr>
                <w:color w:val="000000"/>
                <w:sz w:val="20"/>
                <w:szCs w:val="20"/>
              </w:rPr>
            </w:pPr>
            <w:r w:rsidRPr="00B261AA">
              <w:rPr>
                <w:color w:val="000000"/>
                <w:sz w:val="20"/>
                <w:szCs w:val="20"/>
              </w:rPr>
              <w:t>2,898</w:t>
            </w:r>
          </w:p>
        </w:tc>
      </w:tr>
      <w:tr w:rsidR="000056A1" w:rsidRPr="00B261AA" w14:paraId="76363359" w14:textId="77777777" w:rsidTr="00EF4C9C">
        <w:trPr>
          <w:trHeight w:val="20"/>
        </w:trPr>
        <w:tc>
          <w:tcPr>
            <w:tcW w:w="1815" w:type="pct"/>
            <w:vAlign w:val="center"/>
            <w:hideMark/>
          </w:tcPr>
          <w:p w14:paraId="17F83173"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278DD3D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705528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3CA47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B7E60B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52281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D82C95"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2C331524"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EBEC4B8"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78D9AFD"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4E7FB513"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14527997"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B0F479C"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543AF686"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75105E20"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0FF7DD9A"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32FD06AE"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2FF621B8" w14:textId="77777777" w:rsidR="000056A1" w:rsidRPr="00B261AA" w:rsidRDefault="000056A1" w:rsidP="00EF4C9C">
            <w:pPr>
              <w:jc w:val="center"/>
              <w:rPr>
                <w:color w:val="000000"/>
                <w:sz w:val="20"/>
                <w:szCs w:val="20"/>
              </w:rPr>
            </w:pPr>
            <w:r w:rsidRPr="00B261AA">
              <w:rPr>
                <w:color w:val="000000"/>
                <w:sz w:val="20"/>
                <w:szCs w:val="20"/>
              </w:rPr>
              <w:t>2,898</w:t>
            </w:r>
          </w:p>
        </w:tc>
        <w:tc>
          <w:tcPr>
            <w:tcW w:w="177" w:type="pct"/>
            <w:vAlign w:val="center"/>
            <w:hideMark/>
          </w:tcPr>
          <w:p w14:paraId="107867E3" w14:textId="77777777" w:rsidR="000056A1" w:rsidRPr="00B261AA" w:rsidRDefault="000056A1" w:rsidP="00EF4C9C">
            <w:pPr>
              <w:jc w:val="center"/>
              <w:rPr>
                <w:color w:val="000000"/>
                <w:sz w:val="20"/>
                <w:szCs w:val="20"/>
              </w:rPr>
            </w:pPr>
            <w:r w:rsidRPr="00B261AA">
              <w:rPr>
                <w:color w:val="000000"/>
                <w:sz w:val="20"/>
                <w:szCs w:val="20"/>
              </w:rPr>
              <w:t>2,898</w:t>
            </w:r>
          </w:p>
        </w:tc>
      </w:tr>
      <w:tr w:rsidR="000056A1" w:rsidRPr="00B261AA" w14:paraId="535CCA12" w14:textId="77777777" w:rsidTr="00EF4C9C">
        <w:trPr>
          <w:trHeight w:val="20"/>
        </w:trPr>
        <w:tc>
          <w:tcPr>
            <w:tcW w:w="1815" w:type="pct"/>
            <w:vAlign w:val="center"/>
            <w:hideMark/>
          </w:tcPr>
          <w:p w14:paraId="185CCCE7"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3B2D7F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B76AE9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14742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B8D6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8167B2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7E5B0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7781F8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65E1FA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3F26BD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6200D3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6A6F4D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E0B55A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3E21CC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4768C6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2F444C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FFF2A1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AFF474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E5DE666"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694F52E6" w14:textId="77777777" w:rsidTr="00EF4C9C">
        <w:trPr>
          <w:trHeight w:val="20"/>
        </w:trPr>
        <w:tc>
          <w:tcPr>
            <w:tcW w:w="1815" w:type="pct"/>
            <w:vAlign w:val="center"/>
            <w:hideMark/>
          </w:tcPr>
          <w:p w14:paraId="29C0E769"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687A7CE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17DC3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6788A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F1B59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CF928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34515A"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4521EF84"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41EE84AD"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7664C5FF"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130CD016"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6D9786A0"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69148F86"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54D2FAFE"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3CF3D105"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70A6721F"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3C751024"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71F8F8BC" w14:textId="77777777" w:rsidR="000056A1" w:rsidRPr="00B261AA" w:rsidRDefault="000056A1" w:rsidP="00EF4C9C">
            <w:pPr>
              <w:jc w:val="center"/>
              <w:rPr>
                <w:color w:val="000000"/>
                <w:sz w:val="20"/>
                <w:szCs w:val="20"/>
              </w:rPr>
            </w:pPr>
            <w:r w:rsidRPr="00B261AA">
              <w:rPr>
                <w:color w:val="000000"/>
                <w:sz w:val="20"/>
                <w:szCs w:val="20"/>
              </w:rPr>
              <w:t>3,440</w:t>
            </w:r>
          </w:p>
        </w:tc>
        <w:tc>
          <w:tcPr>
            <w:tcW w:w="177" w:type="pct"/>
            <w:vAlign w:val="center"/>
            <w:hideMark/>
          </w:tcPr>
          <w:p w14:paraId="776B4552" w14:textId="77777777" w:rsidR="000056A1" w:rsidRPr="00B261AA" w:rsidRDefault="000056A1" w:rsidP="00EF4C9C">
            <w:pPr>
              <w:jc w:val="center"/>
              <w:rPr>
                <w:color w:val="000000"/>
                <w:sz w:val="20"/>
                <w:szCs w:val="20"/>
              </w:rPr>
            </w:pPr>
            <w:r w:rsidRPr="00B261AA">
              <w:rPr>
                <w:color w:val="000000"/>
                <w:sz w:val="20"/>
                <w:szCs w:val="20"/>
              </w:rPr>
              <w:t>3,440</w:t>
            </w:r>
          </w:p>
        </w:tc>
      </w:tr>
      <w:tr w:rsidR="000056A1" w:rsidRPr="00B261AA" w14:paraId="15BF8647" w14:textId="77777777" w:rsidTr="00EF4C9C">
        <w:trPr>
          <w:trHeight w:val="20"/>
        </w:trPr>
        <w:tc>
          <w:tcPr>
            <w:tcW w:w="1815" w:type="pct"/>
            <w:vAlign w:val="center"/>
            <w:hideMark/>
          </w:tcPr>
          <w:p w14:paraId="232C21FD"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6F20B7F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3F068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DEB3E7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4C9377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662E72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B4B22FA"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0C89C02B"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1B9DE21A"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12F7C6EE"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469756E0"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36ECB4FB"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31E7C059"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22CAF4E5"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5F21B182"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2AA3AA89"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63D2093B"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0BB916DF" w14:textId="77777777" w:rsidR="000056A1" w:rsidRPr="00B261AA" w:rsidRDefault="000056A1" w:rsidP="00EF4C9C">
            <w:pPr>
              <w:jc w:val="center"/>
              <w:rPr>
                <w:color w:val="000000"/>
                <w:sz w:val="20"/>
                <w:szCs w:val="20"/>
              </w:rPr>
            </w:pPr>
            <w:r w:rsidRPr="00B261AA">
              <w:rPr>
                <w:color w:val="000000"/>
                <w:sz w:val="20"/>
                <w:szCs w:val="20"/>
              </w:rPr>
              <w:t>3,458</w:t>
            </w:r>
          </w:p>
        </w:tc>
        <w:tc>
          <w:tcPr>
            <w:tcW w:w="177" w:type="pct"/>
            <w:vAlign w:val="center"/>
            <w:hideMark/>
          </w:tcPr>
          <w:p w14:paraId="56AF14D8" w14:textId="77777777" w:rsidR="000056A1" w:rsidRPr="00B261AA" w:rsidRDefault="000056A1" w:rsidP="00EF4C9C">
            <w:pPr>
              <w:jc w:val="center"/>
              <w:rPr>
                <w:color w:val="000000"/>
                <w:sz w:val="20"/>
                <w:szCs w:val="20"/>
              </w:rPr>
            </w:pPr>
            <w:r w:rsidRPr="00B261AA">
              <w:rPr>
                <w:color w:val="000000"/>
                <w:sz w:val="20"/>
                <w:szCs w:val="20"/>
              </w:rPr>
              <w:t>3,458</w:t>
            </w:r>
          </w:p>
        </w:tc>
      </w:tr>
      <w:tr w:rsidR="000056A1" w:rsidRPr="00B261AA" w14:paraId="26F5F302" w14:textId="77777777" w:rsidTr="00EF4C9C">
        <w:trPr>
          <w:trHeight w:val="20"/>
        </w:trPr>
        <w:tc>
          <w:tcPr>
            <w:tcW w:w="1815" w:type="pct"/>
            <w:vAlign w:val="center"/>
            <w:hideMark/>
          </w:tcPr>
          <w:p w14:paraId="6F8F032B"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5C797D5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CB0C4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A2380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54BA47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F1D0F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EB2645"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1C27ECED"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42B8FAFE"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4D81B345"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03C74579"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0EC0D98C"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1766983E"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55EB47D5"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3E2F90E5"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41D664DA"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58E7D9DB"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519D9E85" w14:textId="77777777" w:rsidR="000056A1" w:rsidRPr="00B261AA" w:rsidRDefault="000056A1" w:rsidP="00EF4C9C">
            <w:pPr>
              <w:jc w:val="center"/>
              <w:rPr>
                <w:color w:val="000000"/>
                <w:sz w:val="20"/>
                <w:szCs w:val="20"/>
              </w:rPr>
            </w:pPr>
            <w:r w:rsidRPr="00B261AA">
              <w:rPr>
                <w:color w:val="000000"/>
                <w:sz w:val="20"/>
                <w:szCs w:val="20"/>
              </w:rPr>
              <w:t>4,746</w:t>
            </w:r>
          </w:p>
        </w:tc>
        <w:tc>
          <w:tcPr>
            <w:tcW w:w="177" w:type="pct"/>
            <w:vAlign w:val="center"/>
            <w:hideMark/>
          </w:tcPr>
          <w:p w14:paraId="26D726BD" w14:textId="77777777" w:rsidR="000056A1" w:rsidRPr="00B261AA" w:rsidRDefault="000056A1" w:rsidP="00EF4C9C">
            <w:pPr>
              <w:jc w:val="center"/>
              <w:rPr>
                <w:color w:val="000000"/>
                <w:sz w:val="20"/>
                <w:szCs w:val="20"/>
              </w:rPr>
            </w:pPr>
            <w:r w:rsidRPr="00B261AA">
              <w:rPr>
                <w:color w:val="000000"/>
                <w:sz w:val="20"/>
                <w:szCs w:val="20"/>
              </w:rPr>
              <w:t>4,746</w:t>
            </w:r>
          </w:p>
        </w:tc>
      </w:tr>
      <w:tr w:rsidR="000056A1" w:rsidRPr="00B261AA" w14:paraId="7FEFA5EC" w14:textId="77777777" w:rsidTr="00EF4C9C">
        <w:trPr>
          <w:trHeight w:val="20"/>
        </w:trPr>
        <w:tc>
          <w:tcPr>
            <w:tcW w:w="1815" w:type="pct"/>
            <w:vAlign w:val="center"/>
            <w:hideMark/>
          </w:tcPr>
          <w:p w14:paraId="44785F1B"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58E55E4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5FCBD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1B304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18BAF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5C84F2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92177C"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0F9BDB59"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693A9D00"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08A607A2"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647F8447"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0B027B00"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7935755B"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12E41368"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52C92D42"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0ADA2AD3"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6EA99F11"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7C4834C6" w14:textId="77777777" w:rsidR="000056A1" w:rsidRPr="00B261AA" w:rsidRDefault="000056A1" w:rsidP="00EF4C9C">
            <w:pPr>
              <w:jc w:val="center"/>
              <w:rPr>
                <w:color w:val="000000"/>
                <w:sz w:val="20"/>
                <w:szCs w:val="20"/>
              </w:rPr>
            </w:pPr>
            <w:r w:rsidRPr="00B261AA">
              <w:rPr>
                <w:color w:val="000000"/>
                <w:sz w:val="20"/>
                <w:szCs w:val="20"/>
              </w:rPr>
              <w:t>2,521</w:t>
            </w:r>
          </w:p>
        </w:tc>
        <w:tc>
          <w:tcPr>
            <w:tcW w:w="177" w:type="pct"/>
            <w:vAlign w:val="center"/>
            <w:hideMark/>
          </w:tcPr>
          <w:p w14:paraId="791D9BD1" w14:textId="77777777" w:rsidR="000056A1" w:rsidRPr="00B261AA" w:rsidRDefault="000056A1" w:rsidP="00EF4C9C">
            <w:pPr>
              <w:jc w:val="center"/>
              <w:rPr>
                <w:color w:val="000000"/>
                <w:sz w:val="20"/>
                <w:szCs w:val="20"/>
              </w:rPr>
            </w:pPr>
            <w:r w:rsidRPr="00B261AA">
              <w:rPr>
                <w:color w:val="000000"/>
                <w:sz w:val="20"/>
                <w:szCs w:val="20"/>
              </w:rPr>
              <w:t>2,521</w:t>
            </w:r>
          </w:p>
        </w:tc>
      </w:tr>
      <w:tr w:rsidR="000056A1" w:rsidRPr="00B261AA" w14:paraId="5446BFE6" w14:textId="77777777" w:rsidTr="00EF4C9C">
        <w:trPr>
          <w:trHeight w:val="20"/>
        </w:trPr>
        <w:tc>
          <w:tcPr>
            <w:tcW w:w="1815" w:type="pct"/>
            <w:vAlign w:val="center"/>
            <w:hideMark/>
          </w:tcPr>
          <w:p w14:paraId="27BD3876"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212BC5B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4D7FF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33B3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743E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80B8A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37D241"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7489D277"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665C0AAD"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74127AF7"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04045A0F"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35FF9C89"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2A24F841"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6754B033"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36F88585"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772715DB"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317E6AE5"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59D7A23D" w14:textId="77777777" w:rsidR="000056A1" w:rsidRPr="00B261AA" w:rsidRDefault="000056A1" w:rsidP="00EF4C9C">
            <w:pPr>
              <w:jc w:val="center"/>
              <w:rPr>
                <w:color w:val="000000"/>
                <w:sz w:val="20"/>
                <w:szCs w:val="20"/>
              </w:rPr>
            </w:pPr>
            <w:r w:rsidRPr="00B261AA">
              <w:rPr>
                <w:color w:val="000000"/>
                <w:sz w:val="20"/>
                <w:szCs w:val="20"/>
              </w:rPr>
              <w:t>14,306</w:t>
            </w:r>
          </w:p>
        </w:tc>
        <w:tc>
          <w:tcPr>
            <w:tcW w:w="177" w:type="pct"/>
            <w:vAlign w:val="center"/>
            <w:hideMark/>
          </w:tcPr>
          <w:p w14:paraId="4077F034" w14:textId="77777777" w:rsidR="000056A1" w:rsidRPr="00B261AA" w:rsidRDefault="000056A1" w:rsidP="00EF4C9C">
            <w:pPr>
              <w:jc w:val="center"/>
              <w:rPr>
                <w:color w:val="000000"/>
                <w:sz w:val="20"/>
                <w:szCs w:val="20"/>
              </w:rPr>
            </w:pPr>
            <w:r w:rsidRPr="00B261AA">
              <w:rPr>
                <w:color w:val="000000"/>
                <w:sz w:val="20"/>
                <w:szCs w:val="20"/>
              </w:rPr>
              <w:t>14,306</w:t>
            </w:r>
          </w:p>
        </w:tc>
      </w:tr>
      <w:tr w:rsidR="000056A1" w:rsidRPr="00B261AA" w14:paraId="408E45AA" w14:textId="77777777" w:rsidTr="00EF4C9C">
        <w:trPr>
          <w:trHeight w:val="20"/>
        </w:trPr>
        <w:tc>
          <w:tcPr>
            <w:tcW w:w="1815" w:type="pct"/>
            <w:vAlign w:val="center"/>
            <w:hideMark/>
          </w:tcPr>
          <w:p w14:paraId="393CBF8F"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6A8DA51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0362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F557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35922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43413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CDF8D1F"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5735CA3B"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459C2FE5"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13E644B4"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03E65F12"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37D9F96D"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404293CE"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552D0B12"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3C0E8516"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141464C7"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6D6ADA37"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37426B77" w14:textId="77777777" w:rsidR="000056A1" w:rsidRPr="00B261AA" w:rsidRDefault="000056A1" w:rsidP="00EF4C9C">
            <w:pPr>
              <w:jc w:val="center"/>
              <w:rPr>
                <w:color w:val="000000"/>
                <w:sz w:val="20"/>
                <w:szCs w:val="20"/>
              </w:rPr>
            </w:pPr>
            <w:r w:rsidRPr="00B261AA">
              <w:rPr>
                <w:color w:val="000000"/>
                <w:sz w:val="20"/>
                <w:szCs w:val="20"/>
              </w:rPr>
              <w:t>0,203</w:t>
            </w:r>
          </w:p>
        </w:tc>
        <w:tc>
          <w:tcPr>
            <w:tcW w:w="177" w:type="pct"/>
            <w:vAlign w:val="center"/>
            <w:hideMark/>
          </w:tcPr>
          <w:p w14:paraId="0A2174E6" w14:textId="77777777" w:rsidR="000056A1" w:rsidRPr="00B261AA" w:rsidRDefault="000056A1" w:rsidP="00EF4C9C">
            <w:pPr>
              <w:jc w:val="center"/>
              <w:rPr>
                <w:color w:val="000000"/>
                <w:sz w:val="20"/>
                <w:szCs w:val="20"/>
              </w:rPr>
            </w:pPr>
            <w:r w:rsidRPr="00B261AA">
              <w:rPr>
                <w:color w:val="000000"/>
                <w:sz w:val="20"/>
                <w:szCs w:val="20"/>
              </w:rPr>
              <w:t>0,203</w:t>
            </w:r>
          </w:p>
        </w:tc>
      </w:tr>
      <w:tr w:rsidR="000056A1" w:rsidRPr="00B261AA" w14:paraId="5C7FCDD2" w14:textId="77777777" w:rsidTr="00EF4C9C">
        <w:trPr>
          <w:trHeight w:val="20"/>
        </w:trPr>
        <w:tc>
          <w:tcPr>
            <w:tcW w:w="5000" w:type="pct"/>
            <w:gridSpan w:val="19"/>
            <w:vAlign w:val="center"/>
            <w:hideMark/>
          </w:tcPr>
          <w:p w14:paraId="2D1367BF" w14:textId="77777777" w:rsidR="000056A1" w:rsidRPr="00B261AA" w:rsidRDefault="000056A1" w:rsidP="00EF4C9C">
            <w:pPr>
              <w:jc w:val="center"/>
              <w:rPr>
                <w:color w:val="000000"/>
                <w:sz w:val="20"/>
                <w:szCs w:val="20"/>
              </w:rPr>
            </w:pPr>
            <w:r w:rsidRPr="00B261AA">
              <w:rPr>
                <w:color w:val="000000"/>
                <w:sz w:val="20"/>
                <w:szCs w:val="20"/>
              </w:rPr>
              <w:t>Котельная №9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6495C077" w14:textId="77777777" w:rsidTr="00EF4C9C">
        <w:trPr>
          <w:trHeight w:val="20"/>
        </w:trPr>
        <w:tc>
          <w:tcPr>
            <w:tcW w:w="1815" w:type="pct"/>
            <w:vAlign w:val="center"/>
            <w:hideMark/>
          </w:tcPr>
          <w:p w14:paraId="2E07DD69"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7EC5E31A" w14:textId="77777777" w:rsidR="000056A1" w:rsidRPr="00B261AA" w:rsidRDefault="000056A1" w:rsidP="00EF4C9C">
            <w:pPr>
              <w:jc w:val="center"/>
              <w:rPr>
                <w:color w:val="000000"/>
                <w:sz w:val="20"/>
                <w:szCs w:val="20"/>
              </w:rPr>
            </w:pPr>
            <w:r w:rsidRPr="00B261AA">
              <w:rPr>
                <w:color w:val="000000"/>
                <w:sz w:val="20"/>
                <w:szCs w:val="20"/>
              </w:rPr>
              <w:t>5,480</w:t>
            </w:r>
          </w:p>
        </w:tc>
        <w:tc>
          <w:tcPr>
            <w:tcW w:w="177" w:type="pct"/>
            <w:vAlign w:val="center"/>
            <w:hideMark/>
          </w:tcPr>
          <w:p w14:paraId="08A6541C" w14:textId="77777777" w:rsidR="000056A1" w:rsidRPr="00B261AA" w:rsidRDefault="000056A1" w:rsidP="00EF4C9C">
            <w:pPr>
              <w:jc w:val="center"/>
              <w:rPr>
                <w:color w:val="000000"/>
                <w:sz w:val="20"/>
                <w:szCs w:val="20"/>
              </w:rPr>
            </w:pPr>
            <w:r w:rsidRPr="00B261AA">
              <w:rPr>
                <w:color w:val="000000"/>
                <w:sz w:val="20"/>
                <w:szCs w:val="20"/>
              </w:rPr>
              <w:t>5,480</w:t>
            </w:r>
          </w:p>
        </w:tc>
        <w:tc>
          <w:tcPr>
            <w:tcW w:w="177" w:type="pct"/>
            <w:vAlign w:val="center"/>
            <w:hideMark/>
          </w:tcPr>
          <w:p w14:paraId="6FF56CCB" w14:textId="77777777" w:rsidR="000056A1" w:rsidRPr="00B261AA" w:rsidRDefault="000056A1" w:rsidP="00EF4C9C">
            <w:pPr>
              <w:jc w:val="center"/>
              <w:rPr>
                <w:color w:val="000000"/>
                <w:sz w:val="20"/>
                <w:szCs w:val="20"/>
              </w:rPr>
            </w:pPr>
            <w:r w:rsidRPr="00B261AA">
              <w:rPr>
                <w:color w:val="000000"/>
                <w:sz w:val="20"/>
                <w:szCs w:val="20"/>
              </w:rPr>
              <w:t>5,480</w:t>
            </w:r>
          </w:p>
        </w:tc>
        <w:tc>
          <w:tcPr>
            <w:tcW w:w="177" w:type="pct"/>
            <w:vAlign w:val="center"/>
            <w:hideMark/>
          </w:tcPr>
          <w:p w14:paraId="355B918C" w14:textId="77777777" w:rsidR="000056A1" w:rsidRPr="00B261AA" w:rsidRDefault="000056A1" w:rsidP="00EF4C9C">
            <w:pPr>
              <w:jc w:val="center"/>
              <w:rPr>
                <w:color w:val="000000"/>
                <w:sz w:val="20"/>
                <w:szCs w:val="20"/>
              </w:rPr>
            </w:pPr>
            <w:r w:rsidRPr="00B261AA">
              <w:rPr>
                <w:color w:val="000000"/>
                <w:sz w:val="20"/>
                <w:szCs w:val="20"/>
              </w:rPr>
              <w:t>5,480</w:t>
            </w:r>
          </w:p>
        </w:tc>
        <w:tc>
          <w:tcPr>
            <w:tcW w:w="177" w:type="pct"/>
            <w:vAlign w:val="center"/>
            <w:hideMark/>
          </w:tcPr>
          <w:p w14:paraId="14EB6D9F" w14:textId="77777777" w:rsidR="000056A1" w:rsidRPr="00B261AA" w:rsidRDefault="000056A1" w:rsidP="00EF4C9C">
            <w:pPr>
              <w:jc w:val="center"/>
              <w:rPr>
                <w:color w:val="000000"/>
                <w:sz w:val="20"/>
                <w:szCs w:val="20"/>
              </w:rPr>
            </w:pPr>
            <w:r w:rsidRPr="00B261AA">
              <w:rPr>
                <w:color w:val="000000"/>
                <w:sz w:val="20"/>
                <w:szCs w:val="20"/>
              </w:rPr>
              <w:t>5,480</w:t>
            </w:r>
          </w:p>
        </w:tc>
        <w:tc>
          <w:tcPr>
            <w:tcW w:w="177" w:type="pct"/>
            <w:vAlign w:val="center"/>
            <w:hideMark/>
          </w:tcPr>
          <w:p w14:paraId="26D9245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54AEB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BFA5C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46BFF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E3E70C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79F95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5F06C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93AC0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3C4B8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2B88C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72C61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A7AE9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7E202E4"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4646FB9B" w14:textId="77777777" w:rsidTr="00EF4C9C">
        <w:trPr>
          <w:trHeight w:val="20"/>
        </w:trPr>
        <w:tc>
          <w:tcPr>
            <w:tcW w:w="1815" w:type="pct"/>
            <w:vAlign w:val="center"/>
            <w:hideMark/>
          </w:tcPr>
          <w:p w14:paraId="600574B0"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4C5A6D83" w14:textId="77777777" w:rsidR="000056A1" w:rsidRPr="00B261AA" w:rsidRDefault="000056A1" w:rsidP="00EF4C9C">
            <w:pPr>
              <w:jc w:val="center"/>
              <w:rPr>
                <w:color w:val="000000"/>
                <w:sz w:val="20"/>
                <w:szCs w:val="20"/>
              </w:rPr>
            </w:pPr>
            <w:r w:rsidRPr="00B261AA">
              <w:rPr>
                <w:color w:val="000000"/>
                <w:sz w:val="20"/>
                <w:szCs w:val="20"/>
              </w:rPr>
              <w:t>3,070</w:t>
            </w:r>
          </w:p>
        </w:tc>
        <w:tc>
          <w:tcPr>
            <w:tcW w:w="177" w:type="pct"/>
            <w:vAlign w:val="center"/>
            <w:hideMark/>
          </w:tcPr>
          <w:p w14:paraId="442811CE" w14:textId="77777777" w:rsidR="000056A1" w:rsidRPr="00B261AA" w:rsidRDefault="000056A1" w:rsidP="00EF4C9C">
            <w:pPr>
              <w:jc w:val="center"/>
              <w:rPr>
                <w:color w:val="000000"/>
                <w:sz w:val="20"/>
                <w:szCs w:val="20"/>
              </w:rPr>
            </w:pPr>
            <w:r w:rsidRPr="00B261AA">
              <w:rPr>
                <w:color w:val="000000"/>
                <w:sz w:val="20"/>
                <w:szCs w:val="20"/>
              </w:rPr>
              <w:t>3,070</w:t>
            </w:r>
          </w:p>
        </w:tc>
        <w:tc>
          <w:tcPr>
            <w:tcW w:w="177" w:type="pct"/>
            <w:vAlign w:val="center"/>
            <w:hideMark/>
          </w:tcPr>
          <w:p w14:paraId="503FF629" w14:textId="77777777" w:rsidR="000056A1" w:rsidRPr="00B261AA" w:rsidRDefault="000056A1" w:rsidP="00EF4C9C">
            <w:pPr>
              <w:jc w:val="center"/>
              <w:rPr>
                <w:color w:val="000000"/>
                <w:sz w:val="20"/>
                <w:szCs w:val="20"/>
              </w:rPr>
            </w:pPr>
            <w:r w:rsidRPr="00B261AA">
              <w:rPr>
                <w:color w:val="000000"/>
                <w:sz w:val="20"/>
                <w:szCs w:val="20"/>
              </w:rPr>
              <w:t>3,070</w:t>
            </w:r>
          </w:p>
        </w:tc>
        <w:tc>
          <w:tcPr>
            <w:tcW w:w="177" w:type="pct"/>
            <w:vAlign w:val="center"/>
            <w:hideMark/>
          </w:tcPr>
          <w:p w14:paraId="40D35311" w14:textId="77777777" w:rsidR="000056A1" w:rsidRPr="00B261AA" w:rsidRDefault="000056A1" w:rsidP="00EF4C9C">
            <w:pPr>
              <w:jc w:val="center"/>
              <w:rPr>
                <w:color w:val="000000"/>
                <w:sz w:val="20"/>
                <w:szCs w:val="20"/>
              </w:rPr>
            </w:pPr>
            <w:r w:rsidRPr="00B261AA">
              <w:rPr>
                <w:color w:val="000000"/>
                <w:sz w:val="20"/>
                <w:szCs w:val="20"/>
              </w:rPr>
              <w:t>3,070</w:t>
            </w:r>
          </w:p>
        </w:tc>
        <w:tc>
          <w:tcPr>
            <w:tcW w:w="177" w:type="pct"/>
            <w:vAlign w:val="center"/>
            <w:hideMark/>
          </w:tcPr>
          <w:p w14:paraId="06269AA8" w14:textId="77777777" w:rsidR="000056A1" w:rsidRPr="00B261AA" w:rsidRDefault="000056A1" w:rsidP="00EF4C9C">
            <w:pPr>
              <w:jc w:val="center"/>
              <w:rPr>
                <w:color w:val="000000"/>
                <w:sz w:val="20"/>
                <w:szCs w:val="20"/>
              </w:rPr>
            </w:pPr>
            <w:r w:rsidRPr="00B261AA">
              <w:rPr>
                <w:color w:val="000000"/>
                <w:sz w:val="20"/>
                <w:szCs w:val="20"/>
              </w:rPr>
              <w:t>3,070</w:t>
            </w:r>
          </w:p>
        </w:tc>
        <w:tc>
          <w:tcPr>
            <w:tcW w:w="177" w:type="pct"/>
            <w:vAlign w:val="center"/>
            <w:hideMark/>
          </w:tcPr>
          <w:p w14:paraId="1207CC9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40811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A6219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63281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0702A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BFEA9C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3C2EAB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B4332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1AEE2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2F349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0190A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17EE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1AF573"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EFCEBFB" w14:textId="77777777" w:rsidTr="00EF4C9C">
        <w:trPr>
          <w:trHeight w:val="20"/>
        </w:trPr>
        <w:tc>
          <w:tcPr>
            <w:tcW w:w="1815" w:type="pct"/>
            <w:vAlign w:val="center"/>
            <w:hideMark/>
          </w:tcPr>
          <w:p w14:paraId="2C2F3BB2"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2B11D74F" w14:textId="77777777" w:rsidR="000056A1" w:rsidRPr="00B261AA" w:rsidRDefault="000056A1" w:rsidP="00EF4C9C">
            <w:pPr>
              <w:jc w:val="center"/>
              <w:rPr>
                <w:color w:val="000000"/>
                <w:sz w:val="20"/>
                <w:szCs w:val="20"/>
              </w:rPr>
            </w:pPr>
            <w:r w:rsidRPr="00B261AA">
              <w:rPr>
                <w:color w:val="000000"/>
                <w:sz w:val="20"/>
                <w:szCs w:val="20"/>
              </w:rPr>
              <w:t>0,075</w:t>
            </w:r>
          </w:p>
        </w:tc>
        <w:tc>
          <w:tcPr>
            <w:tcW w:w="177" w:type="pct"/>
            <w:vAlign w:val="center"/>
            <w:hideMark/>
          </w:tcPr>
          <w:p w14:paraId="667DBBA7" w14:textId="77777777" w:rsidR="000056A1" w:rsidRPr="00B261AA" w:rsidRDefault="000056A1" w:rsidP="00EF4C9C">
            <w:pPr>
              <w:jc w:val="center"/>
              <w:rPr>
                <w:color w:val="000000"/>
                <w:sz w:val="20"/>
                <w:szCs w:val="20"/>
              </w:rPr>
            </w:pPr>
            <w:r w:rsidRPr="00B261AA">
              <w:rPr>
                <w:color w:val="000000"/>
                <w:sz w:val="20"/>
                <w:szCs w:val="20"/>
              </w:rPr>
              <w:t>0,075</w:t>
            </w:r>
          </w:p>
        </w:tc>
        <w:tc>
          <w:tcPr>
            <w:tcW w:w="177" w:type="pct"/>
            <w:vAlign w:val="center"/>
            <w:hideMark/>
          </w:tcPr>
          <w:p w14:paraId="0094DA3A" w14:textId="77777777" w:rsidR="000056A1" w:rsidRPr="00B261AA" w:rsidRDefault="000056A1" w:rsidP="00EF4C9C">
            <w:pPr>
              <w:jc w:val="center"/>
              <w:rPr>
                <w:color w:val="000000"/>
                <w:sz w:val="20"/>
                <w:szCs w:val="20"/>
              </w:rPr>
            </w:pPr>
            <w:r w:rsidRPr="00B261AA">
              <w:rPr>
                <w:color w:val="000000"/>
                <w:sz w:val="20"/>
                <w:szCs w:val="20"/>
              </w:rPr>
              <w:t>0,075</w:t>
            </w:r>
          </w:p>
        </w:tc>
        <w:tc>
          <w:tcPr>
            <w:tcW w:w="177" w:type="pct"/>
            <w:vAlign w:val="center"/>
            <w:hideMark/>
          </w:tcPr>
          <w:p w14:paraId="69848D67" w14:textId="77777777" w:rsidR="000056A1" w:rsidRPr="00B261AA" w:rsidRDefault="000056A1" w:rsidP="00EF4C9C">
            <w:pPr>
              <w:jc w:val="center"/>
              <w:rPr>
                <w:color w:val="000000"/>
                <w:sz w:val="20"/>
                <w:szCs w:val="20"/>
              </w:rPr>
            </w:pPr>
            <w:r w:rsidRPr="00B261AA">
              <w:rPr>
                <w:color w:val="000000"/>
                <w:sz w:val="20"/>
                <w:szCs w:val="20"/>
              </w:rPr>
              <w:t>0,075</w:t>
            </w:r>
          </w:p>
        </w:tc>
        <w:tc>
          <w:tcPr>
            <w:tcW w:w="177" w:type="pct"/>
            <w:vAlign w:val="center"/>
            <w:hideMark/>
          </w:tcPr>
          <w:p w14:paraId="1D319A50" w14:textId="77777777" w:rsidR="000056A1" w:rsidRPr="00B261AA" w:rsidRDefault="000056A1" w:rsidP="00EF4C9C">
            <w:pPr>
              <w:jc w:val="center"/>
              <w:rPr>
                <w:color w:val="000000"/>
                <w:sz w:val="20"/>
                <w:szCs w:val="20"/>
              </w:rPr>
            </w:pPr>
            <w:r w:rsidRPr="00B261AA">
              <w:rPr>
                <w:color w:val="000000"/>
                <w:sz w:val="20"/>
                <w:szCs w:val="20"/>
              </w:rPr>
              <w:t>0,075</w:t>
            </w:r>
          </w:p>
        </w:tc>
        <w:tc>
          <w:tcPr>
            <w:tcW w:w="177" w:type="pct"/>
            <w:vAlign w:val="center"/>
            <w:hideMark/>
          </w:tcPr>
          <w:p w14:paraId="12F9B19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1F1FD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14314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2B2310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10A08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EB4EF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740E6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FE1DE4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18DA9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862D9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90D5A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62083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FE212E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5013A767" w14:textId="77777777" w:rsidTr="00EF4C9C">
        <w:trPr>
          <w:trHeight w:val="20"/>
        </w:trPr>
        <w:tc>
          <w:tcPr>
            <w:tcW w:w="1815" w:type="pct"/>
            <w:vAlign w:val="center"/>
            <w:hideMark/>
          </w:tcPr>
          <w:p w14:paraId="77F5ECDF"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308D2E69" w14:textId="77777777" w:rsidR="000056A1" w:rsidRPr="00B261AA" w:rsidRDefault="000056A1" w:rsidP="00EF4C9C">
            <w:pPr>
              <w:jc w:val="center"/>
              <w:rPr>
                <w:color w:val="000000"/>
                <w:sz w:val="20"/>
                <w:szCs w:val="20"/>
              </w:rPr>
            </w:pPr>
            <w:r w:rsidRPr="00B261AA">
              <w:rPr>
                <w:color w:val="000000"/>
                <w:sz w:val="20"/>
                <w:szCs w:val="20"/>
              </w:rPr>
              <w:t>0,642</w:t>
            </w:r>
          </w:p>
        </w:tc>
        <w:tc>
          <w:tcPr>
            <w:tcW w:w="177" w:type="pct"/>
            <w:vAlign w:val="center"/>
            <w:hideMark/>
          </w:tcPr>
          <w:p w14:paraId="333A2E50" w14:textId="77777777" w:rsidR="000056A1" w:rsidRPr="00B261AA" w:rsidRDefault="000056A1" w:rsidP="00EF4C9C">
            <w:pPr>
              <w:jc w:val="center"/>
              <w:rPr>
                <w:color w:val="000000"/>
                <w:sz w:val="20"/>
                <w:szCs w:val="20"/>
              </w:rPr>
            </w:pPr>
            <w:r w:rsidRPr="00B261AA">
              <w:rPr>
                <w:color w:val="000000"/>
                <w:sz w:val="20"/>
                <w:szCs w:val="20"/>
              </w:rPr>
              <w:t>0,642</w:t>
            </w:r>
          </w:p>
        </w:tc>
        <w:tc>
          <w:tcPr>
            <w:tcW w:w="177" w:type="pct"/>
            <w:vAlign w:val="center"/>
            <w:hideMark/>
          </w:tcPr>
          <w:p w14:paraId="5A0F876E" w14:textId="77777777" w:rsidR="000056A1" w:rsidRPr="00B261AA" w:rsidRDefault="000056A1" w:rsidP="00EF4C9C">
            <w:pPr>
              <w:jc w:val="center"/>
              <w:rPr>
                <w:color w:val="000000"/>
                <w:sz w:val="20"/>
                <w:szCs w:val="20"/>
              </w:rPr>
            </w:pPr>
            <w:r w:rsidRPr="00B261AA">
              <w:rPr>
                <w:color w:val="000000"/>
                <w:sz w:val="20"/>
                <w:szCs w:val="20"/>
              </w:rPr>
              <w:t>0,642</w:t>
            </w:r>
          </w:p>
        </w:tc>
        <w:tc>
          <w:tcPr>
            <w:tcW w:w="177" w:type="pct"/>
            <w:vAlign w:val="center"/>
            <w:hideMark/>
          </w:tcPr>
          <w:p w14:paraId="20CB7508" w14:textId="77777777" w:rsidR="000056A1" w:rsidRPr="00B261AA" w:rsidRDefault="000056A1" w:rsidP="00EF4C9C">
            <w:pPr>
              <w:jc w:val="center"/>
              <w:rPr>
                <w:color w:val="000000"/>
                <w:sz w:val="20"/>
                <w:szCs w:val="20"/>
              </w:rPr>
            </w:pPr>
            <w:r w:rsidRPr="00B261AA">
              <w:rPr>
                <w:color w:val="000000"/>
                <w:sz w:val="20"/>
                <w:szCs w:val="20"/>
              </w:rPr>
              <w:t>0,642</w:t>
            </w:r>
          </w:p>
        </w:tc>
        <w:tc>
          <w:tcPr>
            <w:tcW w:w="177" w:type="pct"/>
            <w:vAlign w:val="center"/>
            <w:hideMark/>
          </w:tcPr>
          <w:p w14:paraId="3855873A" w14:textId="77777777" w:rsidR="000056A1" w:rsidRPr="00B261AA" w:rsidRDefault="000056A1" w:rsidP="00EF4C9C">
            <w:pPr>
              <w:jc w:val="center"/>
              <w:rPr>
                <w:color w:val="000000"/>
                <w:sz w:val="20"/>
                <w:szCs w:val="20"/>
              </w:rPr>
            </w:pPr>
            <w:r w:rsidRPr="00B261AA">
              <w:rPr>
                <w:color w:val="000000"/>
                <w:sz w:val="20"/>
                <w:szCs w:val="20"/>
              </w:rPr>
              <w:t>0,642</w:t>
            </w:r>
          </w:p>
        </w:tc>
        <w:tc>
          <w:tcPr>
            <w:tcW w:w="177" w:type="pct"/>
            <w:vAlign w:val="center"/>
            <w:hideMark/>
          </w:tcPr>
          <w:p w14:paraId="4431954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D39DE5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13F6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8EBAF8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B9B5F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386C27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DEFAC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46F9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D0759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3B7BA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032A5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A7CAE7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3ECB8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3EDC773" w14:textId="77777777" w:rsidTr="00EF4C9C">
        <w:trPr>
          <w:trHeight w:val="20"/>
        </w:trPr>
        <w:tc>
          <w:tcPr>
            <w:tcW w:w="1815" w:type="pct"/>
            <w:vAlign w:val="center"/>
            <w:hideMark/>
          </w:tcPr>
          <w:p w14:paraId="1D0A09B0"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252274AA" w14:textId="77777777" w:rsidR="000056A1" w:rsidRPr="00B261AA" w:rsidRDefault="000056A1" w:rsidP="00EF4C9C">
            <w:pPr>
              <w:jc w:val="center"/>
              <w:rPr>
                <w:color w:val="000000"/>
                <w:sz w:val="20"/>
                <w:szCs w:val="20"/>
              </w:rPr>
            </w:pPr>
            <w:r w:rsidRPr="00B261AA">
              <w:rPr>
                <w:color w:val="000000"/>
                <w:sz w:val="20"/>
                <w:szCs w:val="20"/>
              </w:rPr>
              <w:t>3,210</w:t>
            </w:r>
          </w:p>
        </w:tc>
        <w:tc>
          <w:tcPr>
            <w:tcW w:w="177" w:type="pct"/>
            <w:vAlign w:val="center"/>
            <w:hideMark/>
          </w:tcPr>
          <w:p w14:paraId="35E25B6D" w14:textId="77777777" w:rsidR="000056A1" w:rsidRPr="00B261AA" w:rsidRDefault="000056A1" w:rsidP="00EF4C9C">
            <w:pPr>
              <w:jc w:val="center"/>
              <w:rPr>
                <w:color w:val="000000"/>
                <w:sz w:val="20"/>
                <w:szCs w:val="20"/>
              </w:rPr>
            </w:pPr>
            <w:r w:rsidRPr="00B261AA">
              <w:rPr>
                <w:color w:val="000000"/>
                <w:sz w:val="20"/>
                <w:szCs w:val="20"/>
              </w:rPr>
              <w:t>3,210</w:t>
            </w:r>
          </w:p>
        </w:tc>
        <w:tc>
          <w:tcPr>
            <w:tcW w:w="177" w:type="pct"/>
            <w:vAlign w:val="center"/>
            <w:hideMark/>
          </w:tcPr>
          <w:p w14:paraId="47DA2AE1" w14:textId="77777777" w:rsidR="000056A1" w:rsidRPr="00B261AA" w:rsidRDefault="000056A1" w:rsidP="00EF4C9C">
            <w:pPr>
              <w:jc w:val="center"/>
              <w:rPr>
                <w:color w:val="000000"/>
                <w:sz w:val="20"/>
                <w:szCs w:val="20"/>
              </w:rPr>
            </w:pPr>
            <w:r w:rsidRPr="00B261AA">
              <w:rPr>
                <w:color w:val="000000"/>
                <w:sz w:val="20"/>
                <w:szCs w:val="20"/>
              </w:rPr>
              <w:t>3,210</w:t>
            </w:r>
          </w:p>
        </w:tc>
        <w:tc>
          <w:tcPr>
            <w:tcW w:w="177" w:type="pct"/>
            <w:vAlign w:val="center"/>
            <w:hideMark/>
          </w:tcPr>
          <w:p w14:paraId="17ABE21E" w14:textId="77777777" w:rsidR="000056A1" w:rsidRPr="00B261AA" w:rsidRDefault="000056A1" w:rsidP="00EF4C9C">
            <w:pPr>
              <w:jc w:val="center"/>
              <w:rPr>
                <w:color w:val="000000"/>
                <w:sz w:val="20"/>
                <w:szCs w:val="20"/>
              </w:rPr>
            </w:pPr>
            <w:r w:rsidRPr="00B261AA">
              <w:rPr>
                <w:color w:val="000000"/>
                <w:sz w:val="20"/>
                <w:szCs w:val="20"/>
              </w:rPr>
              <w:t>3,210</w:t>
            </w:r>
          </w:p>
        </w:tc>
        <w:tc>
          <w:tcPr>
            <w:tcW w:w="177" w:type="pct"/>
            <w:vAlign w:val="center"/>
            <w:hideMark/>
          </w:tcPr>
          <w:p w14:paraId="380E4D59" w14:textId="77777777" w:rsidR="000056A1" w:rsidRPr="00B261AA" w:rsidRDefault="000056A1" w:rsidP="00EF4C9C">
            <w:pPr>
              <w:jc w:val="center"/>
              <w:rPr>
                <w:color w:val="000000"/>
                <w:sz w:val="20"/>
                <w:szCs w:val="20"/>
              </w:rPr>
            </w:pPr>
            <w:r w:rsidRPr="00B261AA">
              <w:rPr>
                <w:color w:val="000000"/>
                <w:sz w:val="20"/>
                <w:szCs w:val="20"/>
              </w:rPr>
              <w:t>3,210</w:t>
            </w:r>
          </w:p>
        </w:tc>
        <w:tc>
          <w:tcPr>
            <w:tcW w:w="177" w:type="pct"/>
            <w:vAlign w:val="center"/>
            <w:hideMark/>
          </w:tcPr>
          <w:p w14:paraId="17BA2ED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A4C4D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81FCC1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6E638D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208FA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1343FA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79D94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91782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CBC01B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9B434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6715E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63D6ED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D15D1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DAD0CB7" w14:textId="77777777" w:rsidTr="00EF4C9C">
        <w:trPr>
          <w:trHeight w:val="20"/>
        </w:trPr>
        <w:tc>
          <w:tcPr>
            <w:tcW w:w="1815" w:type="pct"/>
            <w:vAlign w:val="center"/>
            <w:hideMark/>
          </w:tcPr>
          <w:p w14:paraId="44095D2B"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36482505"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08C107F6"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705B255B"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73B50EB7"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040269A9"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6B9C308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FE13A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45472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BC8BB8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CF01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6844A6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C26DE6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A2E195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8ED9E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44933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5704F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67531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6EBC338"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2256150" w14:textId="77777777" w:rsidTr="00EF4C9C">
        <w:trPr>
          <w:trHeight w:val="20"/>
        </w:trPr>
        <w:tc>
          <w:tcPr>
            <w:tcW w:w="1815" w:type="pct"/>
            <w:vAlign w:val="center"/>
            <w:hideMark/>
          </w:tcPr>
          <w:p w14:paraId="32CDAC5C"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175A2422"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7828F69A"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5689725F"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71F58D3C"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7438381F" w14:textId="77777777" w:rsidR="000056A1" w:rsidRPr="00B261AA" w:rsidRDefault="000056A1" w:rsidP="00EF4C9C">
            <w:pPr>
              <w:jc w:val="center"/>
              <w:rPr>
                <w:color w:val="000000"/>
                <w:sz w:val="20"/>
                <w:szCs w:val="20"/>
              </w:rPr>
            </w:pPr>
            <w:r w:rsidRPr="00B261AA">
              <w:rPr>
                <w:color w:val="000000"/>
                <w:sz w:val="20"/>
                <w:szCs w:val="20"/>
              </w:rPr>
              <w:t>3,852</w:t>
            </w:r>
          </w:p>
        </w:tc>
        <w:tc>
          <w:tcPr>
            <w:tcW w:w="177" w:type="pct"/>
            <w:vAlign w:val="center"/>
            <w:hideMark/>
          </w:tcPr>
          <w:p w14:paraId="2BCDEA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B8B00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946B54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A5DE8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56CA8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A506B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00958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75CC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2A0D3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49DFE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1E9F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EBAF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C35875"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04E26575" w14:textId="77777777" w:rsidTr="00EF4C9C">
        <w:trPr>
          <w:trHeight w:val="20"/>
        </w:trPr>
        <w:tc>
          <w:tcPr>
            <w:tcW w:w="1815" w:type="pct"/>
            <w:vAlign w:val="center"/>
            <w:hideMark/>
          </w:tcPr>
          <w:p w14:paraId="0F13079E"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6817EBC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8BDE22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79AB5D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53F86C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122293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69390A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62010B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2DCDA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336D6E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DF635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9F1D68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DBF79B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5AD53A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56FC06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B3618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5F461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31125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3DB0884"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5CB19CB3" w14:textId="77777777" w:rsidTr="00EF4C9C">
        <w:trPr>
          <w:trHeight w:val="20"/>
        </w:trPr>
        <w:tc>
          <w:tcPr>
            <w:tcW w:w="1815" w:type="pct"/>
            <w:vAlign w:val="center"/>
            <w:hideMark/>
          </w:tcPr>
          <w:p w14:paraId="7C5AE123"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457BFF4A"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40FD9239"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5ADF7477"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4983D850"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620E6228"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5CD8845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5A59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A1AC2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F99E03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3AAFB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72BE6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FFED8C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CFD5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6354C4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BCDB1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2E1F9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7F48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317374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508A58C9" w14:textId="77777777" w:rsidTr="00EF4C9C">
        <w:trPr>
          <w:trHeight w:val="20"/>
        </w:trPr>
        <w:tc>
          <w:tcPr>
            <w:tcW w:w="1815" w:type="pct"/>
            <w:vAlign w:val="center"/>
            <w:hideMark/>
          </w:tcPr>
          <w:p w14:paraId="24D5787D"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2C7C17BF"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2FA7C70A"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528B9D81"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512633A8"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41988D0C" w14:textId="77777777" w:rsidR="000056A1" w:rsidRPr="00B261AA" w:rsidRDefault="000056A1" w:rsidP="00EF4C9C">
            <w:pPr>
              <w:jc w:val="center"/>
              <w:rPr>
                <w:color w:val="000000"/>
                <w:sz w:val="20"/>
                <w:szCs w:val="20"/>
              </w:rPr>
            </w:pPr>
            <w:r w:rsidRPr="00B261AA">
              <w:rPr>
                <w:color w:val="000000"/>
                <w:sz w:val="20"/>
                <w:szCs w:val="20"/>
              </w:rPr>
              <w:t>-0,857</w:t>
            </w:r>
          </w:p>
        </w:tc>
        <w:tc>
          <w:tcPr>
            <w:tcW w:w="177" w:type="pct"/>
            <w:vAlign w:val="center"/>
            <w:hideMark/>
          </w:tcPr>
          <w:p w14:paraId="1467D71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B4072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B83C6B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96B99C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FF7105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3B3B3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F5B83B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DA1D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A17C3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28156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C9600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875464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6150C6B"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DD58C64" w14:textId="77777777" w:rsidTr="00EF4C9C">
        <w:trPr>
          <w:trHeight w:val="20"/>
        </w:trPr>
        <w:tc>
          <w:tcPr>
            <w:tcW w:w="1815" w:type="pct"/>
            <w:vAlign w:val="center"/>
            <w:hideMark/>
          </w:tcPr>
          <w:p w14:paraId="667CF0C8"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622E19B9" w14:textId="77777777" w:rsidR="000056A1" w:rsidRPr="00B261AA" w:rsidRDefault="000056A1" w:rsidP="00EF4C9C">
            <w:pPr>
              <w:jc w:val="center"/>
              <w:rPr>
                <w:color w:val="000000"/>
                <w:sz w:val="20"/>
                <w:szCs w:val="20"/>
              </w:rPr>
            </w:pPr>
            <w:r w:rsidRPr="00B261AA">
              <w:rPr>
                <w:color w:val="000000"/>
                <w:sz w:val="20"/>
                <w:szCs w:val="20"/>
              </w:rPr>
              <w:t>2,565</w:t>
            </w:r>
          </w:p>
        </w:tc>
        <w:tc>
          <w:tcPr>
            <w:tcW w:w="177" w:type="pct"/>
            <w:vAlign w:val="center"/>
            <w:hideMark/>
          </w:tcPr>
          <w:p w14:paraId="1D9DABB8" w14:textId="77777777" w:rsidR="000056A1" w:rsidRPr="00B261AA" w:rsidRDefault="000056A1" w:rsidP="00EF4C9C">
            <w:pPr>
              <w:jc w:val="center"/>
              <w:rPr>
                <w:color w:val="000000"/>
                <w:sz w:val="20"/>
                <w:szCs w:val="20"/>
              </w:rPr>
            </w:pPr>
            <w:r w:rsidRPr="00B261AA">
              <w:rPr>
                <w:color w:val="000000"/>
                <w:sz w:val="20"/>
                <w:szCs w:val="20"/>
              </w:rPr>
              <w:t>2,565</w:t>
            </w:r>
          </w:p>
        </w:tc>
        <w:tc>
          <w:tcPr>
            <w:tcW w:w="177" w:type="pct"/>
            <w:vAlign w:val="center"/>
            <w:hideMark/>
          </w:tcPr>
          <w:p w14:paraId="44D17FB2" w14:textId="77777777" w:rsidR="000056A1" w:rsidRPr="00B261AA" w:rsidRDefault="000056A1" w:rsidP="00EF4C9C">
            <w:pPr>
              <w:jc w:val="center"/>
              <w:rPr>
                <w:color w:val="000000"/>
                <w:sz w:val="20"/>
                <w:szCs w:val="20"/>
              </w:rPr>
            </w:pPr>
            <w:r w:rsidRPr="00B261AA">
              <w:rPr>
                <w:color w:val="000000"/>
                <w:sz w:val="20"/>
                <w:szCs w:val="20"/>
              </w:rPr>
              <w:t>2,565</w:t>
            </w:r>
          </w:p>
        </w:tc>
        <w:tc>
          <w:tcPr>
            <w:tcW w:w="177" w:type="pct"/>
            <w:vAlign w:val="center"/>
            <w:hideMark/>
          </w:tcPr>
          <w:p w14:paraId="341C9EF0" w14:textId="77777777" w:rsidR="000056A1" w:rsidRPr="00B261AA" w:rsidRDefault="000056A1" w:rsidP="00EF4C9C">
            <w:pPr>
              <w:jc w:val="center"/>
              <w:rPr>
                <w:color w:val="000000"/>
                <w:sz w:val="20"/>
                <w:szCs w:val="20"/>
              </w:rPr>
            </w:pPr>
            <w:r w:rsidRPr="00B261AA">
              <w:rPr>
                <w:color w:val="000000"/>
                <w:sz w:val="20"/>
                <w:szCs w:val="20"/>
              </w:rPr>
              <w:t>2,565</w:t>
            </w:r>
          </w:p>
        </w:tc>
        <w:tc>
          <w:tcPr>
            <w:tcW w:w="177" w:type="pct"/>
            <w:vAlign w:val="center"/>
            <w:hideMark/>
          </w:tcPr>
          <w:p w14:paraId="490A3DC5" w14:textId="77777777" w:rsidR="000056A1" w:rsidRPr="00B261AA" w:rsidRDefault="000056A1" w:rsidP="00EF4C9C">
            <w:pPr>
              <w:jc w:val="center"/>
              <w:rPr>
                <w:color w:val="000000"/>
                <w:sz w:val="20"/>
                <w:szCs w:val="20"/>
              </w:rPr>
            </w:pPr>
            <w:r w:rsidRPr="00B261AA">
              <w:rPr>
                <w:color w:val="000000"/>
                <w:sz w:val="20"/>
                <w:szCs w:val="20"/>
              </w:rPr>
              <w:t>2,565</w:t>
            </w:r>
          </w:p>
        </w:tc>
        <w:tc>
          <w:tcPr>
            <w:tcW w:w="177" w:type="pct"/>
            <w:vAlign w:val="center"/>
            <w:hideMark/>
          </w:tcPr>
          <w:p w14:paraId="28F08D9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F74268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F6F8F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BAC39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EF901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A76A5D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C4A51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FD11A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9A3D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44CC4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5CF2E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BDFED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8A43016"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47404EE6" w14:textId="77777777" w:rsidTr="00EF4C9C">
        <w:trPr>
          <w:trHeight w:val="20"/>
        </w:trPr>
        <w:tc>
          <w:tcPr>
            <w:tcW w:w="1815" w:type="pct"/>
            <w:vAlign w:val="center"/>
            <w:hideMark/>
          </w:tcPr>
          <w:p w14:paraId="4477AE59"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3E6853E4" w14:textId="77777777" w:rsidR="000056A1" w:rsidRPr="00B261AA" w:rsidRDefault="000056A1" w:rsidP="00EF4C9C">
            <w:pPr>
              <w:jc w:val="center"/>
              <w:rPr>
                <w:color w:val="000000"/>
                <w:sz w:val="20"/>
                <w:szCs w:val="20"/>
              </w:rPr>
            </w:pPr>
            <w:r w:rsidRPr="00B261AA">
              <w:rPr>
                <w:color w:val="000000"/>
                <w:sz w:val="20"/>
                <w:szCs w:val="20"/>
              </w:rPr>
              <w:t>3,352</w:t>
            </w:r>
          </w:p>
        </w:tc>
        <w:tc>
          <w:tcPr>
            <w:tcW w:w="177" w:type="pct"/>
            <w:vAlign w:val="center"/>
            <w:hideMark/>
          </w:tcPr>
          <w:p w14:paraId="43671736" w14:textId="77777777" w:rsidR="000056A1" w:rsidRPr="00B261AA" w:rsidRDefault="000056A1" w:rsidP="00EF4C9C">
            <w:pPr>
              <w:jc w:val="center"/>
              <w:rPr>
                <w:color w:val="000000"/>
                <w:sz w:val="20"/>
                <w:szCs w:val="20"/>
              </w:rPr>
            </w:pPr>
            <w:r w:rsidRPr="00B261AA">
              <w:rPr>
                <w:color w:val="000000"/>
                <w:sz w:val="20"/>
                <w:szCs w:val="20"/>
              </w:rPr>
              <w:t>3,352</w:t>
            </w:r>
          </w:p>
        </w:tc>
        <w:tc>
          <w:tcPr>
            <w:tcW w:w="177" w:type="pct"/>
            <w:vAlign w:val="center"/>
            <w:hideMark/>
          </w:tcPr>
          <w:p w14:paraId="64F25419" w14:textId="77777777" w:rsidR="000056A1" w:rsidRPr="00B261AA" w:rsidRDefault="000056A1" w:rsidP="00EF4C9C">
            <w:pPr>
              <w:jc w:val="center"/>
              <w:rPr>
                <w:color w:val="000000"/>
                <w:sz w:val="20"/>
                <w:szCs w:val="20"/>
              </w:rPr>
            </w:pPr>
            <w:r w:rsidRPr="00B261AA">
              <w:rPr>
                <w:color w:val="000000"/>
                <w:sz w:val="20"/>
                <w:szCs w:val="20"/>
              </w:rPr>
              <w:t>3,352</w:t>
            </w:r>
          </w:p>
        </w:tc>
        <w:tc>
          <w:tcPr>
            <w:tcW w:w="177" w:type="pct"/>
            <w:vAlign w:val="center"/>
            <w:hideMark/>
          </w:tcPr>
          <w:p w14:paraId="3F9128FC" w14:textId="77777777" w:rsidR="000056A1" w:rsidRPr="00B261AA" w:rsidRDefault="000056A1" w:rsidP="00EF4C9C">
            <w:pPr>
              <w:jc w:val="center"/>
              <w:rPr>
                <w:color w:val="000000"/>
                <w:sz w:val="20"/>
                <w:szCs w:val="20"/>
              </w:rPr>
            </w:pPr>
            <w:r w:rsidRPr="00B261AA">
              <w:rPr>
                <w:color w:val="000000"/>
                <w:sz w:val="20"/>
                <w:szCs w:val="20"/>
              </w:rPr>
              <w:t>3,352</w:t>
            </w:r>
          </w:p>
        </w:tc>
        <w:tc>
          <w:tcPr>
            <w:tcW w:w="177" w:type="pct"/>
            <w:vAlign w:val="center"/>
            <w:hideMark/>
          </w:tcPr>
          <w:p w14:paraId="3EDE2696" w14:textId="77777777" w:rsidR="000056A1" w:rsidRPr="00B261AA" w:rsidRDefault="000056A1" w:rsidP="00EF4C9C">
            <w:pPr>
              <w:jc w:val="center"/>
              <w:rPr>
                <w:color w:val="000000"/>
                <w:sz w:val="20"/>
                <w:szCs w:val="20"/>
              </w:rPr>
            </w:pPr>
            <w:r w:rsidRPr="00B261AA">
              <w:rPr>
                <w:color w:val="000000"/>
                <w:sz w:val="20"/>
                <w:szCs w:val="20"/>
              </w:rPr>
              <w:t>3,352</w:t>
            </w:r>
          </w:p>
        </w:tc>
        <w:tc>
          <w:tcPr>
            <w:tcW w:w="177" w:type="pct"/>
            <w:vAlign w:val="center"/>
            <w:hideMark/>
          </w:tcPr>
          <w:p w14:paraId="6B7B16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C1D9C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1751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ABFF5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70BDE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132DB7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1AC1D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88C46B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8228A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5F969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220B8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213BF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067196"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C7226D8" w14:textId="77777777" w:rsidTr="00EF4C9C">
        <w:trPr>
          <w:trHeight w:val="20"/>
        </w:trPr>
        <w:tc>
          <w:tcPr>
            <w:tcW w:w="1815" w:type="pct"/>
            <w:vAlign w:val="center"/>
            <w:hideMark/>
          </w:tcPr>
          <w:p w14:paraId="091FAB5E"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1EFDF883" w14:textId="77777777" w:rsidR="000056A1" w:rsidRPr="00B261AA" w:rsidRDefault="000056A1" w:rsidP="00EF4C9C">
            <w:pPr>
              <w:jc w:val="center"/>
              <w:rPr>
                <w:color w:val="000000"/>
                <w:sz w:val="20"/>
                <w:szCs w:val="20"/>
              </w:rPr>
            </w:pPr>
            <w:r w:rsidRPr="00B261AA">
              <w:rPr>
                <w:color w:val="000000"/>
                <w:sz w:val="20"/>
                <w:szCs w:val="20"/>
              </w:rPr>
              <w:t>12,700</w:t>
            </w:r>
          </w:p>
        </w:tc>
        <w:tc>
          <w:tcPr>
            <w:tcW w:w="177" w:type="pct"/>
            <w:vAlign w:val="center"/>
            <w:hideMark/>
          </w:tcPr>
          <w:p w14:paraId="10337862" w14:textId="77777777" w:rsidR="000056A1" w:rsidRPr="00B261AA" w:rsidRDefault="000056A1" w:rsidP="00EF4C9C">
            <w:pPr>
              <w:jc w:val="center"/>
              <w:rPr>
                <w:color w:val="000000"/>
                <w:sz w:val="20"/>
                <w:szCs w:val="20"/>
              </w:rPr>
            </w:pPr>
            <w:r w:rsidRPr="00B261AA">
              <w:rPr>
                <w:color w:val="000000"/>
                <w:sz w:val="20"/>
                <w:szCs w:val="20"/>
              </w:rPr>
              <w:t>12,700</w:t>
            </w:r>
          </w:p>
        </w:tc>
        <w:tc>
          <w:tcPr>
            <w:tcW w:w="177" w:type="pct"/>
            <w:vAlign w:val="center"/>
            <w:hideMark/>
          </w:tcPr>
          <w:p w14:paraId="219E0352" w14:textId="77777777" w:rsidR="000056A1" w:rsidRPr="00B261AA" w:rsidRDefault="000056A1" w:rsidP="00EF4C9C">
            <w:pPr>
              <w:jc w:val="center"/>
              <w:rPr>
                <w:color w:val="000000"/>
                <w:sz w:val="20"/>
                <w:szCs w:val="20"/>
              </w:rPr>
            </w:pPr>
            <w:r w:rsidRPr="00B261AA">
              <w:rPr>
                <w:color w:val="000000"/>
                <w:sz w:val="20"/>
                <w:szCs w:val="20"/>
              </w:rPr>
              <w:t>12,700</w:t>
            </w:r>
          </w:p>
        </w:tc>
        <w:tc>
          <w:tcPr>
            <w:tcW w:w="177" w:type="pct"/>
            <w:vAlign w:val="center"/>
            <w:hideMark/>
          </w:tcPr>
          <w:p w14:paraId="45F231B6" w14:textId="77777777" w:rsidR="000056A1" w:rsidRPr="00B261AA" w:rsidRDefault="000056A1" w:rsidP="00EF4C9C">
            <w:pPr>
              <w:jc w:val="center"/>
              <w:rPr>
                <w:color w:val="000000"/>
                <w:sz w:val="20"/>
                <w:szCs w:val="20"/>
              </w:rPr>
            </w:pPr>
            <w:r w:rsidRPr="00B261AA">
              <w:rPr>
                <w:color w:val="000000"/>
                <w:sz w:val="20"/>
                <w:szCs w:val="20"/>
              </w:rPr>
              <w:t>12,700</w:t>
            </w:r>
          </w:p>
        </w:tc>
        <w:tc>
          <w:tcPr>
            <w:tcW w:w="177" w:type="pct"/>
            <w:vAlign w:val="center"/>
            <w:hideMark/>
          </w:tcPr>
          <w:p w14:paraId="7769F38C" w14:textId="77777777" w:rsidR="000056A1" w:rsidRPr="00B261AA" w:rsidRDefault="000056A1" w:rsidP="00EF4C9C">
            <w:pPr>
              <w:jc w:val="center"/>
              <w:rPr>
                <w:color w:val="000000"/>
                <w:sz w:val="20"/>
                <w:szCs w:val="20"/>
              </w:rPr>
            </w:pPr>
            <w:r w:rsidRPr="00B261AA">
              <w:rPr>
                <w:color w:val="000000"/>
                <w:sz w:val="20"/>
                <w:szCs w:val="20"/>
              </w:rPr>
              <w:t>12,700</w:t>
            </w:r>
          </w:p>
        </w:tc>
        <w:tc>
          <w:tcPr>
            <w:tcW w:w="177" w:type="pct"/>
            <w:vAlign w:val="center"/>
            <w:hideMark/>
          </w:tcPr>
          <w:p w14:paraId="36B1394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EFE0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8E95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11C31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B5DFF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95EF88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702F8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DD010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7D241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DD4E5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12E88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A6F27C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5551779"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12F0A149" w14:textId="77777777" w:rsidTr="00EF4C9C">
        <w:trPr>
          <w:trHeight w:val="20"/>
        </w:trPr>
        <w:tc>
          <w:tcPr>
            <w:tcW w:w="1815" w:type="pct"/>
            <w:vAlign w:val="center"/>
            <w:hideMark/>
          </w:tcPr>
          <w:p w14:paraId="3248F48D"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33DA9506" w14:textId="77777777" w:rsidR="000056A1" w:rsidRPr="00B261AA" w:rsidRDefault="000056A1" w:rsidP="00EF4C9C">
            <w:pPr>
              <w:jc w:val="center"/>
              <w:rPr>
                <w:color w:val="000000"/>
                <w:sz w:val="20"/>
                <w:szCs w:val="20"/>
              </w:rPr>
            </w:pPr>
            <w:r w:rsidRPr="00B261AA">
              <w:rPr>
                <w:color w:val="000000"/>
                <w:sz w:val="20"/>
                <w:szCs w:val="20"/>
              </w:rPr>
              <w:t>0,303</w:t>
            </w:r>
          </w:p>
        </w:tc>
        <w:tc>
          <w:tcPr>
            <w:tcW w:w="177" w:type="pct"/>
            <w:vAlign w:val="center"/>
            <w:hideMark/>
          </w:tcPr>
          <w:p w14:paraId="6393CBD0" w14:textId="77777777" w:rsidR="000056A1" w:rsidRPr="00B261AA" w:rsidRDefault="000056A1" w:rsidP="00EF4C9C">
            <w:pPr>
              <w:jc w:val="center"/>
              <w:rPr>
                <w:color w:val="000000"/>
                <w:sz w:val="20"/>
                <w:szCs w:val="20"/>
              </w:rPr>
            </w:pPr>
            <w:r w:rsidRPr="00B261AA">
              <w:rPr>
                <w:color w:val="000000"/>
                <w:sz w:val="20"/>
                <w:szCs w:val="20"/>
              </w:rPr>
              <w:t>0,303</w:t>
            </w:r>
          </w:p>
        </w:tc>
        <w:tc>
          <w:tcPr>
            <w:tcW w:w="177" w:type="pct"/>
            <w:vAlign w:val="center"/>
            <w:hideMark/>
          </w:tcPr>
          <w:p w14:paraId="37FED317" w14:textId="77777777" w:rsidR="000056A1" w:rsidRPr="00B261AA" w:rsidRDefault="000056A1" w:rsidP="00EF4C9C">
            <w:pPr>
              <w:jc w:val="center"/>
              <w:rPr>
                <w:color w:val="000000"/>
                <w:sz w:val="20"/>
                <w:szCs w:val="20"/>
              </w:rPr>
            </w:pPr>
            <w:r w:rsidRPr="00B261AA">
              <w:rPr>
                <w:color w:val="000000"/>
                <w:sz w:val="20"/>
                <w:szCs w:val="20"/>
              </w:rPr>
              <w:t>0,303</w:t>
            </w:r>
          </w:p>
        </w:tc>
        <w:tc>
          <w:tcPr>
            <w:tcW w:w="177" w:type="pct"/>
            <w:vAlign w:val="center"/>
            <w:hideMark/>
          </w:tcPr>
          <w:p w14:paraId="45F4DBBE" w14:textId="77777777" w:rsidR="000056A1" w:rsidRPr="00B261AA" w:rsidRDefault="000056A1" w:rsidP="00EF4C9C">
            <w:pPr>
              <w:jc w:val="center"/>
              <w:rPr>
                <w:color w:val="000000"/>
                <w:sz w:val="20"/>
                <w:szCs w:val="20"/>
              </w:rPr>
            </w:pPr>
            <w:r w:rsidRPr="00B261AA">
              <w:rPr>
                <w:color w:val="000000"/>
                <w:sz w:val="20"/>
                <w:szCs w:val="20"/>
              </w:rPr>
              <w:t>0,303</w:t>
            </w:r>
          </w:p>
        </w:tc>
        <w:tc>
          <w:tcPr>
            <w:tcW w:w="177" w:type="pct"/>
            <w:vAlign w:val="center"/>
            <w:hideMark/>
          </w:tcPr>
          <w:p w14:paraId="5D9EDF50" w14:textId="77777777" w:rsidR="000056A1" w:rsidRPr="00B261AA" w:rsidRDefault="000056A1" w:rsidP="00EF4C9C">
            <w:pPr>
              <w:jc w:val="center"/>
              <w:rPr>
                <w:color w:val="000000"/>
                <w:sz w:val="20"/>
                <w:szCs w:val="20"/>
              </w:rPr>
            </w:pPr>
            <w:r w:rsidRPr="00B261AA">
              <w:rPr>
                <w:color w:val="000000"/>
                <w:sz w:val="20"/>
                <w:szCs w:val="20"/>
              </w:rPr>
              <w:t>0,303</w:t>
            </w:r>
          </w:p>
        </w:tc>
        <w:tc>
          <w:tcPr>
            <w:tcW w:w="177" w:type="pct"/>
            <w:vAlign w:val="center"/>
            <w:hideMark/>
          </w:tcPr>
          <w:p w14:paraId="32E9F15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DCFC1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C0A60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CAE049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AF277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EA219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16F02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07C34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DBC4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0B5B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6C4BEF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4DDE15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1BA75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1A0BA535" w14:textId="77777777" w:rsidTr="00EF4C9C">
        <w:trPr>
          <w:trHeight w:val="20"/>
        </w:trPr>
        <w:tc>
          <w:tcPr>
            <w:tcW w:w="5000" w:type="pct"/>
            <w:gridSpan w:val="19"/>
            <w:vAlign w:val="center"/>
            <w:hideMark/>
          </w:tcPr>
          <w:p w14:paraId="346822CB" w14:textId="77777777" w:rsidR="000056A1" w:rsidRPr="00B261AA" w:rsidRDefault="000056A1" w:rsidP="00EF4C9C">
            <w:pPr>
              <w:jc w:val="center"/>
              <w:rPr>
                <w:color w:val="000000"/>
                <w:sz w:val="20"/>
                <w:szCs w:val="20"/>
              </w:rPr>
            </w:pPr>
            <w:r w:rsidRPr="00B261AA">
              <w:rPr>
                <w:color w:val="000000"/>
                <w:sz w:val="20"/>
                <w:szCs w:val="20"/>
              </w:rPr>
              <w:t>Новая котельная № 9</w:t>
            </w:r>
          </w:p>
        </w:tc>
      </w:tr>
      <w:tr w:rsidR="000056A1" w:rsidRPr="00B261AA" w14:paraId="47C1C4A1" w14:textId="77777777" w:rsidTr="00EF4C9C">
        <w:trPr>
          <w:trHeight w:val="20"/>
        </w:trPr>
        <w:tc>
          <w:tcPr>
            <w:tcW w:w="1815" w:type="pct"/>
            <w:vAlign w:val="center"/>
            <w:hideMark/>
          </w:tcPr>
          <w:p w14:paraId="4BCDA577"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2B519D7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1208B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FE60AD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3A750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8A7893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480BBA"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6CF6A500"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D24E750"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1BCABAB6"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B699901"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2D1FA0BE"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316669A6"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0EFC9DD"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A2004D7"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96698FA"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000785BE"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3BA2721C"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62007CD4" w14:textId="77777777" w:rsidR="000056A1" w:rsidRPr="00B261AA" w:rsidRDefault="000056A1" w:rsidP="00EF4C9C">
            <w:pPr>
              <w:jc w:val="center"/>
              <w:rPr>
                <w:color w:val="000000"/>
                <w:sz w:val="20"/>
                <w:szCs w:val="20"/>
              </w:rPr>
            </w:pPr>
            <w:r w:rsidRPr="00B261AA">
              <w:rPr>
                <w:color w:val="000000"/>
                <w:sz w:val="20"/>
                <w:szCs w:val="20"/>
              </w:rPr>
              <w:t>6,000</w:t>
            </w:r>
          </w:p>
        </w:tc>
      </w:tr>
      <w:tr w:rsidR="000056A1" w:rsidRPr="00B261AA" w14:paraId="2F5EFE71" w14:textId="77777777" w:rsidTr="00EF4C9C">
        <w:trPr>
          <w:trHeight w:val="20"/>
        </w:trPr>
        <w:tc>
          <w:tcPr>
            <w:tcW w:w="1815" w:type="pct"/>
            <w:vAlign w:val="center"/>
            <w:hideMark/>
          </w:tcPr>
          <w:p w14:paraId="6FA138BD"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170AAC3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F7D6FB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332F4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AA477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842C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BDFB6F"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6763CD41"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7AC62115"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1DF0271B"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2118EFAE"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54AFBAE1"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74A12D51"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665465A0"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4ECB85DD"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70DB47D9"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2760447F"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33308EEF" w14:textId="77777777" w:rsidR="000056A1" w:rsidRPr="00B261AA" w:rsidRDefault="000056A1" w:rsidP="00EF4C9C">
            <w:pPr>
              <w:jc w:val="center"/>
              <w:rPr>
                <w:color w:val="000000"/>
                <w:sz w:val="20"/>
                <w:szCs w:val="20"/>
              </w:rPr>
            </w:pPr>
            <w:r w:rsidRPr="00B261AA">
              <w:rPr>
                <w:color w:val="000000"/>
                <w:sz w:val="20"/>
                <w:szCs w:val="20"/>
              </w:rPr>
              <w:t>6,000</w:t>
            </w:r>
          </w:p>
        </w:tc>
        <w:tc>
          <w:tcPr>
            <w:tcW w:w="177" w:type="pct"/>
            <w:vAlign w:val="center"/>
            <w:hideMark/>
          </w:tcPr>
          <w:p w14:paraId="68E835A6" w14:textId="77777777" w:rsidR="000056A1" w:rsidRPr="00B261AA" w:rsidRDefault="000056A1" w:rsidP="00EF4C9C">
            <w:pPr>
              <w:jc w:val="center"/>
              <w:rPr>
                <w:color w:val="000000"/>
                <w:sz w:val="20"/>
                <w:szCs w:val="20"/>
              </w:rPr>
            </w:pPr>
            <w:r w:rsidRPr="00B261AA">
              <w:rPr>
                <w:color w:val="000000"/>
                <w:sz w:val="20"/>
                <w:szCs w:val="20"/>
              </w:rPr>
              <w:t>6,000</w:t>
            </w:r>
          </w:p>
        </w:tc>
      </w:tr>
      <w:tr w:rsidR="000056A1" w:rsidRPr="00B261AA" w14:paraId="284515C2" w14:textId="77777777" w:rsidTr="00EF4C9C">
        <w:trPr>
          <w:trHeight w:val="20"/>
        </w:trPr>
        <w:tc>
          <w:tcPr>
            <w:tcW w:w="1815" w:type="pct"/>
            <w:vAlign w:val="center"/>
            <w:hideMark/>
          </w:tcPr>
          <w:p w14:paraId="6A54066C"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3487411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3D9D43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6B03F2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73222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F1A5A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6CEB0F"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578284CD"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452D8B1B"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7F3E7474"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1A068AB1"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08036838"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05C1DD80"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795B30F8"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3A728026"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55AAF491"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1A753273"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1D1D1C1A" w14:textId="77777777" w:rsidR="000056A1" w:rsidRPr="00B261AA" w:rsidRDefault="000056A1" w:rsidP="00EF4C9C">
            <w:pPr>
              <w:jc w:val="center"/>
              <w:rPr>
                <w:color w:val="000000"/>
                <w:sz w:val="20"/>
                <w:szCs w:val="20"/>
              </w:rPr>
            </w:pPr>
            <w:r w:rsidRPr="00B261AA">
              <w:rPr>
                <w:color w:val="000000"/>
                <w:sz w:val="20"/>
                <w:szCs w:val="20"/>
              </w:rPr>
              <w:t>0,090</w:t>
            </w:r>
          </w:p>
        </w:tc>
        <w:tc>
          <w:tcPr>
            <w:tcW w:w="177" w:type="pct"/>
            <w:vAlign w:val="center"/>
            <w:hideMark/>
          </w:tcPr>
          <w:p w14:paraId="00CBDF60" w14:textId="77777777" w:rsidR="000056A1" w:rsidRPr="00B261AA" w:rsidRDefault="000056A1" w:rsidP="00EF4C9C">
            <w:pPr>
              <w:jc w:val="center"/>
              <w:rPr>
                <w:color w:val="000000"/>
                <w:sz w:val="20"/>
                <w:szCs w:val="20"/>
              </w:rPr>
            </w:pPr>
            <w:r w:rsidRPr="00B261AA">
              <w:rPr>
                <w:color w:val="000000"/>
                <w:sz w:val="20"/>
                <w:szCs w:val="20"/>
              </w:rPr>
              <w:t>0,090</w:t>
            </w:r>
          </w:p>
        </w:tc>
      </w:tr>
      <w:tr w:rsidR="000056A1" w:rsidRPr="00B261AA" w14:paraId="3240F02C" w14:textId="77777777" w:rsidTr="00EF4C9C">
        <w:trPr>
          <w:trHeight w:val="20"/>
        </w:trPr>
        <w:tc>
          <w:tcPr>
            <w:tcW w:w="1815" w:type="pct"/>
            <w:vAlign w:val="center"/>
            <w:hideMark/>
          </w:tcPr>
          <w:p w14:paraId="7D606993"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76BF174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BED3CE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45A38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A08FA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B39FF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0C4CDF"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73EE032A"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0CFC61B7"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493D5BE8"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51FBB67C"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40949FC5"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20C2118C"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5027FE8D"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295D4722"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7A7EAA01"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684CF394"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6B29617C" w14:textId="77777777" w:rsidR="000056A1" w:rsidRPr="00B261AA" w:rsidRDefault="000056A1" w:rsidP="00EF4C9C">
            <w:pPr>
              <w:jc w:val="center"/>
              <w:rPr>
                <w:color w:val="000000"/>
                <w:sz w:val="20"/>
                <w:szCs w:val="20"/>
              </w:rPr>
            </w:pPr>
            <w:r w:rsidRPr="00B261AA">
              <w:rPr>
                <w:color w:val="000000"/>
                <w:sz w:val="20"/>
                <w:szCs w:val="20"/>
              </w:rPr>
              <w:t>0,772</w:t>
            </w:r>
          </w:p>
        </w:tc>
        <w:tc>
          <w:tcPr>
            <w:tcW w:w="177" w:type="pct"/>
            <w:vAlign w:val="center"/>
            <w:hideMark/>
          </w:tcPr>
          <w:p w14:paraId="2D8DC164" w14:textId="77777777" w:rsidR="000056A1" w:rsidRPr="00B261AA" w:rsidRDefault="000056A1" w:rsidP="00EF4C9C">
            <w:pPr>
              <w:jc w:val="center"/>
              <w:rPr>
                <w:color w:val="000000"/>
                <w:sz w:val="20"/>
                <w:szCs w:val="20"/>
              </w:rPr>
            </w:pPr>
            <w:r w:rsidRPr="00B261AA">
              <w:rPr>
                <w:color w:val="000000"/>
                <w:sz w:val="20"/>
                <w:szCs w:val="20"/>
              </w:rPr>
              <w:t>0,772</w:t>
            </w:r>
          </w:p>
        </w:tc>
      </w:tr>
      <w:tr w:rsidR="000056A1" w:rsidRPr="00B261AA" w14:paraId="1B2276EE" w14:textId="77777777" w:rsidTr="00EF4C9C">
        <w:trPr>
          <w:trHeight w:val="20"/>
        </w:trPr>
        <w:tc>
          <w:tcPr>
            <w:tcW w:w="1815" w:type="pct"/>
            <w:vAlign w:val="center"/>
            <w:hideMark/>
          </w:tcPr>
          <w:p w14:paraId="004A8F78"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476EAD0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BF00B5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2EF896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A781AC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CA8FC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DDF0FB"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272A96C"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3DA5EB7"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2B705B16"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10633536"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8FD0067"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2D055A91"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1703CC6"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09D85871"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BC598BA"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768101D1"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4E2F9E7E" w14:textId="77777777" w:rsidR="000056A1" w:rsidRPr="00B261AA" w:rsidRDefault="000056A1" w:rsidP="00EF4C9C">
            <w:pPr>
              <w:jc w:val="center"/>
              <w:rPr>
                <w:color w:val="000000"/>
                <w:sz w:val="20"/>
                <w:szCs w:val="20"/>
              </w:rPr>
            </w:pPr>
            <w:r w:rsidRPr="00B261AA">
              <w:rPr>
                <w:color w:val="000000"/>
                <w:sz w:val="20"/>
                <w:szCs w:val="20"/>
              </w:rPr>
              <w:t>3,860</w:t>
            </w:r>
          </w:p>
        </w:tc>
        <w:tc>
          <w:tcPr>
            <w:tcW w:w="177" w:type="pct"/>
            <w:vAlign w:val="center"/>
            <w:hideMark/>
          </w:tcPr>
          <w:p w14:paraId="13E03373" w14:textId="77777777" w:rsidR="000056A1" w:rsidRPr="00B261AA" w:rsidRDefault="000056A1" w:rsidP="00EF4C9C">
            <w:pPr>
              <w:jc w:val="center"/>
              <w:rPr>
                <w:color w:val="000000"/>
                <w:sz w:val="20"/>
                <w:szCs w:val="20"/>
              </w:rPr>
            </w:pPr>
            <w:r w:rsidRPr="00B261AA">
              <w:rPr>
                <w:color w:val="000000"/>
                <w:sz w:val="20"/>
                <w:szCs w:val="20"/>
              </w:rPr>
              <w:t>3,860</w:t>
            </w:r>
          </w:p>
        </w:tc>
      </w:tr>
      <w:tr w:rsidR="000056A1" w:rsidRPr="00B261AA" w14:paraId="5B935F5B" w14:textId="77777777" w:rsidTr="00EF4C9C">
        <w:trPr>
          <w:trHeight w:val="20"/>
        </w:trPr>
        <w:tc>
          <w:tcPr>
            <w:tcW w:w="1815" w:type="pct"/>
            <w:vAlign w:val="center"/>
            <w:hideMark/>
          </w:tcPr>
          <w:p w14:paraId="14394C20"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752A1BE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7E24B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5293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E4654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0E6FB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4E1BE23"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7348370D"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3474F4F8"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05E6A2B1"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7BFC168C"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10F9E62F"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5E004D26"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4C9C8DDC"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2CFB0FB5"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369663FA"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428643C3"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33E276CB"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11F41341" w14:textId="77777777" w:rsidR="000056A1" w:rsidRPr="00B261AA" w:rsidRDefault="000056A1" w:rsidP="00EF4C9C">
            <w:pPr>
              <w:jc w:val="center"/>
              <w:rPr>
                <w:color w:val="000000"/>
                <w:sz w:val="20"/>
                <w:szCs w:val="20"/>
              </w:rPr>
            </w:pPr>
            <w:r w:rsidRPr="00B261AA">
              <w:rPr>
                <w:color w:val="000000"/>
                <w:sz w:val="20"/>
                <w:szCs w:val="20"/>
              </w:rPr>
              <w:t>4,502</w:t>
            </w:r>
          </w:p>
        </w:tc>
      </w:tr>
      <w:tr w:rsidR="000056A1" w:rsidRPr="00B261AA" w14:paraId="2A55D981" w14:textId="77777777" w:rsidTr="00EF4C9C">
        <w:trPr>
          <w:trHeight w:val="20"/>
        </w:trPr>
        <w:tc>
          <w:tcPr>
            <w:tcW w:w="1815" w:type="pct"/>
            <w:vAlign w:val="center"/>
            <w:hideMark/>
          </w:tcPr>
          <w:p w14:paraId="3FBE0F7C"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7964D15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BBF4FB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562155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ED9A01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DDF8B5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3F2561E"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02DE5C99"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279306B1"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4E74751E"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64BDCEF2"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60B90BF4"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360C7B04"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17D80719"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5594F7DD"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4EF5B273"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42CBC576"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1E6317FC" w14:textId="77777777" w:rsidR="000056A1" w:rsidRPr="00B261AA" w:rsidRDefault="000056A1" w:rsidP="00EF4C9C">
            <w:pPr>
              <w:jc w:val="center"/>
              <w:rPr>
                <w:color w:val="000000"/>
                <w:sz w:val="20"/>
                <w:szCs w:val="20"/>
              </w:rPr>
            </w:pPr>
            <w:r w:rsidRPr="00B261AA">
              <w:rPr>
                <w:color w:val="000000"/>
                <w:sz w:val="20"/>
                <w:szCs w:val="20"/>
              </w:rPr>
              <w:t>4,502</w:t>
            </w:r>
          </w:p>
        </w:tc>
        <w:tc>
          <w:tcPr>
            <w:tcW w:w="177" w:type="pct"/>
            <w:vAlign w:val="center"/>
            <w:hideMark/>
          </w:tcPr>
          <w:p w14:paraId="5A9BE966" w14:textId="77777777" w:rsidR="000056A1" w:rsidRPr="00B261AA" w:rsidRDefault="000056A1" w:rsidP="00EF4C9C">
            <w:pPr>
              <w:jc w:val="center"/>
              <w:rPr>
                <w:color w:val="000000"/>
                <w:sz w:val="20"/>
                <w:szCs w:val="20"/>
              </w:rPr>
            </w:pPr>
            <w:r w:rsidRPr="00B261AA">
              <w:rPr>
                <w:color w:val="000000"/>
                <w:sz w:val="20"/>
                <w:szCs w:val="20"/>
              </w:rPr>
              <w:t>4,502</w:t>
            </w:r>
          </w:p>
        </w:tc>
      </w:tr>
      <w:tr w:rsidR="000056A1" w:rsidRPr="00B261AA" w14:paraId="5122E904" w14:textId="77777777" w:rsidTr="00EF4C9C">
        <w:trPr>
          <w:trHeight w:val="20"/>
        </w:trPr>
        <w:tc>
          <w:tcPr>
            <w:tcW w:w="1815" w:type="pct"/>
            <w:vAlign w:val="center"/>
            <w:hideMark/>
          </w:tcPr>
          <w:p w14:paraId="3A85EF79"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3F40C4F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D1AA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8F575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179B0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A301E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8CFB1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58AA5F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30C9B3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5AB5B3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9D6CC0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05D34B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2BBBE4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77F57F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B5DDAE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AA45AD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E3CB78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A5A7BD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C4D6B87"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314DDE0A" w14:textId="77777777" w:rsidTr="00EF4C9C">
        <w:trPr>
          <w:trHeight w:val="20"/>
        </w:trPr>
        <w:tc>
          <w:tcPr>
            <w:tcW w:w="1815" w:type="pct"/>
            <w:vAlign w:val="center"/>
            <w:hideMark/>
          </w:tcPr>
          <w:p w14:paraId="43522987"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420FE92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71219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A235BB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81CFF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1362A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BCCEE0"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54594D47"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00F677D6"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0A5FF475"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1E31EA53"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7BF72B82"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544D0902"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2A5F6DD1"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2A04A778"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0F997772"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0D880385"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35FBB426" w14:textId="77777777" w:rsidR="000056A1" w:rsidRPr="00B261AA" w:rsidRDefault="000056A1" w:rsidP="00EF4C9C">
            <w:pPr>
              <w:jc w:val="center"/>
              <w:rPr>
                <w:color w:val="000000"/>
                <w:sz w:val="20"/>
                <w:szCs w:val="20"/>
              </w:rPr>
            </w:pPr>
            <w:r w:rsidRPr="00B261AA">
              <w:rPr>
                <w:color w:val="000000"/>
                <w:sz w:val="20"/>
                <w:szCs w:val="20"/>
              </w:rPr>
              <w:t>1,277</w:t>
            </w:r>
          </w:p>
        </w:tc>
        <w:tc>
          <w:tcPr>
            <w:tcW w:w="177" w:type="pct"/>
            <w:vAlign w:val="center"/>
            <w:hideMark/>
          </w:tcPr>
          <w:p w14:paraId="143ADD70" w14:textId="77777777" w:rsidR="000056A1" w:rsidRPr="00B261AA" w:rsidRDefault="000056A1" w:rsidP="00EF4C9C">
            <w:pPr>
              <w:jc w:val="center"/>
              <w:rPr>
                <w:color w:val="000000"/>
                <w:sz w:val="20"/>
                <w:szCs w:val="20"/>
              </w:rPr>
            </w:pPr>
            <w:r w:rsidRPr="00B261AA">
              <w:rPr>
                <w:color w:val="000000"/>
                <w:sz w:val="20"/>
                <w:szCs w:val="20"/>
              </w:rPr>
              <w:t>1,277</w:t>
            </w:r>
          </w:p>
        </w:tc>
      </w:tr>
      <w:tr w:rsidR="000056A1" w:rsidRPr="00B261AA" w14:paraId="61A3177A" w14:textId="77777777" w:rsidTr="00EF4C9C">
        <w:trPr>
          <w:trHeight w:val="20"/>
        </w:trPr>
        <w:tc>
          <w:tcPr>
            <w:tcW w:w="1815" w:type="pct"/>
            <w:vAlign w:val="center"/>
            <w:hideMark/>
          </w:tcPr>
          <w:p w14:paraId="134C02FF"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661BB08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F50E8B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DFD7A7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5119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589C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835211"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24F00C80"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281C586D"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627923D7"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5C60CB91"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086E5910"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0C5B770F"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2BF32F6D"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2B6F2C2F"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62FEDAC4"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661B8D48"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4A07FB91" w14:textId="77777777" w:rsidR="000056A1" w:rsidRPr="00B261AA" w:rsidRDefault="000056A1" w:rsidP="00EF4C9C">
            <w:pPr>
              <w:jc w:val="center"/>
              <w:rPr>
                <w:color w:val="000000"/>
                <w:sz w:val="20"/>
                <w:szCs w:val="20"/>
              </w:rPr>
            </w:pPr>
            <w:r w:rsidRPr="00B261AA">
              <w:rPr>
                <w:color w:val="000000"/>
                <w:sz w:val="20"/>
                <w:szCs w:val="20"/>
              </w:rPr>
              <w:t>1,407</w:t>
            </w:r>
          </w:p>
        </w:tc>
        <w:tc>
          <w:tcPr>
            <w:tcW w:w="177" w:type="pct"/>
            <w:vAlign w:val="center"/>
            <w:hideMark/>
          </w:tcPr>
          <w:p w14:paraId="2F4ABF8C" w14:textId="77777777" w:rsidR="000056A1" w:rsidRPr="00B261AA" w:rsidRDefault="000056A1" w:rsidP="00EF4C9C">
            <w:pPr>
              <w:jc w:val="center"/>
              <w:rPr>
                <w:color w:val="000000"/>
                <w:sz w:val="20"/>
                <w:szCs w:val="20"/>
              </w:rPr>
            </w:pPr>
            <w:r w:rsidRPr="00B261AA">
              <w:rPr>
                <w:color w:val="000000"/>
                <w:sz w:val="20"/>
                <w:szCs w:val="20"/>
              </w:rPr>
              <w:t>1,407</w:t>
            </w:r>
          </w:p>
        </w:tc>
      </w:tr>
      <w:tr w:rsidR="000056A1" w:rsidRPr="00B261AA" w14:paraId="7F87AEFA" w14:textId="77777777" w:rsidTr="00EF4C9C">
        <w:trPr>
          <w:trHeight w:val="20"/>
        </w:trPr>
        <w:tc>
          <w:tcPr>
            <w:tcW w:w="1815" w:type="pct"/>
            <w:vAlign w:val="center"/>
            <w:hideMark/>
          </w:tcPr>
          <w:p w14:paraId="48C8974F"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5261926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3B72E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B40C2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4397F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29265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AAF8728"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2AE0D6EF"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0EA25AA8"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057C8B9E"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1604E2CD"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547D8101"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6DCAD57B"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196CD2E3"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7EE30409"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661EC899"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4602952F"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6C2212B9" w14:textId="77777777" w:rsidR="000056A1" w:rsidRPr="00B261AA" w:rsidRDefault="000056A1" w:rsidP="00EF4C9C">
            <w:pPr>
              <w:jc w:val="center"/>
              <w:rPr>
                <w:color w:val="000000"/>
                <w:sz w:val="20"/>
                <w:szCs w:val="20"/>
              </w:rPr>
            </w:pPr>
            <w:r w:rsidRPr="00B261AA">
              <w:rPr>
                <w:color w:val="000000"/>
                <w:sz w:val="20"/>
                <w:szCs w:val="20"/>
              </w:rPr>
              <w:t>3,910</w:t>
            </w:r>
          </w:p>
        </w:tc>
        <w:tc>
          <w:tcPr>
            <w:tcW w:w="177" w:type="pct"/>
            <w:vAlign w:val="center"/>
            <w:hideMark/>
          </w:tcPr>
          <w:p w14:paraId="72353D90" w14:textId="77777777" w:rsidR="000056A1" w:rsidRPr="00B261AA" w:rsidRDefault="000056A1" w:rsidP="00EF4C9C">
            <w:pPr>
              <w:jc w:val="center"/>
              <w:rPr>
                <w:color w:val="000000"/>
                <w:sz w:val="20"/>
                <w:szCs w:val="20"/>
              </w:rPr>
            </w:pPr>
            <w:r w:rsidRPr="00B261AA">
              <w:rPr>
                <w:color w:val="000000"/>
                <w:sz w:val="20"/>
                <w:szCs w:val="20"/>
              </w:rPr>
              <w:t>3,910</w:t>
            </w:r>
          </w:p>
        </w:tc>
      </w:tr>
      <w:tr w:rsidR="000056A1" w:rsidRPr="00B261AA" w14:paraId="67DE9A17" w14:textId="77777777" w:rsidTr="00EF4C9C">
        <w:trPr>
          <w:trHeight w:val="20"/>
        </w:trPr>
        <w:tc>
          <w:tcPr>
            <w:tcW w:w="1815" w:type="pct"/>
            <w:vAlign w:val="center"/>
            <w:hideMark/>
          </w:tcPr>
          <w:p w14:paraId="13509BCB"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16756EA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23919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995A7F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59CBE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8F1467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B286D36"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58F29CBD"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6E73DCB1"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6DE670ED"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3C873367"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29CBC146"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08C25F84"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23D71090"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0CA33457"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6C1BA0C7"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7AF3F4D1"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7C03DFF2" w14:textId="77777777" w:rsidR="000056A1" w:rsidRPr="00B261AA" w:rsidRDefault="000056A1" w:rsidP="00EF4C9C">
            <w:pPr>
              <w:jc w:val="center"/>
              <w:rPr>
                <w:color w:val="000000"/>
                <w:sz w:val="20"/>
                <w:szCs w:val="20"/>
              </w:rPr>
            </w:pPr>
            <w:r w:rsidRPr="00B261AA">
              <w:rPr>
                <w:color w:val="000000"/>
                <w:sz w:val="20"/>
                <w:szCs w:val="20"/>
              </w:rPr>
              <w:t>3,917</w:t>
            </w:r>
          </w:p>
        </w:tc>
        <w:tc>
          <w:tcPr>
            <w:tcW w:w="177" w:type="pct"/>
            <w:vAlign w:val="center"/>
            <w:hideMark/>
          </w:tcPr>
          <w:p w14:paraId="3BB34804" w14:textId="77777777" w:rsidR="000056A1" w:rsidRPr="00B261AA" w:rsidRDefault="000056A1" w:rsidP="00EF4C9C">
            <w:pPr>
              <w:jc w:val="center"/>
              <w:rPr>
                <w:color w:val="000000"/>
                <w:sz w:val="20"/>
                <w:szCs w:val="20"/>
              </w:rPr>
            </w:pPr>
            <w:r w:rsidRPr="00B261AA">
              <w:rPr>
                <w:color w:val="000000"/>
                <w:sz w:val="20"/>
                <w:szCs w:val="20"/>
              </w:rPr>
              <w:t>3,917</w:t>
            </w:r>
          </w:p>
        </w:tc>
      </w:tr>
      <w:tr w:rsidR="000056A1" w:rsidRPr="00B261AA" w14:paraId="588A0EBB" w14:textId="77777777" w:rsidTr="00EF4C9C">
        <w:trPr>
          <w:trHeight w:val="20"/>
        </w:trPr>
        <w:tc>
          <w:tcPr>
            <w:tcW w:w="1815" w:type="pct"/>
            <w:vAlign w:val="center"/>
            <w:hideMark/>
          </w:tcPr>
          <w:p w14:paraId="61CA5FFC"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2BD13B8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E4D8D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A5ECE0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129EF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68201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8A440CB"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205659D4"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2BC0E8B1"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22AB9D81"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2CC6111E"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458B68AA"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103B2784"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486799B1"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497FF19E"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4C651DD4"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5E362947"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5EDA6BC6" w14:textId="77777777" w:rsidR="000056A1" w:rsidRPr="00B261AA" w:rsidRDefault="000056A1" w:rsidP="00EF4C9C">
            <w:pPr>
              <w:jc w:val="center"/>
              <w:rPr>
                <w:color w:val="000000"/>
                <w:sz w:val="20"/>
                <w:szCs w:val="20"/>
              </w:rPr>
            </w:pPr>
            <w:r w:rsidRPr="00B261AA">
              <w:rPr>
                <w:color w:val="000000"/>
                <w:sz w:val="20"/>
                <w:szCs w:val="20"/>
              </w:rPr>
              <w:t>15,271</w:t>
            </w:r>
          </w:p>
        </w:tc>
        <w:tc>
          <w:tcPr>
            <w:tcW w:w="177" w:type="pct"/>
            <w:vAlign w:val="center"/>
            <w:hideMark/>
          </w:tcPr>
          <w:p w14:paraId="7C6562BE" w14:textId="77777777" w:rsidR="000056A1" w:rsidRPr="00B261AA" w:rsidRDefault="000056A1" w:rsidP="00EF4C9C">
            <w:pPr>
              <w:jc w:val="center"/>
              <w:rPr>
                <w:color w:val="000000"/>
                <w:sz w:val="20"/>
                <w:szCs w:val="20"/>
              </w:rPr>
            </w:pPr>
            <w:r w:rsidRPr="00B261AA">
              <w:rPr>
                <w:color w:val="000000"/>
                <w:sz w:val="20"/>
                <w:szCs w:val="20"/>
              </w:rPr>
              <w:t>15,271</w:t>
            </w:r>
          </w:p>
        </w:tc>
      </w:tr>
      <w:tr w:rsidR="000056A1" w:rsidRPr="00B261AA" w14:paraId="472456A6" w14:textId="77777777" w:rsidTr="00EF4C9C">
        <w:trPr>
          <w:trHeight w:val="20"/>
        </w:trPr>
        <w:tc>
          <w:tcPr>
            <w:tcW w:w="1815" w:type="pct"/>
            <w:vAlign w:val="center"/>
            <w:hideMark/>
          </w:tcPr>
          <w:p w14:paraId="4363F194"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6C3785D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16897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A42D3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66628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3DFAC7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E73023"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6E2E7452"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0731642E"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0CDCEBE4"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12523FA1"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785FC6FF"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0D6217BB"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0735146A"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1A5CD1D2"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75EA1850"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30B3A9A7"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7780376B" w14:textId="77777777" w:rsidR="000056A1" w:rsidRPr="00B261AA" w:rsidRDefault="000056A1" w:rsidP="00EF4C9C">
            <w:pPr>
              <w:jc w:val="center"/>
              <w:rPr>
                <w:color w:val="000000"/>
                <w:sz w:val="20"/>
                <w:szCs w:val="20"/>
              </w:rPr>
            </w:pPr>
            <w:r w:rsidRPr="00B261AA">
              <w:rPr>
                <w:color w:val="000000"/>
                <w:sz w:val="20"/>
                <w:szCs w:val="20"/>
              </w:rPr>
              <w:t>0,295</w:t>
            </w:r>
          </w:p>
        </w:tc>
        <w:tc>
          <w:tcPr>
            <w:tcW w:w="177" w:type="pct"/>
            <w:vAlign w:val="center"/>
            <w:hideMark/>
          </w:tcPr>
          <w:p w14:paraId="0CDAF637" w14:textId="77777777" w:rsidR="000056A1" w:rsidRPr="00B261AA" w:rsidRDefault="000056A1" w:rsidP="00EF4C9C">
            <w:pPr>
              <w:jc w:val="center"/>
              <w:rPr>
                <w:color w:val="000000"/>
                <w:sz w:val="20"/>
                <w:szCs w:val="20"/>
              </w:rPr>
            </w:pPr>
            <w:r w:rsidRPr="00B261AA">
              <w:rPr>
                <w:color w:val="000000"/>
                <w:sz w:val="20"/>
                <w:szCs w:val="20"/>
              </w:rPr>
              <w:t>0,295</w:t>
            </w:r>
          </w:p>
        </w:tc>
      </w:tr>
      <w:tr w:rsidR="000056A1" w:rsidRPr="00B261AA" w14:paraId="6BB3063D" w14:textId="77777777" w:rsidTr="00EF4C9C">
        <w:trPr>
          <w:trHeight w:val="20"/>
        </w:trPr>
        <w:tc>
          <w:tcPr>
            <w:tcW w:w="5000" w:type="pct"/>
            <w:gridSpan w:val="19"/>
            <w:vAlign w:val="center"/>
            <w:hideMark/>
          </w:tcPr>
          <w:p w14:paraId="581D00C2" w14:textId="77777777" w:rsidR="000056A1" w:rsidRPr="00B261AA" w:rsidRDefault="000056A1" w:rsidP="00EF4C9C">
            <w:pPr>
              <w:jc w:val="center"/>
              <w:rPr>
                <w:color w:val="000000"/>
                <w:sz w:val="20"/>
                <w:szCs w:val="20"/>
              </w:rPr>
            </w:pPr>
            <w:r w:rsidRPr="00B261AA">
              <w:rPr>
                <w:color w:val="000000"/>
                <w:sz w:val="20"/>
                <w:szCs w:val="20"/>
              </w:rPr>
              <w:t>Котельная №10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6FA73045" w14:textId="77777777" w:rsidTr="00EF4C9C">
        <w:trPr>
          <w:trHeight w:val="20"/>
        </w:trPr>
        <w:tc>
          <w:tcPr>
            <w:tcW w:w="1815" w:type="pct"/>
            <w:vAlign w:val="center"/>
            <w:hideMark/>
          </w:tcPr>
          <w:p w14:paraId="4E03445A"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6E6203A3"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41328757"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4A7EE9A6"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01D6655E"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18FB7562"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01D2E6DB"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12EF1729"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79582AD4"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466FFAEE"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50FA564D"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2ECD99A5"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208C2855"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3BF4131B"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1D8DBE90"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61D4664A"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2C6505C4"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3A9B04B9" w14:textId="77777777" w:rsidR="000056A1" w:rsidRPr="00B261AA" w:rsidRDefault="000056A1" w:rsidP="00EF4C9C">
            <w:pPr>
              <w:jc w:val="center"/>
              <w:rPr>
                <w:color w:val="000000"/>
                <w:sz w:val="20"/>
                <w:szCs w:val="20"/>
              </w:rPr>
            </w:pPr>
            <w:r w:rsidRPr="00B261AA">
              <w:rPr>
                <w:color w:val="000000"/>
                <w:sz w:val="20"/>
                <w:szCs w:val="20"/>
              </w:rPr>
              <w:t>20,640</w:t>
            </w:r>
          </w:p>
        </w:tc>
        <w:tc>
          <w:tcPr>
            <w:tcW w:w="177" w:type="pct"/>
            <w:vAlign w:val="center"/>
            <w:hideMark/>
          </w:tcPr>
          <w:p w14:paraId="681102D9" w14:textId="77777777" w:rsidR="000056A1" w:rsidRPr="00B261AA" w:rsidRDefault="000056A1" w:rsidP="00EF4C9C">
            <w:pPr>
              <w:jc w:val="center"/>
              <w:rPr>
                <w:color w:val="000000"/>
                <w:sz w:val="20"/>
                <w:szCs w:val="20"/>
              </w:rPr>
            </w:pPr>
            <w:r w:rsidRPr="00B261AA">
              <w:rPr>
                <w:color w:val="000000"/>
                <w:sz w:val="20"/>
                <w:szCs w:val="20"/>
              </w:rPr>
              <w:t>20,640</w:t>
            </w:r>
          </w:p>
        </w:tc>
      </w:tr>
      <w:tr w:rsidR="000056A1" w:rsidRPr="00B261AA" w14:paraId="487C60E6" w14:textId="77777777" w:rsidTr="00EF4C9C">
        <w:trPr>
          <w:trHeight w:val="20"/>
        </w:trPr>
        <w:tc>
          <w:tcPr>
            <w:tcW w:w="1815" w:type="pct"/>
            <w:vAlign w:val="center"/>
            <w:hideMark/>
          </w:tcPr>
          <w:p w14:paraId="7BF3C76A"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5236338E"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0464A6C8"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245EF21E"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697B29DC"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3501C945"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20932892"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8882DF9"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2B58877E"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7E52C509"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85DE96C"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55D0B783"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31D1047"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D065F04"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0877F386"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7CC611B3"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55A1FECE"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2B90B90" w14:textId="77777777" w:rsidR="000056A1" w:rsidRPr="00B261AA" w:rsidRDefault="000056A1" w:rsidP="00EF4C9C">
            <w:pPr>
              <w:jc w:val="center"/>
              <w:rPr>
                <w:color w:val="000000"/>
                <w:sz w:val="20"/>
                <w:szCs w:val="20"/>
              </w:rPr>
            </w:pPr>
            <w:r w:rsidRPr="00B261AA">
              <w:rPr>
                <w:color w:val="000000"/>
                <w:sz w:val="20"/>
                <w:szCs w:val="20"/>
              </w:rPr>
              <w:t>19,020</w:t>
            </w:r>
          </w:p>
        </w:tc>
        <w:tc>
          <w:tcPr>
            <w:tcW w:w="177" w:type="pct"/>
            <w:vAlign w:val="center"/>
            <w:hideMark/>
          </w:tcPr>
          <w:p w14:paraId="4FFD6E46" w14:textId="77777777" w:rsidR="000056A1" w:rsidRPr="00B261AA" w:rsidRDefault="000056A1" w:rsidP="00EF4C9C">
            <w:pPr>
              <w:jc w:val="center"/>
              <w:rPr>
                <w:color w:val="000000"/>
                <w:sz w:val="20"/>
                <w:szCs w:val="20"/>
              </w:rPr>
            </w:pPr>
            <w:r w:rsidRPr="00B261AA">
              <w:rPr>
                <w:color w:val="000000"/>
                <w:sz w:val="20"/>
                <w:szCs w:val="20"/>
              </w:rPr>
              <w:t>19,020</w:t>
            </w:r>
          </w:p>
        </w:tc>
      </w:tr>
      <w:tr w:rsidR="000056A1" w:rsidRPr="00B261AA" w14:paraId="02F03071" w14:textId="77777777" w:rsidTr="00EF4C9C">
        <w:trPr>
          <w:trHeight w:val="20"/>
        </w:trPr>
        <w:tc>
          <w:tcPr>
            <w:tcW w:w="1815" w:type="pct"/>
            <w:vAlign w:val="center"/>
            <w:hideMark/>
          </w:tcPr>
          <w:p w14:paraId="669E3FDA"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60048867" w14:textId="77777777" w:rsidR="000056A1" w:rsidRPr="00B261AA" w:rsidRDefault="000056A1" w:rsidP="00EF4C9C">
            <w:pPr>
              <w:jc w:val="center"/>
              <w:rPr>
                <w:color w:val="000000"/>
                <w:sz w:val="20"/>
                <w:szCs w:val="20"/>
              </w:rPr>
            </w:pPr>
            <w:r w:rsidRPr="00B261AA">
              <w:rPr>
                <w:color w:val="000000"/>
                <w:sz w:val="20"/>
                <w:szCs w:val="20"/>
              </w:rPr>
              <w:t>0,369</w:t>
            </w:r>
          </w:p>
        </w:tc>
        <w:tc>
          <w:tcPr>
            <w:tcW w:w="177" w:type="pct"/>
            <w:vAlign w:val="center"/>
            <w:hideMark/>
          </w:tcPr>
          <w:p w14:paraId="28F1BB13" w14:textId="77777777" w:rsidR="000056A1" w:rsidRPr="00B261AA" w:rsidRDefault="000056A1" w:rsidP="00EF4C9C">
            <w:pPr>
              <w:jc w:val="center"/>
              <w:rPr>
                <w:color w:val="000000"/>
                <w:sz w:val="20"/>
                <w:szCs w:val="20"/>
              </w:rPr>
            </w:pPr>
            <w:r w:rsidRPr="00B261AA">
              <w:rPr>
                <w:color w:val="000000"/>
                <w:sz w:val="20"/>
                <w:szCs w:val="20"/>
              </w:rPr>
              <w:t>0,369</w:t>
            </w:r>
          </w:p>
        </w:tc>
        <w:tc>
          <w:tcPr>
            <w:tcW w:w="177" w:type="pct"/>
            <w:vAlign w:val="center"/>
            <w:hideMark/>
          </w:tcPr>
          <w:p w14:paraId="5CA291B5" w14:textId="77777777" w:rsidR="000056A1" w:rsidRPr="00B261AA" w:rsidRDefault="000056A1" w:rsidP="00EF4C9C">
            <w:pPr>
              <w:jc w:val="center"/>
              <w:rPr>
                <w:color w:val="000000"/>
                <w:sz w:val="20"/>
                <w:szCs w:val="20"/>
              </w:rPr>
            </w:pPr>
            <w:r w:rsidRPr="00B261AA">
              <w:rPr>
                <w:color w:val="000000"/>
                <w:sz w:val="20"/>
                <w:szCs w:val="20"/>
              </w:rPr>
              <w:t>0,369</w:t>
            </w:r>
          </w:p>
        </w:tc>
        <w:tc>
          <w:tcPr>
            <w:tcW w:w="177" w:type="pct"/>
            <w:vAlign w:val="center"/>
            <w:hideMark/>
          </w:tcPr>
          <w:p w14:paraId="63BCA35F" w14:textId="77777777" w:rsidR="000056A1" w:rsidRPr="00B261AA" w:rsidRDefault="000056A1" w:rsidP="00EF4C9C">
            <w:pPr>
              <w:jc w:val="center"/>
              <w:rPr>
                <w:color w:val="000000"/>
                <w:sz w:val="20"/>
                <w:szCs w:val="20"/>
              </w:rPr>
            </w:pPr>
            <w:r w:rsidRPr="00B261AA">
              <w:rPr>
                <w:color w:val="000000"/>
                <w:sz w:val="20"/>
                <w:szCs w:val="20"/>
              </w:rPr>
              <w:t>0,369</w:t>
            </w:r>
          </w:p>
        </w:tc>
        <w:tc>
          <w:tcPr>
            <w:tcW w:w="177" w:type="pct"/>
            <w:vAlign w:val="center"/>
            <w:hideMark/>
          </w:tcPr>
          <w:p w14:paraId="56D44C73" w14:textId="77777777" w:rsidR="000056A1" w:rsidRPr="00B261AA" w:rsidRDefault="000056A1" w:rsidP="00EF4C9C">
            <w:pPr>
              <w:jc w:val="center"/>
              <w:rPr>
                <w:color w:val="000000"/>
                <w:sz w:val="20"/>
                <w:szCs w:val="20"/>
              </w:rPr>
            </w:pPr>
            <w:r w:rsidRPr="00B261AA">
              <w:rPr>
                <w:color w:val="000000"/>
                <w:sz w:val="20"/>
                <w:szCs w:val="20"/>
              </w:rPr>
              <w:t>0,369</w:t>
            </w:r>
          </w:p>
        </w:tc>
        <w:tc>
          <w:tcPr>
            <w:tcW w:w="177" w:type="pct"/>
            <w:vAlign w:val="center"/>
            <w:hideMark/>
          </w:tcPr>
          <w:p w14:paraId="2985C8EC"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0C79C3DA"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365B4BED"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677C92BF"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31168673"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4830B42E"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0F7D30B7"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50C29474"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53C5F3EA"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6C2B46AD"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53433F8D"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55E9E2DB" w14:textId="77777777" w:rsidR="000056A1" w:rsidRPr="00B261AA" w:rsidRDefault="000056A1" w:rsidP="00EF4C9C">
            <w:pPr>
              <w:jc w:val="center"/>
              <w:rPr>
                <w:color w:val="000000"/>
                <w:sz w:val="20"/>
                <w:szCs w:val="20"/>
              </w:rPr>
            </w:pPr>
            <w:r w:rsidRPr="00B261AA">
              <w:rPr>
                <w:color w:val="000000"/>
                <w:sz w:val="20"/>
                <w:szCs w:val="20"/>
              </w:rPr>
              <w:t>0,375</w:t>
            </w:r>
          </w:p>
        </w:tc>
        <w:tc>
          <w:tcPr>
            <w:tcW w:w="177" w:type="pct"/>
            <w:vAlign w:val="center"/>
            <w:hideMark/>
          </w:tcPr>
          <w:p w14:paraId="08B0D536" w14:textId="77777777" w:rsidR="000056A1" w:rsidRPr="00B261AA" w:rsidRDefault="000056A1" w:rsidP="00EF4C9C">
            <w:pPr>
              <w:jc w:val="center"/>
              <w:rPr>
                <w:color w:val="000000"/>
                <w:sz w:val="20"/>
                <w:szCs w:val="20"/>
              </w:rPr>
            </w:pPr>
            <w:r w:rsidRPr="00B261AA">
              <w:rPr>
                <w:color w:val="000000"/>
                <w:sz w:val="20"/>
                <w:szCs w:val="20"/>
              </w:rPr>
              <w:t>0,375</w:t>
            </w:r>
          </w:p>
        </w:tc>
      </w:tr>
      <w:tr w:rsidR="000056A1" w:rsidRPr="00B261AA" w14:paraId="0D8CAE53" w14:textId="77777777" w:rsidTr="00EF4C9C">
        <w:trPr>
          <w:trHeight w:val="20"/>
        </w:trPr>
        <w:tc>
          <w:tcPr>
            <w:tcW w:w="1815" w:type="pct"/>
            <w:vAlign w:val="center"/>
            <w:hideMark/>
          </w:tcPr>
          <w:p w14:paraId="537F1EE4"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4ED0E161" w14:textId="77777777" w:rsidR="000056A1" w:rsidRPr="00B261AA" w:rsidRDefault="000056A1" w:rsidP="00EF4C9C">
            <w:pPr>
              <w:jc w:val="center"/>
              <w:rPr>
                <w:color w:val="000000"/>
                <w:sz w:val="20"/>
                <w:szCs w:val="20"/>
              </w:rPr>
            </w:pPr>
            <w:r w:rsidRPr="00B261AA">
              <w:rPr>
                <w:color w:val="000000"/>
                <w:sz w:val="20"/>
                <w:szCs w:val="20"/>
              </w:rPr>
              <w:t>1,259</w:t>
            </w:r>
          </w:p>
        </w:tc>
        <w:tc>
          <w:tcPr>
            <w:tcW w:w="177" w:type="pct"/>
            <w:vAlign w:val="center"/>
            <w:hideMark/>
          </w:tcPr>
          <w:p w14:paraId="3E631AD5" w14:textId="77777777" w:rsidR="000056A1" w:rsidRPr="00B261AA" w:rsidRDefault="000056A1" w:rsidP="00EF4C9C">
            <w:pPr>
              <w:jc w:val="center"/>
              <w:rPr>
                <w:color w:val="000000"/>
                <w:sz w:val="20"/>
                <w:szCs w:val="20"/>
              </w:rPr>
            </w:pPr>
            <w:r w:rsidRPr="00B261AA">
              <w:rPr>
                <w:color w:val="000000"/>
                <w:sz w:val="20"/>
                <w:szCs w:val="20"/>
              </w:rPr>
              <w:t>1,259</w:t>
            </w:r>
          </w:p>
        </w:tc>
        <w:tc>
          <w:tcPr>
            <w:tcW w:w="177" w:type="pct"/>
            <w:vAlign w:val="center"/>
            <w:hideMark/>
          </w:tcPr>
          <w:p w14:paraId="7B0939FD" w14:textId="77777777" w:rsidR="000056A1" w:rsidRPr="00B261AA" w:rsidRDefault="000056A1" w:rsidP="00EF4C9C">
            <w:pPr>
              <w:jc w:val="center"/>
              <w:rPr>
                <w:color w:val="000000"/>
                <w:sz w:val="20"/>
                <w:szCs w:val="20"/>
              </w:rPr>
            </w:pPr>
            <w:r w:rsidRPr="00B261AA">
              <w:rPr>
                <w:color w:val="000000"/>
                <w:sz w:val="20"/>
                <w:szCs w:val="20"/>
              </w:rPr>
              <w:t>1,259</w:t>
            </w:r>
          </w:p>
        </w:tc>
        <w:tc>
          <w:tcPr>
            <w:tcW w:w="177" w:type="pct"/>
            <w:vAlign w:val="center"/>
            <w:hideMark/>
          </w:tcPr>
          <w:p w14:paraId="2C028C3B" w14:textId="77777777" w:rsidR="000056A1" w:rsidRPr="00B261AA" w:rsidRDefault="000056A1" w:rsidP="00EF4C9C">
            <w:pPr>
              <w:jc w:val="center"/>
              <w:rPr>
                <w:color w:val="000000"/>
                <w:sz w:val="20"/>
                <w:szCs w:val="20"/>
              </w:rPr>
            </w:pPr>
            <w:r w:rsidRPr="00B261AA">
              <w:rPr>
                <w:color w:val="000000"/>
                <w:sz w:val="20"/>
                <w:szCs w:val="20"/>
              </w:rPr>
              <w:t>1,259</w:t>
            </w:r>
          </w:p>
        </w:tc>
        <w:tc>
          <w:tcPr>
            <w:tcW w:w="177" w:type="pct"/>
            <w:vAlign w:val="center"/>
            <w:hideMark/>
          </w:tcPr>
          <w:p w14:paraId="78CA8DDE" w14:textId="77777777" w:rsidR="000056A1" w:rsidRPr="00B261AA" w:rsidRDefault="000056A1" w:rsidP="00EF4C9C">
            <w:pPr>
              <w:jc w:val="center"/>
              <w:rPr>
                <w:color w:val="000000"/>
                <w:sz w:val="20"/>
                <w:szCs w:val="20"/>
              </w:rPr>
            </w:pPr>
            <w:r w:rsidRPr="00B261AA">
              <w:rPr>
                <w:color w:val="000000"/>
                <w:sz w:val="20"/>
                <w:szCs w:val="20"/>
              </w:rPr>
              <w:t>1,259</w:t>
            </w:r>
          </w:p>
        </w:tc>
        <w:tc>
          <w:tcPr>
            <w:tcW w:w="177" w:type="pct"/>
            <w:vAlign w:val="center"/>
            <w:hideMark/>
          </w:tcPr>
          <w:p w14:paraId="0DB18712"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6E97761B"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439AEF55"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29DC5DBB"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06049E36"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7A3637D5"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0D08EBC1"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2A490AE1"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4F332351"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77DEC280"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37D88DCE"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09C4E17E" w14:textId="77777777" w:rsidR="000056A1" w:rsidRPr="00B261AA" w:rsidRDefault="000056A1" w:rsidP="00EF4C9C">
            <w:pPr>
              <w:jc w:val="center"/>
              <w:rPr>
                <w:color w:val="000000"/>
                <w:sz w:val="20"/>
                <w:szCs w:val="20"/>
              </w:rPr>
            </w:pPr>
            <w:r w:rsidRPr="00B261AA">
              <w:rPr>
                <w:color w:val="000000"/>
                <w:sz w:val="20"/>
                <w:szCs w:val="20"/>
              </w:rPr>
              <w:t>1,279</w:t>
            </w:r>
          </w:p>
        </w:tc>
        <w:tc>
          <w:tcPr>
            <w:tcW w:w="177" w:type="pct"/>
            <w:vAlign w:val="center"/>
            <w:hideMark/>
          </w:tcPr>
          <w:p w14:paraId="610B6774" w14:textId="77777777" w:rsidR="000056A1" w:rsidRPr="00B261AA" w:rsidRDefault="000056A1" w:rsidP="00EF4C9C">
            <w:pPr>
              <w:jc w:val="center"/>
              <w:rPr>
                <w:color w:val="000000"/>
                <w:sz w:val="20"/>
                <w:szCs w:val="20"/>
              </w:rPr>
            </w:pPr>
            <w:r w:rsidRPr="00B261AA">
              <w:rPr>
                <w:color w:val="000000"/>
                <w:sz w:val="20"/>
                <w:szCs w:val="20"/>
              </w:rPr>
              <w:t>1,279</w:t>
            </w:r>
          </w:p>
        </w:tc>
      </w:tr>
      <w:tr w:rsidR="000056A1" w:rsidRPr="00B261AA" w14:paraId="26EF6CAF" w14:textId="77777777" w:rsidTr="00EF4C9C">
        <w:trPr>
          <w:trHeight w:val="20"/>
        </w:trPr>
        <w:tc>
          <w:tcPr>
            <w:tcW w:w="1815" w:type="pct"/>
            <w:vAlign w:val="center"/>
            <w:hideMark/>
          </w:tcPr>
          <w:p w14:paraId="6908702E"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03C4803D" w14:textId="77777777" w:rsidR="000056A1" w:rsidRPr="00B261AA" w:rsidRDefault="000056A1" w:rsidP="00EF4C9C">
            <w:pPr>
              <w:jc w:val="center"/>
              <w:rPr>
                <w:color w:val="000000"/>
                <w:sz w:val="20"/>
                <w:szCs w:val="20"/>
              </w:rPr>
            </w:pPr>
            <w:r w:rsidRPr="00B261AA">
              <w:rPr>
                <w:color w:val="000000"/>
                <w:sz w:val="20"/>
                <w:szCs w:val="20"/>
              </w:rPr>
              <w:t>11,087</w:t>
            </w:r>
          </w:p>
        </w:tc>
        <w:tc>
          <w:tcPr>
            <w:tcW w:w="177" w:type="pct"/>
            <w:vAlign w:val="center"/>
            <w:hideMark/>
          </w:tcPr>
          <w:p w14:paraId="24784A60" w14:textId="77777777" w:rsidR="000056A1" w:rsidRPr="00B261AA" w:rsidRDefault="000056A1" w:rsidP="00EF4C9C">
            <w:pPr>
              <w:jc w:val="center"/>
              <w:rPr>
                <w:color w:val="000000"/>
                <w:sz w:val="20"/>
                <w:szCs w:val="20"/>
              </w:rPr>
            </w:pPr>
            <w:r w:rsidRPr="00B261AA">
              <w:rPr>
                <w:color w:val="000000"/>
                <w:sz w:val="20"/>
                <w:szCs w:val="20"/>
              </w:rPr>
              <w:t>11,087</w:t>
            </w:r>
          </w:p>
        </w:tc>
        <w:tc>
          <w:tcPr>
            <w:tcW w:w="177" w:type="pct"/>
            <w:vAlign w:val="center"/>
            <w:hideMark/>
          </w:tcPr>
          <w:p w14:paraId="35CA10C7" w14:textId="77777777" w:rsidR="000056A1" w:rsidRPr="00B261AA" w:rsidRDefault="000056A1" w:rsidP="00EF4C9C">
            <w:pPr>
              <w:jc w:val="center"/>
              <w:rPr>
                <w:color w:val="000000"/>
                <w:sz w:val="20"/>
                <w:szCs w:val="20"/>
              </w:rPr>
            </w:pPr>
            <w:r w:rsidRPr="00B261AA">
              <w:rPr>
                <w:color w:val="000000"/>
                <w:sz w:val="20"/>
                <w:szCs w:val="20"/>
              </w:rPr>
              <w:t>11,087</w:t>
            </w:r>
          </w:p>
        </w:tc>
        <w:tc>
          <w:tcPr>
            <w:tcW w:w="177" w:type="pct"/>
            <w:vAlign w:val="center"/>
            <w:hideMark/>
          </w:tcPr>
          <w:p w14:paraId="23F27C35" w14:textId="77777777" w:rsidR="000056A1" w:rsidRPr="00B261AA" w:rsidRDefault="000056A1" w:rsidP="00EF4C9C">
            <w:pPr>
              <w:jc w:val="center"/>
              <w:rPr>
                <w:color w:val="000000"/>
                <w:sz w:val="20"/>
                <w:szCs w:val="20"/>
              </w:rPr>
            </w:pPr>
            <w:r w:rsidRPr="00B261AA">
              <w:rPr>
                <w:color w:val="000000"/>
                <w:sz w:val="20"/>
                <w:szCs w:val="20"/>
              </w:rPr>
              <w:t>11,087</w:t>
            </w:r>
          </w:p>
        </w:tc>
        <w:tc>
          <w:tcPr>
            <w:tcW w:w="177" w:type="pct"/>
            <w:vAlign w:val="center"/>
            <w:hideMark/>
          </w:tcPr>
          <w:p w14:paraId="2893D5E5" w14:textId="77777777" w:rsidR="000056A1" w:rsidRPr="00B261AA" w:rsidRDefault="000056A1" w:rsidP="00EF4C9C">
            <w:pPr>
              <w:jc w:val="center"/>
              <w:rPr>
                <w:color w:val="000000"/>
                <w:sz w:val="20"/>
                <w:szCs w:val="20"/>
              </w:rPr>
            </w:pPr>
            <w:r w:rsidRPr="00B261AA">
              <w:rPr>
                <w:color w:val="000000"/>
                <w:sz w:val="20"/>
                <w:szCs w:val="20"/>
              </w:rPr>
              <w:t>11,087</w:t>
            </w:r>
          </w:p>
        </w:tc>
        <w:tc>
          <w:tcPr>
            <w:tcW w:w="177" w:type="pct"/>
            <w:vAlign w:val="center"/>
            <w:hideMark/>
          </w:tcPr>
          <w:p w14:paraId="4A818776"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66368877"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551E2BD3"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01841B64"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441B87B8"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6F32871E"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00767713"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5BC2BA0A"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5867FCEE"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285F1FF6"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6459F09D"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6970A57A" w14:textId="77777777" w:rsidR="000056A1" w:rsidRPr="00B261AA" w:rsidRDefault="000056A1" w:rsidP="00EF4C9C">
            <w:pPr>
              <w:jc w:val="center"/>
              <w:rPr>
                <w:color w:val="000000"/>
                <w:sz w:val="20"/>
                <w:szCs w:val="20"/>
              </w:rPr>
            </w:pPr>
            <w:r w:rsidRPr="00B261AA">
              <w:rPr>
                <w:color w:val="000000"/>
                <w:sz w:val="20"/>
                <w:szCs w:val="20"/>
              </w:rPr>
              <w:t>11,261</w:t>
            </w:r>
          </w:p>
        </w:tc>
        <w:tc>
          <w:tcPr>
            <w:tcW w:w="177" w:type="pct"/>
            <w:vAlign w:val="center"/>
            <w:hideMark/>
          </w:tcPr>
          <w:p w14:paraId="21892F7C" w14:textId="77777777" w:rsidR="000056A1" w:rsidRPr="00B261AA" w:rsidRDefault="000056A1" w:rsidP="00EF4C9C">
            <w:pPr>
              <w:jc w:val="center"/>
              <w:rPr>
                <w:color w:val="000000"/>
                <w:sz w:val="20"/>
                <w:szCs w:val="20"/>
              </w:rPr>
            </w:pPr>
            <w:r w:rsidRPr="00B261AA">
              <w:rPr>
                <w:color w:val="000000"/>
                <w:sz w:val="20"/>
                <w:szCs w:val="20"/>
              </w:rPr>
              <w:t>11,261</w:t>
            </w:r>
          </w:p>
        </w:tc>
      </w:tr>
      <w:tr w:rsidR="000056A1" w:rsidRPr="00B261AA" w14:paraId="4B6B774A" w14:textId="77777777" w:rsidTr="00EF4C9C">
        <w:trPr>
          <w:trHeight w:val="20"/>
        </w:trPr>
        <w:tc>
          <w:tcPr>
            <w:tcW w:w="1815" w:type="pct"/>
            <w:vAlign w:val="center"/>
            <w:hideMark/>
          </w:tcPr>
          <w:p w14:paraId="4A2937BC"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2A4C100C"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431073A7"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69319898"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2EB7F1A3"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61BDBBB3"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46D6B8CA"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367BF367"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4C357DF9"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3B2EA534"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07849D60"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05962B6B"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6D0C5C8B"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0E4734F0"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5CC69927"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49EE4F53"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5665FB0B"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215CB14F"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C0AF525" w14:textId="77777777" w:rsidR="000056A1" w:rsidRPr="00B261AA" w:rsidRDefault="000056A1" w:rsidP="00EF4C9C">
            <w:pPr>
              <w:jc w:val="center"/>
              <w:rPr>
                <w:color w:val="000000"/>
                <w:sz w:val="20"/>
                <w:szCs w:val="20"/>
              </w:rPr>
            </w:pPr>
            <w:r w:rsidRPr="00B261AA">
              <w:rPr>
                <w:color w:val="000000"/>
                <w:sz w:val="20"/>
                <w:szCs w:val="20"/>
              </w:rPr>
              <w:t>12,520</w:t>
            </w:r>
          </w:p>
        </w:tc>
      </w:tr>
      <w:tr w:rsidR="000056A1" w:rsidRPr="00B261AA" w14:paraId="23951F17" w14:textId="77777777" w:rsidTr="00EF4C9C">
        <w:trPr>
          <w:trHeight w:val="20"/>
        </w:trPr>
        <w:tc>
          <w:tcPr>
            <w:tcW w:w="1815" w:type="pct"/>
            <w:vAlign w:val="center"/>
            <w:hideMark/>
          </w:tcPr>
          <w:p w14:paraId="74CC2C9E"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57D8A853"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2DBE6CF8"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7D672062"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78525BF0"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0A9E0EA3" w14:textId="77777777" w:rsidR="000056A1" w:rsidRPr="00B261AA" w:rsidRDefault="000056A1" w:rsidP="00EF4C9C">
            <w:pPr>
              <w:jc w:val="center"/>
              <w:rPr>
                <w:color w:val="000000"/>
                <w:sz w:val="20"/>
                <w:szCs w:val="20"/>
              </w:rPr>
            </w:pPr>
            <w:r w:rsidRPr="00B261AA">
              <w:rPr>
                <w:color w:val="000000"/>
                <w:sz w:val="20"/>
                <w:szCs w:val="20"/>
              </w:rPr>
              <w:t>12,346</w:t>
            </w:r>
          </w:p>
        </w:tc>
        <w:tc>
          <w:tcPr>
            <w:tcW w:w="177" w:type="pct"/>
            <w:vAlign w:val="center"/>
            <w:hideMark/>
          </w:tcPr>
          <w:p w14:paraId="6CA42DD9"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17FC53B"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4DBE5BBF"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1AD29D35"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1CE5C689"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35FE25CD"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1FCED81"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0F306B5F"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4F93D894"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5E88106"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3AACC85"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A750891" w14:textId="77777777" w:rsidR="000056A1" w:rsidRPr="00B261AA" w:rsidRDefault="000056A1" w:rsidP="00EF4C9C">
            <w:pPr>
              <w:jc w:val="center"/>
              <w:rPr>
                <w:color w:val="000000"/>
                <w:sz w:val="20"/>
                <w:szCs w:val="20"/>
              </w:rPr>
            </w:pPr>
            <w:r w:rsidRPr="00B261AA">
              <w:rPr>
                <w:color w:val="000000"/>
                <w:sz w:val="20"/>
                <w:szCs w:val="20"/>
              </w:rPr>
              <w:t>12,520</w:t>
            </w:r>
          </w:p>
        </w:tc>
        <w:tc>
          <w:tcPr>
            <w:tcW w:w="177" w:type="pct"/>
            <w:vAlign w:val="center"/>
            <w:hideMark/>
          </w:tcPr>
          <w:p w14:paraId="76D6A56C" w14:textId="77777777" w:rsidR="000056A1" w:rsidRPr="00B261AA" w:rsidRDefault="000056A1" w:rsidP="00EF4C9C">
            <w:pPr>
              <w:jc w:val="center"/>
              <w:rPr>
                <w:color w:val="000000"/>
                <w:sz w:val="20"/>
                <w:szCs w:val="20"/>
              </w:rPr>
            </w:pPr>
            <w:r w:rsidRPr="00B261AA">
              <w:rPr>
                <w:color w:val="000000"/>
                <w:sz w:val="20"/>
                <w:szCs w:val="20"/>
              </w:rPr>
              <w:t>12,520</w:t>
            </w:r>
          </w:p>
        </w:tc>
      </w:tr>
      <w:tr w:rsidR="000056A1" w:rsidRPr="00B261AA" w14:paraId="11A24A93" w14:textId="77777777" w:rsidTr="00EF4C9C">
        <w:trPr>
          <w:trHeight w:val="20"/>
        </w:trPr>
        <w:tc>
          <w:tcPr>
            <w:tcW w:w="1815" w:type="pct"/>
            <w:vAlign w:val="center"/>
            <w:hideMark/>
          </w:tcPr>
          <w:p w14:paraId="2AD67CC4" w14:textId="77777777" w:rsidR="000056A1" w:rsidRPr="00B261AA" w:rsidRDefault="000056A1" w:rsidP="00EF4C9C">
            <w:pPr>
              <w:jc w:val="left"/>
              <w:rPr>
                <w:color w:val="000000"/>
                <w:sz w:val="20"/>
                <w:szCs w:val="20"/>
              </w:rPr>
            </w:pPr>
            <w:r w:rsidRPr="00B261AA">
              <w:rPr>
                <w:color w:val="000000"/>
                <w:sz w:val="20"/>
                <w:szCs w:val="20"/>
              </w:rPr>
              <w:lastRenderedPageBreak/>
              <w:t>горячее водоснабжение</w:t>
            </w:r>
          </w:p>
        </w:tc>
        <w:tc>
          <w:tcPr>
            <w:tcW w:w="177" w:type="pct"/>
            <w:vAlign w:val="center"/>
            <w:hideMark/>
          </w:tcPr>
          <w:p w14:paraId="017D22A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8A7240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F1E05B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DCD6B3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C96BFA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E44072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2D2F23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1A3887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9B71E9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11C524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68D511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66C133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B2A834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8FBAB5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9E7F89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338EBE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9C00E5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7F1C869"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7DF3BD42" w14:textId="77777777" w:rsidTr="00EF4C9C">
        <w:trPr>
          <w:trHeight w:val="20"/>
        </w:trPr>
        <w:tc>
          <w:tcPr>
            <w:tcW w:w="1815" w:type="pct"/>
            <w:vAlign w:val="center"/>
            <w:hideMark/>
          </w:tcPr>
          <w:p w14:paraId="1A13A892"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7F36A13B"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6DD45D7A"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0712F3B4"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7D1C06E5"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37417C79"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6650FC68"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4BF00270"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519A68AA"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2BAE23C4"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529EE028"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340A4316"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08BC73B2"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40AF18D4"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18585A74"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1092DB07"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6CE94893"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4C920F9C" w14:textId="77777777" w:rsidR="000056A1" w:rsidRPr="00B261AA" w:rsidRDefault="000056A1" w:rsidP="00EF4C9C">
            <w:pPr>
              <w:jc w:val="center"/>
              <w:rPr>
                <w:color w:val="000000"/>
                <w:sz w:val="20"/>
                <w:szCs w:val="20"/>
              </w:rPr>
            </w:pPr>
            <w:r w:rsidRPr="00B261AA">
              <w:rPr>
                <w:color w:val="000000"/>
                <w:sz w:val="20"/>
                <w:szCs w:val="20"/>
              </w:rPr>
              <w:t>6,105</w:t>
            </w:r>
          </w:p>
        </w:tc>
        <w:tc>
          <w:tcPr>
            <w:tcW w:w="177" w:type="pct"/>
            <w:vAlign w:val="center"/>
            <w:hideMark/>
          </w:tcPr>
          <w:p w14:paraId="1A6DB635" w14:textId="77777777" w:rsidR="000056A1" w:rsidRPr="00B261AA" w:rsidRDefault="000056A1" w:rsidP="00EF4C9C">
            <w:pPr>
              <w:jc w:val="center"/>
              <w:rPr>
                <w:color w:val="000000"/>
                <w:sz w:val="20"/>
                <w:szCs w:val="20"/>
              </w:rPr>
            </w:pPr>
            <w:r w:rsidRPr="00B261AA">
              <w:rPr>
                <w:color w:val="000000"/>
                <w:sz w:val="20"/>
                <w:szCs w:val="20"/>
              </w:rPr>
              <w:t>6,105</w:t>
            </w:r>
          </w:p>
        </w:tc>
      </w:tr>
      <w:tr w:rsidR="000056A1" w:rsidRPr="00B261AA" w14:paraId="6C285B08" w14:textId="77777777" w:rsidTr="00EF4C9C">
        <w:trPr>
          <w:trHeight w:val="20"/>
        </w:trPr>
        <w:tc>
          <w:tcPr>
            <w:tcW w:w="1815" w:type="pct"/>
            <w:vAlign w:val="center"/>
            <w:hideMark/>
          </w:tcPr>
          <w:p w14:paraId="0AB07B0D"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2F6D4EC2"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0F732253"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4EF88652"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2F45CC29"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23B6089A" w14:textId="77777777" w:rsidR="000056A1" w:rsidRPr="00B261AA" w:rsidRDefault="000056A1" w:rsidP="00EF4C9C">
            <w:pPr>
              <w:jc w:val="center"/>
              <w:rPr>
                <w:color w:val="000000"/>
                <w:sz w:val="20"/>
                <w:szCs w:val="20"/>
              </w:rPr>
            </w:pPr>
            <w:r w:rsidRPr="00B261AA">
              <w:rPr>
                <w:color w:val="000000"/>
                <w:sz w:val="20"/>
                <w:szCs w:val="20"/>
              </w:rPr>
              <w:t>6,305</w:t>
            </w:r>
          </w:p>
        </w:tc>
        <w:tc>
          <w:tcPr>
            <w:tcW w:w="177" w:type="pct"/>
            <w:vAlign w:val="center"/>
            <w:hideMark/>
          </w:tcPr>
          <w:p w14:paraId="1974CF45"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31403CF2"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086ED035"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1E362EE3"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1FB185B2"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7862BF39"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7F4EEB6F"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11AAF9BD"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673B773D"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6F5A461C"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75409009"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48E2B0D1" w14:textId="77777777" w:rsidR="000056A1" w:rsidRPr="00B261AA" w:rsidRDefault="000056A1" w:rsidP="00EF4C9C">
            <w:pPr>
              <w:jc w:val="center"/>
              <w:rPr>
                <w:color w:val="000000"/>
                <w:sz w:val="20"/>
                <w:szCs w:val="20"/>
              </w:rPr>
            </w:pPr>
            <w:r w:rsidRPr="00B261AA">
              <w:rPr>
                <w:color w:val="000000"/>
                <w:sz w:val="20"/>
                <w:szCs w:val="20"/>
              </w:rPr>
              <w:t>6,125</w:t>
            </w:r>
          </w:p>
        </w:tc>
        <w:tc>
          <w:tcPr>
            <w:tcW w:w="177" w:type="pct"/>
            <w:vAlign w:val="center"/>
            <w:hideMark/>
          </w:tcPr>
          <w:p w14:paraId="3BA60C08" w14:textId="77777777" w:rsidR="000056A1" w:rsidRPr="00B261AA" w:rsidRDefault="000056A1" w:rsidP="00EF4C9C">
            <w:pPr>
              <w:jc w:val="center"/>
              <w:rPr>
                <w:color w:val="000000"/>
                <w:sz w:val="20"/>
                <w:szCs w:val="20"/>
              </w:rPr>
            </w:pPr>
            <w:r w:rsidRPr="00B261AA">
              <w:rPr>
                <w:color w:val="000000"/>
                <w:sz w:val="20"/>
                <w:szCs w:val="20"/>
              </w:rPr>
              <w:t>6,125</w:t>
            </w:r>
          </w:p>
        </w:tc>
      </w:tr>
      <w:tr w:rsidR="000056A1" w:rsidRPr="00B261AA" w14:paraId="06B84594" w14:textId="77777777" w:rsidTr="00EF4C9C">
        <w:trPr>
          <w:trHeight w:val="20"/>
        </w:trPr>
        <w:tc>
          <w:tcPr>
            <w:tcW w:w="1815" w:type="pct"/>
            <w:vAlign w:val="center"/>
            <w:hideMark/>
          </w:tcPr>
          <w:p w14:paraId="633930B9"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240F1BED" w14:textId="77777777" w:rsidR="000056A1" w:rsidRPr="00B261AA" w:rsidRDefault="000056A1" w:rsidP="00EF4C9C">
            <w:pPr>
              <w:jc w:val="center"/>
              <w:rPr>
                <w:color w:val="000000"/>
                <w:sz w:val="20"/>
                <w:szCs w:val="20"/>
              </w:rPr>
            </w:pPr>
            <w:r w:rsidRPr="00B261AA">
              <w:rPr>
                <w:color w:val="000000"/>
                <w:sz w:val="20"/>
                <w:szCs w:val="20"/>
              </w:rPr>
              <w:t>13,391</w:t>
            </w:r>
          </w:p>
        </w:tc>
        <w:tc>
          <w:tcPr>
            <w:tcW w:w="177" w:type="pct"/>
            <w:vAlign w:val="center"/>
            <w:hideMark/>
          </w:tcPr>
          <w:p w14:paraId="72AF0A18" w14:textId="77777777" w:rsidR="000056A1" w:rsidRPr="00B261AA" w:rsidRDefault="000056A1" w:rsidP="00EF4C9C">
            <w:pPr>
              <w:jc w:val="center"/>
              <w:rPr>
                <w:color w:val="000000"/>
                <w:sz w:val="20"/>
                <w:szCs w:val="20"/>
              </w:rPr>
            </w:pPr>
            <w:r w:rsidRPr="00B261AA">
              <w:rPr>
                <w:color w:val="000000"/>
                <w:sz w:val="20"/>
                <w:szCs w:val="20"/>
              </w:rPr>
              <w:t>13,391</w:t>
            </w:r>
          </w:p>
        </w:tc>
        <w:tc>
          <w:tcPr>
            <w:tcW w:w="177" w:type="pct"/>
            <w:vAlign w:val="center"/>
            <w:hideMark/>
          </w:tcPr>
          <w:p w14:paraId="402320FF" w14:textId="77777777" w:rsidR="000056A1" w:rsidRPr="00B261AA" w:rsidRDefault="000056A1" w:rsidP="00EF4C9C">
            <w:pPr>
              <w:jc w:val="center"/>
              <w:rPr>
                <w:color w:val="000000"/>
                <w:sz w:val="20"/>
                <w:szCs w:val="20"/>
              </w:rPr>
            </w:pPr>
            <w:r w:rsidRPr="00B261AA">
              <w:rPr>
                <w:color w:val="000000"/>
                <w:sz w:val="20"/>
                <w:szCs w:val="20"/>
              </w:rPr>
              <w:t>13,391</w:t>
            </w:r>
          </w:p>
        </w:tc>
        <w:tc>
          <w:tcPr>
            <w:tcW w:w="177" w:type="pct"/>
            <w:vAlign w:val="center"/>
            <w:hideMark/>
          </w:tcPr>
          <w:p w14:paraId="1EB5AE3B" w14:textId="77777777" w:rsidR="000056A1" w:rsidRPr="00B261AA" w:rsidRDefault="000056A1" w:rsidP="00EF4C9C">
            <w:pPr>
              <w:jc w:val="center"/>
              <w:rPr>
                <w:color w:val="000000"/>
                <w:sz w:val="20"/>
                <w:szCs w:val="20"/>
              </w:rPr>
            </w:pPr>
            <w:r w:rsidRPr="00B261AA">
              <w:rPr>
                <w:color w:val="000000"/>
                <w:sz w:val="20"/>
                <w:szCs w:val="20"/>
              </w:rPr>
              <w:t>13,391</w:t>
            </w:r>
          </w:p>
        </w:tc>
        <w:tc>
          <w:tcPr>
            <w:tcW w:w="177" w:type="pct"/>
            <w:vAlign w:val="center"/>
            <w:hideMark/>
          </w:tcPr>
          <w:p w14:paraId="3AE9CDDF" w14:textId="77777777" w:rsidR="000056A1" w:rsidRPr="00B261AA" w:rsidRDefault="000056A1" w:rsidP="00EF4C9C">
            <w:pPr>
              <w:jc w:val="center"/>
              <w:rPr>
                <w:color w:val="000000"/>
                <w:sz w:val="20"/>
                <w:szCs w:val="20"/>
              </w:rPr>
            </w:pPr>
            <w:r w:rsidRPr="00B261AA">
              <w:rPr>
                <w:color w:val="000000"/>
                <w:sz w:val="20"/>
                <w:szCs w:val="20"/>
              </w:rPr>
              <w:t>13,391</w:t>
            </w:r>
          </w:p>
        </w:tc>
        <w:tc>
          <w:tcPr>
            <w:tcW w:w="177" w:type="pct"/>
            <w:vAlign w:val="center"/>
            <w:hideMark/>
          </w:tcPr>
          <w:p w14:paraId="368BC5F2"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2B3597E7"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42113B3B"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2A1A16C2"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45E7DF87"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6B7709B8"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50BCC337"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7499FA0E"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521AEC90"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6DF2255B"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7D8FF41D"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1694F7A5" w14:textId="77777777" w:rsidR="000056A1" w:rsidRPr="00B261AA" w:rsidRDefault="000056A1" w:rsidP="00EF4C9C">
            <w:pPr>
              <w:jc w:val="center"/>
              <w:rPr>
                <w:color w:val="000000"/>
                <w:sz w:val="20"/>
                <w:szCs w:val="20"/>
              </w:rPr>
            </w:pPr>
            <w:r w:rsidRPr="00B261AA">
              <w:rPr>
                <w:color w:val="000000"/>
                <w:sz w:val="20"/>
                <w:szCs w:val="20"/>
              </w:rPr>
              <w:t>13,385</w:t>
            </w:r>
          </w:p>
        </w:tc>
        <w:tc>
          <w:tcPr>
            <w:tcW w:w="177" w:type="pct"/>
            <w:vAlign w:val="center"/>
            <w:hideMark/>
          </w:tcPr>
          <w:p w14:paraId="6BED3933" w14:textId="77777777" w:rsidR="000056A1" w:rsidRPr="00B261AA" w:rsidRDefault="000056A1" w:rsidP="00EF4C9C">
            <w:pPr>
              <w:jc w:val="center"/>
              <w:rPr>
                <w:color w:val="000000"/>
                <w:sz w:val="20"/>
                <w:szCs w:val="20"/>
              </w:rPr>
            </w:pPr>
            <w:r w:rsidRPr="00B261AA">
              <w:rPr>
                <w:color w:val="000000"/>
                <w:sz w:val="20"/>
                <w:szCs w:val="20"/>
              </w:rPr>
              <w:t>13,385</w:t>
            </w:r>
          </w:p>
        </w:tc>
      </w:tr>
      <w:tr w:rsidR="000056A1" w:rsidRPr="00B261AA" w14:paraId="46CC41EE" w14:textId="77777777" w:rsidTr="00EF4C9C">
        <w:trPr>
          <w:trHeight w:val="20"/>
        </w:trPr>
        <w:tc>
          <w:tcPr>
            <w:tcW w:w="1815" w:type="pct"/>
            <w:vAlign w:val="center"/>
            <w:hideMark/>
          </w:tcPr>
          <w:p w14:paraId="6651EF8B"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705F8AD9" w14:textId="77777777" w:rsidR="000056A1" w:rsidRPr="00B261AA" w:rsidRDefault="000056A1" w:rsidP="00EF4C9C">
            <w:pPr>
              <w:jc w:val="center"/>
              <w:rPr>
                <w:color w:val="000000"/>
                <w:sz w:val="20"/>
                <w:szCs w:val="20"/>
              </w:rPr>
            </w:pPr>
            <w:r w:rsidRPr="00B261AA">
              <w:rPr>
                <w:color w:val="000000"/>
                <w:sz w:val="20"/>
                <w:szCs w:val="20"/>
              </w:rPr>
              <w:t>10,741</w:t>
            </w:r>
          </w:p>
        </w:tc>
        <w:tc>
          <w:tcPr>
            <w:tcW w:w="177" w:type="pct"/>
            <w:vAlign w:val="center"/>
            <w:hideMark/>
          </w:tcPr>
          <w:p w14:paraId="1C5EA17E" w14:textId="77777777" w:rsidR="000056A1" w:rsidRPr="00B261AA" w:rsidRDefault="000056A1" w:rsidP="00EF4C9C">
            <w:pPr>
              <w:jc w:val="center"/>
              <w:rPr>
                <w:color w:val="000000"/>
                <w:sz w:val="20"/>
                <w:szCs w:val="20"/>
              </w:rPr>
            </w:pPr>
            <w:r w:rsidRPr="00B261AA">
              <w:rPr>
                <w:color w:val="000000"/>
                <w:sz w:val="20"/>
                <w:szCs w:val="20"/>
              </w:rPr>
              <w:t>10,741</w:t>
            </w:r>
          </w:p>
        </w:tc>
        <w:tc>
          <w:tcPr>
            <w:tcW w:w="177" w:type="pct"/>
            <w:vAlign w:val="center"/>
            <w:hideMark/>
          </w:tcPr>
          <w:p w14:paraId="75661F95" w14:textId="77777777" w:rsidR="000056A1" w:rsidRPr="00B261AA" w:rsidRDefault="000056A1" w:rsidP="00EF4C9C">
            <w:pPr>
              <w:jc w:val="center"/>
              <w:rPr>
                <w:color w:val="000000"/>
                <w:sz w:val="20"/>
                <w:szCs w:val="20"/>
              </w:rPr>
            </w:pPr>
            <w:r w:rsidRPr="00B261AA">
              <w:rPr>
                <w:color w:val="000000"/>
                <w:sz w:val="20"/>
                <w:szCs w:val="20"/>
              </w:rPr>
              <w:t>10,741</w:t>
            </w:r>
          </w:p>
        </w:tc>
        <w:tc>
          <w:tcPr>
            <w:tcW w:w="177" w:type="pct"/>
            <w:vAlign w:val="center"/>
            <w:hideMark/>
          </w:tcPr>
          <w:p w14:paraId="69D69BE6" w14:textId="77777777" w:rsidR="000056A1" w:rsidRPr="00B261AA" w:rsidRDefault="000056A1" w:rsidP="00EF4C9C">
            <w:pPr>
              <w:jc w:val="center"/>
              <w:rPr>
                <w:color w:val="000000"/>
                <w:sz w:val="20"/>
                <w:szCs w:val="20"/>
              </w:rPr>
            </w:pPr>
            <w:r w:rsidRPr="00B261AA">
              <w:rPr>
                <w:color w:val="000000"/>
                <w:sz w:val="20"/>
                <w:szCs w:val="20"/>
              </w:rPr>
              <w:t>10,741</w:t>
            </w:r>
          </w:p>
        </w:tc>
        <w:tc>
          <w:tcPr>
            <w:tcW w:w="177" w:type="pct"/>
            <w:vAlign w:val="center"/>
            <w:hideMark/>
          </w:tcPr>
          <w:p w14:paraId="6927C1A9" w14:textId="77777777" w:rsidR="000056A1" w:rsidRPr="00B261AA" w:rsidRDefault="000056A1" w:rsidP="00EF4C9C">
            <w:pPr>
              <w:jc w:val="center"/>
              <w:rPr>
                <w:color w:val="000000"/>
                <w:sz w:val="20"/>
                <w:szCs w:val="20"/>
              </w:rPr>
            </w:pPr>
            <w:r w:rsidRPr="00B261AA">
              <w:rPr>
                <w:color w:val="000000"/>
                <w:sz w:val="20"/>
                <w:szCs w:val="20"/>
              </w:rPr>
              <w:t>10,741</w:t>
            </w:r>
          </w:p>
        </w:tc>
        <w:tc>
          <w:tcPr>
            <w:tcW w:w="177" w:type="pct"/>
            <w:vAlign w:val="center"/>
            <w:hideMark/>
          </w:tcPr>
          <w:p w14:paraId="353D5AF2"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0DD6B4A2"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00DC5F9B"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214C6BFE"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0BD7A8F9"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6B7A1230"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4518A6B3"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5DBFE86F"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2644C823"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37BEAA14"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288F800F"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24307B2B" w14:textId="77777777" w:rsidR="000056A1" w:rsidRPr="00B261AA" w:rsidRDefault="000056A1" w:rsidP="00EF4C9C">
            <w:pPr>
              <w:jc w:val="center"/>
              <w:rPr>
                <w:color w:val="000000"/>
                <w:sz w:val="20"/>
                <w:szCs w:val="20"/>
              </w:rPr>
            </w:pPr>
            <w:r w:rsidRPr="00B261AA">
              <w:rPr>
                <w:color w:val="000000"/>
                <w:sz w:val="20"/>
                <w:szCs w:val="20"/>
              </w:rPr>
              <w:t>10,892</w:t>
            </w:r>
          </w:p>
        </w:tc>
        <w:tc>
          <w:tcPr>
            <w:tcW w:w="177" w:type="pct"/>
            <w:vAlign w:val="center"/>
            <w:hideMark/>
          </w:tcPr>
          <w:p w14:paraId="72F1F18A" w14:textId="77777777" w:rsidR="000056A1" w:rsidRPr="00B261AA" w:rsidRDefault="000056A1" w:rsidP="00EF4C9C">
            <w:pPr>
              <w:jc w:val="center"/>
              <w:rPr>
                <w:color w:val="000000"/>
                <w:sz w:val="20"/>
                <w:szCs w:val="20"/>
              </w:rPr>
            </w:pPr>
            <w:r w:rsidRPr="00B261AA">
              <w:rPr>
                <w:color w:val="000000"/>
                <w:sz w:val="20"/>
                <w:szCs w:val="20"/>
              </w:rPr>
              <w:t>10,892</w:t>
            </w:r>
          </w:p>
        </w:tc>
      </w:tr>
      <w:tr w:rsidR="000056A1" w:rsidRPr="00B261AA" w14:paraId="3D32BB51" w14:textId="77777777" w:rsidTr="00EF4C9C">
        <w:trPr>
          <w:trHeight w:val="20"/>
        </w:trPr>
        <w:tc>
          <w:tcPr>
            <w:tcW w:w="1815" w:type="pct"/>
            <w:vAlign w:val="center"/>
            <w:hideMark/>
          </w:tcPr>
          <w:p w14:paraId="250A189C"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0F5EE7A6" w14:textId="77777777" w:rsidR="000056A1" w:rsidRPr="00B261AA" w:rsidRDefault="000056A1" w:rsidP="00EF4C9C">
            <w:pPr>
              <w:jc w:val="center"/>
              <w:rPr>
                <w:color w:val="000000"/>
                <w:sz w:val="20"/>
                <w:szCs w:val="20"/>
              </w:rPr>
            </w:pPr>
            <w:r w:rsidRPr="00B261AA">
              <w:rPr>
                <w:color w:val="000000"/>
                <w:sz w:val="20"/>
                <w:szCs w:val="20"/>
              </w:rPr>
              <w:t>38,900</w:t>
            </w:r>
          </w:p>
        </w:tc>
        <w:tc>
          <w:tcPr>
            <w:tcW w:w="177" w:type="pct"/>
            <w:vAlign w:val="center"/>
            <w:hideMark/>
          </w:tcPr>
          <w:p w14:paraId="46E99004" w14:textId="77777777" w:rsidR="000056A1" w:rsidRPr="00B261AA" w:rsidRDefault="000056A1" w:rsidP="00EF4C9C">
            <w:pPr>
              <w:jc w:val="center"/>
              <w:rPr>
                <w:color w:val="000000"/>
                <w:sz w:val="20"/>
                <w:szCs w:val="20"/>
              </w:rPr>
            </w:pPr>
            <w:r w:rsidRPr="00B261AA">
              <w:rPr>
                <w:color w:val="000000"/>
                <w:sz w:val="20"/>
                <w:szCs w:val="20"/>
              </w:rPr>
              <w:t>38,900</w:t>
            </w:r>
          </w:p>
        </w:tc>
        <w:tc>
          <w:tcPr>
            <w:tcW w:w="177" w:type="pct"/>
            <w:vAlign w:val="center"/>
            <w:hideMark/>
          </w:tcPr>
          <w:p w14:paraId="0946B296" w14:textId="77777777" w:rsidR="000056A1" w:rsidRPr="00B261AA" w:rsidRDefault="000056A1" w:rsidP="00EF4C9C">
            <w:pPr>
              <w:jc w:val="center"/>
              <w:rPr>
                <w:color w:val="000000"/>
                <w:sz w:val="20"/>
                <w:szCs w:val="20"/>
              </w:rPr>
            </w:pPr>
            <w:r w:rsidRPr="00B261AA">
              <w:rPr>
                <w:color w:val="000000"/>
                <w:sz w:val="20"/>
                <w:szCs w:val="20"/>
              </w:rPr>
              <w:t>38,900</w:t>
            </w:r>
          </w:p>
        </w:tc>
        <w:tc>
          <w:tcPr>
            <w:tcW w:w="177" w:type="pct"/>
            <w:vAlign w:val="center"/>
            <w:hideMark/>
          </w:tcPr>
          <w:p w14:paraId="783DE2C1" w14:textId="77777777" w:rsidR="000056A1" w:rsidRPr="00B261AA" w:rsidRDefault="000056A1" w:rsidP="00EF4C9C">
            <w:pPr>
              <w:jc w:val="center"/>
              <w:rPr>
                <w:color w:val="000000"/>
                <w:sz w:val="20"/>
                <w:szCs w:val="20"/>
              </w:rPr>
            </w:pPr>
            <w:r w:rsidRPr="00B261AA">
              <w:rPr>
                <w:color w:val="000000"/>
                <w:sz w:val="20"/>
                <w:szCs w:val="20"/>
              </w:rPr>
              <w:t>38,900</w:t>
            </w:r>
          </w:p>
        </w:tc>
        <w:tc>
          <w:tcPr>
            <w:tcW w:w="177" w:type="pct"/>
            <w:vAlign w:val="center"/>
            <w:hideMark/>
          </w:tcPr>
          <w:p w14:paraId="79310424" w14:textId="77777777" w:rsidR="000056A1" w:rsidRPr="00B261AA" w:rsidRDefault="000056A1" w:rsidP="00EF4C9C">
            <w:pPr>
              <w:jc w:val="center"/>
              <w:rPr>
                <w:color w:val="000000"/>
                <w:sz w:val="20"/>
                <w:szCs w:val="20"/>
              </w:rPr>
            </w:pPr>
            <w:r w:rsidRPr="00B261AA">
              <w:rPr>
                <w:color w:val="000000"/>
                <w:sz w:val="20"/>
                <w:szCs w:val="20"/>
              </w:rPr>
              <w:t>38,900</w:t>
            </w:r>
          </w:p>
        </w:tc>
        <w:tc>
          <w:tcPr>
            <w:tcW w:w="177" w:type="pct"/>
            <w:vAlign w:val="center"/>
            <w:hideMark/>
          </w:tcPr>
          <w:p w14:paraId="6878C6FF"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7C771075"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7EBF40F3"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0A2BB293"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496E7477"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2D76C283"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4010E7CB"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6399262B"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055A2E25"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6FA8F1D8"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3F52D258"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675C62F1" w14:textId="77777777" w:rsidR="000056A1" w:rsidRPr="00B261AA" w:rsidRDefault="000056A1" w:rsidP="00EF4C9C">
            <w:pPr>
              <w:jc w:val="center"/>
              <w:rPr>
                <w:color w:val="000000"/>
                <w:sz w:val="20"/>
                <w:szCs w:val="20"/>
              </w:rPr>
            </w:pPr>
            <w:r w:rsidRPr="00B261AA">
              <w:rPr>
                <w:color w:val="000000"/>
                <w:sz w:val="20"/>
                <w:szCs w:val="20"/>
              </w:rPr>
              <w:t>39,510</w:t>
            </w:r>
          </w:p>
        </w:tc>
        <w:tc>
          <w:tcPr>
            <w:tcW w:w="177" w:type="pct"/>
            <w:vAlign w:val="center"/>
            <w:hideMark/>
          </w:tcPr>
          <w:p w14:paraId="5E4CA3BF" w14:textId="77777777" w:rsidR="000056A1" w:rsidRPr="00B261AA" w:rsidRDefault="000056A1" w:rsidP="00EF4C9C">
            <w:pPr>
              <w:jc w:val="center"/>
              <w:rPr>
                <w:color w:val="000000"/>
                <w:sz w:val="20"/>
                <w:szCs w:val="20"/>
              </w:rPr>
            </w:pPr>
            <w:r w:rsidRPr="00B261AA">
              <w:rPr>
                <w:color w:val="000000"/>
                <w:sz w:val="20"/>
                <w:szCs w:val="20"/>
              </w:rPr>
              <w:t>39,510</w:t>
            </w:r>
          </w:p>
        </w:tc>
      </w:tr>
      <w:tr w:rsidR="000056A1" w:rsidRPr="00B261AA" w14:paraId="5BFB0410" w14:textId="77777777" w:rsidTr="00EF4C9C">
        <w:trPr>
          <w:trHeight w:val="20"/>
        </w:trPr>
        <w:tc>
          <w:tcPr>
            <w:tcW w:w="1815" w:type="pct"/>
            <w:vAlign w:val="center"/>
            <w:hideMark/>
          </w:tcPr>
          <w:p w14:paraId="5E48DF9A"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2CB6F43C"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01C45ABF"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64DA06A9"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1B3E60DC"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43168BC6"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52FCF914"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4DEC5F6A"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0015359C"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48B65BD1"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16ED38F9"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25AF539E"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52279FDA"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552C44A9"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1E52F8C3"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701E23DC"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4F5292A7"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2DD0E184" w14:textId="77777777" w:rsidR="000056A1" w:rsidRPr="00B261AA" w:rsidRDefault="000056A1" w:rsidP="00EF4C9C">
            <w:pPr>
              <w:jc w:val="center"/>
              <w:rPr>
                <w:color w:val="000000"/>
                <w:sz w:val="20"/>
                <w:szCs w:val="20"/>
              </w:rPr>
            </w:pPr>
            <w:r w:rsidRPr="00B261AA">
              <w:rPr>
                <w:color w:val="000000"/>
                <w:sz w:val="20"/>
                <w:szCs w:val="20"/>
              </w:rPr>
              <w:t>0,317</w:t>
            </w:r>
          </w:p>
        </w:tc>
        <w:tc>
          <w:tcPr>
            <w:tcW w:w="177" w:type="pct"/>
            <w:vAlign w:val="center"/>
            <w:hideMark/>
          </w:tcPr>
          <w:p w14:paraId="41685E6B" w14:textId="77777777" w:rsidR="000056A1" w:rsidRPr="00B261AA" w:rsidRDefault="000056A1" w:rsidP="00EF4C9C">
            <w:pPr>
              <w:jc w:val="center"/>
              <w:rPr>
                <w:color w:val="000000"/>
                <w:sz w:val="20"/>
                <w:szCs w:val="20"/>
              </w:rPr>
            </w:pPr>
            <w:r w:rsidRPr="00B261AA">
              <w:rPr>
                <w:color w:val="000000"/>
                <w:sz w:val="20"/>
                <w:szCs w:val="20"/>
              </w:rPr>
              <w:t>0,317</w:t>
            </w:r>
          </w:p>
        </w:tc>
      </w:tr>
      <w:tr w:rsidR="000056A1" w:rsidRPr="00B261AA" w14:paraId="3C191C8D" w14:textId="77777777" w:rsidTr="00EF4C9C">
        <w:trPr>
          <w:trHeight w:val="20"/>
        </w:trPr>
        <w:tc>
          <w:tcPr>
            <w:tcW w:w="5000" w:type="pct"/>
            <w:gridSpan w:val="19"/>
            <w:vAlign w:val="center"/>
            <w:hideMark/>
          </w:tcPr>
          <w:p w14:paraId="47D7C7CF" w14:textId="77777777" w:rsidR="000056A1" w:rsidRPr="00B261AA" w:rsidRDefault="000056A1" w:rsidP="00EF4C9C">
            <w:pPr>
              <w:jc w:val="center"/>
              <w:rPr>
                <w:color w:val="000000"/>
                <w:sz w:val="20"/>
                <w:szCs w:val="20"/>
              </w:rPr>
            </w:pPr>
            <w:r w:rsidRPr="00B261AA">
              <w:rPr>
                <w:color w:val="000000"/>
                <w:sz w:val="20"/>
                <w:szCs w:val="20"/>
              </w:rPr>
              <w:t>Котельная №16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7C8D93A7" w14:textId="77777777" w:rsidTr="00EF4C9C">
        <w:trPr>
          <w:trHeight w:val="20"/>
        </w:trPr>
        <w:tc>
          <w:tcPr>
            <w:tcW w:w="1815" w:type="pct"/>
            <w:vAlign w:val="center"/>
            <w:hideMark/>
          </w:tcPr>
          <w:p w14:paraId="2A692A96"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1F937C69"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818794B"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DF23871"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306C2D2E"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410E074A"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23A89F5"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2ACB614F"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760DD5A"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3A18B4BD"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0DA97D7"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3D000380"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44930AA9"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80CC1F8"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C7A395B"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77F75855"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6704B3E1"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3A75BA72" w14:textId="77777777" w:rsidR="000056A1" w:rsidRPr="00B261AA" w:rsidRDefault="000056A1" w:rsidP="00EF4C9C">
            <w:pPr>
              <w:jc w:val="center"/>
              <w:rPr>
                <w:color w:val="000000"/>
                <w:sz w:val="20"/>
                <w:szCs w:val="20"/>
              </w:rPr>
            </w:pPr>
            <w:r w:rsidRPr="00B261AA">
              <w:rPr>
                <w:color w:val="000000"/>
                <w:sz w:val="20"/>
                <w:szCs w:val="20"/>
              </w:rPr>
              <w:t>1,320</w:t>
            </w:r>
          </w:p>
        </w:tc>
        <w:tc>
          <w:tcPr>
            <w:tcW w:w="177" w:type="pct"/>
            <w:vAlign w:val="center"/>
            <w:hideMark/>
          </w:tcPr>
          <w:p w14:paraId="517E7CFB" w14:textId="77777777" w:rsidR="000056A1" w:rsidRPr="00B261AA" w:rsidRDefault="000056A1" w:rsidP="00EF4C9C">
            <w:pPr>
              <w:jc w:val="center"/>
              <w:rPr>
                <w:color w:val="000000"/>
                <w:sz w:val="20"/>
                <w:szCs w:val="20"/>
              </w:rPr>
            </w:pPr>
            <w:r w:rsidRPr="00B261AA">
              <w:rPr>
                <w:color w:val="000000"/>
                <w:sz w:val="20"/>
                <w:szCs w:val="20"/>
              </w:rPr>
              <w:t>1,320</w:t>
            </w:r>
          </w:p>
        </w:tc>
      </w:tr>
      <w:tr w:rsidR="000056A1" w:rsidRPr="00B261AA" w14:paraId="641485E7" w14:textId="77777777" w:rsidTr="00EF4C9C">
        <w:trPr>
          <w:trHeight w:val="20"/>
        </w:trPr>
        <w:tc>
          <w:tcPr>
            <w:tcW w:w="1815" w:type="pct"/>
            <w:vAlign w:val="center"/>
            <w:hideMark/>
          </w:tcPr>
          <w:p w14:paraId="5E667224"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1B35AE51"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756D07BB"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72CE7483"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7558AEDC"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66393611"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3BDC05AA"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02D21C49"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5193C19C"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2C775425"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78E3CB15"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55F2D4F2"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5FE02C8B"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3619A82A"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11551AAB"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08ECC992"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7EFDA965"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64589335" w14:textId="77777777" w:rsidR="000056A1" w:rsidRPr="00B261AA" w:rsidRDefault="000056A1" w:rsidP="00EF4C9C">
            <w:pPr>
              <w:jc w:val="center"/>
              <w:rPr>
                <w:color w:val="000000"/>
                <w:sz w:val="20"/>
                <w:szCs w:val="20"/>
              </w:rPr>
            </w:pPr>
            <w:r w:rsidRPr="00B261AA">
              <w:rPr>
                <w:color w:val="000000"/>
                <w:sz w:val="20"/>
                <w:szCs w:val="20"/>
              </w:rPr>
              <w:t>0,721</w:t>
            </w:r>
          </w:p>
        </w:tc>
        <w:tc>
          <w:tcPr>
            <w:tcW w:w="177" w:type="pct"/>
            <w:vAlign w:val="center"/>
            <w:hideMark/>
          </w:tcPr>
          <w:p w14:paraId="35143A7C" w14:textId="77777777" w:rsidR="000056A1" w:rsidRPr="00B261AA" w:rsidRDefault="000056A1" w:rsidP="00EF4C9C">
            <w:pPr>
              <w:jc w:val="center"/>
              <w:rPr>
                <w:color w:val="000000"/>
                <w:sz w:val="20"/>
                <w:szCs w:val="20"/>
              </w:rPr>
            </w:pPr>
            <w:r w:rsidRPr="00B261AA">
              <w:rPr>
                <w:color w:val="000000"/>
                <w:sz w:val="20"/>
                <w:szCs w:val="20"/>
              </w:rPr>
              <w:t>0,721</w:t>
            </w:r>
          </w:p>
        </w:tc>
      </w:tr>
      <w:tr w:rsidR="000056A1" w:rsidRPr="00B261AA" w14:paraId="4681C2C9" w14:textId="77777777" w:rsidTr="00EF4C9C">
        <w:trPr>
          <w:trHeight w:val="20"/>
        </w:trPr>
        <w:tc>
          <w:tcPr>
            <w:tcW w:w="1815" w:type="pct"/>
            <w:vAlign w:val="center"/>
            <w:hideMark/>
          </w:tcPr>
          <w:p w14:paraId="0261ED7A"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01E00CC8" w14:textId="77777777" w:rsidR="000056A1" w:rsidRPr="00B261AA" w:rsidRDefault="000056A1" w:rsidP="00EF4C9C">
            <w:pPr>
              <w:jc w:val="center"/>
              <w:rPr>
                <w:color w:val="000000"/>
                <w:sz w:val="20"/>
                <w:szCs w:val="20"/>
              </w:rPr>
            </w:pPr>
            <w:r w:rsidRPr="00B261AA">
              <w:rPr>
                <w:color w:val="000000"/>
                <w:sz w:val="20"/>
                <w:szCs w:val="20"/>
              </w:rPr>
              <w:t>0,012</w:t>
            </w:r>
          </w:p>
        </w:tc>
        <w:tc>
          <w:tcPr>
            <w:tcW w:w="177" w:type="pct"/>
            <w:vAlign w:val="center"/>
            <w:hideMark/>
          </w:tcPr>
          <w:p w14:paraId="0B5715A0" w14:textId="77777777" w:rsidR="000056A1" w:rsidRPr="00B261AA" w:rsidRDefault="000056A1" w:rsidP="00EF4C9C">
            <w:pPr>
              <w:jc w:val="center"/>
              <w:rPr>
                <w:color w:val="000000"/>
                <w:sz w:val="20"/>
                <w:szCs w:val="20"/>
              </w:rPr>
            </w:pPr>
            <w:r w:rsidRPr="00B261AA">
              <w:rPr>
                <w:color w:val="000000"/>
                <w:sz w:val="20"/>
                <w:szCs w:val="20"/>
              </w:rPr>
              <w:t>0,012</w:t>
            </w:r>
          </w:p>
        </w:tc>
        <w:tc>
          <w:tcPr>
            <w:tcW w:w="177" w:type="pct"/>
            <w:vAlign w:val="center"/>
            <w:hideMark/>
          </w:tcPr>
          <w:p w14:paraId="26E551BF" w14:textId="77777777" w:rsidR="000056A1" w:rsidRPr="00B261AA" w:rsidRDefault="000056A1" w:rsidP="00EF4C9C">
            <w:pPr>
              <w:jc w:val="center"/>
              <w:rPr>
                <w:color w:val="000000"/>
                <w:sz w:val="20"/>
                <w:szCs w:val="20"/>
              </w:rPr>
            </w:pPr>
            <w:r w:rsidRPr="00B261AA">
              <w:rPr>
                <w:color w:val="000000"/>
                <w:sz w:val="20"/>
                <w:szCs w:val="20"/>
              </w:rPr>
              <w:t>0,012</w:t>
            </w:r>
          </w:p>
        </w:tc>
        <w:tc>
          <w:tcPr>
            <w:tcW w:w="177" w:type="pct"/>
            <w:vAlign w:val="center"/>
            <w:hideMark/>
          </w:tcPr>
          <w:p w14:paraId="467DC833" w14:textId="77777777" w:rsidR="000056A1" w:rsidRPr="00B261AA" w:rsidRDefault="000056A1" w:rsidP="00EF4C9C">
            <w:pPr>
              <w:jc w:val="center"/>
              <w:rPr>
                <w:color w:val="000000"/>
                <w:sz w:val="20"/>
                <w:szCs w:val="20"/>
              </w:rPr>
            </w:pPr>
            <w:r w:rsidRPr="00B261AA">
              <w:rPr>
                <w:color w:val="000000"/>
                <w:sz w:val="20"/>
                <w:szCs w:val="20"/>
              </w:rPr>
              <w:t>0,012</w:t>
            </w:r>
          </w:p>
        </w:tc>
        <w:tc>
          <w:tcPr>
            <w:tcW w:w="177" w:type="pct"/>
            <w:vAlign w:val="center"/>
            <w:hideMark/>
          </w:tcPr>
          <w:p w14:paraId="62761C8D" w14:textId="77777777" w:rsidR="000056A1" w:rsidRPr="00B261AA" w:rsidRDefault="000056A1" w:rsidP="00EF4C9C">
            <w:pPr>
              <w:jc w:val="center"/>
              <w:rPr>
                <w:color w:val="000000"/>
                <w:sz w:val="20"/>
                <w:szCs w:val="20"/>
              </w:rPr>
            </w:pPr>
            <w:r w:rsidRPr="00B261AA">
              <w:rPr>
                <w:color w:val="000000"/>
                <w:sz w:val="20"/>
                <w:szCs w:val="20"/>
              </w:rPr>
              <w:t>0,012</w:t>
            </w:r>
          </w:p>
        </w:tc>
        <w:tc>
          <w:tcPr>
            <w:tcW w:w="177" w:type="pct"/>
            <w:vAlign w:val="center"/>
            <w:hideMark/>
          </w:tcPr>
          <w:p w14:paraId="683226C3"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6705E300"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67E260DF"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2AB3E19"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2E7A4549"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23C0D345"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3775B810"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3A2307EB"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6CF38E7F"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6AE8CF4"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01625F5C"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35F1036C"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A1D0625" w14:textId="77777777" w:rsidR="000056A1" w:rsidRPr="00B261AA" w:rsidRDefault="000056A1" w:rsidP="00EF4C9C">
            <w:pPr>
              <w:jc w:val="center"/>
              <w:rPr>
                <w:color w:val="000000"/>
                <w:sz w:val="20"/>
                <w:szCs w:val="20"/>
              </w:rPr>
            </w:pPr>
            <w:r w:rsidRPr="00B261AA">
              <w:rPr>
                <w:color w:val="000000"/>
                <w:sz w:val="20"/>
                <w:szCs w:val="20"/>
              </w:rPr>
              <w:t>0,020</w:t>
            </w:r>
          </w:p>
        </w:tc>
      </w:tr>
      <w:tr w:rsidR="000056A1" w:rsidRPr="00B261AA" w14:paraId="488B9690" w14:textId="77777777" w:rsidTr="00EF4C9C">
        <w:trPr>
          <w:trHeight w:val="20"/>
        </w:trPr>
        <w:tc>
          <w:tcPr>
            <w:tcW w:w="1815" w:type="pct"/>
            <w:vAlign w:val="center"/>
            <w:hideMark/>
          </w:tcPr>
          <w:p w14:paraId="7B1A70E8"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406A76F5"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4F626673"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0D0134A1"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024CB8B8"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54570F1C"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2AEB7BB8"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26F60475"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4715C256"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28CD422C"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65705F29"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22FF852F"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3FA51505"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3B243C74"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78300D99"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66869027"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535525D2"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0498DA96" w14:textId="77777777" w:rsidR="000056A1" w:rsidRPr="00B261AA" w:rsidRDefault="000056A1" w:rsidP="00EF4C9C">
            <w:pPr>
              <w:jc w:val="center"/>
              <w:rPr>
                <w:color w:val="000000"/>
                <w:sz w:val="20"/>
                <w:szCs w:val="20"/>
              </w:rPr>
            </w:pPr>
            <w:r w:rsidRPr="00B261AA">
              <w:rPr>
                <w:color w:val="000000"/>
                <w:sz w:val="20"/>
                <w:szCs w:val="20"/>
              </w:rPr>
              <w:t>0,163</w:t>
            </w:r>
          </w:p>
        </w:tc>
        <w:tc>
          <w:tcPr>
            <w:tcW w:w="177" w:type="pct"/>
            <w:vAlign w:val="center"/>
            <w:hideMark/>
          </w:tcPr>
          <w:p w14:paraId="7706522E" w14:textId="77777777" w:rsidR="000056A1" w:rsidRPr="00B261AA" w:rsidRDefault="000056A1" w:rsidP="00EF4C9C">
            <w:pPr>
              <w:jc w:val="center"/>
              <w:rPr>
                <w:color w:val="000000"/>
                <w:sz w:val="20"/>
                <w:szCs w:val="20"/>
              </w:rPr>
            </w:pPr>
            <w:r w:rsidRPr="00B261AA">
              <w:rPr>
                <w:color w:val="000000"/>
                <w:sz w:val="20"/>
                <w:szCs w:val="20"/>
              </w:rPr>
              <w:t>0,163</w:t>
            </w:r>
          </w:p>
        </w:tc>
      </w:tr>
      <w:tr w:rsidR="000056A1" w:rsidRPr="00B261AA" w14:paraId="3F9C868A" w14:textId="77777777" w:rsidTr="00EF4C9C">
        <w:trPr>
          <w:trHeight w:val="20"/>
        </w:trPr>
        <w:tc>
          <w:tcPr>
            <w:tcW w:w="1815" w:type="pct"/>
            <w:vAlign w:val="center"/>
            <w:hideMark/>
          </w:tcPr>
          <w:p w14:paraId="2E1BE2DD"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7EDAF5DF" w14:textId="77777777" w:rsidR="000056A1" w:rsidRPr="00B261AA" w:rsidRDefault="000056A1" w:rsidP="00EF4C9C">
            <w:pPr>
              <w:jc w:val="center"/>
              <w:rPr>
                <w:color w:val="000000"/>
                <w:sz w:val="20"/>
                <w:szCs w:val="20"/>
              </w:rPr>
            </w:pPr>
            <w:r w:rsidRPr="00B261AA">
              <w:rPr>
                <w:color w:val="000000"/>
                <w:sz w:val="20"/>
                <w:szCs w:val="20"/>
              </w:rPr>
              <w:t>0,297</w:t>
            </w:r>
          </w:p>
        </w:tc>
        <w:tc>
          <w:tcPr>
            <w:tcW w:w="177" w:type="pct"/>
            <w:vAlign w:val="center"/>
            <w:hideMark/>
          </w:tcPr>
          <w:p w14:paraId="3117780E" w14:textId="77777777" w:rsidR="000056A1" w:rsidRPr="00B261AA" w:rsidRDefault="000056A1" w:rsidP="00EF4C9C">
            <w:pPr>
              <w:jc w:val="center"/>
              <w:rPr>
                <w:color w:val="000000"/>
                <w:sz w:val="20"/>
                <w:szCs w:val="20"/>
              </w:rPr>
            </w:pPr>
            <w:r w:rsidRPr="00B261AA">
              <w:rPr>
                <w:color w:val="000000"/>
                <w:sz w:val="20"/>
                <w:szCs w:val="20"/>
              </w:rPr>
              <w:t>0,297</w:t>
            </w:r>
          </w:p>
        </w:tc>
        <w:tc>
          <w:tcPr>
            <w:tcW w:w="177" w:type="pct"/>
            <w:vAlign w:val="center"/>
            <w:hideMark/>
          </w:tcPr>
          <w:p w14:paraId="6C65774B" w14:textId="77777777" w:rsidR="000056A1" w:rsidRPr="00B261AA" w:rsidRDefault="000056A1" w:rsidP="00EF4C9C">
            <w:pPr>
              <w:jc w:val="center"/>
              <w:rPr>
                <w:color w:val="000000"/>
                <w:sz w:val="20"/>
                <w:szCs w:val="20"/>
              </w:rPr>
            </w:pPr>
            <w:r w:rsidRPr="00B261AA">
              <w:rPr>
                <w:color w:val="000000"/>
                <w:sz w:val="20"/>
                <w:szCs w:val="20"/>
              </w:rPr>
              <w:t>0,297</w:t>
            </w:r>
          </w:p>
        </w:tc>
        <w:tc>
          <w:tcPr>
            <w:tcW w:w="177" w:type="pct"/>
            <w:vAlign w:val="center"/>
            <w:hideMark/>
          </w:tcPr>
          <w:p w14:paraId="0B9E59A8" w14:textId="77777777" w:rsidR="000056A1" w:rsidRPr="00B261AA" w:rsidRDefault="000056A1" w:rsidP="00EF4C9C">
            <w:pPr>
              <w:jc w:val="center"/>
              <w:rPr>
                <w:color w:val="000000"/>
                <w:sz w:val="20"/>
                <w:szCs w:val="20"/>
              </w:rPr>
            </w:pPr>
            <w:r w:rsidRPr="00B261AA">
              <w:rPr>
                <w:color w:val="000000"/>
                <w:sz w:val="20"/>
                <w:szCs w:val="20"/>
              </w:rPr>
              <w:t>0,297</w:t>
            </w:r>
          </w:p>
        </w:tc>
        <w:tc>
          <w:tcPr>
            <w:tcW w:w="177" w:type="pct"/>
            <w:vAlign w:val="center"/>
            <w:hideMark/>
          </w:tcPr>
          <w:p w14:paraId="54E23A9A" w14:textId="77777777" w:rsidR="000056A1" w:rsidRPr="00B261AA" w:rsidRDefault="000056A1" w:rsidP="00EF4C9C">
            <w:pPr>
              <w:jc w:val="center"/>
              <w:rPr>
                <w:color w:val="000000"/>
                <w:sz w:val="20"/>
                <w:szCs w:val="20"/>
              </w:rPr>
            </w:pPr>
            <w:r w:rsidRPr="00B261AA">
              <w:rPr>
                <w:color w:val="000000"/>
                <w:sz w:val="20"/>
                <w:szCs w:val="20"/>
              </w:rPr>
              <w:t>0,297</w:t>
            </w:r>
          </w:p>
        </w:tc>
        <w:tc>
          <w:tcPr>
            <w:tcW w:w="177" w:type="pct"/>
            <w:vAlign w:val="center"/>
            <w:hideMark/>
          </w:tcPr>
          <w:p w14:paraId="05EF051C"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3DA3AA82"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4AD124ED"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548280EC"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2D98BBFF"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5770EC71"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222B9DD8"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7E53256E"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56CFF57B"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030947BA"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16116E75"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35C747B6" w14:textId="77777777" w:rsidR="000056A1" w:rsidRPr="00B261AA" w:rsidRDefault="000056A1" w:rsidP="00EF4C9C">
            <w:pPr>
              <w:jc w:val="center"/>
              <w:rPr>
                <w:color w:val="000000"/>
                <w:sz w:val="20"/>
                <w:szCs w:val="20"/>
              </w:rPr>
            </w:pPr>
            <w:r w:rsidRPr="00B261AA">
              <w:rPr>
                <w:color w:val="000000"/>
                <w:sz w:val="20"/>
                <w:szCs w:val="20"/>
              </w:rPr>
              <w:t>0,484</w:t>
            </w:r>
          </w:p>
        </w:tc>
        <w:tc>
          <w:tcPr>
            <w:tcW w:w="177" w:type="pct"/>
            <w:vAlign w:val="center"/>
            <w:hideMark/>
          </w:tcPr>
          <w:p w14:paraId="3916ED5B" w14:textId="77777777" w:rsidR="000056A1" w:rsidRPr="00B261AA" w:rsidRDefault="000056A1" w:rsidP="00EF4C9C">
            <w:pPr>
              <w:jc w:val="center"/>
              <w:rPr>
                <w:color w:val="000000"/>
                <w:sz w:val="20"/>
                <w:szCs w:val="20"/>
              </w:rPr>
            </w:pPr>
            <w:r w:rsidRPr="00B261AA">
              <w:rPr>
                <w:color w:val="000000"/>
                <w:sz w:val="20"/>
                <w:szCs w:val="20"/>
              </w:rPr>
              <w:t>0,484</w:t>
            </w:r>
          </w:p>
        </w:tc>
      </w:tr>
      <w:tr w:rsidR="000056A1" w:rsidRPr="00B261AA" w14:paraId="25C5E564" w14:textId="77777777" w:rsidTr="00EF4C9C">
        <w:trPr>
          <w:trHeight w:val="20"/>
        </w:trPr>
        <w:tc>
          <w:tcPr>
            <w:tcW w:w="1815" w:type="pct"/>
            <w:vAlign w:val="center"/>
            <w:hideMark/>
          </w:tcPr>
          <w:p w14:paraId="72E224BC"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68A840DF"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19CD9F87"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006DC2D5"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0DD80F1E"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34C8AC0C"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117D058B"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44A51AC"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322BD6BD"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56D9E909"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0CDF4B3"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78311A8A"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ED42416"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7B791A0F"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6FE9A8E2"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7200D49E"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24E9AE9B"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33DC37DE"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22580509" w14:textId="77777777" w:rsidR="000056A1" w:rsidRPr="00B261AA" w:rsidRDefault="000056A1" w:rsidP="00EF4C9C">
            <w:pPr>
              <w:jc w:val="center"/>
              <w:rPr>
                <w:color w:val="000000"/>
                <w:sz w:val="20"/>
                <w:szCs w:val="20"/>
              </w:rPr>
            </w:pPr>
            <w:r w:rsidRPr="00B261AA">
              <w:rPr>
                <w:color w:val="000000"/>
                <w:sz w:val="20"/>
                <w:szCs w:val="20"/>
              </w:rPr>
              <w:t>0,584</w:t>
            </w:r>
          </w:p>
        </w:tc>
      </w:tr>
      <w:tr w:rsidR="000056A1" w:rsidRPr="00B261AA" w14:paraId="4D190D79" w14:textId="77777777" w:rsidTr="00EF4C9C">
        <w:trPr>
          <w:trHeight w:val="20"/>
        </w:trPr>
        <w:tc>
          <w:tcPr>
            <w:tcW w:w="1815" w:type="pct"/>
            <w:vAlign w:val="center"/>
            <w:hideMark/>
          </w:tcPr>
          <w:p w14:paraId="33FDECDE"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2F74DBB0"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311CBD04"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368C0045"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33F32B49"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12D06FA8" w14:textId="77777777" w:rsidR="000056A1" w:rsidRPr="00B261AA" w:rsidRDefault="000056A1" w:rsidP="00EF4C9C">
            <w:pPr>
              <w:jc w:val="center"/>
              <w:rPr>
                <w:color w:val="000000"/>
                <w:sz w:val="20"/>
                <w:szCs w:val="20"/>
              </w:rPr>
            </w:pPr>
            <w:r w:rsidRPr="00B261AA">
              <w:rPr>
                <w:color w:val="000000"/>
                <w:sz w:val="20"/>
                <w:szCs w:val="20"/>
              </w:rPr>
              <w:t>0,397</w:t>
            </w:r>
          </w:p>
        </w:tc>
        <w:tc>
          <w:tcPr>
            <w:tcW w:w="177" w:type="pct"/>
            <w:vAlign w:val="center"/>
            <w:hideMark/>
          </w:tcPr>
          <w:p w14:paraId="6158353B"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FFEF0ED"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426D7B6E"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7D2501CD"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FC30352"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47631F5B"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40B6B33C"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3C06E215"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6F1C1EEF"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24DBB8D4"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1C4E5630"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044D399F" w14:textId="77777777" w:rsidR="000056A1" w:rsidRPr="00B261AA" w:rsidRDefault="000056A1" w:rsidP="00EF4C9C">
            <w:pPr>
              <w:jc w:val="center"/>
              <w:rPr>
                <w:color w:val="000000"/>
                <w:sz w:val="20"/>
                <w:szCs w:val="20"/>
              </w:rPr>
            </w:pPr>
            <w:r w:rsidRPr="00B261AA">
              <w:rPr>
                <w:color w:val="000000"/>
                <w:sz w:val="20"/>
                <w:szCs w:val="20"/>
              </w:rPr>
              <w:t>0,584</w:t>
            </w:r>
          </w:p>
        </w:tc>
        <w:tc>
          <w:tcPr>
            <w:tcW w:w="177" w:type="pct"/>
            <w:vAlign w:val="center"/>
            <w:hideMark/>
          </w:tcPr>
          <w:p w14:paraId="21A8357F" w14:textId="77777777" w:rsidR="000056A1" w:rsidRPr="00B261AA" w:rsidRDefault="000056A1" w:rsidP="00EF4C9C">
            <w:pPr>
              <w:jc w:val="center"/>
              <w:rPr>
                <w:color w:val="000000"/>
                <w:sz w:val="20"/>
                <w:szCs w:val="20"/>
              </w:rPr>
            </w:pPr>
            <w:r w:rsidRPr="00B261AA">
              <w:rPr>
                <w:color w:val="000000"/>
                <w:sz w:val="20"/>
                <w:szCs w:val="20"/>
              </w:rPr>
              <w:t>0,584</w:t>
            </w:r>
          </w:p>
        </w:tc>
      </w:tr>
      <w:tr w:rsidR="000056A1" w:rsidRPr="00B261AA" w14:paraId="1754E523" w14:textId="77777777" w:rsidTr="00EF4C9C">
        <w:trPr>
          <w:trHeight w:val="20"/>
        </w:trPr>
        <w:tc>
          <w:tcPr>
            <w:tcW w:w="1815" w:type="pct"/>
            <w:vAlign w:val="center"/>
            <w:hideMark/>
          </w:tcPr>
          <w:p w14:paraId="5526A79C"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46F8DE8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47E504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CDAFFE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897EC4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751265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F3854F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F2113A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2FC9C4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005289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0F3E59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7BB30B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349919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861FF0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282895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4DB8C7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5A9BF5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C1DAF2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9D5BA31"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3102FEF6" w14:textId="77777777" w:rsidTr="00EF4C9C">
        <w:trPr>
          <w:trHeight w:val="20"/>
        </w:trPr>
        <w:tc>
          <w:tcPr>
            <w:tcW w:w="1815" w:type="pct"/>
            <w:vAlign w:val="center"/>
            <w:hideMark/>
          </w:tcPr>
          <w:p w14:paraId="2EE72298"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7426E181"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12A60C39"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072FB204"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4BCCE59F"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0E91D803"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0C189700"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26659F69"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23A152C4"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7EF0F7F3"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7D6521CE"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2BCED7D8"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393B449F"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31C468B8"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56F23655"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251B2C67"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1E8336E0"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2ADCDF7B" w14:textId="77777777" w:rsidR="000056A1" w:rsidRPr="00B261AA" w:rsidRDefault="000056A1" w:rsidP="00EF4C9C">
            <w:pPr>
              <w:jc w:val="center"/>
              <w:rPr>
                <w:color w:val="000000"/>
                <w:sz w:val="20"/>
                <w:szCs w:val="20"/>
              </w:rPr>
            </w:pPr>
            <w:r w:rsidRPr="00B261AA">
              <w:rPr>
                <w:color w:val="000000"/>
                <w:sz w:val="20"/>
                <w:szCs w:val="20"/>
              </w:rPr>
              <w:t>0,054</w:t>
            </w:r>
          </w:p>
        </w:tc>
        <w:tc>
          <w:tcPr>
            <w:tcW w:w="177" w:type="pct"/>
            <w:vAlign w:val="center"/>
            <w:hideMark/>
          </w:tcPr>
          <w:p w14:paraId="76763CAF" w14:textId="77777777" w:rsidR="000056A1" w:rsidRPr="00B261AA" w:rsidRDefault="000056A1" w:rsidP="00EF4C9C">
            <w:pPr>
              <w:jc w:val="center"/>
              <w:rPr>
                <w:color w:val="000000"/>
                <w:sz w:val="20"/>
                <w:szCs w:val="20"/>
              </w:rPr>
            </w:pPr>
            <w:r w:rsidRPr="00B261AA">
              <w:rPr>
                <w:color w:val="000000"/>
                <w:sz w:val="20"/>
                <w:szCs w:val="20"/>
              </w:rPr>
              <w:t>0,054</w:t>
            </w:r>
          </w:p>
        </w:tc>
      </w:tr>
      <w:tr w:rsidR="000056A1" w:rsidRPr="00B261AA" w14:paraId="02521F37" w14:textId="77777777" w:rsidTr="00EF4C9C">
        <w:trPr>
          <w:trHeight w:val="20"/>
        </w:trPr>
        <w:tc>
          <w:tcPr>
            <w:tcW w:w="1815" w:type="pct"/>
            <w:vAlign w:val="center"/>
            <w:hideMark/>
          </w:tcPr>
          <w:p w14:paraId="5AFBE0BB"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0BE95D13"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12A44E0A"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44528896"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2D4EA9C0"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3DD2FAA0" w14:textId="77777777" w:rsidR="000056A1" w:rsidRPr="00B261AA" w:rsidRDefault="000056A1" w:rsidP="00EF4C9C">
            <w:pPr>
              <w:jc w:val="center"/>
              <w:rPr>
                <w:color w:val="000000"/>
                <w:sz w:val="20"/>
                <w:szCs w:val="20"/>
              </w:rPr>
            </w:pPr>
            <w:r w:rsidRPr="00B261AA">
              <w:rPr>
                <w:color w:val="000000"/>
                <w:sz w:val="20"/>
                <w:szCs w:val="20"/>
              </w:rPr>
              <w:t>0,312</w:t>
            </w:r>
          </w:p>
        </w:tc>
        <w:tc>
          <w:tcPr>
            <w:tcW w:w="177" w:type="pct"/>
            <w:vAlign w:val="center"/>
            <w:hideMark/>
          </w:tcPr>
          <w:p w14:paraId="61E597BA"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3FFA9EF9"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0CB19F96"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1543EAE7"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6997563D"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6DD45672"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06055006"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14DBAC5B"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4A6FDF0C"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40CCADD8"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0736132F"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408AB223" w14:textId="77777777" w:rsidR="000056A1" w:rsidRPr="00B261AA" w:rsidRDefault="000056A1" w:rsidP="00EF4C9C">
            <w:pPr>
              <w:jc w:val="center"/>
              <w:rPr>
                <w:color w:val="000000"/>
                <w:sz w:val="20"/>
                <w:szCs w:val="20"/>
              </w:rPr>
            </w:pPr>
            <w:r w:rsidRPr="00B261AA">
              <w:rPr>
                <w:color w:val="000000"/>
                <w:sz w:val="20"/>
                <w:szCs w:val="20"/>
              </w:rPr>
              <w:t>0,117</w:t>
            </w:r>
          </w:p>
        </w:tc>
        <w:tc>
          <w:tcPr>
            <w:tcW w:w="177" w:type="pct"/>
            <w:vAlign w:val="center"/>
            <w:hideMark/>
          </w:tcPr>
          <w:p w14:paraId="23E0CE2B" w14:textId="77777777" w:rsidR="000056A1" w:rsidRPr="00B261AA" w:rsidRDefault="000056A1" w:rsidP="00EF4C9C">
            <w:pPr>
              <w:jc w:val="center"/>
              <w:rPr>
                <w:color w:val="000000"/>
                <w:sz w:val="20"/>
                <w:szCs w:val="20"/>
              </w:rPr>
            </w:pPr>
            <w:r w:rsidRPr="00B261AA">
              <w:rPr>
                <w:color w:val="000000"/>
                <w:sz w:val="20"/>
                <w:szCs w:val="20"/>
              </w:rPr>
              <w:t>0,117</w:t>
            </w:r>
          </w:p>
        </w:tc>
      </w:tr>
      <w:tr w:rsidR="000056A1" w:rsidRPr="00B261AA" w14:paraId="70CF68FB" w14:textId="77777777" w:rsidTr="00EF4C9C">
        <w:trPr>
          <w:trHeight w:val="20"/>
        </w:trPr>
        <w:tc>
          <w:tcPr>
            <w:tcW w:w="1815" w:type="pct"/>
            <w:vAlign w:val="center"/>
            <w:hideMark/>
          </w:tcPr>
          <w:p w14:paraId="2384416C"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23CE87CF" w14:textId="77777777" w:rsidR="000056A1" w:rsidRPr="00B261AA" w:rsidRDefault="000056A1" w:rsidP="00EF4C9C">
            <w:pPr>
              <w:jc w:val="center"/>
              <w:rPr>
                <w:color w:val="000000"/>
                <w:sz w:val="20"/>
                <w:szCs w:val="20"/>
              </w:rPr>
            </w:pPr>
            <w:r w:rsidRPr="00B261AA">
              <w:rPr>
                <w:color w:val="000000"/>
                <w:sz w:val="20"/>
                <w:szCs w:val="20"/>
              </w:rPr>
              <w:t>0,648</w:t>
            </w:r>
          </w:p>
        </w:tc>
        <w:tc>
          <w:tcPr>
            <w:tcW w:w="177" w:type="pct"/>
            <w:vAlign w:val="center"/>
            <w:hideMark/>
          </w:tcPr>
          <w:p w14:paraId="453CC3D3" w14:textId="77777777" w:rsidR="000056A1" w:rsidRPr="00B261AA" w:rsidRDefault="000056A1" w:rsidP="00EF4C9C">
            <w:pPr>
              <w:jc w:val="center"/>
              <w:rPr>
                <w:color w:val="000000"/>
                <w:sz w:val="20"/>
                <w:szCs w:val="20"/>
              </w:rPr>
            </w:pPr>
            <w:r w:rsidRPr="00B261AA">
              <w:rPr>
                <w:color w:val="000000"/>
                <w:sz w:val="20"/>
                <w:szCs w:val="20"/>
              </w:rPr>
              <w:t>0,648</w:t>
            </w:r>
          </w:p>
        </w:tc>
        <w:tc>
          <w:tcPr>
            <w:tcW w:w="177" w:type="pct"/>
            <w:vAlign w:val="center"/>
            <w:hideMark/>
          </w:tcPr>
          <w:p w14:paraId="47315543" w14:textId="77777777" w:rsidR="000056A1" w:rsidRPr="00B261AA" w:rsidRDefault="000056A1" w:rsidP="00EF4C9C">
            <w:pPr>
              <w:jc w:val="center"/>
              <w:rPr>
                <w:color w:val="000000"/>
                <w:sz w:val="20"/>
                <w:szCs w:val="20"/>
              </w:rPr>
            </w:pPr>
            <w:r w:rsidRPr="00B261AA">
              <w:rPr>
                <w:color w:val="000000"/>
                <w:sz w:val="20"/>
                <w:szCs w:val="20"/>
              </w:rPr>
              <w:t>0,648</w:t>
            </w:r>
          </w:p>
        </w:tc>
        <w:tc>
          <w:tcPr>
            <w:tcW w:w="177" w:type="pct"/>
            <w:vAlign w:val="center"/>
            <w:hideMark/>
          </w:tcPr>
          <w:p w14:paraId="4AA0BC7D" w14:textId="77777777" w:rsidR="000056A1" w:rsidRPr="00B261AA" w:rsidRDefault="000056A1" w:rsidP="00EF4C9C">
            <w:pPr>
              <w:jc w:val="center"/>
              <w:rPr>
                <w:color w:val="000000"/>
                <w:sz w:val="20"/>
                <w:szCs w:val="20"/>
              </w:rPr>
            </w:pPr>
            <w:r w:rsidRPr="00B261AA">
              <w:rPr>
                <w:color w:val="000000"/>
                <w:sz w:val="20"/>
                <w:szCs w:val="20"/>
              </w:rPr>
              <w:t>0,648</w:t>
            </w:r>
          </w:p>
        </w:tc>
        <w:tc>
          <w:tcPr>
            <w:tcW w:w="177" w:type="pct"/>
            <w:vAlign w:val="center"/>
            <w:hideMark/>
          </w:tcPr>
          <w:p w14:paraId="136BD663" w14:textId="77777777" w:rsidR="000056A1" w:rsidRPr="00B261AA" w:rsidRDefault="000056A1" w:rsidP="00EF4C9C">
            <w:pPr>
              <w:jc w:val="center"/>
              <w:rPr>
                <w:color w:val="000000"/>
                <w:sz w:val="20"/>
                <w:szCs w:val="20"/>
              </w:rPr>
            </w:pPr>
            <w:r w:rsidRPr="00B261AA">
              <w:rPr>
                <w:color w:val="000000"/>
                <w:sz w:val="20"/>
                <w:szCs w:val="20"/>
              </w:rPr>
              <w:t>0,648</w:t>
            </w:r>
          </w:p>
        </w:tc>
        <w:tc>
          <w:tcPr>
            <w:tcW w:w="177" w:type="pct"/>
            <w:vAlign w:val="center"/>
            <w:hideMark/>
          </w:tcPr>
          <w:p w14:paraId="2B0C58AD"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13B2ADFB"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48C93473"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69EDF771"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693A97D2"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07DF311A"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186B75CF"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6D9344FD"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45CA7FFE"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049D0446"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16B9B278"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6D00728B" w14:textId="77777777" w:rsidR="000056A1" w:rsidRPr="00B261AA" w:rsidRDefault="000056A1" w:rsidP="00EF4C9C">
            <w:pPr>
              <w:jc w:val="center"/>
              <w:rPr>
                <w:color w:val="000000"/>
                <w:sz w:val="20"/>
                <w:szCs w:val="20"/>
              </w:rPr>
            </w:pPr>
            <w:r w:rsidRPr="00B261AA">
              <w:rPr>
                <w:color w:val="000000"/>
                <w:sz w:val="20"/>
                <w:szCs w:val="20"/>
              </w:rPr>
              <w:t>0,640</w:t>
            </w:r>
          </w:p>
        </w:tc>
        <w:tc>
          <w:tcPr>
            <w:tcW w:w="177" w:type="pct"/>
            <w:vAlign w:val="center"/>
            <w:hideMark/>
          </w:tcPr>
          <w:p w14:paraId="45372D3D" w14:textId="77777777" w:rsidR="000056A1" w:rsidRPr="00B261AA" w:rsidRDefault="000056A1" w:rsidP="00EF4C9C">
            <w:pPr>
              <w:jc w:val="center"/>
              <w:rPr>
                <w:color w:val="000000"/>
                <w:sz w:val="20"/>
                <w:szCs w:val="20"/>
              </w:rPr>
            </w:pPr>
            <w:r w:rsidRPr="00B261AA">
              <w:rPr>
                <w:color w:val="000000"/>
                <w:sz w:val="20"/>
                <w:szCs w:val="20"/>
              </w:rPr>
              <w:t>0,640</w:t>
            </w:r>
          </w:p>
        </w:tc>
      </w:tr>
      <w:tr w:rsidR="000056A1" w:rsidRPr="00B261AA" w14:paraId="0B93E7B0" w14:textId="77777777" w:rsidTr="00EF4C9C">
        <w:trPr>
          <w:trHeight w:val="20"/>
        </w:trPr>
        <w:tc>
          <w:tcPr>
            <w:tcW w:w="1815" w:type="pct"/>
            <w:vAlign w:val="center"/>
            <w:hideMark/>
          </w:tcPr>
          <w:p w14:paraId="5FFB4DA2"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46DE21C8" w14:textId="77777777" w:rsidR="000056A1" w:rsidRPr="00B261AA" w:rsidRDefault="000056A1" w:rsidP="00EF4C9C">
            <w:pPr>
              <w:jc w:val="center"/>
              <w:rPr>
                <w:color w:val="000000"/>
                <w:sz w:val="20"/>
                <w:szCs w:val="20"/>
              </w:rPr>
            </w:pPr>
            <w:r w:rsidRPr="00B261AA">
              <w:rPr>
                <w:color w:val="000000"/>
                <w:sz w:val="20"/>
                <w:szCs w:val="20"/>
              </w:rPr>
              <w:t>0,345</w:t>
            </w:r>
          </w:p>
        </w:tc>
        <w:tc>
          <w:tcPr>
            <w:tcW w:w="177" w:type="pct"/>
            <w:vAlign w:val="center"/>
            <w:hideMark/>
          </w:tcPr>
          <w:p w14:paraId="52C2DF01" w14:textId="77777777" w:rsidR="000056A1" w:rsidRPr="00B261AA" w:rsidRDefault="000056A1" w:rsidP="00EF4C9C">
            <w:pPr>
              <w:jc w:val="center"/>
              <w:rPr>
                <w:color w:val="000000"/>
                <w:sz w:val="20"/>
                <w:szCs w:val="20"/>
              </w:rPr>
            </w:pPr>
            <w:r w:rsidRPr="00B261AA">
              <w:rPr>
                <w:color w:val="000000"/>
                <w:sz w:val="20"/>
                <w:szCs w:val="20"/>
              </w:rPr>
              <w:t>0,345</w:t>
            </w:r>
          </w:p>
        </w:tc>
        <w:tc>
          <w:tcPr>
            <w:tcW w:w="177" w:type="pct"/>
            <w:vAlign w:val="center"/>
            <w:hideMark/>
          </w:tcPr>
          <w:p w14:paraId="18F2120A" w14:textId="77777777" w:rsidR="000056A1" w:rsidRPr="00B261AA" w:rsidRDefault="000056A1" w:rsidP="00EF4C9C">
            <w:pPr>
              <w:jc w:val="center"/>
              <w:rPr>
                <w:color w:val="000000"/>
                <w:sz w:val="20"/>
                <w:szCs w:val="20"/>
              </w:rPr>
            </w:pPr>
            <w:r w:rsidRPr="00B261AA">
              <w:rPr>
                <w:color w:val="000000"/>
                <w:sz w:val="20"/>
                <w:szCs w:val="20"/>
              </w:rPr>
              <w:t>0,345</w:t>
            </w:r>
          </w:p>
        </w:tc>
        <w:tc>
          <w:tcPr>
            <w:tcW w:w="177" w:type="pct"/>
            <w:vAlign w:val="center"/>
            <w:hideMark/>
          </w:tcPr>
          <w:p w14:paraId="19AAD9F5" w14:textId="77777777" w:rsidR="000056A1" w:rsidRPr="00B261AA" w:rsidRDefault="000056A1" w:rsidP="00EF4C9C">
            <w:pPr>
              <w:jc w:val="center"/>
              <w:rPr>
                <w:color w:val="000000"/>
                <w:sz w:val="20"/>
                <w:szCs w:val="20"/>
              </w:rPr>
            </w:pPr>
            <w:r w:rsidRPr="00B261AA">
              <w:rPr>
                <w:color w:val="000000"/>
                <w:sz w:val="20"/>
                <w:szCs w:val="20"/>
              </w:rPr>
              <w:t>0,345</w:t>
            </w:r>
          </w:p>
        </w:tc>
        <w:tc>
          <w:tcPr>
            <w:tcW w:w="177" w:type="pct"/>
            <w:vAlign w:val="center"/>
            <w:hideMark/>
          </w:tcPr>
          <w:p w14:paraId="4A785B0E" w14:textId="77777777" w:rsidR="000056A1" w:rsidRPr="00B261AA" w:rsidRDefault="000056A1" w:rsidP="00EF4C9C">
            <w:pPr>
              <w:jc w:val="center"/>
              <w:rPr>
                <w:color w:val="000000"/>
                <w:sz w:val="20"/>
                <w:szCs w:val="20"/>
              </w:rPr>
            </w:pPr>
            <w:r w:rsidRPr="00B261AA">
              <w:rPr>
                <w:color w:val="000000"/>
                <w:sz w:val="20"/>
                <w:szCs w:val="20"/>
              </w:rPr>
              <w:t>0,345</w:t>
            </w:r>
          </w:p>
        </w:tc>
        <w:tc>
          <w:tcPr>
            <w:tcW w:w="177" w:type="pct"/>
            <w:vAlign w:val="center"/>
            <w:hideMark/>
          </w:tcPr>
          <w:p w14:paraId="0649F3C4"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5E196B36"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1032DBA0"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0A2036E9"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10E73B73"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11E0641A"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686CEB32"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3587CE62"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36054AB0"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040F078D"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4FA155E2"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7B6898A3"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76B4A7BD" w14:textId="77777777" w:rsidR="000056A1" w:rsidRPr="00B261AA" w:rsidRDefault="000056A1" w:rsidP="00EF4C9C">
            <w:pPr>
              <w:jc w:val="center"/>
              <w:rPr>
                <w:color w:val="000000"/>
                <w:sz w:val="20"/>
                <w:szCs w:val="20"/>
              </w:rPr>
            </w:pPr>
            <w:r w:rsidRPr="00B261AA">
              <w:rPr>
                <w:color w:val="000000"/>
                <w:sz w:val="20"/>
                <w:szCs w:val="20"/>
              </w:rPr>
              <w:t>0,508</w:t>
            </w:r>
          </w:p>
        </w:tc>
      </w:tr>
      <w:tr w:rsidR="000056A1" w:rsidRPr="00B261AA" w14:paraId="3728AEE7" w14:textId="77777777" w:rsidTr="00EF4C9C">
        <w:trPr>
          <w:trHeight w:val="20"/>
        </w:trPr>
        <w:tc>
          <w:tcPr>
            <w:tcW w:w="1815" w:type="pct"/>
            <w:vAlign w:val="center"/>
            <w:hideMark/>
          </w:tcPr>
          <w:p w14:paraId="442BFF50"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66EE78A0" w14:textId="77777777" w:rsidR="000056A1" w:rsidRPr="00B261AA" w:rsidRDefault="000056A1" w:rsidP="00EF4C9C">
            <w:pPr>
              <w:jc w:val="center"/>
              <w:rPr>
                <w:color w:val="000000"/>
                <w:sz w:val="20"/>
                <w:szCs w:val="20"/>
              </w:rPr>
            </w:pPr>
            <w:r w:rsidRPr="00B261AA">
              <w:rPr>
                <w:color w:val="000000"/>
                <w:sz w:val="20"/>
                <w:szCs w:val="20"/>
              </w:rPr>
              <w:t>2,500</w:t>
            </w:r>
          </w:p>
        </w:tc>
        <w:tc>
          <w:tcPr>
            <w:tcW w:w="177" w:type="pct"/>
            <w:vAlign w:val="center"/>
            <w:hideMark/>
          </w:tcPr>
          <w:p w14:paraId="659686C9" w14:textId="77777777" w:rsidR="000056A1" w:rsidRPr="00B261AA" w:rsidRDefault="000056A1" w:rsidP="00EF4C9C">
            <w:pPr>
              <w:jc w:val="center"/>
              <w:rPr>
                <w:color w:val="000000"/>
                <w:sz w:val="20"/>
                <w:szCs w:val="20"/>
              </w:rPr>
            </w:pPr>
            <w:r w:rsidRPr="00B261AA">
              <w:rPr>
                <w:color w:val="000000"/>
                <w:sz w:val="20"/>
                <w:szCs w:val="20"/>
              </w:rPr>
              <w:t>2,500</w:t>
            </w:r>
          </w:p>
        </w:tc>
        <w:tc>
          <w:tcPr>
            <w:tcW w:w="177" w:type="pct"/>
            <w:vAlign w:val="center"/>
            <w:hideMark/>
          </w:tcPr>
          <w:p w14:paraId="5ABDC61A" w14:textId="77777777" w:rsidR="000056A1" w:rsidRPr="00B261AA" w:rsidRDefault="000056A1" w:rsidP="00EF4C9C">
            <w:pPr>
              <w:jc w:val="center"/>
              <w:rPr>
                <w:color w:val="000000"/>
                <w:sz w:val="20"/>
                <w:szCs w:val="20"/>
              </w:rPr>
            </w:pPr>
            <w:r w:rsidRPr="00B261AA">
              <w:rPr>
                <w:color w:val="000000"/>
                <w:sz w:val="20"/>
                <w:szCs w:val="20"/>
              </w:rPr>
              <w:t>2,500</w:t>
            </w:r>
          </w:p>
        </w:tc>
        <w:tc>
          <w:tcPr>
            <w:tcW w:w="177" w:type="pct"/>
            <w:vAlign w:val="center"/>
            <w:hideMark/>
          </w:tcPr>
          <w:p w14:paraId="3D65C1AA" w14:textId="77777777" w:rsidR="000056A1" w:rsidRPr="00B261AA" w:rsidRDefault="000056A1" w:rsidP="00EF4C9C">
            <w:pPr>
              <w:jc w:val="center"/>
              <w:rPr>
                <w:color w:val="000000"/>
                <w:sz w:val="20"/>
                <w:szCs w:val="20"/>
              </w:rPr>
            </w:pPr>
            <w:r w:rsidRPr="00B261AA">
              <w:rPr>
                <w:color w:val="000000"/>
                <w:sz w:val="20"/>
                <w:szCs w:val="20"/>
              </w:rPr>
              <w:t>2,500</w:t>
            </w:r>
          </w:p>
        </w:tc>
        <w:tc>
          <w:tcPr>
            <w:tcW w:w="177" w:type="pct"/>
            <w:vAlign w:val="center"/>
            <w:hideMark/>
          </w:tcPr>
          <w:p w14:paraId="03C37805" w14:textId="77777777" w:rsidR="000056A1" w:rsidRPr="00B261AA" w:rsidRDefault="000056A1" w:rsidP="00EF4C9C">
            <w:pPr>
              <w:jc w:val="center"/>
              <w:rPr>
                <w:color w:val="000000"/>
                <w:sz w:val="20"/>
                <w:szCs w:val="20"/>
              </w:rPr>
            </w:pPr>
            <w:r w:rsidRPr="00B261AA">
              <w:rPr>
                <w:color w:val="000000"/>
                <w:sz w:val="20"/>
                <w:szCs w:val="20"/>
              </w:rPr>
              <w:t>2,500</w:t>
            </w:r>
          </w:p>
        </w:tc>
        <w:tc>
          <w:tcPr>
            <w:tcW w:w="177" w:type="pct"/>
            <w:vAlign w:val="center"/>
            <w:hideMark/>
          </w:tcPr>
          <w:p w14:paraId="7CE00272"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38CADD2E"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5993FAA9"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1D041424"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40856E63"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59E8A67A"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4D478058"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4B138AA2"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47BA3A73"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4E612033"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7F1D16DF"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1A035AC1" w14:textId="77777777" w:rsidR="000056A1" w:rsidRPr="00B261AA" w:rsidRDefault="000056A1" w:rsidP="00EF4C9C">
            <w:pPr>
              <w:jc w:val="center"/>
              <w:rPr>
                <w:color w:val="000000"/>
                <w:sz w:val="20"/>
                <w:szCs w:val="20"/>
              </w:rPr>
            </w:pPr>
            <w:r w:rsidRPr="00B261AA">
              <w:rPr>
                <w:color w:val="000000"/>
                <w:sz w:val="20"/>
                <w:szCs w:val="20"/>
              </w:rPr>
              <w:t>4,074</w:t>
            </w:r>
          </w:p>
        </w:tc>
        <w:tc>
          <w:tcPr>
            <w:tcW w:w="177" w:type="pct"/>
            <w:vAlign w:val="center"/>
            <w:hideMark/>
          </w:tcPr>
          <w:p w14:paraId="0DBD6DC4" w14:textId="77777777" w:rsidR="000056A1" w:rsidRPr="00B261AA" w:rsidRDefault="000056A1" w:rsidP="00EF4C9C">
            <w:pPr>
              <w:jc w:val="center"/>
              <w:rPr>
                <w:color w:val="000000"/>
                <w:sz w:val="20"/>
                <w:szCs w:val="20"/>
              </w:rPr>
            </w:pPr>
            <w:r w:rsidRPr="00B261AA">
              <w:rPr>
                <w:color w:val="000000"/>
                <w:sz w:val="20"/>
                <w:szCs w:val="20"/>
              </w:rPr>
              <w:t>4,074</w:t>
            </w:r>
          </w:p>
        </w:tc>
      </w:tr>
      <w:tr w:rsidR="000056A1" w:rsidRPr="00B261AA" w14:paraId="5C0F5097" w14:textId="77777777" w:rsidTr="00EF4C9C">
        <w:trPr>
          <w:trHeight w:val="20"/>
        </w:trPr>
        <w:tc>
          <w:tcPr>
            <w:tcW w:w="1815" w:type="pct"/>
            <w:vAlign w:val="center"/>
            <w:hideMark/>
          </w:tcPr>
          <w:p w14:paraId="2ECA9E53"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2E2897CA" w14:textId="77777777" w:rsidR="000056A1" w:rsidRPr="00B261AA" w:rsidRDefault="000056A1" w:rsidP="00EF4C9C">
            <w:pPr>
              <w:jc w:val="center"/>
              <w:rPr>
                <w:color w:val="000000"/>
                <w:sz w:val="20"/>
                <w:szCs w:val="20"/>
              </w:rPr>
            </w:pPr>
            <w:r w:rsidRPr="00B261AA">
              <w:rPr>
                <w:color w:val="000000"/>
                <w:sz w:val="20"/>
                <w:szCs w:val="20"/>
              </w:rPr>
              <w:t>0,159</w:t>
            </w:r>
          </w:p>
        </w:tc>
        <w:tc>
          <w:tcPr>
            <w:tcW w:w="177" w:type="pct"/>
            <w:vAlign w:val="center"/>
            <w:hideMark/>
          </w:tcPr>
          <w:p w14:paraId="6653FEB7" w14:textId="77777777" w:rsidR="000056A1" w:rsidRPr="00B261AA" w:rsidRDefault="000056A1" w:rsidP="00EF4C9C">
            <w:pPr>
              <w:jc w:val="center"/>
              <w:rPr>
                <w:color w:val="000000"/>
                <w:sz w:val="20"/>
                <w:szCs w:val="20"/>
              </w:rPr>
            </w:pPr>
            <w:r w:rsidRPr="00B261AA">
              <w:rPr>
                <w:color w:val="000000"/>
                <w:sz w:val="20"/>
                <w:szCs w:val="20"/>
              </w:rPr>
              <w:t>0,159</w:t>
            </w:r>
          </w:p>
        </w:tc>
        <w:tc>
          <w:tcPr>
            <w:tcW w:w="177" w:type="pct"/>
            <w:vAlign w:val="center"/>
            <w:hideMark/>
          </w:tcPr>
          <w:p w14:paraId="3F5FA69F" w14:textId="77777777" w:rsidR="000056A1" w:rsidRPr="00B261AA" w:rsidRDefault="000056A1" w:rsidP="00EF4C9C">
            <w:pPr>
              <w:jc w:val="center"/>
              <w:rPr>
                <w:color w:val="000000"/>
                <w:sz w:val="20"/>
                <w:szCs w:val="20"/>
              </w:rPr>
            </w:pPr>
            <w:r w:rsidRPr="00B261AA">
              <w:rPr>
                <w:color w:val="000000"/>
                <w:sz w:val="20"/>
                <w:szCs w:val="20"/>
              </w:rPr>
              <w:t>0,159</w:t>
            </w:r>
          </w:p>
        </w:tc>
        <w:tc>
          <w:tcPr>
            <w:tcW w:w="177" w:type="pct"/>
            <w:vAlign w:val="center"/>
            <w:hideMark/>
          </w:tcPr>
          <w:p w14:paraId="5387EA11" w14:textId="77777777" w:rsidR="000056A1" w:rsidRPr="00B261AA" w:rsidRDefault="000056A1" w:rsidP="00EF4C9C">
            <w:pPr>
              <w:jc w:val="center"/>
              <w:rPr>
                <w:color w:val="000000"/>
                <w:sz w:val="20"/>
                <w:szCs w:val="20"/>
              </w:rPr>
            </w:pPr>
            <w:r w:rsidRPr="00B261AA">
              <w:rPr>
                <w:color w:val="000000"/>
                <w:sz w:val="20"/>
                <w:szCs w:val="20"/>
              </w:rPr>
              <w:t>0,159</w:t>
            </w:r>
          </w:p>
        </w:tc>
        <w:tc>
          <w:tcPr>
            <w:tcW w:w="177" w:type="pct"/>
            <w:vAlign w:val="center"/>
            <w:hideMark/>
          </w:tcPr>
          <w:p w14:paraId="202B72E2" w14:textId="77777777" w:rsidR="000056A1" w:rsidRPr="00B261AA" w:rsidRDefault="000056A1" w:rsidP="00EF4C9C">
            <w:pPr>
              <w:jc w:val="center"/>
              <w:rPr>
                <w:color w:val="000000"/>
                <w:sz w:val="20"/>
                <w:szCs w:val="20"/>
              </w:rPr>
            </w:pPr>
            <w:r w:rsidRPr="00B261AA">
              <w:rPr>
                <w:color w:val="000000"/>
                <w:sz w:val="20"/>
                <w:szCs w:val="20"/>
              </w:rPr>
              <w:t>0,159</w:t>
            </w:r>
          </w:p>
        </w:tc>
        <w:tc>
          <w:tcPr>
            <w:tcW w:w="177" w:type="pct"/>
            <w:vAlign w:val="center"/>
            <w:hideMark/>
          </w:tcPr>
          <w:p w14:paraId="3DE30060"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48922629"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29CED115"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7E37D277"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3E921624"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0568471C"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0C7CC375"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29632184"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5B099FC4"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1B4301BD"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74A679D6"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319D0034" w14:textId="77777777" w:rsidR="000056A1" w:rsidRPr="00B261AA" w:rsidRDefault="000056A1" w:rsidP="00EF4C9C">
            <w:pPr>
              <w:jc w:val="center"/>
              <w:rPr>
                <w:color w:val="000000"/>
                <w:sz w:val="20"/>
                <w:szCs w:val="20"/>
              </w:rPr>
            </w:pPr>
            <w:r w:rsidRPr="00B261AA">
              <w:rPr>
                <w:color w:val="000000"/>
                <w:sz w:val="20"/>
                <w:szCs w:val="20"/>
              </w:rPr>
              <w:t>0,143</w:t>
            </w:r>
          </w:p>
        </w:tc>
        <w:tc>
          <w:tcPr>
            <w:tcW w:w="177" w:type="pct"/>
            <w:vAlign w:val="center"/>
            <w:hideMark/>
          </w:tcPr>
          <w:p w14:paraId="6F1D8F4C" w14:textId="77777777" w:rsidR="000056A1" w:rsidRPr="00B261AA" w:rsidRDefault="000056A1" w:rsidP="00EF4C9C">
            <w:pPr>
              <w:jc w:val="center"/>
              <w:rPr>
                <w:color w:val="000000"/>
                <w:sz w:val="20"/>
                <w:szCs w:val="20"/>
              </w:rPr>
            </w:pPr>
            <w:r w:rsidRPr="00B261AA">
              <w:rPr>
                <w:color w:val="000000"/>
                <w:sz w:val="20"/>
                <w:szCs w:val="20"/>
              </w:rPr>
              <w:t>0,143</w:t>
            </w:r>
          </w:p>
        </w:tc>
      </w:tr>
      <w:tr w:rsidR="000056A1" w:rsidRPr="00B261AA" w14:paraId="0552F144" w14:textId="77777777" w:rsidTr="00EF4C9C">
        <w:trPr>
          <w:trHeight w:val="20"/>
        </w:trPr>
        <w:tc>
          <w:tcPr>
            <w:tcW w:w="5000" w:type="pct"/>
            <w:gridSpan w:val="19"/>
            <w:vAlign w:val="center"/>
            <w:hideMark/>
          </w:tcPr>
          <w:p w14:paraId="5293A5F8" w14:textId="77777777" w:rsidR="000056A1" w:rsidRPr="00B261AA" w:rsidRDefault="000056A1" w:rsidP="00EF4C9C">
            <w:pPr>
              <w:jc w:val="center"/>
              <w:rPr>
                <w:color w:val="000000"/>
                <w:sz w:val="20"/>
                <w:szCs w:val="20"/>
              </w:rPr>
            </w:pPr>
            <w:r w:rsidRPr="00B261AA">
              <w:rPr>
                <w:color w:val="000000"/>
                <w:sz w:val="20"/>
                <w:szCs w:val="20"/>
              </w:rPr>
              <w:t>Котельная Ноглики-2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59DFCE57" w14:textId="77777777" w:rsidTr="00EF4C9C">
        <w:trPr>
          <w:trHeight w:val="20"/>
        </w:trPr>
        <w:tc>
          <w:tcPr>
            <w:tcW w:w="1815" w:type="pct"/>
            <w:vAlign w:val="center"/>
            <w:hideMark/>
          </w:tcPr>
          <w:p w14:paraId="59FE6CD5"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10A20AE3" w14:textId="77777777" w:rsidR="000056A1" w:rsidRPr="00B261AA" w:rsidRDefault="000056A1" w:rsidP="00EF4C9C">
            <w:pPr>
              <w:jc w:val="center"/>
              <w:rPr>
                <w:color w:val="000000"/>
                <w:sz w:val="20"/>
                <w:szCs w:val="20"/>
              </w:rPr>
            </w:pPr>
            <w:r w:rsidRPr="00B261AA">
              <w:rPr>
                <w:color w:val="000000"/>
                <w:sz w:val="20"/>
                <w:szCs w:val="20"/>
              </w:rPr>
              <w:t>6,930</w:t>
            </w:r>
          </w:p>
        </w:tc>
        <w:tc>
          <w:tcPr>
            <w:tcW w:w="177" w:type="pct"/>
            <w:vAlign w:val="center"/>
            <w:hideMark/>
          </w:tcPr>
          <w:p w14:paraId="33886255" w14:textId="77777777" w:rsidR="000056A1" w:rsidRPr="00B261AA" w:rsidRDefault="000056A1" w:rsidP="00EF4C9C">
            <w:pPr>
              <w:jc w:val="center"/>
              <w:rPr>
                <w:color w:val="000000"/>
                <w:sz w:val="20"/>
                <w:szCs w:val="20"/>
              </w:rPr>
            </w:pPr>
            <w:r w:rsidRPr="00B261AA">
              <w:rPr>
                <w:color w:val="000000"/>
                <w:sz w:val="20"/>
                <w:szCs w:val="20"/>
              </w:rPr>
              <w:t>6,930</w:t>
            </w:r>
          </w:p>
        </w:tc>
        <w:tc>
          <w:tcPr>
            <w:tcW w:w="177" w:type="pct"/>
            <w:vAlign w:val="center"/>
            <w:hideMark/>
          </w:tcPr>
          <w:p w14:paraId="123135BE" w14:textId="77777777" w:rsidR="000056A1" w:rsidRPr="00B261AA" w:rsidRDefault="000056A1" w:rsidP="00EF4C9C">
            <w:pPr>
              <w:jc w:val="center"/>
              <w:rPr>
                <w:color w:val="000000"/>
                <w:sz w:val="20"/>
                <w:szCs w:val="20"/>
              </w:rPr>
            </w:pPr>
            <w:r w:rsidRPr="00B261AA">
              <w:rPr>
                <w:color w:val="000000"/>
                <w:sz w:val="20"/>
                <w:szCs w:val="20"/>
              </w:rPr>
              <w:t>6,930</w:t>
            </w:r>
          </w:p>
        </w:tc>
        <w:tc>
          <w:tcPr>
            <w:tcW w:w="177" w:type="pct"/>
            <w:vAlign w:val="center"/>
            <w:hideMark/>
          </w:tcPr>
          <w:p w14:paraId="04E76BDB" w14:textId="77777777" w:rsidR="000056A1" w:rsidRPr="00B261AA" w:rsidRDefault="000056A1" w:rsidP="00EF4C9C">
            <w:pPr>
              <w:jc w:val="center"/>
              <w:rPr>
                <w:color w:val="000000"/>
                <w:sz w:val="20"/>
                <w:szCs w:val="20"/>
              </w:rPr>
            </w:pPr>
            <w:r w:rsidRPr="00B261AA">
              <w:rPr>
                <w:color w:val="000000"/>
                <w:sz w:val="20"/>
                <w:szCs w:val="20"/>
              </w:rPr>
              <w:t>6,930</w:t>
            </w:r>
          </w:p>
        </w:tc>
        <w:tc>
          <w:tcPr>
            <w:tcW w:w="177" w:type="pct"/>
            <w:vAlign w:val="center"/>
            <w:hideMark/>
          </w:tcPr>
          <w:p w14:paraId="3D215C04" w14:textId="77777777" w:rsidR="000056A1" w:rsidRPr="00B261AA" w:rsidRDefault="000056A1" w:rsidP="00EF4C9C">
            <w:pPr>
              <w:jc w:val="center"/>
              <w:rPr>
                <w:color w:val="000000"/>
                <w:sz w:val="20"/>
                <w:szCs w:val="20"/>
              </w:rPr>
            </w:pPr>
            <w:r w:rsidRPr="00B261AA">
              <w:rPr>
                <w:color w:val="000000"/>
                <w:sz w:val="20"/>
                <w:szCs w:val="20"/>
              </w:rPr>
              <w:t>6,930</w:t>
            </w:r>
          </w:p>
        </w:tc>
        <w:tc>
          <w:tcPr>
            <w:tcW w:w="177" w:type="pct"/>
            <w:vAlign w:val="center"/>
            <w:hideMark/>
          </w:tcPr>
          <w:p w14:paraId="43D3ECC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42F7AA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80B21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03C949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1C365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5DCC9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17EE28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C4F98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A5C1D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80AB42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DAEA5A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15847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883ED8"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55964D9" w14:textId="77777777" w:rsidTr="00EF4C9C">
        <w:trPr>
          <w:trHeight w:val="20"/>
        </w:trPr>
        <w:tc>
          <w:tcPr>
            <w:tcW w:w="1815" w:type="pct"/>
            <w:vAlign w:val="center"/>
            <w:hideMark/>
          </w:tcPr>
          <w:p w14:paraId="79FBD2B1"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4CCED081" w14:textId="77777777" w:rsidR="000056A1" w:rsidRPr="00B261AA" w:rsidRDefault="000056A1" w:rsidP="00EF4C9C">
            <w:pPr>
              <w:jc w:val="center"/>
              <w:rPr>
                <w:color w:val="000000"/>
                <w:sz w:val="20"/>
                <w:szCs w:val="20"/>
              </w:rPr>
            </w:pPr>
            <w:r w:rsidRPr="00B261AA">
              <w:rPr>
                <w:color w:val="000000"/>
                <w:sz w:val="20"/>
                <w:szCs w:val="20"/>
              </w:rPr>
              <w:t>6,690</w:t>
            </w:r>
          </w:p>
        </w:tc>
        <w:tc>
          <w:tcPr>
            <w:tcW w:w="177" w:type="pct"/>
            <w:vAlign w:val="center"/>
            <w:hideMark/>
          </w:tcPr>
          <w:p w14:paraId="3521B69C" w14:textId="77777777" w:rsidR="000056A1" w:rsidRPr="00B261AA" w:rsidRDefault="000056A1" w:rsidP="00EF4C9C">
            <w:pPr>
              <w:jc w:val="center"/>
              <w:rPr>
                <w:color w:val="000000"/>
                <w:sz w:val="20"/>
                <w:szCs w:val="20"/>
              </w:rPr>
            </w:pPr>
            <w:r w:rsidRPr="00B261AA">
              <w:rPr>
                <w:color w:val="000000"/>
                <w:sz w:val="20"/>
                <w:szCs w:val="20"/>
              </w:rPr>
              <w:t>6,690</w:t>
            </w:r>
          </w:p>
        </w:tc>
        <w:tc>
          <w:tcPr>
            <w:tcW w:w="177" w:type="pct"/>
            <w:vAlign w:val="center"/>
            <w:hideMark/>
          </w:tcPr>
          <w:p w14:paraId="69675F07" w14:textId="77777777" w:rsidR="000056A1" w:rsidRPr="00B261AA" w:rsidRDefault="000056A1" w:rsidP="00EF4C9C">
            <w:pPr>
              <w:jc w:val="center"/>
              <w:rPr>
                <w:color w:val="000000"/>
                <w:sz w:val="20"/>
                <w:szCs w:val="20"/>
              </w:rPr>
            </w:pPr>
            <w:r w:rsidRPr="00B261AA">
              <w:rPr>
                <w:color w:val="000000"/>
                <w:sz w:val="20"/>
                <w:szCs w:val="20"/>
              </w:rPr>
              <w:t>6,690</w:t>
            </w:r>
          </w:p>
        </w:tc>
        <w:tc>
          <w:tcPr>
            <w:tcW w:w="177" w:type="pct"/>
            <w:vAlign w:val="center"/>
            <w:hideMark/>
          </w:tcPr>
          <w:p w14:paraId="3DB58003" w14:textId="77777777" w:rsidR="000056A1" w:rsidRPr="00B261AA" w:rsidRDefault="000056A1" w:rsidP="00EF4C9C">
            <w:pPr>
              <w:jc w:val="center"/>
              <w:rPr>
                <w:color w:val="000000"/>
                <w:sz w:val="20"/>
                <w:szCs w:val="20"/>
              </w:rPr>
            </w:pPr>
            <w:r w:rsidRPr="00B261AA">
              <w:rPr>
                <w:color w:val="000000"/>
                <w:sz w:val="20"/>
                <w:szCs w:val="20"/>
              </w:rPr>
              <w:t>6,690</w:t>
            </w:r>
          </w:p>
        </w:tc>
        <w:tc>
          <w:tcPr>
            <w:tcW w:w="177" w:type="pct"/>
            <w:vAlign w:val="center"/>
            <w:hideMark/>
          </w:tcPr>
          <w:p w14:paraId="76FCBF37" w14:textId="77777777" w:rsidR="000056A1" w:rsidRPr="00B261AA" w:rsidRDefault="000056A1" w:rsidP="00EF4C9C">
            <w:pPr>
              <w:jc w:val="center"/>
              <w:rPr>
                <w:color w:val="000000"/>
                <w:sz w:val="20"/>
                <w:szCs w:val="20"/>
              </w:rPr>
            </w:pPr>
            <w:r w:rsidRPr="00B261AA">
              <w:rPr>
                <w:color w:val="000000"/>
                <w:sz w:val="20"/>
                <w:szCs w:val="20"/>
              </w:rPr>
              <w:t>6,690</w:t>
            </w:r>
          </w:p>
        </w:tc>
        <w:tc>
          <w:tcPr>
            <w:tcW w:w="177" w:type="pct"/>
            <w:vAlign w:val="center"/>
            <w:hideMark/>
          </w:tcPr>
          <w:p w14:paraId="59408FC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CD977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D6B70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37D45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5DAF1A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B75E69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1C14E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15AF14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8E636D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D1882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60272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CB538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D50F1C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9546510" w14:textId="77777777" w:rsidTr="00EF4C9C">
        <w:trPr>
          <w:trHeight w:val="20"/>
        </w:trPr>
        <w:tc>
          <w:tcPr>
            <w:tcW w:w="1815" w:type="pct"/>
            <w:vAlign w:val="center"/>
            <w:hideMark/>
          </w:tcPr>
          <w:p w14:paraId="717E99CB"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20DEED18"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233A7E5F"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60ED563"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521CE665"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39BF89B5"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0412B68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F02CD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F5BE0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287DEA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7634F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ED9CDD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BA146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1ADC44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4ECF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83CB7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F2082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D43B0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8D4086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4AFB4056" w14:textId="77777777" w:rsidTr="00EF4C9C">
        <w:trPr>
          <w:trHeight w:val="20"/>
        </w:trPr>
        <w:tc>
          <w:tcPr>
            <w:tcW w:w="1815" w:type="pct"/>
            <w:vAlign w:val="center"/>
            <w:hideMark/>
          </w:tcPr>
          <w:p w14:paraId="25B5EF61"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4FAD2A8A" w14:textId="77777777" w:rsidR="000056A1" w:rsidRPr="00B261AA" w:rsidRDefault="000056A1" w:rsidP="00EF4C9C">
            <w:pPr>
              <w:jc w:val="center"/>
              <w:rPr>
                <w:color w:val="000000"/>
                <w:sz w:val="20"/>
                <w:szCs w:val="20"/>
              </w:rPr>
            </w:pPr>
            <w:r w:rsidRPr="00B261AA">
              <w:rPr>
                <w:color w:val="000000"/>
                <w:sz w:val="20"/>
                <w:szCs w:val="20"/>
              </w:rPr>
              <w:t>0,759</w:t>
            </w:r>
          </w:p>
        </w:tc>
        <w:tc>
          <w:tcPr>
            <w:tcW w:w="177" w:type="pct"/>
            <w:vAlign w:val="center"/>
            <w:hideMark/>
          </w:tcPr>
          <w:p w14:paraId="4145C2DB" w14:textId="77777777" w:rsidR="000056A1" w:rsidRPr="00B261AA" w:rsidRDefault="000056A1" w:rsidP="00EF4C9C">
            <w:pPr>
              <w:jc w:val="center"/>
              <w:rPr>
                <w:color w:val="000000"/>
                <w:sz w:val="20"/>
                <w:szCs w:val="20"/>
              </w:rPr>
            </w:pPr>
            <w:r w:rsidRPr="00B261AA">
              <w:rPr>
                <w:color w:val="000000"/>
                <w:sz w:val="20"/>
                <w:szCs w:val="20"/>
              </w:rPr>
              <w:t>0,759</w:t>
            </w:r>
          </w:p>
        </w:tc>
        <w:tc>
          <w:tcPr>
            <w:tcW w:w="177" w:type="pct"/>
            <w:vAlign w:val="center"/>
            <w:hideMark/>
          </w:tcPr>
          <w:p w14:paraId="2C51136B" w14:textId="77777777" w:rsidR="000056A1" w:rsidRPr="00B261AA" w:rsidRDefault="000056A1" w:rsidP="00EF4C9C">
            <w:pPr>
              <w:jc w:val="center"/>
              <w:rPr>
                <w:color w:val="000000"/>
                <w:sz w:val="20"/>
                <w:szCs w:val="20"/>
              </w:rPr>
            </w:pPr>
            <w:r w:rsidRPr="00B261AA">
              <w:rPr>
                <w:color w:val="000000"/>
                <w:sz w:val="20"/>
                <w:szCs w:val="20"/>
              </w:rPr>
              <w:t>0,759</w:t>
            </w:r>
          </w:p>
        </w:tc>
        <w:tc>
          <w:tcPr>
            <w:tcW w:w="177" w:type="pct"/>
            <w:vAlign w:val="center"/>
            <w:hideMark/>
          </w:tcPr>
          <w:p w14:paraId="3D62AAC4" w14:textId="77777777" w:rsidR="000056A1" w:rsidRPr="00B261AA" w:rsidRDefault="000056A1" w:rsidP="00EF4C9C">
            <w:pPr>
              <w:jc w:val="center"/>
              <w:rPr>
                <w:color w:val="000000"/>
                <w:sz w:val="20"/>
                <w:szCs w:val="20"/>
              </w:rPr>
            </w:pPr>
            <w:r w:rsidRPr="00B261AA">
              <w:rPr>
                <w:color w:val="000000"/>
                <w:sz w:val="20"/>
                <w:szCs w:val="20"/>
              </w:rPr>
              <w:t>0,759</w:t>
            </w:r>
          </w:p>
        </w:tc>
        <w:tc>
          <w:tcPr>
            <w:tcW w:w="177" w:type="pct"/>
            <w:vAlign w:val="center"/>
            <w:hideMark/>
          </w:tcPr>
          <w:p w14:paraId="0D3DF234" w14:textId="77777777" w:rsidR="000056A1" w:rsidRPr="00B261AA" w:rsidRDefault="000056A1" w:rsidP="00EF4C9C">
            <w:pPr>
              <w:jc w:val="center"/>
              <w:rPr>
                <w:color w:val="000000"/>
                <w:sz w:val="20"/>
                <w:szCs w:val="20"/>
              </w:rPr>
            </w:pPr>
            <w:r w:rsidRPr="00B261AA">
              <w:rPr>
                <w:color w:val="000000"/>
                <w:sz w:val="20"/>
                <w:szCs w:val="20"/>
              </w:rPr>
              <w:t>0,759</w:t>
            </w:r>
          </w:p>
        </w:tc>
        <w:tc>
          <w:tcPr>
            <w:tcW w:w="177" w:type="pct"/>
            <w:vAlign w:val="center"/>
            <w:hideMark/>
          </w:tcPr>
          <w:p w14:paraId="1C8175E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D95F86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D67C2E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0AC6A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1709B4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802C9F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E0ADF4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224526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67A085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29DEF9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FFDE19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C4B80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D57BC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585C4122" w14:textId="77777777" w:rsidTr="00EF4C9C">
        <w:trPr>
          <w:trHeight w:val="20"/>
        </w:trPr>
        <w:tc>
          <w:tcPr>
            <w:tcW w:w="1815" w:type="pct"/>
            <w:vAlign w:val="center"/>
            <w:hideMark/>
          </w:tcPr>
          <w:p w14:paraId="23E00D6B"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656F841B" w14:textId="77777777" w:rsidR="000056A1" w:rsidRPr="00B261AA" w:rsidRDefault="000056A1" w:rsidP="00EF4C9C">
            <w:pPr>
              <w:jc w:val="center"/>
              <w:rPr>
                <w:color w:val="000000"/>
                <w:sz w:val="20"/>
                <w:szCs w:val="20"/>
              </w:rPr>
            </w:pPr>
            <w:r w:rsidRPr="00B261AA">
              <w:rPr>
                <w:color w:val="000000"/>
                <w:sz w:val="20"/>
                <w:szCs w:val="20"/>
              </w:rPr>
              <w:t>2,485</w:t>
            </w:r>
          </w:p>
        </w:tc>
        <w:tc>
          <w:tcPr>
            <w:tcW w:w="177" w:type="pct"/>
            <w:vAlign w:val="center"/>
            <w:hideMark/>
          </w:tcPr>
          <w:p w14:paraId="022BEF88" w14:textId="77777777" w:rsidR="000056A1" w:rsidRPr="00B261AA" w:rsidRDefault="000056A1" w:rsidP="00EF4C9C">
            <w:pPr>
              <w:jc w:val="center"/>
              <w:rPr>
                <w:color w:val="000000"/>
                <w:sz w:val="20"/>
                <w:szCs w:val="20"/>
              </w:rPr>
            </w:pPr>
            <w:r w:rsidRPr="00B261AA">
              <w:rPr>
                <w:color w:val="000000"/>
                <w:sz w:val="20"/>
                <w:szCs w:val="20"/>
              </w:rPr>
              <w:t>2,485</w:t>
            </w:r>
          </w:p>
        </w:tc>
        <w:tc>
          <w:tcPr>
            <w:tcW w:w="177" w:type="pct"/>
            <w:vAlign w:val="center"/>
            <w:hideMark/>
          </w:tcPr>
          <w:p w14:paraId="6A90E136" w14:textId="77777777" w:rsidR="000056A1" w:rsidRPr="00B261AA" w:rsidRDefault="000056A1" w:rsidP="00EF4C9C">
            <w:pPr>
              <w:jc w:val="center"/>
              <w:rPr>
                <w:color w:val="000000"/>
                <w:sz w:val="20"/>
                <w:szCs w:val="20"/>
              </w:rPr>
            </w:pPr>
            <w:r w:rsidRPr="00B261AA">
              <w:rPr>
                <w:color w:val="000000"/>
                <w:sz w:val="20"/>
                <w:szCs w:val="20"/>
              </w:rPr>
              <w:t>2,485</w:t>
            </w:r>
          </w:p>
        </w:tc>
        <w:tc>
          <w:tcPr>
            <w:tcW w:w="177" w:type="pct"/>
            <w:vAlign w:val="center"/>
            <w:hideMark/>
          </w:tcPr>
          <w:p w14:paraId="531CC649" w14:textId="77777777" w:rsidR="000056A1" w:rsidRPr="00B261AA" w:rsidRDefault="000056A1" w:rsidP="00EF4C9C">
            <w:pPr>
              <w:jc w:val="center"/>
              <w:rPr>
                <w:color w:val="000000"/>
                <w:sz w:val="20"/>
                <w:szCs w:val="20"/>
              </w:rPr>
            </w:pPr>
            <w:r w:rsidRPr="00B261AA">
              <w:rPr>
                <w:color w:val="000000"/>
                <w:sz w:val="20"/>
                <w:szCs w:val="20"/>
              </w:rPr>
              <w:t>2,485</w:t>
            </w:r>
          </w:p>
        </w:tc>
        <w:tc>
          <w:tcPr>
            <w:tcW w:w="177" w:type="pct"/>
            <w:vAlign w:val="center"/>
            <w:hideMark/>
          </w:tcPr>
          <w:p w14:paraId="11EFBE0E" w14:textId="77777777" w:rsidR="000056A1" w:rsidRPr="00B261AA" w:rsidRDefault="000056A1" w:rsidP="00EF4C9C">
            <w:pPr>
              <w:jc w:val="center"/>
              <w:rPr>
                <w:color w:val="000000"/>
                <w:sz w:val="20"/>
                <w:szCs w:val="20"/>
              </w:rPr>
            </w:pPr>
            <w:r w:rsidRPr="00B261AA">
              <w:rPr>
                <w:color w:val="000000"/>
                <w:sz w:val="20"/>
                <w:szCs w:val="20"/>
              </w:rPr>
              <w:t>2,485</w:t>
            </w:r>
          </w:p>
        </w:tc>
        <w:tc>
          <w:tcPr>
            <w:tcW w:w="177" w:type="pct"/>
            <w:vAlign w:val="center"/>
            <w:hideMark/>
          </w:tcPr>
          <w:p w14:paraId="355AE9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BB3A8C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65F84C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76C5D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910F1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FBD4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26071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EB8EE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7D6ADC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D688F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51FA8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04AB6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02FE475"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2ECDC4E" w14:textId="77777777" w:rsidTr="00EF4C9C">
        <w:trPr>
          <w:trHeight w:val="20"/>
        </w:trPr>
        <w:tc>
          <w:tcPr>
            <w:tcW w:w="1815" w:type="pct"/>
            <w:vAlign w:val="center"/>
            <w:hideMark/>
          </w:tcPr>
          <w:p w14:paraId="663B8D04"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159DC03A"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5FE42884"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4EF339AD"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63F88700"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505FED15"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0B170F8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EBC74A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D4221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B2D2DD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4373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9BF821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EF037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665259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606D5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B4EBDA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6CF7C5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0E24EC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4F41595"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6844BF37" w14:textId="77777777" w:rsidTr="00EF4C9C">
        <w:trPr>
          <w:trHeight w:val="20"/>
        </w:trPr>
        <w:tc>
          <w:tcPr>
            <w:tcW w:w="1815" w:type="pct"/>
            <w:vAlign w:val="center"/>
            <w:hideMark/>
          </w:tcPr>
          <w:p w14:paraId="33CC7ABF"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468DC621"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47F6CA89"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61C4CED9"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564035F2"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786259F4" w14:textId="77777777" w:rsidR="000056A1" w:rsidRPr="00B261AA" w:rsidRDefault="000056A1" w:rsidP="00EF4C9C">
            <w:pPr>
              <w:jc w:val="center"/>
              <w:rPr>
                <w:color w:val="000000"/>
                <w:sz w:val="20"/>
                <w:szCs w:val="20"/>
              </w:rPr>
            </w:pPr>
            <w:r w:rsidRPr="00B261AA">
              <w:rPr>
                <w:color w:val="000000"/>
                <w:sz w:val="20"/>
                <w:szCs w:val="20"/>
              </w:rPr>
              <w:t>3,244</w:t>
            </w:r>
          </w:p>
        </w:tc>
        <w:tc>
          <w:tcPr>
            <w:tcW w:w="177" w:type="pct"/>
            <w:vAlign w:val="center"/>
            <w:hideMark/>
          </w:tcPr>
          <w:p w14:paraId="7021EC0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69F68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24903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BD2D4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7FB9F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0E0E2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41BB5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EBCFC4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2628E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FCC15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9338F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AFD6BD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1E1627"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023AC5D" w14:textId="77777777" w:rsidTr="00EF4C9C">
        <w:trPr>
          <w:trHeight w:val="20"/>
        </w:trPr>
        <w:tc>
          <w:tcPr>
            <w:tcW w:w="1815" w:type="pct"/>
            <w:vAlign w:val="center"/>
            <w:hideMark/>
          </w:tcPr>
          <w:p w14:paraId="30689426"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3708304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02FD4C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603963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2A76CD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C0837C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2515AF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61B5EA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0A9A4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CEB5A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1B58D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D2B875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F41C0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4E30E8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B14BC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DB4D90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F5A86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44A0AE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90FC16"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0EB8A635" w14:textId="77777777" w:rsidTr="00EF4C9C">
        <w:trPr>
          <w:trHeight w:val="20"/>
        </w:trPr>
        <w:tc>
          <w:tcPr>
            <w:tcW w:w="1815" w:type="pct"/>
            <w:vAlign w:val="center"/>
            <w:hideMark/>
          </w:tcPr>
          <w:p w14:paraId="1398337F"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50FC3C18"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779A3DF5"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7347C6A7"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239CEF2E"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56906A96"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7D55E3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2F7D66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EA51F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5845C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7AC31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9ACEE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B00385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7DC22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D8D877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92B66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C6C3C8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F5BAA7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A673E2"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7FE83D9D" w14:textId="77777777" w:rsidTr="00EF4C9C">
        <w:trPr>
          <w:trHeight w:val="20"/>
        </w:trPr>
        <w:tc>
          <w:tcPr>
            <w:tcW w:w="1815" w:type="pct"/>
            <w:vAlign w:val="center"/>
            <w:hideMark/>
          </w:tcPr>
          <w:p w14:paraId="5CCCF174"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3D57E3CE"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6FCB288E"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5FDFBDCE"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2581692B"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70AC6E96" w14:textId="77777777" w:rsidR="000056A1" w:rsidRPr="00B261AA" w:rsidRDefault="000056A1" w:rsidP="00EF4C9C">
            <w:pPr>
              <w:jc w:val="center"/>
              <w:rPr>
                <w:color w:val="000000"/>
                <w:sz w:val="20"/>
                <w:szCs w:val="20"/>
              </w:rPr>
            </w:pPr>
            <w:r w:rsidRPr="00B261AA">
              <w:rPr>
                <w:color w:val="000000"/>
                <w:sz w:val="20"/>
                <w:szCs w:val="20"/>
              </w:rPr>
              <w:t>3,388</w:t>
            </w:r>
          </w:p>
        </w:tc>
        <w:tc>
          <w:tcPr>
            <w:tcW w:w="177" w:type="pct"/>
            <w:vAlign w:val="center"/>
            <w:hideMark/>
          </w:tcPr>
          <w:p w14:paraId="221B53C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69A05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838A8B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0ACFAB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1A81C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EF1F74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A830E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695DD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42035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686A1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FD11F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8A66F9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14E029"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03FE8A4" w14:textId="77777777" w:rsidTr="00EF4C9C">
        <w:trPr>
          <w:trHeight w:val="20"/>
        </w:trPr>
        <w:tc>
          <w:tcPr>
            <w:tcW w:w="1815" w:type="pct"/>
            <w:vAlign w:val="center"/>
            <w:hideMark/>
          </w:tcPr>
          <w:p w14:paraId="0B909D22"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45E8E6CF" w14:textId="77777777" w:rsidR="000056A1" w:rsidRPr="00B261AA" w:rsidRDefault="000056A1" w:rsidP="00EF4C9C">
            <w:pPr>
              <w:jc w:val="center"/>
              <w:rPr>
                <w:color w:val="000000"/>
                <w:sz w:val="20"/>
                <w:szCs w:val="20"/>
              </w:rPr>
            </w:pPr>
            <w:r w:rsidRPr="00B261AA">
              <w:rPr>
                <w:color w:val="000000"/>
                <w:sz w:val="20"/>
                <w:szCs w:val="20"/>
              </w:rPr>
              <w:t>2,582</w:t>
            </w:r>
          </w:p>
        </w:tc>
        <w:tc>
          <w:tcPr>
            <w:tcW w:w="177" w:type="pct"/>
            <w:vAlign w:val="center"/>
            <w:hideMark/>
          </w:tcPr>
          <w:p w14:paraId="12EB7BA7" w14:textId="77777777" w:rsidR="000056A1" w:rsidRPr="00B261AA" w:rsidRDefault="000056A1" w:rsidP="00EF4C9C">
            <w:pPr>
              <w:jc w:val="center"/>
              <w:rPr>
                <w:color w:val="000000"/>
                <w:sz w:val="20"/>
                <w:szCs w:val="20"/>
              </w:rPr>
            </w:pPr>
            <w:r w:rsidRPr="00B261AA">
              <w:rPr>
                <w:color w:val="000000"/>
                <w:sz w:val="20"/>
                <w:szCs w:val="20"/>
              </w:rPr>
              <w:t>2,582</w:t>
            </w:r>
          </w:p>
        </w:tc>
        <w:tc>
          <w:tcPr>
            <w:tcW w:w="177" w:type="pct"/>
            <w:vAlign w:val="center"/>
            <w:hideMark/>
          </w:tcPr>
          <w:p w14:paraId="6EF37115" w14:textId="77777777" w:rsidR="000056A1" w:rsidRPr="00B261AA" w:rsidRDefault="000056A1" w:rsidP="00EF4C9C">
            <w:pPr>
              <w:jc w:val="center"/>
              <w:rPr>
                <w:color w:val="000000"/>
                <w:sz w:val="20"/>
                <w:szCs w:val="20"/>
              </w:rPr>
            </w:pPr>
            <w:r w:rsidRPr="00B261AA">
              <w:rPr>
                <w:color w:val="000000"/>
                <w:sz w:val="20"/>
                <w:szCs w:val="20"/>
              </w:rPr>
              <w:t>2,582</w:t>
            </w:r>
          </w:p>
        </w:tc>
        <w:tc>
          <w:tcPr>
            <w:tcW w:w="177" w:type="pct"/>
            <w:vAlign w:val="center"/>
            <w:hideMark/>
          </w:tcPr>
          <w:p w14:paraId="0C463468" w14:textId="77777777" w:rsidR="000056A1" w:rsidRPr="00B261AA" w:rsidRDefault="000056A1" w:rsidP="00EF4C9C">
            <w:pPr>
              <w:jc w:val="center"/>
              <w:rPr>
                <w:color w:val="000000"/>
                <w:sz w:val="20"/>
                <w:szCs w:val="20"/>
              </w:rPr>
            </w:pPr>
            <w:r w:rsidRPr="00B261AA">
              <w:rPr>
                <w:color w:val="000000"/>
                <w:sz w:val="20"/>
                <w:szCs w:val="20"/>
              </w:rPr>
              <w:t>2,582</w:t>
            </w:r>
          </w:p>
        </w:tc>
        <w:tc>
          <w:tcPr>
            <w:tcW w:w="177" w:type="pct"/>
            <w:vAlign w:val="center"/>
            <w:hideMark/>
          </w:tcPr>
          <w:p w14:paraId="7C554455" w14:textId="77777777" w:rsidR="000056A1" w:rsidRPr="00B261AA" w:rsidRDefault="000056A1" w:rsidP="00EF4C9C">
            <w:pPr>
              <w:jc w:val="center"/>
              <w:rPr>
                <w:color w:val="000000"/>
                <w:sz w:val="20"/>
                <w:szCs w:val="20"/>
              </w:rPr>
            </w:pPr>
            <w:r w:rsidRPr="00B261AA">
              <w:rPr>
                <w:color w:val="000000"/>
                <w:sz w:val="20"/>
                <w:szCs w:val="20"/>
              </w:rPr>
              <w:t>2,582</w:t>
            </w:r>
          </w:p>
        </w:tc>
        <w:tc>
          <w:tcPr>
            <w:tcW w:w="177" w:type="pct"/>
            <w:vAlign w:val="center"/>
            <w:hideMark/>
          </w:tcPr>
          <w:p w14:paraId="6E2B66D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14362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6EEC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666A0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A36DC9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5B9423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2DAB5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61227E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190BA7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84ECF0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6A4C2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F7C4D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6464131"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07E9B9B6" w14:textId="77777777" w:rsidTr="00EF4C9C">
        <w:trPr>
          <w:trHeight w:val="20"/>
        </w:trPr>
        <w:tc>
          <w:tcPr>
            <w:tcW w:w="1815" w:type="pct"/>
            <w:vAlign w:val="center"/>
            <w:hideMark/>
          </w:tcPr>
          <w:p w14:paraId="1ECCAE60"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2D4A67B3" w14:textId="77777777" w:rsidR="000056A1" w:rsidRPr="00B261AA" w:rsidRDefault="000056A1" w:rsidP="00EF4C9C">
            <w:pPr>
              <w:jc w:val="center"/>
              <w:rPr>
                <w:color w:val="000000"/>
                <w:sz w:val="20"/>
                <w:szCs w:val="20"/>
              </w:rPr>
            </w:pPr>
            <w:r w:rsidRPr="00B261AA">
              <w:rPr>
                <w:color w:val="000000"/>
                <w:sz w:val="20"/>
                <w:szCs w:val="20"/>
              </w:rPr>
              <w:t>2,822</w:t>
            </w:r>
          </w:p>
        </w:tc>
        <w:tc>
          <w:tcPr>
            <w:tcW w:w="177" w:type="pct"/>
            <w:vAlign w:val="center"/>
            <w:hideMark/>
          </w:tcPr>
          <w:p w14:paraId="1A791B2A" w14:textId="77777777" w:rsidR="000056A1" w:rsidRPr="00B261AA" w:rsidRDefault="000056A1" w:rsidP="00EF4C9C">
            <w:pPr>
              <w:jc w:val="center"/>
              <w:rPr>
                <w:color w:val="000000"/>
                <w:sz w:val="20"/>
                <w:szCs w:val="20"/>
              </w:rPr>
            </w:pPr>
            <w:r w:rsidRPr="00B261AA">
              <w:rPr>
                <w:color w:val="000000"/>
                <w:sz w:val="20"/>
                <w:szCs w:val="20"/>
              </w:rPr>
              <w:t>2,822</w:t>
            </w:r>
          </w:p>
        </w:tc>
        <w:tc>
          <w:tcPr>
            <w:tcW w:w="177" w:type="pct"/>
            <w:vAlign w:val="center"/>
            <w:hideMark/>
          </w:tcPr>
          <w:p w14:paraId="3313EBA2" w14:textId="77777777" w:rsidR="000056A1" w:rsidRPr="00B261AA" w:rsidRDefault="000056A1" w:rsidP="00EF4C9C">
            <w:pPr>
              <w:jc w:val="center"/>
              <w:rPr>
                <w:color w:val="000000"/>
                <w:sz w:val="20"/>
                <w:szCs w:val="20"/>
              </w:rPr>
            </w:pPr>
            <w:r w:rsidRPr="00B261AA">
              <w:rPr>
                <w:color w:val="000000"/>
                <w:sz w:val="20"/>
                <w:szCs w:val="20"/>
              </w:rPr>
              <w:t>2,822</w:t>
            </w:r>
          </w:p>
        </w:tc>
        <w:tc>
          <w:tcPr>
            <w:tcW w:w="177" w:type="pct"/>
            <w:vAlign w:val="center"/>
            <w:hideMark/>
          </w:tcPr>
          <w:p w14:paraId="1E43635F" w14:textId="77777777" w:rsidR="000056A1" w:rsidRPr="00B261AA" w:rsidRDefault="000056A1" w:rsidP="00EF4C9C">
            <w:pPr>
              <w:jc w:val="center"/>
              <w:rPr>
                <w:color w:val="000000"/>
                <w:sz w:val="20"/>
                <w:szCs w:val="20"/>
              </w:rPr>
            </w:pPr>
            <w:r w:rsidRPr="00B261AA">
              <w:rPr>
                <w:color w:val="000000"/>
                <w:sz w:val="20"/>
                <w:szCs w:val="20"/>
              </w:rPr>
              <w:t>2,822</w:t>
            </w:r>
          </w:p>
        </w:tc>
        <w:tc>
          <w:tcPr>
            <w:tcW w:w="177" w:type="pct"/>
            <w:vAlign w:val="center"/>
            <w:hideMark/>
          </w:tcPr>
          <w:p w14:paraId="1A47EBDC" w14:textId="77777777" w:rsidR="000056A1" w:rsidRPr="00B261AA" w:rsidRDefault="000056A1" w:rsidP="00EF4C9C">
            <w:pPr>
              <w:jc w:val="center"/>
              <w:rPr>
                <w:color w:val="000000"/>
                <w:sz w:val="20"/>
                <w:szCs w:val="20"/>
              </w:rPr>
            </w:pPr>
            <w:r w:rsidRPr="00B261AA">
              <w:rPr>
                <w:color w:val="000000"/>
                <w:sz w:val="20"/>
                <w:szCs w:val="20"/>
              </w:rPr>
              <w:t>2,822</w:t>
            </w:r>
          </w:p>
        </w:tc>
        <w:tc>
          <w:tcPr>
            <w:tcW w:w="177" w:type="pct"/>
            <w:vAlign w:val="center"/>
            <w:hideMark/>
          </w:tcPr>
          <w:p w14:paraId="5430212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75956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AF1C3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7EE5D3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E7B962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3BF0F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4991B2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0B3DA6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ECE411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9A4C90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C0128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094168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31A73E"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31DAE96A" w14:textId="77777777" w:rsidTr="00EF4C9C">
        <w:trPr>
          <w:trHeight w:val="20"/>
        </w:trPr>
        <w:tc>
          <w:tcPr>
            <w:tcW w:w="1815" w:type="pct"/>
            <w:vAlign w:val="center"/>
            <w:hideMark/>
          </w:tcPr>
          <w:p w14:paraId="2C8639D5"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34657B7E" w14:textId="77777777" w:rsidR="000056A1" w:rsidRPr="00B261AA" w:rsidRDefault="000056A1" w:rsidP="00EF4C9C">
            <w:pPr>
              <w:jc w:val="center"/>
              <w:rPr>
                <w:color w:val="000000"/>
                <w:sz w:val="20"/>
                <w:szCs w:val="20"/>
              </w:rPr>
            </w:pPr>
            <w:r w:rsidRPr="00B261AA">
              <w:rPr>
                <w:color w:val="000000"/>
                <w:sz w:val="20"/>
                <w:szCs w:val="20"/>
              </w:rPr>
              <w:t>15,200</w:t>
            </w:r>
          </w:p>
        </w:tc>
        <w:tc>
          <w:tcPr>
            <w:tcW w:w="177" w:type="pct"/>
            <w:vAlign w:val="center"/>
            <w:hideMark/>
          </w:tcPr>
          <w:p w14:paraId="343F65D1" w14:textId="77777777" w:rsidR="000056A1" w:rsidRPr="00B261AA" w:rsidRDefault="000056A1" w:rsidP="00EF4C9C">
            <w:pPr>
              <w:jc w:val="center"/>
              <w:rPr>
                <w:color w:val="000000"/>
                <w:sz w:val="20"/>
                <w:szCs w:val="20"/>
              </w:rPr>
            </w:pPr>
            <w:r w:rsidRPr="00B261AA">
              <w:rPr>
                <w:color w:val="000000"/>
                <w:sz w:val="20"/>
                <w:szCs w:val="20"/>
              </w:rPr>
              <w:t>15,200</w:t>
            </w:r>
          </w:p>
        </w:tc>
        <w:tc>
          <w:tcPr>
            <w:tcW w:w="177" w:type="pct"/>
            <w:vAlign w:val="center"/>
            <w:hideMark/>
          </w:tcPr>
          <w:p w14:paraId="7F31E2FB" w14:textId="77777777" w:rsidR="000056A1" w:rsidRPr="00B261AA" w:rsidRDefault="000056A1" w:rsidP="00EF4C9C">
            <w:pPr>
              <w:jc w:val="center"/>
              <w:rPr>
                <w:color w:val="000000"/>
                <w:sz w:val="20"/>
                <w:szCs w:val="20"/>
              </w:rPr>
            </w:pPr>
            <w:r w:rsidRPr="00B261AA">
              <w:rPr>
                <w:color w:val="000000"/>
                <w:sz w:val="20"/>
                <w:szCs w:val="20"/>
              </w:rPr>
              <w:t>15,200</w:t>
            </w:r>
          </w:p>
        </w:tc>
        <w:tc>
          <w:tcPr>
            <w:tcW w:w="177" w:type="pct"/>
            <w:vAlign w:val="center"/>
            <w:hideMark/>
          </w:tcPr>
          <w:p w14:paraId="37DDB224" w14:textId="77777777" w:rsidR="000056A1" w:rsidRPr="00B261AA" w:rsidRDefault="000056A1" w:rsidP="00EF4C9C">
            <w:pPr>
              <w:jc w:val="center"/>
              <w:rPr>
                <w:color w:val="000000"/>
                <w:sz w:val="20"/>
                <w:szCs w:val="20"/>
              </w:rPr>
            </w:pPr>
            <w:r w:rsidRPr="00B261AA">
              <w:rPr>
                <w:color w:val="000000"/>
                <w:sz w:val="20"/>
                <w:szCs w:val="20"/>
              </w:rPr>
              <w:t>15,200</w:t>
            </w:r>
          </w:p>
        </w:tc>
        <w:tc>
          <w:tcPr>
            <w:tcW w:w="177" w:type="pct"/>
            <w:vAlign w:val="center"/>
            <w:hideMark/>
          </w:tcPr>
          <w:p w14:paraId="4F07EBC4" w14:textId="77777777" w:rsidR="000056A1" w:rsidRPr="00B261AA" w:rsidRDefault="000056A1" w:rsidP="00EF4C9C">
            <w:pPr>
              <w:jc w:val="center"/>
              <w:rPr>
                <w:color w:val="000000"/>
                <w:sz w:val="20"/>
                <w:szCs w:val="20"/>
              </w:rPr>
            </w:pPr>
            <w:r w:rsidRPr="00B261AA">
              <w:rPr>
                <w:color w:val="000000"/>
                <w:sz w:val="20"/>
                <w:szCs w:val="20"/>
              </w:rPr>
              <w:t>15,200</w:t>
            </w:r>
          </w:p>
        </w:tc>
        <w:tc>
          <w:tcPr>
            <w:tcW w:w="177" w:type="pct"/>
            <w:vAlign w:val="center"/>
            <w:hideMark/>
          </w:tcPr>
          <w:p w14:paraId="7DEC8C2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6C8A43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A5147F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42DB8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EEC62C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D95F74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D3D602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69E727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799FED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9D2867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C7DC04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F4621F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092913F"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8F5C69B" w14:textId="77777777" w:rsidTr="00EF4C9C">
        <w:trPr>
          <w:trHeight w:val="20"/>
        </w:trPr>
        <w:tc>
          <w:tcPr>
            <w:tcW w:w="1815" w:type="pct"/>
            <w:vAlign w:val="center"/>
            <w:hideMark/>
          </w:tcPr>
          <w:p w14:paraId="363964F2"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52E25ECC" w14:textId="77777777" w:rsidR="000056A1" w:rsidRPr="00B261AA" w:rsidRDefault="000056A1" w:rsidP="00EF4C9C">
            <w:pPr>
              <w:jc w:val="center"/>
              <w:rPr>
                <w:color w:val="000000"/>
                <w:sz w:val="20"/>
                <w:szCs w:val="20"/>
              </w:rPr>
            </w:pPr>
            <w:r w:rsidRPr="00B261AA">
              <w:rPr>
                <w:color w:val="000000"/>
                <w:sz w:val="20"/>
                <w:szCs w:val="20"/>
              </w:rPr>
              <w:t>0,213</w:t>
            </w:r>
          </w:p>
        </w:tc>
        <w:tc>
          <w:tcPr>
            <w:tcW w:w="177" w:type="pct"/>
            <w:vAlign w:val="center"/>
            <w:hideMark/>
          </w:tcPr>
          <w:p w14:paraId="515B8B81" w14:textId="77777777" w:rsidR="000056A1" w:rsidRPr="00B261AA" w:rsidRDefault="000056A1" w:rsidP="00EF4C9C">
            <w:pPr>
              <w:jc w:val="center"/>
              <w:rPr>
                <w:color w:val="000000"/>
                <w:sz w:val="20"/>
                <w:szCs w:val="20"/>
              </w:rPr>
            </w:pPr>
            <w:r w:rsidRPr="00B261AA">
              <w:rPr>
                <w:color w:val="000000"/>
                <w:sz w:val="20"/>
                <w:szCs w:val="20"/>
              </w:rPr>
              <w:t>0,213</w:t>
            </w:r>
          </w:p>
        </w:tc>
        <w:tc>
          <w:tcPr>
            <w:tcW w:w="177" w:type="pct"/>
            <w:vAlign w:val="center"/>
            <w:hideMark/>
          </w:tcPr>
          <w:p w14:paraId="4003B412" w14:textId="77777777" w:rsidR="000056A1" w:rsidRPr="00B261AA" w:rsidRDefault="000056A1" w:rsidP="00EF4C9C">
            <w:pPr>
              <w:jc w:val="center"/>
              <w:rPr>
                <w:color w:val="000000"/>
                <w:sz w:val="20"/>
                <w:szCs w:val="20"/>
              </w:rPr>
            </w:pPr>
            <w:r w:rsidRPr="00B261AA">
              <w:rPr>
                <w:color w:val="000000"/>
                <w:sz w:val="20"/>
                <w:szCs w:val="20"/>
              </w:rPr>
              <w:t>0,213</w:t>
            </w:r>
          </w:p>
        </w:tc>
        <w:tc>
          <w:tcPr>
            <w:tcW w:w="177" w:type="pct"/>
            <w:vAlign w:val="center"/>
            <w:hideMark/>
          </w:tcPr>
          <w:p w14:paraId="691FF911" w14:textId="77777777" w:rsidR="000056A1" w:rsidRPr="00B261AA" w:rsidRDefault="000056A1" w:rsidP="00EF4C9C">
            <w:pPr>
              <w:jc w:val="center"/>
              <w:rPr>
                <w:color w:val="000000"/>
                <w:sz w:val="20"/>
                <w:szCs w:val="20"/>
              </w:rPr>
            </w:pPr>
            <w:r w:rsidRPr="00B261AA">
              <w:rPr>
                <w:color w:val="000000"/>
                <w:sz w:val="20"/>
                <w:szCs w:val="20"/>
              </w:rPr>
              <w:t>0,213</w:t>
            </w:r>
          </w:p>
        </w:tc>
        <w:tc>
          <w:tcPr>
            <w:tcW w:w="177" w:type="pct"/>
            <w:vAlign w:val="center"/>
            <w:hideMark/>
          </w:tcPr>
          <w:p w14:paraId="0AA2FBE9" w14:textId="77777777" w:rsidR="000056A1" w:rsidRPr="00B261AA" w:rsidRDefault="000056A1" w:rsidP="00EF4C9C">
            <w:pPr>
              <w:jc w:val="center"/>
              <w:rPr>
                <w:color w:val="000000"/>
                <w:sz w:val="20"/>
                <w:szCs w:val="20"/>
              </w:rPr>
            </w:pPr>
            <w:r w:rsidRPr="00B261AA">
              <w:rPr>
                <w:color w:val="000000"/>
                <w:sz w:val="20"/>
                <w:szCs w:val="20"/>
              </w:rPr>
              <w:t>0,213</w:t>
            </w:r>
          </w:p>
        </w:tc>
        <w:tc>
          <w:tcPr>
            <w:tcW w:w="177" w:type="pct"/>
            <w:vAlign w:val="center"/>
            <w:hideMark/>
          </w:tcPr>
          <w:p w14:paraId="29A6E15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2200D0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A02BB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B90BF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0C7AA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4C9A7B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734E66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78216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2A7909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163C97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C3428A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80778E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1B5727D" w14:textId="77777777" w:rsidR="000056A1" w:rsidRPr="00B261AA" w:rsidRDefault="000056A1" w:rsidP="00EF4C9C">
            <w:pPr>
              <w:jc w:val="center"/>
              <w:rPr>
                <w:color w:val="000000"/>
                <w:sz w:val="20"/>
                <w:szCs w:val="20"/>
              </w:rPr>
            </w:pPr>
            <w:r w:rsidRPr="00B261AA">
              <w:rPr>
                <w:color w:val="000000"/>
                <w:sz w:val="20"/>
                <w:szCs w:val="20"/>
              </w:rPr>
              <w:t>-</w:t>
            </w:r>
          </w:p>
        </w:tc>
      </w:tr>
      <w:tr w:rsidR="000056A1" w:rsidRPr="00B261AA" w14:paraId="253B97CA" w14:textId="77777777" w:rsidTr="00EF4C9C">
        <w:trPr>
          <w:trHeight w:val="20"/>
        </w:trPr>
        <w:tc>
          <w:tcPr>
            <w:tcW w:w="5000" w:type="pct"/>
            <w:gridSpan w:val="19"/>
            <w:vAlign w:val="center"/>
            <w:hideMark/>
          </w:tcPr>
          <w:p w14:paraId="77D0EDB1" w14:textId="77777777" w:rsidR="000056A1" w:rsidRPr="00B261AA" w:rsidRDefault="000056A1" w:rsidP="00EF4C9C">
            <w:pPr>
              <w:jc w:val="center"/>
              <w:rPr>
                <w:color w:val="000000"/>
                <w:sz w:val="20"/>
                <w:szCs w:val="20"/>
              </w:rPr>
            </w:pPr>
            <w:r w:rsidRPr="00B261AA">
              <w:rPr>
                <w:color w:val="000000"/>
                <w:sz w:val="20"/>
                <w:szCs w:val="20"/>
              </w:rPr>
              <w:t>Новая котельная Ноглики-2</w:t>
            </w:r>
          </w:p>
        </w:tc>
      </w:tr>
      <w:tr w:rsidR="000056A1" w:rsidRPr="00B261AA" w14:paraId="43D4BC19" w14:textId="77777777" w:rsidTr="00EF4C9C">
        <w:trPr>
          <w:trHeight w:val="20"/>
        </w:trPr>
        <w:tc>
          <w:tcPr>
            <w:tcW w:w="1815" w:type="pct"/>
            <w:vAlign w:val="center"/>
            <w:hideMark/>
          </w:tcPr>
          <w:p w14:paraId="7A3AD6DA"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3E516B6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492DC6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11D86C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C743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82BC5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802DA6"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7D63FD43"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7FF7E9DF"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4D41E00"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388FC7EF"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7EF5DECE"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397193E0"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5542C8C6"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7E1D29F2"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3FDF16D6"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C7BD533"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5AEEDFA"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02EC71C1" w14:textId="77777777" w:rsidR="000056A1" w:rsidRPr="00B261AA" w:rsidRDefault="000056A1" w:rsidP="00EF4C9C">
            <w:pPr>
              <w:jc w:val="center"/>
              <w:rPr>
                <w:color w:val="000000"/>
                <w:sz w:val="20"/>
                <w:szCs w:val="20"/>
              </w:rPr>
            </w:pPr>
            <w:r w:rsidRPr="00B261AA">
              <w:rPr>
                <w:color w:val="000000"/>
                <w:sz w:val="20"/>
                <w:szCs w:val="20"/>
              </w:rPr>
              <w:t>6,500</w:t>
            </w:r>
          </w:p>
        </w:tc>
      </w:tr>
      <w:tr w:rsidR="000056A1" w:rsidRPr="00B261AA" w14:paraId="547371C9" w14:textId="77777777" w:rsidTr="00EF4C9C">
        <w:trPr>
          <w:trHeight w:val="20"/>
        </w:trPr>
        <w:tc>
          <w:tcPr>
            <w:tcW w:w="1815" w:type="pct"/>
            <w:vAlign w:val="center"/>
            <w:hideMark/>
          </w:tcPr>
          <w:p w14:paraId="5340F3C2"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7DD440C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2C6E4D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34518F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CDAA86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7C0D0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0C9EA3"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2C2E85A5"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0FC9C7C9"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4B023060"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2E06C238"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5455B509"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770EFA2D"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14A07D5F"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BF66413"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66A2071"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106B6C7D"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042DBE4C" w14:textId="77777777" w:rsidR="000056A1" w:rsidRPr="00B261AA" w:rsidRDefault="000056A1" w:rsidP="00EF4C9C">
            <w:pPr>
              <w:jc w:val="center"/>
              <w:rPr>
                <w:color w:val="000000"/>
                <w:sz w:val="20"/>
                <w:szCs w:val="20"/>
              </w:rPr>
            </w:pPr>
            <w:r w:rsidRPr="00B261AA">
              <w:rPr>
                <w:color w:val="000000"/>
                <w:sz w:val="20"/>
                <w:szCs w:val="20"/>
              </w:rPr>
              <w:t>6,500</w:t>
            </w:r>
          </w:p>
        </w:tc>
        <w:tc>
          <w:tcPr>
            <w:tcW w:w="177" w:type="pct"/>
            <w:vAlign w:val="center"/>
            <w:hideMark/>
          </w:tcPr>
          <w:p w14:paraId="69EA16A4" w14:textId="77777777" w:rsidR="000056A1" w:rsidRPr="00B261AA" w:rsidRDefault="000056A1" w:rsidP="00EF4C9C">
            <w:pPr>
              <w:jc w:val="center"/>
              <w:rPr>
                <w:color w:val="000000"/>
                <w:sz w:val="20"/>
                <w:szCs w:val="20"/>
              </w:rPr>
            </w:pPr>
            <w:r w:rsidRPr="00B261AA">
              <w:rPr>
                <w:color w:val="000000"/>
                <w:sz w:val="20"/>
                <w:szCs w:val="20"/>
              </w:rPr>
              <w:t>6,500</w:t>
            </w:r>
          </w:p>
        </w:tc>
      </w:tr>
      <w:tr w:rsidR="000056A1" w:rsidRPr="00B261AA" w14:paraId="5E1F0A7B" w14:textId="77777777" w:rsidTr="00EF4C9C">
        <w:trPr>
          <w:trHeight w:val="20"/>
        </w:trPr>
        <w:tc>
          <w:tcPr>
            <w:tcW w:w="1815" w:type="pct"/>
            <w:vAlign w:val="center"/>
            <w:hideMark/>
          </w:tcPr>
          <w:p w14:paraId="6BE10E8C"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33F80B9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DE18E1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114502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35405E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972E33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841B63"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621B6D58"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513EB4A4"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6DA4D217"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671CA660"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5127B1FA"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7AE39C62"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08F35045"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795B137F"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3607E453"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67CF2149"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103CE542" w14:textId="77777777" w:rsidR="000056A1" w:rsidRPr="00B261AA" w:rsidRDefault="000056A1" w:rsidP="00EF4C9C">
            <w:pPr>
              <w:jc w:val="center"/>
              <w:rPr>
                <w:color w:val="000000"/>
                <w:sz w:val="20"/>
                <w:szCs w:val="20"/>
              </w:rPr>
            </w:pPr>
            <w:r w:rsidRPr="00B261AA">
              <w:rPr>
                <w:color w:val="000000"/>
                <w:sz w:val="20"/>
                <w:szCs w:val="20"/>
              </w:rPr>
              <w:t>0,061</w:t>
            </w:r>
          </w:p>
        </w:tc>
        <w:tc>
          <w:tcPr>
            <w:tcW w:w="177" w:type="pct"/>
            <w:vAlign w:val="center"/>
            <w:hideMark/>
          </w:tcPr>
          <w:p w14:paraId="0B33D27F" w14:textId="77777777" w:rsidR="000056A1" w:rsidRPr="00B261AA" w:rsidRDefault="000056A1" w:rsidP="00EF4C9C">
            <w:pPr>
              <w:jc w:val="center"/>
              <w:rPr>
                <w:color w:val="000000"/>
                <w:sz w:val="20"/>
                <w:szCs w:val="20"/>
              </w:rPr>
            </w:pPr>
            <w:r w:rsidRPr="00B261AA">
              <w:rPr>
                <w:color w:val="000000"/>
                <w:sz w:val="20"/>
                <w:szCs w:val="20"/>
              </w:rPr>
              <w:t>0,061</w:t>
            </w:r>
          </w:p>
        </w:tc>
      </w:tr>
      <w:tr w:rsidR="000056A1" w:rsidRPr="00B261AA" w14:paraId="3213908D" w14:textId="77777777" w:rsidTr="00EF4C9C">
        <w:trPr>
          <w:trHeight w:val="20"/>
        </w:trPr>
        <w:tc>
          <w:tcPr>
            <w:tcW w:w="1815" w:type="pct"/>
            <w:vAlign w:val="center"/>
            <w:hideMark/>
          </w:tcPr>
          <w:p w14:paraId="67E2014C"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6458C10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BF25CD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BE0BDD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7E0704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83FEE9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7B1FE4A"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72751D05"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11E7353E"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6DF238B4"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00763F8A"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53704535"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151BE550"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6A38F1F2"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25A6C07C"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09331A49"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08840FB4"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4D5B342C" w14:textId="77777777" w:rsidR="000056A1" w:rsidRPr="00B261AA" w:rsidRDefault="000056A1" w:rsidP="00EF4C9C">
            <w:pPr>
              <w:jc w:val="center"/>
              <w:rPr>
                <w:color w:val="000000"/>
                <w:sz w:val="20"/>
                <w:szCs w:val="20"/>
              </w:rPr>
            </w:pPr>
            <w:r w:rsidRPr="00B261AA">
              <w:rPr>
                <w:color w:val="000000"/>
                <w:sz w:val="20"/>
                <w:szCs w:val="20"/>
              </w:rPr>
              <w:t>0,799</w:t>
            </w:r>
          </w:p>
        </w:tc>
        <w:tc>
          <w:tcPr>
            <w:tcW w:w="177" w:type="pct"/>
            <w:vAlign w:val="center"/>
            <w:hideMark/>
          </w:tcPr>
          <w:p w14:paraId="3EED5646" w14:textId="77777777" w:rsidR="000056A1" w:rsidRPr="00B261AA" w:rsidRDefault="000056A1" w:rsidP="00EF4C9C">
            <w:pPr>
              <w:jc w:val="center"/>
              <w:rPr>
                <w:color w:val="000000"/>
                <w:sz w:val="20"/>
                <w:szCs w:val="20"/>
              </w:rPr>
            </w:pPr>
            <w:r w:rsidRPr="00B261AA">
              <w:rPr>
                <w:color w:val="000000"/>
                <w:sz w:val="20"/>
                <w:szCs w:val="20"/>
              </w:rPr>
              <w:t>0,799</w:t>
            </w:r>
          </w:p>
        </w:tc>
      </w:tr>
      <w:tr w:rsidR="000056A1" w:rsidRPr="00B261AA" w14:paraId="0037AC56" w14:textId="77777777" w:rsidTr="00EF4C9C">
        <w:trPr>
          <w:trHeight w:val="20"/>
        </w:trPr>
        <w:tc>
          <w:tcPr>
            <w:tcW w:w="1815" w:type="pct"/>
            <w:vAlign w:val="center"/>
            <w:hideMark/>
          </w:tcPr>
          <w:p w14:paraId="339D31E3"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308FA1F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144512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4EAEE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3D75AC7"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C2624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74028E9"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336E4F8F"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29EEDD6B"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4BB11BC0"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64827255"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7B69220F"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0B4C8AF8"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127C06C4"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3B1C494C"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4734B603"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4C375CEB"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02F47652" w14:textId="77777777" w:rsidR="000056A1" w:rsidRPr="00B261AA" w:rsidRDefault="000056A1" w:rsidP="00EF4C9C">
            <w:pPr>
              <w:jc w:val="center"/>
              <w:rPr>
                <w:color w:val="000000"/>
                <w:sz w:val="20"/>
                <w:szCs w:val="20"/>
              </w:rPr>
            </w:pPr>
            <w:r w:rsidRPr="00B261AA">
              <w:rPr>
                <w:color w:val="000000"/>
                <w:sz w:val="20"/>
                <w:szCs w:val="20"/>
              </w:rPr>
              <w:t>2,615</w:t>
            </w:r>
          </w:p>
        </w:tc>
        <w:tc>
          <w:tcPr>
            <w:tcW w:w="177" w:type="pct"/>
            <w:vAlign w:val="center"/>
            <w:hideMark/>
          </w:tcPr>
          <w:p w14:paraId="776BDE2F" w14:textId="77777777" w:rsidR="000056A1" w:rsidRPr="00B261AA" w:rsidRDefault="000056A1" w:rsidP="00EF4C9C">
            <w:pPr>
              <w:jc w:val="center"/>
              <w:rPr>
                <w:color w:val="000000"/>
                <w:sz w:val="20"/>
                <w:szCs w:val="20"/>
              </w:rPr>
            </w:pPr>
            <w:r w:rsidRPr="00B261AA">
              <w:rPr>
                <w:color w:val="000000"/>
                <w:sz w:val="20"/>
                <w:szCs w:val="20"/>
              </w:rPr>
              <w:t>2,615</w:t>
            </w:r>
          </w:p>
        </w:tc>
      </w:tr>
      <w:tr w:rsidR="000056A1" w:rsidRPr="00B261AA" w14:paraId="5E7468AE" w14:textId="77777777" w:rsidTr="00EF4C9C">
        <w:trPr>
          <w:trHeight w:val="20"/>
        </w:trPr>
        <w:tc>
          <w:tcPr>
            <w:tcW w:w="1815" w:type="pct"/>
            <w:vAlign w:val="center"/>
            <w:hideMark/>
          </w:tcPr>
          <w:p w14:paraId="72DB2200"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5BB4542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0C876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BB429B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B1A93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FB4E14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32E284"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4028C29C"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76BEC0A5"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0EF18250"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62210104"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2730DB02"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184EAC6D"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1D399D21"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464DB20F"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2DB4D6B2"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0D9D3E10"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6462A5A8"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377A0090" w14:textId="77777777" w:rsidR="000056A1" w:rsidRPr="00B261AA" w:rsidRDefault="000056A1" w:rsidP="00EF4C9C">
            <w:pPr>
              <w:jc w:val="center"/>
              <w:rPr>
                <w:color w:val="000000"/>
                <w:sz w:val="20"/>
                <w:szCs w:val="20"/>
              </w:rPr>
            </w:pPr>
            <w:r w:rsidRPr="00B261AA">
              <w:rPr>
                <w:color w:val="000000"/>
                <w:sz w:val="20"/>
                <w:szCs w:val="20"/>
              </w:rPr>
              <w:t>3,374</w:t>
            </w:r>
          </w:p>
        </w:tc>
      </w:tr>
      <w:tr w:rsidR="000056A1" w:rsidRPr="00B261AA" w14:paraId="60BD1E98" w14:textId="77777777" w:rsidTr="00EF4C9C">
        <w:trPr>
          <w:trHeight w:val="20"/>
        </w:trPr>
        <w:tc>
          <w:tcPr>
            <w:tcW w:w="1815" w:type="pct"/>
            <w:vAlign w:val="center"/>
            <w:hideMark/>
          </w:tcPr>
          <w:p w14:paraId="32E0C948"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7496A27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1E3FB8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23683AD"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0665EC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225018A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5CF407E"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2AEA22F4"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734BA3CF"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37D82CBE"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7B394844"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5F965156"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24BB3B2B"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3DD99BD1"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603B676F"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61FBE43D"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176FECFA"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3BE2ED1D" w14:textId="77777777" w:rsidR="000056A1" w:rsidRPr="00B261AA" w:rsidRDefault="000056A1" w:rsidP="00EF4C9C">
            <w:pPr>
              <w:jc w:val="center"/>
              <w:rPr>
                <w:color w:val="000000"/>
                <w:sz w:val="20"/>
                <w:szCs w:val="20"/>
              </w:rPr>
            </w:pPr>
            <w:r w:rsidRPr="00B261AA">
              <w:rPr>
                <w:color w:val="000000"/>
                <w:sz w:val="20"/>
                <w:szCs w:val="20"/>
              </w:rPr>
              <w:t>3,374</w:t>
            </w:r>
          </w:p>
        </w:tc>
        <w:tc>
          <w:tcPr>
            <w:tcW w:w="177" w:type="pct"/>
            <w:vAlign w:val="center"/>
            <w:hideMark/>
          </w:tcPr>
          <w:p w14:paraId="0BAF5784" w14:textId="77777777" w:rsidR="000056A1" w:rsidRPr="00B261AA" w:rsidRDefault="000056A1" w:rsidP="00EF4C9C">
            <w:pPr>
              <w:jc w:val="center"/>
              <w:rPr>
                <w:color w:val="000000"/>
                <w:sz w:val="20"/>
                <w:szCs w:val="20"/>
              </w:rPr>
            </w:pPr>
            <w:r w:rsidRPr="00B261AA">
              <w:rPr>
                <w:color w:val="000000"/>
                <w:sz w:val="20"/>
                <w:szCs w:val="20"/>
              </w:rPr>
              <w:t>3,374</w:t>
            </w:r>
          </w:p>
        </w:tc>
      </w:tr>
      <w:tr w:rsidR="000056A1" w:rsidRPr="00B261AA" w14:paraId="706B87CF" w14:textId="77777777" w:rsidTr="00EF4C9C">
        <w:trPr>
          <w:trHeight w:val="20"/>
        </w:trPr>
        <w:tc>
          <w:tcPr>
            <w:tcW w:w="1815" w:type="pct"/>
            <w:vAlign w:val="center"/>
            <w:hideMark/>
          </w:tcPr>
          <w:p w14:paraId="524B9D89"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39E7755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F8CC1D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F593B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930FDA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7F69D2"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0B970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DAE87A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B96882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8F2176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A77F4E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6FBF84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B70568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FB4E66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9F85B2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7CCED1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BB1292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683CEA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99B9337"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49472CD3" w14:textId="77777777" w:rsidTr="00EF4C9C">
        <w:trPr>
          <w:trHeight w:val="20"/>
        </w:trPr>
        <w:tc>
          <w:tcPr>
            <w:tcW w:w="1815" w:type="pct"/>
            <w:vAlign w:val="center"/>
            <w:hideMark/>
          </w:tcPr>
          <w:p w14:paraId="68460071"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608BCCC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E3C1DC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34F1E3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4692A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775ABE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850611B"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3EAA3ED2"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2438DB6D"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3446B5F9"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17BFCEFA"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3474052B"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61F70CE0"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5DB5C770"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21B0FA44"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1D7DCFBB"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7E970847"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032599B6" w14:textId="77777777" w:rsidR="000056A1" w:rsidRPr="00B261AA" w:rsidRDefault="000056A1" w:rsidP="00EF4C9C">
            <w:pPr>
              <w:jc w:val="center"/>
              <w:rPr>
                <w:color w:val="000000"/>
                <w:sz w:val="20"/>
                <w:szCs w:val="20"/>
              </w:rPr>
            </w:pPr>
            <w:r w:rsidRPr="00B261AA">
              <w:rPr>
                <w:color w:val="000000"/>
                <w:sz w:val="20"/>
                <w:szCs w:val="20"/>
              </w:rPr>
              <w:t>3,026</w:t>
            </w:r>
          </w:p>
        </w:tc>
        <w:tc>
          <w:tcPr>
            <w:tcW w:w="177" w:type="pct"/>
            <w:vAlign w:val="center"/>
            <w:hideMark/>
          </w:tcPr>
          <w:p w14:paraId="54868FCA" w14:textId="77777777" w:rsidR="000056A1" w:rsidRPr="00B261AA" w:rsidRDefault="000056A1" w:rsidP="00EF4C9C">
            <w:pPr>
              <w:jc w:val="center"/>
              <w:rPr>
                <w:color w:val="000000"/>
                <w:sz w:val="20"/>
                <w:szCs w:val="20"/>
              </w:rPr>
            </w:pPr>
            <w:r w:rsidRPr="00B261AA">
              <w:rPr>
                <w:color w:val="000000"/>
                <w:sz w:val="20"/>
                <w:szCs w:val="20"/>
              </w:rPr>
              <w:t>3,026</w:t>
            </w:r>
          </w:p>
        </w:tc>
      </w:tr>
      <w:tr w:rsidR="000056A1" w:rsidRPr="00B261AA" w14:paraId="1BE18526" w14:textId="77777777" w:rsidTr="00EF4C9C">
        <w:trPr>
          <w:trHeight w:val="20"/>
        </w:trPr>
        <w:tc>
          <w:tcPr>
            <w:tcW w:w="1815" w:type="pct"/>
            <w:vAlign w:val="center"/>
            <w:hideMark/>
          </w:tcPr>
          <w:p w14:paraId="4A8F6F79"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7BB4401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D0C532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CDDF4A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9FE7D9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324A6D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021DE59"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6E5BDE69"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5570596E"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5223B165"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3E5940C4"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01166737"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53824B72"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48954389"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214CAC06"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15702013"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098B2DBB"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3B661495" w14:textId="77777777" w:rsidR="000056A1" w:rsidRPr="00B261AA" w:rsidRDefault="000056A1" w:rsidP="00EF4C9C">
            <w:pPr>
              <w:jc w:val="center"/>
              <w:rPr>
                <w:color w:val="000000"/>
                <w:sz w:val="20"/>
                <w:szCs w:val="20"/>
              </w:rPr>
            </w:pPr>
            <w:r w:rsidRPr="00B261AA">
              <w:rPr>
                <w:color w:val="000000"/>
                <w:sz w:val="20"/>
                <w:szCs w:val="20"/>
              </w:rPr>
              <w:t>3,065</w:t>
            </w:r>
          </w:p>
        </w:tc>
        <w:tc>
          <w:tcPr>
            <w:tcW w:w="177" w:type="pct"/>
            <w:vAlign w:val="center"/>
            <w:hideMark/>
          </w:tcPr>
          <w:p w14:paraId="56307411" w14:textId="77777777" w:rsidR="000056A1" w:rsidRPr="00B261AA" w:rsidRDefault="000056A1" w:rsidP="00EF4C9C">
            <w:pPr>
              <w:jc w:val="center"/>
              <w:rPr>
                <w:color w:val="000000"/>
                <w:sz w:val="20"/>
                <w:szCs w:val="20"/>
              </w:rPr>
            </w:pPr>
            <w:r w:rsidRPr="00B261AA">
              <w:rPr>
                <w:color w:val="000000"/>
                <w:sz w:val="20"/>
                <w:szCs w:val="20"/>
              </w:rPr>
              <w:t>3,065</w:t>
            </w:r>
          </w:p>
        </w:tc>
      </w:tr>
      <w:tr w:rsidR="000056A1" w:rsidRPr="00B261AA" w14:paraId="093C4BD2" w14:textId="77777777" w:rsidTr="00EF4C9C">
        <w:trPr>
          <w:trHeight w:val="20"/>
        </w:trPr>
        <w:tc>
          <w:tcPr>
            <w:tcW w:w="1815" w:type="pct"/>
            <w:vAlign w:val="center"/>
            <w:hideMark/>
          </w:tcPr>
          <w:p w14:paraId="35BDB588"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49E9FB1F"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053B08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5A6E8FB"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F44ADC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48CBF89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40CD3BB"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0B239816"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6F8E2DBA"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3C7D1914"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2637EC4F"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4A715695"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791381B2"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7C637542"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0E965EE3"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39C2F252"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06D7150D"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044F3E5C" w14:textId="77777777" w:rsidR="000056A1" w:rsidRPr="00B261AA" w:rsidRDefault="000056A1" w:rsidP="00EF4C9C">
            <w:pPr>
              <w:jc w:val="center"/>
              <w:rPr>
                <w:color w:val="000000"/>
                <w:sz w:val="20"/>
                <w:szCs w:val="20"/>
              </w:rPr>
            </w:pPr>
            <w:r w:rsidRPr="00B261AA">
              <w:rPr>
                <w:color w:val="000000"/>
                <w:sz w:val="20"/>
                <w:szCs w:val="20"/>
              </w:rPr>
              <w:t>5,139</w:t>
            </w:r>
          </w:p>
        </w:tc>
        <w:tc>
          <w:tcPr>
            <w:tcW w:w="177" w:type="pct"/>
            <w:vAlign w:val="center"/>
            <w:hideMark/>
          </w:tcPr>
          <w:p w14:paraId="6F181075" w14:textId="77777777" w:rsidR="000056A1" w:rsidRPr="00B261AA" w:rsidRDefault="000056A1" w:rsidP="00EF4C9C">
            <w:pPr>
              <w:jc w:val="center"/>
              <w:rPr>
                <w:color w:val="000000"/>
                <w:sz w:val="20"/>
                <w:szCs w:val="20"/>
              </w:rPr>
            </w:pPr>
            <w:r w:rsidRPr="00B261AA">
              <w:rPr>
                <w:color w:val="000000"/>
                <w:sz w:val="20"/>
                <w:szCs w:val="20"/>
              </w:rPr>
              <w:t>5,139</w:t>
            </w:r>
          </w:p>
        </w:tc>
      </w:tr>
      <w:tr w:rsidR="000056A1" w:rsidRPr="00B261AA" w14:paraId="793BDF52" w14:textId="77777777" w:rsidTr="00EF4C9C">
        <w:trPr>
          <w:trHeight w:val="20"/>
        </w:trPr>
        <w:tc>
          <w:tcPr>
            <w:tcW w:w="1815" w:type="pct"/>
            <w:vAlign w:val="center"/>
            <w:hideMark/>
          </w:tcPr>
          <w:p w14:paraId="69357FBE" w14:textId="77777777" w:rsidR="000056A1" w:rsidRPr="00B261AA" w:rsidRDefault="000056A1" w:rsidP="00EF4C9C">
            <w:pPr>
              <w:jc w:val="left"/>
              <w:rPr>
                <w:color w:val="000000"/>
                <w:sz w:val="20"/>
                <w:szCs w:val="20"/>
              </w:rPr>
            </w:pPr>
            <w:r w:rsidRPr="00B261AA">
              <w:rPr>
                <w:color w:val="000000"/>
                <w:sz w:val="20"/>
                <w:szCs w:val="20"/>
              </w:rPr>
              <w:lastRenderedPageBreak/>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44728EA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9D7E626"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AA52A3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D50E40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348EA44"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F4FE0A3"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56698DF4"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2A77B816"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4DDDF3CA"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56DE7761"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2F96ACC4"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426E9D97"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28A08126"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308759BC"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538A4D59"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7BC6372E"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7E3FD678" w14:textId="77777777" w:rsidR="000056A1" w:rsidRPr="00B261AA" w:rsidRDefault="000056A1" w:rsidP="00EF4C9C">
            <w:pPr>
              <w:jc w:val="center"/>
              <w:rPr>
                <w:color w:val="000000"/>
                <w:sz w:val="20"/>
                <w:szCs w:val="20"/>
              </w:rPr>
            </w:pPr>
            <w:r w:rsidRPr="00B261AA">
              <w:rPr>
                <w:color w:val="000000"/>
                <w:sz w:val="20"/>
                <w:szCs w:val="20"/>
              </w:rPr>
              <w:t>2,935</w:t>
            </w:r>
          </w:p>
        </w:tc>
        <w:tc>
          <w:tcPr>
            <w:tcW w:w="177" w:type="pct"/>
            <w:vAlign w:val="center"/>
            <w:hideMark/>
          </w:tcPr>
          <w:p w14:paraId="7213B60C" w14:textId="77777777" w:rsidR="000056A1" w:rsidRPr="00B261AA" w:rsidRDefault="000056A1" w:rsidP="00EF4C9C">
            <w:pPr>
              <w:jc w:val="center"/>
              <w:rPr>
                <w:color w:val="000000"/>
                <w:sz w:val="20"/>
                <w:szCs w:val="20"/>
              </w:rPr>
            </w:pPr>
            <w:r w:rsidRPr="00B261AA">
              <w:rPr>
                <w:color w:val="000000"/>
                <w:sz w:val="20"/>
                <w:szCs w:val="20"/>
              </w:rPr>
              <w:t>2,935</w:t>
            </w:r>
          </w:p>
        </w:tc>
      </w:tr>
      <w:tr w:rsidR="000056A1" w:rsidRPr="00B261AA" w14:paraId="2A8C2323" w14:textId="77777777" w:rsidTr="00EF4C9C">
        <w:trPr>
          <w:trHeight w:val="20"/>
        </w:trPr>
        <w:tc>
          <w:tcPr>
            <w:tcW w:w="1815" w:type="pct"/>
            <w:vAlign w:val="center"/>
            <w:hideMark/>
          </w:tcPr>
          <w:p w14:paraId="08F33B76"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763CDC48"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17DB9BC3"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EF34701"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5F7CFEC"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7EF07369"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9888BD0"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36689064"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64782065"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6F7FBB40"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123F6A0F"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25D472D4"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6245FD64"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3216BF05"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2DAAE68E"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105B90DC"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23D0EF09"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216EFF11" w14:textId="77777777" w:rsidR="000056A1" w:rsidRPr="00B261AA" w:rsidRDefault="000056A1" w:rsidP="00EF4C9C">
            <w:pPr>
              <w:jc w:val="center"/>
              <w:rPr>
                <w:color w:val="000000"/>
                <w:sz w:val="20"/>
                <w:szCs w:val="20"/>
              </w:rPr>
            </w:pPr>
            <w:r w:rsidRPr="00B261AA">
              <w:rPr>
                <w:color w:val="000000"/>
                <w:sz w:val="20"/>
                <w:szCs w:val="20"/>
              </w:rPr>
              <w:t>15,995</w:t>
            </w:r>
          </w:p>
        </w:tc>
        <w:tc>
          <w:tcPr>
            <w:tcW w:w="177" w:type="pct"/>
            <w:vAlign w:val="center"/>
            <w:hideMark/>
          </w:tcPr>
          <w:p w14:paraId="3A3BFE00" w14:textId="77777777" w:rsidR="000056A1" w:rsidRPr="00B261AA" w:rsidRDefault="000056A1" w:rsidP="00EF4C9C">
            <w:pPr>
              <w:jc w:val="center"/>
              <w:rPr>
                <w:color w:val="000000"/>
                <w:sz w:val="20"/>
                <w:szCs w:val="20"/>
              </w:rPr>
            </w:pPr>
            <w:r w:rsidRPr="00B261AA">
              <w:rPr>
                <w:color w:val="000000"/>
                <w:sz w:val="20"/>
                <w:szCs w:val="20"/>
              </w:rPr>
              <w:t>15,995</w:t>
            </w:r>
          </w:p>
        </w:tc>
      </w:tr>
      <w:tr w:rsidR="000056A1" w:rsidRPr="00B261AA" w14:paraId="52E8EB48" w14:textId="77777777" w:rsidTr="00EF4C9C">
        <w:trPr>
          <w:trHeight w:val="20"/>
        </w:trPr>
        <w:tc>
          <w:tcPr>
            <w:tcW w:w="1815" w:type="pct"/>
            <w:vAlign w:val="center"/>
            <w:hideMark/>
          </w:tcPr>
          <w:p w14:paraId="5D2CC716"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19DE7AE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071C9BBA"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6F8ED275"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52CD2EE"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33A4DB30" w14:textId="77777777" w:rsidR="000056A1" w:rsidRPr="00B261AA" w:rsidRDefault="000056A1" w:rsidP="00EF4C9C">
            <w:pPr>
              <w:jc w:val="center"/>
              <w:rPr>
                <w:color w:val="000000"/>
                <w:sz w:val="20"/>
                <w:szCs w:val="20"/>
              </w:rPr>
            </w:pPr>
            <w:r w:rsidRPr="00B261AA">
              <w:rPr>
                <w:color w:val="000000"/>
                <w:sz w:val="20"/>
                <w:szCs w:val="20"/>
              </w:rPr>
              <w:t>-</w:t>
            </w:r>
          </w:p>
        </w:tc>
        <w:tc>
          <w:tcPr>
            <w:tcW w:w="177" w:type="pct"/>
            <w:vAlign w:val="center"/>
            <w:hideMark/>
          </w:tcPr>
          <w:p w14:paraId="56799B66"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124B8587"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764E4DFA"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35126A08"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1E7A7246"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5A7EB833"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4A6D7563"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643D3047"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1A72016A"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22AD0F62"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6433EE34"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3746254C" w14:textId="77777777" w:rsidR="000056A1" w:rsidRPr="00B261AA" w:rsidRDefault="000056A1" w:rsidP="00EF4C9C">
            <w:pPr>
              <w:jc w:val="center"/>
              <w:rPr>
                <w:color w:val="000000"/>
                <w:sz w:val="20"/>
                <w:szCs w:val="20"/>
              </w:rPr>
            </w:pPr>
            <w:r w:rsidRPr="00B261AA">
              <w:rPr>
                <w:color w:val="000000"/>
                <w:sz w:val="20"/>
                <w:szCs w:val="20"/>
              </w:rPr>
              <w:t>0,211</w:t>
            </w:r>
          </w:p>
        </w:tc>
        <w:tc>
          <w:tcPr>
            <w:tcW w:w="177" w:type="pct"/>
            <w:vAlign w:val="center"/>
            <w:hideMark/>
          </w:tcPr>
          <w:p w14:paraId="19119760" w14:textId="77777777" w:rsidR="000056A1" w:rsidRPr="00B261AA" w:rsidRDefault="000056A1" w:rsidP="00EF4C9C">
            <w:pPr>
              <w:jc w:val="center"/>
              <w:rPr>
                <w:color w:val="000000"/>
                <w:sz w:val="20"/>
                <w:szCs w:val="20"/>
              </w:rPr>
            </w:pPr>
            <w:r w:rsidRPr="00B261AA">
              <w:rPr>
                <w:color w:val="000000"/>
                <w:sz w:val="20"/>
                <w:szCs w:val="20"/>
              </w:rPr>
              <w:t>0,211</w:t>
            </w:r>
          </w:p>
        </w:tc>
      </w:tr>
      <w:tr w:rsidR="000056A1" w:rsidRPr="00B261AA" w14:paraId="58C7FD65" w14:textId="77777777" w:rsidTr="00EF4C9C">
        <w:trPr>
          <w:trHeight w:val="20"/>
        </w:trPr>
        <w:tc>
          <w:tcPr>
            <w:tcW w:w="5000" w:type="pct"/>
            <w:gridSpan w:val="19"/>
            <w:vAlign w:val="center"/>
            <w:hideMark/>
          </w:tcPr>
          <w:p w14:paraId="4C9705D8" w14:textId="77777777" w:rsidR="000056A1" w:rsidRPr="00B261AA" w:rsidRDefault="000056A1" w:rsidP="00EF4C9C">
            <w:pPr>
              <w:jc w:val="center"/>
              <w:rPr>
                <w:color w:val="000000"/>
                <w:sz w:val="20"/>
                <w:szCs w:val="20"/>
              </w:rPr>
            </w:pPr>
            <w:r w:rsidRPr="00B261AA">
              <w:rPr>
                <w:color w:val="000000"/>
                <w:sz w:val="20"/>
                <w:szCs w:val="20"/>
              </w:rPr>
              <w:t xml:space="preserve">Котельная </w:t>
            </w:r>
            <w:proofErr w:type="spellStart"/>
            <w:r w:rsidRPr="00B261AA">
              <w:rPr>
                <w:color w:val="000000"/>
                <w:sz w:val="20"/>
                <w:szCs w:val="20"/>
              </w:rPr>
              <w:t>Дет.сада</w:t>
            </w:r>
            <w:proofErr w:type="spellEnd"/>
            <w:r w:rsidRPr="00B261AA">
              <w:rPr>
                <w:color w:val="000000"/>
                <w:sz w:val="20"/>
                <w:szCs w:val="20"/>
              </w:rPr>
              <w:t xml:space="preserve"> «Ромашка»</w:t>
            </w:r>
          </w:p>
        </w:tc>
      </w:tr>
      <w:tr w:rsidR="000056A1" w:rsidRPr="00B261AA" w14:paraId="2CD30B44" w14:textId="77777777" w:rsidTr="00EF4C9C">
        <w:trPr>
          <w:trHeight w:val="20"/>
        </w:trPr>
        <w:tc>
          <w:tcPr>
            <w:tcW w:w="1815" w:type="pct"/>
            <w:vAlign w:val="center"/>
            <w:hideMark/>
          </w:tcPr>
          <w:p w14:paraId="0B50E1F0"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38F86A49"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2D1251E8"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32DCED86"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60910904"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3713C867"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0CFBEB1E"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37778D41"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0072C8AA"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4E88D143"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71D0D752"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73E1643D"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28CF7751"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3A211B58"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2322CC4C"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09044479"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03C386AA"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7F11DDC7" w14:textId="77777777" w:rsidR="000056A1" w:rsidRPr="00B261AA" w:rsidRDefault="000056A1" w:rsidP="00EF4C9C">
            <w:pPr>
              <w:jc w:val="center"/>
              <w:rPr>
                <w:color w:val="000000"/>
                <w:sz w:val="20"/>
                <w:szCs w:val="20"/>
              </w:rPr>
            </w:pPr>
            <w:r w:rsidRPr="00B261AA">
              <w:rPr>
                <w:color w:val="000000"/>
                <w:sz w:val="20"/>
                <w:szCs w:val="20"/>
              </w:rPr>
              <w:t>0,215</w:t>
            </w:r>
          </w:p>
        </w:tc>
        <w:tc>
          <w:tcPr>
            <w:tcW w:w="177" w:type="pct"/>
            <w:vAlign w:val="center"/>
            <w:hideMark/>
          </w:tcPr>
          <w:p w14:paraId="6B761A12" w14:textId="77777777" w:rsidR="000056A1" w:rsidRPr="00B261AA" w:rsidRDefault="000056A1" w:rsidP="00EF4C9C">
            <w:pPr>
              <w:jc w:val="center"/>
              <w:rPr>
                <w:color w:val="000000"/>
                <w:sz w:val="20"/>
                <w:szCs w:val="20"/>
              </w:rPr>
            </w:pPr>
            <w:r w:rsidRPr="00B261AA">
              <w:rPr>
                <w:color w:val="000000"/>
                <w:sz w:val="20"/>
                <w:szCs w:val="20"/>
              </w:rPr>
              <w:t>0,215</w:t>
            </w:r>
          </w:p>
        </w:tc>
      </w:tr>
      <w:tr w:rsidR="000056A1" w:rsidRPr="00B261AA" w14:paraId="7D1EF26A" w14:textId="77777777" w:rsidTr="00EF4C9C">
        <w:trPr>
          <w:trHeight w:val="20"/>
        </w:trPr>
        <w:tc>
          <w:tcPr>
            <w:tcW w:w="1815" w:type="pct"/>
            <w:vAlign w:val="center"/>
            <w:hideMark/>
          </w:tcPr>
          <w:p w14:paraId="37640ABE"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13FCE91A"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68874842"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28EC0690"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01C47C16"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69D90D30"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46DBE94B"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7D91C094"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5B95E1E7"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200849BD"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7901A3EF"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4EFB0494"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0EEB8C3E"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7D6FDE44"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47AEDC4D"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1A464AB8"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15AD3908"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3171A69F" w14:textId="77777777" w:rsidR="000056A1" w:rsidRPr="00B261AA" w:rsidRDefault="000056A1" w:rsidP="00EF4C9C">
            <w:pPr>
              <w:jc w:val="center"/>
              <w:rPr>
                <w:color w:val="000000"/>
                <w:sz w:val="20"/>
                <w:szCs w:val="20"/>
              </w:rPr>
            </w:pPr>
            <w:r w:rsidRPr="00B261AA">
              <w:rPr>
                <w:color w:val="000000"/>
                <w:sz w:val="20"/>
                <w:szCs w:val="20"/>
              </w:rPr>
              <w:t>0,080</w:t>
            </w:r>
          </w:p>
        </w:tc>
        <w:tc>
          <w:tcPr>
            <w:tcW w:w="177" w:type="pct"/>
            <w:vAlign w:val="center"/>
            <w:hideMark/>
          </w:tcPr>
          <w:p w14:paraId="7011FCDF" w14:textId="77777777" w:rsidR="000056A1" w:rsidRPr="00B261AA" w:rsidRDefault="000056A1" w:rsidP="00EF4C9C">
            <w:pPr>
              <w:jc w:val="center"/>
              <w:rPr>
                <w:color w:val="000000"/>
                <w:sz w:val="20"/>
                <w:szCs w:val="20"/>
              </w:rPr>
            </w:pPr>
            <w:r w:rsidRPr="00B261AA">
              <w:rPr>
                <w:color w:val="000000"/>
                <w:sz w:val="20"/>
                <w:szCs w:val="20"/>
              </w:rPr>
              <w:t>0,080</w:t>
            </w:r>
          </w:p>
        </w:tc>
      </w:tr>
      <w:tr w:rsidR="000056A1" w:rsidRPr="00B261AA" w14:paraId="57848FC3" w14:textId="77777777" w:rsidTr="00EF4C9C">
        <w:trPr>
          <w:trHeight w:val="20"/>
        </w:trPr>
        <w:tc>
          <w:tcPr>
            <w:tcW w:w="1815" w:type="pct"/>
            <w:vAlign w:val="center"/>
            <w:hideMark/>
          </w:tcPr>
          <w:p w14:paraId="2746D302"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6319A900"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6A754475"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2FD02614"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F51A47B"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A1FED01"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15D435E7"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0924A009"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D1C26D3"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1C0A5747"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3C3047A"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7B8F934F"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4E13397B"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2910038"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1FC24AB3"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7BB86D25"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6D402684"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51127C61" w14:textId="77777777" w:rsidR="000056A1" w:rsidRPr="00B261AA" w:rsidRDefault="000056A1" w:rsidP="00EF4C9C">
            <w:pPr>
              <w:jc w:val="center"/>
              <w:rPr>
                <w:color w:val="000000"/>
                <w:sz w:val="20"/>
                <w:szCs w:val="20"/>
              </w:rPr>
            </w:pPr>
            <w:r w:rsidRPr="00B261AA">
              <w:rPr>
                <w:color w:val="000000"/>
                <w:sz w:val="20"/>
                <w:szCs w:val="20"/>
              </w:rPr>
              <w:t>0,001</w:t>
            </w:r>
          </w:p>
        </w:tc>
        <w:tc>
          <w:tcPr>
            <w:tcW w:w="177" w:type="pct"/>
            <w:vAlign w:val="center"/>
            <w:hideMark/>
          </w:tcPr>
          <w:p w14:paraId="4D3A7AC4" w14:textId="77777777" w:rsidR="000056A1" w:rsidRPr="00B261AA" w:rsidRDefault="000056A1" w:rsidP="00EF4C9C">
            <w:pPr>
              <w:jc w:val="center"/>
              <w:rPr>
                <w:color w:val="000000"/>
                <w:sz w:val="20"/>
                <w:szCs w:val="20"/>
              </w:rPr>
            </w:pPr>
            <w:r w:rsidRPr="00B261AA">
              <w:rPr>
                <w:color w:val="000000"/>
                <w:sz w:val="20"/>
                <w:szCs w:val="20"/>
              </w:rPr>
              <w:t>0,001</w:t>
            </w:r>
          </w:p>
        </w:tc>
      </w:tr>
      <w:tr w:rsidR="000056A1" w:rsidRPr="00B261AA" w14:paraId="1355DAAC" w14:textId="77777777" w:rsidTr="00EF4C9C">
        <w:trPr>
          <w:trHeight w:val="20"/>
        </w:trPr>
        <w:tc>
          <w:tcPr>
            <w:tcW w:w="1815" w:type="pct"/>
            <w:vAlign w:val="center"/>
            <w:hideMark/>
          </w:tcPr>
          <w:p w14:paraId="138C0E86"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7F15E69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63D479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7F03FF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6D4192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1D6401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365986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B94B6C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333F64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B7D19A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94D02B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A6EF0E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D1D1C5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0D545E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0E81C1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3898DE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F155C3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180660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5D6FA87"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16EEA43A" w14:textId="77777777" w:rsidTr="00EF4C9C">
        <w:trPr>
          <w:trHeight w:val="20"/>
        </w:trPr>
        <w:tc>
          <w:tcPr>
            <w:tcW w:w="1815" w:type="pct"/>
            <w:vAlign w:val="center"/>
            <w:hideMark/>
          </w:tcPr>
          <w:p w14:paraId="5FB2BE51"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673C0E5A"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5FF863D"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6CD8915"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610C9F1"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D1FD7D3"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9A7991C"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DA9B0C0"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1EE669A"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71E30C44"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E5A833E"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6169A2C9"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C96DAE1"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257A5C2"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677EC9E8"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614BF99"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6506FCCA"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81CB1AA"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FD8B041" w14:textId="77777777" w:rsidR="000056A1" w:rsidRPr="00B261AA" w:rsidRDefault="000056A1" w:rsidP="00EF4C9C">
            <w:pPr>
              <w:jc w:val="center"/>
              <w:rPr>
                <w:color w:val="000000"/>
                <w:sz w:val="20"/>
                <w:szCs w:val="20"/>
              </w:rPr>
            </w:pPr>
            <w:r w:rsidRPr="00B261AA">
              <w:rPr>
                <w:color w:val="000000"/>
                <w:sz w:val="20"/>
                <w:szCs w:val="20"/>
              </w:rPr>
              <w:t>0,048</w:t>
            </w:r>
          </w:p>
        </w:tc>
      </w:tr>
      <w:tr w:rsidR="000056A1" w:rsidRPr="00B261AA" w14:paraId="2FBAB09F" w14:textId="77777777" w:rsidTr="00EF4C9C">
        <w:trPr>
          <w:trHeight w:val="20"/>
        </w:trPr>
        <w:tc>
          <w:tcPr>
            <w:tcW w:w="1815" w:type="pct"/>
            <w:vAlign w:val="center"/>
            <w:hideMark/>
          </w:tcPr>
          <w:p w14:paraId="5C1F0D26"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2E4860F8"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9BCCEBB"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B539E18"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61E4E777"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590BDE3"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CD17865"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B0486BE"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7B20EE1"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4F177C6"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E8CBCF2"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8397DD6"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09D4021"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BB1ED1B"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3E20AB7"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11C1C329"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168A39B"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659557D"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1C3170A2" w14:textId="77777777" w:rsidR="000056A1" w:rsidRPr="00B261AA" w:rsidRDefault="000056A1" w:rsidP="00EF4C9C">
            <w:pPr>
              <w:jc w:val="center"/>
              <w:rPr>
                <w:color w:val="000000"/>
                <w:sz w:val="20"/>
                <w:szCs w:val="20"/>
              </w:rPr>
            </w:pPr>
            <w:r w:rsidRPr="00B261AA">
              <w:rPr>
                <w:color w:val="000000"/>
                <w:sz w:val="20"/>
                <w:szCs w:val="20"/>
              </w:rPr>
              <w:t>0,048</w:t>
            </w:r>
          </w:p>
        </w:tc>
      </w:tr>
      <w:tr w:rsidR="000056A1" w:rsidRPr="00B261AA" w14:paraId="2954069C" w14:textId="77777777" w:rsidTr="00EF4C9C">
        <w:trPr>
          <w:trHeight w:val="20"/>
        </w:trPr>
        <w:tc>
          <w:tcPr>
            <w:tcW w:w="1815" w:type="pct"/>
            <w:vAlign w:val="center"/>
            <w:hideMark/>
          </w:tcPr>
          <w:p w14:paraId="28169F53"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06EB0BA5"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22A8047"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387D446"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7CE748E9"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FE50E6D"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1674823"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124726B5"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EA4A5E0"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1D7C5E17"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732586B"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7176E652"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796ED5BE"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2C0AC0E7"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33972088"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47C7C73D"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56335416"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0A2DC389" w14:textId="77777777" w:rsidR="000056A1" w:rsidRPr="00B261AA" w:rsidRDefault="000056A1" w:rsidP="00EF4C9C">
            <w:pPr>
              <w:jc w:val="center"/>
              <w:rPr>
                <w:color w:val="000000"/>
                <w:sz w:val="20"/>
                <w:szCs w:val="20"/>
              </w:rPr>
            </w:pPr>
            <w:r w:rsidRPr="00B261AA">
              <w:rPr>
                <w:color w:val="000000"/>
                <w:sz w:val="20"/>
                <w:szCs w:val="20"/>
              </w:rPr>
              <w:t>0,048</w:t>
            </w:r>
          </w:p>
        </w:tc>
        <w:tc>
          <w:tcPr>
            <w:tcW w:w="177" w:type="pct"/>
            <w:vAlign w:val="center"/>
            <w:hideMark/>
          </w:tcPr>
          <w:p w14:paraId="18B315B2" w14:textId="77777777" w:rsidR="000056A1" w:rsidRPr="00B261AA" w:rsidRDefault="000056A1" w:rsidP="00EF4C9C">
            <w:pPr>
              <w:jc w:val="center"/>
              <w:rPr>
                <w:color w:val="000000"/>
                <w:sz w:val="20"/>
                <w:szCs w:val="20"/>
              </w:rPr>
            </w:pPr>
            <w:r w:rsidRPr="00B261AA">
              <w:rPr>
                <w:color w:val="000000"/>
                <w:sz w:val="20"/>
                <w:szCs w:val="20"/>
              </w:rPr>
              <w:t>0,048</w:t>
            </w:r>
          </w:p>
        </w:tc>
      </w:tr>
      <w:tr w:rsidR="000056A1" w:rsidRPr="00B261AA" w14:paraId="36E461A9" w14:textId="77777777" w:rsidTr="00EF4C9C">
        <w:trPr>
          <w:trHeight w:val="20"/>
        </w:trPr>
        <w:tc>
          <w:tcPr>
            <w:tcW w:w="1815" w:type="pct"/>
            <w:vAlign w:val="center"/>
            <w:hideMark/>
          </w:tcPr>
          <w:p w14:paraId="178E6A50"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4D91382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724401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4BC230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098878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693300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7A6B0B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0D7635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20991F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431500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2D8E52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5DCE31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6019B5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6B211B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85F0FB3"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1E9F49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757E412"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1D5636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25235BC"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1813DBCE" w14:textId="77777777" w:rsidTr="00EF4C9C">
        <w:trPr>
          <w:trHeight w:val="20"/>
        </w:trPr>
        <w:tc>
          <w:tcPr>
            <w:tcW w:w="1815" w:type="pct"/>
            <w:vAlign w:val="center"/>
            <w:hideMark/>
          </w:tcPr>
          <w:p w14:paraId="72836D9A"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3710ABA6"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595DF24"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319E27C5"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B68732E"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117718C"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B6BC66D"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00A810C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A98593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1A3724A"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066467FD"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4F605FD"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7D5093C6"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1741FD1B"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997B71E"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2C58F096"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B12798A"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3ECD952D"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FE0A481" w14:textId="77777777" w:rsidR="000056A1" w:rsidRPr="00B261AA" w:rsidRDefault="000056A1" w:rsidP="00EF4C9C">
            <w:pPr>
              <w:jc w:val="center"/>
              <w:rPr>
                <w:color w:val="000000"/>
                <w:sz w:val="20"/>
                <w:szCs w:val="20"/>
              </w:rPr>
            </w:pPr>
            <w:r w:rsidRPr="00B261AA">
              <w:rPr>
                <w:color w:val="000000"/>
                <w:sz w:val="20"/>
                <w:szCs w:val="20"/>
              </w:rPr>
              <w:t>0,031</w:t>
            </w:r>
          </w:p>
        </w:tc>
      </w:tr>
      <w:tr w:rsidR="000056A1" w:rsidRPr="00B261AA" w14:paraId="5AB5E1F6" w14:textId="77777777" w:rsidTr="00EF4C9C">
        <w:trPr>
          <w:trHeight w:val="20"/>
        </w:trPr>
        <w:tc>
          <w:tcPr>
            <w:tcW w:w="1815" w:type="pct"/>
            <w:vAlign w:val="center"/>
            <w:hideMark/>
          </w:tcPr>
          <w:p w14:paraId="4CE439E3"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6A8DA150"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67270D3"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7F5F24AB"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000EA20C"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C6B4574"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A545B9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214A9F4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6CD1E17"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6083425"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43C53679"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7FC7A149"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28836BDA"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54CD4743"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233B09A"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740AE6EC"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149E9E9"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B9F8B59" w14:textId="77777777" w:rsidR="000056A1" w:rsidRPr="00B261AA" w:rsidRDefault="000056A1" w:rsidP="00EF4C9C">
            <w:pPr>
              <w:jc w:val="center"/>
              <w:rPr>
                <w:color w:val="000000"/>
                <w:sz w:val="20"/>
                <w:szCs w:val="20"/>
              </w:rPr>
            </w:pPr>
            <w:r w:rsidRPr="00B261AA">
              <w:rPr>
                <w:color w:val="000000"/>
                <w:sz w:val="20"/>
                <w:szCs w:val="20"/>
              </w:rPr>
              <w:t>0,031</w:t>
            </w:r>
          </w:p>
        </w:tc>
        <w:tc>
          <w:tcPr>
            <w:tcW w:w="177" w:type="pct"/>
            <w:vAlign w:val="center"/>
            <w:hideMark/>
          </w:tcPr>
          <w:p w14:paraId="62B1D143" w14:textId="77777777" w:rsidR="000056A1" w:rsidRPr="00B261AA" w:rsidRDefault="000056A1" w:rsidP="00EF4C9C">
            <w:pPr>
              <w:jc w:val="center"/>
              <w:rPr>
                <w:color w:val="000000"/>
                <w:sz w:val="20"/>
                <w:szCs w:val="20"/>
              </w:rPr>
            </w:pPr>
            <w:r w:rsidRPr="00B261AA">
              <w:rPr>
                <w:color w:val="000000"/>
                <w:sz w:val="20"/>
                <w:szCs w:val="20"/>
              </w:rPr>
              <w:t>0,031</w:t>
            </w:r>
          </w:p>
        </w:tc>
      </w:tr>
      <w:tr w:rsidR="000056A1" w:rsidRPr="00B261AA" w14:paraId="08D27D99" w14:textId="77777777" w:rsidTr="00EF4C9C">
        <w:trPr>
          <w:trHeight w:val="20"/>
        </w:trPr>
        <w:tc>
          <w:tcPr>
            <w:tcW w:w="1815" w:type="pct"/>
            <w:vAlign w:val="center"/>
            <w:hideMark/>
          </w:tcPr>
          <w:p w14:paraId="0EAA866B"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3EF36780"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1AD66EEC"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2F6A09E9"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120AEFA3"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4897F856"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091ED6F5"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7F293510"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6AE5B2A0"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0902A23C"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45167FE2"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0B34E1C3"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06C5B575"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69CF0525"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46054CC2"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545E9308"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4B3B6A9B"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417587D6" w14:textId="77777777" w:rsidR="000056A1" w:rsidRPr="00B261AA" w:rsidRDefault="000056A1" w:rsidP="00EF4C9C">
            <w:pPr>
              <w:jc w:val="center"/>
              <w:rPr>
                <w:color w:val="000000"/>
                <w:sz w:val="20"/>
                <w:szCs w:val="20"/>
              </w:rPr>
            </w:pPr>
            <w:r w:rsidRPr="00B261AA">
              <w:rPr>
                <w:color w:val="000000"/>
                <w:sz w:val="20"/>
                <w:szCs w:val="20"/>
              </w:rPr>
              <w:t>0,107</w:t>
            </w:r>
          </w:p>
        </w:tc>
        <w:tc>
          <w:tcPr>
            <w:tcW w:w="177" w:type="pct"/>
            <w:vAlign w:val="center"/>
            <w:hideMark/>
          </w:tcPr>
          <w:p w14:paraId="54E8FA2D" w14:textId="77777777" w:rsidR="000056A1" w:rsidRPr="00B261AA" w:rsidRDefault="000056A1" w:rsidP="00EF4C9C">
            <w:pPr>
              <w:jc w:val="center"/>
              <w:rPr>
                <w:color w:val="000000"/>
                <w:sz w:val="20"/>
                <w:szCs w:val="20"/>
              </w:rPr>
            </w:pPr>
            <w:r w:rsidRPr="00B261AA">
              <w:rPr>
                <w:color w:val="000000"/>
                <w:sz w:val="20"/>
                <w:szCs w:val="20"/>
              </w:rPr>
              <w:t>0,107</w:t>
            </w:r>
          </w:p>
        </w:tc>
      </w:tr>
      <w:tr w:rsidR="000056A1" w:rsidRPr="00B261AA" w14:paraId="24D3E642" w14:textId="77777777" w:rsidTr="00EF4C9C">
        <w:trPr>
          <w:trHeight w:val="20"/>
        </w:trPr>
        <w:tc>
          <w:tcPr>
            <w:tcW w:w="1815" w:type="pct"/>
            <w:vAlign w:val="center"/>
            <w:hideMark/>
          </w:tcPr>
          <w:p w14:paraId="0E29039E"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567C7E3E"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0103F30F"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0F903475"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2A393437"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6F94DA70"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3C8CE293"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03DD0895"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519EF42D"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5A0A3717"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54F057E7"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23691E00"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12B09AC1"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1C2D8CCC"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1A7F27CF"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1B26DE6F"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3D2FFE93"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7546145B" w14:textId="77777777" w:rsidR="000056A1" w:rsidRPr="00B261AA" w:rsidRDefault="000056A1" w:rsidP="00EF4C9C">
            <w:pPr>
              <w:jc w:val="center"/>
              <w:rPr>
                <w:color w:val="000000"/>
                <w:sz w:val="20"/>
                <w:szCs w:val="20"/>
              </w:rPr>
            </w:pPr>
            <w:r w:rsidRPr="00B261AA">
              <w:rPr>
                <w:color w:val="000000"/>
                <w:sz w:val="20"/>
                <w:szCs w:val="20"/>
              </w:rPr>
              <w:t>0,042</w:t>
            </w:r>
          </w:p>
        </w:tc>
        <w:tc>
          <w:tcPr>
            <w:tcW w:w="177" w:type="pct"/>
            <w:vAlign w:val="center"/>
            <w:hideMark/>
          </w:tcPr>
          <w:p w14:paraId="1C87E7CA" w14:textId="77777777" w:rsidR="000056A1" w:rsidRPr="00B261AA" w:rsidRDefault="000056A1" w:rsidP="00EF4C9C">
            <w:pPr>
              <w:jc w:val="center"/>
              <w:rPr>
                <w:color w:val="000000"/>
                <w:sz w:val="20"/>
                <w:szCs w:val="20"/>
              </w:rPr>
            </w:pPr>
            <w:r w:rsidRPr="00B261AA">
              <w:rPr>
                <w:color w:val="000000"/>
                <w:sz w:val="20"/>
                <w:szCs w:val="20"/>
              </w:rPr>
              <w:t>0,042</w:t>
            </w:r>
          </w:p>
        </w:tc>
      </w:tr>
      <w:tr w:rsidR="000056A1" w:rsidRPr="00B261AA" w14:paraId="0C49ACA3" w14:textId="77777777" w:rsidTr="00EF4C9C">
        <w:trPr>
          <w:trHeight w:val="20"/>
        </w:trPr>
        <w:tc>
          <w:tcPr>
            <w:tcW w:w="1815" w:type="pct"/>
            <w:vAlign w:val="center"/>
            <w:hideMark/>
          </w:tcPr>
          <w:p w14:paraId="70353C74"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455D1D1C"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20329576"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4F9CA4FC"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47723E93"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04D75DE1"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5539375C"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0F0DAE39"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1AE18678"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58F06130"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18CD661A"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1AD2A9FF"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1ED0581B"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39D0CDB0"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1A6FB687"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4ABA0780"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5DBE84A7"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70F3DB9F" w14:textId="77777777" w:rsidR="000056A1" w:rsidRPr="00B261AA" w:rsidRDefault="000056A1" w:rsidP="00EF4C9C">
            <w:pPr>
              <w:jc w:val="center"/>
              <w:rPr>
                <w:color w:val="000000"/>
                <w:sz w:val="20"/>
                <w:szCs w:val="20"/>
              </w:rPr>
            </w:pPr>
            <w:r w:rsidRPr="00B261AA">
              <w:rPr>
                <w:color w:val="000000"/>
                <w:sz w:val="20"/>
                <w:szCs w:val="20"/>
              </w:rPr>
              <w:t>0,100</w:t>
            </w:r>
          </w:p>
        </w:tc>
        <w:tc>
          <w:tcPr>
            <w:tcW w:w="177" w:type="pct"/>
            <w:vAlign w:val="center"/>
            <w:hideMark/>
          </w:tcPr>
          <w:p w14:paraId="563D649D" w14:textId="77777777" w:rsidR="000056A1" w:rsidRPr="00B261AA" w:rsidRDefault="000056A1" w:rsidP="00EF4C9C">
            <w:pPr>
              <w:jc w:val="center"/>
              <w:rPr>
                <w:color w:val="000000"/>
                <w:sz w:val="20"/>
                <w:szCs w:val="20"/>
              </w:rPr>
            </w:pPr>
            <w:r w:rsidRPr="00B261AA">
              <w:rPr>
                <w:color w:val="000000"/>
                <w:sz w:val="20"/>
                <w:szCs w:val="20"/>
              </w:rPr>
              <w:t>0,100</w:t>
            </w:r>
          </w:p>
        </w:tc>
      </w:tr>
      <w:tr w:rsidR="000056A1" w:rsidRPr="00B261AA" w14:paraId="777A371F" w14:textId="77777777" w:rsidTr="00EF4C9C">
        <w:trPr>
          <w:trHeight w:val="20"/>
        </w:trPr>
        <w:tc>
          <w:tcPr>
            <w:tcW w:w="1815" w:type="pct"/>
            <w:vAlign w:val="center"/>
            <w:hideMark/>
          </w:tcPr>
          <w:p w14:paraId="01709547"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571B70C6"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52C24DAC"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032A9A74"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1473F4E3"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3F866A68"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22ACDC45"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5C8AF74A"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5A3DC2E0"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0E69E1EC"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0F0CC659"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7821ECDD"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4888E4C1"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46BC8D5D"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4A880D0A"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606913D2"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3A2A3B4D"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0131D4EA" w14:textId="77777777" w:rsidR="000056A1" w:rsidRPr="00B261AA" w:rsidRDefault="000056A1" w:rsidP="00EF4C9C">
            <w:pPr>
              <w:jc w:val="center"/>
              <w:rPr>
                <w:color w:val="000000"/>
                <w:sz w:val="20"/>
                <w:szCs w:val="20"/>
              </w:rPr>
            </w:pPr>
            <w:r w:rsidRPr="00B261AA">
              <w:rPr>
                <w:color w:val="000000"/>
                <w:sz w:val="20"/>
                <w:szCs w:val="20"/>
              </w:rPr>
              <w:t>0,480</w:t>
            </w:r>
          </w:p>
        </w:tc>
        <w:tc>
          <w:tcPr>
            <w:tcW w:w="177" w:type="pct"/>
            <w:vAlign w:val="center"/>
            <w:hideMark/>
          </w:tcPr>
          <w:p w14:paraId="6FC1C39C" w14:textId="77777777" w:rsidR="000056A1" w:rsidRPr="00B261AA" w:rsidRDefault="000056A1" w:rsidP="00EF4C9C">
            <w:pPr>
              <w:jc w:val="center"/>
              <w:rPr>
                <w:color w:val="000000"/>
                <w:sz w:val="20"/>
                <w:szCs w:val="20"/>
              </w:rPr>
            </w:pPr>
            <w:r w:rsidRPr="00B261AA">
              <w:rPr>
                <w:color w:val="000000"/>
                <w:sz w:val="20"/>
                <w:szCs w:val="20"/>
              </w:rPr>
              <w:t>0,480</w:t>
            </w:r>
          </w:p>
        </w:tc>
      </w:tr>
      <w:tr w:rsidR="000056A1" w:rsidRPr="00B261AA" w14:paraId="232834E0" w14:textId="77777777" w:rsidTr="00EF4C9C">
        <w:trPr>
          <w:trHeight w:val="20"/>
        </w:trPr>
        <w:tc>
          <w:tcPr>
            <w:tcW w:w="5000" w:type="pct"/>
            <w:gridSpan w:val="19"/>
            <w:vAlign w:val="center"/>
            <w:hideMark/>
          </w:tcPr>
          <w:p w14:paraId="26A1AAF5" w14:textId="77777777" w:rsidR="000056A1" w:rsidRPr="00B261AA" w:rsidRDefault="000056A1" w:rsidP="00EF4C9C">
            <w:pPr>
              <w:jc w:val="center"/>
              <w:rPr>
                <w:color w:val="000000"/>
                <w:sz w:val="20"/>
                <w:szCs w:val="20"/>
              </w:rPr>
            </w:pPr>
            <w:r w:rsidRPr="00B261AA">
              <w:rPr>
                <w:color w:val="000000"/>
                <w:sz w:val="20"/>
                <w:szCs w:val="20"/>
              </w:rPr>
              <w:t>Котельная №15 (с. Вал)</w:t>
            </w:r>
          </w:p>
        </w:tc>
      </w:tr>
      <w:tr w:rsidR="000056A1" w:rsidRPr="00B261AA" w14:paraId="093A6F61" w14:textId="77777777" w:rsidTr="00EF4C9C">
        <w:trPr>
          <w:trHeight w:val="20"/>
        </w:trPr>
        <w:tc>
          <w:tcPr>
            <w:tcW w:w="1815" w:type="pct"/>
            <w:vAlign w:val="center"/>
            <w:hideMark/>
          </w:tcPr>
          <w:p w14:paraId="58812DDF"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6EC99C33"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477A48B6"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39445572"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0D8EBC67"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37DE618F"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69516FE2"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743E0F22"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0BD789FC"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66D53B1F"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1D4A0568"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3BBE24E6"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089A554A"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23C6A12C"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1621CBAF"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298FC2FB"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0B37D8D3"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7885CE9F" w14:textId="77777777" w:rsidR="000056A1" w:rsidRPr="00B261AA" w:rsidRDefault="000056A1" w:rsidP="00EF4C9C">
            <w:pPr>
              <w:jc w:val="center"/>
              <w:rPr>
                <w:color w:val="000000"/>
                <w:sz w:val="20"/>
                <w:szCs w:val="20"/>
              </w:rPr>
            </w:pPr>
            <w:r w:rsidRPr="00B261AA">
              <w:rPr>
                <w:color w:val="000000"/>
                <w:sz w:val="20"/>
                <w:szCs w:val="20"/>
              </w:rPr>
              <w:t>6,510</w:t>
            </w:r>
          </w:p>
        </w:tc>
        <w:tc>
          <w:tcPr>
            <w:tcW w:w="177" w:type="pct"/>
            <w:vAlign w:val="center"/>
            <w:hideMark/>
          </w:tcPr>
          <w:p w14:paraId="40549DE7" w14:textId="77777777" w:rsidR="000056A1" w:rsidRPr="00B261AA" w:rsidRDefault="000056A1" w:rsidP="00EF4C9C">
            <w:pPr>
              <w:jc w:val="center"/>
              <w:rPr>
                <w:color w:val="000000"/>
                <w:sz w:val="20"/>
                <w:szCs w:val="20"/>
              </w:rPr>
            </w:pPr>
            <w:r w:rsidRPr="00B261AA">
              <w:rPr>
                <w:color w:val="000000"/>
                <w:sz w:val="20"/>
                <w:szCs w:val="20"/>
              </w:rPr>
              <w:t>6,510</w:t>
            </w:r>
          </w:p>
        </w:tc>
      </w:tr>
      <w:tr w:rsidR="000056A1" w:rsidRPr="00B261AA" w14:paraId="67285AAB" w14:textId="77777777" w:rsidTr="00EF4C9C">
        <w:trPr>
          <w:trHeight w:val="20"/>
        </w:trPr>
        <w:tc>
          <w:tcPr>
            <w:tcW w:w="1815" w:type="pct"/>
            <w:vAlign w:val="center"/>
            <w:hideMark/>
          </w:tcPr>
          <w:p w14:paraId="21CF8227"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30C0E890"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73A6A058"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5A624D79"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0842FE64"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0D25F73B"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048A4F0E"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49077D8A"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3F67EC7A"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10E7D9E4"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299EC3F1"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4ACFAC4C"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1C11BED9"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6FD33923"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1543D74C"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66A74185"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39896D06"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6828539F" w14:textId="77777777" w:rsidR="000056A1" w:rsidRPr="00B261AA" w:rsidRDefault="000056A1" w:rsidP="00EF4C9C">
            <w:pPr>
              <w:jc w:val="center"/>
              <w:rPr>
                <w:color w:val="000000"/>
                <w:sz w:val="20"/>
                <w:szCs w:val="20"/>
              </w:rPr>
            </w:pPr>
            <w:r w:rsidRPr="00B261AA">
              <w:rPr>
                <w:color w:val="000000"/>
                <w:sz w:val="20"/>
                <w:szCs w:val="20"/>
              </w:rPr>
              <w:t>2,378</w:t>
            </w:r>
          </w:p>
        </w:tc>
        <w:tc>
          <w:tcPr>
            <w:tcW w:w="177" w:type="pct"/>
            <w:vAlign w:val="center"/>
            <w:hideMark/>
          </w:tcPr>
          <w:p w14:paraId="6E1CEFCC" w14:textId="77777777" w:rsidR="000056A1" w:rsidRPr="00B261AA" w:rsidRDefault="000056A1" w:rsidP="00EF4C9C">
            <w:pPr>
              <w:jc w:val="center"/>
              <w:rPr>
                <w:color w:val="000000"/>
                <w:sz w:val="20"/>
                <w:szCs w:val="20"/>
              </w:rPr>
            </w:pPr>
            <w:r w:rsidRPr="00B261AA">
              <w:rPr>
                <w:color w:val="000000"/>
                <w:sz w:val="20"/>
                <w:szCs w:val="20"/>
              </w:rPr>
              <w:t>2,378</w:t>
            </w:r>
          </w:p>
        </w:tc>
      </w:tr>
      <w:tr w:rsidR="000056A1" w:rsidRPr="00B261AA" w14:paraId="03210454" w14:textId="77777777" w:rsidTr="00EF4C9C">
        <w:trPr>
          <w:trHeight w:val="20"/>
        </w:trPr>
        <w:tc>
          <w:tcPr>
            <w:tcW w:w="1815" w:type="pct"/>
            <w:vAlign w:val="center"/>
            <w:hideMark/>
          </w:tcPr>
          <w:p w14:paraId="122B522D"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22FC4C16"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43FFA343"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41270ED1"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2703ABA"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76899A07"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7E7020B"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4463172"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63E3A6E6"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2F86A025"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5ABA7612"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3E506715"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2D8F629A"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70C67CD8"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09B04E94"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4BC32AA7"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9482CED"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00F034ED" w14:textId="77777777" w:rsidR="000056A1" w:rsidRPr="00B261AA" w:rsidRDefault="000056A1" w:rsidP="00EF4C9C">
            <w:pPr>
              <w:jc w:val="center"/>
              <w:rPr>
                <w:color w:val="000000"/>
                <w:sz w:val="20"/>
                <w:szCs w:val="20"/>
              </w:rPr>
            </w:pPr>
            <w:r w:rsidRPr="00B261AA">
              <w:rPr>
                <w:color w:val="000000"/>
                <w:sz w:val="20"/>
                <w:szCs w:val="20"/>
              </w:rPr>
              <w:t>0,058</w:t>
            </w:r>
          </w:p>
        </w:tc>
        <w:tc>
          <w:tcPr>
            <w:tcW w:w="177" w:type="pct"/>
            <w:vAlign w:val="center"/>
            <w:hideMark/>
          </w:tcPr>
          <w:p w14:paraId="1A2B1DC0" w14:textId="77777777" w:rsidR="000056A1" w:rsidRPr="00B261AA" w:rsidRDefault="000056A1" w:rsidP="00EF4C9C">
            <w:pPr>
              <w:jc w:val="center"/>
              <w:rPr>
                <w:color w:val="000000"/>
                <w:sz w:val="20"/>
                <w:szCs w:val="20"/>
              </w:rPr>
            </w:pPr>
            <w:r w:rsidRPr="00B261AA">
              <w:rPr>
                <w:color w:val="000000"/>
                <w:sz w:val="20"/>
                <w:szCs w:val="20"/>
              </w:rPr>
              <w:t>0,058</w:t>
            </w:r>
          </w:p>
        </w:tc>
      </w:tr>
      <w:tr w:rsidR="000056A1" w:rsidRPr="00B261AA" w14:paraId="04C332A2" w14:textId="77777777" w:rsidTr="00EF4C9C">
        <w:trPr>
          <w:trHeight w:val="20"/>
        </w:trPr>
        <w:tc>
          <w:tcPr>
            <w:tcW w:w="1815" w:type="pct"/>
            <w:vAlign w:val="center"/>
            <w:hideMark/>
          </w:tcPr>
          <w:p w14:paraId="24AFC4A0"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0616EF82"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38EEF1A2"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41B893C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610B0D9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001640B1"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70BC750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08E3811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1ADD13B9"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2E4A600C"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76537CE8"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7BEBB43B"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1C6E47A0"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4DBE9945"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240AC53C"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4C3D481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66047F03"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5589874E" w14:textId="77777777" w:rsidR="000056A1" w:rsidRPr="00B261AA" w:rsidRDefault="000056A1" w:rsidP="00EF4C9C">
            <w:pPr>
              <w:jc w:val="center"/>
              <w:rPr>
                <w:color w:val="000000"/>
                <w:sz w:val="20"/>
                <w:szCs w:val="20"/>
              </w:rPr>
            </w:pPr>
            <w:r w:rsidRPr="00B261AA">
              <w:rPr>
                <w:color w:val="000000"/>
                <w:sz w:val="20"/>
                <w:szCs w:val="20"/>
              </w:rPr>
              <w:t>0,581</w:t>
            </w:r>
          </w:p>
        </w:tc>
        <w:tc>
          <w:tcPr>
            <w:tcW w:w="177" w:type="pct"/>
            <w:vAlign w:val="center"/>
            <w:hideMark/>
          </w:tcPr>
          <w:p w14:paraId="1818A6C9" w14:textId="77777777" w:rsidR="000056A1" w:rsidRPr="00B261AA" w:rsidRDefault="000056A1" w:rsidP="00EF4C9C">
            <w:pPr>
              <w:jc w:val="center"/>
              <w:rPr>
                <w:color w:val="000000"/>
                <w:sz w:val="20"/>
                <w:szCs w:val="20"/>
              </w:rPr>
            </w:pPr>
            <w:r w:rsidRPr="00B261AA">
              <w:rPr>
                <w:color w:val="000000"/>
                <w:sz w:val="20"/>
                <w:szCs w:val="20"/>
              </w:rPr>
              <w:t>0,581</w:t>
            </w:r>
          </w:p>
        </w:tc>
      </w:tr>
      <w:tr w:rsidR="000056A1" w:rsidRPr="00B261AA" w14:paraId="3A853EBC" w14:textId="77777777" w:rsidTr="00EF4C9C">
        <w:trPr>
          <w:trHeight w:val="20"/>
        </w:trPr>
        <w:tc>
          <w:tcPr>
            <w:tcW w:w="1815" w:type="pct"/>
            <w:vAlign w:val="center"/>
            <w:hideMark/>
          </w:tcPr>
          <w:p w14:paraId="4F7A1A83"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1A57ED22"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3A30E727"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012086AF"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57DB8DF0"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1CE10A08"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004A8BAF"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46DD6395"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36422F03"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24124CD3"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6D1A001C"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19831AA0"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55A127B1"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227C9AA7"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2145BAFB"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0B22FF83"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58B0ED46"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168B8879" w14:textId="77777777" w:rsidR="000056A1" w:rsidRPr="00B261AA" w:rsidRDefault="000056A1" w:rsidP="00EF4C9C">
            <w:pPr>
              <w:jc w:val="center"/>
              <w:rPr>
                <w:color w:val="000000"/>
                <w:sz w:val="20"/>
                <w:szCs w:val="20"/>
              </w:rPr>
            </w:pPr>
            <w:r w:rsidRPr="00B261AA">
              <w:rPr>
                <w:color w:val="000000"/>
                <w:sz w:val="20"/>
                <w:szCs w:val="20"/>
              </w:rPr>
              <w:t>1,305</w:t>
            </w:r>
          </w:p>
        </w:tc>
        <w:tc>
          <w:tcPr>
            <w:tcW w:w="177" w:type="pct"/>
            <w:vAlign w:val="center"/>
            <w:hideMark/>
          </w:tcPr>
          <w:p w14:paraId="01FF4EF8" w14:textId="77777777" w:rsidR="000056A1" w:rsidRPr="00B261AA" w:rsidRDefault="000056A1" w:rsidP="00EF4C9C">
            <w:pPr>
              <w:jc w:val="center"/>
              <w:rPr>
                <w:color w:val="000000"/>
                <w:sz w:val="20"/>
                <w:szCs w:val="20"/>
              </w:rPr>
            </w:pPr>
            <w:r w:rsidRPr="00B261AA">
              <w:rPr>
                <w:color w:val="000000"/>
                <w:sz w:val="20"/>
                <w:szCs w:val="20"/>
              </w:rPr>
              <w:t>1,305</w:t>
            </w:r>
          </w:p>
        </w:tc>
      </w:tr>
      <w:tr w:rsidR="000056A1" w:rsidRPr="00B261AA" w14:paraId="4ACBD7C3" w14:textId="77777777" w:rsidTr="00EF4C9C">
        <w:trPr>
          <w:trHeight w:val="20"/>
        </w:trPr>
        <w:tc>
          <w:tcPr>
            <w:tcW w:w="1815" w:type="pct"/>
            <w:vAlign w:val="center"/>
            <w:hideMark/>
          </w:tcPr>
          <w:p w14:paraId="24C48672"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22668D38"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534473F6"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04217D50"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13D10A7B"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558BCECC"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6F895833"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0309928B"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21479545"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52364971"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07AC4893"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7768DEAE"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0D33AAA8"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1226A2CF"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6F40A661"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1E3BC682"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763B3906"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5907862D" w14:textId="77777777" w:rsidR="000056A1" w:rsidRPr="00B261AA" w:rsidRDefault="000056A1" w:rsidP="00EF4C9C">
            <w:pPr>
              <w:jc w:val="center"/>
              <w:rPr>
                <w:color w:val="000000"/>
                <w:sz w:val="20"/>
                <w:szCs w:val="20"/>
              </w:rPr>
            </w:pPr>
            <w:r w:rsidRPr="00B261AA">
              <w:rPr>
                <w:color w:val="000000"/>
                <w:sz w:val="20"/>
                <w:szCs w:val="20"/>
              </w:rPr>
              <w:t>1,906</w:t>
            </w:r>
          </w:p>
        </w:tc>
        <w:tc>
          <w:tcPr>
            <w:tcW w:w="177" w:type="pct"/>
            <w:vAlign w:val="center"/>
            <w:hideMark/>
          </w:tcPr>
          <w:p w14:paraId="10B354E0" w14:textId="77777777" w:rsidR="000056A1" w:rsidRPr="00B261AA" w:rsidRDefault="000056A1" w:rsidP="00EF4C9C">
            <w:pPr>
              <w:jc w:val="center"/>
              <w:rPr>
                <w:color w:val="000000"/>
                <w:sz w:val="20"/>
                <w:szCs w:val="20"/>
              </w:rPr>
            </w:pPr>
            <w:r w:rsidRPr="00B261AA">
              <w:rPr>
                <w:color w:val="000000"/>
                <w:sz w:val="20"/>
                <w:szCs w:val="20"/>
              </w:rPr>
              <w:t>1,906</w:t>
            </w:r>
          </w:p>
        </w:tc>
      </w:tr>
      <w:tr w:rsidR="000056A1" w:rsidRPr="00B261AA" w14:paraId="1DC7C90C" w14:textId="77777777" w:rsidTr="00EF4C9C">
        <w:trPr>
          <w:trHeight w:val="20"/>
        </w:trPr>
        <w:tc>
          <w:tcPr>
            <w:tcW w:w="1815" w:type="pct"/>
            <w:vAlign w:val="center"/>
            <w:hideMark/>
          </w:tcPr>
          <w:p w14:paraId="09212B23"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58808247"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5512D035"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4DCA691B"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692F0134"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4B4E2445"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0FD258FD"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13ACA74C"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619AC9BA"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0A39CA7A"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66195EFE"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765E2AB6"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15996C4D"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39DC73E8"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59574C05"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050C3343"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401743D8"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57927947" w14:textId="77777777" w:rsidR="000056A1" w:rsidRPr="00B261AA" w:rsidRDefault="000056A1" w:rsidP="00EF4C9C">
            <w:pPr>
              <w:jc w:val="center"/>
              <w:rPr>
                <w:color w:val="000000"/>
                <w:sz w:val="20"/>
                <w:szCs w:val="20"/>
              </w:rPr>
            </w:pPr>
            <w:r w:rsidRPr="00B261AA">
              <w:rPr>
                <w:color w:val="000000"/>
                <w:sz w:val="20"/>
                <w:szCs w:val="20"/>
              </w:rPr>
              <w:t>1,886</w:t>
            </w:r>
          </w:p>
        </w:tc>
        <w:tc>
          <w:tcPr>
            <w:tcW w:w="177" w:type="pct"/>
            <w:vAlign w:val="center"/>
            <w:hideMark/>
          </w:tcPr>
          <w:p w14:paraId="29438165" w14:textId="77777777" w:rsidR="000056A1" w:rsidRPr="00B261AA" w:rsidRDefault="000056A1" w:rsidP="00EF4C9C">
            <w:pPr>
              <w:jc w:val="center"/>
              <w:rPr>
                <w:color w:val="000000"/>
                <w:sz w:val="20"/>
                <w:szCs w:val="20"/>
              </w:rPr>
            </w:pPr>
            <w:r w:rsidRPr="00B261AA">
              <w:rPr>
                <w:color w:val="000000"/>
                <w:sz w:val="20"/>
                <w:szCs w:val="20"/>
              </w:rPr>
              <w:t>1,886</w:t>
            </w:r>
          </w:p>
        </w:tc>
      </w:tr>
      <w:tr w:rsidR="000056A1" w:rsidRPr="00B261AA" w14:paraId="3988236B" w14:textId="77777777" w:rsidTr="00EF4C9C">
        <w:trPr>
          <w:trHeight w:val="20"/>
        </w:trPr>
        <w:tc>
          <w:tcPr>
            <w:tcW w:w="1815" w:type="pct"/>
            <w:vAlign w:val="center"/>
            <w:hideMark/>
          </w:tcPr>
          <w:p w14:paraId="1478A488"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734CC0B5"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6289CEA5"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BC9898C"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DAEB87E"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12E8A48D"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01FD627C"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0B7D76E"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7D0937E"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7B73557"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4A865260"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1E130BD0"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BB8E35B"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5EF70E1F"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46E5A2F6"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2A9A030"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7073560F"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13B96AC6" w14:textId="77777777" w:rsidR="000056A1" w:rsidRPr="00B261AA" w:rsidRDefault="000056A1" w:rsidP="00EF4C9C">
            <w:pPr>
              <w:jc w:val="center"/>
              <w:rPr>
                <w:color w:val="000000"/>
                <w:sz w:val="20"/>
                <w:szCs w:val="20"/>
              </w:rPr>
            </w:pPr>
            <w:r w:rsidRPr="00B261AA">
              <w:rPr>
                <w:color w:val="000000"/>
                <w:sz w:val="20"/>
                <w:szCs w:val="20"/>
              </w:rPr>
              <w:t>0,020</w:t>
            </w:r>
          </w:p>
        </w:tc>
        <w:tc>
          <w:tcPr>
            <w:tcW w:w="177" w:type="pct"/>
            <w:vAlign w:val="center"/>
            <w:hideMark/>
          </w:tcPr>
          <w:p w14:paraId="4B41E201" w14:textId="77777777" w:rsidR="000056A1" w:rsidRPr="00B261AA" w:rsidRDefault="000056A1" w:rsidP="00EF4C9C">
            <w:pPr>
              <w:jc w:val="center"/>
              <w:rPr>
                <w:color w:val="000000"/>
                <w:sz w:val="20"/>
                <w:szCs w:val="20"/>
              </w:rPr>
            </w:pPr>
            <w:r w:rsidRPr="00B261AA">
              <w:rPr>
                <w:color w:val="000000"/>
                <w:sz w:val="20"/>
                <w:szCs w:val="20"/>
              </w:rPr>
              <w:t>0,020</w:t>
            </w:r>
          </w:p>
        </w:tc>
      </w:tr>
      <w:tr w:rsidR="000056A1" w:rsidRPr="00B261AA" w14:paraId="6C43D3FE" w14:textId="77777777" w:rsidTr="00EF4C9C">
        <w:trPr>
          <w:trHeight w:val="20"/>
        </w:trPr>
        <w:tc>
          <w:tcPr>
            <w:tcW w:w="1815" w:type="pct"/>
            <w:vAlign w:val="center"/>
            <w:hideMark/>
          </w:tcPr>
          <w:p w14:paraId="36C39EA8"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09AA6442"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68D4E78E"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4AC41989"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60148CA3"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0F642A53"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10B87537"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0F758843"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2AF93E8B"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36E129EC"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77120AE3"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0A38A399"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39E8E53F"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36AF725C"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03C31069"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6D594F94"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164ECCE4"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6816FE7F" w14:textId="77777777" w:rsidR="000056A1" w:rsidRPr="00B261AA" w:rsidRDefault="000056A1" w:rsidP="00EF4C9C">
            <w:pPr>
              <w:jc w:val="center"/>
              <w:rPr>
                <w:color w:val="000000"/>
                <w:sz w:val="20"/>
                <w:szCs w:val="20"/>
              </w:rPr>
            </w:pPr>
            <w:r w:rsidRPr="00B261AA">
              <w:rPr>
                <w:color w:val="000000"/>
                <w:sz w:val="20"/>
                <w:szCs w:val="20"/>
              </w:rPr>
              <w:t>0,434</w:t>
            </w:r>
          </w:p>
        </w:tc>
        <w:tc>
          <w:tcPr>
            <w:tcW w:w="177" w:type="pct"/>
            <w:vAlign w:val="center"/>
            <w:hideMark/>
          </w:tcPr>
          <w:p w14:paraId="552E4CC4" w14:textId="77777777" w:rsidR="000056A1" w:rsidRPr="00B261AA" w:rsidRDefault="000056A1" w:rsidP="00EF4C9C">
            <w:pPr>
              <w:jc w:val="center"/>
              <w:rPr>
                <w:color w:val="000000"/>
                <w:sz w:val="20"/>
                <w:szCs w:val="20"/>
              </w:rPr>
            </w:pPr>
            <w:r w:rsidRPr="00B261AA">
              <w:rPr>
                <w:color w:val="000000"/>
                <w:sz w:val="20"/>
                <w:szCs w:val="20"/>
              </w:rPr>
              <w:t>0,434</w:t>
            </w:r>
          </w:p>
        </w:tc>
      </w:tr>
      <w:tr w:rsidR="000056A1" w:rsidRPr="00B261AA" w14:paraId="782CBE88" w14:textId="77777777" w:rsidTr="00EF4C9C">
        <w:trPr>
          <w:trHeight w:val="20"/>
        </w:trPr>
        <w:tc>
          <w:tcPr>
            <w:tcW w:w="1815" w:type="pct"/>
            <w:vAlign w:val="center"/>
            <w:hideMark/>
          </w:tcPr>
          <w:p w14:paraId="01289A7C"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0DBB270B"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5FD599FA"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2080EE04"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0D37D7B0"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325A3250"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4948E374"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0C4AC26B"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2B113E37"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4F8C986D"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5FC05C45"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71A0B8A0"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3DD7D21A"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1BA41294"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00697729"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690D06A1"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33C44B2C"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0C84A271" w14:textId="77777777" w:rsidR="000056A1" w:rsidRPr="00B261AA" w:rsidRDefault="000056A1" w:rsidP="00EF4C9C">
            <w:pPr>
              <w:jc w:val="center"/>
              <w:rPr>
                <w:color w:val="000000"/>
                <w:sz w:val="20"/>
                <w:szCs w:val="20"/>
              </w:rPr>
            </w:pPr>
            <w:r w:rsidRPr="00B261AA">
              <w:rPr>
                <w:color w:val="000000"/>
                <w:sz w:val="20"/>
                <w:szCs w:val="20"/>
              </w:rPr>
              <w:t>0,414</w:t>
            </w:r>
          </w:p>
        </w:tc>
        <w:tc>
          <w:tcPr>
            <w:tcW w:w="177" w:type="pct"/>
            <w:vAlign w:val="center"/>
            <w:hideMark/>
          </w:tcPr>
          <w:p w14:paraId="57587927" w14:textId="77777777" w:rsidR="000056A1" w:rsidRPr="00B261AA" w:rsidRDefault="000056A1" w:rsidP="00EF4C9C">
            <w:pPr>
              <w:jc w:val="center"/>
              <w:rPr>
                <w:color w:val="000000"/>
                <w:sz w:val="20"/>
                <w:szCs w:val="20"/>
              </w:rPr>
            </w:pPr>
            <w:r w:rsidRPr="00B261AA">
              <w:rPr>
                <w:color w:val="000000"/>
                <w:sz w:val="20"/>
                <w:szCs w:val="20"/>
              </w:rPr>
              <w:t>0,414</w:t>
            </w:r>
          </w:p>
        </w:tc>
      </w:tr>
      <w:tr w:rsidR="000056A1" w:rsidRPr="00B261AA" w14:paraId="7A693268" w14:textId="77777777" w:rsidTr="00EF4C9C">
        <w:trPr>
          <w:trHeight w:val="20"/>
        </w:trPr>
        <w:tc>
          <w:tcPr>
            <w:tcW w:w="1815" w:type="pct"/>
            <w:vAlign w:val="center"/>
            <w:hideMark/>
          </w:tcPr>
          <w:p w14:paraId="679660CA"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0F0C091E"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5BC66E4E"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66829F31"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C221A7B"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035EA7F2"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615D986C"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5EAD5933"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B43DDEF"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5A5DC96"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70C3A43"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6B23F906"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5E154F78"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729684D5"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1372E235"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95CC46D"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36E853C7"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09E2CC64" w14:textId="77777777" w:rsidR="000056A1" w:rsidRPr="00B261AA" w:rsidRDefault="000056A1" w:rsidP="00EF4C9C">
            <w:pPr>
              <w:jc w:val="center"/>
              <w:rPr>
                <w:color w:val="000000"/>
                <w:sz w:val="20"/>
                <w:szCs w:val="20"/>
              </w:rPr>
            </w:pPr>
            <w:r w:rsidRPr="00B261AA">
              <w:rPr>
                <w:color w:val="000000"/>
                <w:sz w:val="20"/>
                <w:szCs w:val="20"/>
              </w:rPr>
              <w:t>5,502</w:t>
            </w:r>
          </w:p>
        </w:tc>
        <w:tc>
          <w:tcPr>
            <w:tcW w:w="177" w:type="pct"/>
            <w:vAlign w:val="center"/>
            <w:hideMark/>
          </w:tcPr>
          <w:p w14:paraId="5CC7DCA9" w14:textId="77777777" w:rsidR="000056A1" w:rsidRPr="00B261AA" w:rsidRDefault="000056A1" w:rsidP="00EF4C9C">
            <w:pPr>
              <w:jc w:val="center"/>
              <w:rPr>
                <w:color w:val="000000"/>
                <w:sz w:val="20"/>
                <w:szCs w:val="20"/>
              </w:rPr>
            </w:pPr>
            <w:r w:rsidRPr="00B261AA">
              <w:rPr>
                <w:color w:val="000000"/>
                <w:sz w:val="20"/>
                <w:szCs w:val="20"/>
              </w:rPr>
              <w:t>5,502</w:t>
            </w:r>
          </w:p>
        </w:tc>
      </w:tr>
      <w:tr w:rsidR="000056A1" w:rsidRPr="00B261AA" w14:paraId="0CD86D3E" w14:textId="77777777" w:rsidTr="00EF4C9C">
        <w:trPr>
          <w:trHeight w:val="20"/>
        </w:trPr>
        <w:tc>
          <w:tcPr>
            <w:tcW w:w="1815" w:type="pct"/>
            <w:vAlign w:val="center"/>
            <w:hideMark/>
          </w:tcPr>
          <w:p w14:paraId="30BFB904"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4629A465"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46949DA5"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4E708C72"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4EC8D285"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094121BF"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22B83F4E"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11615F8B"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5F9B008E"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5871361B"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0A358094"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41926E47"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299D82B2"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1AABA588"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45FA1518"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26080686"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1CEEFD20"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1771822E" w14:textId="77777777" w:rsidR="000056A1" w:rsidRPr="00B261AA" w:rsidRDefault="000056A1" w:rsidP="00EF4C9C">
            <w:pPr>
              <w:jc w:val="center"/>
              <w:rPr>
                <w:color w:val="000000"/>
                <w:sz w:val="20"/>
                <w:szCs w:val="20"/>
              </w:rPr>
            </w:pPr>
            <w:r w:rsidRPr="00B261AA">
              <w:rPr>
                <w:color w:val="000000"/>
                <w:sz w:val="20"/>
                <w:szCs w:val="20"/>
              </w:rPr>
              <w:t>1,658</w:t>
            </w:r>
          </w:p>
        </w:tc>
        <w:tc>
          <w:tcPr>
            <w:tcW w:w="177" w:type="pct"/>
            <w:vAlign w:val="center"/>
            <w:hideMark/>
          </w:tcPr>
          <w:p w14:paraId="789BD21C" w14:textId="77777777" w:rsidR="000056A1" w:rsidRPr="00B261AA" w:rsidRDefault="000056A1" w:rsidP="00EF4C9C">
            <w:pPr>
              <w:jc w:val="center"/>
              <w:rPr>
                <w:color w:val="000000"/>
                <w:sz w:val="20"/>
                <w:szCs w:val="20"/>
              </w:rPr>
            </w:pPr>
            <w:r w:rsidRPr="00B261AA">
              <w:rPr>
                <w:color w:val="000000"/>
                <w:sz w:val="20"/>
                <w:szCs w:val="20"/>
              </w:rPr>
              <w:t>1,658</w:t>
            </w:r>
          </w:p>
        </w:tc>
      </w:tr>
      <w:tr w:rsidR="000056A1" w:rsidRPr="00B261AA" w14:paraId="4871A169" w14:textId="77777777" w:rsidTr="00EF4C9C">
        <w:trPr>
          <w:trHeight w:val="20"/>
        </w:trPr>
        <w:tc>
          <w:tcPr>
            <w:tcW w:w="1815" w:type="pct"/>
            <w:vAlign w:val="center"/>
            <w:hideMark/>
          </w:tcPr>
          <w:p w14:paraId="65E39ABE"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67B46634"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EC1CA69"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3B7ED8BD"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C4DA627"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19EBD154"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6CA4EF9"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1A445690"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4AB99D51"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4DD4FF72"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7F589C24"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56B0838"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7626F8A0"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501CF960"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297BD68"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1249F6FB"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3A94B781"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7650A2CE" w14:textId="77777777" w:rsidR="000056A1" w:rsidRPr="00B261AA" w:rsidRDefault="000056A1" w:rsidP="00EF4C9C">
            <w:pPr>
              <w:jc w:val="center"/>
              <w:rPr>
                <w:color w:val="000000"/>
                <w:sz w:val="20"/>
                <w:szCs w:val="20"/>
              </w:rPr>
            </w:pPr>
            <w:r w:rsidRPr="00B261AA">
              <w:rPr>
                <w:color w:val="000000"/>
                <w:sz w:val="20"/>
                <w:szCs w:val="20"/>
              </w:rPr>
              <w:t>8,800</w:t>
            </w:r>
          </w:p>
        </w:tc>
        <w:tc>
          <w:tcPr>
            <w:tcW w:w="177" w:type="pct"/>
            <w:vAlign w:val="center"/>
            <w:hideMark/>
          </w:tcPr>
          <w:p w14:paraId="0E82BBF7" w14:textId="77777777" w:rsidR="000056A1" w:rsidRPr="00B261AA" w:rsidRDefault="000056A1" w:rsidP="00EF4C9C">
            <w:pPr>
              <w:jc w:val="center"/>
              <w:rPr>
                <w:color w:val="000000"/>
                <w:sz w:val="20"/>
                <w:szCs w:val="20"/>
              </w:rPr>
            </w:pPr>
            <w:r w:rsidRPr="00B261AA">
              <w:rPr>
                <w:color w:val="000000"/>
                <w:sz w:val="20"/>
                <w:szCs w:val="20"/>
              </w:rPr>
              <w:t>8,800</w:t>
            </w:r>
          </w:p>
        </w:tc>
      </w:tr>
      <w:tr w:rsidR="000056A1" w:rsidRPr="00B261AA" w14:paraId="489D326C" w14:textId="77777777" w:rsidTr="00EF4C9C">
        <w:trPr>
          <w:trHeight w:val="20"/>
        </w:trPr>
        <w:tc>
          <w:tcPr>
            <w:tcW w:w="1815" w:type="pct"/>
            <w:vAlign w:val="center"/>
            <w:hideMark/>
          </w:tcPr>
          <w:p w14:paraId="4A4A1934"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17B5B47D"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30D9D5A9"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2FE67B5A"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3817060F"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66504989"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3121EFAD"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7DF490B1"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2A5FD621"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39A68555"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4455E372"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2E0376E3"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55F4C093"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298CA6A3"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13E18FE3"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4F59B4AE"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3F756069"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150076E3" w14:textId="77777777" w:rsidR="000056A1" w:rsidRPr="00B261AA" w:rsidRDefault="000056A1" w:rsidP="00EF4C9C">
            <w:pPr>
              <w:jc w:val="center"/>
              <w:rPr>
                <w:color w:val="000000"/>
                <w:sz w:val="20"/>
                <w:szCs w:val="20"/>
              </w:rPr>
            </w:pPr>
            <w:r w:rsidRPr="00B261AA">
              <w:rPr>
                <w:color w:val="000000"/>
                <w:sz w:val="20"/>
                <w:szCs w:val="20"/>
              </w:rPr>
              <w:t>0,217</w:t>
            </w:r>
          </w:p>
        </w:tc>
        <w:tc>
          <w:tcPr>
            <w:tcW w:w="177" w:type="pct"/>
            <w:vAlign w:val="center"/>
            <w:hideMark/>
          </w:tcPr>
          <w:p w14:paraId="4DDD94AB" w14:textId="77777777" w:rsidR="000056A1" w:rsidRPr="00B261AA" w:rsidRDefault="000056A1" w:rsidP="00EF4C9C">
            <w:pPr>
              <w:jc w:val="center"/>
              <w:rPr>
                <w:color w:val="000000"/>
                <w:sz w:val="20"/>
                <w:szCs w:val="20"/>
              </w:rPr>
            </w:pPr>
            <w:r w:rsidRPr="00B261AA">
              <w:rPr>
                <w:color w:val="000000"/>
                <w:sz w:val="20"/>
                <w:szCs w:val="20"/>
              </w:rPr>
              <w:t>0,217</w:t>
            </w:r>
          </w:p>
        </w:tc>
      </w:tr>
      <w:tr w:rsidR="000056A1" w:rsidRPr="00B261AA" w14:paraId="22371DDD" w14:textId="77777777" w:rsidTr="00EF4C9C">
        <w:trPr>
          <w:trHeight w:val="20"/>
        </w:trPr>
        <w:tc>
          <w:tcPr>
            <w:tcW w:w="5000" w:type="pct"/>
            <w:gridSpan w:val="19"/>
            <w:vAlign w:val="center"/>
            <w:hideMark/>
          </w:tcPr>
          <w:p w14:paraId="51A42BF4" w14:textId="77777777" w:rsidR="000056A1" w:rsidRPr="00B261AA" w:rsidRDefault="000056A1" w:rsidP="00EF4C9C">
            <w:pPr>
              <w:jc w:val="center"/>
              <w:rPr>
                <w:color w:val="000000"/>
                <w:sz w:val="20"/>
                <w:szCs w:val="20"/>
              </w:rPr>
            </w:pPr>
            <w:r w:rsidRPr="00B261AA">
              <w:rPr>
                <w:color w:val="000000"/>
                <w:sz w:val="20"/>
                <w:szCs w:val="20"/>
              </w:rPr>
              <w:t>Мини ГТ ТЭЦ (с. Ныш)</w:t>
            </w:r>
          </w:p>
        </w:tc>
      </w:tr>
      <w:tr w:rsidR="000056A1" w:rsidRPr="00B261AA" w14:paraId="6E38AC6E" w14:textId="77777777" w:rsidTr="00EF4C9C">
        <w:trPr>
          <w:trHeight w:val="20"/>
        </w:trPr>
        <w:tc>
          <w:tcPr>
            <w:tcW w:w="1815" w:type="pct"/>
            <w:vAlign w:val="center"/>
            <w:hideMark/>
          </w:tcPr>
          <w:p w14:paraId="3781622E"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79A04FB5"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161EBA28"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33D85D7C"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0E87266E"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71DA0F44"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5588A494"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761EABC9"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11B13F0D"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57CC811B"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5B81C92A"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1D0F40BA"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6D32EBB2"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5588FA7B"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02FE3367"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6D06AD6A"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3437A1CA"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55468A8A" w14:textId="77777777" w:rsidR="000056A1" w:rsidRPr="00B261AA" w:rsidRDefault="000056A1" w:rsidP="00EF4C9C">
            <w:pPr>
              <w:jc w:val="center"/>
              <w:rPr>
                <w:color w:val="000000"/>
                <w:sz w:val="20"/>
                <w:szCs w:val="20"/>
              </w:rPr>
            </w:pPr>
            <w:r w:rsidRPr="00B261AA">
              <w:rPr>
                <w:color w:val="000000"/>
                <w:sz w:val="20"/>
                <w:szCs w:val="20"/>
              </w:rPr>
              <w:t>1,378</w:t>
            </w:r>
          </w:p>
        </w:tc>
        <w:tc>
          <w:tcPr>
            <w:tcW w:w="177" w:type="pct"/>
            <w:vAlign w:val="center"/>
            <w:hideMark/>
          </w:tcPr>
          <w:p w14:paraId="0E3DA6E7" w14:textId="77777777" w:rsidR="000056A1" w:rsidRPr="00B261AA" w:rsidRDefault="000056A1" w:rsidP="00EF4C9C">
            <w:pPr>
              <w:jc w:val="center"/>
              <w:rPr>
                <w:color w:val="000000"/>
                <w:sz w:val="20"/>
                <w:szCs w:val="20"/>
              </w:rPr>
            </w:pPr>
            <w:r w:rsidRPr="00B261AA">
              <w:rPr>
                <w:color w:val="000000"/>
                <w:sz w:val="20"/>
                <w:szCs w:val="20"/>
              </w:rPr>
              <w:t>1,378</w:t>
            </w:r>
          </w:p>
        </w:tc>
      </w:tr>
      <w:tr w:rsidR="000056A1" w:rsidRPr="00B261AA" w14:paraId="5AAB84C4" w14:textId="77777777" w:rsidTr="00EF4C9C">
        <w:trPr>
          <w:trHeight w:val="20"/>
        </w:trPr>
        <w:tc>
          <w:tcPr>
            <w:tcW w:w="1815" w:type="pct"/>
            <w:vAlign w:val="center"/>
            <w:hideMark/>
          </w:tcPr>
          <w:p w14:paraId="0F3BE0DD"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станции, Гкал/ч</w:t>
            </w:r>
          </w:p>
        </w:tc>
        <w:tc>
          <w:tcPr>
            <w:tcW w:w="177" w:type="pct"/>
            <w:vAlign w:val="center"/>
            <w:hideMark/>
          </w:tcPr>
          <w:p w14:paraId="072E3D27"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13ECC3DB"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7D22755B"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2DFD2B3B"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647043FC"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41ECF450"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3A656BC4"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5FE41BB6"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4D080955"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485AD127"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5F16A5C0"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02E195C3"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233B199B"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2D5218E4"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4191BB8B"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0ED49FBC"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0E00B9C7" w14:textId="77777777" w:rsidR="000056A1" w:rsidRPr="00B261AA" w:rsidRDefault="000056A1" w:rsidP="00EF4C9C">
            <w:pPr>
              <w:jc w:val="center"/>
              <w:rPr>
                <w:color w:val="000000"/>
                <w:sz w:val="20"/>
                <w:szCs w:val="20"/>
              </w:rPr>
            </w:pPr>
            <w:r w:rsidRPr="00B261AA">
              <w:rPr>
                <w:color w:val="000000"/>
                <w:sz w:val="20"/>
                <w:szCs w:val="20"/>
              </w:rPr>
              <w:t>1,330</w:t>
            </w:r>
          </w:p>
        </w:tc>
        <w:tc>
          <w:tcPr>
            <w:tcW w:w="177" w:type="pct"/>
            <w:vAlign w:val="center"/>
            <w:hideMark/>
          </w:tcPr>
          <w:p w14:paraId="4CE3CFE6" w14:textId="77777777" w:rsidR="000056A1" w:rsidRPr="00B261AA" w:rsidRDefault="000056A1" w:rsidP="00EF4C9C">
            <w:pPr>
              <w:jc w:val="center"/>
              <w:rPr>
                <w:color w:val="000000"/>
                <w:sz w:val="20"/>
                <w:szCs w:val="20"/>
              </w:rPr>
            </w:pPr>
            <w:r w:rsidRPr="00B261AA">
              <w:rPr>
                <w:color w:val="000000"/>
                <w:sz w:val="20"/>
                <w:szCs w:val="20"/>
              </w:rPr>
              <w:t>1,330</w:t>
            </w:r>
          </w:p>
        </w:tc>
      </w:tr>
      <w:tr w:rsidR="000056A1" w:rsidRPr="00B261AA" w14:paraId="6A56C799" w14:textId="77777777" w:rsidTr="00EF4C9C">
        <w:trPr>
          <w:trHeight w:val="20"/>
        </w:trPr>
        <w:tc>
          <w:tcPr>
            <w:tcW w:w="1815" w:type="pct"/>
            <w:vAlign w:val="center"/>
            <w:hideMark/>
          </w:tcPr>
          <w:p w14:paraId="011147B9"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0EF922A2"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06B24A97"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00E44881"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50BE3D30"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2D3E451A"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48EDB7EF"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62B61C38"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7F658CB9"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75D48320"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74B74E72"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374953F1"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13260704"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34E7DC5A"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3DFD2F81"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3514344B"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6326DF36"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654DFCC5" w14:textId="77777777" w:rsidR="000056A1" w:rsidRPr="00B261AA" w:rsidRDefault="000056A1" w:rsidP="00EF4C9C">
            <w:pPr>
              <w:jc w:val="center"/>
              <w:rPr>
                <w:color w:val="000000"/>
                <w:sz w:val="20"/>
                <w:szCs w:val="20"/>
              </w:rPr>
            </w:pPr>
            <w:r w:rsidRPr="00B261AA">
              <w:rPr>
                <w:color w:val="000000"/>
                <w:sz w:val="20"/>
                <w:szCs w:val="20"/>
              </w:rPr>
              <w:t>0,029</w:t>
            </w:r>
          </w:p>
        </w:tc>
        <w:tc>
          <w:tcPr>
            <w:tcW w:w="177" w:type="pct"/>
            <w:vAlign w:val="center"/>
            <w:hideMark/>
          </w:tcPr>
          <w:p w14:paraId="7BE70FD1" w14:textId="77777777" w:rsidR="000056A1" w:rsidRPr="00B261AA" w:rsidRDefault="000056A1" w:rsidP="00EF4C9C">
            <w:pPr>
              <w:jc w:val="center"/>
              <w:rPr>
                <w:color w:val="000000"/>
                <w:sz w:val="20"/>
                <w:szCs w:val="20"/>
              </w:rPr>
            </w:pPr>
            <w:r w:rsidRPr="00B261AA">
              <w:rPr>
                <w:color w:val="000000"/>
                <w:sz w:val="20"/>
                <w:szCs w:val="20"/>
              </w:rPr>
              <w:t>0,029</w:t>
            </w:r>
          </w:p>
        </w:tc>
      </w:tr>
      <w:tr w:rsidR="000056A1" w:rsidRPr="00B261AA" w14:paraId="2D900C74" w14:textId="77777777" w:rsidTr="00EF4C9C">
        <w:trPr>
          <w:trHeight w:val="20"/>
        </w:trPr>
        <w:tc>
          <w:tcPr>
            <w:tcW w:w="1815" w:type="pct"/>
            <w:vAlign w:val="center"/>
            <w:hideMark/>
          </w:tcPr>
          <w:p w14:paraId="1E343065"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5331572D"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26EA33F0"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01D748D2"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3B115078"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2248DD92"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6068E994"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33D5ADCE"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277985EA"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7C131FD2"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04B8B5E0"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3D260C25"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77ACC300"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39C1D5DB"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5C35F9F7"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1DC3568B"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69DBD5DB"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31A817B7" w14:textId="77777777" w:rsidR="000056A1" w:rsidRPr="00B261AA" w:rsidRDefault="000056A1" w:rsidP="00EF4C9C">
            <w:pPr>
              <w:jc w:val="center"/>
              <w:rPr>
                <w:color w:val="000000"/>
                <w:sz w:val="20"/>
                <w:szCs w:val="20"/>
              </w:rPr>
            </w:pPr>
            <w:r w:rsidRPr="00B261AA">
              <w:rPr>
                <w:color w:val="000000"/>
                <w:sz w:val="20"/>
                <w:szCs w:val="20"/>
              </w:rPr>
              <w:t>0,294</w:t>
            </w:r>
          </w:p>
        </w:tc>
        <w:tc>
          <w:tcPr>
            <w:tcW w:w="177" w:type="pct"/>
            <w:vAlign w:val="center"/>
            <w:hideMark/>
          </w:tcPr>
          <w:p w14:paraId="18A28333" w14:textId="77777777" w:rsidR="000056A1" w:rsidRPr="00B261AA" w:rsidRDefault="000056A1" w:rsidP="00EF4C9C">
            <w:pPr>
              <w:jc w:val="center"/>
              <w:rPr>
                <w:color w:val="000000"/>
                <w:sz w:val="20"/>
                <w:szCs w:val="20"/>
              </w:rPr>
            </w:pPr>
            <w:r w:rsidRPr="00B261AA">
              <w:rPr>
                <w:color w:val="000000"/>
                <w:sz w:val="20"/>
                <w:szCs w:val="20"/>
              </w:rPr>
              <w:t>0,294</w:t>
            </w:r>
          </w:p>
        </w:tc>
      </w:tr>
      <w:tr w:rsidR="000056A1" w:rsidRPr="00B261AA" w14:paraId="0DC07A61" w14:textId="77777777" w:rsidTr="00EF4C9C">
        <w:trPr>
          <w:trHeight w:val="20"/>
        </w:trPr>
        <w:tc>
          <w:tcPr>
            <w:tcW w:w="1815" w:type="pct"/>
            <w:vAlign w:val="center"/>
            <w:hideMark/>
          </w:tcPr>
          <w:p w14:paraId="0A3A7837"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002280B2"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46AFCE4F"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618A7587"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7CBB98D"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7D9A1336"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ADFF947"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D6AD99C"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272AEDB8"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4EE8097"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CC7E50A"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5BAA95B6"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A3E423B"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017FA67B"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19227662"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5A243BD5"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B18427E"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2CBBB158" w14:textId="77777777" w:rsidR="000056A1" w:rsidRPr="00B261AA" w:rsidRDefault="000056A1" w:rsidP="00EF4C9C">
            <w:pPr>
              <w:jc w:val="center"/>
              <w:rPr>
                <w:color w:val="000000"/>
                <w:sz w:val="20"/>
                <w:szCs w:val="20"/>
              </w:rPr>
            </w:pPr>
            <w:r w:rsidRPr="00B261AA">
              <w:rPr>
                <w:color w:val="000000"/>
                <w:sz w:val="20"/>
                <w:szCs w:val="20"/>
              </w:rPr>
              <w:t>0,515</w:t>
            </w:r>
          </w:p>
        </w:tc>
        <w:tc>
          <w:tcPr>
            <w:tcW w:w="177" w:type="pct"/>
            <w:vAlign w:val="center"/>
            <w:hideMark/>
          </w:tcPr>
          <w:p w14:paraId="378F4114" w14:textId="77777777" w:rsidR="000056A1" w:rsidRPr="00B261AA" w:rsidRDefault="000056A1" w:rsidP="00EF4C9C">
            <w:pPr>
              <w:jc w:val="center"/>
              <w:rPr>
                <w:color w:val="000000"/>
                <w:sz w:val="20"/>
                <w:szCs w:val="20"/>
              </w:rPr>
            </w:pPr>
            <w:r w:rsidRPr="00B261AA">
              <w:rPr>
                <w:color w:val="000000"/>
                <w:sz w:val="20"/>
                <w:szCs w:val="20"/>
              </w:rPr>
              <w:t>0,515</w:t>
            </w:r>
          </w:p>
        </w:tc>
      </w:tr>
      <w:tr w:rsidR="000056A1" w:rsidRPr="00B261AA" w14:paraId="32A90A48" w14:textId="77777777" w:rsidTr="00EF4C9C">
        <w:trPr>
          <w:trHeight w:val="20"/>
        </w:trPr>
        <w:tc>
          <w:tcPr>
            <w:tcW w:w="1815" w:type="pct"/>
            <w:vAlign w:val="center"/>
            <w:hideMark/>
          </w:tcPr>
          <w:p w14:paraId="2C23941C"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6BF5CAD7"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4F737DAF"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CA98BDA"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2F66E58A"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980B394"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9760370"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3F6ED540"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9F7D1F1"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533DCE49"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051FA828"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2A82ADA5"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24C65BC"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7E7D27B"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382BC30"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97A2886"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E716129"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5EA962D8"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2341E98A" w14:textId="77777777" w:rsidR="000056A1" w:rsidRPr="00B261AA" w:rsidRDefault="000056A1" w:rsidP="00EF4C9C">
            <w:pPr>
              <w:jc w:val="center"/>
              <w:rPr>
                <w:color w:val="000000"/>
                <w:sz w:val="20"/>
                <w:szCs w:val="20"/>
              </w:rPr>
            </w:pPr>
            <w:r w:rsidRPr="00B261AA">
              <w:rPr>
                <w:color w:val="000000"/>
                <w:sz w:val="20"/>
                <w:szCs w:val="20"/>
              </w:rPr>
              <w:t>0,809</w:t>
            </w:r>
          </w:p>
        </w:tc>
      </w:tr>
      <w:tr w:rsidR="000056A1" w:rsidRPr="00B261AA" w14:paraId="566C8A7F" w14:textId="77777777" w:rsidTr="00EF4C9C">
        <w:trPr>
          <w:trHeight w:val="20"/>
        </w:trPr>
        <w:tc>
          <w:tcPr>
            <w:tcW w:w="1815" w:type="pct"/>
            <w:vAlign w:val="center"/>
            <w:hideMark/>
          </w:tcPr>
          <w:p w14:paraId="19FC3A02"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7C4A2DFF"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44D39695"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0444B138"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5A4F51B6"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2FFE9EF1"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562445A3"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48905FFF"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65BF950C"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01C5DE48"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1EED195F"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08F3013F"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6D838D0C"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6AC70A48"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0E24EFC"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34FD09DE"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6A7047E9"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7083B3AC" w14:textId="77777777" w:rsidR="000056A1" w:rsidRPr="00B261AA" w:rsidRDefault="000056A1" w:rsidP="00EF4C9C">
            <w:pPr>
              <w:jc w:val="center"/>
              <w:rPr>
                <w:color w:val="000000"/>
                <w:sz w:val="20"/>
                <w:szCs w:val="20"/>
              </w:rPr>
            </w:pPr>
            <w:r w:rsidRPr="00B261AA">
              <w:rPr>
                <w:color w:val="000000"/>
                <w:sz w:val="20"/>
                <w:szCs w:val="20"/>
              </w:rPr>
              <w:t>0,809</w:t>
            </w:r>
          </w:p>
        </w:tc>
        <w:tc>
          <w:tcPr>
            <w:tcW w:w="177" w:type="pct"/>
            <w:vAlign w:val="center"/>
            <w:hideMark/>
          </w:tcPr>
          <w:p w14:paraId="0790BB42" w14:textId="77777777" w:rsidR="000056A1" w:rsidRPr="00B261AA" w:rsidRDefault="000056A1" w:rsidP="00EF4C9C">
            <w:pPr>
              <w:jc w:val="center"/>
              <w:rPr>
                <w:color w:val="000000"/>
                <w:sz w:val="20"/>
                <w:szCs w:val="20"/>
              </w:rPr>
            </w:pPr>
            <w:r w:rsidRPr="00B261AA">
              <w:rPr>
                <w:color w:val="000000"/>
                <w:sz w:val="20"/>
                <w:szCs w:val="20"/>
              </w:rPr>
              <w:t>0,809</w:t>
            </w:r>
          </w:p>
        </w:tc>
      </w:tr>
      <w:tr w:rsidR="000056A1" w:rsidRPr="00B261AA" w14:paraId="6DF028D4" w14:textId="77777777" w:rsidTr="00EF4C9C">
        <w:trPr>
          <w:trHeight w:val="20"/>
        </w:trPr>
        <w:tc>
          <w:tcPr>
            <w:tcW w:w="1815" w:type="pct"/>
            <w:vAlign w:val="center"/>
            <w:hideMark/>
          </w:tcPr>
          <w:p w14:paraId="1D0A1AD5"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27B4180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30B66D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7742D5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EFBBB5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A4EF1E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1A37AC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47A9AC7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349FCF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87B52B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E22454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3C7764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610527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B38513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A903E0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AA7D82D"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41CFD1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725D41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1463872"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70893DA6" w14:textId="77777777" w:rsidTr="00EF4C9C">
        <w:trPr>
          <w:trHeight w:val="20"/>
        </w:trPr>
        <w:tc>
          <w:tcPr>
            <w:tcW w:w="1815" w:type="pct"/>
            <w:vAlign w:val="center"/>
            <w:hideMark/>
          </w:tcPr>
          <w:p w14:paraId="315B4ECB"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16EA8C4D"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F15358C"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BB411F4"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6218C2B"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400B0EE2"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0346D5F6"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4F8AFA62"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1B46E67"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1FC2602"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614AE43B"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11228C8B"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7576738E"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5C3BFE3A"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0494E9CA"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5FD9A161"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B10EC84"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134E5B79"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4017EA6D" w14:textId="77777777" w:rsidR="000056A1" w:rsidRPr="00B261AA" w:rsidRDefault="000056A1" w:rsidP="00EF4C9C">
            <w:pPr>
              <w:jc w:val="center"/>
              <w:rPr>
                <w:color w:val="000000"/>
                <w:sz w:val="20"/>
                <w:szCs w:val="20"/>
              </w:rPr>
            </w:pPr>
            <w:r w:rsidRPr="00B261AA">
              <w:rPr>
                <w:color w:val="000000"/>
                <w:sz w:val="20"/>
                <w:szCs w:val="20"/>
              </w:rPr>
              <w:t>0,492</w:t>
            </w:r>
          </w:p>
        </w:tc>
      </w:tr>
      <w:tr w:rsidR="000056A1" w:rsidRPr="00B261AA" w14:paraId="230A776F" w14:textId="77777777" w:rsidTr="00EF4C9C">
        <w:trPr>
          <w:trHeight w:val="20"/>
        </w:trPr>
        <w:tc>
          <w:tcPr>
            <w:tcW w:w="1815" w:type="pct"/>
            <w:vAlign w:val="center"/>
            <w:hideMark/>
          </w:tcPr>
          <w:p w14:paraId="5C0EF247"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44717A10"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5064A3B5"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FE9462C"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7335E3A4"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756B0CBA"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6D4290B"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4374D02"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4892208A"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8F72DAB"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D9FC34D"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65143411"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531E5ADF"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4E911007"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E20AF6A"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6F64B4D"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21B3A1FD"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035A38A9" w14:textId="77777777" w:rsidR="000056A1" w:rsidRPr="00B261AA" w:rsidRDefault="000056A1" w:rsidP="00EF4C9C">
            <w:pPr>
              <w:jc w:val="center"/>
              <w:rPr>
                <w:color w:val="000000"/>
                <w:sz w:val="20"/>
                <w:szCs w:val="20"/>
              </w:rPr>
            </w:pPr>
            <w:r w:rsidRPr="00B261AA">
              <w:rPr>
                <w:color w:val="000000"/>
                <w:sz w:val="20"/>
                <w:szCs w:val="20"/>
              </w:rPr>
              <w:t>0,492</w:t>
            </w:r>
          </w:p>
        </w:tc>
        <w:tc>
          <w:tcPr>
            <w:tcW w:w="177" w:type="pct"/>
            <w:vAlign w:val="center"/>
            <w:hideMark/>
          </w:tcPr>
          <w:p w14:paraId="373C6564" w14:textId="77777777" w:rsidR="000056A1" w:rsidRPr="00B261AA" w:rsidRDefault="000056A1" w:rsidP="00EF4C9C">
            <w:pPr>
              <w:jc w:val="center"/>
              <w:rPr>
                <w:color w:val="000000"/>
                <w:sz w:val="20"/>
                <w:szCs w:val="20"/>
              </w:rPr>
            </w:pPr>
            <w:r w:rsidRPr="00B261AA">
              <w:rPr>
                <w:color w:val="000000"/>
                <w:sz w:val="20"/>
                <w:szCs w:val="20"/>
              </w:rPr>
              <w:t>0,492</w:t>
            </w:r>
          </w:p>
        </w:tc>
      </w:tr>
      <w:tr w:rsidR="000056A1" w:rsidRPr="00B261AA" w14:paraId="5B357ACB" w14:textId="77777777" w:rsidTr="00EF4C9C">
        <w:trPr>
          <w:trHeight w:val="20"/>
        </w:trPr>
        <w:tc>
          <w:tcPr>
            <w:tcW w:w="1815" w:type="pct"/>
            <w:vAlign w:val="center"/>
            <w:hideMark/>
          </w:tcPr>
          <w:p w14:paraId="6394A973"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59358F98"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76D2ACDB"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0B3E4A51"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6FB5C988"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2C016AE2"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4D6E18F9"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13C0DD21"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68EFF834"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5911CC17"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1ACF6919"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21FF9649"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65353CD1"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466B1703"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155E95F3"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68AB462B"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0DAFD6FC"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2DD74296" w14:textId="77777777" w:rsidR="000056A1" w:rsidRPr="00B261AA" w:rsidRDefault="000056A1" w:rsidP="00EF4C9C">
            <w:pPr>
              <w:jc w:val="center"/>
              <w:rPr>
                <w:color w:val="000000"/>
                <w:sz w:val="20"/>
                <w:szCs w:val="20"/>
              </w:rPr>
            </w:pPr>
            <w:r w:rsidRPr="00B261AA">
              <w:rPr>
                <w:color w:val="000000"/>
                <w:sz w:val="20"/>
                <w:szCs w:val="20"/>
              </w:rPr>
              <w:t>0,699</w:t>
            </w:r>
          </w:p>
        </w:tc>
        <w:tc>
          <w:tcPr>
            <w:tcW w:w="177" w:type="pct"/>
            <w:vAlign w:val="center"/>
            <w:hideMark/>
          </w:tcPr>
          <w:p w14:paraId="36224172" w14:textId="77777777" w:rsidR="000056A1" w:rsidRPr="00B261AA" w:rsidRDefault="000056A1" w:rsidP="00EF4C9C">
            <w:pPr>
              <w:jc w:val="center"/>
              <w:rPr>
                <w:color w:val="000000"/>
                <w:sz w:val="20"/>
                <w:szCs w:val="20"/>
              </w:rPr>
            </w:pPr>
            <w:r w:rsidRPr="00B261AA">
              <w:rPr>
                <w:color w:val="000000"/>
                <w:sz w:val="20"/>
                <w:szCs w:val="20"/>
              </w:rPr>
              <w:t>0,699</w:t>
            </w:r>
          </w:p>
        </w:tc>
      </w:tr>
      <w:tr w:rsidR="000056A1" w:rsidRPr="00B261AA" w14:paraId="19FED233" w14:textId="77777777" w:rsidTr="00EF4C9C">
        <w:trPr>
          <w:trHeight w:val="20"/>
        </w:trPr>
        <w:tc>
          <w:tcPr>
            <w:tcW w:w="1815" w:type="pct"/>
            <w:vAlign w:val="center"/>
            <w:hideMark/>
          </w:tcPr>
          <w:p w14:paraId="2DB4A96B"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06D44863"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8E9C1A1"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5AB5F1C9"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109A3FC"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39E4A69B"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3D85AA8"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6E1AAA68"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0084DA6"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29978224"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346878B2"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26EB016F"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20A2BEB7"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E7B3F96"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79430D71"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C67B1D9"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511E86CE"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1B2676CA" w14:textId="77777777" w:rsidR="000056A1" w:rsidRPr="00B261AA" w:rsidRDefault="000056A1" w:rsidP="00EF4C9C">
            <w:pPr>
              <w:jc w:val="center"/>
              <w:rPr>
                <w:color w:val="000000"/>
                <w:sz w:val="20"/>
                <w:szCs w:val="20"/>
              </w:rPr>
            </w:pPr>
            <w:r w:rsidRPr="00B261AA">
              <w:rPr>
                <w:color w:val="000000"/>
                <w:sz w:val="20"/>
                <w:szCs w:val="20"/>
              </w:rPr>
              <w:t>0,704</w:t>
            </w:r>
          </w:p>
        </w:tc>
        <w:tc>
          <w:tcPr>
            <w:tcW w:w="177" w:type="pct"/>
            <w:vAlign w:val="center"/>
            <w:hideMark/>
          </w:tcPr>
          <w:p w14:paraId="2DA7D0B7" w14:textId="77777777" w:rsidR="000056A1" w:rsidRPr="00B261AA" w:rsidRDefault="000056A1" w:rsidP="00EF4C9C">
            <w:pPr>
              <w:jc w:val="center"/>
              <w:rPr>
                <w:color w:val="000000"/>
                <w:sz w:val="20"/>
                <w:szCs w:val="20"/>
              </w:rPr>
            </w:pPr>
            <w:r w:rsidRPr="00B261AA">
              <w:rPr>
                <w:color w:val="000000"/>
                <w:sz w:val="20"/>
                <w:szCs w:val="20"/>
              </w:rPr>
              <w:t>0,704</w:t>
            </w:r>
          </w:p>
        </w:tc>
      </w:tr>
      <w:tr w:rsidR="000056A1" w:rsidRPr="00B261AA" w14:paraId="729F953C" w14:textId="77777777" w:rsidTr="00EF4C9C">
        <w:trPr>
          <w:trHeight w:val="20"/>
        </w:trPr>
        <w:tc>
          <w:tcPr>
            <w:tcW w:w="1815" w:type="pct"/>
            <w:vAlign w:val="center"/>
            <w:hideMark/>
          </w:tcPr>
          <w:p w14:paraId="5FD2C092"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33329D45"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37C8400D"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184E005A"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03703712"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02FD4DC3"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4A9CE95D"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00B15F1F"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2F9AD392"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61B3616E"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39AD92B0"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52E1444D"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27061A10"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3022945B"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39A237E8"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1F4798BF"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18BBAC95"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72D897C2" w14:textId="77777777" w:rsidR="000056A1" w:rsidRPr="00B261AA" w:rsidRDefault="000056A1" w:rsidP="00EF4C9C">
            <w:pPr>
              <w:jc w:val="center"/>
              <w:rPr>
                <w:color w:val="000000"/>
                <w:sz w:val="20"/>
                <w:szCs w:val="20"/>
              </w:rPr>
            </w:pPr>
            <w:r w:rsidRPr="00B261AA">
              <w:rPr>
                <w:color w:val="000000"/>
                <w:sz w:val="20"/>
                <w:szCs w:val="20"/>
              </w:rPr>
              <w:t>5,200</w:t>
            </w:r>
          </w:p>
        </w:tc>
        <w:tc>
          <w:tcPr>
            <w:tcW w:w="177" w:type="pct"/>
            <w:vAlign w:val="center"/>
            <w:hideMark/>
          </w:tcPr>
          <w:p w14:paraId="7A42E030" w14:textId="77777777" w:rsidR="000056A1" w:rsidRPr="00B261AA" w:rsidRDefault="000056A1" w:rsidP="00EF4C9C">
            <w:pPr>
              <w:jc w:val="center"/>
              <w:rPr>
                <w:color w:val="000000"/>
                <w:sz w:val="20"/>
                <w:szCs w:val="20"/>
              </w:rPr>
            </w:pPr>
            <w:r w:rsidRPr="00B261AA">
              <w:rPr>
                <w:color w:val="000000"/>
                <w:sz w:val="20"/>
                <w:szCs w:val="20"/>
              </w:rPr>
              <w:t>5,200</w:t>
            </w:r>
          </w:p>
        </w:tc>
      </w:tr>
      <w:tr w:rsidR="000056A1" w:rsidRPr="00B261AA" w14:paraId="6A7C66E2" w14:textId="77777777" w:rsidTr="00EF4C9C">
        <w:trPr>
          <w:trHeight w:val="20"/>
        </w:trPr>
        <w:tc>
          <w:tcPr>
            <w:tcW w:w="1815" w:type="pct"/>
            <w:vAlign w:val="center"/>
            <w:hideMark/>
          </w:tcPr>
          <w:p w14:paraId="6F2D0C1D"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2E36B557"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03D78760"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7E712D43"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56E256CE"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4428F33A"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7207E277"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3387ECBD"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0091CBBB"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744179D5"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0EEBC35D"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05B283DB"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2C791D76"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3D6BF47C"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718F10DC"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1886C3A2"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050BCD23"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30C95C6E" w14:textId="77777777" w:rsidR="000056A1" w:rsidRPr="00B261AA" w:rsidRDefault="000056A1" w:rsidP="00EF4C9C">
            <w:pPr>
              <w:jc w:val="center"/>
              <w:rPr>
                <w:color w:val="000000"/>
                <w:sz w:val="20"/>
                <w:szCs w:val="20"/>
              </w:rPr>
            </w:pPr>
            <w:r w:rsidRPr="00B261AA">
              <w:rPr>
                <w:color w:val="000000"/>
                <w:sz w:val="20"/>
                <w:szCs w:val="20"/>
              </w:rPr>
              <w:t>0,156</w:t>
            </w:r>
          </w:p>
        </w:tc>
        <w:tc>
          <w:tcPr>
            <w:tcW w:w="177" w:type="pct"/>
            <w:vAlign w:val="center"/>
            <w:hideMark/>
          </w:tcPr>
          <w:p w14:paraId="37EBC1F3" w14:textId="77777777" w:rsidR="000056A1" w:rsidRPr="00B261AA" w:rsidRDefault="000056A1" w:rsidP="00EF4C9C">
            <w:pPr>
              <w:jc w:val="center"/>
              <w:rPr>
                <w:color w:val="000000"/>
                <w:sz w:val="20"/>
                <w:szCs w:val="20"/>
              </w:rPr>
            </w:pPr>
            <w:r w:rsidRPr="00B261AA">
              <w:rPr>
                <w:color w:val="000000"/>
                <w:sz w:val="20"/>
                <w:szCs w:val="20"/>
              </w:rPr>
              <w:t>0,156</w:t>
            </w:r>
          </w:p>
        </w:tc>
      </w:tr>
      <w:tr w:rsidR="000056A1" w:rsidRPr="00B261AA" w14:paraId="7BBFCD02" w14:textId="77777777" w:rsidTr="00EF4C9C">
        <w:trPr>
          <w:trHeight w:val="20"/>
        </w:trPr>
        <w:tc>
          <w:tcPr>
            <w:tcW w:w="5000" w:type="pct"/>
            <w:gridSpan w:val="19"/>
            <w:vAlign w:val="center"/>
            <w:hideMark/>
          </w:tcPr>
          <w:p w14:paraId="4183E39D" w14:textId="77777777" w:rsidR="000056A1" w:rsidRPr="00B261AA" w:rsidRDefault="000056A1" w:rsidP="00EF4C9C">
            <w:pPr>
              <w:jc w:val="center"/>
              <w:rPr>
                <w:color w:val="000000"/>
                <w:sz w:val="20"/>
                <w:szCs w:val="20"/>
              </w:rPr>
            </w:pPr>
            <w:r w:rsidRPr="00B261AA">
              <w:rPr>
                <w:color w:val="000000"/>
                <w:sz w:val="20"/>
                <w:szCs w:val="20"/>
              </w:rPr>
              <w:t>Котельная №3 (</w:t>
            </w:r>
            <w:proofErr w:type="spellStart"/>
            <w:r w:rsidRPr="00B261AA">
              <w:rPr>
                <w:color w:val="000000"/>
                <w:sz w:val="20"/>
                <w:szCs w:val="20"/>
              </w:rPr>
              <w:t>пгт</w:t>
            </w:r>
            <w:proofErr w:type="spellEnd"/>
            <w:r w:rsidRPr="00B261AA">
              <w:rPr>
                <w:color w:val="000000"/>
                <w:sz w:val="20"/>
                <w:szCs w:val="20"/>
              </w:rPr>
              <w:t>. Ноглики)</w:t>
            </w:r>
          </w:p>
        </w:tc>
      </w:tr>
      <w:tr w:rsidR="000056A1" w:rsidRPr="00B261AA" w14:paraId="706EE34B" w14:textId="77777777" w:rsidTr="00EF4C9C">
        <w:trPr>
          <w:trHeight w:val="20"/>
        </w:trPr>
        <w:tc>
          <w:tcPr>
            <w:tcW w:w="1815" w:type="pct"/>
            <w:vAlign w:val="center"/>
            <w:hideMark/>
          </w:tcPr>
          <w:p w14:paraId="0828B0CE" w14:textId="77777777" w:rsidR="000056A1" w:rsidRPr="00B261AA" w:rsidRDefault="000056A1" w:rsidP="00EF4C9C">
            <w:pPr>
              <w:jc w:val="left"/>
              <w:rPr>
                <w:color w:val="000000"/>
                <w:sz w:val="20"/>
                <w:szCs w:val="20"/>
              </w:rPr>
            </w:pPr>
            <w:r w:rsidRPr="00B261AA">
              <w:rPr>
                <w:color w:val="000000"/>
                <w:sz w:val="20"/>
                <w:szCs w:val="20"/>
              </w:rPr>
              <w:t>Установленная тепловая мощность, Гкал/ч, в том числе:</w:t>
            </w:r>
          </w:p>
        </w:tc>
        <w:tc>
          <w:tcPr>
            <w:tcW w:w="177" w:type="pct"/>
            <w:vAlign w:val="center"/>
            <w:hideMark/>
          </w:tcPr>
          <w:p w14:paraId="1C1371AE"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30FCE572"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70FB19F5"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6C1FBA25"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18351E3F"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48D613A7"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57BCD36B"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207A357"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7A11F08E"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1D468162"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34DE5881"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50F626C7"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E3A78F0"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743E3E17"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12E0ED52"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59FD2B18"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606B1C6C"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82E39DF" w14:textId="77777777" w:rsidR="000056A1" w:rsidRPr="00B261AA" w:rsidRDefault="000056A1" w:rsidP="00EF4C9C">
            <w:pPr>
              <w:jc w:val="center"/>
              <w:rPr>
                <w:color w:val="000000"/>
                <w:sz w:val="20"/>
                <w:szCs w:val="20"/>
              </w:rPr>
            </w:pPr>
            <w:r w:rsidRPr="00B261AA">
              <w:rPr>
                <w:color w:val="000000"/>
                <w:sz w:val="20"/>
                <w:szCs w:val="20"/>
              </w:rPr>
              <w:t>1,060</w:t>
            </w:r>
          </w:p>
        </w:tc>
      </w:tr>
      <w:tr w:rsidR="000056A1" w:rsidRPr="00B261AA" w14:paraId="5E997242" w14:textId="77777777" w:rsidTr="00EF4C9C">
        <w:trPr>
          <w:trHeight w:val="20"/>
        </w:trPr>
        <w:tc>
          <w:tcPr>
            <w:tcW w:w="1815" w:type="pct"/>
            <w:vAlign w:val="center"/>
            <w:hideMark/>
          </w:tcPr>
          <w:p w14:paraId="6912B8CB" w14:textId="77777777" w:rsidR="000056A1" w:rsidRPr="00B261AA" w:rsidRDefault="000056A1" w:rsidP="00EF4C9C">
            <w:pPr>
              <w:jc w:val="left"/>
              <w:rPr>
                <w:color w:val="000000"/>
                <w:sz w:val="20"/>
                <w:szCs w:val="20"/>
              </w:rPr>
            </w:pPr>
            <w:r w:rsidRPr="00B261AA">
              <w:rPr>
                <w:color w:val="000000"/>
                <w:sz w:val="20"/>
                <w:szCs w:val="20"/>
              </w:rPr>
              <w:lastRenderedPageBreak/>
              <w:t>Располагаемая тепловая мощность станции, Гкал/ч</w:t>
            </w:r>
          </w:p>
        </w:tc>
        <w:tc>
          <w:tcPr>
            <w:tcW w:w="177" w:type="pct"/>
            <w:vAlign w:val="center"/>
            <w:hideMark/>
          </w:tcPr>
          <w:p w14:paraId="0E482A07" w14:textId="77777777" w:rsidR="000056A1" w:rsidRPr="00B261AA" w:rsidRDefault="000056A1" w:rsidP="00EF4C9C">
            <w:pPr>
              <w:jc w:val="center"/>
              <w:rPr>
                <w:color w:val="000000"/>
                <w:sz w:val="20"/>
                <w:szCs w:val="20"/>
              </w:rPr>
            </w:pPr>
            <w:r w:rsidRPr="00B261AA">
              <w:rPr>
                <w:color w:val="000000"/>
                <w:sz w:val="20"/>
                <w:szCs w:val="20"/>
              </w:rPr>
              <w:t>0,270</w:t>
            </w:r>
          </w:p>
        </w:tc>
        <w:tc>
          <w:tcPr>
            <w:tcW w:w="177" w:type="pct"/>
            <w:vAlign w:val="center"/>
            <w:hideMark/>
          </w:tcPr>
          <w:p w14:paraId="0180FFB3" w14:textId="77777777" w:rsidR="000056A1" w:rsidRPr="00B261AA" w:rsidRDefault="000056A1" w:rsidP="00EF4C9C">
            <w:pPr>
              <w:jc w:val="center"/>
              <w:rPr>
                <w:color w:val="000000"/>
                <w:sz w:val="20"/>
                <w:szCs w:val="20"/>
              </w:rPr>
            </w:pPr>
            <w:r w:rsidRPr="00B261AA">
              <w:rPr>
                <w:color w:val="000000"/>
                <w:sz w:val="20"/>
                <w:szCs w:val="20"/>
              </w:rPr>
              <w:t>0,270</w:t>
            </w:r>
          </w:p>
        </w:tc>
        <w:tc>
          <w:tcPr>
            <w:tcW w:w="177" w:type="pct"/>
            <w:vAlign w:val="center"/>
            <w:hideMark/>
          </w:tcPr>
          <w:p w14:paraId="4CDE2F7F"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2D10132"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272782E1"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31D4AF8F"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475FC5CF"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40346D44"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3650A617"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4F0098C5"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64F1A44B"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2538AC36"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A335ABA"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6F2C5381"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128C7613"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319A7445"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0D6B4BD8" w14:textId="77777777" w:rsidR="000056A1" w:rsidRPr="00B261AA" w:rsidRDefault="000056A1" w:rsidP="00EF4C9C">
            <w:pPr>
              <w:jc w:val="center"/>
              <w:rPr>
                <w:color w:val="000000"/>
                <w:sz w:val="20"/>
                <w:szCs w:val="20"/>
              </w:rPr>
            </w:pPr>
            <w:r w:rsidRPr="00B261AA">
              <w:rPr>
                <w:color w:val="000000"/>
                <w:sz w:val="20"/>
                <w:szCs w:val="20"/>
              </w:rPr>
              <w:t>1,060</w:t>
            </w:r>
          </w:p>
        </w:tc>
        <w:tc>
          <w:tcPr>
            <w:tcW w:w="177" w:type="pct"/>
            <w:vAlign w:val="center"/>
            <w:hideMark/>
          </w:tcPr>
          <w:p w14:paraId="68494999" w14:textId="77777777" w:rsidR="000056A1" w:rsidRPr="00B261AA" w:rsidRDefault="000056A1" w:rsidP="00EF4C9C">
            <w:pPr>
              <w:jc w:val="center"/>
              <w:rPr>
                <w:color w:val="000000"/>
                <w:sz w:val="20"/>
                <w:szCs w:val="20"/>
              </w:rPr>
            </w:pPr>
            <w:r w:rsidRPr="00B261AA">
              <w:rPr>
                <w:color w:val="000000"/>
                <w:sz w:val="20"/>
                <w:szCs w:val="20"/>
              </w:rPr>
              <w:t>1,060</w:t>
            </w:r>
          </w:p>
        </w:tc>
      </w:tr>
      <w:tr w:rsidR="000056A1" w:rsidRPr="00B261AA" w14:paraId="6FCD2100" w14:textId="77777777" w:rsidTr="00EF4C9C">
        <w:trPr>
          <w:trHeight w:val="20"/>
        </w:trPr>
        <w:tc>
          <w:tcPr>
            <w:tcW w:w="1815" w:type="pct"/>
            <w:vAlign w:val="center"/>
            <w:hideMark/>
          </w:tcPr>
          <w:p w14:paraId="3FC13B99" w14:textId="77777777" w:rsidR="000056A1" w:rsidRPr="00B261AA" w:rsidRDefault="000056A1" w:rsidP="00EF4C9C">
            <w:pPr>
              <w:jc w:val="left"/>
              <w:rPr>
                <w:color w:val="000000"/>
                <w:sz w:val="20"/>
                <w:szCs w:val="20"/>
              </w:rPr>
            </w:pPr>
            <w:r w:rsidRPr="00B261AA">
              <w:rPr>
                <w:color w:val="000000"/>
                <w:sz w:val="20"/>
                <w:szCs w:val="20"/>
              </w:rPr>
              <w:t>Затраты тепла на собственные нужды станции в горячей воде, Гкал/ч</w:t>
            </w:r>
          </w:p>
        </w:tc>
        <w:tc>
          <w:tcPr>
            <w:tcW w:w="177" w:type="pct"/>
            <w:vAlign w:val="center"/>
            <w:hideMark/>
          </w:tcPr>
          <w:p w14:paraId="73182C74"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16E501C"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004004B"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348BE09D"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7534C22E"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40A5C25"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1C7DAD9E"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1C7A4664"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19EB2274"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6C95717D"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3C2FAED6"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C532D46"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6DFC8EA0"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CF872CF"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32592B38"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21DBC9C7"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07D8A73F" w14:textId="77777777" w:rsidR="000056A1" w:rsidRPr="00B261AA" w:rsidRDefault="000056A1" w:rsidP="00EF4C9C">
            <w:pPr>
              <w:jc w:val="center"/>
              <w:rPr>
                <w:color w:val="000000"/>
                <w:sz w:val="20"/>
                <w:szCs w:val="20"/>
              </w:rPr>
            </w:pPr>
            <w:r w:rsidRPr="00B261AA">
              <w:rPr>
                <w:color w:val="000000"/>
                <w:sz w:val="20"/>
                <w:szCs w:val="20"/>
              </w:rPr>
              <w:t>0,022</w:t>
            </w:r>
          </w:p>
        </w:tc>
        <w:tc>
          <w:tcPr>
            <w:tcW w:w="177" w:type="pct"/>
            <w:vAlign w:val="center"/>
            <w:hideMark/>
          </w:tcPr>
          <w:p w14:paraId="1D94C819" w14:textId="77777777" w:rsidR="000056A1" w:rsidRPr="00B261AA" w:rsidRDefault="000056A1" w:rsidP="00EF4C9C">
            <w:pPr>
              <w:jc w:val="center"/>
              <w:rPr>
                <w:color w:val="000000"/>
                <w:sz w:val="20"/>
                <w:szCs w:val="20"/>
              </w:rPr>
            </w:pPr>
            <w:r w:rsidRPr="00B261AA">
              <w:rPr>
                <w:color w:val="000000"/>
                <w:sz w:val="20"/>
                <w:szCs w:val="20"/>
              </w:rPr>
              <w:t>0,022</w:t>
            </w:r>
          </w:p>
        </w:tc>
      </w:tr>
      <w:tr w:rsidR="000056A1" w:rsidRPr="00B261AA" w14:paraId="7D95B13D" w14:textId="77777777" w:rsidTr="00EF4C9C">
        <w:trPr>
          <w:trHeight w:val="20"/>
        </w:trPr>
        <w:tc>
          <w:tcPr>
            <w:tcW w:w="1815" w:type="pct"/>
            <w:vAlign w:val="center"/>
            <w:hideMark/>
          </w:tcPr>
          <w:p w14:paraId="2B77E680" w14:textId="77777777" w:rsidR="000056A1" w:rsidRPr="00B261AA" w:rsidRDefault="000056A1" w:rsidP="00EF4C9C">
            <w:pPr>
              <w:jc w:val="left"/>
              <w:rPr>
                <w:color w:val="000000"/>
                <w:sz w:val="20"/>
                <w:szCs w:val="20"/>
              </w:rPr>
            </w:pPr>
            <w:r w:rsidRPr="00B261AA">
              <w:rPr>
                <w:color w:val="000000"/>
                <w:sz w:val="20"/>
                <w:szCs w:val="20"/>
              </w:rPr>
              <w:t>Потери в тепловых сетях в горячей воде, Гкал/ч</w:t>
            </w:r>
          </w:p>
        </w:tc>
        <w:tc>
          <w:tcPr>
            <w:tcW w:w="177" w:type="pct"/>
            <w:vAlign w:val="center"/>
            <w:hideMark/>
          </w:tcPr>
          <w:p w14:paraId="31D28CC0"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756E69D4"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27DEE02E"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2C4B096C"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55B53D5D"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24FFFD6A"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0BA9A32D"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05E5BCC2"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598715EC"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2E60E876"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56C2B5A8"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06BFD01E"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079FB976"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159A9DF1"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67A9D142"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78CDBF58"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0832822B" w14:textId="77777777" w:rsidR="000056A1" w:rsidRPr="00B261AA" w:rsidRDefault="000056A1" w:rsidP="00EF4C9C">
            <w:pPr>
              <w:jc w:val="center"/>
              <w:rPr>
                <w:color w:val="000000"/>
                <w:sz w:val="20"/>
                <w:szCs w:val="20"/>
              </w:rPr>
            </w:pPr>
            <w:r w:rsidRPr="00B261AA">
              <w:rPr>
                <w:color w:val="000000"/>
                <w:sz w:val="20"/>
                <w:szCs w:val="20"/>
              </w:rPr>
              <w:t>0,065</w:t>
            </w:r>
          </w:p>
        </w:tc>
        <w:tc>
          <w:tcPr>
            <w:tcW w:w="177" w:type="pct"/>
            <w:vAlign w:val="center"/>
            <w:hideMark/>
          </w:tcPr>
          <w:p w14:paraId="14B84E04" w14:textId="77777777" w:rsidR="000056A1" w:rsidRPr="00B261AA" w:rsidRDefault="000056A1" w:rsidP="00EF4C9C">
            <w:pPr>
              <w:jc w:val="center"/>
              <w:rPr>
                <w:color w:val="000000"/>
                <w:sz w:val="20"/>
                <w:szCs w:val="20"/>
              </w:rPr>
            </w:pPr>
            <w:r w:rsidRPr="00B261AA">
              <w:rPr>
                <w:color w:val="000000"/>
                <w:sz w:val="20"/>
                <w:szCs w:val="20"/>
              </w:rPr>
              <w:t>0,065</w:t>
            </w:r>
          </w:p>
        </w:tc>
      </w:tr>
      <w:tr w:rsidR="000056A1" w:rsidRPr="00B261AA" w14:paraId="0C8AC02C" w14:textId="77777777" w:rsidTr="00EF4C9C">
        <w:trPr>
          <w:trHeight w:val="20"/>
        </w:trPr>
        <w:tc>
          <w:tcPr>
            <w:tcW w:w="1815" w:type="pct"/>
            <w:vAlign w:val="center"/>
            <w:hideMark/>
          </w:tcPr>
          <w:p w14:paraId="72BD5D6E" w14:textId="77777777" w:rsidR="000056A1" w:rsidRPr="00B261AA" w:rsidRDefault="000056A1" w:rsidP="00EF4C9C">
            <w:pPr>
              <w:jc w:val="left"/>
              <w:rPr>
                <w:color w:val="000000"/>
                <w:sz w:val="20"/>
                <w:szCs w:val="20"/>
              </w:rPr>
            </w:pPr>
            <w:r w:rsidRPr="00B261AA">
              <w:rPr>
                <w:color w:val="000000"/>
                <w:sz w:val="20"/>
                <w:szCs w:val="20"/>
              </w:rPr>
              <w:t>Присоединенная договорная тепловая нагрузка в горячей воде, Гкал/ч</w:t>
            </w:r>
          </w:p>
        </w:tc>
        <w:tc>
          <w:tcPr>
            <w:tcW w:w="177" w:type="pct"/>
            <w:vAlign w:val="center"/>
            <w:hideMark/>
          </w:tcPr>
          <w:p w14:paraId="65B630EE"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198010ED"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61160E3E"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262D3891"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2FDFD690"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39371B85"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1227828E"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10C82EC5"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6AB70358"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0A0847A0"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7AB073E1"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5E5A65C3"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4CFEE0C0"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690109B4"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67DE2411"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501A8CAC"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25937CED" w14:textId="77777777" w:rsidR="000056A1" w:rsidRPr="00B261AA" w:rsidRDefault="000056A1" w:rsidP="00EF4C9C">
            <w:pPr>
              <w:jc w:val="center"/>
              <w:rPr>
                <w:color w:val="000000"/>
                <w:sz w:val="20"/>
                <w:szCs w:val="20"/>
              </w:rPr>
            </w:pPr>
            <w:r w:rsidRPr="00B261AA">
              <w:rPr>
                <w:color w:val="000000"/>
                <w:sz w:val="20"/>
                <w:szCs w:val="20"/>
              </w:rPr>
              <w:t>0,553</w:t>
            </w:r>
          </w:p>
        </w:tc>
        <w:tc>
          <w:tcPr>
            <w:tcW w:w="177" w:type="pct"/>
            <w:vAlign w:val="center"/>
            <w:hideMark/>
          </w:tcPr>
          <w:p w14:paraId="262C4CCB" w14:textId="77777777" w:rsidR="000056A1" w:rsidRPr="00B261AA" w:rsidRDefault="000056A1" w:rsidP="00EF4C9C">
            <w:pPr>
              <w:jc w:val="center"/>
              <w:rPr>
                <w:color w:val="000000"/>
                <w:sz w:val="20"/>
                <w:szCs w:val="20"/>
              </w:rPr>
            </w:pPr>
            <w:r w:rsidRPr="00B261AA">
              <w:rPr>
                <w:color w:val="000000"/>
                <w:sz w:val="20"/>
                <w:szCs w:val="20"/>
              </w:rPr>
              <w:t>0,553</w:t>
            </w:r>
          </w:p>
        </w:tc>
      </w:tr>
      <w:tr w:rsidR="000056A1" w:rsidRPr="00B261AA" w14:paraId="0604FE4A" w14:textId="77777777" w:rsidTr="00EF4C9C">
        <w:trPr>
          <w:trHeight w:val="20"/>
        </w:trPr>
        <w:tc>
          <w:tcPr>
            <w:tcW w:w="1815" w:type="pct"/>
            <w:vAlign w:val="center"/>
            <w:hideMark/>
          </w:tcPr>
          <w:p w14:paraId="41FB02D8" w14:textId="77777777" w:rsidR="000056A1" w:rsidRPr="00B261AA" w:rsidRDefault="000056A1" w:rsidP="00EF4C9C">
            <w:pPr>
              <w:jc w:val="left"/>
              <w:rPr>
                <w:color w:val="000000"/>
                <w:sz w:val="20"/>
                <w:szCs w:val="20"/>
              </w:rPr>
            </w:pPr>
            <w:r w:rsidRPr="00B261AA">
              <w:rPr>
                <w:color w:val="000000"/>
                <w:sz w:val="20"/>
                <w:szCs w:val="20"/>
              </w:rPr>
              <w:t>Присоединенная расчетная тепловая нагрузка в горячей воде (на коллекторах станции), Гкал/час, в том числе:</w:t>
            </w:r>
          </w:p>
        </w:tc>
        <w:tc>
          <w:tcPr>
            <w:tcW w:w="177" w:type="pct"/>
            <w:vAlign w:val="center"/>
            <w:hideMark/>
          </w:tcPr>
          <w:p w14:paraId="55A8EE69"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CCF1918"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0029D96"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F64649A"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09742B03"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8A2B502"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2506D9EE"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12E34EE3"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556229F"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47B0487"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E6995EC"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3A94145"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F39D94B"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2951FB5F"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9253F48"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4F989D8"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6429F164"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81E85EF" w14:textId="77777777" w:rsidR="000056A1" w:rsidRPr="00B261AA" w:rsidRDefault="000056A1" w:rsidP="00EF4C9C">
            <w:pPr>
              <w:jc w:val="center"/>
              <w:rPr>
                <w:color w:val="000000"/>
                <w:sz w:val="20"/>
                <w:szCs w:val="20"/>
              </w:rPr>
            </w:pPr>
            <w:r w:rsidRPr="00B261AA">
              <w:rPr>
                <w:color w:val="000000"/>
                <w:sz w:val="20"/>
                <w:szCs w:val="20"/>
              </w:rPr>
              <w:t>0,618</w:t>
            </w:r>
          </w:p>
        </w:tc>
      </w:tr>
      <w:tr w:rsidR="000056A1" w:rsidRPr="00B261AA" w14:paraId="598FB92B" w14:textId="77777777" w:rsidTr="00EF4C9C">
        <w:trPr>
          <w:trHeight w:val="20"/>
        </w:trPr>
        <w:tc>
          <w:tcPr>
            <w:tcW w:w="1815" w:type="pct"/>
            <w:vAlign w:val="center"/>
            <w:hideMark/>
          </w:tcPr>
          <w:p w14:paraId="089C15E8" w14:textId="77777777" w:rsidR="000056A1" w:rsidRPr="00B261AA" w:rsidRDefault="000056A1" w:rsidP="00EF4C9C">
            <w:pPr>
              <w:jc w:val="left"/>
              <w:rPr>
                <w:color w:val="000000"/>
                <w:sz w:val="20"/>
                <w:szCs w:val="20"/>
              </w:rPr>
            </w:pPr>
            <w:r w:rsidRPr="00B261AA">
              <w:rPr>
                <w:color w:val="000000"/>
                <w:sz w:val="20"/>
                <w:szCs w:val="20"/>
              </w:rPr>
              <w:t>отопление, вентиляция</w:t>
            </w:r>
          </w:p>
        </w:tc>
        <w:tc>
          <w:tcPr>
            <w:tcW w:w="177" w:type="pct"/>
            <w:vAlign w:val="center"/>
            <w:hideMark/>
          </w:tcPr>
          <w:p w14:paraId="67012186"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16FED05"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2DE49C67"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650EF1D"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9F20140"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426ECA9"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451E543"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64D51B52"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E860CC7"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7A50F06"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23E461F"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A151782"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633C6FE"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3B65E646"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F3FE9C4"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61F7D1FA"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B3F527C"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74C6A1D" w14:textId="77777777" w:rsidR="000056A1" w:rsidRPr="00B261AA" w:rsidRDefault="000056A1" w:rsidP="00EF4C9C">
            <w:pPr>
              <w:jc w:val="center"/>
              <w:rPr>
                <w:color w:val="000000"/>
                <w:sz w:val="20"/>
                <w:szCs w:val="20"/>
              </w:rPr>
            </w:pPr>
            <w:r w:rsidRPr="00B261AA">
              <w:rPr>
                <w:color w:val="000000"/>
                <w:sz w:val="20"/>
                <w:szCs w:val="20"/>
              </w:rPr>
              <w:t>0,618</w:t>
            </w:r>
          </w:p>
        </w:tc>
      </w:tr>
      <w:tr w:rsidR="000056A1" w:rsidRPr="00B261AA" w14:paraId="2BE3AC54" w14:textId="77777777" w:rsidTr="00EF4C9C">
        <w:trPr>
          <w:trHeight w:val="20"/>
        </w:trPr>
        <w:tc>
          <w:tcPr>
            <w:tcW w:w="1815" w:type="pct"/>
            <w:vAlign w:val="center"/>
            <w:hideMark/>
          </w:tcPr>
          <w:p w14:paraId="79BF9044" w14:textId="77777777" w:rsidR="000056A1" w:rsidRPr="00B261AA" w:rsidRDefault="000056A1" w:rsidP="00EF4C9C">
            <w:pPr>
              <w:jc w:val="left"/>
              <w:rPr>
                <w:color w:val="000000"/>
                <w:sz w:val="20"/>
                <w:szCs w:val="20"/>
              </w:rPr>
            </w:pPr>
            <w:r w:rsidRPr="00B261AA">
              <w:rPr>
                <w:color w:val="000000"/>
                <w:sz w:val="20"/>
                <w:szCs w:val="20"/>
              </w:rPr>
              <w:t>горячее водоснабжение</w:t>
            </w:r>
          </w:p>
        </w:tc>
        <w:tc>
          <w:tcPr>
            <w:tcW w:w="177" w:type="pct"/>
            <w:vAlign w:val="center"/>
            <w:hideMark/>
          </w:tcPr>
          <w:p w14:paraId="450E8540"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91ACE8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7471E88E"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0F395C8"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BC5FFC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5F28B9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24E254A9"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9D69656"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8522AE5"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344823C"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64518FA"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3DC1F3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1EA64624"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BDD9FA7"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3042BBEF"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0B3099D1"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6289A02B" w14:textId="77777777" w:rsidR="000056A1" w:rsidRPr="00B261AA" w:rsidRDefault="000056A1" w:rsidP="00EF4C9C">
            <w:pPr>
              <w:jc w:val="center"/>
              <w:rPr>
                <w:color w:val="000000"/>
                <w:sz w:val="20"/>
                <w:szCs w:val="20"/>
              </w:rPr>
            </w:pPr>
            <w:r w:rsidRPr="00B261AA">
              <w:rPr>
                <w:color w:val="000000"/>
                <w:sz w:val="20"/>
                <w:szCs w:val="20"/>
              </w:rPr>
              <w:t>0,000</w:t>
            </w:r>
          </w:p>
        </w:tc>
        <w:tc>
          <w:tcPr>
            <w:tcW w:w="177" w:type="pct"/>
            <w:vAlign w:val="center"/>
            <w:hideMark/>
          </w:tcPr>
          <w:p w14:paraId="54D28921" w14:textId="77777777" w:rsidR="000056A1" w:rsidRPr="00B261AA" w:rsidRDefault="000056A1" w:rsidP="00EF4C9C">
            <w:pPr>
              <w:jc w:val="center"/>
              <w:rPr>
                <w:color w:val="000000"/>
                <w:sz w:val="20"/>
                <w:szCs w:val="20"/>
              </w:rPr>
            </w:pPr>
            <w:r w:rsidRPr="00B261AA">
              <w:rPr>
                <w:color w:val="000000"/>
                <w:sz w:val="20"/>
                <w:szCs w:val="20"/>
              </w:rPr>
              <w:t>0,000</w:t>
            </w:r>
          </w:p>
        </w:tc>
      </w:tr>
      <w:tr w:rsidR="000056A1" w:rsidRPr="00B261AA" w14:paraId="3754BB5E" w14:textId="77777777" w:rsidTr="00EF4C9C">
        <w:trPr>
          <w:trHeight w:val="20"/>
        </w:trPr>
        <w:tc>
          <w:tcPr>
            <w:tcW w:w="1815" w:type="pct"/>
            <w:vAlign w:val="center"/>
            <w:hideMark/>
          </w:tcPr>
          <w:p w14:paraId="5856D739"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договорной нагрузке), Гкал/ч</w:t>
            </w:r>
          </w:p>
        </w:tc>
        <w:tc>
          <w:tcPr>
            <w:tcW w:w="177" w:type="pct"/>
            <w:vAlign w:val="center"/>
            <w:hideMark/>
          </w:tcPr>
          <w:p w14:paraId="168B9534" w14:textId="77777777" w:rsidR="000056A1" w:rsidRPr="00B261AA" w:rsidRDefault="000056A1" w:rsidP="00EF4C9C">
            <w:pPr>
              <w:jc w:val="center"/>
              <w:rPr>
                <w:color w:val="000000"/>
                <w:sz w:val="20"/>
                <w:szCs w:val="20"/>
              </w:rPr>
            </w:pPr>
            <w:r w:rsidRPr="00B261AA">
              <w:rPr>
                <w:color w:val="000000"/>
                <w:sz w:val="20"/>
                <w:szCs w:val="20"/>
              </w:rPr>
              <w:t>-0,370</w:t>
            </w:r>
          </w:p>
        </w:tc>
        <w:tc>
          <w:tcPr>
            <w:tcW w:w="177" w:type="pct"/>
            <w:vAlign w:val="center"/>
            <w:hideMark/>
          </w:tcPr>
          <w:p w14:paraId="03E7AA29" w14:textId="77777777" w:rsidR="000056A1" w:rsidRPr="00B261AA" w:rsidRDefault="000056A1" w:rsidP="00EF4C9C">
            <w:pPr>
              <w:jc w:val="center"/>
              <w:rPr>
                <w:color w:val="000000"/>
                <w:sz w:val="20"/>
                <w:szCs w:val="20"/>
              </w:rPr>
            </w:pPr>
            <w:r w:rsidRPr="00B261AA">
              <w:rPr>
                <w:color w:val="000000"/>
                <w:sz w:val="20"/>
                <w:szCs w:val="20"/>
              </w:rPr>
              <w:t>-0,370</w:t>
            </w:r>
          </w:p>
        </w:tc>
        <w:tc>
          <w:tcPr>
            <w:tcW w:w="177" w:type="pct"/>
            <w:vAlign w:val="center"/>
            <w:hideMark/>
          </w:tcPr>
          <w:p w14:paraId="69779832"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C16A3F0"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7B9BE5A2"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6C56194"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7D3D29A1"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E72EE8A"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0A35F116"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526EA15F"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7931A52E"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009AD697"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4F272284"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B63FC9E"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35DF1676"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4A6D7745"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64857A11"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6FA8BC82" w14:textId="77777777" w:rsidR="000056A1" w:rsidRPr="00B261AA" w:rsidRDefault="000056A1" w:rsidP="00EF4C9C">
            <w:pPr>
              <w:jc w:val="center"/>
              <w:rPr>
                <w:color w:val="000000"/>
                <w:sz w:val="20"/>
                <w:szCs w:val="20"/>
              </w:rPr>
            </w:pPr>
            <w:r w:rsidRPr="00B261AA">
              <w:rPr>
                <w:color w:val="000000"/>
                <w:sz w:val="20"/>
                <w:szCs w:val="20"/>
              </w:rPr>
              <w:t>0,420</w:t>
            </w:r>
          </w:p>
        </w:tc>
      </w:tr>
      <w:tr w:rsidR="000056A1" w:rsidRPr="00B261AA" w14:paraId="78668712" w14:textId="77777777" w:rsidTr="00EF4C9C">
        <w:trPr>
          <w:trHeight w:val="20"/>
        </w:trPr>
        <w:tc>
          <w:tcPr>
            <w:tcW w:w="1815" w:type="pct"/>
            <w:vAlign w:val="center"/>
            <w:hideMark/>
          </w:tcPr>
          <w:p w14:paraId="48A4CD9B" w14:textId="77777777" w:rsidR="000056A1" w:rsidRPr="00B261AA" w:rsidRDefault="000056A1" w:rsidP="00EF4C9C">
            <w:pPr>
              <w:jc w:val="left"/>
              <w:rPr>
                <w:color w:val="000000"/>
                <w:sz w:val="20"/>
                <w:szCs w:val="20"/>
              </w:rPr>
            </w:pPr>
            <w:r w:rsidRPr="00B261AA">
              <w:rPr>
                <w:color w:val="000000"/>
                <w:sz w:val="20"/>
                <w:szCs w:val="20"/>
              </w:rPr>
              <w:t>Резерв/дефицит тепловой мощности (по фактической нагрузке), Гкал/ч</w:t>
            </w:r>
          </w:p>
        </w:tc>
        <w:tc>
          <w:tcPr>
            <w:tcW w:w="177" w:type="pct"/>
            <w:vAlign w:val="center"/>
            <w:hideMark/>
          </w:tcPr>
          <w:p w14:paraId="75707F95" w14:textId="77777777" w:rsidR="000056A1" w:rsidRPr="00B261AA" w:rsidRDefault="000056A1" w:rsidP="00EF4C9C">
            <w:pPr>
              <w:jc w:val="center"/>
              <w:rPr>
                <w:color w:val="000000"/>
                <w:sz w:val="20"/>
                <w:szCs w:val="20"/>
              </w:rPr>
            </w:pPr>
            <w:r w:rsidRPr="00B261AA">
              <w:rPr>
                <w:color w:val="000000"/>
                <w:sz w:val="20"/>
                <w:szCs w:val="20"/>
              </w:rPr>
              <w:t>-0,370</w:t>
            </w:r>
          </w:p>
        </w:tc>
        <w:tc>
          <w:tcPr>
            <w:tcW w:w="177" w:type="pct"/>
            <w:vAlign w:val="center"/>
            <w:hideMark/>
          </w:tcPr>
          <w:p w14:paraId="77DB73E2" w14:textId="77777777" w:rsidR="000056A1" w:rsidRPr="00B261AA" w:rsidRDefault="000056A1" w:rsidP="00EF4C9C">
            <w:pPr>
              <w:jc w:val="center"/>
              <w:rPr>
                <w:color w:val="000000"/>
                <w:sz w:val="20"/>
                <w:szCs w:val="20"/>
              </w:rPr>
            </w:pPr>
            <w:r w:rsidRPr="00B261AA">
              <w:rPr>
                <w:color w:val="000000"/>
                <w:sz w:val="20"/>
                <w:szCs w:val="20"/>
              </w:rPr>
              <w:t>-0,370</w:t>
            </w:r>
          </w:p>
        </w:tc>
        <w:tc>
          <w:tcPr>
            <w:tcW w:w="177" w:type="pct"/>
            <w:vAlign w:val="center"/>
            <w:hideMark/>
          </w:tcPr>
          <w:p w14:paraId="38F98F93"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5905D896"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5052D8B2"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154FF537"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377EFC93"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1DAC52B8"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76EE22F9"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8C0AB43"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0276E61C"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6667F90"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4538846B"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243CC3D5"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4A317661"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66974353"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53FEAA0F" w14:textId="77777777" w:rsidR="000056A1" w:rsidRPr="00B261AA" w:rsidRDefault="000056A1" w:rsidP="00EF4C9C">
            <w:pPr>
              <w:jc w:val="center"/>
              <w:rPr>
                <w:color w:val="000000"/>
                <w:sz w:val="20"/>
                <w:szCs w:val="20"/>
              </w:rPr>
            </w:pPr>
            <w:r w:rsidRPr="00B261AA">
              <w:rPr>
                <w:color w:val="000000"/>
                <w:sz w:val="20"/>
                <w:szCs w:val="20"/>
              </w:rPr>
              <w:t>0,420</w:t>
            </w:r>
          </w:p>
        </w:tc>
        <w:tc>
          <w:tcPr>
            <w:tcW w:w="177" w:type="pct"/>
            <w:vAlign w:val="center"/>
            <w:hideMark/>
          </w:tcPr>
          <w:p w14:paraId="6BCED24B" w14:textId="77777777" w:rsidR="000056A1" w:rsidRPr="00B261AA" w:rsidRDefault="000056A1" w:rsidP="00EF4C9C">
            <w:pPr>
              <w:jc w:val="center"/>
              <w:rPr>
                <w:color w:val="000000"/>
                <w:sz w:val="20"/>
                <w:szCs w:val="20"/>
              </w:rPr>
            </w:pPr>
            <w:r w:rsidRPr="00B261AA">
              <w:rPr>
                <w:color w:val="000000"/>
                <w:sz w:val="20"/>
                <w:szCs w:val="20"/>
              </w:rPr>
              <w:t>0,420</w:t>
            </w:r>
          </w:p>
        </w:tc>
      </w:tr>
      <w:tr w:rsidR="000056A1" w:rsidRPr="00B261AA" w14:paraId="77C187BF" w14:textId="77777777" w:rsidTr="00EF4C9C">
        <w:trPr>
          <w:trHeight w:val="20"/>
        </w:trPr>
        <w:tc>
          <w:tcPr>
            <w:tcW w:w="1815" w:type="pct"/>
            <w:vAlign w:val="center"/>
            <w:hideMark/>
          </w:tcPr>
          <w:p w14:paraId="1058B940" w14:textId="77777777" w:rsidR="000056A1" w:rsidRPr="00B261AA" w:rsidRDefault="000056A1" w:rsidP="00EF4C9C">
            <w:pPr>
              <w:jc w:val="left"/>
              <w:rPr>
                <w:color w:val="000000"/>
                <w:sz w:val="20"/>
                <w:szCs w:val="20"/>
              </w:rPr>
            </w:pPr>
            <w:r w:rsidRPr="00B261AA">
              <w:rPr>
                <w:color w:val="000000"/>
                <w:sz w:val="20"/>
                <w:szCs w:val="20"/>
              </w:rPr>
              <w:t>Располагаемая тепловая мощность нетто (с учетом затрат на собственные нужды станции) при аварийном выводе самого мощного котла, Гкал/ч</w:t>
            </w:r>
          </w:p>
        </w:tc>
        <w:tc>
          <w:tcPr>
            <w:tcW w:w="177" w:type="pct"/>
            <w:vAlign w:val="center"/>
            <w:hideMark/>
          </w:tcPr>
          <w:p w14:paraId="36C77B88"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1DDADB7D"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7022FE08"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09787EE2"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6EA84EE2"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49E72970"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442D98E9"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244FF9B7"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2B2B9781"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42600847"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792A7284"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6C783347"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5A541869"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67396A74"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20B5DD14"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7BEF022F"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1B33AE93" w14:textId="77777777" w:rsidR="000056A1" w:rsidRPr="00B261AA" w:rsidRDefault="000056A1" w:rsidP="00EF4C9C">
            <w:pPr>
              <w:jc w:val="center"/>
              <w:rPr>
                <w:color w:val="000000"/>
                <w:sz w:val="20"/>
                <w:szCs w:val="20"/>
              </w:rPr>
            </w:pPr>
            <w:r w:rsidRPr="00B261AA">
              <w:rPr>
                <w:color w:val="000000"/>
                <w:sz w:val="20"/>
                <w:szCs w:val="20"/>
              </w:rPr>
              <w:t>0,508</w:t>
            </w:r>
          </w:p>
        </w:tc>
        <w:tc>
          <w:tcPr>
            <w:tcW w:w="177" w:type="pct"/>
            <w:vAlign w:val="center"/>
            <w:hideMark/>
          </w:tcPr>
          <w:p w14:paraId="28BD0DA7" w14:textId="77777777" w:rsidR="000056A1" w:rsidRPr="00B261AA" w:rsidRDefault="000056A1" w:rsidP="00EF4C9C">
            <w:pPr>
              <w:jc w:val="center"/>
              <w:rPr>
                <w:color w:val="000000"/>
                <w:sz w:val="20"/>
                <w:szCs w:val="20"/>
              </w:rPr>
            </w:pPr>
            <w:r w:rsidRPr="00B261AA">
              <w:rPr>
                <w:color w:val="000000"/>
                <w:sz w:val="20"/>
                <w:szCs w:val="20"/>
              </w:rPr>
              <w:t>0,508</w:t>
            </w:r>
          </w:p>
        </w:tc>
      </w:tr>
      <w:tr w:rsidR="000056A1" w:rsidRPr="00B261AA" w14:paraId="3C25F95E" w14:textId="77777777" w:rsidTr="00EF4C9C">
        <w:trPr>
          <w:trHeight w:val="20"/>
        </w:trPr>
        <w:tc>
          <w:tcPr>
            <w:tcW w:w="1815" w:type="pct"/>
            <w:vAlign w:val="center"/>
            <w:hideMark/>
          </w:tcPr>
          <w:p w14:paraId="5681A08C" w14:textId="77777777" w:rsidR="000056A1" w:rsidRPr="00B261AA" w:rsidRDefault="000056A1" w:rsidP="00EF4C9C">
            <w:pPr>
              <w:jc w:val="left"/>
              <w:rPr>
                <w:color w:val="000000"/>
                <w:sz w:val="20"/>
                <w:szCs w:val="20"/>
              </w:rPr>
            </w:pPr>
            <w:r w:rsidRPr="00B261AA">
              <w:rPr>
                <w:color w:val="000000"/>
                <w:sz w:val="20"/>
                <w:szCs w:val="20"/>
              </w:rPr>
              <w:t>Максимально допустимое значение тепловой нагрузки на коллекторах станции при аварийном выводе самого мощного котла, Гкал/ч</w:t>
            </w:r>
          </w:p>
        </w:tc>
        <w:tc>
          <w:tcPr>
            <w:tcW w:w="177" w:type="pct"/>
            <w:vAlign w:val="center"/>
            <w:hideMark/>
          </w:tcPr>
          <w:p w14:paraId="45F905EF"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7D656AF3"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36C4F745"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3D4EE9CF"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176C7894"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375A7918"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24E45175"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6615B0C5"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692B6967"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41778D94"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227F3598"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0537BEFF"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46A6E7A5"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0C1188D3"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17BABF00"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723E2D40"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565AF0AD" w14:textId="77777777" w:rsidR="000056A1" w:rsidRPr="00B261AA" w:rsidRDefault="000056A1" w:rsidP="00EF4C9C">
            <w:pPr>
              <w:jc w:val="center"/>
              <w:rPr>
                <w:color w:val="000000"/>
                <w:sz w:val="20"/>
                <w:szCs w:val="20"/>
              </w:rPr>
            </w:pPr>
            <w:r w:rsidRPr="00B261AA">
              <w:rPr>
                <w:color w:val="000000"/>
                <w:sz w:val="20"/>
                <w:szCs w:val="20"/>
              </w:rPr>
              <w:t>0,538</w:t>
            </w:r>
          </w:p>
        </w:tc>
        <w:tc>
          <w:tcPr>
            <w:tcW w:w="177" w:type="pct"/>
            <w:vAlign w:val="center"/>
            <w:hideMark/>
          </w:tcPr>
          <w:p w14:paraId="79D00392" w14:textId="77777777" w:rsidR="000056A1" w:rsidRPr="00B261AA" w:rsidRDefault="000056A1" w:rsidP="00EF4C9C">
            <w:pPr>
              <w:jc w:val="center"/>
              <w:rPr>
                <w:color w:val="000000"/>
                <w:sz w:val="20"/>
                <w:szCs w:val="20"/>
              </w:rPr>
            </w:pPr>
            <w:r w:rsidRPr="00B261AA">
              <w:rPr>
                <w:color w:val="000000"/>
                <w:sz w:val="20"/>
                <w:szCs w:val="20"/>
              </w:rPr>
              <w:t>0,538</w:t>
            </w:r>
          </w:p>
        </w:tc>
      </w:tr>
      <w:tr w:rsidR="000056A1" w:rsidRPr="00B261AA" w14:paraId="564C2106" w14:textId="77777777" w:rsidTr="00EF4C9C">
        <w:trPr>
          <w:trHeight w:val="20"/>
        </w:trPr>
        <w:tc>
          <w:tcPr>
            <w:tcW w:w="1815" w:type="pct"/>
            <w:vAlign w:val="center"/>
            <w:hideMark/>
          </w:tcPr>
          <w:p w14:paraId="17DC5268" w14:textId="77777777" w:rsidR="000056A1" w:rsidRPr="00B261AA" w:rsidRDefault="000056A1" w:rsidP="00EF4C9C">
            <w:pPr>
              <w:jc w:val="left"/>
              <w:rPr>
                <w:color w:val="000000"/>
                <w:sz w:val="20"/>
                <w:szCs w:val="20"/>
              </w:rPr>
            </w:pPr>
            <w:r w:rsidRPr="00B261AA">
              <w:rPr>
                <w:color w:val="000000"/>
                <w:sz w:val="20"/>
                <w:szCs w:val="20"/>
              </w:rPr>
              <w:t>Зона действия источника тепловой мощности, га</w:t>
            </w:r>
          </w:p>
        </w:tc>
        <w:tc>
          <w:tcPr>
            <w:tcW w:w="177" w:type="pct"/>
            <w:vAlign w:val="center"/>
            <w:hideMark/>
          </w:tcPr>
          <w:p w14:paraId="7A522FA7"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3DFB0BA2"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62FA2A54"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3236C89C"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7ABAD851"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6D099ED9"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251FDBC0"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523E2466"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35073A1E"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714D5B4D"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3FB480F9"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0AC4AECC"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36726F86"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5F2D2FFC"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6396BB40"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289A64E3"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461D1BC0" w14:textId="77777777" w:rsidR="000056A1" w:rsidRPr="00B261AA" w:rsidRDefault="000056A1" w:rsidP="00EF4C9C">
            <w:pPr>
              <w:jc w:val="center"/>
              <w:rPr>
                <w:color w:val="000000"/>
                <w:sz w:val="20"/>
                <w:szCs w:val="20"/>
              </w:rPr>
            </w:pPr>
            <w:r w:rsidRPr="00B261AA">
              <w:rPr>
                <w:color w:val="000000"/>
                <w:sz w:val="20"/>
                <w:szCs w:val="20"/>
              </w:rPr>
              <w:t>1,000</w:t>
            </w:r>
          </w:p>
        </w:tc>
        <w:tc>
          <w:tcPr>
            <w:tcW w:w="177" w:type="pct"/>
            <w:vAlign w:val="center"/>
            <w:hideMark/>
          </w:tcPr>
          <w:p w14:paraId="65BE72EF" w14:textId="77777777" w:rsidR="000056A1" w:rsidRPr="00B261AA" w:rsidRDefault="000056A1" w:rsidP="00EF4C9C">
            <w:pPr>
              <w:jc w:val="center"/>
              <w:rPr>
                <w:color w:val="000000"/>
                <w:sz w:val="20"/>
                <w:szCs w:val="20"/>
              </w:rPr>
            </w:pPr>
            <w:r w:rsidRPr="00B261AA">
              <w:rPr>
                <w:color w:val="000000"/>
                <w:sz w:val="20"/>
                <w:szCs w:val="20"/>
              </w:rPr>
              <w:t>1,000</w:t>
            </w:r>
          </w:p>
        </w:tc>
      </w:tr>
      <w:tr w:rsidR="000056A1" w:rsidRPr="00B261AA" w14:paraId="29C8007D" w14:textId="77777777" w:rsidTr="00EF4C9C">
        <w:trPr>
          <w:trHeight w:val="20"/>
        </w:trPr>
        <w:tc>
          <w:tcPr>
            <w:tcW w:w="1815" w:type="pct"/>
            <w:vAlign w:val="center"/>
            <w:hideMark/>
          </w:tcPr>
          <w:p w14:paraId="419BDA17" w14:textId="77777777" w:rsidR="000056A1" w:rsidRPr="00B261AA" w:rsidRDefault="000056A1" w:rsidP="00EF4C9C">
            <w:pPr>
              <w:jc w:val="left"/>
              <w:rPr>
                <w:color w:val="000000"/>
                <w:sz w:val="20"/>
                <w:szCs w:val="20"/>
              </w:rPr>
            </w:pPr>
            <w:r w:rsidRPr="00B261AA">
              <w:rPr>
                <w:color w:val="000000"/>
                <w:sz w:val="20"/>
                <w:szCs w:val="20"/>
              </w:rPr>
              <w:t>Плотность тепловой нагрузки, Гкал/ч/га</w:t>
            </w:r>
          </w:p>
        </w:tc>
        <w:tc>
          <w:tcPr>
            <w:tcW w:w="177" w:type="pct"/>
            <w:vAlign w:val="center"/>
            <w:hideMark/>
          </w:tcPr>
          <w:p w14:paraId="130A8850"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161C2461"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0AC635F"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006D0DF4"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2BD0654"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8A8C9AA"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E4D5B98"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8BFB214"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4D1F9DA1"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0EF06B3"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CE0D95D"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58FFCAE8"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68180583"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C986D9E"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7EB25057"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19C102E2"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1C985386" w14:textId="77777777" w:rsidR="000056A1" w:rsidRPr="00B261AA" w:rsidRDefault="000056A1" w:rsidP="00EF4C9C">
            <w:pPr>
              <w:jc w:val="center"/>
              <w:rPr>
                <w:color w:val="000000"/>
                <w:sz w:val="20"/>
                <w:szCs w:val="20"/>
              </w:rPr>
            </w:pPr>
            <w:r w:rsidRPr="00B261AA">
              <w:rPr>
                <w:color w:val="000000"/>
                <w:sz w:val="20"/>
                <w:szCs w:val="20"/>
              </w:rPr>
              <w:t>0,618</w:t>
            </w:r>
          </w:p>
        </w:tc>
        <w:tc>
          <w:tcPr>
            <w:tcW w:w="177" w:type="pct"/>
            <w:vAlign w:val="center"/>
            <w:hideMark/>
          </w:tcPr>
          <w:p w14:paraId="1AC8F0BB" w14:textId="77777777" w:rsidR="000056A1" w:rsidRPr="00B261AA" w:rsidRDefault="000056A1" w:rsidP="00EF4C9C">
            <w:pPr>
              <w:jc w:val="center"/>
              <w:rPr>
                <w:color w:val="000000"/>
                <w:sz w:val="20"/>
                <w:szCs w:val="20"/>
              </w:rPr>
            </w:pPr>
            <w:r w:rsidRPr="00B261AA">
              <w:rPr>
                <w:color w:val="000000"/>
                <w:sz w:val="20"/>
                <w:szCs w:val="20"/>
              </w:rPr>
              <w:t>0,618</w:t>
            </w:r>
          </w:p>
        </w:tc>
      </w:tr>
    </w:tbl>
    <w:p w14:paraId="3EEE82FA" w14:textId="77777777" w:rsidR="00C3359D" w:rsidRPr="00965EBD" w:rsidRDefault="00C3359D" w:rsidP="009A2DED">
      <w:pPr>
        <w:pStyle w:val="23"/>
        <w:sectPr w:rsidR="00C3359D" w:rsidRPr="00965EBD" w:rsidSect="00E044E4">
          <w:pgSz w:w="23808" w:h="16840" w:orient="landscape" w:code="8"/>
          <w:pgMar w:top="1134" w:right="567" w:bottom="1134" w:left="1134" w:header="709" w:footer="709" w:gutter="0"/>
          <w:cols w:space="708"/>
          <w:docGrid w:linePitch="360"/>
        </w:sectPr>
      </w:pPr>
    </w:p>
    <w:p w14:paraId="5F2381E4" w14:textId="77777777" w:rsidR="009614F2" w:rsidRPr="00965EBD" w:rsidRDefault="009614F2" w:rsidP="008B5734">
      <w:pPr>
        <w:pStyle w:val="23"/>
        <w:ind w:firstLine="567"/>
        <w:rPr>
          <w:lang w:val="ru-RU"/>
        </w:rPr>
      </w:pPr>
      <w:bookmarkStart w:id="42" w:name="_Toc172832468"/>
      <w:r w:rsidRPr="00965EBD">
        <w:lastRenderedPageBreak/>
        <w:t>2.</w:t>
      </w:r>
      <w:r w:rsidR="004619AE" w:rsidRPr="00965EBD">
        <w:rPr>
          <w:lang w:val="ru-RU"/>
        </w:rPr>
        <w:t>5</w:t>
      </w:r>
      <w:bookmarkEnd w:id="40"/>
      <w:r w:rsidR="008B5734">
        <w:rPr>
          <w:lang w:val="ru-RU"/>
        </w:rPr>
        <w:t>.</w:t>
      </w:r>
      <w:r w:rsidR="000278AC">
        <w:t xml:space="preserve"> </w:t>
      </w:r>
      <w:r w:rsidR="000278AC">
        <w:rPr>
          <w:lang w:val="ru-RU"/>
        </w:rPr>
        <w:t>Радиус</w:t>
      </w:r>
      <w:r w:rsidR="000278AC">
        <w:t xml:space="preserve"> </w:t>
      </w:r>
      <w:r w:rsidR="00AA7994" w:rsidRPr="00965EBD">
        <w:t>эффективного теплоснабжения, определяемый в соответствии с методическими указаниями по разработке схем теплоснабжения</w:t>
      </w:r>
      <w:r w:rsidR="004573CF" w:rsidRPr="00965EBD">
        <w:rPr>
          <w:lang w:val="ru-RU"/>
        </w:rPr>
        <w:t xml:space="preserve"> </w:t>
      </w:r>
      <w:r w:rsidR="004573CF" w:rsidRPr="00965EBD">
        <w:rPr>
          <w:rStyle w:val="ed"/>
        </w:rPr>
        <w:t xml:space="preserve">(утв. </w:t>
      </w:r>
      <w:r w:rsidR="00E25570" w:rsidRPr="00965EBD">
        <w:rPr>
          <w:rStyle w:val="ed"/>
        </w:rPr>
        <w:t>Приказ</w:t>
      </w:r>
      <w:r w:rsidR="00E25570" w:rsidRPr="00965EBD">
        <w:rPr>
          <w:rStyle w:val="ed"/>
          <w:lang w:val="ru-RU"/>
        </w:rPr>
        <w:t>ом</w:t>
      </w:r>
      <w:r w:rsidR="00E25570" w:rsidRPr="00965EBD">
        <w:rPr>
          <w:rStyle w:val="ed"/>
        </w:rPr>
        <w:t xml:space="preserve"> Минэнерго России от 05.03.2019 </w:t>
      </w:r>
      <w:r w:rsidR="00E14E64" w:rsidRPr="00965EBD">
        <w:rPr>
          <w:rStyle w:val="ed"/>
          <w:lang w:val="ru-RU"/>
        </w:rPr>
        <w:t>№</w:t>
      </w:r>
      <w:r w:rsidR="00E25570" w:rsidRPr="00965EBD">
        <w:rPr>
          <w:rStyle w:val="ed"/>
        </w:rPr>
        <w:t xml:space="preserve"> 212 </w:t>
      </w:r>
      <w:r w:rsidR="00E25570" w:rsidRPr="00965EBD">
        <w:rPr>
          <w:rStyle w:val="ed"/>
          <w:lang w:val="ru-RU"/>
        </w:rPr>
        <w:t>«</w:t>
      </w:r>
      <w:r w:rsidR="00E25570" w:rsidRPr="00965EBD">
        <w:rPr>
          <w:rStyle w:val="ed"/>
        </w:rPr>
        <w:t>Об утверждении Методических указаний по разработке схем теплоснабжения</w:t>
      </w:r>
      <w:r w:rsidR="00E25570" w:rsidRPr="00965EBD">
        <w:rPr>
          <w:rStyle w:val="ed"/>
          <w:lang w:val="ru-RU"/>
        </w:rPr>
        <w:t>»</w:t>
      </w:r>
      <w:r w:rsidR="004573CF" w:rsidRPr="00965EBD">
        <w:rPr>
          <w:rStyle w:val="ed"/>
        </w:rPr>
        <w:t>)</w:t>
      </w:r>
      <w:bookmarkEnd w:id="42"/>
    </w:p>
    <w:p w14:paraId="703AF632" w14:textId="77777777" w:rsidR="00C57B09" w:rsidRPr="00965EBD" w:rsidRDefault="00C3359D" w:rsidP="009A2DED">
      <w:pPr>
        <w:suppressAutoHyphens/>
        <w:ind w:firstLine="567"/>
        <w:contextualSpacing/>
        <w:rPr>
          <w:position w:val="-12"/>
          <w:szCs w:val="24"/>
          <w:lang w:eastAsia="ar-SA"/>
        </w:rPr>
      </w:pPr>
      <w:r w:rsidRPr="00965EBD">
        <w:rPr>
          <w:position w:val="-12"/>
          <w:szCs w:val="24"/>
          <w:lang w:eastAsia="ar-SA"/>
        </w:rPr>
        <w:t>Расчет оптимального радиуса теплоснабжения, применяемого в качестве характерного параметра, позволит определить границы действия централизованного теплоснабжения по целевой функции минимума себестоимости полезно отпущенно</w:t>
      </w:r>
      <w:r w:rsidR="00FE206B">
        <w:rPr>
          <w:position w:val="-12"/>
          <w:szCs w:val="24"/>
          <w:lang w:eastAsia="ar-SA"/>
        </w:rPr>
        <w:t>го тепла.</w:t>
      </w:r>
    </w:p>
    <w:p w14:paraId="2103CB5C" w14:textId="77777777" w:rsidR="00C3359D" w:rsidRPr="00965EBD" w:rsidRDefault="00C3359D" w:rsidP="009A2DED">
      <w:pPr>
        <w:suppressAutoHyphens/>
        <w:ind w:firstLine="567"/>
        <w:contextualSpacing/>
        <w:rPr>
          <w:szCs w:val="24"/>
          <w:lang w:eastAsia="ru-RU"/>
        </w:rPr>
      </w:pPr>
      <w:r w:rsidRPr="00965EBD">
        <w:rPr>
          <w:szCs w:val="24"/>
          <w:lang w:eastAsia="ru-RU"/>
        </w:rPr>
        <w:t>Расчет радиуса эффективного теплоснабжения проводился в соответствии с методикой расчета</w:t>
      </w:r>
      <w:r w:rsidR="00BF4474" w:rsidRPr="00965EBD">
        <w:rPr>
          <w:szCs w:val="24"/>
          <w:lang w:eastAsia="ru-RU"/>
        </w:rPr>
        <w:t>,</w:t>
      </w:r>
      <w:r w:rsidRPr="00965EBD">
        <w:rPr>
          <w:szCs w:val="24"/>
          <w:lang w:eastAsia="ru-RU"/>
        </w:rPr>
        <w:t xml:space="preserve"> </w:t>
      </w:r>
      <w:r w:rsidR="006B4755" w:rsidRPr="00965EBD">
        <w:rPr>
          <w:szCs w:val="24"/>
          <w:lang w:eastAsia="ru-RU"/>
        </w:rPr>
        <w:t>приведённой</w:t>
      </w:r>
      <w:r w:rsidRPr="00965EBD">
        <w:rPr>
          <w:szCs w:val="24"/>
          <w:lang w:eastAsia="ru-RU"/>
        </w:rPr>
        <w:t xml:space="preserve"> в приложении 40 Методических указаний по разработке схем теплоснабжения, утвержденных Приказом</w:t>
      </w:r>
      <w:r w:rsidR="0082139B" w:rsidRPr="00965EBD">
        <w:rPr>
          <w:szCs w:val="24"/>
          <w:lang w:eastAsia="ru-RU"/>
        </w:rPr>
        <w:t xml:space="preserve"> Минэнерго России от 05.03.2019 № 212 «Об утверждении Методических указаний по разработке схем теплоснабжения»</w:t>
      </w:r>
      <w:r w:rsidRPr="00965EBD">
        <w:rPr>
          <w:szCs w:val="24"/>
          <w:lang w:eastAsia="ru-RU"/>
        </w:rPr>
        <w:t>.</w:t>
      </w:r>
      <w:bookmarkStart w:id="43" w:name="_Toc391983076"/>
      <w:bookmarkStart w:id="44" w:name="_Toc391993917"/>
      <w:bookmarkStart w:id="45" w:name="_Toc393288494"/>
      <w:r w:rsidRPr="00965EBD">
        <w:rPr>
          <w:szCs w:val="24"/>
          <w:lang w:eastAsia="ru-RU"/>
        </w:rPr>
        <w:t xml:space="preserve"> В соответствии с данной методикой радиус эффективного теплоснабжения определяется как максимальное расстояние от </w:t>
      </w:r>
      <w:proofErr w:type="spellStart"/>
      <w:r w:rsidRPr="00965EBD">
        <w:rPr>
          <w:szCs w:val="24"/>
          <w:lang w:eastAsia="ru-RU"/>
        </w:rPr>
        <w:t>теплопотребляющей</w:t>
      </w:r>
      <w:proofErr w:type="spellEnd"/>
      <w:r w:rsidRPr="00965EBD">
        <w:rPr>
          <w:szCs w:val="24"/>
          <w:lang w:eastAsia="ru-RU"/>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965EBD">
        <w:rPr>
          <w:szCs w:val="24"/>
          <w:lang w:eastAsia="ru-RU"/>
        </w:rPr>
        <w:t>теплопотребляющей</w:t>
      </w:r>
      <w:proofErr w:type="spellEnd"/>
      <w:r w:rsidRPr="00965EBD">
        <w:rPr>
          <w:szCs w:val="24"/>
          <w:lang w:eastAsia="ru-RU"/>
        </w:rPr>
        <w:t xml:space="preserve"> установки к данной системе теплоснабжения нецелесообразно по причине увеличения совокупных расходов в системе теплоснабжения. </w:t>
      </w:r>
      <w:r w:rsidR="001B35B5" w:rsidRPr="00965EBD">
        <w:rPr>
          <w:szCs w:val="24"/>
          <w:lang w:eastAsia="ru-RU"/>
        </w:rPr>
        <w:t>Другими словами,</w:t>
      </w:r>
      <w:r w:rsidRPr="00965EBD">
        <w:rPr>
          <w:szCs w:val="24"/>
          <w:lang w:eastAsia="ru-RU"/>
        </w:rPr>
        <w:t xml:space="preserve"> радиус эффективного теплоснабжение рассчитывается как максимальное расстояние от нового объекта теплопотребления с заданной тепловой нагрузкой до точки возможного подключения к существующим тепловым сетям.</w:t>
      </w:r>
    </w:p>
    <w:p w14:paraId="299D512E" w14:textId="77777777" w:rsidR="00C3359D" w:rsidRPr="00965EBD" w:rsidRDefault="00C3359D" w:rsidP="009A2DED">
      <w:pPr>
        <w:suppressAutoHyphens/>
        <w:ind w:firstLine="567"/>
        <w:contextualSpacing/>
        <w:rPr>
          <w:szCs w:val="24"/>
          <w:u w:val="single"/>
          <w:lang w:eastAsia="ru-RU"/>
        </w:rPr>
      </w:pPr>
      <w:r w:rsidRPr="00965EBD">
        <w:rPr>
          <w:szCs w:val="24"/>
          <w:u w:val="single"/>
          <w:lang w:eastAsia="ru-RU"/>
        </w:rPr>
        <w:t>Методика расчета:</w:t>
      </w:r>
    </w:p>
    <w:bookmarkEnd w:id="43"/>
    <w:bookmarkEnd w:id="44"/>
    <w:bookmarkEnd w:id="45"/>
    <w:p w14:paraId="13401380" w14:textId="2F9E9AE1" w:rsidR="00C3359D" w:rsidRPr="00965EBD" w:rsidRDefault="00C3359D" w:rsidP="009A2DED">
      <w:pPr>
        <w:suppressAutoHyphens/>
        <w:ind w:firstLine="567"/>
        <w:rPr>
          <w:position w:val="-12"/>
          <w:szCs w:val="24"/>
        </w:rPr>
      </w:pPr>
      <w:r w:rsidRPr="00965EBD">
        <w:rPr>
          <w:position w:val="-12"/>
          <w:szCs w:val="24"/>
        </w:rPr>
        <w:t xml:space="preserve">1. В системе теплоснабжения расчет стоимости тепловой энергии в виде горячей воды, поставляемой </w:t>
      </w:r>
      <w:r w:rsidR="00E21657" w:rsidRPr="00965EBD">
        <w:rPr>
          <w:position w:val="-12"/>
          <w:szCs w:val="24"/>
        </w:rPr>
        <w:t>потребителям,</w:t>
      </w:r>
      <w:r w:rsidRPr="00965EBD">
        <w:rPr>
          <w:position w:val="-12"/>
          <w:szCs w:val="24"/>
        </w:rPr>
        <w:t xml:space="preserve"> рассчитывается как сумма следующих составляющих:</w:t>
      </w:r>
    </w:p>
    <w:p w14:paraId="1C38DB69" w14:textId="77777777" w:rsidR="00C3359D" w:rsidRPr="00965EBD" w:rsidRDefault="00C3359D" w:rsidP="009A2DED">
      <w:pPr>
        <w:suppressAutoHyphens/>
        <w:ind w:firstLine="567"/>
        <w:rPr>
          <w:position w:val="-12"/>
          <w:szCs w:val="24"/>
        </w:rPr>
      </w:pPr>
      <w:r w:rsidRPr="00965EBD">
        <w:rPr>
          <w:position w:val="-12"/>
          <w:szCs w:val="24"/>
        </w:rPr>
        <w:t>а) стоимости единицы тепловой энергии (мощности) в горячей воде;</w:t>
      </w:r>
    </w:p>
    <w:p w14:paraId="4C4610AD" w14:textId="77777777" w:rsidR="00C3359D" w:rsidRPr="00965EBD" w:rsidRDefault="00C3359D" w:rsidP="009A2DED">
      <w:pPr>
        <w:suppressAutoHyphens/>
        <w:ind w:firstLine="567"/>
        <w:rPr>
          <w:position w:val="-12"/>
          <w:szCs w:val="24"/>
        </w:rPr>
      </w:pPr>
      <w:r w:rsidRPr="00965EBD">
        <w:rPr>
          <w:position w:val="-12"/>
          <w:szCs w:val="24"/>
        </w:rPr>
        <w:t>б) удельной стоимости оказываемых услуг по передаче единицы тепловой энергии в горячей воде.</w:t>
      </w:r>
    </w:p>
    <w:p w14:paraId="36FAAC44" w14:textId="77777777" w:rsidR="00C3359D" w:rsidRPr="00965EBD" w:rsidRDefault="00C3359D" w:rsidP="009A2DED">
      <w:pPr>
        <w:suppressAutoHyphens/>
        <w:ind w:firstLine="567"/>
        <w:rPr>
          <w:position w:val="-12"/>
          <w:szCs w:val="24"/>
        </w:rPr>
      </w:pPr>
      <w:r w:rsidRPr="00965EBD">
        <w:rPr>
          <w:position w:val="-12"/>
          <w:szCs w:val="24"/>
        </w:rPr>
        <w:t>2. Стоимость единицы тепловой энергии (мощности) в горячей воде, отпущенной от единственного источника в системе теплоснабжения требуется вычислять как</w:t>
      </w:r>
    </w:p>
    <w:tbl>
      <w:tblPr>
        <w:tblW w:w="0" w:type="auto"/>
        <w:tblLook w:val="04A0" w:firstRow="1" w:lastRow="0" w:firstColumn="1" w:lastColumn="0" w:noHBand="0" w:noVBand="1"/>
      </w:tblPr>
      <w:tblGrid>
        <w:gridCol w:w="8433"/>
        <w:gridCol w:w="1138"/>
      </w:tblGrid>
      <w:tr w:rsidR="00C3359D" w:rsidRPr="00965EBD" w14:paraId="57B5E76F" w14:textId="77777777" w:rsidTr="00206ABD">
        <w:tc>
          <w:tcPr>
            <w:tcW w:w="8433" w:type="dxa"/>
            <w:hideMark/>
          </w:tcPr>
          <w:p w14:paraId="49AF8A5D" w14:textId="77777777" w:rsidR="00C3359D" w:rsidRPr="00965EBD" w:rsidRDefault="00D96C4D" w:rsidP="009A2DED">
            <w:pPr>
              <w:widowControl w:val="0"/>
              <w:ind w:firstLine="709"/>
              <w:jc w:val="center"/>
              <w:rPr>
                <w:rFonts w:eastAsia="Times New Roman" w:hAnsi="Calibri"/>
                <w:szCs w:val="24"/>
                <w:lang w:eastAsia="ru-RU"/>
              </w:rPr>
            </w:pPr>
            <w:r>
              <w:rPr>
                <w:rFonts w:eastAsia="Times New Roman" w:hAnsi="Calibri"/>
                <w:position w:val="-34"/>
                <w:szCs w:val="24"/>
                <w:lang w:eastAsia="ru-RU"/>
              </w:rPr>
              <w:pict w14:anchorId="62C5E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42pt">
                  <v:imagedata r:id="rId13" o:title=""/>
                </v:shape>
              </w:pict>
            </w:r>
            <w:r w:rsidR="00C3359D" w:rsidRPr="00965EBD">
              <w:rPr>
                <w:rFonts w:eastAsia="Times New Roman" w:hAnsi="Calibri"/>
                <w:szCs w:val="24"/>
                <w:lang w:eastAsia="ru-RU"/>
              </w:rPr>
              <w:t xml:space="preserve">, </w:t>
            </w:r>
            <w:r w:rsidR="00C3359D" w:rsidRPr="00965EBD">
              <w:rPr>
                <w:rFonts w:eastAsia="Times New Roman"/>
                <w:szCs w:val="24"/>
                <w:lang w:eastAsia="ru-RU"/>
              </w:rPr>
              <w:t>руб.</w:t>
            </w:r>
            <w:r w:rsidR="00C3359D" w:rsidRPr="00965EBD">
              <w:rPr>
                <w:rFonts w:eastAsia="Times New Roman"/>
                <w:szCs w:val="24"/>
                <w:lang w:val="en-US" w:eastAsia="ru-RU"/>
              </w:rPr>
              <w:t>/</w:t>
            </w:r>
            <w:r w:rsidR="00C3359D" w:rsidRPr="00965EBD">
              <w:rPr>
                <w:rFonts w:eastAsia="Times New Roman"/>
                <w:szCs w:val="24"/>
                <w:lang w:eastAsia="ru-RU"/>
              </w:rPr>
              <w:t>Гкал,</w:t>
            </w:r>
          </w:p>
        </w:tc>
        <w:tc>
          <w:tcPr>
            <w:tcW w:w="1138" w:type="dxa"/>
            <w:vAlign w:val="center"/>
            <w:hideMark/>
          </w:tcPr>
          <w:p w14:paraId="6E5BED92" w14:textId="77777777" w:rsidR="00C3359D" w:rsidRPr="00965EBD" w:rsidRDefault="00C3359D" w:rsidP="009A2DED">
            <w:pPr>
              <w:widowControl w:val="0"/>
              <w:rPr>
                <w:rFonts w:eastAsia="Times New Roman"/>
                <w:szCs w:val="24"/>
                <w:lang w:eastAsia="ru-RU"/>
              </w:rPr>
            </w:pPr>
            <w:r w:rsidRPr="00965EBD">
              <w:rPr>
                <w:rFonts w:eastAsia="Times New Roman"/>
                <w:szCs w:val="24"/>
                <w:lang w:eastAsia="ru-RU"/>
              </w:rPr>
              <w:t>(1)</w:t>
            </w:r>
          </w:p>
        </w:tc>
      </w:tr>
    </w:tbl>
    <w:p w14:paraId="787C6EA7" w14:textId="77777777" w:rsidR="00C3359D" w:rsidRPr="00965EBD" w:rsidRDefault="00C3359D" w:rsidP="009A2DED">
      <w:pPr>
        <w:widowControl w:val="0"/>
        <w:autoSpaceDE w:val="0"/>
        <w:autoSpaceDN w:val="0"/>
        <w:ind w:firstLine="540"/>
        <w:rPr>
          <w:rFonts w:eastAsia="Times New Roman"/>
          <w:szCs w:val="24"/>
          <w:lang w:eastAsia="ru-RU"/>
        </w:rPr>
      </w:pPr>
      <w:r w:rsidRPr="00965EBD">
        <w:rPr>
          <w:rFonts w:eastAsia="Times New Roman"/>
          <w:szCs w:val="24"/>
          <w:lang w:eastAsia="ru-RU"/>
        </w:rPr>
        <w:t>где:</w:t>
      </w:r>
    </w:p>
    <w:p w14:paraId="58ADFAFF"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5E04112F">
          <v:shape id="_x0000_i1026" type="#_x0000_t75" style="width:45pt;height:20.25pt">
            <v:imagedata r:id="rId14" o:title=""/>
          </v:shape>
        </w:pict>
      </w:r>
      <w:r w:rsidR="00C3359D" w:rsidRPr="00965EBD">
        <w:rPr>
          <w:rFonts w:eastAsia="Times New Roman"/>
          <w:szCs w:val="24"/>
          <w:lang w:eastAsia="ru-RU"/>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(мощности) на </w:t>
      </w:r>
      <w:r>
        <w:rPr>
          <w:rFonts w:eastAsia="Times New Roman"/>
          <w:position w:val="-6"/>
          <w:szCs w:val="24"/>
          <w:lang w:eastAsia="ru-RU"/>
        </w:rPr>
        <w:pict w14:anchorId="5D14270B">
          <v:shape id="_x0000_i1027"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руб.;</w:t>
      </w:r>
    </w:p>
    <w:p w14:paraId="2582EC12"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692AAB35">
          <v:shape id="_x0000_i1028" type="#_x0000_t75" style="width:15pt;height:19.5pt">
            <v:imagedata r:id="rId16" o:title=""/>
          </v:shape>
        </w:pict>
      </w:r>
      <w:r w:rsidR="00C3359D" w:rsidRPr="00965EBD">
        <w:rPr>
          <w:rFonts w:eastAsia="Times New Roman"/>
          <w:szCs w:val="24"/>
          <w:lang w:eastAsia="ru-RU"/>
        </w:rPr>
        <w:t xml:space="preserve"> - объем отпуска тепловой энергии в виде горячей воды с коллекторов источника тепловой энергии (мощности) в </w:t>
      </w:r>
      <w:r>
        <w:rPr>
          <w:rFonts w:eastAsia="Times New Roman"/>
          <w:position w:val="-6"/>
          <w:szCs w:val="24"/>
          <w:lang w:eastAsia="ru-RU"/>
        </w:rPr>
        <w:pict w14:anchorId="24F704C5">
          <v:shape id="_x0000_i1029" type="#_x0000_t75" style="width:7.5pt;height:14.25pt">
            <v:imagedata r:id="rId15" o:title=""/>
          </v:shape>
        </w:pict>
      </w:r>
      <w:r w:rsidR="00C3359D" w:rsidRPr="00965EBD">
        <w:rPr>
          <w:rFonts w:eastAsia="Times New Roman"/>
          <w:szCs w:val="24"/>
          <w:lang w:eastAsia="ru-RU"/>
        </w:rPr>
        <w:t>-м расчетном периоде регулирования, тыс. Гкал;</w:t>
      </w:r>
    </w:p>
    <w:p w14:paraId="2AA72371" w14:textId="77777777" w:rsidR="00C3359D" w:rsidRPr="00965EBD" w:rsidRDefault="00C3359D" w:rsidP="008B5734">
      <w:pPr>
        <w:widowControl w:val="0"/>
        <w:ind w:firstLine="567"/>
        <w:rPr>
          <w:rFonts w:eastAsia="Times New Roman"/>
          <w:szCs w:val="24"/>
          <w:lang w:eastAsia="ru-RU"/>
        </w:rPr>
      </w:pPr>
      <w:r w:rsidRPr="00965EBD">
        <w:rPr>
          <w:rFonts w:eastAsia="Times New Roman"/>
          <w:szCs w:val="24"/>
          <w:lang w:eastAsia="ru-RU"/>
        </w:rPr>
        <w:t>3. Удельная стоимость оказываемых услуг по передаче единицы тепловой энергии в горячей воде в системе теплоснабжения требуется вычислять как</w:t>
      </w:r>
    </w:p>
    <w:tbl>
      <w:tblPr>
        <w:tblW w:w="0" w:type="auto"/>
        <w:tblLook w:val="04A0" w:firstRow="1" w:lastRow="0" w:firstColumn="1" w:lastColumn="0" w:noHBand="0" w:noVBand="1"/>
      </w:tblPr>
      <w:tblGrid>
        <w:gridCol w:w="8433"/>
        <w:gridCol w:w="1138"/>
      </w:tblGrid>
      <w:tr w:rsidR="00C3359D" w:rsidRPr="00965EBD" w14:paraId="35F9F988" w14:textId="77777777" w:rsidTr="00206ABD">
        <w:tc>
          <w:tcPr>
            <w:tcW w:w="8433" w:type="dxa"/>
            <w:hideMark/>
          </w:tcPr>
          <w:p w14:paraId="690762AA" w14:textId="77777777" w:rsidR="00C3359D" w:rsidRPr="00965EBD" w:rsidRDefault="00D96C4D" w:rsidP="009A2DED">
            <w:pPr>
              <w:widowControl w:val="0"/>
              <w:ind w:firstLine="709"/>
              <w:jc w:val="center"/>
              <w:rPr>
                <w:rFonts w:eastAsia="Times New Roman" w:hAnsi="Calibri"/>
                <w:szCs w:val="24"/>
                <w:lang w:eastAsia="ru-RU"/>
              </w:rPr>
            </w:pPr>
            <w:r>
              <w:rPr>
                <w:rFonts w:eastAsia="Times New Roman" w:hAnsi="Calibri"/>
                <w:position w:val="-34"/>
                <w:szCs w:val="24"/>
                <w:lang w:eastAsia="ru-RU"/>
              </w:rPr>
              <w:pict w14:anchorId="337EBE5A">
                <v:shape id="_x0000_i1030" type="#_x0000_t75" style="width:83.25pt;height:42pt">
                  <v:imagedata r:id="rId17" o:title=""/>
                </v:shape>
              </w:pict>
            </w:r>
            <w:r w:rsidR="00C3359D" w:rsidRPr="00965EBD">
              <w:rPr>
                <w:rFonts w:eastAsia="Times New Roman" w:hAnsi="Calibri"/>
                <w:szCs w:val="24"/>
                <w:lang w:eastAsia="ru-RU"/>
              </w:rPr>
              <w:t xml:space="preserve">, </w:t>
            </w:r>
            <w:r w:rsidR="00C3359D" w:rsidRPr="00965EBD">
              <w:rPr>
                <w:rFonts w:eastAsia="Times New Roman"/>
                <w:szCs w:val="24"/>
                <w:lang w:eastAsia="ru-RU"/>
              </w:rPr>
              <w:t>руб.</w:t>
            </w:r>
            <w:r w:rsidR="00C3359D" w:rsidRPr="00965EBD">
              <w:rPr>
                <w:rFonts w:eastAsia="Times New Roman"/>
                <w:szCs w:val="24"/>
                <w:lang w:val="en-US" w:eastAsia="ru-RU"/>
              </w:rPr>
              <w:t>/</w:t>
            </w:r>
            <w:r w:rsidR="00C3359D" w:rsidRPr="00965EBD">
              <w:rPr>
                <w:rFonts w:eastAsia="Times New Roman"/>
                <w:szCs w:val="24"/>
                <w:lang w:eastAsia="ru-RU"/>
              </w:rPr>
              <w:t>Гкал,</w:t>
            </w:r>
          </w:p>
        </w:tc>
        <w:tc>
          <w:tcPr>
            <w:tcW w:w="1138" w:type="dxa"/>
            <w:vAlign w:val="center"/>
            <w:hideMark/>
          </w:tcPr>
          <w:p w14:paraId="5B6111F0" w14:textId="77777777" w:rsidR="00C3359D" w:rsidRPr="00965EBD" w:rsidRDefault="00C3359D" w:rsidP="009A2DED">
            <w:pPr>
              <w:widowControl w:val="0"/>
              <w:rPr>
                <w:rFonts w:eastAsia="Times New Roman"/>
                <w:szCs w:val="24"/>
                <w:lang w:eastAsia="ru-RU"/>
              </w:rPr>
            </w:pPr>
            <w:r w:rsidRPr="00965EBD">
              <w:rPr>
                <w:rFonts w:eastAsia="Times New Roman"/>
                <w:szCs w:val="24"/>
                <w:lang w:eastAsia="ru-RU"/>
              </w:rPr>
              <w:t>(2)</w:t>
            </w:r>
          </w:p>
        </w:tc>
      </w:tr>
    </w:tbl>
    <w:p w14:paraId="51E6ABF9" w14:textId="77777777" w:rsidR="00C3359D" w:rsidRPr="00965EBD" w:rsidRDefault="00C3359D" w:rsidP="009A2DED">
      <w:pPr>
        <w:widowControl w:val="0"/>
        <w:autoSpaceDE w:val="0"/>
        <w:autoSpaceDN w:val="0"/>
        <w:ind w:firstLine="540"/>
        <w:rPr>
          <w:rFonts w:eastAsia="Times New Roman"/>
          <w:szCs w:val="24"/>
          <w:lang w:eastAsia="ru-RU"/>
        </w:rPr>
      </w:pPr>
      <w:r w:rsidRPr="00965EBD">
        <w:rPr>
          <w:rFonts w:eastAsia="Times New Roman"/>
          <w:szCs w:val="24"/>
          <w:lang w:eastAsia="ru-RU"/>
        </w:rPr>
        <w:t>где:</w:t>
      </w:r>
    </w:p>
    <w:p w14:paraId="196059EF"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205952CC">
          <v:shape id="_x0000_i1031" type="#_x0000_t75" style="width:42pt;height:20.25pt">
            <v:imagedata r:id="rId18" o:title=""/>
          </v:shape>
        </w:pict>
      </w:r>
      <w:r w:rsidR="00C3359D" w:rsidRPr="00965EBD">
        <w:rPr>
          <w:rFonts w:eastAsia="Times New Roman"/>
          <w:szCs w:val="24"/>
          <w:lang w:eastAsia="ru-RU"/>
        </w:rPr>
        <w:t xml:space="preserve"> - необходимая валовая выручка по передаче тепловой энергии в виде горячей воды на </w:t>
      </w:r>
      <w:r>
        <w:rPr>
          <w:rFonts w:eastAsia="Times New Roman"/>
          <w:position w:val="-6"/>
          <w:szCs w:val="24"/>
          <w:lang w:eastAsia="ru-RU"/>
        </w:rPr>
        <w:pict w14:anchorId="1DCA1642">
          <v:shape id="_x0000_i1032"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руб.;</w:t>
      </w:r>
    </w:p>
    <w:p w14:paraId="2066DD93"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6CC493A7">
          <v:shape id="_x0000_i1033" type="#_x0000_t75" style="width:17.25pt;height:20.25pt">
            <v:imagedata r:id="rId19" o:title=""/>
          </v:shape>
        </w:pict>
      </w:r>
      <w:r w:rsidR="00C3359D" w:rsidRPr="00965EBD">
        <w:rPr>
          <w:rFonts w:eastAsia="Times New Roman"/>
          <w:szCs w:val="24"/>
          <w:lang w:eastAsia="ru-RU"/>
        </w:rPr>
        <w:t xml:space="preserve"> - объем отпуска тепловой энергии в виде горячей воды из тепловых сетей системы теплоснабжения на </w:t>
      </w:r>
      <w:r>
        <w:rPr>
          <w:rFonts w:eastAsia="Times New Roman"/>
          <w:position w:val="-6"/>
          <w:szCs w:val="24"/>
          <w:lang w:eastAsia="ru-RU"/>
        </w:rPr>
        <w:pict w14:anchorId="4C6157EA">
          <v:shape id="_x0000_i1034"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Гкал.</w:t>
      </w:r>
    </w:p>
    <w:p w14:paraId="254F0946" w14:textId="77777777" w:rsidR="00C3359D" w:rsidRPr="00965EBD" w:rsidRDefault="00C3359D" w:rsidP="008B5734">
      <w:pPr>
        <w:widowControl w:val="0"/>
        <w:ind w:firstLine="567"/>
        <w:rPr>
          <w:rFonts w:eastAsia="Times New Roman"/>
          <w:szCs w:val="24"/>
          <w:lang w:eastAsia="ru-RU"/>
        </w:rPr>
      </w:pPr>
      <w:r w:rsidRPr="00965EBD">
        <w:rPr>
          <w:rFonts w:eastAsia="Times New Roman"/>
          <w:szCs w:val="24"/>
          <w:lang w:eastAsia="ru-RU"/>
        </w:rPr>
        <w:t>4. Расчет стоимости тепловой энергии</w:t>
      </w:r>
      <w:r w:rsidR="00C04BEB" w:rsidRPr="00965EBD">
        <w:rPr>
          <w:rFonts w:eastAsia="Times New Roman"/>
          <w:szCs w:val="24"/>
          <w:lang w:eastAsia="ru-RU"/>
        </w:rPr>
        <w:t xml:space="preserve"> </w:t>
      </w:r>
      <w:r w:rsidRPr="00965EBD">
        <w:rPr>
          <w:rFonts w:eastAsia="Times New Roman"/>
          <w:szCs w:val="24"/>
          <w:lang w:eastAsia="ru-RU"/>
        </w:rPr>
        <w:t xml:space="preserve">в виде горячей воды, поставляемой потребителям в системе теплоснабжения, следует </w:t>
      </w:r>
      <w:r w:rsidR="001B35B5" w:rsidRPr="00965EBD">
        <w:rPr>
          <w:rFonts w:eastAsia="Times New Roman"/>
          <w:szCs w:val="24"/>
          <w:lang w:eastAsia="ru-RU"/>
        </w:rPr>
        <w:t>рассчитывать,</w:t>
      </w:r>
      <w:r w:rsidRPr="00965EBD">
        <w:rPr>
          <w:rFonts w:eastAsia="Times New Roman"/>
          <w:szCs w:val="24"/>
          <w:lang w:eastAsia="ru-RU"/>
        </w:rPr>
        <w:t xml:space="preserve"> как</w:t>
      </w:r>
    </w:p>
    <w:tbl>
      <w:tblPr>
        <w:tblW w:w="0" w:type="auto"/>
        <w:tblLook w:val="04A0" w:firstRow="1" w:lastRow="0" w:firstColumn="1" w:lastColumn="0" w:noHBand="0" w:noVBand="1"/>
      </w:tblPr>
      <w:tblGrid>
        <w:gridCol w:w="8433"/>
        <w:gridCol w:w="1138"/>
      </w:tblGrid>
      <w:tr w:rsidR="00C3359D" w:rsidRPr="00965EBD" w14:paraId="77A9A597" w14:textId="77777777" w:rsidTr="00206ABD">
        <w:tc>
          <w:tcPr>
            <w:tcW w:w="8433" w:type="dxa"/>
            <w:hideMark/>
          </w:tcPr>
          <w:p w14:paraId="64239719" w14:textId="77777777" w:rsidR="00C3359D" w:rsidRPr="00965EBD" w:rsidRDefault="00D96C4D" w:rsidP="009A2DED">
            <w:pPr>
              <w:widowControl w:val="0"/>
              <w:ind w:firstLine="709"/>
              <w:jc w:val="center"/>
              <w:rPr>
                <w:rFonts w:eastAsia="Times New Roman" w:hAnsi="Calibri"/>
                <w:szCs w:val="24"/>
                <w:lang w:eastAsia="ru-RU"/>
              </w:rPr>
            </w:pPr>
            <w:r>
              <w:rPr>
                <w:rFonts w:eastAsia="Times New Roman" w:hAnsi="Calibri"/>
                <w:position w:val="-34"/>
                <w:szCs w:val="24"/>
                <w:lang w:eastAsia="ru-RU"/>
              </w:rPr>
              <w:lastRenderedPageBreak/>
              <w:pict w14:anchorId="4D769BBA">
                <v:shape id="_x0000_i1035" type="#_x0000_t75" style="width:210.75pt;height:42pt">
                  <v:imagedata r:id="rId20" o:title=""/>
                </v:shape>
              </w:pict>
            </w:r>
            <w:r w:rsidR="00C3359D" w:rsidRPr="00965EBD">
              <w:rPr>
                <w:rFonts w:eastAsia="Times New Roman" w:hAnsi="Calibri"/>
                <w:szCs w:val="24"/>
                <w:lang w:eastAsia="ru-RU"/>
              </w:rPr>
              <w:t xml:space="preserve">, </w:t>
            </w:r>
            <w:r w:rsidR="00C3359D" w:rsidRPr="00965EBD">
              <w:rPr>
                <w:rFonts w:eastAsia="Times New Roman"/>
                <w:szCs w:val="24"/>
                <w:lang w:eastAsia="ru-RU"/>
              </w:rPr>
              <w:t>руб.</w:t>
            </w:r>
            <w:r w:rsidR="00C3359D" w:rsidRPr="00965EBD">
              <w:rPr>
                <w:rFonts w:eastAsia="Times New Roman"/>
                <w:szCs w:val="24"/>
                <w:lang w:val="en-US" w:eastAsia="ru-RU"/>
              </w:rPr>
              <w:t>/</w:t>
            </w:r>
            <w:r w:rsidR="00C3359D" w:rsidRPr="00965EBD">
              <w:rPr>
                <w:rFonts w:eastAsia="Times New Roman"/>
                <w:szCs w:val="24"/>
                <w:lang w:eastAsia="ru-RU"/>
              </w:rPr>
              <w:t>Гкал;</w:t>
            </w:r>
          </w:p>
        </w:tc>
        <w:tc>
          <w:tcPr>
            <w:tcW w:w="1138" w:type="dxa"/>
            <w:vAlign w:val="center"/>
            <w:hideMark/>
          </w:tcPr>
          <w:p w14:paraId="44687DA9" w14:textId="77777777" w:rsidR="00C3359D" w:rsidRPr="00965EBD" w:rsidRDefault="00C3359D" w:rsidP="009A2DED">
            <w:pPr>
              <w:widowControl w:val="0"/>
              <w:rPr>
                <w:rFonts w:eastAsia="Times New Roman"/>
                <w:szCs w:val="24"/>
                <w:lang w:eastAsia="ru-RU"/>
              </w:rPr>
            </w:pPr>
            <w:r w:rsidRPr="00965EBD">
              <w:rPr>
                <w:rFonts w:eastAsia="Times New Roman"/>
                <w:szCs w:val="24"/>
                <w:lang w:eastAsia="ru-RU"/>
              </w:rPr>
              <w:t>(3)</w:t>
            </w:r>
          </w:p>
        </w:tc>
      </w:tr>
    </w:tbl>
    <w:p w14:paraId="424292F5" w14:textId="77777777" w:rsidR="00C3359D" w:rsidRPr="00965EBD" w:rsidRDefault="00C3359D" w:rsidP="009A2DED">
      <w:pPr>
        <w:widowControl w:val="0"/>
        <w:ind w:firstLine="709"/>
        <w:rPr>
          <w:rFonts w:eastAsia="Times New Roman"/>
          <w:szCs w:val="24"/>
          <w:lang w:eastAsia="ru-RU"/>
        </w:rPr>
      </w:pPr>
    </w:p>
    <w:p w14:paraId="0F0C99A6" w14:textId="77777777" w:rsidR="00C3359D" w:rsidRPr="00965EBD" w:rsidRDefault="00C3359D" w:rsidP="008B5734">
      <w:pPr>
        <w:widowControl w:val="0"/>
        <w:ind w:firstLine="567"/>
        <w:rPr>
          <w:rFonts w:eastAsia="Times New Roman"/>
          <w:szCs w:val="24"/>
          <w:lang w:eastAsia="ru-RU"/>
        </w:rPr>
      </w:pPr>
      <w:r w:rsidRPr="00965EBD">
        <w:rPr>
          <w:rFonts w:eastAsia="Times New Roman"/>
          <w:szCs w:val="24"/>
          <w:lang w:eastAsia="ru-RU"/>
        </w:rPr>
        <w:t xml:space="preserve">5. При подключении нового объекта заявителя в тепловой сети системы теплоснабжения исполнителя расчет стоимости тепловой энергии в виде горячей воды, поставляемой потребителям в системе теплоснабжения, следует </w:t>
      </w:r>
      <w:r w:rsidR="001B35B5" w:rsidRPr="00965EBD">
        <w:rPr>
          <w:rFonts w:eastAsia="Times New Roman"/>
          <w:szCs w:val="24"/>
          <w:lang w:eastAsia="ru-RU"/>
        </w:rPr>
        <w:t>рассчитывать,</w:t>
      </w:r>
      <w:r w:rsidRPr="00965EBD">
        <w:rPr>
          <w:rFonts w:eastAsia="Times New Roman"/>
          <w:szCs w:val="24"/>
          <w:lang w:eastAsia="ru-RU"/>
        </w:rPr>
        <w:t xml:space="preserve"> как</w:t>
      </w:r>
    </w:p>
    <w:tbl>
      <w:tblPr>
        <w:tblW w:w="0" w:type="auto"/>
        <w:tblLook w:val="04A0" w:firstRow="1" w:lastRow="0" w:firstColumn="1" w:lastColumn="0" w:noHBand="0" w:noVBand="1"/>
      </w:tblPr>
      <w:tblGrid>
        <w:gridCol w:w="8433"/>
        <w:gridCol w:w="1138"/>
      </w:tblGrid>
      <w:tr w:rsidR="00C3359D" w:rsidRPr="00965EBD" w14:paraId="05A7FEA7" w14:textId="77777777" w:rsidTr="00206ABD">
        <w:tc>
          <w:tcPr>
            <w:tcW w:w="8433" w:type="dxa"/>
            <w:hideMark/>
          </w:tcPr>
          <w:p w14:paraId="716F2435" w14:textId="77777777" w:rsidR="00C3359D" w:rsidRPr="00965EBD" w:rsidRDefault="00D96C4D" w:rsidP="009A2DED">
            <w:pPr>
              <w:widowControl w:val="0"/>
              <w:ind w:firstLine="709"/>
              <w:jc w:val="center"/>
              <w:rPr>
                <w:rFonts w:eastAsia="Times New Roman" w:hAnsi="Calibri"/>
                <w:szCs w:val="24"/>
                <w:lang w:eastAsia="ru-RU"/>
              </w:rPr>
            </w:pPr>
            <w:r>
              <w:rPr>
                <w:rFonts w:eastAsia="Times New Roman" w:hAnsi="Calibri"/>
                <w:position w:val="-34"/>
                <w:szCs w:val="24"/>
                <w:lang w:eastAsia="ru-RU"/>
              </w:rPr>
              <w:pict w14:anchorId="5A4101BD">
                <v:shape id="_x0000_i1036" type="#_x0000_t75" style="width:275.25pt;height:42pt">
                  <v:imagedata r:id="rId21" o:title=""/>
                </v:shape>
              </w:pict>
            </w:r>
            <w:r w:rsidR="00C3359D" w:rsidRPr="00965EBD">
              <w:rPr>
                <w:rFonts w:eastAsia="Times New Roman" w:hAnsi="Calibri"/>
                <w:szCs w:val="24"/>
                <w:lang w:eastAsia="ru-RU"/>
              </w:rPr>
              <w:t xml:space="preserve">, </w:t>
            </w:r>
            <w:r w:rsidR="00C3359D" w:rsidRPr="00965EBD">
              <w:rPr>
                <w:rFonts w:eastAsia="Times New Roman"/>
                <w:szCs w:val="24"/>
                <w:lang w:eastAsia="ru-RU"/>
              </w:rPr>
              <w:t>руб./Гкал;</w:t>
            </w:r>
          </w:p>
        </w:tc>
        <w:tc>
          <w:tcPr>
            <w:tcW w:w="1138" w:type="dxa"/>
            <w:vAlign w:val="center"/>
            <w:hideMark/>
          </w:tcPr>
          <w:p w14:paraId="4FCCFA37" w14:textId="77777777" w:rsidR="00C3359D" w:rsidRPr="00965EBD" w:rsidRDefault="00C3359D" w:rsidP="009A2DED">
            <w:pPr>
              <w:widowControl w:val="0"/>
              <w:rPr>
                <w:rFonts w:eastAsia="Times New Roman"/>
                <w:szCs w:val="24"/>
                <w:lang w:eastAsia="ru-RU"/>
              </w:rPr>
            </w:pPr>
            <w:r w:rsidRPr="00965EBD">
              <w:rPr>
                <w:rFonts w:eastAsia="Times New Roman"/>
                <w:szCs w:val="24"/>
                <w:lang w:eastAsia="ru-RU"/>
              </w:rPr>
              <w:t>(4)</w:t>
            </w:r>
          </w:p>
        </w:tc>
      </w:tr>
    </w:tbl>
    <w:p w14:paraId="18E10B03"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0AECA154">
          <v:shape id="_x0000_i1037" type="#_x0000_t75" style="width:54.75pt;height:20.25pt">
            <v:imagedata r:id="rId22" o:title=""/>
          </v:shape>
        </w:pict>
      </w:r>
      <w:r w:rsidR="00C3359D" w:rsidRPr="00965EBD">
        <w:rPr>
          <w:rFonts w:eastAsia="Times New Roman"/>
          <w:szCs w:val="24"/>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(мощности) на </w:t>
      </w:r>
      <w:r>
        <w:rPr>
          <w:rFonts w:eastAsia="Times New Roman"/>
          <w:position w:val="-6"/>
          <w:szCs w:val="24"/>
          <w:lang w:eastAsia="ru-RU"/>
        </w:rPr>
        <w:pict w14:anchorId="32F5DC0C">
          <v:shape id="_x0000_i1038"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w:t>
      </w:r>
      <w:r w:rsidR="00C04BEB" w:rsidRPr="00965EBD">
        <w:rPr>
          <w:rFonts w:eastAsia="Times New Roman"/>
          <w:szCs w:val="24"/>
          <w:lang w:eastAsia="ru-RU"/>
        </w:rPr>
        <w:t xml:space="preserve"> </w:t>
      </w:r>
      <w:r w:rsidR="00C3359D" w:rsidRPr="00965EBD">
        <w:rPr>
          <w:rFonts w:eastAsia="Times New Roman"/>
          <w:szCs w:val="24"/>
          <w:lang w:eastAsia="ru-RU"/>
        </w:rPr>
        <w:t>определяемая дополнительными расходами на отпуск тепловой энергии с коллекторов источника тепловой энергии (мощности) для обеспечения теплоснабжения нового объекта заявителя, присоединяемого к тепловой сети системы теплоснабжения исполнителя, тыс. руб.;</w:t>
      </w:r>
    </w:p>
    <w:p w14:paraId="0C702A5D"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1D078B9B">
          <v:shape id="_x0000_i1039" type="#_x0000_t75" style="width:30pt;height:20.25pt">
            <v:imagedata r:id="rId23" o:title=""/>
          </v:shape>
        </w:pict>
      </w:r>
      <w:r w:rsidR="00C3359D" w:rsidRPr="00965EBD">
        <w:rPr>
          <w:rFonts w:eastAsia="Times New Roman"/>
          <w:szCs w:val="24"/>
          <w:lang w:eastAsia="ru-RU"/>
        </w:rPr>
        <w:t xml:space="preserve"> - объем отпуска тепловой энергии в виде горячей воды с коллекторов источника тепловой энергии (мощности) для теплоснабжения нового объекта заявителя, присоединяемого к тепловой сети системы теплоснабжения исполнителя на </w:t>
      </w:r>
      <w:r>
        <w:rPr>
          <w:rFonts w:eastAsia="Times New Roman"/>
          <w:position w:val="-6"/>
          <w:szCs w:val="24"/>
          <w:lang w:eastAsia="ru-RU"/>
        </w:rPr>
        <w:pict w14:anchorId="45838B94">
          <v:shape id="_x0000_i1040"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Гкал.</w:t>
      </w:r>
    </w:p>
    <w:p w14:paraId="4615F512"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628E9789">
          <v:shape id="_x0000_i1041" type="#_x0000_t75" style="width:51.75pt;height:20.25pt">
            <v:imagedata r:id="rId24" o:title=""/>
          </v:shape>
        </w:pict>
      </w:r>
      <w:r w:rsidR="00C3359D" w:rsidRPr="00965EBD">
        <w:rPr>
          <w:rFonts w:eastAsia="Times New Roman"/>
          <w:szCs w:val="24"/>
          <w:lang w:eastAsia="ru-RU"/>
        </w:rPr>
        <w:t xml:space="preserve"> - дополнительная необходимая валовая выручка по передаче тепловой энергии в виде горячей воды в системе теплоснабжения определяемая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w:t>
      </w:r>
      <w:r>
        <w:rPr>
          <w:rFonts w:eastAsia="Times New Roman"/>
          <w:position w:val="-6"/>
          <w:szCs w:val="24"/>
          <w:lang w:eastAsia="ru-RU"/>
        </w:rPr>
        <w:pict w14:anchorId="13585CC1">
          <v:shape id="_x0000_i1042"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руб.;</w:t>
      </w:r>
    </w:p>
    <w:p w14:paraId="536791B9" w14:textId="77777777" w:rsidR="00C3359D" w:rsidRPr="00965EBD" w:rsidRDefault="00D96C4D" w:rsidP="009A2DED">
      <w:pPr>
        <w:widowControl w:val="0"/>
        <w:autoSpaceDE w:val="0"/>
        <w:autoSpaceDN w:val="0"/>
        <w:ind w:firstLine="540"/>
        <w:rPr>
          <w:rFonts w:eastAsia="Times New Roman"/>
          <w:szCs w:val="24"/>
          <w:lang w:eastAsia="ru-RU"/>
        </w:rPr>
      </w:pPr>
      <w:r>
        <w:rPr>
          <w:rFonts w:eastAsia="Times New Roman"/>
          <w:position w:val="-12"/>
          <w:szCs w:val="24"/>
          <w:lang w:eastAsia="ru-RU"/>
        </w:rPr>
        <w:pict w14:anchorId="3FEB26DD">
          <v:shape id="_x0000_i1043" type="#_x0000_t75" style="width:35.25pt;height:20.25pt">
            <v:imagedata r:id="rId25" o:title=""/>
          </v:shape>
        </w:pict>
      </w:r>
      <w:r w:rsidR="00C3359D" w:rsidRPr="00965EBD">
        <w:rPr>
          <w:rFonts w:eastAsia="Times New Roman"/>
          <w:szCs w:val="24"/>
          <w:lang w:eastAsia="ru-RU"/>
        </w:rPr>
        <w:t xml:space="preserve">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w:t>
      </w:r>
      <w:r>
        <w:rPr>
          <w:rFonts w:eastAsia="Times New Roman"/>
          <w:position w:val="-6"/>
          <w:szCs w:val="24"/>
          <w:lang w:eastAsia="ru-RU"/>
        </w:rPr>
        <w:pict w14:anchorId="3B3EC274">
          <v:shape id="_x0000_i1044" type="#_x0000_t75" style="width:7.5pt;height:14.25pt">
            <v:imagedata r:id="rId15" o:title=""/>
          </v:shape>
        </w:pict>
      </w:r>
      <w:r w:rsidR="00C3359D" w:rsidRPr="00965EBD">
        <w:rPr>
          <w:rFonts w:eastAsia="Times New Roman"/>
          <w:szCs w:val="24"/>
          <w:lang w:eastAsia="ru-RU"/>
        </w:rPr>
        <w:t xml:space="preserve">-й расчетный </w:t>
      </w:r>
      <w:r w:rsidR="0095465F" w:rsidRPr="00965EBD">
        <w:rPr>
          <w:rFonts w:eastAsia="Times New Roman"/>
          <w:szCs w:val="24"/>
          <w:lang w:eastAsia="ru-RU"/>
        </w:rPr>
        <w:t xml:space="preserve">период </w:t>
      </w:r>
      <w:r w:rsidR="00C3359D" w:rsidRPr="00965EBD">
        <w:rPr>
          <w:rFonts w:eastAsia="Times New Roman"/>
          <w:szCs w:val="24"/>
          <w:lang w:eastAsia="ru-RU"/>
        </w:rPr>
        <w:t>регулирования, тыс. Гкал.</w:t>
      </w:r>
    </w:p>
    <w:p w14:paraId="474E4C69" w14:textId="77777777" w:rsidR="00C3359D" w:rsidRPr="00965EBD" w:rsidRDefault="00C3359D" w:rsidP="008B5734">
      <w:pPr>
        <w:widowControl w:val="0"/>
        <w:ind w:firstLine="567"/>
        <w:rPr>
          <w:rFonts w:eastAsia="Times New Roman"/>
          <w:szCs w:val="24"/>
          <w:lang w:eastAsia="ru-RU"/>
        </w:rPr>
      </w:pPr>
      <w:r w:rsidRPr="00965EBD">
        <w:rPr>
          <w:rFonts w:eastAsia="Times New Roman"/>
          <w:szCs w:val="24"/>
          <w:lang w:eastAsia="ru-RU"/>
        </w:rPr>
        <w:t>6.</w:t>
      </w:r>
      <w:r w:rsidR="00C04BEB" w:rsidRPr="00965EBD">
        <w:rPr>
          <w:rFonts w:eastAsia="Times New Roman"/>
          <w:szCs w:val="24"/>
          <w:lang w:eastAsia="ru-RU"/>
        </w:rPr>
        <w:t xml:space="preserve"> </w:t>
      </w:r>
      <w:r w:rsidRPr="00965EBD">
        <w:rPr>
          <w:rFonts w:eastAsia="Times New Roman"/>
          <w:szCs w:val="24"/>
          <w:lang w:eastAsia="ru-RU"/>
        </w:rPr>
        <w:t>Если по результатам расчетов получено, что стоимость тепловой энергии</w:t>
      </w:r>
      <w:r w:rsidR="00C04BEB" w:rsidRPr="00965EBD">
        <w:rPr>
          <w:rFonts w:eastAsia="Times New Roman"/>
          <w:szCs w:val="24"/>
          <w:lang w:eastAsia="ru-RU"/>
        </w:rPr>
        <w:t xml:space="preserve"> </w:t>
      </w:r>
      <w:r w:rsidRPr="00965EBD">
        <w:rPr>
          <w:rFonts w:eastAsia="Times New Roman"/>
          <w:szCs w:val="24"/>
          <w:lang w:eastAsia="ru-RU"/>
        </w:rPr>
        <w:t xml:space="preserve">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D96C4D">
        <w:rPr>
          <w:rFonts w:eastAsia="Times New Roman"/>
          <w:position w:val="-12"/>
          <w:szCs w:val="24"/>
          <w:lang w:eastAsia="ru-RU"/>
        </w:rPr>
        <w:pict w14:anchorId="71B6B1A2">
          <v:shape id="_x0000_i1045" type="#_x0000_t75" style="width:31.5pt;height:20.25pt">
            <v:imagedata r:id="rId26" o:title=""/>
          </v:shape>
        </w:pict>
      </w:r>
      <w:r w:rsidRPr="00965EBD">
        <w:rPr>
          <w:rFonts w:eastAsia="Times New Roman"/>
          <w:szCs w:val="24"/>
          <w:lang w:eastAsia="ru-RU"/>
        </w:rPr>
        <w:t xml:space="preserve"> больше чем стоимость тепловой энергии</w:t>
      </w:r>
      <w:r w:rsidR="00C04BEB" w:rsidRPr="00965EBD">
        <w:rPr>
          <w:rFonts w:eastAsia="Times New Roman"/>
          <w:szCs w:val="24"/>
          <w:lang w:eastAsia="ru-RU"/>
        </w:rPr>
        <w:t xml:space="preserve"> </w:t>
      </w:r>
      <w:r w:rsidRPr="00965EBD">
        <w:rPr>
          <w:rFonts w:eastAsia="Times New Roman"/>
          <w:szCs w:val="24"/>
          <w:lang w:eastAsia="ru-RU"/>
        </w:rPr>
        <w:t xml:space="preserve">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00D96C4D">
        <w:rPr>
          <w:rFonts w:eastAsia="Times New Roman"/>
          <w:position w:val="-12"/>
          <w:szCs w:val="24"/>
          <w:lang w:eastAsia="ru-RU"/>
        </w:rPr>
        <w:pict w14:anchorId="08C9775C">
          <v:shape id="_x0000_i1046" type="#_x0000_t75" style="width:20.25pt;height:20.25pt">
            <v:imagedata r:id="rId27" o:title=""/>
          </v:shape>
        </w:pict>
      </w:r>
      <w:r w:rsidRPr="00965EBD">
        <w:rPr>
          <w:rFonts w:eastAsia="Times New Roman"/>
          <w:szCs w:val="24"/>
          <w:lang w:eastAsia="ru-RU"/>
        </w:rPr>
        <w:t xml:space="preserve">, то присоединение объекта заявителя к тепловым сетям системы теплоснабжения исполнителя </w:t>
      </w:r>
      <w:r w:rsidR="00FE206B">
        <w:rPr>
          <w:rFonts w:eastAsia="Times New Roman"/>
          <w:szCs w:val="24"/>
          <w:lang w:eastAsia="ru-RU"/>
        </w:rPr>
        <w:t>-</w:t>
      </w:r>
      <w:r w:rsidRPr="00965EBD">
        <w:rPr>
          <w:rFonts w:eastAsia="Times New Roman"/>
          <w:szCs w:val="24"/>
          <w:lang w:eastAsia="ru-RU"/>
        </w:rPr>
        <w:t xml:space="preserve"> нецелесообразно. Если по результатам расчетов получено, что стоимость тепловой энергии</w:t>
      </w:r>
      <w:r w:rsidR="00C04BEB" w:rsidRPr="00965EBD">
        <w:rPr>
          <w:rFonts w:eastAsia="Times New Roman"/>
          <w:szCs w:val="24"/>
          <w:lang w:eastAsia="ru-RU"/>
        </w:rPr>
        <w:t xml:space="preserve"> </w:t>
      </w:r>
      <w:r w:rsidRPr="00965EBD">
        <w:rPr>
          <w:rFonts w:eastAsia="Times New Roman"/>
          <w:szCs w:val="24"/>
          <w:lang w:eastAsia="ru-RU"/>
        </w:rPr>
        <w:t xml:space="preserve">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00D96C4D">
        <w:rPr>
          <w:rFonts w:eastAsia="Times New Roman"/>
          <w:position w:val="-12"/>
          <w:szCs w:val="24"/>
          <w:lang w:eastAsia="ru-RU"/>
        </w:rPr>
        <w:pict w14:anchorId="33F4C04A">
          <v:shape id="_x0000_i1047" type="#_x0000_t75" style="width:31.5pt;height:20.25pt">
            <v:imagedata r:id="rId26" o:title=""/>
          </v:shape>
        </w:pict>
      </w:r>
      <w:r w:rsidRPr="00965EBD">
        <w:rPr>
          <w:rFonts w:eastAsia="Times New Roman"/>
          <w:szCs w:val="24"/>
          <w:lang w:eastAsia="ru-RU"/>
        </w:rPr>
        <w:t xml:space="preserve"> меньше или равна стоимости тепловой энергии</w:t>
      </w:r>
      <w:r w:rsidR="00C04BEB" w:rsidRPr="00965EBD">
        <w:rPr>
          <w:rFonts w:eastAsia="Times New Roman"/>
          <w:szCs w:val="24"/>
          <w:lang w:eastAsia="ru-RU"/>
        </w:rPr>
        <w:t xml:space="preserve"> </w:t>
      </w:r>
      <w:r w:rsidRPr="00965EBD">
        <w:rPr>
          <w:rFonts w:eastAsia="Times New Roman"/>
          <w:szCs w:val="24"/>
          <w:lang w:eastAsia="ru-RU"/>
        </w:rPr>
        <w:t xml:space="preserve">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00D96C4D">
        <w:rPr>
          <w:rFonts w:eastAsia="Times New Roman"/>
          <w:position w:val="-12"/>
          <w:szCs w:val="24"/>
          <w:lang w:eastAsia="ru-RU"/>
        </w:rPr>
        <w:pict w14:anchorId="4F81B5BE">
          <v:shape id="_x0000_i1048" type="#_x0000_t75" style="width:20.25pt;height:20.25pt">
            <v:imagedata r:id="rId28" o:title=""/>
          </v:shape>
        </w:pict>
      </w:r>
      <w:r w:rsidRPr="00965EBD">
        <w:rPr>
          <w:rFonts w:eastAsia="Times New Roman"/>
          <w:szCs w:val="24"/>
          <w:lang w:eastAsia="ru-RU"/>
        </w:rPr>
        <w:t xml:space="preserve">, то присоединение объекта заявителя к тепловым сетям системы теплоснабжения исполнителя </w:t>
      </w:r>
      <w:r w:rsidR="00FE206B">
        <w:rPr>
          <w:rFonts w:eastAsia="Times New Roman"/>
          <w:szCs w:val="24"/>
          <w:lang w:eastAsia="ru-RU"/>
        </w:rPr>
        <w:t>-</w:t>
      </w:r>
      <w:r w:rsidRPr="00965EBD">
        <w:rPr>
          <w:rFonts w:eastAsia="Times New Roman"/>
          <w:szCs w:val="24"/>
          <w:lang w:eastAsia="ru-RU"/>
        </w:rPr>
        <w:t xml:space="preserve"> целесообразно. </w:t>
      </w:r>
    </w:p>
    <w:p w14:paraId="21D628B2" w14:textId="77777777" w:rsidR="00C3359D" w:rsidRPr="00965EBD" w:rsidRDefault="00C3359D" w:rsidP="008B5734">
      <w:pPr>
        <w:tabs>
          <w:tab w:val="left" w:pos="0"/>
        </w:tabs>
        <w:ind w:firstLine="567"/>
        <w:rPr>
          <w:rFonts w:eastAsia="Times New Roman"/>
          <w:b/>
          <w:szCs w:val="24"/>
          <w:lang w:eastAsia="ru-RU"/>
        </w:rPr>
      </w:pPr>
      <w:r w:rsidRPr="00965EBD">
        <w:rPr>
          <w:rFonts w:eastAsia="Times New Roman"/>
          <w:szCs w:val="24"/>
        </w:rPr>
        <w:t>Для тепловой нагрузки заявителя</w:t>
      </w:r>
      <w:r w:rsidRPr="00965EBD">
        <w:rPr>
          <w:szCs w:val="24"/>
        </w:rPr>
        <w:t xml:space="preserve"> </w:t>
      </w:r>
      <w:r w:rsidRPr="00965EBD">
        <w:rPr>
          <w:position w:val="-16"/>
          <w:szCs w:val="24"/>
        </w:rPr>
        <w:object w:dxaOrig="600" w:dyaOrig="460" w14:anchorId="3E261237">
          <v:shape id="_x0000_i1049" type="#_x0000_t75" style="width:30pt;height:22.5pt" o:ole="">
            <v:imagedata r:id="rId29" o:title=""/>
          </v:shape>
          <o:OLEObject Type="Embed" ProgID="Equation.DSMT4" ShapeID="_x0000_i1049" DrawAspect="Content" ObjectID="_1843020686" r:id="rId30"/>
        </w:object>
      </w:r>
      <w:r w:rsidRPr="00965EBD">
        <w:rPr>
          <w:szCs w:val="24"/>
        </w:rPr>
        <w:t>&lt;0,1 Гкал/ч,</w:t>
      </w:r>
      <w:r w:rsidRPr="00965EBD">
        <w:rPr>
          <w:rFonts w:eastAsia="Times New Roman"/>
          <w:szCs w:val="24"/>
        </w:rPr>
        <w:t xml:space="preserve"> предельный радиус эффективного теплоснабжения определяется из следующего условия: если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w:t>
      </w:r>
      <w:r w:rsidRPr="00965EBD">
        <w:rPr>
          <w:rFonts w:eastAsia="Times New Roman"/>
          <w:szCs w:val="24"/>
        </w:rPr>
        <w:lastRenderedPageBreak/>
        <w:t>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находятся за пределами радиуса эффективного теплоснабжения.</w:t>
      </w:r>
    </w:p>
    <w:p w14:paraId="2FE3F242" w14:textId="3A977D8F" w:rsidR="00C3359D" w:rsidRPr="00965EBD" w:rsidRDefault="00C3359D" w:rsidP="009A2DED">
      <w:pPr>
        <w:ind w:firstLine="567"/>
        <w:rPr>
          <w:rFonts w:eastAsia="MS Mincho"/>
        </w:rPr>
      </w:pPr>
      <w:r w:rsidRPr="00965EBD">
        <w:rPr>
          <w:rFonts w:eastAsia="MS Mincho"/>
        </w:rPr>
        <w:t xml:space="preserve">Модель определения зон эффективного теплоснабжения представлена на рисунке </w:t>
      </w:r>
      <w:r w:rsidR="00E21657">
        <w:rPr>
          <w:rFonts w:eastAsia="MS Mincho"/>
        </w:rPr>
        <w:fldChar w:fldCharType="begin"/>
      </w:r>
      <w:r w:rsidR="00E21657">
        <w:rPr>
          <w:rFonts w:eastAsia="MS Mincho"/>
        </w:rPr>
        <w:instrText xml:space="preserve"> REF _Ref227516966 \h  \* MERGEFORMAT </w:instrText>
      </w:r>
      <w:r w:rsidR="00E21657">
        <w:rPr>
          <w:rFonts w:eastAsia="MS Mincho"/>
        </w:rPr>
      </w:r>
      <w:r w:rsidR="00E21657">
        <w:rPr>
          <w:rFonts w:eastAsia="MS Mincho"/>
        </w:rPr>
        <w:fldChar w:fldCharType="separate"/>
      </w:r>
      <w:r w:rsidR="001F2D9C" w:rsidRPr="001F2D9C">
        <w:rPr>
          <w:vanish/>
        </w:rPr>
        <w:t xml:space="preserve">Рисунок </w:t>
      </w:r>
      <w:r w:rsidR="001F2D9C">
        <w:rPr>
          <w:noProof/>
        </w:rPr>
        <w:t>2</w:t>
      </w:r>
      <w:r w:rsidR="00E21657">
        <w:rPr>
          <w:rFonts w:eastAsia="MS Mincho"/>
        </w:rPr>
        <w:fldChar w:fldCharType="end"/>
      </w:r>
      <w:r w:rsidRPr="00965EBD">
        <w:rPr>
          <w:rFonts w:eastAsia="MS Mincho"/>
        </w:rPr>
        <w:t xml:space="preserve">. </w:t>
      </w:r>
    </w:p>
    <w:p w14:paraId="56D18D4A" w14:textId="77777777" w:rsidR="00C3359D" w:rsidRPr="00965EBD" w:rsidRDefault="00C3359D" w:rsidP="009A2DED">
      <w:pPr>
        <w:ind w:firstLine="567"/>
        <w:rPr>
          <w:rFonts w:eastAsia="MS Mincho"/>
        </w:rPr>
      </w:pPr>
      <w:r w:rsidRPr="00965EBD">
        <w:rPr>
          <w:rFonts w:eastAsia="MS Mincho"/>
        </w:rPr>
        <w:t>В зависимости от конфигурации и сложности рассматриваемых систем теплоснабжения, точками подключения перспективной тепловой нагрузки могут являться следующие элементы тепловой сети:</w:t>
      </w:r>
    </w:p>
    <w:p w14:paraId="40263C61" w14:textId="77777777" w:rsidR="00C3359D" w:rsidRPr="00965EBD" w:rsidRDefault="00C3359D" w:rsidP="0081278B">
      <w:pPr>
        <w:numPr>
          <w:ilvl w:val="0"/>
          <w:numId w:val="9"/>
        </w:numPr>
        <w:tabs>
          <w:tab w:val="left" w:pos="851"/>
        </w:tabs>
        <w:ind w:left="0" w:firstLine="567"/>
        <w:rPr>
          <w:rFonts w:eastAsia="MS Mincho"/>
        </w:rPr>
      </w:pPr>
      <w:r w:rsidRPr="00965EBD">
        <w:rPr>
          <w:rFonts w:eastAsia="MS Mincho"/>
        </w:rPr>
        <w:t>Тепловая камера или узел («глухая» врезка);</w:t>
      </w:r>
    </w:p>
    <w:p w14:paraId="15E72FAE" w14:textId="77777777" w:rsidR="00C3359D" w:rsidRPr="00965EBD" w:rsidRDefault="00C3359D" w:rsidP="0081278B">
      <w:pPr>
        <w:numPr>
          <w:ilvl w:val="0"/>
          <w:numId w:val="9"/>
        </w:numPr>
        <w:tabs>
          <w:tab w:val="left" w:pos="851"/>
        </w:tabs>
        <w:ind w:left="0" w:firstLine="567"/>
        <w:rPr>
          <w:rFonts w:eastAsia="MS Mincho"/>
        </w:rPr>
      </w:pPr>
      <w:r w:rsidRPr="00965EBD">
        <w:rPr>
          <w:rFonts w:eastAsia="MS Mincho"/>
        </w:rPr>
        <w:t>Котельная, центральный тепловой пункт или насосная станция (в случае простой схемы).</w:t>
      </w:r>
    </w:p>
    <w:p w14:paraId="611CE2E7" w14:textId="6DE72DCE" w:rsidR="00C3359D" w:rsidRPr="00965EBD" w:rsidRDefault="00010AC1" w:rsidP="009A2DED">
      <w:pPr>
        <w:widowControl w:val="0"/>
        <w:ind w:firstLine="709"/>
        <w:rPr>
          <w:rFonts w:eastAsia="Times New Roman"/>
          <w:szCs w:val="24"/>
          <w:lang w:eastAsia="ru-RU"/>
        </w:rPr>
      </w:pPr>
      <w:r w:rsidRPr="00965EBD">
        <w:rPr>
          <w:noProof/>
          <w:lang w:eastAsia="ru-RU"/>
        </w:rPr>
        <w:drawing>
          <wp:inline distT="0" distB="0" distL="0" distR="0" wp14:anchorId="559599CD" wp14:editId="34424894">
            <wp:extent cx="5114925" cy="3209925"/>
            <wp:effectExtent l="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30397" t="24918" r="25560" b="25739"/>
                    <a:stretch>
                      <a:fillRect/>
                    </a:stretch>
                  </pic:blipFill>
                  <pic:spPr bwMode="auto">
                    <a:xfrm>
                      <a:off x="0" y="0"/>
                      <a:ext cx="5114925" cy="3209925"/>
                    </a:xfrm>
                    <a:prstGeom prst="rect">
                      <a:avLst/>
                    </a:prstGeom>
                    <a:noFill/>
                    <a:ln>
                      <a:noFill/>
                    </a:ln>
                  </pic:spPr>
                </pic:pic>
              </a:graphicData>
            </a:graphic>
          </wp:inline>
        </w:drawing>
      </w:r>
    </w:p>
    <w:p w14:paraId="2C3996B4" w14:textId="39253100" w:rsidR="00C3359D" w:rsidRPr="00965EBD" w:rsidRDefault="000844FA" w:rsidP="009A2DED">
      <w:pPr>
        <w:pStyle w:val="affd"/>
        <w:jc w:val="center"/>
      </w:pPr>
      <w:bookmarkStart w:id="46" w:name="_Ref227516966"/>
      <w:r w:rsidRPr="00965EBD">
        <w:t xml:space="preserve">Рисунок </w:t>
      </w:r>
      <w:r w:rsidRPr="00965EBD">
        <w:fldChar w:fldCharType="begin"/>
      </w:r>
      <w:r w:rsidRPr="00965EBD">
        <w:instrText xml:space="preserve"> SEQ Рисунок \* ARABIC </w:instrText>
      </w:r>
      <w:r w:rsidRPr="00965EBD">
        <w:fldChar w:fldCharType="separate"/>
      </w:r>
      <w:r w:rsidR="001F2D9C">
        <w:rPr>
          <w:noProof/>
        </w:rPr>
        <w:t>2</w:t>
      </w:r>
      <w:r w:rsidRPr="00965EBD">
        <w:fldChar w:fldCharType="end"/>
      </w:r>
      <w:bookmarkEnd w:id="46"/>
      <w:r w:rsidRPr="00965EBD">
        <w:rPr>
          <w:lang w:val="ru-RU"/>
        </w:rPr>
        <w:t xml:space="preserve"> </w:t>
      </w:r>
      <w:r w:rsidR="00C3359D" w:rsidRPr="00965EBD">
        <w:t>- Расчетная модель системы теплоснабжения</w:t>
      </w:r>
    </w:p>
    <w:p w14:paraId="3857489D" w14:textId="77777777" w:rsidR="00C3359D" w:rsidRPr="00965EBD" w:rsidRDefault="00C3359D" w:rsidP="009A2DED">
      <w:pPr>
        <w:jc w:val="center"/>
      </w:pPr>
      <w:r w:rsidRPr="00965EBD">
        <w:t>(Потребители 1 и 2 находятся в зоне эффективного теплоснабжения)</w:t>
      </w:r>
    </w:p>
    <w:p w14:paraId="078984FB" w14:textId="77777777" w:rsidR="00C3359D" w:rsidRPr="00965EBD" w:rsidRDefault="00C3359D" w:rsidP="009A2DED">
      <w:pPr>
        <w:suppressAutoHyphens/>
        <w:ind w:firstLine="567"/>
        <w:contextualSpacing/>
        <w:rPr>
          <w:position w:val="-12"/>
          <w:szCs w:val="24"/>
        </w:rPr>
      </w:pPr>
    </w:p>
    <w:p w14:paraId="41BF51C6" w14:textId="77777777" w:rsidR="00C3359D" w:rsidRPr="00965EBD" w:rsidRDefault="00C3359D" w:rsidP="009A2DED">
      <w:pPr>
        <w:ind w:firstLine="567"/>
      </w:pPr>
      <w:r w:rsidRPr="00965EBD">
        <w:t xml:space="preserve">Искомое расстояние от </w:t>
      </w:r>
      <w:proofErr w:type="spellStart"/>
      <w:r w:rsidRPr="00965EBD">
        <w:t>теплопотребляющей</w:t>
      </w:r>
      <w:proofErr w:type="spellEnd"/>
      <w:r w:rsidRPr="00965EBD">
        <w:t xml:space="preserve"> установки до ближайшего источника тепловой энергии будет определяться, как сумма следующих составляющих:</w:t>
      </w:r>
    </w:p>
    <w:p w14:paraId="63B0E26F" w14:textId="77777777" w:rsidR="00C3359D" w:rsidRPr="00965EBD" w:rsidRDefault="00C3359D" w:rsidP="0081278B">
      <w:pPr>
        <w:numPr>
          <w:ilvl w:val="0"/>
          <w:numId w:val="9"/>
        </w:numPr>
        <w:tabs>
          <w:tab w:val="left" w:pos="851"/>
        </w:tabs>
        <w:ind w:left="0" w:firstLine="567"/>
        <w:rPr>
          <w:rFonts w:eastAsia="MS Mincho"/>
        </w:rPr>
      </w:pPr>
      <w:r w:rsidRPr="00965EBD">
        <w:rPr>
          <w:rFonts w:eastAsia="MS Mincho"/>
        </w:rPr>
        <w:t>протяженность магистральной тепловой сети - путь теплоносителя, пройденный от источника тепловой энергии до точки сброса тепловой нагрузки (</w:t>
      </w:r>
      <w:proofErr w:type="spellStart"/>
      <w:r w:rsidRPr="00965EBD">
        <w:rPr>
          <w:rFonts w:eastAsia="MS Mincho"/>
        </w:rPr>
        <w:t>L</w:t>
      </w:r>
      <w:r w:rsidRPr="00965EBD">
        <w:rPr>
          <w:rFonts w:eastAsia="MS Mincho"/>
          <w:vertAlign w:val="subscript"/>
        </w:rPr>
        <w:t>м</w:t>
      </w:r>
      <w:proofErr w:type="spellEnd"/>
      <w:r w:rsidRPr="00965EBD">
        <w:rPr>
          <w:rFonts w:eastAsia="MS Mincho"/>
        </w:rPr>
        <w:t>);</w:t>
      </w:r>
    </w:p>
    <w:p w14:paraId="13EB9D6F" w14:textId="77777777" w:rsidR="00C3359D" w:rsidRPr="00965EBD" w:rsidRDefault="00C3359D" w:rsidP="0081278B">
      <w:pPr>
        <w:numPr>
          <w:ilvl w:val="0"/>
          <w:numId w:val="9"/>
        </w:numPr>
        <w:tabs>
          <w:tab w:val="left" w:pos="851"/>
        </w:tabs>
        <w:ind w:left="0" w:firstLine="567"/>
        <w:rPr>
          <w:rFonts w:eastAsia="MS Mincho"/>
        </w:rPr>
      </w:pPr>
      <w:r w:rsidRPr="00965EBD">
        <w:rPr>
          <w:rFonts w:eastAsia="MS Mincho"/>
        </w:rPr>
        <w:t xml:space="preserve">эффективный радиус теплоснабжения (R) </w:t>
      </w:r>
      <w:r w:rsidR="00FE206B">
        <w:rPr>
          <w:rFonts w:eastAsia="MS Mincho"/>
        </w:rPr>
        <w:t>-</w:t>
      </w:r>
      <w:r w:rsidRPr="00965EBD">
        <w:rPr>
          <w:rFonts w:eastAsia="MS Mincho"/>
        </w:rPr>
        <w:t xml:space="preserve"> искомое значение.</w:t>
      </w:r>
    </w:p>
    <w:p w14:paraId="51036E62" w14:textId="77777777" w:rsidR="00C3359D" w:rsidRPr="00965EBD" w:rsidRDefault="00C3359D" w:rsidP="009A2DED">
      <w:pPr>
        <w:ind w:firstLine="567"/>
        <w:rPr>
          <w:rFonts w:eastAsia="MS Mincho"/>
        </w:rPr>
      </w:pPr>
      <w:r w:rsidRPr="00965EBD">
        <w:rPr>
          <w:rFonts w:eastAsia="MS Mincho"/>
        </w:rPr>
        <w:t xml:space="preserve">Расчетная величина радиуса эффективного теплоснабжения зависит не только от расстояния между перспективной застройкой и теплоисточником, но и от величины присоединяемой тепловой нагрузки. </w:t>
      </w:r>
    </w:p>
    <w:p w14:paraId="0BAE9540" w14:textId="77777777" w:rsidR="00C3359D" w:rsidRDefault="00C3359D" w:rsidP="009A2DED">
      <w:pPr>
        <w:ind w:firstLine="567"/>
        <w:rPr>
          <w:rFonts w:eastAsia="MS Mincho"/>
        </w:rPr>
      </w:pPr>
      <w:r w:rsidRPr="00965EBD">
        <w:rPr>
          <w:rFonts w:eastAsia="MS Mincho"/>
        </w:rPr>
        <w:t xml:space="preserve">При расположении перспективного потребителя на расстоянии большем, чем расчетный радиус эффективного теплоснабжения (Потребитель 3 на рисунке </w:t>
      </w:r>
      <w:r w:rsidR="00897F38" w:rsidRPr="00965EBD">
        <w:rPr>
          <w:rFonts w:eastAsia="MS Mincho"/>
        </w:rPr>
        <w:t>2</w:t>
      </w:r>
      <w:r w:rsidRPr="00965EBD">
        <w:rPr>
          <w:rFonts w:eastAsia="MS Mincho"/>
        </w:rPr>
        <w:t xml:space="preserve">), </w:t>
      </w:r>
      <w:r w:rsidR="000A595F" w:rsidRPr="00965EBD">
        <w:rPr>
          <w:rFonts w:eastAsia="MS Mincho"/>
        </w:rPr>
        <w:t>производство</w:t>
      </w:r>
      <w:r w:rsidRPr="00965EBD">
        <w:rPr>
          <w:rFonts w:eastAsia="MS Mincho"/>
        </w:rPr>
        <w:t xml:space="preserve"> и транспортировка тепловой энергии, необходимой для теплоснабжения перспективного потребителя, становиться неэффективной, в связи с увеличением совокупных затрат.</w:t>
      </w:r>
    </w:p>
    <w:p w14:paraId="2685A168" w14:textId="00E554F7" w:rsidR="00C3359D" w:rsidRPr="00BB405A" w:rsidRDefault="00C3359D" w:rsidP="00BB405A">
      <w:pPr>
        <w:ind w:firstLine="567"/>
        <w:rPr>
          <w:rFonts w:eastAsia="MS Mincho"/>
        </w:rPr>
      </w:pPr>
      <w:r w:rsidRPr="00BB405A">
        <w:rPr>
          <w:rFonts w:eastAsia="MS Mincho"/>
        </w:rPr>
        <w:t xml:space="preserve">Результаты расчетов представлены в таблице </w:t>
      </w:r>
      <w:r w:rsidR="00BB405A" w:rsidRPr="00BB405A">
        <w:rPr>
          <w:rFonts w:eastAsia="MS Mincho"/>
        </w:rPr>
        <w:fldChar w:fldCharType="begin"/>
      </w:r>
      <w:r w:rsidR="00BB405A" w:rsidRPr="00BB405A">
        <w:rPr>
          <w:rFonts w:eastAsia="MS Mincho"/>
        </w:rPr>
        <w:instrText xml:space="preserve"> REF _Ref227520142 \h </w:instrText>
      </w:r>
      <w:r w:rsidR="00BB405A">
        <w:rPr>
          <w:rFonts w:eastAsia="MS Mincho"/>
        </w:rPr>
        <w:instrText xml:space="preserve"> \* MERGEFORMAT </w:instrText>
      </w:r>
      <w:r w:rsidR="00BB405A" w:rsidRPr="00BB405A">
        <w:rPr>
          <w:rFonts w:eastAsia="MS Mincho"/>
        </w:rPr>
      </w:r>
      <w:r w:rsidR="00BB405A" w:rsidRPr="00BB405A">
        <w:rPr>
          <w:rFonts w:eastAsia="MS Mincho"/>
        </w:rPr>
        <w:fldChar w:fldCharType="separate"/>
      </w:r>
      <w:r w:rsidR="001F2D9C" w:rsidRPr="001F2D9C">
        <w:rPr>
          <w:rFonts w:eastAsia="MS Mincho"/>
          <w:vanish/>
        </w:rPr>
        <w:t xml:space="preserve">Таблица </w:t>
      </w:r>
      <w:r w:rsidR="001F2D9C" w:rsidRPr="001F2D9C">
        <w:rPr>
          <w:rFonts w:eastAsia="MS Mincho"/>
        </w:rPr>
        <w:t>9</w:t>
      </w:r>
      <w:r w:rsidR="00BB405A" w:rsidRPr="00BB405A">
        <w:rPr>
          <w:rFonts w:eastAsia="MS Mincho"/>
        </w:rPr>
        <w:fldChar w:fldCharType="end"/>
      </w:r>
      <w:r w:rsidRPr="00BB405A">
        <w:rPr>
          <w:rFonts w:eastAsia="MS Mincho"/>
        </w:rPr>
        <w:t>.</w:t>
      </w:r>
    </w:p>
    <w:p w14:paraId="2FFE00FE" w14:textId="2B92E7B9" w:rsidR="00C3359D" w:rsidRPr="00965EBD" w:rsidRDefault="00BB405A" w:rsidP="00BB405A">
      <w:pPr>
        <w:pStyle w:val="affd"/>
        <w:keepNext/>
        <w:rPr>
          <w:b/>
          <w:bCs w:val="0"/>
          <w:position w:val="-12"/>
          <w:lang w:val="ru-RU"/>
        </w:rPr>
      </w:pPr>
      <w:bookmarkStart w:id="47" w:name="_Ref227520142"/>
      <w:r>
        <w:t xml:space="preserve">Таблица </w:t>
      </w:r>
      <w:r>
        <w:fldChar w:fldCharType="begin"/>
      </w:r>
      <w:r>
        <w:instrText xml:space="preserve"> SEQ Таблица \* ARABIC </w:instrText>
      </w:r>
      <w:r>
        <w:fldChar w:fldCharType="separate"/>
      </w:r>
      <w:r w:rsidR="001F2D9C">
        <w:rPr>
          <w:noProof/>
        </w:rPr>
        <w:t>9</w:t>
      </w:r>
      <w:r>
        <w:fldChar w:fldCharType="end"/>
      </w:r>
      <w:bookmarkEnd w:id="47"/>
      <w:r w:rsidR="00C3359D" w:rsidRPr="00965EBD">
        <w:rPr>
          <w:lang w:val="ru-RU"/>
        </w:rPr>
        <w:t xml:space="preserve"> </w:t>
      </w:r>
      <w:r w:rsidR="00C3359D" w:rsidRPr="00965EBD">
        <w:rPr>
          <w:bCs w:val="0"/>
        </w:rPr>
        <w:t>– Расчет радиуса эффективного теплоснабжения</w:t>
      </w:r>
      <w:r w:rsidR="00E108C7" w:rsidRPr="00965EBD">
        <w:rPr>
          <w:bCs w:val="0"/>
          <w:lang w:val="ru-RU"/>
        </w:rPr>
        <w:t>, 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4"/>
        <w:gridCol w:w="2044"/>
        <w:gridCol w:w="706"/>
        <w:gridCol w:w="707"/>
        <w:gridCol w:w="707"/>
        <w:gridCol w:w="707"/>
        <w:gridCol w:w="707"/>
        <w:gridCol w:w="707"/>
        <w:gridCol w:w="707"/>
        <w:gridCol w:w="707"/>
        <w:gridCol w:w="707"/>
        <w:gridCol w:w="728"/>
      </w:tblGrid>
      <w:tr w:rsidR="00DA32E2" w:rsidRPr="00E21657" w14:paraId="15B7A371" w14:textId="77777777" w:rsidTr="00E21657">
        <w:trPr>
          <w:cantSplit/>
          <w:tblHeader/>
          <w:jc w:val="center"/>
        </w:trPr>
        <w:tc>
          <w:tcPr>
            <w:tcW w:w="257" w:type="pct"/>
            <w:vMerge w:val="restart"/>
            <w:vAlign w:val="center"/>
          </w:tcPr>
          <w:p w14:paraId="3E78CB8B" w14:textId="77777777" w:rsidR="00DA32E2" w:rsidRPr="00E21657" w:rsidRDefault="00DA32E2" w:rsidP="0097278D">
            <w:pPr>
              <w:jc w:val="center"/>
              <w:rPr>
                <w:sz w:val="20"/>
                <w:szCs w:val="20"/>
              </w:rPr>
            </w:pPr>
            <w:r w:rsidRPr="00E21657">
              <w:rPr>
                <w:sz w:val="20"/>
                <w:szCs w:val="20"/>
              </w:rPr>
              <w:t>№ п/п</w:t>
            </w:r>
          </w:p>
        </w:tc>
        <w:tc>
          <w:tcPr>
            <w:tcW w:w="1062" w:type="pct"/>
            <w:vMerge w:val="restart"/>
            <w:vAlign w:val="center"/>
          </w:tcPr>
          <w:p w14:paraId="3B2560F9" w14:textId="77777777" w:rsidR="00DA32E2" w:rsidRPr="00E21657" w:rsidRDefault="00DA32E2" w:rsidP="0097278D">
            <w:pPr>
              <w:jc w:val="center"/>
              <w:rPr>
                <w:sz w:val="20"/>
                <w:szCs w:val="20"/>
              </w:rPr>
            </w:pPr>
            <w:r w:rsidRPr="00E21657">
              <w:rPr>
                <w:sz w:val="20"/>
                <w:szCs w:val="20"/>
              </w:rPr>
              <w:t>Наименование источника</w:t>
            </w:r>
          </w:p>
        </w:tc>
        <w:tc>
          <w:tcPr>
            <w:tcW w:w="3682" w:type="pct"/>
            <w:gridSpan w:val="10"/>
            <w:vAlign w:val="bottom"/>
          </w:tcPr>
          <w:p w14:paraId="24060341" w14:textId="77777777" w:rsidR="00DA32E2" w:rsidRPr="00E21657" w:rsidRDefault="00DA32E2" w:rsidP="0097278D">
            <w:pPr>
              <w:jc w:val="center"/>
              <w:rPr>
                <w:sz w:val="20"/>
                <w:szCs w:val="20"/>
              </w:rPr>
            </w:pPr>
            <w:r w:rsidRPr="00E21657">
              <w:rPr>
                <w:sz w:val="20"/>
                <w:szCs w:val="20"/>
              </w:rPr>
              <w:t>Присоединяемая тепловая нагрузка, Гкал/час</w:t>
            </w:r>
          </w:p>
        </w:tc>
      </w:tr>
      <w:tr w:rsidR="00DA32E2" w:rsidRPr="00E21657" w14:paraId="479B5BA8" w14:textId="77777777" w:rsidTr="00E21657">
        <w:trPr>
          <w:cantSplit/>
          <w:tblHeader/>
          <w:jc w:val="center"/>
        </w:trPr>
        <w:tc>
          <w:tcPr>
            <w:tcW w:w="257" w:type="pct"/>
            <w:vMerge/>
            <w:tcBorders>
              <w:bottom w:val="single" w:sz="4" w:space="0" w:color="auto"/>
            </w:tcBorders>
            <w:vAlign w:val="center"/>
          </w:tcPr>
          <w:p w14:paraId="4105DCD3" w14:textId="77777777" w:rsidR="00DA32E2" w:rsidRPr="00E21657" w:rsidRDefault="00DA32E2" w:rsidP="0097278D">
            <w:pPr>
              <w:jc w:val="center"/>
              <w:rPr>
                <w:sz w:val="20"/>
                <w:szCs w:val="20"/>
              </w:rPr>
            </w:pPr>
          </w:p>
        </w:tc>
        <w:tc>
          <w:tcPr>
            <w:tcW w:w="1062" w:type="pct"/>
            <w:vMerge/>
            <w:tcBorders>
              <w:bottom w:val="single" w:sz="4" w:space="0" w:color="auto"/>
            </w:tcBorders>
            <w:vAlign w:val="center"/>
          </w:tcPr>
          <w:p w14:paraId="18F55C07" w14:textId="77777777" w:rsidR="00DA32E2" w:rsidRPr="00E21657" w:rsidRDefault="00DA32E2" w:rsidP="0097278D">
            <w:pPr>
              <w:jc w:val="center"/>
              <w:rPr>
                <w:sz w:val="20"/>
                <w:szCs w:val="20"/>
              </w:rPr>
            </w:pPr>
          </w:p>
        </w:tc>
        <w:tc>
          <w:tcPr>
            <w:tcW w:w="367" w:type="pct"/>
            <w:tcBorders>
              <w:bottom w:val="single" w:sz="4" w:space="0" w:color="auto"/>
            </w:tcBorders>
            <w:vAlign w:val="bottom"/>
          </w:tcPr>
          <w:p w14:paraId="17D83610" w14:textId="77777777" w:rsidR="00DA32E2" w:rsidRPr="00E21657" w:rsidRDefault="00DA32E2" w:rsidP="0097278D">
            <w:pPr>
              <w:jc w:val="center"/>
              <w:rPr>
                <w:sz w:val="20"/>
                <w:szCs w:val="20"/>
              </w:rPr>
            </w:pPr>
            <w:r w:rsidRPr="00E21657">
              <w:rPr>
                <w:sz w:val="20"/>
                <w:szCs w:val="20"/>
              </w:rPr>
              <w:t>0,1</w:t>
            </w:r>
          </w:p>
        </w:tc>
        <w:tc>
          <w:tcPr>
            <w:tcW w:w="367" w:type="pct"/>
            <w:tcBorders>
              <w:bottom w:val="single" w:sz="4" w:space="0" w:color="auto"/>
            </w:tcBorders>
            <w:vAlign w:val="bottom"/>
          </w:tcPr>
          <w:p w14:paraId="5C9EBC28" w14:textId="77777777" w:rsidR="00DA32E2" w:rsidRPr="00E21657" w:rsidRDefault="00DA32E2" w:rsidP="0097278D">
            <w:pPr>
              <w:jc w:val="center"/>
              <w:rPr>
                <w:sz w:val="20"/>
                <w:szCs w:val="20"/>
              </w:rPr>
            </w:pPr>
            <w:r w:rsidRPr="00E21657">
              <w:rPr>
                <w:sz w:val="20"/>
                <w:szCs w:val="20"/>
              </w:rPr>
              <w:t>0,15</w:t>
            </w:r>
          </w:p>
        </w:tc>
        <w:tc>
          <w:tcPr>
            <w:tcW w:w="367" w:type="pct"/>
            <w:tcBorders>
              <w:bottom w:val="single" w:sz="4" w:space="0" w:color="auto"/>
            </w:tcBorders>
            <w:vAlign w:val="bottom"/>
          </w:tcPr>
          <w:p w14:paraId="50A53B26" w14:textId="77777777" w:rsidR="00DA32E2" w:rsidRPr="00E21657" w:rsidRDefault="00DA32E2" w:rsidP="0097278D">
            <w:pPr>
              <w:jc w:val="center"/>
              <w:rPr>
                <w:sz w:val="20"/>
                <w:szCs w:val="20"/>
              </w:rPr>
            </w:pPr>
            <w:r w:rsidRPr="00E21657">
              <w:rPr>
                <w:sz w:val="20"/>
                <w:szCs w:val="20"/>
              </w:rPr>
              <w:t>0,2</w:t>
            </w:r>
          </w:p>
        </w:tc>
        <w:tc>
          <w:tcPr>
            <w:tcW w:w="367" w:type="pct"/>
            <w:tcBorders>
              <w:bottom w:val="single" w:sz="4" w:space="0" w:color="auto"/>
            </w:tcBorders>
            <w:vAlign w:val="bottom"/>
          </w:tcPr>
          <w:p w14:paraId="6DDAFADE" w14:textId="77777777" w:rsidR="00DA32E2" w:rsidRPr="00E21657" w:rsidRDefault="00DA32E2" w:rsidP="0097278D">
            <w:pPr>
              <w:jc w:val="center"/>
              <w:rPr>
                <w:sz w:val="20"/>
                <w:szCs w:val="20"/>
              </w:rPr>
            </w:pPr>
            <w:r w:rsidRPr="00E21657">
              <w:rPr>
                <w:sz w:val="20"/>
                <w:szCs w:val="20"/>
              </w:rPr>
              <w:t>0,25</w:t>
            </w:r>
          </w:p>
        </w:tc>
        <w:tc>
          <w:tcPr>
            <w:tcW w:w="367" w:type="pct"/>
            <w:tcBorders>
              <w:bottom w:val="single" w:sz="4" w:space="0" w:color="auto"/>
            </w:tcBorders>
            <w:vAlign w:val="bottom"/>
          </w:tcPr>
          <w:p w14:paraId="04D6FD3B" w14:textId="77777777" w:rsidR="00DA32E2" w:rsidRPr="00E21657" w:rsidRDefault="00DA32E2" w:rsidP="0097278D">
            <w:pPr>
              <w:jc w:val="center"/>
              <w:rPr>
                <w:sz w:val="20"/>
                <w:szCs w:val="20"/>
              </w:rPr>
            </w:pPr>
            <w:r w:rsidRPr="00E21657">
              <w:rPr>
                <w:sz w:val="20"/>
                <w:szCs w:val="20"/>
              </w:rPr>
              <w:t>0,3</w:t>
            </w:r>
          </w:p>
        </w:tc>
        <w:tc>
          <w:tcPr>
            <w:tcW w:w="367" w:type="pct"/>
            <w:tcBorders>
              <w:bottom w:val="single" w:sz="4" w:space="0" w:color="auto"/>
            </w:tcBorders>
            <w:vAlign w:val="bottom"/>
          </w:tcPr>
          <w:p w14:paraId="46BD672C" w14:textId="77777777" w:rsidR="00DA32E2" w:rsidRPr="00E21657" w:rsidRDefault="00DA32E2" w:rsidP="0097278D">
            <w:pPr>
              <w:jc w:val="center"/>
              <w:rPr>
                <w:sz w:val="20"/>
                <w:szCs w:val="20"/>
              </w:rPr>
            </w:pPr>
            <w:r w:rsidRPr="00E21657">
              <w:rPr>
                <w:sz w:val="20"/>
                <w:szCs w:val="20"/>
              </w:rPr>
              <w:t>0,35</w:t>
            </w:r>
          </w:p>
        </w:tc>
        <w:tc>
          <w:tcPr>
            <w:tcW w:w="367" w:type="pct"/>
            <w:tcBorders>
              <w:bottom w:val="single" w:sz="4" w:space="0" w:color="auto"/>
            </w:tcBorders>
            <w:vAlign w:val="bottom"/>
          </w:tcPr>
          <w:p w14:paraId="6B2BD94D" w14:textId="77777777" w:rsidR="00DA32E2" w:rsidRPr="00E21657" w:rsidRDefault="00DA32E2" w:rsidP="0097278D">
            <w:pPr>
              <w:jc w:val="center"/>
              <w:rPr>
                <w:sz w:val="20"/>
                <w:szCs w:val="20"/>
              </w:rPr>
            </w:pPr>
            <w:r w:rsidRPr="00E21657">
              <w:rPr>
                <w:sz w:val="20"/>
                <w:szCs w:val="20"/>
              </w:rPr>
              <w:t>0,4</w:t>
            </w:r>
          </w:p>
        </w:tc>
        <w:tc>
          <w:tcPr>
            <w:tcW w:w="367" w:type="pct"/>
            <w:tcBorders>
              <w:bottom w:val="single" w:sz="4" w:space="0" w:color="auto"/>
            </w:tcBorders>
            <w:vAlign w:val="bottom"/>
          </w:tcPr>
          <w:p w14:paraId="0C3C4268" w14:textId="77777777" w:rsidR="00DA32E2" w:rsidRPr="00E21657" w:rsidRDefault="00DA32E2" w:rsidP="0097278D">
            <w:pPr>
              <w:jc w:val="center"/>
              <w:rPr>
                <w:sz w:val="20"/>
                <w:szCs w:val="20"/>
              </w:rPr>
            </w:pPr>
            <w:r w:rsidRPr="00E21657">
              <w:rPr>
                <w:sz w:val="20"/>
                <w:szCs w:val="20"/>
              </w:rPr>
              <w:t>0,45</w:t>
            </w:r>
          </w:p>
        </w:tc>
        <w:tc>
          <w:tcPr>
            <w:tcW w:w="367" w:type="pct"/>
            <w:tcBorders>
              <w:bottom w:val="single" w:sz="4" w:space="0" w:color="auto"/>
            </w:tcBorders>
            <w:vAlign w:val="bottom"/>
          </w:tcPr>
          <w:p w14:paraId="7ECC44C1" w14:textId="77777777" w:rsidR="00DA32E2" w:rsidRPr="00E21657" w:rsidRDefault="00DA32E2" w:rsidP="0097278D">
            <w:pPr>
              <w:jc w:val="center"/>
              <w:rPr>
                <w:sz w:val="20"/>
                <w:szCs w:val="20"/>
              </w:rPr>
            </w:pPr>
            <w:r w:rsidRPr="00E21657">
              <w:rPr>
                <w:sz w:val="20"/>
                <w:szCs w:val="20"/>
              </w:rPr>
              <w:t>0,5</w:t>
            </w:r>
          </w:p>
        </w:tc>
        <w:tc>
          <w:tcPr>
            <w:tcW w:w="374" w:type="pct"/>
            <w:tcBorders>
              <w:bottom w:val="single" w:sz="4" w:space="0" w:color="auto"/>
            </w:tcBorders>
            <w:vAlign w:val="bottom"/>
          </w:tcPr>
          <w:p w14:paraId="7D768A0F" w14:textId="77777777" w:rsidR="00DA32E2" w:rsidRPr="00E21657" w:rsidRDefault="00DA32E2" w:rsidP="0097278D">
            <w:pPr>
              <w:jc w:val="center"/>
              <w:rPr>
                <w:sz w:val="20"/>
                <w:szCs w:val="20"/>
              </w:rPr>
            </w:pPr>
            <w:r w:rsidRPr="00E21657">
              <w:rPr>
                <w:sz w:val="20"/>
                <w:szCs w:val="20"/>
              </w:rPr>
              <w:t>0,8</w:t>
            </w:r>
          </w:p>
        </w:tc>
      </w:tr>
      <w:tr w:rsidR="00525051" w:rsidRPr="00E21657" w14:paraId="7F3D000C" w14:textId="77777777" w:rsidTr="00E21657">
        <w:trPr>
          <w:cantSplit/>
          <w:jc w:val="center"/>
        </w:trPr>
        <w:tc>
          <w:tcPr>
            <w:tcW w:w="257" w:type="pct"/>
            <w:tcBorders>
              <w:top w:val="single" w:sz="4" w:space="0" w:color="auto"/>
              <w:left w:val="single" w:sz="4" w:space="0" w:color="auto"/>
              <w:bottom w:val="single" w:sz="4" w:space="0" w:color="auto"/>
              <w:right w:val="single" w:sz="4" w:space="0" w:color="auto"/>
            </w:tcBorders>
            <w:vAlign w:val="center"/>
          </w:tcPr>
          <w:p w14:paraId="2E181FC3" w14:textId="77777777" w:rsidR="00525051" w:rsidRPr="00E21657" w:rsidRDefault="00525051" w:rsidP="00525051">
            <w:pPr>
              <w:jc w:val="center"/>
              <w:rPr>
                <w:sz w:val="20"/>
                <w:szCs w:val="20"/>
              </w:rPr>
            </w:pPr>
            <w:r w:rsidRPr="00E21657">
              <w:rPr>
                <w:sz w:val="20"/>
                <w:szCs w:val="20"/>
              </w:rPr>
              <w:t>1</w:t>
            </w:r>
            <w:r w:rsidR="008B5734" w:rsidRPr="00E21657">
              <w:rPr>
                <w:sz w:val="20"/>
                <w:szCs w:val="20"/>
              </w:rPr>
              <w:t>.</w:t>
            </w:r>
          </w:p>
        </w:tc>
        <w:tc>
          <w:tcPr>
            <w:tcW w:w="1062" w:type="pct"/>
            <w:tcBorders>
              <w:top w:val="single" w:sz="4" w:space="0" w:color="auto"/>
              <w:left w:val="single" w:sz="4" w:space="0" w:color="auto"/>
              <w:bottom w:val="single" w:sz="4" w:space="0" w:color="auto"/>
              <w:right w:val="single" w:sz="4" w:space="0" w:color="auto"/>
            </w:tcBorders>
            <w:vAlign w:val="center"/>
          </w:tcPr>
          <w:p w14:paraId="6E874C9C" w14:textId="77777777" w:rsidR="00525051" w:rsidRPr="00E21657" w:rsidRDefault="00525051" w:rsidP="00E21657">
            <w:pPr>
              <w:jc w:val="left"/>
              <w:rPr>
                <w:sz w:val="20"/>
                <w:szCs w:val="20"/>
              </w:rPr>
            </w:pPr>
            <w:r w:rsidRPr="00E21657">
              <w:rPr>
                <w:sz w:val="20"/>
                <w:szCs w:val="20"/>
              </w:rPr>
              <w:t xml:space="preserve">Зона действия котельных </w:t>
            </w:r>
            <w:proofErr w:type="spellStart"/>
            <w:r w:rsidRPr="00E21657">
              <w:rPr>
                <w:sz w:val="20"/>
                <w:szCs w:val="20"/>
              </w:rPr>
              <w:t>пгт</w:t>
            </w:r>
            <w:proofErr w:type="spellEnd"/>
            <w:r w:rsidRPr="00E21657">
              <w:rPr>
                <w:sz w:val="20"/>
                <w:szCs w:val="20"/>
              </w:rPr>
              <w:t>. Ноглики и с. Вал</w:t>
            </w:r>
          </w:p>
        </w:tc>
        <w:tc>
          <w:tcPr>
            <w:tcW w:w="367" w:type="pct"/>
            <w:tcBorders>
              <w:top w:val="single" w:sz="4" w:space="0" w:color="auto"/>
              <w:left w:val="single" w:sz="4" w:space="0" w:color="auto"/>
              <w:bottom w:val="single" w:sz="4" w:space="0" w:color="auto"/>
              <w:right w:val="single" w:sz="4" w:space="0" w:color="auto"/>
            </w:tcBorders>
            <w:vAlign w:val="center"/>
          </w:tcPr>
          <w:p w14:paraId="5792F588" w14:textId="77777777" w:rsidR="00525051" w:rsidRPr="00E21657" w:rsidRDefault="00525051" w:rsidP="00525051">
            <w:pPr>
              <w:jc w:val="center"/>
              <w:rPr>
                <w:sz w:val="20"/>
                <w:szCs w:val="20"/>
              </w:rPr>
            </w:pPr>
            <w:r w:rsidRPr="00E21657">
              <w:rPr>
                <w:sz w:val="20"/>
                <w:szCs w:val="20"/>
              </w:rPr>
              <w:t>284,3</w:t>
            </w:r>
          </w:p>
        </w:tc>
        <w:tc>
          <w:tcPr>
            <w:tcW w:w="367" w:type="pct"/>
            <w:tcBorders>
              <w:top w:val="single" w:sz="4" w:space="0" w:color="auto"/>
              <w:left w:val="single" w:sz="4" w:space="0" w:color="auto"/>
              <w:bottom w:val="single" w:sz="4" w:space="0" w:color="auto"/>
              <w:right w:val="single" w:sz="4" w:space="0" w:color="auto"/>
            </w:tcBorders>
            <w:vAlign w:val="center"/>
          </w:tcPr>
          <w:p w14:paraId="3BE23BCC" w14:textId="77777777" w:rsidR="00525051" w:rsidRPr="00E21657" w:rsidRDefault="00525051" w:rsidP="00525051">
            <w:pPr>
              <w:jc w:val="center"/>
              <w:rPr>
                <w:sz w:val="20"/>
                <w:szCs w:val="20"/>
              </w:rPr>
            </w:pPr>
            <w:r w:rsidRPr="00E21657">
              <w:rPr>
                <w:sz w:val="20"/>
                <w:szCs w:val="20"/>
              </w:rPr>
              <w:t>242,6</w:t>
            </w:r>
          </w:p>
        </w:tc>
        <w:tc>
          <w:tcPr>
            <w:tcW w:w="367" w:type="pct"/>
            <w:tcBorders>
              <w:top w:val="single" w:sz="4" w:space="0" w:color="auto"/>
              <w:left w:val="single" w:sz="4" w:space="0" w:color="auto"/>
              <w:bottom w:val="single" w:sz="4" w:space="0" w:color="auto"/>
              <w:right w:val="single" w:sz="4" w:space="0" w:color="auto"/>
            </w:tcBorders>
            <w:vAlign w:val="center"/>
          </w:tcPr>
          <w:p w14:paraId="711CCF55" w14:textId="77777777" w:rsidR="00525051" w:rsidRPr="00E21657" w:rsidRDefault="00525051" w:rsidP="00525051">
            <w:pPr>
              <w:jc w:val="center"/>
              <w:rPr>
                <w:sz w:val="20"/>
                <w:szCs w:val="20"/>
              </w:rPr>
            </w:pPr>
            <w:r w:rsidRPr="00E21657">
              <w:rPr>
                <w:sz w:val="20"/>
                <w:szCs w:val="20"/>
              </w:rPr>
              <w:t>228,2</w:t>
            </w:r>
          </w:p>
        </w:tc>
        <w:tc>
          <w:tcPr>
            <w:tcW w:w="367" w:type="pct"/>
            <w:tcBorders>
              <w:top w:val="single" w:sz="4" w:space="0" w:color="auto"/>
              <w:left w:val="single" w:sz="4" w:space="0" w:color="auto"/>
              <w:bottom w:val="single" w:sz="4" w:space="0" w:color="auto"/>
              <w:right w:val="single" w:sz="4" w:space="0" w:color="auto"/>
            </w:tcBorders>
            <w:vAlign w:val="center"/>
          </w:tcPr>
          <w:p w14:paraId="794AE1FE" w14:textId="77777777" w:rsidR="00525051" w:rsidRPr="00E21657" w:rsidRDefault="00525051" w:rsidP="00525051">
            <w:pPr>
              <w:jc w:val="center"/>
              <w:rPr>
                <w:sz w:val="20"/>
                <w:szCs w:val="20"/>
              </w:rPr>
            </w:pPr>
            <w:r w:rsidRPr="00E21657">
              <w:rPr>
                <w:sz w:val="20"/>
                <w:szCs w:val="20"/>
              </w:rPr>
              <w:t>231,0</w:t>
            </w:r>
          </w:p>
        </w:tc>
        <w:tc>
          <w:tcPr>
            <w:tcW w:w="367" w:type="pct"/>
            <w:tcBorders>
              <w:top w:val="single" w:sz="4" w:space="0" w:color="auto"/>
              <w:left w:val="single" w:sz="4" w:space="0" w:color="auto"/>
              <w:bottom w:val="single" w:sz="4" w:space="0" w:color="auto"/>
              <w:right w:val="single" w:sz="4" w:space="0" w:color="auto"/>
            </w:tcBorders>
            <w:vAlign w:val="center"/>
          </w:tcPr>
          <w:p w14:paraId="48CCBFB0" w14:textId="77777777" w:rsidR="00525051" w:rsidRPr="00E21657" w:rsidRDefault="00525051" w:rsidP="00525051">
            <w:pPr>
              <w:jc w:val="center"/>
              <w:rPr>
                <w:sz w:val="20"/>
                <w:szCs w:val="20"/>
              </w:rPr>
            </w:pPr>
            <w:r w:rsidRPr="00E21657">
              <w:rPr>
                <w:sz w:val="20"/>
                <w:szCs w:val="20"/>
              </w:rPr>
              <w:t>233,9</w:t>
            </w:r>
          </w:p>
        </w:tc>
        <w:tc>
          <w:tcPr>
            <w:tcW w:w="367" w:type="pct"/>
            <w:tcBorders>
              <w:top w:val="single" w:sz="4" w:space="0" w:color="auto"/>
              <w:left w:val="single" w:sz="4" w:space="0" w:color="auto"/>
              <w:bottom w:val="single" w:sz="4" w:space="0" w:color="auto"/>
              <w:right w:val="single" w:sz="4" w:space="0" w:color="auto"/>
            </w:tcBorders>
            <w:vAlign w:val="center"/>
          </w:tcPr>
          <w:p w14:paraId="71E2AADC" w14:textId="77777777" w:rsidR="00525051" w:rsidRPr="00E21657" w:rsidRDefault="00525051" w:rsidP="00525051">
            <w:pPr>
              <w:jc w:val="center"/>
              <w:rPr>
                <w:sz w:val="20"/>
                <w:szCs w:val="20"/>
              </w:rPr>
            </w:pPr>
            <w:r w:rsidRPr="00E21657">
              <w:rPr>
                <w:sz w:val="20"/>
                <w:szCs w:val="20"/>
              </w:rPr>
              <w:t>212,3</w:t>
            </w:r>
          </w:p>
        </w:tc>
        <w:tc>
          <w:tcPr>
            <w:tcW w:w="367" w:type="pct"/>
            <w:tcBorders>
              <w:top w:val="single" w:sz="4" w:space="0" w:color="auto"/>
              <w:left w:val="single" w:sz="4" w:space="0" w:color="auto"/>
              <w:bottom w:val="single" w:sz="4" w:space="0" w:color="auto"/>
              <w:right w:val="single" w:sz="4" w:space="0" w:color="auto"/>
            </w:tcBorders>
            <w:vAlign w:val="center"/>
          </w:tcPr>
          <w:p w14:paraId="1FC1B7A7" w14:textId="77777777" w:rsidR="00525051" w:rsidRPr="00E21657" w:rsidRDefault="00525051" w:rsidP="00525051">
            <w:pPr>
              <w:jc w:val="center"/>
              <w:rPr>
                <w:sz w:val="20"/>
                <w:szCs w:val="20"/>
              </w:rPr>
            </w:pPr>
            <w:r w:rsidRPr="00E21657">
              <w:rPr>
                <w:sz w:val="20"/>
                <w:szCs w:val="20"/>
              </w:rPr>
              <w:t>214,9</w:t>
            </w:r>
          </w:p>
        </w:tc>
        <w:tc>
          <w:tcPr>
            <w:tcW w:w="367" w:type="pct"/>
            <w:tcBorders>
              <w:top w:val="single" w:sz="4" w:space="0" w:color="auto"/>
              <w:left w:val="single" w:sz="4" w:space="0" w:color="auto"/>
              <w:bottom w:val="single" w:sz="4" w:space="0" w:color="auto"/>
              <w:right w:val="single" w:sz="4" w:space="0" w:color="auto"/>
            </w:tcBorders>
            <w:vAlign w:val="center"/>
          </w:tcPr>
          <w:p w14:paraId="65AF53B6" w14:textId="77777777" w:rsidR="00525051" w:rsidRPr="00E21657" w:rsidRDefault="00525051" w:rsidP="00525051">
            <w:pPr>
              <w:jc w:val="center"/>
              <w:rPr>
                <w:sz w:val="20"/>
                <w:szCs w:val="20"/>
              </w:rPr>
            </w:pPr>
            <w:r w:rsidRPr="00E21657">
              <w:rPr>
                <w:sz w:val="20"/>
                <w:szCs w:val="20"/>
              </w:rPr>
              <w:t>217,5</w:t>
            </w:r>
          </w:p>
        </w:tc>
        <w:tc>
          <w:tcPr>
            <w:tcW w:w="367" w:type="pct"/>
            <w:tcBorders>
              <w:top w:val="single" w:sz="4" w:space="0" w:color="auto"/>
              <w:left w:val="single" w:sz="4" w:space="0" w:color="auto"/>
              <w:bottom w:val="single" w:sz="4" w:space="0" w:color="auto"/>
              <w:right w:val="single" w:sz="4" w:space="0" w:color="auto"/>
            </w:tcBorders>
            <w:vAlign w:val="center"/>
          </w:tcPr>
          <w:p w14:paraId="122B695A" w14:textId="77777777" w:rsidR="00525051" w:rsidRPr="00E21657" w:rsidRDefault="00525051" w:rsidP="00525051">
            <w:pPr>
              <w:jc w:val="center"/>
              <w:rPr>
                <w:sz w:val="20"/>
                <w:szCs w:val="20"/>
              </w:rPr>
            </w:pPr>
            <w:r w:rsidRPr="00E21657">
              <w:rPr>
                <w:sz w:val="20"/>
                <w:szCs w:val="20"/>
              </w:rPr>
              <w:t>220,0</w:t>
            </w:r>
          </w:p>
        </w:tc>
        <w:tc>
          <w:tcPr>
            <w:tcW w:w="374" w:type="pct"/>
            <w:tcBorders>
              <w:top w:val="single" w:sz="4" w:space="0" w:color="auto"/>
              <w:left w:val="single" w:sz="4" w:space="0" w:color="auto"/>
              <w:bottom w:val="single" w:sz="4" w:space="0" w:color="auto"/>
              <w:right w:val="single" w:sz="4" w:space="0" w:color="auto"/>
            </w:tcBorders>
            <w:vAlign w:val="center"/>
          </w:tcPr>
          <w:p w14:paraId="26755B51" w14:textId="77777777" w:rsidR="00525051" w:rsidRPr="00E21657" w:rsidRDefault="00525051" w:rsidP="00525051">
            <w:pPr>
              <w:jc w:val="center"/>
              <w:rPr>
                <w:sz w:val="20"/>
                <w:szCs w:val="20"/>
              </w:rPr>
            </w:pPr>
            <w:r w:rsidRPr="00E21657">
              <w:rPr>
                <w:sz w:val="20"/>
                <w:szCs w:val="20"/>
              </w:rPr>
              <w:t>208,2</w:t>
            </w:r>
          </w:p>
        </w:tc>
      </w:tr>
      <w:tr w:rsidR="00525051" w:rsidRPr="00E21657" w14:paraId="63BD7054" w14:textId="77777777" w:rsidTr="00E21657">
        <w:trPr>
          <w:cantSplit/>
          <w:jc w:val="center"/>
        </w:trPr>
        <w:tc>
          <w:tcPr>
            <w:tcW w:w="257" w:type="pct"/>
            <w:tcBorders>
              <w:top w:val="single" w:sz="4" w:space="0" w:color="auto"/>
              <w:left w:val="single" w:sz="4" w:space="0" w:color="auto"/>
              <w:bottom w:val="single" w:sz="4" w:space="0" w:color="auto"/>
              <w:right w:val="single" w:sz="4" w:space="0" w:color="auto"/>
            </w:tcBorders>
            <w:vAlign w:val="center"/>
          </w:tcPr>
          <w:p w14:paraId="6237D374" w14:textId="77777777" w:rsidR="00525051" w:rsidRPr="00E21657" w:rsidRDefault="00525051" w:rsidP="00525051">
            <w:pPr>
              <w:jc w:val="center"/>
              <w:rPr>
                <w:sz w:val="20"/>
                <w:szCs w:val="20"/>
              </w:rPr>
            </w:pPr>
            <w:r w:rsidRPr="00E21657">
              <w:rPr>
                <w:sz w:val="20"/>
                <w:szCs w:val="20"/>
              </w:rPr>
              <w:t>2</w:t>
            </w:r>
            <w:r w:rsidR="008B5734" w:rsidRPr="00E21657">
              <w:rPr>
                <w:sz w:val="20"/>
                <w:szCs w:val="20"/>
              </w:rPr>
              <w:t>.</w:t>
            </w:r>
          </w:p>
        </w:tc>
        <w:tc>
          <w:tcPr>
            <w:tcW w:w="1062" w:type="pct"/>
            <w:tcBorders>
              <w:top w:val="single" w:sz="4" w:space="0" w:color="auto"/>
              <w:left w:val="single" w:sz="4" w:space="0" w:color="auto"/>
              <w:bottom w:val="single" w:sz="4" w:space="0" w:color="auto"/>
              <w:right w:val="single" w:sz="4" w:space="0" w:color="auto"/>
            </w:tcBorders>
            <w:vAlign w:val="center"/>
          </w:tcPr>
          <w:p w14:paraId="12B7F62A" w14:textId="77777777" w:rsidR="00525051" w:rsidRPr="00E21657" w:rsidRDefault="00525051" w:rsidP="00E21657">
            <w:pPr>
              <w:jc w:val="left"/>
              <w:rPr>
                <w:sz w:val="20"/>
                <w:szCs w:val="20"/>
              </w:rPr>
            </w:pPr>
            <w:r w:rsidRPr="00E21657">
              <w:rPr>
                <w:sz w:val="20"/>
                <w:szCs w:val="20"/>
              </w:rPr>
              <w:t>Зона действия Мини ГТ ТЭЦ с. Ныш</w:t>
            </w:r>
          </w:p>
        </w:tc>
        <w:tc>
          <w:tcPr>
            <w:tcW w:w="367" w:type="pct"/>
            <w:tcBorders>
              <w:top w:val="single" w:sz="4" w:space="0" w:color="auto"/>
              <w:left w:val="single" w:sz="4" w:space="0" w:color="auto"/>
              <w:bottom w:val="single" w:sz="4" w:space="0" w:color="auto"/>
              <w:right w:val="single" w:sz="4" w:space="0" w:color="auto"/>
            </w:tcBorders>
            <w:vAlign w:val="center"/>
          </w:tcPr>
          <w:p w14:paraId="366B67C0" w14:textId="77777777" w:rsidR="00525051" w:rsidRPr="00E21657" w:rsidRDefault="00525051" w:rsidP="00525051">
            <w:pPr>
              <w:jc w:val="center"/>
              <w:rPr>
                <w:sz w:val="20"/>
                <w:szCs w:val="20"/>
              </w:rPr>
            </w:pPr>
            <w:r w:rsidRPr="00E21657">
              <w:rPr>
                <w:sz w:val="20"/>
                <w:szCs w:val="20"/>
              </w:rPr>
              <w:t>26,1</w:t>
            </w:r>
          </w:p>
        </w:tc>
        <w:tc>
          <w:tcPr>
            <w:tcW w:w="367" w:type="pct"/>
            <w:tcBorders>
              <w:top w:val="single" w:sz="4" w:space="0" w:color="auto"/>
              <w:left w:val="single" w:sz="4" w:space="0" w:color="auto"/>
              <w:bottom w:val="single" w:sz="4" w:space="0" w:color="auto"/>
              <w:right w:val="single" w:sz="4" w:space="0" w:color="auto"/>
            </w:tcBorders>
            <w:vAlign w:val="center"/>
          </w:tcPr>
          <w:p w14:paraId="5177F6F5" w14:textId="77777777" w:rsidR="00525051" w:rsidRPr="00E21657" w:rsidRDefault="00525051" w:rsidP="00525051">
            <w:pPr>
              <w:jc w:val="center"/>
              <w:rPr>
                <w:sz w:val="20"/>
                <w:szCs w:val="20"/>
              </w:rPr>
            </w:pPr>
            <w:r w:rsidRPr="00E21657">
              <w:rPr>
                <w:sz w:val="20"/>
                <w:szCs w:val="20"/>
              </w:rPr>
              <w:t>25,6</w:t>
            </w:r>
          </w:p>
        </w:tc>
        <w:tc>
          <w:tcPr>
            <w:tcW w:w="367" w:type="pct"/>
            <w:tcBorders>
              <w:top w:val="single" w:sz="4" w:space="0" w:color="auto"/>
              <w:left w:val="single" w:sz="4" w:space="0" w:color="auto"/>
              <w:bottom w:val="single" w:sz="4" w:space="0" w:color="auto"/>
              <w:right w:val="single" w:sz="4" w:space="0" w:color="auto"/>
            </w:tcBorders>
            <w:vAlign w:val="center"/>
          </w:tcPr>
          <w:p w14:paraId="0249F66A" w14:textId="77777777" w:rsidR="00525051" w:rsidRPr="00E21657" w:rsidRDefault="00525051" w:rsidP="00525051">
            <w:pPr>
              <w:jc w:val="center"/>
              <w:rPr>
                <w:sz w:val="20"/>
                <w:szCs w:val="20"/>
              </w:rPr>
            </w:pPr>
            <w:r w:rsidRPr="00E21657">
              <w:rPr>
                <w:sz w:val="20"/>
                <w:szCs w:val="20"/>
              </w:rPr>
              <w:t>27,2</w:t>
            </w:r>
          </w:p>
        </w:tc>
        <w:tc>
          <w:tcPr>
            <w:tcW w:w="367" w:type="pct"/>
            <w:tcBorders>
              <w:top w:val="single" w:sz="4" w:space="0" w:color="auto"/>
              <w:left w:val="single" w:sz="4" w:space="0" w:color="auto"/>
              <w:bottom w:val="single" w:sz="4" w:space="0" w:color="auto"/>
              <w:right w:val="single" w:sz="4" w:space="0" w:color="auto"/>
            </w:tcBorders>
            <w:vAlign w:val="center"/>
          </w:tcPr>
          <w:p w14:paraId="6A7EF914" w14:textId="77777777" w:rsidR="00525051" w:rsidRPr="00E21657" w:rsidRDefault="00525051" w:rsidP="00525051">
            <w:pPr>
              <w:jc w:val="center"/>
              <w:rPr>
                <w:sz w:val="20"/>
                <w:szCs w:val="20"/>
              </w:rPr>
            </w:pPr>
            <w:r w:rsidRPr="00E21657">
              <w:rPr>
                <w:sz w:val="20"/>
                <w:szCs w:val="20"/>
              </w:rPr>
              <w:t>30,8</w:t>
            </w:r>
          </w:p>
        </w:tc>
        <w:tc>
          <w:tcPr>
            <w:tcW w:w="367" w:type="pct"/>
            <w:tcBorders>
              <w:top w:val="single" w:sz="4" w:space="0" w:color="auto"/>
              <w:left w:val="single" w:sz="4" w:space="0" w:color="auto"/>
              <w:bottom w:val="single" w:sz="4" w:space="0" w:color="auto"/>
              <w:right w:val="single" w:sz="4" w:space="0" w:color="auto"/>
            </w:tcBorders>
            <w:vAlign w:val="center"/>
          </w:tcPr>
          <w:p w14:paraId="2426536E" w14:textId="77777777" w:rsidR="00525051" w:rsidRPr="00E21657" w:rsidRDefault="00525051" w:rsidP="00525051">
            <w:pPr>
              <w:jc w:val="center"/>
              <w:rPr>
                <w:sz w:val="20"/>
                <w:szCs w:val="20"/>
              </w:rPr>
            </w:pPr>
            <w:r w:rsidRPr="00E21657">
              <w:rPr>
                <w:sz w:val="20"/>
                <w:szCs w:val="20"/>
              </w:rPr>
              <w:t>34,4</w:t>
            </w:r>
          </w:p>
        </w:tc>
        <w:tc>
          <w:tcPr>
            <w:tcW w:w="367" w:type="pct"/>
            <w:tcBorders>
              <w:top w:val="single" w:sz="4" w:space="0" w:color="auto"/>
              <w:left w:val="single" w:sz="4" w:space="0" w:color="auto"/>
              <w:bottom w:val="single" w:sz="4" w:space="0" w:color="auto"/>
              <w:right w:val="single" w:sz="4" w:space="0" w:color="auto"/>
            </w:tcBorders>
            <w:vAlign w:val="center"/>
          </w:tcPr>
          <w:p w14:paraId="6D5B614D" w14:textId="77777777" w:rsidR="00525051" w:rsidRPr="00E21657" w:rsidRDefault="00525051" w:rsidP="00525051">
            <w:pPr>
              <w:jc w:val="center"/>
              <w:rPr>
                <w:sz w:val="20"/>
                <w:szCs w:val="20"/>
              </w:rPr>
            </w:pPr>
            <w:r w:rsidRPr="00E21657">
              <w:rPr>
                <w:sz w:val="20"/>
                <w:szCs w:val="20"/>
              </w:rPr>
              <w:t>34,3</w:t>
            </w:r>
          </w:p>
        </w:tc>
        <w:tc>
          <w:tcPr>
            <w:tcW w:w="367" w:type="pct"/>
            <w:tcBorders>
              <w:top w:val="single" w:sz="4" w:space="0" w:color="auto"/>
              <w:left w:val="single" w:sz="4" w:space="0" w:color="auto"/>
              <w:bottom w:val="single" w:sz="4" w:space="0" w:color="auto"/>
              <w:right w:val="single" w:sz="4" w:space="0" w:color="auto"/>
            </w:tcBorders>
            <w:vAlign w:val="center"/>
          </w:tcPr>
          <w:p w14:paraId="65B0A59B" w14:textId="77777777" w:rsidR="00525051" w:rsidRPr="00E21657" w:rsidRDefault="00525051" w:rsidP="00525051">
            <w:pPr>
              <w:jc w:val="center"/>
              <w:rPr>
                <w:sz w:val="20"/>
                <w:szCs w:val="20"/>
              </w:rPr>
            </w:pPr>
            <w:r w:rsidRPr="00E21657">
              <w:rPr>
                <w:sz w:val="20"/>
                <w:szCs w:val="20"/>
              </w:rPr>
              <w:t>37,7</w:t>
            </w:r>
          </w:p>
        </w:tc>
        <w:tc>
          <w:tcPr>
            <w:tcW w:w="367" w:type="pct"/>
            <w:tcBorders>
              <w:top w:val="single" w:sz="4" w:space="0" w:color="auto"/>
              <w:left w:val="single" w:sz="4" w:space="0" w:color="auto"/>
              <w:bottom w:val="single" w:sz="4" w:space="0" w:color="auto"/>
              <w:right w:val="single" w:sz="4" w:space="0" w:color="auto"/>
            </w:tcBorders>
            <w:vAlign w:val="center"/>
          </w:tcPr>
          <w:p w14:paraId="44CE1508" w14:textId="77777777" w:rsidR="00525051" w:rsidRPr="00E21657" w:rsidRDefault="00525051" w:rsidP="00525051">
            <w:pPr>
              <w:jc w:val="center"/>
              <w:rPr>
                <w:sz w:val="20"/>
                <w:szCs w:val="20"/>
              </w:rPr>
            </w:pPr>
            <w:r w:rsidRPr="00E21657">
              <w:rPr>
                <w:sz w:val="20"/>
                <w:szCs w:val="20"/>
              </w:rPr>
              <w:t>41,2</w:t>
            </w:r>
          </w:p>
        </w:tc>
        <w:tc>
          <w:tcPr>
            <w:tcW w:w="367" w:type="pct"/>
            <w:tcBorders>
              <w:top w:val="single" w:sz="4" w:space="0" w:color="auto"/>
              <w:left w:val="single" w:sz="4" w:space="0" w:color="auto"/>
              <w:bottom w:val="single" w:sz="4" w:space="0" w:color="auto"/>
              <w:right w:val="single" w:sz="4" w:space="0" w:color="auto"/>
            </w:tcBorders>
            <w:vAlign w:val="center"/>
          </w:tcPr>
          <w:p w14:paraId="3109B910" w14:textId="77777777" w:rsidR="00525051" w:rsidRPr="00E21657" w:rsidRDefault="00525051" w:rsidP="00525051">
            <w:pPr>
              <w:jc w:val="center"/>
              <w:rPr>
                <w:sz w:val="20"/>
                <w:szCs w:val="20"/>
              </w:rPr>
            </w:pPr>
            <w:r w:rsidRPr="00E21657">
              <w:rPr>
                <w:sz w:val="20"/>
                <w:szCs w:val="20"/>
              </w:rPr>
              <w:t>44,7</w:t>
            </w:r>
          </w:p>
        </w:tc>
        <w:tc>
          <w:tcPr>
            <w:tcW w:w="374" w:type="pct"/>
            <w:tcBorders>
              <w:top w:val="single" w:sz="4" w:space="0" w:color="auto"/>
              <w:left w:val="single" w:sz="4" w:space="0" w:color="auto"/>
              <w:bottom w:val="single" w:sz="4" w:space="0" w:color="auto"/>
              <w:right w:val="single" w:sz="4" w:space="0" w:color="auto"/>
            </w:tcBorders>
            <w:vAlign w:val="center"/>
          </w:tcPr>
          <w:p w14:paraId="5D0D5687" w14:textId="77777777" w:rsidR="00525051" w:rsidRPr="00E21657" w:rsidRDefault="00525051" w:rsidP="00525051">
            <w:pPr>
              <w:jc w:val="center"/>
              <w:rPr>
                <w:sz w:val="20"/>
                <w:szCs w:val="20"/>
              </w:rPr>
            </w:pPr>
            <w:r w:rsidRPr="00E21657">
              <w:rPr>
                <w:sz w:val="20"/>
                <w:szCs w:val="20"/>
              </w:rPr>
              <w:t>59,3</w:t>
            </w:r>
          </w:p>
        </w:tc>
      </w:tr>
    </w:tbl>
    <w:p w14:paraId="758B26F2" w14:textId="77777777" w:rsidR="00C3359D" w:rsidRPr="00965EBD" w:rsidRDefault="00C3359D" w:rsidP="009A2DED">
      <w:pPr>
        <w:tabs>
          <w:tab w:val="left" w:pos="0"/>
        </w:tabs>
        <w:ind w:firstLine="709"/>
        <w:rPr>
          <w:rFonts w:eastAsia="Times New Roman"/>
          <w:szCs w:val="24"/>
        </w:rPr>
      </w:pPr>
    </w:p>
    <w:p w14:paraId="76620959" w14:textId="77777777" w:rsidR="00C3359D" w:rsidRPr="00965EBD" w:rsidRDefault="00C3359D" w:rsidP="008B5734">
      <w:pPr>
        <w:ind w:firstLine="567"/>
      </w:pPr>
      <w:r w:rsidRPr="00965EBD">
        <w:lastRenderedPageBreak/>
        <w:t>Радиус эффективного теплоснабжения позволяет оценивать возможность подключения объекта к тепловым сетям по сравнению с переходом на автономное теплоснабжение. При принятии решения о подключении новых потребителей необходимо помнить, что оптимальный радиус теплоснабжения определяется из расчета минимума затрат, включающих в себя стоимость тепловых сетей и источника тепла, а также минимума эксплуатационных затрат. Следует помнить, что расчет радиуса эффективного теплоснабжения носит информативный ха</w:t>
      </w:r>
      <w:r w:rsidR="00DD038A" w:rsidRPr="00965EBD">
        <w:t>рактер.</w:t>
      </w:r>
    </w:p>
    <w:p w14:paraId="2A0D89DA" w14:textId="77777777" w:rsidR="00E108C7" w:rsidRPr="00965EBD" w:rsidRDefault="00E108C7" w:rsidP="00E108C7">
      <w:pPr>
        <w:ind w:firstLine="567"/>
      </w:pPr>
      <w:bookmarkStart w:id="48" w:name="_Hlk142493535"/>
      <w:r w:rsidRPr="00965EBD">
        <w:t xml:space="preserve">Для существующей зоны действия рассчитывать радиус эффективного теплоснабжения нецелесообразно, т.к. зона действия уже сложилась и, естественно, установлены все индикаторы стоимости товарного отпуска продукции. Кроме того, для сельских </w:t>
      </w:r>
      <w:r w:rsidR="003E39BE" w:rsidRPr="00965EBD">
        <w:t>населенных пунктов</w:t>
      </w:r>
      <w:r w:rsidRPr="00965EBD">
        <w:t xml:space="preserve"> характерны низкие тепловые нагрузки, значительная материальная характеристика сети и единственный источник теплоснабжения, что обуславливает теплоснабжающую ор</w:t>
      </w:r>
      <w:r w:rsidR="001D75A1">
        <w:t>ганизацию согласно Постановлению</w:t>
      </w:r>
      <w:r w:rsidRPr="00965EBD">
        <w:t xml:space="preserve"> П</w:t>
      </w:r>
      <w:r w:rsidR="001D75A1">
        <w:t xml:space="preserve">равительства </w:t>
      </w:r>
      <w:r w:rsidR="00FE206B">
        <w:t>Российской Федерации</w:t>
      </w:r>
      <w:r w:rsidR="001D75A1">
        <w:t xml:space="preserve"> от 05.07.2018 № 787 «</w:t>
      </w:r>
      <w:r w:rsidRPr="00965EBD">
        <w:t>О подключении (технологическом присоединении) к системам теплоснабжения, недискриминационном доступе к услугам в сфере теплоснабжения, изменении и признании утратившими силу некоторых актов Пра</w:t>
      </w:r>
      <w:r w:rsidR="001D75A1">
        <w:t xml:space="preserve">вительства Российской Федерации» </w:t>
      </w:r>
      <w:r w:rsidRPr="00965EBD">
        <w:t xml:space="preserve">подключать новых потребителей, т.к. она не может отказать в присоединении потребителю к существующим тепловым сетям вне зависимости от величины совокупных затрат. </w:t>
      </w:r>
    </w:p>
    <w:bookmarkEnd w:id="48"/>
    <w:p w14:paraId="646E4709" w14:textId="77777777" w:rsidR="00C3359D" w:rsidRPr="00965EBD" w:rsidRDefault="00C3359D" w:rsidP="008B5734">
      <w:pPr>
        <w:ind w:firstLine="567"/>
      </w:pPr>
      <w:r w:rsidRPr="00965EBD">
        <w:t>Подключение новой нагрузки к централизованным системам теплоснабжения требует постоянной проработки вариантов их развития. Оптимальный вариант должен характеризоваться экономически целесообразной зоной действия источника зоны теплоснабжения при соблюдении требований качества и надежности теплоснабжения, а также экологии. Если срок окупаемости капитальных затрат в строительство тепловой сети, необходимой для подключения нового объекта капитального строительства к существующим тепловым сетям системы теплоснабжения исполнителя превышает срок службы тепловой сети, то подключение объекта является нецелесообразным.</w:t>
      </w:r>
    </w:p>
    <w:p w14:paraId="75A8121D" w14:textId="77777777" w:rsidR="00C3359D" w:rsidRPr="00965EBD" w:rsidRDefault="00C3359D" w:rsidP="008B5734">
      <w:pPr>
        <w:ind w:firstLine="567"/>
      </w:pPr>
      <w:r w:rsidRPr="00965EBD">
        <w:t>Границы действия централизованного теплоснабжения должны определяться по целевой функции минимума себестоимости полезно отпущенного тепла. При этом возможен также вариант убыточности дальнего транспорта тепла, принимая во внимание важность и сложность проблемы.</w:t>
      </w:r>
    </w:p>
    <w:p w14:paraId="4BCBC750" w14:textId="77777777" w:rsidR="00C3359D" w:rsidRPr="00965EBD" w:rsidRDefault="00C3359D" w:rsidP="009A2DED">
      <w:pPr>
        <w:pStyle w:val="23"/>
        <w:rPr>
          <w:rFonts w:eastAsia="Microsoft YaHei"/>
          <w:lang w:val="ru-RU"/>
        </w:rPr>
        <w:sectPr w:rsidR="00C3359D" w:rsidRPr="00965EBD" w:rsidSect="00E21657">
          <w:pgSz w:w="11906" w:h="16838"/>
          <w:pgMar w:top="567" w:right="1134" w:bottom="1134" w:left="1134" w:header="708" w:footer="708" w:gutter="0"/>
          <w:cols w:space="708"/>
          <w:docGrid w:linePitch="360"/>
        </w:sectPr>
      </w:pPr>
    </w:p>
    <w:p w14:paraId="63AA2DBD" w14:textId="77777777" w:rsidR="006938CE" w:rsidRPr="00965EBD" w:rsidRDefault="006938CE" w:rsidP="009A2DED">
      <w:pPr>
        <w:pStyle w:val="11"/>
      </w:pPr>
      <w:bookmarkStart w:id="49" w:name="_Toc172832469"/>
      <w:r w:rsidRPr="00965EBD">
        <w:lastRenderedPageBreak/>
        <w:t>РАЗДЕЛ 3</w:t>
      </w:r>
      <w:r w:rsidR="0001008F">
        <w:rPr>
          <w:lang w:val="ru-RU"/>
        </w:rPr>
        <w:t>.</w:t>
      </w:r>
      <w:r w:rsidRPr="00965EBD">
        <w:t xml:space="preserve"> </w:t>
      </w:r>
      <w:bookmarkEnd w:id="41"/>
      <w:r w:rsidR="00AA7994" w:rsidRPr="00965EBD">
        <w:t>Существующие и перспективные балансы теплоносителя</w:t>
      </w:r>
      <w:bookmarkEnd w:id="49"/>
    </w:p>
    <w:p w14:paraId="12A99829" w14:textId="77777777" w:rsidR="006938CE" w:rsidRPr="00965EBD" w:rsidRDefault="006938CE" w:rsidP="008B5734">
      <w:pPr>
        <w:pStyle w:val="23"/>
        <w:ind w:firstLine="567"/>
      </w:pPr>
      <w:bookmarkStart w:id="50" w:name="_Toc422303812"/>
      <w:bookmarkStart w:id="51" w:name="_Toc172832470"/>
      <w:r w:rsidRPr="00965EBD">
        <w:rPr>
          <w:szCs w:val="24"/>
        </w:rPr>
        <w:t>3.1</w:t>
      </w:r>
      <w:r w:rsidR="00FE206B">
        <w:rPr>
          <w:szCs w:val="24"/>
          <w:lang w:val="ru-RU"/>
        </w:rPr>
        <w:t>.</w:t>
      </w:r>
      <w:r w:rsidRPr="00965EBD">
        <w:rPr>
          <w:szCs w:val="24"/>
        </w:rPr>
        <w:t xml:space="preserve"> </w:t>
      </w:r>
      <w:bookmarkEnd w:id="50"/>
      <w:r w:rsidR="00C742D4">
        <w:rPr>
          <w:szCs w:val="24"/>
          <w:lang w:val="ru-RU"/>
        </w:rPr>
        <w:t>Существующие</w:t>
      </w:r>
      <w:r w:rsidR="00C742D4">
        <w:rPr>
          <w:szCs w:val="24"/>
        </w:rPr>
        <w:t xml:space="preserve"> </w:t>
      </w:r>
      <w:r w:rsidR="00AA7994" w:rsidRPr="00965EBD">
        <w:rPr>
          <w:szCs w:val="24"/>
        </w:rPr>
        <w:t xml:space="preserve">и перспективные балансы производительности водоподготовительных установок и максимального потребления теплоносителя </w:t>
      </w:r>
      <w:proofErr w:type="spellStart"/>
      <w:r w:rsidR="00AA7994" w:rsidRPr="00965EBD">
        <w:rPr>
          <w:szCs w:val="24"/>
        </w:rPr>
        <w:t>теплопотребляющими</w:t>
      </w:r>
      <w:proofErr w:type="spellEnd"/>
      <w:r w:rsidR="00AA7994" w:rsidRPr="00965EBD">
        <w:rPr>
          <w:szCs w:val="24"/>
        </w:rPr>
        <w:t xml:space="preserve"> установками потребителей</w:t>
      </w:r>
      <w:bookmarkEnd w:id="51"/>
    </w:p>
    <w:p w14:paraId="0F3F10F9" w14:textId="77777777" w:rsidR="00506EC3" w:rsidRPr="00965EBD" w:rsidRDefault="00506EC3" w:rsidP="009A2DED">
      <w:pPr>
        <w:widowControl w:val="0"/>
        <w:tabs>
          <w:tab w:val="left" w:pos="567"/>
        </w:tabs>
        <w:adjustRightInd w:val="0"/>
        <w:ind w:firstLine="567"/>
        <w:textAlignment w:val="baseline"/>
        <w:rPr>
          <w:rFonts w:eastAsia="Times New Roman"/>
          <w:spacing w:val="-5"/>
          <w:szCs w:val="24"/>
        </w:rPr>
      </w:pPr>
      <w:bookmarkStart w:id="52" w:name="_Toc422303813"/>
      <w:r w:rsidRPr="00965EBD">
        <w:rPr>
          <w:rFonts w:eastAsia="Times New Roman"/>
          <w:spacing w:val="-5"/>
          <w:szCs w:val="24"/>
        </w:rPr>
        <w:t xml:space="preserve">Балансы производительности водоподготовительных установок теплоносителя формируются по данным о балансах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 Расходы сетевой воды, объем сетей и </w:t>
      </w:r>
      <w:r w:rsidR="00C742D4" w:rsidRPr="00965EBD">
        <w:rPr>
          <w:rFonts w:eastAsia="Times New Roman"/>
          <w:spacing w:val="-5"/>
          <w:szCs w:val="24"/>
        </w:rPr>
        <w:t>теплопроводов,</w:t>
      </w:r>
      <w:r w:rsidRPr="00965EBD">
        <w:rPr>
          <w:rFonts w:eastAsia="Times New Roman"/>
          <w:spacing w:val="-5"/>
          <w:szCs w:val="24"/>
        </w:rPr>
        <w:t xml:space="preserve"> и потери в сетях определяются по нормативам потерь в зависимости от вида системы теплоснабжения.</w:t>
      </w:r>
    </w:p>
    <w:p w14:paraId="017ADD27" w14:textId="77777777" w:rsidR="00A65F7A" w:rsidRPr="00965EBD" w:rsidRDefault="00A65F7A" w:rsidP="009A2DED">
      <w:pPr>
        <w:widowControl w:val="0"/>
        <w:autoSpaceDE w:val="0"/>
        <w:autoSpaceDN w:val="0"/>
        <w:adjustRightInd w:val="0"/>
        <w:ind w:firstLine="567"/>
        <w:rPr>
          <w:rFonts w:eastAsia="Times New Roman"/>
          <w:szCs w:val="24"/>
        </w:rPr>
      </w:pPr>
      <w:r w:rsidRPr="00965EBD">
        <w:rPr>
          <w:rFonts w:eastAsia="Times New Roman"/>
          <w:szCs w:val="24"/>
        </w:rPr>
        <w:t xml:space="preserve">Расчет производительности ВПУ котельной для подпитки тепловых сетей с учетом перспективных планов развития выполнен согласно </w:t>
      </w:r>
      <w:r w:rsidR="00612BF2" w:rsidRPr="00965EBD">
        <w:rPr>
          <w:rFonts w:eastAsia="Times New Roman"/>
          <w:szCs w:val="24"/>
        </w:rPr>
        <w:t xml:space="preserve">СП 124.13330.2012. «Свод правил. Тепловые сети. Актуализированная редакция СНиП 41-02-2003». </w:t>
      </w:r>
      <w:r w:rsidRPr="00965EBD">
        <w:rPr>
          <w:rFonts w:eastAsia="Times New Roman"/>
          <w:szCs w:val="24"/>
        </w:rPr>
        <w:t>Среднегодовая утечка теплоносителя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w:t>
      </w:r>
      <w:r w:rsidR="001428C4" w:rsidRPr="00965EBD">
        <w:rPr>
          <w:rFonts w:eastAsia="Times New Roman"/>
          <w:szCs w:val="24"/>
        </w:rPr>
        <w:t>.</w:t>
      </w:r>
    </w:p>
    <w:p w14:paraId="49082A28" w14:textId="7FA8D666" w:rsidR="00E21657" w:rsidRPr="00965EBD" w:rsidRDefault="00D85014" w:rsidP="00E21657">
      <w:pPr>
        <w:ind w:firstLine="567"/>
        <w:rPr>
          <w:rFonts w:eastAsia="Times New Roman"/>
          <w:spacing w:val="-5"/>
          <w:szCs w:val="24"/>
        </w:rPr>
      </w:pPr>
      <w:r>
        <w:t>Существующий и перспективный баланс производительности водоподготовительных установок и потерь теплоносителя с учетом развития систем теплоснабжения приведен в таблице ниже</w:t>
      </w:r>
      <w:r w:rsidR="00E21657" w:rsidRPr="00965EBD">
        <w:rPr>
          <w:rFonts w:eastAsia="Times New Roman"/>
          <w:spacing w:val="-5"/>
          <w:szCs w:val="24"/>
        </w:rPr>
        <w:t xml:space="preserve">. </w:t>
      </w:r>
    </w:p>
    <w:p w14:paraId="73E24713" w14:textId="77777777" w:rsidR="00680EB5" w:rsidRPr="00965EBD" w:rsidRDefault="00680EB5" w:rsidP="009A2DED">
      <w:pPr>
        <w:ind w:firstLine="709"/>
        <w:rPr>
          <w:rFonts w:eastAsia="Times New Roman"/>
          <w:spacing w:val="-5"/>
          <w:szCs w:val="24"/>
        </w:rPr>
        <w:sectPr w:rsidR="00680EB5" w:rsidRPr="00965EBD" w:rsidSect="001F0538">
          <w:pgSz w:w="11906" w:h="16838"/>
          <w:pgMar w:top="1134" w:right="1134" w:bottom="567" w:left="1134" w:header="708" w:footer="708" w:gutter="0"/>
          <w:cols w:space="708"/>
          <w:docGrid w:linePitch="360"/>
        </w:sectPr>
      </w:pPr>
    </w:p>
    <w:p w14:paraId="4F3FC46B" w14:textId="77777777" w:rsidR="00C04BEB" w:rsidRPr="00965EBD" w:rsidRDefault="00C04BEB" w:rsidP="009A2DED">
      <w:pPr>
        <w:tabs>
          <w:tab w:val="left" w:pos="0"/>
        </w:tabs>
        <w:ind w:firstLine="709"/>
        <w:rPr>
          <w:rFonts w:eastAsia="Times New Roman"/>
          <w:szCs w:val="24"/>
          <w:lang w:eastAsia="ru-RU"/>
        </w:rPr>
      </w:pPr>
    </w:p>
    <w:p w14:paraId="14506C1C" w14:textId="2C7C4DBA" w:rsidR="00D85014" w:rsidRPr="00965EBD" w:rsidRDefault="00D85014" w:rsidP="00D85014">
      <w:pPr>
        <w:pStyle w:val="affd"/>
        <w:keepNext/>
        <w:rPr>
          <w:bCs w:val="0"/>
        </w:rPr>
      </w:pPr>
      <w:bookmarkStart w:id="53" w:name="_Ref227517275"/>
      <w:r>
        <w:t xml:space="preserve">Таблица </w:t>
      </w:r>
      <w:r>
        <w:fldChar w:fldCharType="begin"/>
      </w:r>
      <w:r>
        <w:instrText xml:space="preserve"> SEQ Таблица \* ARABIC </w:instrText>
      </w:r>
      <w:r>
        <w:fldChar w:fldCharType="separate"/>
      </w:r>
      <w:r w:rsidR="001F2D9C">
        <w:rPr>
          <w:noProof/>
        </w:rPr>
        <w:t>10</w:t>
      </w:r>
      <w:r>
        <w:fldChar w:fldCharType="end"/>
      </w:r>
      <w:bookmarkEnd w:id="53"/>
      <w:r w:rsidR="00283856" w:rsidRPr="00965EBD">
        <w:t xml:space="preserve"> </w:t>
      </w:r>
      <w:r w:rsidR="00FE206B">
        <w:t>-</w:t>
      </w:r>
      <w:r w:rsidR="00283856" w:rsidRPr="00965EBD">
        <w:t xml:space="preserve"> </w:t>
      </w:r>
      <w:r>
        <w:t>Существующий и перспективный баланс производительности водоподготовительных установок</w:t>
      </w:r>
    </w:p>
    <w:tbl>
      <w:tblPr>
        <w:tblW w:w="5000" w:type="pct"/>
        <w:tblLook w:val="04A0" w:firstRow="1" w:lastRow="0" w:firstColumn="1" w:lastColumn="0" w:noHBand="0" w:noVBand="1"/>
      </w:tblPr>
      <w:tblGrid>
        <w:gridCol w:w="4087"/>
        <w:gridCol w:w="945"/>
        <w:gridCol w:w="945"/>
        <w:gridCol w:w="945"/>
        <w:gridCol w:w="945"/>
        <w:gridCol w:w="946"/>
        <w:gridCol w:w="946"/>
        <w:gridCol w:w="946"/>
        <w:gridCol w:w="946"/>
        <w:gridCol w:w="946"/>
        <w:gridCol w:w="946"/>
        <w:gridCol w:w="946"/>
        <w:gridCol w:w="946"/>
        <w:gridCol w:w="946"/>
        <w:gridCol w:w="946"/>
        <w:gridCol w:w="946"/>
        <w:gridCol w:w="946"/>
        <w:gridCol w:w="946"/>
        <w:gridCol w:w="946"/>
        <w:gridCol w:w="986"/>
      </w:tblGrid>
      <w:tr w:rsidR="00D85014" w:rsidRPr="00E07623" w14:paraId="6E38CCF1" w14:textId="77777777" w:rsidTr="002E1932">
        <w:trPr>
          <w:trHeight w:val="20"/>
          <w:tblHeader/>
        </w:trPr>
        <w:tc>
          <w:tcPr>
            <w:tcW w:w="92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501ECC" w14:textId="77777777" w:rsidR="00D85014" w:rsidRPr="00E07623" w:rsidRDefault="00D85014" w:rsidP="002E1932">
            <w:pPr>
              <w:jc w:val="center"/>
              <w:rPr>
                <w:color w:val="333333"/>
                <w:sz w:val="20"/>
                <w:szCs w:val="20"/>
              </w:rPr>
            </w:pPr>
            <w:r w:rsidRPr="00E07623">
              <w:rPr>
                <w:color w:val="333333"/>
                <w:sz w:val="20"/>
                <w:szCs w:val="20"/>
              </w:rPr>
              <w:t>Параметр</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8BA73E4" w14:textId="77777777" w:rsidR="00D85014" w:rsidRPr="00E07623" w:rsidRDefault="00D85014" w:rsidP="002E1932">
            <w:pPr>
              <w:jc w:val="center"/>
              <w:rPr>
                <w:color w:val="333333"/>
                <w:sz w:val="20"/>
                <w:szCs w:val="20"/>
              </w:rPr>
            </w:pPr>
            <w:r w:rsidRPr="00E07623">
              <w:rPr>
                <w:color w:val="333333"/>
                <w:sz w:val="20"/>
                <w:szCs w:val="20"/>
              </w:rPr>
              <w:t>Ед. изм.</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03FCCE5E" w14:textId="77777777" w:rsidR="00D85014" w:rsidRPr="00E07623" w:rsidRDefault="00D85014" w:rsidP="002E1932">
            <w:pPr>
              <w:jc w:val="center"/>
              <w:rPr>
                <w:color w:val="333333"/>
                <w:sz w:val="20"/>
                <w:szCs w:val="20"/>
              </w:rPr>
            </w:pPr>
            <w:r w:rsidRPr="00E07623">
              <w:rPr>
                <w:color w:val="333333"/>
                <w:sz w:val="20"/>
                <w:szCs w:val="20"/>
              </w:rPr>
              <w:t>2025</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1485AC24" w14:textId="77777777" w:rsidR="00D85014" w:rsidRPr="00E07623" w:rsidRDefault="00D85014" w:rsidP="002E1932">
            <w:pPr>
              <w:jc w:val="center"/>
              <w:rPr>
                <w:color w:val="333333"/>
                <w:sz w:val="20"/>
                <w:szCs w:val="20"/>
              </w:rPr>
            </w:pPr>
            <w:r w:rsidRPr="00E07623">
              <w:rPr>
                <w:color w:val="333333"/>
                <w:sz w:val="20"/>
                <w:szCs w:val="20"/>
              </w:rPr>
              <w:t>2026</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67299933" w14:textId="77777777" w:rsidR="00D85014" w:rsidRPr="00E07623" w:rsidRDefault="00D85014" w:rsidP="002E1932">
            <w:pPr>
              <w:jc w:val="center"/>
              <w:rPr>
                <w:color w:val="333333"/>
                <w:sz w:val="20"/>
                <w:szCs w:val="20"/>
              </w:rPr>
            </w:pPr>
            <w:r w:rsidRPr="00E07623">
              <w:rPr>
                <w:color w:val="333333"/>
                <w:sz w:val="20"/>
                <w:szCs w:val="20"/>
              </w:rPr>
              <w:t>2027</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41E7153D" w14:textId="77777777" w:rsidR="00D85014" w:rsidRPr="00E07623" w:rsidRDefault="00D85014" w:rsidP="002E1932">
            <w:pPr>
              <w:jc w:val="center"/>
              <w:rPr>
                <w:color w:val="333333"/>
                <w:sz w:val="20"/>
                <w:szCs w:val="20"/>
              </w:rPr>
            </w:pPr>
            <w:r w:rsidRPr="00E07623">
              <w:rPr>
                <w:color w:val="333333"/>
                <w:sz w:val="20"/>
                <w:szCs w:val="20"/>
              </w:rPr>
              <w:t>2028</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926AB96" w14:textId="77777777" w:rsidR="00D85014" w:rsidRPr="00E07623" w:rsidRDefault="00D85014" w:rsidP="002E1932">
            <w:pPr>
              <w:jc w:val="center"/>
              <w:rPr>
                <w:color w:val="333333"/>
                <w:sz w:val="20"/>
                <w:szCs w:val="20"/>
              </w:rPr>
            </w:pPr>
            <w:r w:rsidRPr="00E07623">
              <w:rPr>
                <w:color w:val="333333"/>
                <w:sz w:val="20"/>
                <w:szCs w:val="20"/>
              </w:rPr>
              <w:t>2029</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3B917EF2" w14:textId="77777777" w:rsidR="00D85014" w:rsidRPr="00E07623" w:rsidRDefault="00D85014" w:rsidP="002E1932">
            <w:pPr>
              <w:jc w:val="center"/>
              <w:rPr>
                <w:color w:val="333333"/>
                <w:sz w:val="20"/>
                <w:szCs w:val="20"/>
              </w:rPr>
            </w:pPr>
            <w:r w:rsidRPr="00E07623">
              <w:rPr>
                <w:color w:val="333333"/>
                <w:sz w:val="20"/>
                <w:szCs w:val="20"/>
              </w:rPr>
              <w:t>2030</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7BFE181" w14:textId="77777777" w:rsidR="00D85014" w:rsidRPr="00E07623" w:rsidRDefault="00D85014" w:rsidP="002E1932">
            <w:pPr>
              <w:jc w:val="center"/>
              <w:rPr>
                <w:color w:val="333333"/>
                <w:sz w:val="20"/>
                <w:szCs w:val="20"/>
              </w:rPr>
            </w:pPr>
            <w:r w:rsidRPr="00E07623">
              <w:rPr>
                <w:color w:val="333333"/>
                <w:sz w:val="20"/>
                <w:szCs w:val="20"/>
              </w:rPr>
              <w:t>2031</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773AF8A9" w14:textId="77777777" w:rsidR="00D85014" w:rsidRPr="00E07623" w:rsidRDefault="00D85014" w:rsidP="002E1932">
            <w:pPr>
              <w:jc w:val="center"/>
              <w:rPr>
                <w:color w:val="333333"/>
                <w:sz w:val="20"/>
                <w:szCs w:val="20"/>
              </w:rPr>
            </w:pPr>
            <w:r w:rsidRPr="00E07623">
              <w:rPr>
                <w:color w:val="333333"/>
                <w:sz w:val="20"/>
                <w:szCs w:val="20"/>
              </w:rPr>
              <w:t>2032</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2C6273B1" w14:textId="77777777" w:rsidR="00D85014" w:rsidRPr="00E07623" w:rsidRDefault="00D85014" w:rsidP="002E1932">
            <w:pPr>
              <w:jc w:val="center"/>
              <w:rPr>
                <w:color w:val="333333"/>
                <w:sz w:val="20"/>
                <w:szCs w:val="20"/>
              </w:rPr>
            </w:pPr>
            <w:r w:rsidRPr="00E07623">
              <w:rPr>
                <w:color w:val="333333"/>
                <w:sz w:val="20"/>
                <w:szCs w:val="20"/>
              </w:rPr>
              <w:t>2033</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7FD105C" w14:textId="77777777" w:rsidR="00D85014" w:rsidRPr="00E07623" w:rsidRDefault="00D85014" w:rsidP="002E1932">
            <w:pPr>
              <w:jc w:val="center"/>
              <w:rPr>
                <w:color w:val="333333"/>
                <w:sz w:val="20"/>
                <w:szCs w:val="20"/>
              </w:rPr>
            </w:pPr>
            <w:r w:rsidRPr="00E07623">
              <w:rPr>
                <w:color w:val="333333"/>
                <w:sz w:val="20"/>
                <w:szCs w:val="20"/>
              </w:rPr>
              <w:t>2034</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22698911" w14:textId="77777777" w:rsidR="00D85014" w:rsidRPr="00E07623" w:rsidRDefault="00D85014" w:rsidP="002E1932">
            <w:pPr>
              <w:jc w:val="center"/>
              <w:rPr>
                <w:color w:val="333333"/>
                <w:sz w:val="20"/>
                <w:szCs w:val="20"/>
              </w:rPr>
            </w:pPr>
            <w:r w:rsidRPr="00E07623">
              <w:rPr>
                <w:color w:val="333333"/>
                <w:sz w:val="20"/>
                <w:szCs w:val="20"/>
              </w:rPr>
              <w:t>2035</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45BC1D61" w14:textId="77777777" w:rsidR="00D85014" w:rsidRPr="00E07623" w:rsidRDefault="00D85014" w:rsidP="002E1932">
            <w:pPr>
              <w:jc w:val="center"/>
              <w:rPr>
                <w:color w:val="333333"/>
                <w:sz w:val="20"/>
                <w:szCs w:val="20"/>
              </w:rPr>
            </w:pPr>
            <w:r w:rsidRPr="00E07623">
              <w:rPr>
                <w:color w:val="333333"/>
                <w:sz w:val="20"/>
                <w:szCs w:val="20"/>
              </w:rPr>
              <w:t>2036</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CBFE1A9" w14:textId="77777777" w:rsidR="00D85014" w:rsidRPr="00E07623" w:rsidRDefault="00D85014" w:rsidP="002E1932">
            <w:pPr>
              <w:jc w:val="center"/>
              <w:rPr>
                <w:color w:val="333333"/>
                <w:sz w:val="20"/>
                <w:szCs w:val="20"/>
              </w:rPr>
            </w:pPr>
            <w:r w:rsidRPr="00E07623">
              <w:rPr>
                <w:color w:val="333333"/>
                <w:sz w:val="20"/>
                <w:szCs w:val="20"/>
              </w:rPr>
              <w:t>2037</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4840FEEA" w14:textId="77777777" w:rsidR="00D85014" w:rsidRPr="00E07623" w:rsidRDefault="00D85014" w:rsidP="002E1932">
            <w:pPr>
              <w:jc w:val="center"/>
              <w:rPr>
                <w:color w:val="333333"/>
                <w:sz w:val="20"/>
                <w:szCs w:val="20"/>
              </w:rPr>
            </w:pPr>
            <w:r w:rsidRPr="00E07623">
              <w:rPr>
                <w:color w:val="333333"/>
                <w:sz w:val="20"/>
                <w:szCs w:val="20"/>
              </w:rPr>
              <w:t>2038</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00802DC7" w14:textId="77777777" w:rsidR="00D85014" w:rsidRPr="00E07623" w:rsidRDefault="00D85014" w:rsidP="002E1932">
            <w:pPr>
              <w:jc w:val="center"/>
              <w:rPr>
                <w:color w:val="333333"/>
                <w:sz w:val="20"/>
                <w:szCs w:val="20"/>
              </w:rPr>
            </w:pPr>
            <w:r w:rsidRPr="00E07623">
              <w:rPr>
                <w:color w:val="333333"/>
                <w:sz w:val="20"/>
                <w:szCs w:val="20"/>
              </w:rPr>
              <w:t>2039</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5068EBCE" w14:textId="77777777" w:rsidR="00D85014" w:rsidRPr="00E07623" w:rsidRDefault="00D85014" w:rsidP="002E1932">
            <w:pPr>
              <w:jc w:val="center"/>
              <w:rPr>
                <w:color w:val="333333"/>
                <w:sz w:val="20"/>
                <w:szCs w:val="20"/>
              </w:rPr>
            </w:pPr>
            <w:r w:rsidRPr="00E07623">
              <w:rPr>
                <w:color w:val="333333"/>
                <w:sz w:val="20"/>
                <w:szCs w:val="20"/>
              </w:rPr>
              <w:t>2040</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642B26BC" w14:textId="77777777" w:rsidR="00D85014" w:rsidRPr="00E07623" w:rsidRDefault="00D85014" w:rsidP="002E1932">
            <w:pPr>
              <w:jc w:val="center"/>
              <w:rPr>
                <w:color w:val="333333"/>
                <w:sz w:val="20"/>
                <w:szCs w:val="20"/>
              </w:rPr>
            </w:pPr>
            <w:r w:rsidRPr="00E07623">
              <w:rPr>
                <w:color w:val="333333"/>
                <w:sz w:val="20"/>
                <w:szCs w:val="20"/>
              </w:rPr>
              <w:t>2041</w:t>
            </w:r>
          </w:p>
        </w:tc>
        <w:tc>
          <w:tcPr>
            <w:tcW w:w="214" w:type="pct"/>
            <w:tcBorders>
              <w:top w:val="single" w:sz="4" w:space="0" w:color="auto"/>
              <w:left w:val="nil"/>
              <w:bottom w:val="single" w:sz="4" w:space="0" w:color="auto"/>
              <w:right w:val="single" w:sz="4" w:space="0" w:color="auto"/>
            </w:tcBorders>
            <w:shd w:val="clear" w:color="000000" w:fill="FFFFFF"/>
            <w:vAlign w:val="center"/>
            <w:hideMark/>
          </w:tcPr>
          <w:p w14:paraId="6679EAFD" w14:textId="77777777" w:rsidR="00D85014" w:rsidRPr="00E07623" w:rsidRDefault="00D85014" w:rsidP="002E1932">
            <w:pPr>
              <w:jc w:val="center"/>
              <w:rPr>
                <w:color w:val="333333"/>
                <w:sz w:val="20"/>
                <w:szCs w:val="20"/>
              </w:rPr>
            </w:pPr>
            <w:r w:rsidRPr="00E07623">
              <w:rPr>
                <w:color w:val="333333"/>
                <w:sz w:val="20"/>
                <w:szCs w:val="20"/>
              </w:rPr>
              <w:t>2042</w:t>
            </w:r>
          </w:p>
        </w:tc>
      </w:tr>
      <w:tr w:rsidR="00D85014" w:rsidRPr="00E07623" w14:paraId="6F0E4646"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141B1C02" w14:textId="77777777" w:rsidR="00D85014" w:rsidRPr="00E07623" w:rsidRDefault="00D85014" w:rsidP="002E1932">
            <w:pPr>
              <w:jc w:val="center"/>
              <w:rPr>
                <w:color w:val="000000"/>
                <w:sz w:val="20"/>
                <w:szCs w:val="20"/>
              </w:rPr>
            </w:pPr>
            <w:r w:rsidRPr="00E07623">
              <w:rPr>
                <w:color w:val="000000"/>
                <w:sz w:val="20"/>
                <w:szCs w:val="20"/>
              </w:rPr>
              <w:t>Котельная №1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76F301B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1AAEB8F"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651B97C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E9B7EEB"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5E60E957"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6E4A511"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C9D5DAF"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C1FDA9D"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7D12A348"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F0EF0B9"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0B35D4E2"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2B349641"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1B74FF47"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7271FB17"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19BA9951"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26988AEC"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516590D"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05630EFC"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442830F"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46AAA20D" w14:textId="77777777" w:rsidR="00D85014" w:rsidRPr="00E07623" w:rsidRDefault="00D85014" w:rsidP="002E1932">
            <w:pPr>
              <w:jc w:val="center"/>
              <w:rPr>
                <w:color w:val="000000"/>
                <w:sz w:val="20"/>
                <w:szCs w:val="20"/>
              </w:rPr>
            </w:pPr>
            <w:r w:rsidRPr="00E07623">
              <w:rPr>
                <w:color w:val="000000"/>
                <w:sz w:val="20"/>
                <w:szCs w:val="20"/>
              </w:rPr>
              <w:t>6,500</w:t>
            </w:r>
          </w:p>
        </w:tc>
        <w:tc>
          <w:tcPr>
            <w:tcW w:w="214" w:type="pct"/>
            <w:tcBorders>
              <w:top w:val="nil"/>
              <w:left w:val="nil"/>
              <w:bottom w:val="single" w:sz="4" w:space="0" w:color="auto"/>
              <w:right w:val="single" w:sz="4" w:space="0" w:color="auto"/>
            </w:tcBorders>
            <w:shd w:val="clear" w:color="000000" w:fill="FFFFFF"/>
            <w:vAlign w:val="center"/>
            <w:hideMark/>
          </w:tcPr>
          <w:p w14:paraId="1B17B121" w14:textId="77777777" w:rsidR="00D85014" w:rsidRPr="00E07623" w:rsidRDefault="00D85014" w:rsidP="002E1932">
            <w:pPr>
              <w:jc w:val="center"/>
              <w:rPr>
                <w:color w:val="000000"/>
                <w:sz w:val="20"/>
                <w:szCs w:val="20"/>
              </w:rPr>
            </w:pPr>
            <w:r w:rsidRPr="00E07623">
              <w:rPr>
                <w:color w:val="000000"/>
                <w:sz w:val="20"/>
                <w:szCs w:val="20"/>
              </w:rPr>
              <w:t>6,500</w:t>
            </w:r>
          </w:p>
        </w:tc>
      </w:tr>
      <w:tr w:rsidR="00D85014" w:rsidRPr="00E07623" w14:paraId="483D551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396F685"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317C2927"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0343990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5295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4DC27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2B4B1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ED94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6A44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DCD9D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9EB1C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16E5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6F40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19E3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2E94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F8D6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4F81E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36A44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49F8B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D736A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59A5E0"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D97FE3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3F667EF"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4EFE4372"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0B6E3D9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3C8C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DEB7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360B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5E39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E26A0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0AA2A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0FA4A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2CAAC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9F93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E179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0FA4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2DA5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3D22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4F278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AB6C3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63201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D40A32"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16778A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FFC2CB"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00E0BE8A"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48FA70F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CCED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B3D22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9217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911B7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D70AC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C4713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393D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F09A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527C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757E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862A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1704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1DE9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8762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E34B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CD42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8AC2FE"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201455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98C1AC6"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5EEBE6A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AFDAFBA"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114B387B"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0DC28C38"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7B8A0965"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79976BB6"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410C276B"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0A5108EB"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61CFD910"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DC735C4"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E66A32D"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228EE2AC"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E9A947C"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6B3F3522"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2E63C41"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05A280D4"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4634F831"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9224BF6"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33C9063E" w14:textId="77777777" w:rsidR="00D85014" w:rsidRPr="00E07623" w:rsidRDefault="00D85014" w:rsidP="002E1932">
            <w:pPr>
              <w:jc w:val="center"/>
              <w:rPr>
                <w:color w:val="000000"/>
                <w:sz w:val="20"/>
                <w:szCs w:val="20"/>
              </w:rPr>
            </w:pPr>
            <w:r w:rsidRPr="00E07623">
              <w:rPr>
                <w:color w:val="000000"/>
                <w:sz w:val="20"/>
                <w:szCs w:val="20"/>
              </w:rPr>
              <w:t>1,143</w:t>
            </w:r>
          </w:p>
        </w:tc>
      </w:tr>
      <w:tr w:rsidR="00D85014" w:rsidRPr="00E07623" w14:paraId="6188B93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5CD61F6"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7333E7E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954FC23"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3C599592"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53CBC71F"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4BA2DC3C"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41E7B9D2"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71D086D3"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67D14F2D"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63D75B5F"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7D9262C"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409A5DF2"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D12DF55"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80EB896"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47CC444F"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0265612C"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064D79A1"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653FC225"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A08002A"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FFB2A0A" w14:textId="77777777" w:rsidR="00D85014" w:rsidRPr="00E07623" w:rsidRDefault="00D85014" w:rsidP="002E1932">
            <w:pPr>
              <w:jc w:val="center"/>
              <w:rPr>
                <w:color w:val="000000"/>
                <w:sz w:val="20"/>
                <w:szCs w:val="20"/>
              </w:rPr>
            </w:pPr>
            <w:r w:rsidRPr="00E07623">
              <w:rPr>
                <w:color w:val="000000"/>
                <w:sz w:val="20"/>
                <w:szCs w:val="20"/>
              </w:rPr>
              <w:t>1,143</w:t>
            </w:r>
          </w:p>
        </w:tc>
      </w:tr>
      <w:tr w:rsidR="00D85014" w:rsidRPr="00E07623" w14:paraId="6AA602F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5366F49"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4582A7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5622D76"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0276E8FA"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26D481E2"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41878462"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06EE86CF" w14:textId="77777777" w:rsidR="00D85014" w:rsidRPr="00E07623" w:rsidRDefault="00D85014" w:rsidP="002E1932">
            <w:pPr>
              <w:jc w:val="center"/>
              <w:rPr>
                <w:color w:val="000000"/>
                <w:sz w:val="20"/>
                <w:szCs w:val="20"/>
              </w:rPr>
            </w:pPr>
            <w:r w:rsidRPr="00E07623">
              <w:rPr>
                <w:color w:val="000000"/>
                <w:sz w:val="20"/>
                <w:szCs w:val="20"/>
              </w:rPr>
              <w:t>0,862</w:t>
            </w:r>
          </w:p>
        </w:tc>
        <w:tc>
          <w:tcPr>
            <w:tcW w:w="214" w:type="pct"/>
            <w:tcBorders>
              <w:top w:val="nil"/>
              <w:left w:val="nil"/>
              <w:bottom w:val="single" w:sz="4" w:space="0" w:color="auto"/>
              <w:right w:val="single" w:sz="4" w:space="0" w:color="auto"/>
            </w:tcBorders>
            <w:shd w:val="clear" w:color="000000" w:fill="FFFFFF"/>
            <w:vAlign w:val="center"/>
            <w:hideMark/>
          </w:tcPr>
          <w:p w14:paraId="07B67990"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E622BED"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173C2028"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8AA5826"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3A049DCB"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5E26557A"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FAA1643"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3B250C97"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1760C743"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76C916F9"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1B835328"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1819F362" w14:textId="77777777" w:rsidR="00D85014" w:rsidRPr="00E07623" w:rsidRDefault="00D85014" w:rsidP="002E1932">
            <w:pPr>
              <w:jc w:val="center"/>
              <w:rPr>
                <w:color w:val="000000"/>
                <w:sz w:val="20"/>
                <w:szCs w:val="20"/>
              </w:rPr>
            </w:pPr>
            <w:r w:rsidRPr="00E07623">
              <w:rPr>
                <w:color w:val="000000"/>
                <w:sz w:val="20"/>
                <w:szCs w:val="20"/>
              </w:rPr>
              <w:t>1,107</w:t>
            </w:r>
          </w:p>
        </w:tc>
        <w:tc>
          <w:tcPr>
            <w:tcW w:w="214" w:type="pct"/>
            <w:tcBorders>
              <w:top w:val="nil"/>
              <w:left w:val="nil"/>
              <w:bottom w:val="single" w:sz="4" w:space="0" w:color="auto"/>
              <w:right w:val="single" w:sz="4" w:space="0" w:color="auto"/>
            </w:tcBorders>
            <w:shd w:val="clear" w:color="000000" w:fill="FFFFFF"/>
            <w:vAlign w:val="center"/>
            <w:hideMark/>
          </w:tcPr>
          <w:p w14:paraId="369AC5E0" w14:textId="77777777" w:rsidR="00D85014" w:rsidRPr="00E07623" w:rsidRDefault="00D85014" w:rsidP="002E1932">
            <w:pPr>
              <w:jc w:val="center"/>
              <w:rPr>
                <w:color w:val="000000"/>
                <w:sz w:val="20"/>
                <w:szCs w:val="20"/>
              </w:rPr>
            </w:pPr>
            <w:r w:rsidRPr="00E07623">
              <w:rPr>
                <w:color w:val="000000"/>
                <w:sz w:val="20"/>
                <w:szCs w:val="20"/>
              </w:rPr>
              <w:t>1,143</w:t>
            </w:r>
          </w:p>
        </w:tc>
      </w:tr>
      <w:tr w:rsidR="00D85014" w:rsidRPr="00E07623" w14:paraId="2503932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DCC5002"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226693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69F530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93FEFA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4DAC76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82037B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706795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E6AD7B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3E2C67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E4E9D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1ECE8A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A623E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8BD7C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869199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0879C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7345D5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EECFC1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48ED38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5569C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5C72C83"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A8AE2F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53118C9"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179093C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0826BC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6D580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BD7013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256CB2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BBD90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F82B1A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3E6E72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3FA56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0BA3F0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410059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B3783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1173C0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36626D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0EDDC1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020D0F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FC9A0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AE98C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328AD3E"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8F3366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D32D7FA"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52948A6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78D8F1F" w14:textId="77777777" w:rsidR="00D85014" w:rsidRPr="00E07623" w:rsidRDefault="00D85014" w:rsidP="002E1932">
            <w:pPr>
              <w:jc w:val="center"/>
              <w:rPr>
                <w:color w:val="000000"/>
                <w:sz w:val="20"/>
                <w:szCs w:val="20"/>
              </w:rPr>
            </w:pPr>
            <w:r w:rsidRPr="00E07623">
              <w:rPr>
                <w:color w:val="000000"/>
                <w:sz w:val="20"/>
                <w:szCs w:val="20"/>
              </w:rPr>
              <w:t>6,899</w:t>
            </w:r>
          </w:p>
        </w:tc>
        <w:tc>
          <w:tcPr>
            <w:tcW w:w="214" w:type="pct"/>
            <w:tcBorders>
              <w:top w:val="nil"/>
              <w:left w:val="nil"/>
              <w:bottom w:val="single" w:sz="4" w:space="0" w:color="auto"/>
              <w:right w:val="single" w:sz="4" w:space="0" w:color="auto"/>
            </w:tcBorders>
            <w:shd w:val="clear" w:color="000000" w:fill="FFFFFF"/>
            <w:vAlign w:val="center"/>
            <w:hideMark/>
          </w:tcPr>
          <w:p w14:paraId="7CB8509B" w14:textId="77777777" w:rsidR="00D85014" w:rsidRPr="00E07623" w:rsidRDefault="00D85014" w:rsidP="002E1932">
            <w:pPr>
              <w:jc w:val="center"/>
              <w:rPr>
                <w:color w:val="000000"/>
                <w:sz w:val="20"/>
                <w:szCs w:val="20"/>
              </w:rPr>
            </w:pPr>
            <w:r w:rsidRPr="00E07623">
              <w:rPr>
                <w:color w:val="000000"/>
                <w:sz w:val="20"/>
                <w:szCs w:val="20"/>
              </w:rPr>
              <w:t>6,899</w:t>
            </w:r>
          </w:p>
        </w:tc>
        <w:tc>
          <w:tcPr>
            <w:tcW w:w="214" w:type="pct"/>
            <w:tcBorders>
              <w:top w:val="nil"/>
              <w:left w:val="nil"/>
              <w:bottom w:val="single" w:sz="4" w:space="0" w:color="auto"/>
              <w:right w:val="single" w:sz="4" w:space="0" w:color="auto"/>
            </w:tcBorders>
            <w:shd w:val="clear" w:color="000000" w:fill="FFFFFF"/>
            <w:vAlign w:val="center"/>
            <w:hideMark/>
          </w:tcPr>
          <w:p w14:paraId="45F93AED" w14:textId="77777777" w:rsidR="00D85014" w:rsidRPr="00E07623" w:rsidRDefault="00D85014" w:rsidP="002E1932">
            <w:pPr>
              <w:jc w:val="center"/>
              <w:rPr>
                <w:color w:val="000000"/>
                <w:sz w:val="20"/>
                <w:szCs w:val="20"/>
              </w:rPr>
            </w:pPr>
            <w:r w:rsidRPr="00E07623">
              <w:rPr>
                <w:color w:val="000000"/>
                <w:sz w:val="20"/>
                <w:szCs w:val="20"/>
              </w:rPr>
              <w:t>6,899</w:t>
            </w:r>
          </w:p>
        </w:tc>
        <w:tc>
          <w:tcPr>
            <w:tcW w:w="214" w:type="pct"/>
            <w:tcBorders>
              <w:top w:val="nil"/>
              <w:left w:val="nil"/>
              <w:bottom w:val="single" w:sz="4" w:space="0" w:color="auto"/>
              <w:right w:val="single" w:sz="4" w:space="0" w:color="auto"/>
            </w:tcBorders>
            <w:shd w:val="clear" w:color="000000" w:fill="FFFFFF"/>
            <w:vAlign w:val="center"/>
            <w:hideMark/>
          </w:tcPr>
          <w:p w14:paraId="0556703E" w14:textId="77777777" w:rsidR="00D85014" w:rsidRPr="00E07623" w:rsidRDefault="00D85014" w:rsidP="002E1932">
            <w:pPr>
              <w:jc w:val="center"/>
              <w:rPr>
                <w:color w:val="000000"/>
                <w:sz w:val="20"/>
                <w:szCs w:val="20"/>
              </w:rPr>
            </w:pPr>
            <w:r w:rsidRPr="00E07623">
              <w:rPr>
                <w:color w:val="000000"/>
                <w:sz w:val="20"/>
                <w:szCs w:val="20"/>
              </w:rPr>
              <w:t>6,899</w:t>
            </w:r>
          </w:p>
        </w:tc>
        <w:tc>
          <w:tcPr>
            <w:tcW w:w="214" w:type="pct"/>
            <w:tcBorders>
              <w:top w:val="nil"/>
              <w:left w:val="nil"/>
              <w:bottom w:val="single" w:sz="4" w:space="0" w:color="auto"/>
              <w:right w:val="single" w:sz="4" w:space="0" w:color="auto"/>
            </w:tcBorders>
            <w:shd w:val="clear" w:color="000000" w:fill="FFFFFF"/>
            <w:vAlign w:val="center"/>
            <w:hideMark/>
          </w:tcPr>
          <w:p w14:paraId="601C9B57" w14:textId="77777777" w:rsidR="00D85014" w:rsidRPr="00E07623" w:rsidRDefault="00D85014" w:rsidP="002E1932">
            <w:pPr>
              <w:jc w:val="center"/>
              <w:rPr>
                <w:color w:val="000000"/>
                <w:sz w:val="20"/>
                <w:szCs w:val="20"/>
              </w:rPr>
            </w:pPr>
            <w:r w:rsidRPr="00E07623">
              <w:rPr>
                <w:color w:val="000000"/>
                <w:sz w:val="20"/>
                <w:szCs w:val="20"/>
              </w:rPr>
              <w:t>6,899</w:t>
            </w:r>
          </w:p>
        </w:tc>
        <w:tc>
          <w:tcPr>
            <w:tcW w:w="214" w:type="pct"/>
            <w:tcBorders>
              <w:top w:val="nil"/>
              <w:left w:val="nil"/>
              <w:bottom w:val="single" w:sz="4" w:space="0" w:color="auto"/>
              <w:right w:val="single" w:sz="4" w:space="0" w:color="auto"/>
            </w:tcBorders>
            <w:shd w:val="clear" w:color="000000" w:fill="FFFFFF"/>
            <w:vAlign w:val="center"/>
            <w:hideMark/>
          </w:tcPr>
          <w:p w14:paraId="448047E0"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08522C1A"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53729F1C"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6F4EE1D1"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4039F74D"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0AD11FDD"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13C0216D"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4CCF18A8"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3FF1B880"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373FEDAD"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2A8DE442"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207A8CB9" w14:textId="77777777" w:rsidR="00D85014" w:rsidRPr="00E07623" w:rsidRDefault="00D85014" w:rsidP="002E1932">
            <w:pPr>
              <w:jc w:val="center"/>
              <w:rPr>
                <w:color w:val="000000"/>
                <w:sz w:val="20"/>
                <w:szCs w:val="20"/>
              </w:rPr>
            </w:pPr>
            <w:r w:rsidRPr="00E07623">
              <w:rPr>
                <w:color w:val="000000"/>
                <w:sz w:val="20"/>
                <w:szCs w:val="20"/>
              </w:rPr>
              <w:t>8,854</w:t>
            </w:r>
          </w:p>
        </w:tc>
        <w:tc>
          <w:tcPr>
            <w:tcW w:w="214" w:type="pct"/>
            <w:tcBorders>
              <w:top w:val="nil"/>
              <w:left w:val="nil"/>
              <w:bottom w:val="single" w:sz="4" w:space="0" w:color="auto"/>
              <w:right w:val="single" w:sz="4" w:space="0" w:color="auto"/>
            </w:tcBorders>
            <w:shd w:val="clear" w:color="000000" w:fill="FFFFFF"/>
            <w:vAlign w:val="center"/>
            <w:hideMark/>
          </w:tcPr>
          <w:p w14:paraId="18755965" w14:textId="77777777" w:rsidR="00D85014" w:rsidRPr="00E07623" w:rsidRDefault="00D85014" w:rsidP="002E1932">
            <w:pPr>
              <w:jc w:val="center"/>
              <w:rPr>
                <w:color w:val="000000"/>
                <w:sz w:val="20"/>
                <w:szCs w:val="20"/>
              </w:rPr>
            </w:pPr>
            <w:r w:rsidRPr="00E07623">
              <w:rPr>
                <w:color w:val="000000"/>
                <w:sz w:val="20"/>
                <w:szCs w:val="20"/>
              </w:rPr>
              <w:t>9,143</w:t>
            </w:r>
          </w:p>
        </w:tc>
      </w:tr>
      <w:tr w:rsidR="00D85014" w:rsidRPr="00E07623" w14:paraId="2548851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57B0EE5"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6CF73C3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3CEA9DA" w14:textId="77777777" w:rsidR="00D85014" w:rsidRPr="00E07623" w:rsidRDefault="00D85014" w:rsidP="002E1932">
            <w:pPr>
              <w:jc w:val="center"/>
              <w:rPr>
                <w:color w:val="000000"/>
                <w:sz w:val="20"/>
                <w:szCs w:val="20"/>
              </w:rPr>
            </w:pPr>
            <w:r w:rsidRPr="00E07623">
              <w:rPr>
                <w:color w:val="000000"/>
                <w:sz w:val="20"/>
                <w:szCs w:val="20"/>
              </w:rPr>
              <w:t>5,638</w:t>
            </w:r>
          </w:p>
        </w:tc>
        <w:tc>
          <w:tcPr>
            <w:tcW w:w="214" w:type="pct"/>
            <w:tcBorders>
              <w:top w:val="nil"/>
              <w:left w:val="nil"/>
              <w:bottom w:val="single" w:sz="4" w:space="0" w:color="auto"/>
              <w:right w:val="single" w:sz="4" w:space="0" w:color="auto"/>
            </w:tcBorders>
            <w:shd w:val="clear" w:color="000000" w:fill="FFFFFF"/>
            <w:vAlign w:val="center"/>
            <w:hideMark/>
          </w:tcPr>
          <w:p w14:paraId="0A570B4E" w14:textId="77777777" w:rsidR="00D85014" w:rsidRPr="00E07623" w:rsidRDefault="00D85014" w:rsidP="002E1932">
            <w:pPr>
              <w:jc w:val="center"/>
              <w:rPr>
                <w:color w:val="000000"/>
                <w:sz w:val="20"/>
                <w:szCs w:val="20"/>
              </w:rPr>
            </w:pPr>
            <w:r w:rsidRPr="00E07623">
              <w:rPr>
                <w:color w:val="000000"/>
                <w:sz w:val="20"/>
                <w:szCs w:val="20"/>
              </w:rPr>
              <w:t>5,638</w:t>
            </w:r>
          </w:p>
        </w:tc>
        <w:tc>
          <w:tcPr>
            <w:tcW w:w="214" w:type="pct"/>
            <w:tcBorders>
              <w:top w:val="nil"/>
              <w:left w:val="nil"/>
              <w:bottom w:val="single" w:sz="4" w:space="0" w:color="auto"/>
              <w:right w:val="single" w:sz="4" w:space="0" w:color="auto"/>
            </w:tcBorders>
            <w:shd w:val="clear" w:color="000000" w:fill="FFFFFF"/>
            <w:vAlign w:val="center"/>
            <w:hideMark/>
          </w:tcPr>
          <w:p w14:paraId="48597385" w14:textId="77777777" w:rsidR="00D85014" w:rsidRPr="00E07623" w:rsidRDefault="00D85014" w:rsidP="002E1932">
            <w:pPr>
              <w:jc w:val="center"/>
              <w:rPr>
                <w:color w:val="000000"/>
                <w:sz w:val="20"/>
                <w:szCs w:val="20"/>
              </w:rPr>
            </w:pPr>
            <w:r w:rsidRPr="00E07623">
              <w:rPr>
                <w:color w:val="000000"/>
                <w:sz w:val="20"/>
                <w:szCs w:val="20"/>
              </w:rPr>
              <w:t>5,638</w:t>
            </w:r>
          </w:p>
        </w:tc>
        <w:tc>
          <w:tcPr>
            <w:tcW w:w="214" w:type="pct"/>
            <w:tcBorders>
              <w:top w:val="nil"/>
              <w:left w:val="nil"/>
              <w:bottom w:val="single" w:sz="4" w:space="0" w:color="auto"/>
              <w:right w:val="single" w:sz="4" w:space="0" w:color="auto"/>
            </w:tcBorders>
            <w:shd w:val="clear" w:color="000000" w:fill="FFFFFF"/>
            <w:vAlign w:val="center"/>
            <w:hideMark/>
          </w:tcPr>
          <w:p w14:paraId="2AB19A65" w14:textId="77777777" w:rsidR="00D85014" w:rsidRPr="00E07623" w:rsidRDefault="00D85014" w:rsidP="002E1932">
            <w:pPr>
              <w:jc w:val="center"/>
              <w:rPr>
                <w:color w:val="000000"/>
                <w:sz w:val="20"/>
                <w:szCs w:val="20"/>
              </w:rPr>
            </w:pPr>
            <w:r w:rsidRPr="00E07623">
              <w:rPr>
                <w:color w:val="000000"/>
                <w:sz w:val="20"/>
                <w:szCs w:val="20"/>
              </w:rPr>
              <w:t>5,638</w:t>
            </w:r>
          </w:p>
        </w:tc>
        <w:tc>
          <w:tcPr>
            <w:tcW w:w="214" w:type="pct"/>
            <w:tcBorders>
              <w:top w:val="nil"/>
              <w:left w:val="nil"/>
              <w:bottom w:val="single" w:sz="4" w:space="0" w:color="auto"/>
              <w:right w:val="single" w:sz="4" w:space="0" w:color="auto"/>
            </w:tcBorders>
            <w:shd w:val="clear" w:color="000000" w:fill="FFFFFF"/>
            <w:vAlign w:val="center"/>
            <w:hideMark/>
          </w:tcPr>
          <w:p w14:paraId="7A7CEFCD" w14:textId="77777777" w:rsidR="00D85014" w:rsidRPr="00E07623" w:rsidRDefault="00D85014" w:rsidP="002E1932">
            <w:pPr>
              <w:jc w:val="center"/>
              <w:rPr>
                <w:color w:val="000000"/>
                <w:sz w:val="20"/>
                <w:szCs w:val="20"/>
              </w:rPr>
            </w:pPr>
            <w:r w:rsidRPr="00E07623">
              <w:rPr>
                <w:color w:val="000000"/>
                <w:sz w:val="20"/>
                <w:szCs w:val="20"/>
              </w:rPr>
              <w:t>5,638</w:t>
            </w:r>
          </w:p>
        </w:tc>
        <w:tc>
          <w:tcPr>
            <w:tcW w:w="214" w:type="pct"/>
            <w:tcBorders>
              <w:top w:val="nil"/>
              <w:left w:val="nil"/>
              <w:bottom w:val="single" w:sz="4" w:space="0" w:color="auto"/>
              <w:right w:val="single" w:sz="4" w:space="0" w:color="auto"/>
            </w:tcBorders>
            <w:shd w:val="clear" w:color="000000" w:fill="FFFFFF"/>
            <w:vAlign w:val="center"/>
            <w:hideMark/>
          </w:tcPr>
          <w:p w14:paraId="260886E2"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302B45DF"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07245794"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18407AE5"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7CB76A85"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237E6D86"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443C753C"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5E6A6A8B"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338637FB"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3F1E57B9"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0A182F40"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5CD951F6" w14:textId="77777777" w:rsidR="00D85014" w:rsidRPr="00E07623" w:rsidRDefault="00D85014" w:rsidP="002E1932">
            <w:pPr>
              <w:jc w:val="center"/>
              <w:rPr>
                <w:color w:val="000000"/>
                <w:sz w:val="20"/>
                <w:szCs w:val="20"/>
              </w:rPr>
            </w:pPr>
            <w:r w:rsidRPr="00E07623">
              <w:rPr>
                <w:color w:val="000000"/>
                <w:sz w:val="20"/>
                <w:szCs w:val="20"/>
              </w:rPr>
              <w:t>5,393</w:t>
            </w:r>
          </w:p>
        </w:tc>
        <w:tc>
          <w:tcPr>
            <w:tcW w:w="214" w:type="pct"/>
            <w:tcBorders>
              <w:top w:val="nil"/>
              <w:left w:val="nil"/>
              <w:bottom w:val="single" w:sz="4" w:space="0" w:color="auto"/>
              <w:right w:val="single" w:sz="4" w:space="0" w:color="auto"/>
            </w:tcBorders>
            <w:shd w:val="clear" w:color="000000" w:fill="FFFFFF"/>
            <w:vAlign w:val="center"/>
            <w:hideMark/>
          </w:tcPr>
          <w:p w14:paraId="182A2E8D" w14:textId="77777777" w:rsidR="00D85014" w:rsidRPr="00E07623" w:rsidRDefault="00D85014" w:rsidP="002E1932">
            <w:pPr>
              <w:jc w:val="center"/>
              <w:rPr>
                <w:color w:val="000000"/>
                <w:sz w:val="20"/>
                <w:szCs w:val="20"/>
              </w:rPr>
            </w:pPr>
            <w:r w:rsidRPr="00E07623">
              <w:rPr>
                <w:color w:val="000000"/>
                <w:sz w:val="20"/>
                <w:szCs w:val="20"/>
              </w:rPr>
              <w:t>5,357</w:t>
            </w:r>
          </w:p>
        </w:tc>
      </w:tr>
      <w:tr w:rsidR="00D85014" w:rsidRPr="00E07623" w14:paraId="10EB2D6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A263065"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561B949E"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2149E3" w14:textId="77777777" w:rsidR="00D85014" w:rsidRPr="00E07623" w:rsidRDefault="00D85014" w:rsidP="002E1932">
            <w:pPr>
              <w:jc w:val="center"/>
              <w:rPr>
                <w:color w:val="000000"/>
                <w:sz w:val="20"/>
                <w:szCs w:val="20"/>
              </w:rPr>
            </w:pPr>
            <w:r w:rsidRPr="00E07623">
              <w:rPr>
                <w:color w:val="000000"/>
                <w:sz w:val="20"/>
                <w:szCs w:val="20"/>
              </w:rPr>
              <w:t>86,7%</w:t>
            </w:r>
          </w:p>
        </w:tc>
        <w:tc>
          <w:tcPr>
            <w:tcW w:w="214" w:type="pct"/>
            <w:tcBorders>
              <w:top w:val="nil"/>
              <w:left w:val="nil"/>
              <w:bottom w:val="single" w:sz="4" w:space="0" w:color="auto"/>
              <w:right w:val="single" w:sz="4" w:space="0" w:color="auto"/>
            </w:tcBorders>
            <w:shd w:val="clear" w:color="000000" w:fill="FFFFFF"/>
            <w:vAlign w:val="center"/>
            <w:hideMark/>
          </w:tcPr>
          <w:p w14:paraId="471C7729" w14:textId="77777777" w:rsidR="00D85014" w:rsidRPr="00E07623" w:rsidRDefault="00D85014" w:rsidP="002E1932">
            <w:pPr>
              <w:jc w:val="center"/>
              <w:rPr>
                <w:color w:val="000000"/>
                <w:sz w:val="20"/>
                <w:szCs w:val="20"/>
              </w:rPr>
            </w:pPr>
            <w:r w:rsidRPr="00E07623">
              <w:rPr>
                <w:color w:val="000000"/>
                <w:sz w:val="20"/>
                <w:szCs w:val="20"/>
              </w:rPr>
              <w:t>86,7%</w:t>
            </w:r>
          </w:p>
        </w:tc>
        <w:tc>
          <w:tcPr>
            <w:tcW w:w="214" w:type="pct"/>
            <w:tcBorders>
              <w:top w:val="nil"/>
              <w:left w:val="nil"/>
              <w:bottom w:val="single" w:sz="4" w:space="0" w:color="auto"/>
              <w:right w:val="single" w:sz="4" w:space="0" w:color="auto"/>
            </w:tcBorders>
            <w:shd w:val="clear" w:color="000000" w:fill="FFFFFF"/>
            <w:vAlign w:val="center"/>
            <w:hideMark/>
          </w:tcPr>
          <w:p w14:paraId="2A1436BD" w14:textId="77777777" w:rsidR="00D85014" w:rsidRPr="00E07623" w:rsidRDefault="00D85014" w:rsidP="002E1932">
            <w:pPr>
              <w:jc w:val="center"/>
              <w:rPr>
                <w:color w:val="000000"/>
                <w:sz w:val="20"/>
                <w:szCs w:val="20"/>
              </w:rPr>
            </w:pPr>
            <w:r w:rsidRPr="00E07623">
              <w:rPr>
                <w:color w:val="000000"/>
                <w:sz w:val="20"/>
                <w:szCs w:val="20"/>
              </w:rPr>
              <w:t>86,7%</w:t>
            </w:r>
          </w:p>
        </w:tc>
        <w:tc>
          <w:tcPr>
            <w:tcW w:w="214" w:type="pct"/>
            <w:tcBorders>
              <w:top w:val="nil"/>
              <w:left w:val="nil"/>
              <w:bottom w:val="single" w:sz="4" w:space="0" w:color="auto"/>
              <w:right w:val="single" w:sz="4" w:space="0" w:color="auto"/>
            </w:tcBorders>
            <w:shd w:val="clear" w:color="000000" w:fill="FFFFFF"/>
            <w:vAlign w:val="center"/>
            <w:hideMark/>
          </w:tcPr>
          <w:p w14:paraId="6484B824" w14:textId="77777777" w:rsidR="00D85014" w:rsidRPr="00E07623" w:rsidRDefault="00D85014" w:rsidP="002E1932">
            <w:pPr>
              <w:jc w:val="center"/>
              <w:rPr>
                <w:color w:val="000000"/>
                <w:sz w:val="20"/>
                <w:szCs w:val="20"/>
              </w:rPr>
            </w:pPr>
            <w:r w:rsidRPr="00E07623">
              <w:rPr>
                <w:color w:val="000000"/>
                <w:sz w:val="20"/>
                <w:szCs w:val="20"/>
              </w:rPr>
              <w:t>86,7%</w:t>
            </w:r>
          </w:p>
        </w:tc>
        <w:tc>
          <w:tcPr>
            <w:tcW w:w="214" w:type="pct"/>
            <w:tcBorders>
              <w:top w:val="nil"/>
              <w:left w:val="nil"/>
              <w:bottom w:val="single" w:sz="4" w:space="0" w:color="auto"/>
              <w:right w:val="single" w:sz="4" w:space="0" w:color="auto"/>
            </w:tcBorders>
            <w:shd w:val="clear" w:color="000000" w:fill="FFFFFF"/>
            <w:vAlign w:val="center"/>
            <w:hideMark/>
          </w:tcPr>
          <w:p w14:paraId="529921DB" w14:textId="77777777" w:rsidR="00D85014" w:rsidRPr="00E07623" w:rsidRDefault="00D85014" w:rsidP="002E1932">
            <w:pPr>
              <w:jc w:val="center"/>
              <w:rPr>
                <w:color w:val="000000"/>
                <w:sz w:val="20"/>
                <w:szCs w:val="20"/>
              </w:rPr>
            </w:pPr>
            <w:r w:rsidRPr="00E07623">
              <w:rPr>
                <w:color w:val="000000"/>
                <w:sz w:val="20"/>
                <w:szCs w:val="20"/>
              </w:rPr>
              <w:t>86,7%</w:t>
            </w:r>
          </w:p>
        </w:tc>
        <w:tc>
          <w:tcPr>
            <w:tcW w:w="214" w:type="pct"/>
            <w:tcBorders>
              <w:top w:val="nil"/>
              <w:left w:val="nil"/>
              <w:bottom w:val="single" w:sz="4" w:space="0" w:color="auto"/>
              <w:right w:val="single" w:sz="4" w:space="0" w:color="auto"/>
            </w:tcBorders>
            <w:shd w:val="clear" w:color="000000" w:fill="FFFFFF"/>
            <w:vAlign w:val="center"/>
            <w:hideMark/>
          </w:tcPr>
          <w:p w14:paraId="57B4B429"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A706E6C"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564903CB"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A23656D"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AF6E8E7"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7D51CBBE"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6023275"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5D5684D9"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5B336A92"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5E8C58E6"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93B650B"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06A029A5" w14:textId="77777777" w:rsidR="00D85014" w:rsidRPr="00E07623" w:rsidRDefault="00D85014" w:rsidP="002E1932">
            <w:pPr>
              <w:jc w:val="center"/>
              <w:rPr>
                <w:color w:val="000000"/>
                <w:sz w:val="20"/>
                <w:szCs w:val="20"/>
              </w:rPr>
            </w:pPr>
            <w:r w:rsidRPr="00E07623">
              <w:rPr>
                <w:color w:val="000000"/>
                <w:sz w:val="20"/>
                <w:szCs w:val="20"/>
              </w:rPr>
              <w:t>83,0%</w:t>
            </w:r>
          </w:p>
        </w:tc>
        <w:tc>
          <w:tcPr>
            <w:tcW w:w="214" w:type="pct"/>
            <w:tcBorders>
              <w:top w:val="nil"/>
              <w:left w:val="nil"/>
              <w:bottom w:val="single" w:sz="4" w:space="0" w:color="auto"/>
              <w:right w:val="single" w:sz="4" w:space="0" w:color="auto"/>
            </w:tcBorders>
            <w:shd w:val="clear" w:color="000000" w:fill="FFFFFF"/>
            <w:vAlign w:val="center"/>
            <w:hideMark/>
          </w:tcPr>
          <w:p w14:paraId="496A5FD4" w14:textId="77777777" w:rsidR="00D85014" w:rsidRPr="00E07623" w:rsidRDefault="00D85014" w:rsidP="002E1932">
            <w:pPr>
              <w:jc w:val="center"/>
              <w:rPr>
                <w:color w:val="000000"/>
                <w:sz w:val="20"/>
                <w:szCs w:val="20"/>
              </w:rPr>
            </w:pPr>
            <w:r w:rsidRPr="00E07623">
              <w:rPr>
                <w:color w:val="000000"/>
                <w:sz w:val="20"/>
                <w:szCs w:val="20"/>
              </w:rPr>
              <w:t>82,4%</w:t>
            </w:r>
          </w:p>
        </w:tc>
      </w:tr>
      <w:tr w:rsidR="00D85014" w:rsidRPr="00E07623" w14:paraId="163183FD"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29394C51" w14:textId="77777777" w:rsidR="00D85014" w:rsidRPr="00E07623" w:rsidRDefault="00D85014" w:rsidP="002E1932">
            <w:pPr>
              <w:jc w:val="center"/>
              <w:rPr>
                <w:color w:val="000000"/>
                <w:sz w:val="20"/>
                <w:szCs w:val="20"/>
              </w:rPr>
            </w:pPr>
            <w:r w:rsidRPr="00E07623">
              <w:rPr>
                <w:color w:val="000000"/>
                <w:sz w:val="20"/>
                <w:szCs w:val="20"/>
              </w:rPr>
              <w:t>Котельная №2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5D33AE7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4A13C1C"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388B9E5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F45605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8DDE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9A8F8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8114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E9E5E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2579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B21DC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2C46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8D67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C649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F4BEA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4281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77A8D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952C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C5EB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E545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A94E3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299B32"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4E0639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2BA161B"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57EEC6B9"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7E4A9A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252E6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726F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3216A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9C25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5EB8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C72F1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65C4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3A7D6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E8B4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6075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8F410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BE281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16016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40CB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DCE2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F39F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3874A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F8AA17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F597CC8"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714F832"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5A8273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99A1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E215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5C3D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AA88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38ED8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FCAF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EA82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A4738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F1CB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13217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F705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A95F0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B07F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18C63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790E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3FCB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629F6B"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AD1B08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4603028"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29247302"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765CCC9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21DE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5820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F60DF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8242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43C1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6549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D359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17BC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ABDAF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FBAF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890B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8B48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6FF5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2A3BD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4689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09C7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34D4B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BDB2B6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96DCD22"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6463841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8CE5D89"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7FE7370B"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64379EE0"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44D6D735"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010AF24F"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1BFE8350"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E0059E6"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3E85969F"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5F02D97"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A11B128"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63C600F4"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3E1F7E09"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5933009A"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4AAEBEA"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C292CEC"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52AD4D6C"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5D801375"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5774693" w14:textId="77777777" w:rsidR="00D85014" w:rsidRPr="00E07623" w:rsidRDefault="00D85014" w:rsidP="002E1932">
            <w:pPr>
              <w:jc w:val="center"/>
              <w:rPr>
                <w:color w:val="000000"/>
                <w:sz w:val="20"/>
                <w:szCs w:val="20"/>
              </w:rPr>
            </w:pPr>
            <w:r w:rsidRPr="00E07623">
              <w:rPr>
                <w:color w:val="000000"/>
                <w:sz w:val="20"/>
                <w:szCs w:val="20"/>
              </w:rPr>
              <w:t>0,216</w:t>
            </w:r>
          </w:p>
        </w:tc>
      </w:tr>
      <w:tr w:rsidR="00D85014" w:rsidRPr="00E07623" w14:paraId="06ADDC1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21DCD03"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0C4ED2D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6FA76E3"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11AFCFF0"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20C8EC20"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57175B78"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361CEE40"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0EECD70F"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F030AB4"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2BE7455"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F81ABA7"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CA33083"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B88DB66"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C558850"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85B17A4"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9A6B95A"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C21BC8A"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54AC3F1"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04BA4CF"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0FE4BC7" w14:textId="77777777" w:rsidR="00D85014" w:rsidRPr="00E07623" w:rsidRDefault="00D85014" w:rsidP="002E1932">
            <w:pPr>
              <w:jc w:val="center"/>
              <w:rPr>
                <w:color w:val="000000"/>
                <w:sz w:val="20"/>
                <w:szCs w:val="20"/>
              </w:rPr>
            </w:pPr>
            <w:r w:rsidRPr="00E07623">
              <w:rPr>
                <w:color w:val="000000"/>
                <w:sz w:val="20"/>
                <w:szCs w:val="20"/>
              </w:rPr>
              <w:t>0,216</w:t>
            </w:r>
          </w:p>
        </w:tc>
      </w:tr>
      <w:tr w:rsidR="00D85014" w:rsidRPr="00E07623" w14:paraId="28976CB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6E08304"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E0F208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5606A83"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7EE2DA5C"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5FDFF328"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2D802990"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28C73F99" w14:textId="77777777" w:rsidR="00D85014" w:rsidRPr="00E07623" w:rsidRDefault="00D85014" w:rsidP="002E1932">
            <w:pPr>
              <w:jc w:val="center"/>
              <w:rPr>
                <w:color w:val="000000"/>
                <w:sz w:val="20"/>
                <w:szCs w:val="20"/>
              </w:rPr>
            </w:pPr>
            <w:r w:rsidRPr="00E07623">
              <w:rPr>
                <w:color w:val="000000"/>
                <w:sz w:val="20"/>
                <w:szCs w:val="20"/>
              </w:rPr>
              <w:t>0,161</w:t>
            </w:r>
          </w:p>
        </w:tc>
        <w:tc>
          <w:tcPr>
            <w:tcW w:w="214" w:type="pct"/>
            <w:tcBorders>
              <w:top w:val="nil"/>
              <w:left w:val="nil"/>
              <w:bottom w:val="single" w:sz="4" w:space="0" w:color="auto"/>
              <w:right w:val="single" w:sz="4" w:space="0" w:color="auto"/>
            </w:tcBorders>
            <w:shd w:val="clear" w:color="000000" w:fill="FFFFFF"/>
            <w:vAlign w:val="center"/>
            <w:hideMark/>
          </w:tcPr>
          <w:p w14:paraId="7EDF9297"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6207AC08"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5B5F8E70"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BE84F3A"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A345D88"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65F4EED0"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07A9B8D"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AAE189B"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03F2EED8"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19C18F24"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319D142C"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721BA962" w14:textId="77777777" w:rsidR="00D85014" w:rsidRPr="00E07623" w:rsidRDefault="00D85014" w:rsidP="002E1932">
            <w:pPr>
              <w:jc w:val="center"/>
              <w:rPr>
                <w:color w:val="000000"/>
                <w:sz w:val="20"/>
                <w:szCs w:val="20"/>
              </w:rPr>
            </w:pPr>
            <w:r w:rsidRPr="00E07623">
              <w:rPr>
                <w:color w:val="000000"/>
                <w:sz w:val="20"/>
                <w:szCs w:val="20"/>
              </w:rPr>
              <w:t>0,216</w:t>
            </w:r>
          </w:p>
        </w:tc>
        <w:tc>
          <w:tcPr>
            <w:tcW w:w="214" w:type="pct"/>
            <w:tcBorders>
              <w:top w:val="nil"/>
              <w:left w:val="nil"/>
              <w:bottom w:val="single" w:sz="4" w:space="0" w:color="auto"/>
              <w:right w:val="single" w:sz="4" w:space="0" w:color="auto"/>
            </w:tcBorders>
            <w:shd w:val="clear" w:color="000000" w:fill="FFFFFF"/>
            <w:vAlign w:val="center"/>
            <w:hideMark/>
          </w:tcPr>
          <w:p w14:paraId="2A3E06CB" w14:textId="77777777" w:rsidR="00D85014" w:rsidRPr="00E07623" w:rsidRDefault="00D85014" w:rsidP="002E1932">
            <w:pPr>
              <w:jc w:val="center"/>
              <w:rPr>
                <w:color w:val="000000"/>
                <w:sz w:val="20"/>
                <w:szCs w:val="20"/>
              </w:rPr>
            </w:pPr>
            <w:r w:rsidRPr="00E07623">
              <w:rPr>
                <w:color w:val="000000"/>
                <w:sz w:val="20"/>
                <w:szCs w:val="20"/>
              </w:rPr>
              <w:t>0,216</w:t>
            </w:r>
          </w:p>
        </w:tc>
      </w:tr>
      <w:tr w:rsidR="00D85014" w:rsidRPr="00E07623" w14:paraId="64F9AA5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4319F10"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0EAFFDB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0A4DAE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6DA03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BA8137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A0023B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265CD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94705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7A7592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A1518C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66510D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E43F3E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F1B38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81E3A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06E5F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3B20BD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7C939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36DE1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F3418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C2650E0"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07BE6DB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908CD4E"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41B9134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425AB3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42632B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873CF1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DBE1C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771228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A4748E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BC56D8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007040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320DF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34E372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A7F55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7C00C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8364A3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C96F0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BB62E7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721AF3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24CF52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D66B1C4"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052D618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F82EFB3"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4D327C0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4CD9FEB" w14:textId="77777777" w:rsidR="00D85014" w:rsidRPr="00E07623" w:rsidRDefault="00D85014" w:rsidP="002E1932">
            <w:pPr>
              <w:jc w:val="center"/>
              <w:rPr>
                <w:color w:val="000000"/>
                <w:sz w:val="20"/>
                <w:szCs w:val="20"/>
              </w:rPr>
            </w:pPr>
            <w:r w:rsidRPr="00E07623">
              <w:rPr>
                <w:color w:val="000000"/>
                <w:sz w:val="20"/>
                <w:szCs w:val="20"/>
              </w:rPr>
              <w:t>1,291</w:t>
            </w:r>
          </w:p>
        </w:tc>
        <w:tc>
          <w:tcPr>
            <w:tcW w:w="214" w:type="pct"/>
            <w:tcBorders>
              <w:top w:val="nil"/>
              <w:left w:val="nil"/>
              <w:bottom w:val="single" w:sz="4" w:space="0" w:color="auto"/>
              <w:right w:val="single" w:sz="4" w:space="0" w:color="auto"/>
            </w:tcBorders>
            <w:shd w:val="clear" w:color="000000" w:fill="FFFFFF"/>
            <w:vAlign w:val="center"/>
            <w:hideMark/>
          </w:tcPr>
          <w:p w14:paraId="7F7CBFC0" w14:textId="77777777" w:rsidR="00D85014" w:rsidRPr="00E07623" w:rsidRDefault="00D85014" w:rsidP="002E1932">
            <w:pPr>
              <w:jc w:val="center"/>
              <w:rPr>
                <w:color w:val="000000"/>
                <w:sz w:val="20"/>
                <w:szCs w:val="20"/>
              </w:rPr>
            </w:pPr>
            <w:r w:rsidRPr="00E07623">
              <w:rPr>
                <w:color w:val="000000"/>
                <w:sz w:val="20"/>
                <w:szCs w:val="20"/>
              </w:rPr>
              <w:t>1,291</w:t>
            </w:r>
          </w:p>
        </w:tc>
        <w:tc>
          <w:tcPr>
            <w:tcW w:w="214" w:type="pct"/>
            <w:tcBorders>
              <w:top w:val="nil"/>
              <w:left w:val="nil"/>
              <w:bottom w:val="single" w:sz="4" w:space="0" w:color="auto"/>
              <w:right w:val="single" w:sz="4" w:space="0" w:color="auto"/>
            </w:tcBorders>
            <w:shd w:val="clear" w:color="000000" w:fill="FFFFFF"/>
            <w:vAlign w:val="center"/>
            <w:hideMark/>
          </w:tcPr>
          <w:p w14:paraId="6FD53098" w14:textId="77777777" w:rsidR="00D85014" w:rsidRPr="00E07623" w:rsidRDefault="00D85014" w:rsidP="002E1932">
            <w:pPr>
              <w:jc w:val="center"/>
              <w:rPr>
                <w:color w:val="000000"/>
                <w:sz w:val="20"/>
                <w:szCs w:val="20"/>
              </w:rPr>
            </w:pPr>
            <w:r w:rsidRPr="00E07623">
              <w:rPr>
                <w:color w:val="000000"/>
                <w:sz w:val="20"/>
                <w:szCs w:val="20"/>
              </w:rPr>
              <w:t>1,291</w:t>
            </w:r>
          </w:p>
        </w:tc>
        <w:tc>
          <w:tcPr>
            <w:tcW w:w="214" w:type="pct"/>
            <w:tcBorders>
              <w:top w:val="nil"/>
              <w:left w:val="nil"/>
              <w:bottom w:val="single" w:sz="4" w:space="0" w:color="auto"/>
              <w:right w:val="single" w:sz="4" w:space="0" w:color="auto"/>
            </w:tcBorders>
            <w:shd w:val="clear" w:color="000000" w:fill="FFFFFF"/>
            <w:vAlign w:val="center"/>
            <w:hideMark/>
          </w:tcPr>
          <w:p w14:paraId="60B61D32" w14:textId="77777777" w:rsidR="00D85014" w:rsidRPr="00E07623" w:rsidRDefault="00D85014" w:rsidP="002E1932">
            <w:pPr>
              <w:jc w:val="center"/>
              <w:rPr>
                <w:color w:val="000000"/>
                <w:sz w:val="20"/>
                <w:szCs w:val="20"/>
              </w:rPr>
            </w:pPr>
            <w:r w:rsidRPr="00E07623">
              <w:rPr>
                <w:color w:val="000000"/>
                <w:sz w:val="20"/>
                <w:szCs w:val="20"/>
              </w:rPr>
              <w:t>1,291</w:t>
            </w:r>
          </w:p>
        </w:tc>
        <w:tc>
          <w:tcPr>
            <w:tcW w:w="214" w:type="pct"/>
            <w:tcBorders>
              <w:top w:val="nil"/>
              <w:left w:val="nil"/>
              <w:bottom w:val="single" w:sz="4" w:space="0" w:color="auto"/>
              <w:right w:val="single" w:sz="4" w:space="0" w:color="auto"/>
            </w:tcBorders>
            <w:shd w:val="clear" w:color="000000" w:fill="FFFFFF"/>
            <w:vAlign w:val="center"/>
            <w:hideMark/>
          </w:tcPr>
          <w:p w14:paraId="458AE93F" w14:textId="77777777" w:rsidR="00D85014" w:rsidRPr="00E07623" w:rsidRDefault="00D85014" w:rsidP="002E1932">
            <w:pPr>
              <w:jc w:val="center"/>
              <w:rPr>
                <w:color w:val="000000"/>
                <w:sz w:val="20"/>
                <w:szCs w:val="20"/>
              </w:rPr>
            </w:pPr>
            <w:r w:rsidRPr="00E07623">
              <w:rPr>
                <w:color w:val="000000"/>
                <w:sz w:val="20"/>
                <w:szCs w:val="20"/>
              </w:rPr>
              <w:t>1,291</w:t>
            </w:r>
          </w:p>
        </w:tc>
        <w:tc>
          <w:tcPr>
            <w:tcW w:w="214" w:type="pct"/>
            <w:tcBorders>
              <w:top w:val="nil"/>
              <w:left w:val="nil"/>
              <w:bottom w:val="single" w:sz="4" w:space="0" w:color="auto"/>
              <w:right w:val="single" w:sz="4" w:space="0" w:color="auto"/>
            </w:tcBorders>
            <w:shd w:val="clear" w:color="000000" w:fill="FFFFFF"/>
            <w:vAlign w:val="center"/>
            <w:hideMark/>
          </w:tcPr>
          <w:p w14:paraId="7D22E6CE"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3EFD73A2"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1C49DF00"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58FCD1F9"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76102887"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64EFB289"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5AA11666"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70E51EB8"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20D8669E"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28E572EC"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05769211"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30CE50D9" w14:textId="77777777" w:rsidR="00D85014" w:rsidRPr="00E07623" w:rsidRDefault="00D85014" w:rsidP="002E1932">
            <w:pPr>
              <w:jc w:val="center"/>
              <w:rPr>
                <w:color w:val="000000"/>
                <w:sz w:val="20"/>
                <w:szCs w:val="20"/>
              </w:rPr>
            </w:pPr>
            <w:r w:rsidRPr="00E07623">
              <w:rPr>
                <w:color w:val="000000"/>
                <w:sz w:val="20"/>
                <w:szCs w:val="20"/>
              </w:rPr>
              <w:t>1,728</w:t>
            </w:r>
          </w:p>
        </w:tc>
        <w:tc>
          <w:tcPr>
            <w:tcW w:w="214" w:type="pct"/>
            <w:tcBorders>
              <w:top w:val="nil"/>
              <w:left w:val="nil"/>
              <w:bottom w:val="single" w:sz="4" w:space="0" w:color="auto"/>
              <w:right w:val="single" w:sz="4" w:space="0" w:color="auto"/>
            </w:tcBorders>
            <w:shd w:val="clear" w:color="000000" w:fill="FFFFFF"/>
            <w:vAlign w:val="center"/>
            <w:hideMark/>
          </w:tcPr>
          <w:p w14:paraId="760050EC" w14:textId="77777777" w:rsidR="00D85014" w:rsidRPr="00E07623" w:rsidRDefault="00D85014" w:rsidP="002E1932">
            <w:pPr>
              <w:jc w:val="center"/>
              <w:rPr>
                <w:color w:val="000000"/>
                <w:sz w:val="20"/>
                <w:szCs w:val="20"/>
              </w:rPr>
            </w:pPr>
            <w:r w:rsidRPr="00E07623">
              <w:rPr>
                <w:color w:val="000000"/>
                <w:sz w:val="20"/>
                <w:szCs w:val="20"/>
              </w:rPr>
              <w:t>1,728</w:t>
            </w:r>
          </w:p>
        </w:tc>
      </w:tr>
      <w:tr w:rsidR="00D85014" w:rsidRPr="00E07623" w14:paraId="5D9E622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9023767"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2514445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58E49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A748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9871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376D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81E10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A212E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BCB1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F6C8A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7B6DE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331C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E1795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F9B96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499AE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C944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43706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3CBB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FC5AF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3BA7B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0D1612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028A5C6"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526C5F77"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973D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1D9A8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DBF06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64E4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A94D7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0E41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F1A3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19833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CAFA0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E658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CBBF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81BC6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2680C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2660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4486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D763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04E05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1F0A0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B18A195"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2B88D323" w14:textId="77777777" w:rsidR="00D85014" w:rsidRPr="00E07623" w:rsidRDefault="00D85014" w:rsidP="002E1932">
            <w:pPr>
              <w:jc w:val="center"/>
              <w:rPr>
                <w:color w:val="000000"/>
                <w:sz w:val="20"/>
                <w:szCs w:val="20"/>
              </w:rPr>
            </w:pPr>
            <w:r w:rsidRPr="00E07623">
              <w:rPr>
                <w:color w:val="000000"/>
                <w:sz w:val="20"/>
                <w:szCs w:val="20"/>
              </w:rPr>
              <w:t>Котельная №5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1006975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FBAFFD"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649B551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61C98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0A500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AD08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3ADF5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969BD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E475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8BAB4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36C1E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B864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EAB5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4A8F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773B1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22A7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77A1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716A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049D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2358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FCDF12"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C1DB76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7E80033"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4A5C9572"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5CDE05F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9891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FFA1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F2691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B679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54EF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61998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4AE7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9244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69BF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E3DE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C96E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94F1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FD6D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6D47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684F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AB90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D0DF91"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C324DA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12FD88"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02952CF1"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2FE9C7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9980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E997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604E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A614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7D02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D838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0D14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E6860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AFA9D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141A1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38BA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4616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E7A7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21026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65760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6D60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1921C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458843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0DAB307"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6112CA77"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28EE168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E393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943C3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D7C9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47D5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D0C6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541A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9B48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4891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F8003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2DF7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79230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4294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479FC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C8A4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511B3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8EC8A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B4922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A2EAC9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2D510D6"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72F3E04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0F09582"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78A4643B"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55A61AA0"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60585B3E"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38B141AD"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03314FC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CD8B0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5ABB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CA6F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1531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19F64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0949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59439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826C2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7C7A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7721C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57E15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D6C2E0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A8B8CE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B9F1156"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20690834"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86C8562"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76460047"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76859169"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7D285F74"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10E2DE27"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6A713F2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8FC1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F8CCB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D380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EEA7D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A921E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870D2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10C1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CCC8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404FD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42DB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F01C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7AC95B"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16B147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6A9B35D"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752E620"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25356D4"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0236F0DD"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10C30CDA"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25D0D460"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577034CD" w14:textId="77777777" w:rsidR="00D85014" w:rsidRPr="00E07623" w:rsidRDefault="00D85014" w:rsidP="002E1932">
            <w:pPr>
              <w:jc w:val="center"/>
              <w:rPr>
                <w:color w:val="000000"/>
                <w:sz w:val="20"/>
                <w:szCs w:val="20"/>
              </w:rPr>
            </w:pPr>
            <w:r w:rsidRPr="00E07623">
              <w:rPr>
                <w:color w:val="000000"/>
                <w:sz w:val="20"/>
                <w:szCs w:val="20"/>
              </w:rPr>
              <w:t>0,668</w:t>
            </w:r>
          </w:p>
        </w:tc>
        <w:tc>
          <w:tcPr>
            <w:tcW w:w="214" w:type="pct"/>
            <w:tcBorders>
              <w:top w:val="nil"/>
              <w:left w:val="nil"/>
              <w:bottom w:val="single" w:sz="4" w:space="0" w:color="auto"/>
              <w:right w:val="single" w:sz="4" w:space="0" w:color="auto"/>
            </w:tcBorders>
            <w:shd w:val="clear" w:color="000000" w:fill="FFFFFF"/>
            <w:vAlign w:val="center"/>
            <w:hideMark/>
          </w:tcPr>
          <w:p w14:paraId="06A672B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8BB2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5CA6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7D01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ACB4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8DB18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E18EA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2A25B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F676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25ACD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6361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A2750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716636"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AC04E0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3FBD8F7"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FBF521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9BE59A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827F8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7638E2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15035E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D315F7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A287C6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392DE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A37A8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A10F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CCFB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D6CAD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3125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6E01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40617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E8CB8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D3FE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DC86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2D8E7F"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80B211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E7DCBEA"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1B04AF6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DC971F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424B92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E043D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997892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575E5F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70479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C40F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941A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DA36D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75AA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12EC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FC08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E62F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BB892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8A19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EE01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C7BF0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F97506"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1B513F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E01A595"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303A156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F52F252" w14:textId="77777777" w:rsidR="00D85014" w:rsidRPr="00E07623" w:rsidRDefault="00D85014" w:rsidP="002E1932">
            <w:pPr>
              <w:jc w:val="center"/>
              <w:rPr>
                <w:color w:val="000000"/>
                <w:sz w:val="20"/>
                <w:szCs w:val="20"/>
              </w:rPr>
            </w:pPr>
            <w:r w:rsidRPr="00E07623">
              <w:rPr>
                <w:color w:val="000000"/>
                <w:sz w:val="20"/>
                <w:szCs w:val="20"/>
              </w:rPr>
              <w:t>5,343</w:t>
            </w:r>
          </w:p>
        </w:tc>
        <w:tc>
          <w:tcPr>
            <w:tcW w:w="214" w:type="pct"/>
            <w:tcBorders>
              <w:top w:val="nil"/>
              <w:left w:val="nil"/>
              <w:bottom w:val="single" w:sz="4" w:space="0" w:color="auto"/>
              <w:right w:val="single" w:sz="4" w:space="0" w:color="auto"/>
            </w:tcBorders>
            <w:shd w:val="clear" w:color="000000" w:fill="FFFFFF"/>
            <w:vAlign w:val="center"/>
            <w:hideMark/>
          </w:tcPr>
          <w:p w14:paraId="6C270396" w14:textId="77777777" w:rsidR="00D85014" w:rsidRPr="00E07623" w:rsidRDefault="00D85014" w:rsidP="002E1932">
            <w:pPr>
              <w:jc w:val="center"/>
              <w:rPr>
                <w:color w:val="000000"/>
                <w:sz w:val="20"/>
                <w:szCs w:val="20"/>
              </w:rPr>
            </w:pPr>
            <w:r w:rsidRPr="00E07623">
              <w:rPr>
                <w:color w:val="000000"/>
                <w:sz w:val="20"/>
                <w:szCs w:val="20"/>
              </w:rPr>
              <w:t>5,343</w:t>
            </w:r>
          </w:p>
        </w:tc>
        <w:tc>
          <w:tcPr>
            <w:tcW w:w="214" w:type="pct"/>
            <w:tcBorders>
              <w:top w:val="nil"/>
              <w:left w:val="nil"/>
              <w:bottom w:val="single" w:sz="4" w:space="0" w:color="auto"/>
              <w:right w:val="single" w:sz="4" w:space="0" w:color="auto"/>
            </w:tcBorders>
            <w:shd w:val="clear" w:color="000000" w:fill="FFFFFF"/>
            <w:vAlign w:val="center"/>
            <w:hideMark/>
          </w:tcPr>
          <w:p w14:paraId="2FC17C7E" w14:textId="77777777" w:rsidR="00D85014" w:rsidRPr="00E07623" w:rsidRDefault="00D85014" w:rsidP="002E1932">
            <w:pPr>
              <w:jc w:val="center"/>
              <w:rPr>
                <w:color w:val="000000"/>
                <w:sz w:val="20"/>
                <w:szCs w:val="20"/>
              </w:rPr>
            </w:pPr>
            <w:r w:rsidRPr="00E07623">
              <w:rPr>
                <w:color w:val="000000"/>
                <w:sz w:val="20"/>
                <w:szCs w:val="20"/>
              </w:rPr>
              <w:t>5,343</w:t>
            </w:r>
          </w:p>
        </w:tc>
        <w:tc>
          <w:tcPr>
            <w:tcW w:w="214" w:type="pct"/>
            <w:tcBorders>
              <w:top w:val="nil"/>
              <w:left w:val="nil"/>
              <w:bottom w:val="single" w:sz="4" w:space="0" w:color="auto"/>
              <w:right w:val="single" w:sz="4" w:space="0" w:color="auto"/>
            </w:tcBorders>
            <w:shd w:val="clear" w:color="000000" w:fill="FFFFFF"/>
            <w:vAlign w:val="center"/>
            <w:hideMark/>
          </w:tcPr>
          <w:p w14:paraId="2CD1AFF0" w14:textId="77777777" w:rsidR="00D85014" w:rsidRPr="00E07623" w:rsidRDefault="00D85014" w:rsidP="002E1932">
            <w:pPr>
              <w:jc w:val="center"/>
              <w:rPr>
                <w:color w:val="000000"/>
                <w:sz w:val="20"/>
                <w:szCs w:val="20"/>
              </w:rPr>
            </w:pPr>
            <w:r w:rsidRPr="00E07623">
              <w:rPr>
                <w:color w:val="000000"/>
                <w:sz w:val="20"/>
                <w:szCs w:val="20"/>
              </w:rPr>
              <w:t>5,343</w:t>
            </w:r>
          </w:p>
        </w:tc>
        <w:tc>
          <w:tcPr>
            <w:tcW w:w="214" w:type="pct"/>
            <w:tcBorders>
              <w:top w:val="nil"/>
              <w:left w:val="nil"/>
              <w:bottom w:val="single" w:sz="4" w:space="0" w:color="auto"/>
              <w:right w:val="single" w:sz="4" w:space="0" w:color="auto"/>
            </w:tcBorders>
            <w:shd w:val="clear" w:color="000000" w:fill="FFFFFF"/>
            <w:vAlign w:val="center"/>
            <w:hideMark/>
          </w:tcPr>
          <w:p w14:paraId="03574C94" w14:textId="77777777" w:rsidR="00D85014" w:rsidRPr="00E07623" w:rsidRDefault="00D85014" w:rsidP="002E1932">
            <w:pPr>
              <w:jc w:val="center"/>
              <w:rPr>
                <w:color w:val="000000"/>
                <w:sz w:val="20"/>
                <w:szCs w:val="20"/>
              </w:rPr>
            </w:pPr>
            <w:r w:rsidRPr="00E07623">
              <w:rPr>
                <w:color w:val="000000"/>
                <w:sz w:val="20"/>
                <w:szCs w:val="20"/>
              </w:rPr>
              <w:t>5,343</w:t>
            </w:r>
          </w:p>
        </w:tc>
        <w:tc>
          <w:tcPr>
            <w:tcW w:w="214" w:type="pct"/>
            <w:tcBorders>
              <w:top w:val="nil"/>
              <w:left w:val="nil"/>
              <w:bottom w:val="single" w:sz="4" w:space="0" w:color="auto"/>
              <w:right w:val="single" w:sz="4" w:space="0" w:color="auto"/>
            </w:tcBorders>
            <w:shd w:val="clear" w:color="000000" w:fill="FFFFFF"/>
            <w:vAlign w:val="center"/>
            <w:hideMark/>
          </w:tcPr>
          <w:p w14:paraId="47217A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6CC9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7E98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A476E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72E5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E58C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4F1E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409E1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FE53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D3E38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CC84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10FAE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775998"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E1F69F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CB5BAC"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26889BC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1CC969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B986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6CBB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5A43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CF0D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4E7B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DB28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AFB5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CF77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2B3A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81D3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8F16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67AB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3C3C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EDCA0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6CE9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4B92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51E088"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1FF296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63026A7"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6047C848"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DB56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8ED55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9AF9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717B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A5E3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08E8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BBF9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63FE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2C7D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DEDE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01D7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ACB3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67A2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D13F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704E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9198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8D45A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B6C70E"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569CEEA"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E3E235" w14:textId="77777777" w:rsidR="00D85014" w:rsidRPr="00E07623" w:rsidRDefault="00D85014" w:rsidP="002E1932">
            <w:pPr>
              <w:jc w:val="center"/>
              <w:rPr>
                <w:color w:val="000000"/>
                <w:sz w:val="20"/>
                <w:szCs w:val="20"/>
              </w:rPr>
            </w:pPr>
            <w:r w:rsidRPr="00E07623">
              <w:rPr>
                <w:color w:val="000000"/>
                <w:sz w:val="20"/>
                <w:szCs w:val="20"/>
              </w:rPr>
              <w:t>Новая котельная № 5</w:t>
            </w:r>
          </w:p>
        </w:tc>
      </w:tr>
      <w:tr w:rsidR="00D85014" w:rsidRPr="00E07623" w14:paraId="0EE8F17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33C1AC"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5799B51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EC4B90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FBFA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B54FE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C7B9D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326F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DE645C"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EBD04AD"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46936DE"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36AAA34"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5E1078A3"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38F0E6D9"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0CD4E050"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5DAE097E"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8AF1BF5"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0D08980"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0B37EB50"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B4B209E"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0C2F5552" w14:textId="77777777" w:rsidR="00D85014" w:rsidRPr="00E07623" w:rsidRDefault="00D85014" w:rsidP="002E1932">
            <w:pPr>
              <w:jc w:val="center"/>
              <w:rPr>
                <w:color w:val="000000"/>
                <w:sz w:val="20"/>
                <w:szCs w:val="20"/>
              </w:rPr>
            </w:pPr>
            <w:r w:rsidRPr="00E07623">
              <w:rPr>
                <w:color w:val="000000"/>
                <w:sz w:val="20"/>
                <w:szCs w:val="20"/>
              </w:rPr>
              <w:t>2,000</w:t>
            </w:r>
          </w:p>
        </w:tc>
      </w:tr>
      <w:tr w:rsidR="00D85014" w:rsidRPr="00E07623" w14:paraId="6322411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9838745"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65E92846"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3CBAE6D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367EA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A692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3C24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4E51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91B970" w14:textId="77777777" w:rsidR="00D85014" w:rsidRPr="00E07623" w:rsidRDefault="00D85014" w:rsidP="002E1932">
            <w:pPr>
              <w:jc w:val="center"/>
              <w:rPr>
                <w:color w:val="000000"/>
                <w:sz w:val="20"/>
                <w:szCs w:val="20"/>
              </w:rPr>
            </w:pPr>
            <w:r w:rsidRPr="00E07623">
              <w:rPr>
                <w:color w:val="000000"/>
                <w:sz w:val="20"/>
                <w:szCs w:val="20"/>
              </w:rPr>
              <w:t>1</w:t>
            </w:r>
          </w:p>
        </w:tc>
        <w:tc>
          <w:tcPr>
            <w:tcW w:w="214" w:type="pct"/>
            <w:tcBorders>
              <w:top w:val="nil"/>
              <w:left w:val="nil"/>
              <w:bottom w:val="single" w:sz="4" w:space="0" w:color="auto"/>
              <w:right w:val="single" w:sz="4" w:space="0" w:color="auto"/>
            </w:tcBorders>
            <w:shd w:val="clear" w:color="000000" w:fill="FFFFFF"/>
            <w:vAlign w:val="center"/>
            <w:hideMark/>
          </w:tcPr>
          <w:p w14:paraId="7983B595" w14:textId="77777777" w:rsidR="00D85014" w:rsidRPr="00E07623" w:rsidRDefault="00D85014" w:rsidP="002E1932">
            <w:pPr>
              <w:jc w:val="center"/>
              <w:rPr>
                <w:color w:val="000000"/>
                <w:sz w:val="20"/>
                <w:szCs w:val="20"/>
              </w:rPr>
            </w:pPr>
            <w:r w:rsidRPr="00E07623">
              <w:rPr>
                <w:color w:val="000000"/>
                <w:sz w:val="20"/>
                <w:szCs w:val="20"/>
              </w:rPr>
              <w:t>2</w:t>
            </w:r>
          </w:p>
        </w:tc>
        <w:tc>
          <w:tcPr>
            <w:tcW w:w="214" w:type="pct"/>
            <w:tcBorders>
              <w:top w:val="nil"/>
              <w:left w:val="nil"/>
              <w:bottom w:val="single" w:sz="4" w:space="0" w:color="auto"/>
              <w:right w:val="single" w:sz="4" w:space="0" w:color="auto"/>
            </w:tcBorders>
            <w:shd w:val="clear" w:color="000000" w:fill="FFFFFF"/>
            <w:vAlign w:val="center"/>
            <w:hideMark/>
          </w:tcPr>
          <w:p w14:paraId="4CDA024D" w14:textId="77777777" w:rsidR="00D85014" w:rsidRPr="00E07623" w:rsidRDefault="00D85014" w:rsidP="002E1932">
            <w:pPr>
              <w:jc w:val="center"/>
              <w:rPr>
                <w:color w:val="000000"/>
                <w:sz w:val="20"/>
                <w:szCs w:val="20"/>
              </w:rPr>
            </w:pPr>
            <w:r w:rsidRPr="00E07623">
              <w:rPr>
                <w:color w:val="000000"/>
                <w:sz w:val="20"/>
                <w:szCs w:val="20"/>
              </w:rPr>
              <w:t>3</w:t>
            </w:r>
          </w:p>
        </w:tc>
        <w:tc>
          <w:tcPr>
            <w:tcW w:w="214" w:type="pct"/>
            <w:tcBorders>
              <w:top w:val="nil"/>
              <w:left w:val="nil"/>
              <w:bottom w:val="single" w:sz="4" w:space="0" w:color="auto"/>
              <w:right w:val="single" w:sz="4" w:space="0" w:color="auto"/>
            </w:tcBorders>
            <w:shd w:val="clear" w:color="000000" w:fill="FFFFFF"/>
            <w:vAlign w:val="center"/>
            <w:hideMark/>
          </w:tcPr>
          <w:p w14:paraId="62971079" w14:textId="77777777" w:rsidR="00D85014" w:rsidRPr="00E07623" w:rsidRDefault="00D85014" w:rsidP="002E1932">
            <w:pPr>
              <w:jc w:val="center"/>
              <w:rPr>
                <w:color w:val="000000"/>
                <w:sz w:val="20"/>
                <w:szCs w:val="20"/>
              </w:rPr>
            </w:pPr>
            <w:r w:rsidRPr="00E07623">
              <w:rPr>
                <w:color w:val="000000"/>
                <w:sz w:val="20"/>
                <w:szCs w:val="20"/>
              </w:rPr>
              <w:t>4</w:t>
            </w:r>
          </w:p>
        </w:tc>
        <w:tc>
          <w:tcPr>
            <w:tcW w:w="214" w:type="pct"/>
            <w:tcBorders>
              <w:top w:val="nil"/>
              <w:left w:val="nil"/>
              <w:bottom w:val="single" w:sz="4" w:space="0" w:color="auto"/>
              <w:right w:val="single" w:sz="4" w:space="0" w:color="auto"/>
            </w:tcBorders>
            <w:shd w:val="clear" w:color="000000" w:fill="FFFFFF"/>
            <w:vAlign w:val="center"/>
            <w:hideMark/>
          </w:tcPr>
          <w:p w14:paraId="585FDD41" w14:textId="77777777" w:rsidR="00D85014" w:rsidRPr="00E07623" w:rsidRDefault="00D85014" w:rsidP="002E1932">
            <w:pPr>
              <w:jc w:val="center"/>
              <w:rPr>
                <w:color w:val="000000"/>
                <w:sz w:val="20"/>
                <w:szCs w:val="20"/>
              </w:rPr>
            </w:pPr>
            <w:r w:rsidRPr="00E07623">
              <w:rPr>
                <w:color w:val="000000"/>
                <w:sz w:val="20"/>
                <w:szCs w:val="20"/>
              </w:rPr>
              <w:t>5</w:t>
            </w:r>
          </w:p>
        </w:tc>
        <w:tc>
          <w:tcPr>
            <w:tcW w:w="214" w:type="pct"/>
            <w:tcBorders>
              <w:top w:val="nil"/>
              <w:left w:val="nil"/>
              <w:bottom w:val="single" w:sz="4" w:space="0" w:color="auto"/>
              <w:right w:val="single" w:sz="4" w:space="0" w:color="auto"/>
            </w:tcBorders>
            <w:shd w:val="clear" w:color="000000" w:fill="FFFFFF"/>
            <w:vAlign w:val="center"/>
            <w:hideMark/>
          </w:tcPr>
          <w:p w14:paraId="70B7E4A5" w14:textId="77777777" w:rsidR="00D85014" w:rsidRPr="00E07623" w:rsidRDefault="00D85014" w:rsidP="002E1932">
            <w:pPr>
              <w:jc w:val="center"/>
              <w:rPr>
                <w:color w:val="000000"/>
                <w:sz w:val="20"/>
                <w:szCs w:val="20"/>
              </w:rPr>
            </w:pPr>
            <w:r w:rsidRPr="00E07623">
              <w:rPr>
                <w:color w:val="000000"/>
                <w:sz w:val="20"/>
                <w:szCs w:val="20"/>
              </w:rPr>
              <w:t>6</w:t>
            </w:r>
          </w:p>
        </w:tc>
        <w:tc>
          <w:tcPr>
            <w:tcW w:w="214" w:type="pct"/>
            <w:tcBorders>
              <w:top w:val="nil"/>
              <w:left w:val="nil"/>
              <w:bottom w:val="single" w:sz="4" w:space="0" w:color="auto"/>
              <w:right w:val="single" w:sz="4" w:space="0" w:color="auto"/>
            </w:tcBorders>
            <w:shd w:val="clear" w:color="000000" w:fill="FFFFFF"/>
            <w:vAlign w:val="center"/>
            <w:hideMark/>
          </w:tcPr>
          <w:p w14:paraId="59CB8C92" w14:textId="77777777" w:rsidR="00D85014" w:rsidRPr="00E07623" w:rsidRDefault="00D85014" w:rsidP="002E1932">
            <w:pPr>
              <w:jc w:val="center"/>
              <w:rPr>
                <w:color w:val="000000"/>
                <w:sz w:val="20"/>
                <w:szCs w:val="20"/>
              </w:rPr>
            </w:pPr>
            <w:r w:rsidRPr="00E07623">
              <w:rPr>
                <w:color w:val="000000"/>
                <w:sz w:val="20"/>
                <w:szCs w:val="20"/>
              </w:rPr>
              <w:t>7</w:t>
            </w:r>
          </w:p>
        </w:tc>
        <w:tc>
          <w:tcPr>
            <w:tcW w:w="214" w:type="pct"/>
            <w:tcBorders>
              <w:top w:val="nil"/>
              <w:left w:val="nil"/>
              <w:bottom w:val="single" w:sz="4" w:space="0" w:color="auto"/>
              <w:right w:val="single" w:sz="4" w:space="0" w:color="auto"/>
            </w:tcBorders>
            <w:shd w:val="clear" w:color="000000" w:fill="FFFFFF"/>
            <w:vAlign w:val="center"/>
            <w:hideMark/>
          </w:tcPr>
          <w:p w14:paraId="70DC95FA" w14:textId="77777777" w:rsidR="00D85014" w:rsidRPr="00E07623" w:rsidRDefault="00D85014" w:rsidP="002E1932">
            <w:pPr>
              <w:jc w:val="center"/>
              <w:rPr>
                <w:color w:val="000000"/>
                <w:sz w:val="20"/>
                <w:szCs w:val="20"/>
              </w:rPr>
            </w:pPr>
            <w:r w:rsidRPr="00E07623">
              <w:rPr>
                <w:color w:val="000000"/>
                <w:sz w:val="20"/>
                <w:szCs w:val="20"/>
              </w:rPr>
              <w:t>8</w:t>
            </w:r>
          </w:p>
        </w:tc>
        <w:tc>
          <w:tcPr>
            <w:tcW w:w="214" w:type="pct"/>
            <w:tcBorders>
              <w:top w:val="nil"/>
              <w:left w:val="nil"/>
              <w:bottom w:val="single" w:sz="4" w:space="0" w:color="auto"/>
              <w:right w:val="single" w:sz="4" w:space="0" w:color="auto"/>
            </w:tcBorders>
            <w:shd w:val="clear" w:color="000000" w:fill="FFFFFF"/>
            <w:vAlign w:val="center"/>
            <w:hideMark/>
          </w:tcPr>
          <w:p w14:paraId="597288F6" w14:textId="77777777" w:rsidR="00D85014" w:rsidRPr="00E07623" w:rsidRDefault="00D85014" w:rsidP="002E1932">
            <w:pPr>
              <w:jc w:val="center"/>
              <w:rPr>
                <w:color w:val="000000"/>
                <w:sz w:val="20"/>
                <w:szCs w:val="20"/>
              </w:rPr>
            </w:pPr>
            <w:r w:rsidRPr="00E07623">
              <w:rPr>
                <w:color w:val="000000"/>
                <w:sz w:val="20"/>
                <w:szCs w:val="20"/>
              </w:rPr>
              <w:t>9</w:t>
            </w:r>
          </w:p>
        </w:tc>
        <w:tc>
          <w:tcPr>
            <w:tcW w:w="214" w:type="pct"/>
            <w:tcBorders>
              <w:top w:val="nil"/>
              <w:left w:val="nil"/>
              <w:bottom w:val="single" w:sz="4" w:space="0" w:color="auto"/>
              <w:right w:val="single" w:sz="4" w:space="0" w:color="auto"/>
            </w:tcBorders>
            <w:shd w:val="clear" w:color="000000" w:fill="FFFFFF"/>
            <w:vAlign w:val="center"/>
            <w:hideMark/>
          </w:tcPr>
          <w:p w14:paraId="19FD2A00" w14:textId="77777777" w:rsidR="00D85014" w:rsidRPr="00E07623" w:rsidRDefault="00D85014" w:rsidP="002E1932">
            <w:pPr>
              <w:jc w:val="center"/>
              <w:rPr>
                <w:color w:val="000000"/>
                <w:sz w:val="20"/>
                <w:szCs w:val="20"/>
              </w:rPr>
            </w:pPr>
            <w:r w:rsidRPr="00E07623">
              <w:rPr>
                <w:color w:val="000000"/>
                <w:sz w:val="20"/>
                <w:szCs w:val="20"/>
              </w:rPr>
              <w:t>10</w:t>
            </w:r>
          </w:p>
        </w:tc>
        <w:tc>
          <w:tcPr>
            <w:tcW w:w="214" w:type="pct"/>
            <w:tcBorders>
              <w:top w:val="nil"/>
              <w:left w:val="nil"/>
              <w:bottom w:val="single" w:sz="4" w:space="0" w:color="auto"/>
              <w:right w:val="single" w:sz="4" w:space="0" w:color="auto"/>
            </w:tcBorders>
            <w:shd w:val="clear" w:color="000000" w:fill="FFFFFF"/>
            <w:vAlign w:val="center"/>
            <w:hideMark/>
          </w:tcPr>
          <w:p w14:paraId="2040F34E" w14:textId="77777777" w:rsidR="00D85014" w:rsidRPr="00E07623" w:rsidRDefault="00D85014" w:rsidP="002E1932">
            <w:pPr>
              <w:jc w:val="center"/>
              <w:rPr>
                <w:color w:val="000000"/>
                <w:sz w:val="20"/>
                <w:szCs w:val="20"/>
              </w:rPr>
            </w:pPr>
            <w:r w:rsidRPr="00E07623">
              <w:rPr>
                <w:color w:val="000000"/>
                <w:sz w:val="20"/>
                <w:szCs w:val="20"/>
              </w:rPr>
              <w:t>11</w:t>
            </w:r>
          </w:p>
        </w:tc>
        <w:tc>
          <w:tcPr>
            <w:tcW w:w="214" w:type="pct"/>
            <w:tcBorders>
              <w:top w:val="nil"/>
              <w:left w:val="nil"/>
              <w:bottom w:val="single" w:sz="4" w:space="0" w:color="auto"/>
              <w:right w:val="single" w:sz="4" w:space="0" w:color="auto"/>
            </w:tcBorders>
            <w:shd w:val="clear" w:color="000000" w:fill="FFFFFF"/>
            <w:vAlign w:val="center"/>
            <w:hideMark/>
          </w:tcPr>
          <w:p w14:paraId="76C2BEBD" w14:textId="77777777" w:rsidR="00D85014" w:rsidRPr="00E07623" w:rsidRDefault="00D85014" w:rsidP="002E1932">
            <w:pPr>
              <w:jc w:val="center"/>
              <w:rPr>
                <w:color w:val="000000"/>
                <w:sz w:val="20"/>
                <w:szCs w:val="20"/>
              </w:rPr>
            </w:pPr>
            <w:r w:rsidRPr="00E07623">
              <w:rPr>
                <w:color w:val="000000"/>
                <w:sz w:val="20"/>
                <w:szCs w:val="20"/>
              </w:rPr>
              <w:t>12</w:t>
            </w:r>
          </w:p>
        </w:tc>
        <w:tc>
          <w:tcPr>
            <w:tcW w:w="214" w:type="pct"/>
            <w:tcBorders>
              <w:top w:val="nil"/>
              <w:left w:val="nil"/>
              <w:bottom w:val="single" w:sz="4" w:space="0" w:color="auto"/>
              <w:right w:val="single" w:sz="4" w:space="0" w:color="auto"/>
            </w:tcBorders>
            <w:shd w:val="clear" w:color="000000" w:fill="FFFFFF"/>
            <w:vAlign w:val="center"/>
            <w:hideMark/>
          </w:tcPr>
          <w:p w14:paraId="281C5CD6" w14:textId="77777777" w:rsidR="00D85014" w:rsidRPr="00E07623" w:rsidRDefault="00D85014" w:rsidP="002E1932">
            <w:pPr>
              <w:jc w:val="center"/>
              <w:rPr>
                <w:color w:val="000000"/>
                <w:sz w:val="20"/>
                <w:szCs w:val="20"/>
              </w:rPr>
            </w:pPr>
            <w:r w:rsidRPr="00E07623">
              <w:rPr>
                <w:color w:val="000000"/>
                <w:sz w:val="20"/>
                <w:szCs w:val="20"/>
              </w:rPr>
              <w:t>13</w:t>
            </w:r>
          </w:p>
        </w:tc>
      </w:tr>
      <w:tr w:rsidR="00D85014" w:rsidRPr="00E07623" w14:paraId="450ED6D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4286799"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0D1B3AAB"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68A65C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3E5FA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E80E0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6E77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E9B2B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7945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476F1C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227581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A6BEFB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9D7BBD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4CD1D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21BC0B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BCCD2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F170C2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23989A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63D8C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808B8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F75CB8D"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55070D4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55497D2"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79514973"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3E7BAB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79B37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E651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E06F1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13C3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33FAD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92B650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0D04D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249A13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BB607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870EE7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F78B29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467BAD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76E91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ED84F1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B60549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99925B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483ADE"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08209B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A94F9DE" w14:textId="77777777" w:rsidR="00D85014" w:rsidRPr="00E07623" w:rsidRDefault="00D85014" w:rsidP="002E1932">
            <w:pPr>
              <w:jc w:val="left"/>
              <w:rPr>
                <w:color w:val="000000"/>
                <w:sz w:val="20"/>
                <w:szCs w:val="20"/>
              </w:rPr>
            </w:pPr>
            <w:r w:rsidRPr="00E07623">
              <w:rPr>
                <w:color w:val="000000"/>
                <w:sz w:val="20"/>
                <w:szCs w:val="20"/>
              </w:rPr>
              <w:lastRenderedPageBreak/>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10427F6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21E96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89C8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D6CEB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C48BD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3640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60D60F"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A00D244"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3C8F7A9B"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75F6878"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5237AD77"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3D06A152"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267A0A1"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1C8A122A"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77E78848"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086426C0"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052F3925"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7FAFE60D"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1A1987F9" w14:textId="77777777" w:rsidR="00D85014" w:rsidRPr="00E07623" w:rsidRDefault="00D85014" w:rsidP="002E1932">
            <w:pPr>
              <w:jc w:val="center"/>
              <w:rPr>
                <w:color w:val="000000"/>
                <w:sz w:val="20"/>
                <w:szCs w:val="20"/>
              </w:rPr>
            </w:pPr>
            <w:r w:rsidRPr="00E07623">
              <w:rPr>
                <w:color w:val="000000"/>
                <w:sz w:val="20"/>
                <w:szCs w:val="20"/>
              </w:rPr>
              <w:t>0,688</w:t>
            </w:r>
          </w:p>
        </w:tc>
      </w:tr>
      <w:tr w:rsidR="00D85014" w:rsidRPr="00E07623" w14:paraId="5ECE6C3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7BA818C"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4908C52E"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08150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ECA4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7D6AD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7932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9B8A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1EDE33"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F3F0CFE"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0E23B2C"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204EB17"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51BB9E9B"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25C08491"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5AA6380"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54B80183"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321EDA87"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4B24202"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259B462E"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50E02B6D"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2EED0D6" w14:textId="77777777" w:rsidR="00D85014" w:rsidRPr="00E07623" w:rsidRDefault="00D85014" w:rsidP="002E1932">
            <w:pPr>
              <w:jc w:val="center"/>
              <w:rPr>
                <w:color w:val="000000"/>
                <w:sz w:val="20"/>
                <w:szCs w:val="20"/>
              </w:rPr>
            </w:pPr>
            <w:r w:rsidRPr="00E07623">
              <w:rPr>
                <w:color w:val="000000"/>
                <w:sz w:val="20"/>
                <w:szCs w:val="20"/>
              </w:rPr>
              <w:t>0,688</w:t>
            </w:r>
          </w:p>
        </w:tc>
      </w:tr>
      <w:tr w:rsidR="00D85014" w:rsidRPr="00E07623" w14:paraId="6BA3E07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01A8F50"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05F8CA4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474D3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F3AFB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A8362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314A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F5DD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4E6CBA"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26ADE527"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783CCAE1"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F3FFF0A"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52812A6"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4D605959"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04508C85"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212B6DFC"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1A2721B5"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A44E954"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70B82DC7"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4C12B91" w14:textId="77777777" w:rsidR="00D85014" w:rsidRPr="00E07623" w:rsidRDefault="00D85014" w:rsidP="002E1932">
            <w:pPr>
              <w:jc w:val="center"/>
              <w:rPr>
                <w:color w:val="000000"/>
                <w:sz w:val="20"/>
                <w:szCs w:val="20"/>
              </w:rPr>
            </w:pPr>
            <w:r w:rsidRPr="00E07623">
              <w:rPr>
                <w:color w:val="000000"/>
                <w:sz w:val="20"/>
                <w:szCs w:val="20"/>
              </w:rPr>
              <w:t>0,688</w:t>
            </w:r>
          </w:p>
        </w:tc>
        <w:tc>
          <w:tcPr>
            <w:tcW w:w="214" w:type="pct"/>
            <w:tcBorders>
              <w:top w:val="nil"/>
              <w:left w:val="nil"/>
              <w:bottom w:val="single" w:sz="4" w:space="0" w:color="auto"/>
              <w:right w:val="single" w:sz="4" w:space="0" w:color="auto"/>
            </w:tcBorders>
            <w:shd w:val="clear" w:color="000000" w:fill="FFFFFF"/>
            <w:vAlign w:val="center"/>
            <w:hideMark/>
          </w:tcPr>
          <w:p w14:paraId="61B158AD" w14:textId="77777777" w:rsidR="00D85014" w:rsidRPr="00E07623" w:rsidRDefault="00D85014" w:rsidP="002E1932">
            <w:pPr>
              <w:jc w:val="center"/>
              <w:rPr>
                <w:color w:val="000000"/>
                <w:sz w:val="20"/>
                <w:szCs w:val="20"/>
              </w:rPr>
            </w:pPr>
            <w:r w:rsidRPr="00E07623">
              <w:rPr>
                <w:color w:val="000000"/>
                <w:sz w:val="20"/>
                <w:szCs w:val="20"/>
              </w:rPr>
              <w:t>0,688</w:t>
            </w:r>
          </w:p>
        </w:tc>
      </w:tr>
      <w:tr w:rsidR="00D85014" w:rsidRPr="00E07623" w14:paraId="6F1BE02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8E79D49"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3889C1D3"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7DDA05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5DA1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10ECF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5F04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3B09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D7C81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323D7F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120449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DF4415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E7BF42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4519F7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A60177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6FF0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754BB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E5F57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F0664C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54963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F1260E4"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3B64B80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B73CD8E"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44A184D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3723E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D524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F72D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92F2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6AB2D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5C808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BCB13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8E828F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D790B6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7B6A58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F8768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E8985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8287C3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43268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CEF49B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2EC15F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12D9B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37953A"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1152F52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1F5865E"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63308E1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8C85F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17B0B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E28E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83BB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AA9C1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31E536"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58330276"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37F24B66"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65435C6C"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643D894D"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27C948A8"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6FF52E45"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2BFCF3B8"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221EADFE"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0E059C14"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08416497"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4FBCA69B" w14:textId="77777777" w:rsidR="00D85014" w:rsidRPr="00E07623" w:rsidRDefault="00D85014" w:rsidP="002E1932">
            <w:pPr>
              <w:jc w:val="center"/>
              <w:rPr>
                <w:color w:val="000000"/>
                <w:sz w:val="20"/>
                <w:szCs w:val="20"/>
              </w:rPr>
            </w:pPr>
            <w:r w:rsidRPr="00E07623">
              <w:rPr>
                <w:color w:val="000000"/>
                <w:sz w:val="20"/>
                <w:szCs w:val="20"/>
              </w:rPr>
              <w:t>5,505</w:t>
            </w:r>
          </w:p>
        </w:tc>
        <w:tc>
          <w:tcPr>
            <w:tcW w:w="214" w:type="pct"/>
            <w:tcBorders>
              <w:top w:val="nil"/>
              <w:left w:val="nil"/>
              <w:bottom w:val="single" w:sz="4" w:space="0" w:color="auto"/>
              <w:right w:val="single" w:sz="4" w:space="0" w:color="auto"/>
            </w:tcBorders>
            <w:shd w:val="clear" w:color="000000" w:fill="FFFFFF"/>
            <w:vAlign w:val="center"/>
            <w:hideMark/>
          </w:tcPr>
          <w:p w14:paraId="13507987" w14:textId="77777777" w:rsidR="00D85014" w:rsidRPr="00E07623" w:rsidRDefault="00D85014" w:rsidP="002E1932">
            <w:pPr>
              <w:jc w:val="center"/>
              <w:rPr>
                <w:color w:val="000000"/>
                <w:sz w:val="20"/>
                <w:szCs w:val="20"/>
              </w:rPr>
            </w:pPr>
            <w:r w:rsidRPr="00E07623">
              <w:rPr>
                <w:color w:val="000000"/>
                <w:sz w:val="20"/>
                <w:szCs w:val="20"/>
              </w:rPr>
              <w:t>5,505</w:t>
            </w:r>
          </w:p>
        </w:tc>
      </w:tr>
      <w:tr w:rsidR="00D85014" w:rsidRPr="00E07623" w14:paraId="1DEAE78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692B899"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35C0959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83834D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5044F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73AE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ECB4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D69F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A8058F"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4CEA1857"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4BB48FD5"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68FEAA21"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0CD1A655"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61E6C565"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6D2FAE92"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5949130B"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636C7E83"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543E488C"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7471FE58"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54376DDA" w14:textId="77777777" w:rsidR="00D85014" w:rsidRPr="00E07623" w:rsidRDefault="00D85014" w:rsidP="002E1932">
            <w:pPr>
              <w:jc w:val="center"/>
              <w:rPr>
                <w:color w:val="000000"/>
                <w:sz w:val="20"/>
                <w:szCs w:val="20"/>
              </w:rPr>
            </w:pPr>
            <w:r w:rsidRPr="00E07623">
              <w:rPr>
                <w:color w:val="000000"/>
                <w:sz w:val="20"/>
                <w:szCs w:val="20"/>
              </w:rPr>
              <w:t>1,312</w:t>
            </w:r>
          </w:p>
        </w:tc>
        <w:tc>
          <w:tcPr>
            <w:tcW w:w="214" w:type="pct"/>
            <w:tcBorders>
              <w:top w:val="nil"/>
              <w:left w:val="nil"/>
              <w:bottom w:val="single" w:sz="4" w:space="0" w:color="auto"/>
              <w:right w:val="single" w:sz="4" w:space="0" w:color="auto"/>
            </w:tcBorders>
            <w:shd w:val="clear" w:color="000000" w:fill="FFFFFF"/>
            <w:vAlign w:val="center"/>
            <w:hideMark/>
          </w:tcPr>
          <w:p w14:paraId="6D7E3602" w14:textId="77777777" w:rsidR="00D85014" w:rsidRPr="00E07623" w:rsidRDefault="00D85014" w:rsidP="002E1932">
            <w:pPr>
              <w:jc w:val="center"/>
              <w:rPr>
                <w:color w:val="000000"/>
                <w:sz w:val="20"/>
                <w:szCs w:val="20"/>
              </w:rPr>
            </w:pPr>
            <w:r w:rsidRPr="00E07623">
              <w:rPr>
                <w:color w:val="000000"/>
                <w:sz w:val="20"/>
                <w:szCs w:val="20"/>
              </w:rPr>
              <w:t>1,312</w:t>
            </w:r>
          </w:p>
        </w:tc>
      </w:tr>
      <w:tr w:rsidR="00D85014" w:rsidRPr="00E07623" w14:paraId="675DD43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7C2241A"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4DEFDA67"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9A7C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B6A1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6A27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7218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1CFFB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8A490C"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71213516"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21FE8421"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3C1FB8A2"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27FB061B"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6425F8D2"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1FC78747"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449D735A"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675F2540"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4824F51F"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4CDC7D2E"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41BB1C29" w14:textId="77777777" w:rsidR="00D85014" w:rsidRPr="00E07623" w:rsidRDefault="00D85014" w:rsidP="002E1932">
            <w:pPr>
              <w:jc w:val="center"/>
              <w:rPr>
                <w:color w:val="000000"/>
                <w:sz w:val="20"/>
                <w:szCs w:val="20"/>
              </w:rPr>
            </w:pPr>
            <w:r w:rsidRPr="00E07623">
              <w:rPr>
                <w:color w:val="000000"/>
                <w:sz w:val="20"/>
                <w:szCs w:val="20"/>
              </w:rPr>
              <w:t>65,6%</w:t>
            </w:r>
          </w:p>
        </w:tc>
        <w:tc>
          <w:tcPr>
            <w:tcW w:w="214" w:type="pct"/>
            <w:tcBorders>
              <w:top w:val="nil"/>
              <w:left w:val="nil"/>
              <w:bottom w:val="single" w:sz="4" w:space="0" w:color="auto"/>
              <w:right w:val="single" w:sz="4" w:space="0" w:color="auto"/>
            </w:tcBorders>
            <w:shd w:val="clear" w:color="000000" w:fill="FFFFFF"/>
            <w:vAlign w:val="center"/>
            <w:hideMark/>
          </w:tcPr>
          <w:p w14:paraId="4234318D" w14:textId="77777777" w:rsidR="00D85014" w:rsidRPr="00E07623" w:rsidRDefault="00D85014" w:rsidP="002E1932">
            <w:pPr>
              <w:jc w:val="center"/>
              <w:rPr>
                <w:color w:val="000000"/>
                <w:sz w:val="20"/>
                <w:szCs w:val="20"/>
              </w:rPr>
            </w:pPr>
            <w:r w:rsidRPr="00E07623">
              <w:rPr>
                <w:color w:val="000000"/>
                <w:sz w:val="20"/>
                <w:szCs w:val="20"/>
              </w:rPr>
              <w:t>65,6%</w:t>
            </w:r>
          </w:p>
        </w:tc>
      </w:tr>
      <w:tr w:rsidR="00D85014" w:rsidRPr="00E07623" w14:paraId="17A973BA"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15A28A89" w14:textId="77777777" w:rsidR="00D85014" w:rsidRPr="00E07623" w:rsidRDefault="00D85014" w:rsidP="002E1932">
            <w:pPr>
              <w:jc w:val="center"/>
              <w:rPr>
                <w:color w:val="000000"/>
                <w:sz w:val="20"/>
                <w:szCs w:val="20"/>
              </w:rPr>
            </w:pPr>
            <w:r w:rsidRPr="00E07623">
              <w:rPr>
                <w:color w:val="000000"/>
                <w:sz w:val="20"/>
                <w:szCs w:val="20"/>
              </w:rPr>
              <w:t>Котельная №9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1A19A71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AC964C2"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7B2B5D8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9B042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FA2A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49F4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2C81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79E9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FFDC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B6E30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31A4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8155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BF27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5973C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BC06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5B72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3AE92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103A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AC30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C3CB0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51E70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28E99D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52B7D6F"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5077FCFD"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263164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F5061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F725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75D3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3911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533A7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F6BD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CCC7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1029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1296E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335D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8B6C8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CF72A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6F25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0234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AE7F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5451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B55BC6"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890DA5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3B19271"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E4BED44"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31DA18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FD0F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44C1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BD58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01A1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9016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CA9B0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AABE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60D5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E598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1E89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9661A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2C85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097C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F26D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6AB3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7DBC3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AA5522"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C9AADC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813E431"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7E25D6F5"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0CB466D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D95C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CB29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FE30B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A0DB1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00E0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A5501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FDE3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0A0C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87126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D911C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8C6AA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E403D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756A3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79730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3F08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247D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FD6864"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06A699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5088E65"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044B84E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036149D"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15C1B98F"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43F8535A"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28A28A93"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7EAAEBEF"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7E2A3B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363A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742CB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E38C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8AEFB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1C309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806E7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1A96C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166D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8370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8EAE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BEA0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30138A"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A5A3A1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D612170"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424CBB40"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4B85FF1"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0045644A"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01252628"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093573A6"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62A2621C"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0A9AB1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8BDF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09BDE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C880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E425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907E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518F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085D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E9D1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11F23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8523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A1A7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9CB1B4"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778478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27307F5"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204EAB0"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1AC53FA"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7B1E8930" w14:textId="77777777" w:rsidR="00D85014" w:rsidRPr="00E07623" w:rsidRDefault="00D85014" w:rsidP="002E1932">
            <w:pPr>
              <w:jc w:val="center"/>
              <w:rPr>
                <w:color w:val="000000"/>
                <w:sz w:val="20"/>
                <w:szCs w:val="20"/>
              </w:rPr>
            </w:pPr>
            <w:r w:rsidRPr="00E07623">
              <w:rPr>
                <w:color w:val="000000"/>
                <w:sz w:val="20"/>
                <w:szCs w:val="20"/>
              </w:rPr>
              <w:t>0,639</w:t>
            </w:r>
          </w:p>
        </w:tc>
        <w:tc>
          <w:tcPr>
            <w:tcW w:w="214" w:type="pct"/>
            <w:tcBorders>
              <w:top w:val="nil"/>
              <w:left w:val="nil"/>
              <w:bottom w:val="single" w:sz="4" w:space="0" w:color="auto"/>
              <w:right w:val="single" w:sz="4" w:space="0" w:color="auto"/>
            </w:tcBorders>
            <w:shd w:val="clear" w:color="000000" w:fill="FFFFFF"/>
            <w:vAlign w:val="center"/>
            <w:hideMark/>
          </w:tcPr>
          <w:p w14:paraId="5D8201E1"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5F8EEFED"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0997331D" w14:textId="77777777" w:rsidR="00D85014" w:rsidRPr="00E07623" w:rsidRDefault="00D85014" w:rsidP="002E1932">
            <w:pPr>
              <w:jc w:val="center"/>
              <w:rPr>
                <w:color w:val="000000"/>
                <w:sz w:val="20"/>
                <w:szCs w:val="20"/>
              </w:rPr>
            </w:pPr>
            <w:r w:rsidRPr="00E07623">
              <w:rPr>
                <w:color w:val="000000"/>
                <w:sz w:val="20"/>
                <w:szCs w:val="20"/>
              </w:rPr>
              <w:t>0,770</w:t>
            </w:r>
          </w:p>
        </w:tc>
        <w:tc>
          <w:tcPr>
            <w:tcW w:w="214" w:type="pct"/>
            <w:tcBorders>
              <w:top w:val="nil"/>
              <w:left w:val="nil"/>
              <w:bottom w:val="single" w:sz="4" w:space="0" w:color="auto"/>
              <w:right w:val="single" w:sz="4" w:space="0" w:color="auto"/>
            </w:tcBorders>
            <w:shd w:val="clear" w:color="000000" w:fill="FFFFFF"/>
            <w:vAlign w:val="center"/>
            <w:hideMark/>
          </w:tcPr>
          <w:p w14:paraId="0890951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B528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D1C62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AC385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FA17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63942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37D7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61137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35E3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6B427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E12C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70C0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924BF3"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4E7947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C5DB9E3"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2B0F38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97A8BE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D5525C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974AF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24A3F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9B28B9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1A2631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C15D5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27FF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8CF9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4777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B4902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0B24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71DD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5264C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F211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A091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063A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F1661F"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CCF513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336A372"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5229119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C9400F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4F6691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C2A4AE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D887EE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879F90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5269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B7F0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A3EB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7F27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0FB8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3172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F623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AF843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6FB4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705F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0C66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B2DAC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7F1181"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67758A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86B6C2B"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0C2188A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D848977" w14:textId="77777777" w:rsidR="00D85014" w:rsidRPr="00E07623" w:rsidRDefault="00D85014" w:rsidP="002E1932">
            <w:pPr>
              <w:jc w:val="center"/>
              <w:rPr>
                <w:color w:val="000000"/>
                <w:sz w:val="20"/>
                <w:szCs w:val="20"/>
              </w:rPr>
            </w:pPr>
            <w:r w:rsidRPr="00E07623">
              <w:rPr>
                <w:color w:val="000000"/>
                <w:sz w:val="20"/>
                <w:szCs w:val="20"/>
              </w:rPr>
              <w:t>5,111</w:t>
            </w:r>
          </w:p>
        </w:tc>
        <w:tc>
          <w:tcPr>
            <w:tcW w:w="214" w:type="pct"/>
            <w:tcBorders>
              <w:top w:val="nil"/>
              <w:left w:val="nil"/>
              <w:bottom w:val="single" w:sz="4" w:space="0" w:color="auto"/>
              <w:right w:val="single" w:sz="4" w:space="0" w:color="auto"/>
            </w:tcBorders>
            <w:shd w:val="clear" w:color="000000" w:fill="FFFFFF"/>
            <w:vAlign w:val="center"/>
            <w:hideMark/>
          </w:tcPr>
          <w:p w14:paraId="609AA4C5" w14:textId="77777777" w:rsidR="00D85014" w:rsidRPr="00E07623" w:rsidRDefault="00D85014" w:rsidP="002E1932">
            <w:pPr>
              <w:jc w:val="center"/>
              <w:rPr>
                <w:color w:val="000000"/>
                <w:sz w:val="20"/>
                <w:szCs w:val="20"/>
              </w:rPr>
            </w:pPr>
            <w:r w:rsidRPr="00E07623">
              <w:rPr>
                <w:color w:val="000000"/>
                <w:sz w:val="20"/>
                <w:szCs w:val="20"/>
              </w:rPr>
              <w:t>5,111</w:t>
            </w:r>
          </w:p>
        </w:tc>
        <w:tc>
          <w:tcPr>
            <w:tcW w:w="214" w:type="pct"/>
            <w:tcBorders>
              <w:top w:val="nil"/>
              <w:left w:val="nil"/>
              <w:bottom w:val="single" w:sz="4" w:space="0" w:color="auto"/>
              <w:right w:val="single" w:sz="4" w:space="0" w:color="auto"/>
            </w:tcBorders>
            <w:shd w:val="clear" w:color="000000" w:fill="FFFFFF"/>
            <w:vAlign w:val="center"/>
            <w:hideMark/>
          </w:tcPr>
          <w:p w14:paraId="27B0143A" w14:textId="77777777" w:rsidR="00D85014" w:rsidRPr="00E07623" w:rsidRDefault="00D85014" w:rsidP="002E1932">
            <w:pPr>
              <w:jc w:val="center"/>
              <w:rPr>
                <w:color w:val="000000"/>
                <w:sz w:val="20"/>
                <w:szCs w:val="20"/>
              </w:rPr>
            </w:pPr>
            <w:r w:rsidRPr="00E07623">
              <w:rPr>
                <w:color w:val="000000"/>
                <w:sz w:val="20"/>
                <w:szCs w:val="20"/>
              </w:rPr>
              <w:t>6,162</w:t>
            </w:r>
          </w:p>
        </w:tc>
        <w:tc>
          <w:tcPr>
            <w:tcW w:w="214" w:type="pct"/>
            <w:tcBorders>
              <w:top w:val="nil"/>
              <w:left w:val="nil"/>
              <w:bottom w:val="single" w:sz="4" w:space="0" w:color="auto"/>
              <w:right w:val="single" w:sz="4" w:space="0" w:color="auto"/>
            </w:tcBorders>
            <w:shd w:val="clear" w:color="000000" w:fill="FFFFFF"/>
            <w:vAlign w:val="center"/>
            <w:hideMark/>
          </w:tcPr>
          <w:p w14:paraId="2904B5CF" w14:textId="77777777" w:rsidR="00D85014" w:rsidRPr="00E07623" w:rsidRDefault="00D85014" w:rsidP="002E1932">
            <w:pPr>
              <w:jc w:val="center"/>
              <w:rPr>
                <w:color w:val="000000"/>
                <w:sz w:val="20"/>
                <w:szCs w:val="20"/>
              </w:rPr>
            </w:pPr>
            <w:r w:rsidRPr="00E07623">
              <w:rPr>
                <w:color w:val="000000"/>
                <w:sz w:val="20"/>
                <w:szCs w:val="20"/>
              </w:rPr>
              <w:t>6,162</w:t>
            </w:r>
          </w:p>
        </w:tc>
        <w:tc>
          <w:tcPr>
            <w:tcW w:w="214" w:type="pct"/>
            <w:tcBorders>
              <w:top w:val="nil"/>
              <w:left w:val="nil"/>
              <w:bottom w:val="single" w:sz="4" w:space="0" w:color="auto"/>
              <w:right w:val="single" w:sz="4" w:space="0" w:color="auto"/>
            </w:tcBorders>
            <w:shd w:val="clear" w:color="000000" w:fill="FFFFFF"/>
            <w:vAlign w:val="center"/>
            <w:hideMark/>
          </w:tcPr>
          <w:p w14:paraId="34BF9DA4" w14:textId="77777777" w:rsidR="00D85014" w:rsidRPr="00E07623" w:rsidRDefault="00D85014" w:rsidP="002E1932">
            <w:pPr>
              <w:jc w:val="center"/>
              <w:rPr>
                <w:color w:val="000000"/>
                <w:sz w:val="20"/>
                <w:szCs w:val="20"/>
              </w:rPr>
            </w:pPr>
            <w:r w:rsidRPr="00E07623">
              <w:rPr>
                <w:color w:val="000000"/>
                <w:sz w:val="20"/>
                <w:szCs w:val="20"/>
              </w:rPr>
              <w:t>6,162</w:t>
            </w:r>
          </w:p>
        </w:tc>
        <w:tc>
          <w:tcPr>
            <w:tcW w:w="214" w:type="pct"/>
            <w:tcBorders>
              <w:top w:val="nil"/>
              <w:left w:val="nil"/>
              <w:bottom w:val="single" w:sz="4" w:space="0" w:color="auto"/>
              <w:right w:val="single" w:sz="4" w:space="0" w:color="auto"/>
            </w:tcBorders>
            <w:shd w:val="clear" w:color="000000" w:fill="FFFFFF"/>
            <w:vAlign w:val="center"/>
            <w:hideMark/>
          </w:tcPr>
          <w:p w14:paraId="360F757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195A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A725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4F110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4E19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2BC4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1B86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00F4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C27A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EBFB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1B6E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6951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554651"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F33862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920172"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0B4E648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973816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376D7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70029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1F4A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72F6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757CA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3B67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F34E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295D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F5F1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36774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8ABF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CE458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4E46C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FE08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8B7B1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FCE5D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09349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D2C24A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6AF8056"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15DB0CC1"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8513B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5237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36C2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C5FEE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D13AA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C455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134BE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54C26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B2B4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B7C6A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4C71A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B1A32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CC2C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D0A8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ECDA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8CCA4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38D39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195058"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ED59D8B"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7187B91E" w14:textId="77777777" w:rsidR="00D85014" w:rsidRPr="00E07623" w:rsidRDefault="00D85014" w:rsidP="002E1932">
            <w:pPr>
              <w:jc w:val="center"/>
              <w:rPr>
                <w:color w:val="000000"/>
                <w:sz w:val="20"/>
                <w:szCs w:val="20"/>
              </w:rPr>
            </w:pPr>
            <w:r w:rsidRPr="00E07623">
              <w:rPr>
                <w:color w:val="000000"/>
                <w:sz w:val="20"/>
                <w:szCs w:val="20"/>
              </w:rPr>
              <w:t>Новая котельная № 9</w:t>
            </w:r>
          </w:p>
        </w:tc>
      </w:tr>
      <w:tr w:rsidR="00D85014" w:rsidRPr="00E07623" w14:paraId="1FEE5A9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409E231"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6A376603"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A5176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449E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741D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902D7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2D6AE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6AE1A2"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6C5EC2CA"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0A63AF67"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D4CCB2D"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61B3F22"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0E51E7A0"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72FAABB"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AB5BE51"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9532955"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66557C0"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8E45198"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5A1AFCF9"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5867C49B" w14:textId="77777777" w:rsidR="00D85014" w:rsidRPr="00E07623" w:rsidRDefault="00D85014" w:rsidP="002E1932">
            <w:pPr>
              <w:jc w:val="center"/>
              <w:rPr>
                <w:color w:val="000000"/>
                <w:sz w:val="20"/>
                <w:szCs w:val="20"/>
              </w:rPr>
            </w:pPr>
            <w:r w:rsidRPr="00E07623">
              <w:rPr>
                <w:color w:val="000000"/>
                <w:sz w:val="20"/>
                <w:szCs w:val="20"/>
              </w:rPr>
              <w:t>2,000</w:t>
            </w:r>
          </w:p>
        </w:tc>
      </w:tr>
      <w:tr w:rsidR="00D85014" w:rsidRPr="00E07623" w14:paraId="52EDE61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615CBAA"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5D3301D0"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08D966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33747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08F32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6599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CFFD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4106BD" w14:textId="77777777" w:rsidR="00D85014" w:rsidRPr="00E07623" w:rsidRDefault="00D85014" w:rsidP="002E1932">
            <w:pPr>
              <w:jc w:val="center"/>
              <w:rPr>
                <w:color w:val="000000"/>
                <w:sz w:val="20"/>
                <w:szCs w:val="20"/>
              </w:rPr>
            </w:pPr>
            <w:r w:rsidRPr="00E07623">
              <w:rPr>
                <w:color w:val="000000"/>
                <w:sz w:val="20"/>
                <w:szCs w:val="20"/>
              </w:rPr>
              <w:t>1</w:t>
            </w:r>
          </w:p>
        </w:tc>
        <w:tc>
          <w:tcPr>
            <w:tcW w:w="214" w:type="pct"/>
            <w:tcBorders>
              <w:top w:val="nil"/>
              <w:left w:val="nil"/>
              <w:bottom w:val="single" w:sz="4" w:space="0" w:color="auto"/>
              <w:right w:val="single" w:sz="4" w:space="0" w:color="auto"/>
            </w:tcBorders>
            <w:shd w:val="clear" w:color="000000" w:fill="FFFFFF"/>
            <w:vAlign w:val="center"/>
            <w:hideMark/>
          </w:tcPr>
          <w:p w14:paraId="61AC5BEC" w14:textId="77777777" w:rsidR="00D85014" w:rsidRPr="00E07623" w:rsidRDefault="00D85014" w:rsidP="002E1932">
            <w:pPr>
              <w:jc w:val="center"/>
              <w:rPr>
                <w:color w:val="000000"/>
                <w:sz w:val="20"/>
                <w:szCs w:val="20"/>
              </w:rPr>
            </w:pPr>
            <w:r w:rsidRPr="00E07623">
              <w:rPr>
                <w:color w:val="000000"/>
                <w:sz w:val="20"/>
                <w:szCs w:val="20"/>
              </w:rPr>
              <w:t>2</w:t>
            </w:r>
          </w:p>
        </w:tc>
        <w:tc>
          <w:tcPr>
            <w:tcW w:w="214" w:type="pct"/>
            <w:tcBorders>
              <w:top w:val="nil"/>
              <w:left w:val="nil"/>
              <w:bottom w:val="single" w:sz="4" w:space="0" w:color="auto"/>
              <w:right w:val="single" w:sz="4" w:space="0" w:color="auto"/>
            </w:tcBorders>
            <w:shd w:val="clear" w:color="000000" w:fill="FFFFFF"/>
            <w:vAlign w:val="center"/>
            <w:hideMark/>
          </w:tcPr>
          <w:p w14:paraId="2C4F4FB7" w14:textId="77777777" w:rsidR="00D85014" w:rsidRPr="00E07623" w:rsidRDefault="00D85014" w:rsidP="002E1932">
            <w:pPr>
              <w:jc w:val="center"/>
              <w:rPr>
                <w:color w:val="000000"/>
                <w:sz w:val="20"/>
                <w:szCs w:val="20"/>
              </w:rPr>
            </w:pPr>
            <w:r w:rsidRPr="00E07623">
              <w:rPr>
                <w:color w:val="000000"/>
                <w:sz w:val="20"/>
                <w:szCs w:val="20"/>
              </w:rPr>
              <w:t>3</w:t>
            </w:r>
          </w:p>
        </w:tc>
        <w:tc>
          <w:tcPr>
            <w:tcW w:w="214" w:type="pct"/>
            <w:tcBorders>
              <w:top w:val="nil"/>
              <w:left w:val="nil"/>
              <w:bottom w:val="single" w:sz="4" w:space="0" w:color="auto"/>
              <w:right w:val="single" w:sz="4" w:space="0" w:color="auto"/>
            </w:tcBorders>
            <w:shd w:val="clear" w:color="000000" w:fill="FFFFFF"/>
            <w:vAlign w:val="center"/>
            <w:hideMark/>
          </w:tcPr>
          <w:p w14:paraId="79B1F74B" w14:textId="77777777" w:rsidR="00D85014" w:rsidRPr="00E07623" w:rsidRDefault="00D85014" w:rsidP="002E1932">
            <w:pPr>
              <w:jc w:val="center"/>
              <w:rPr>
                <w:color w:val="000000"/>
                <w:sz w:val="20"/>
                <w:szCs w:val="20"/>
              </w:rPr>
            </w:pPr>
            <w:r w:rsidRPr="00E07623">
              <w:rPr>
                <w:color w:val="000000"/>
                <w:sz w:val="20"/>
                <w:szCs w:val="20"/>
              </w:rPr>
              <w:t>4</w:t>
            </w:r>
          </w:p>
        </w:tc>
        <w:tc>
          <w:tcPr>
            <w:tcW w:w="214" w:type="pct"/>
            <w:tcBorders>
              <w:top w:val="nil"/>
              <w:left w:val="nil"/>
              <w:bottom w:val="single" w:sz="4" w:space="0" w:color="auto"/>
              <w:right w:val="single" w:sz="4" w:space="0" w:color="auto"/>
            </w:tcBorders>
            <w:shd w:val="clear" w:color="000000" w:fill="FFFFFF"/>
            <w:vAlign w:val="center"/>
            <w:hideMark/>
          </w:tcPr>
          <w:p w14:paraId="3B68F3F4" w14:textId="77777777" w:rsidR="00D85014" w:rsidRPr="00E07623" w:rsidRDefault="00D85014" w:rsidP="002E1932">
            <w:pPr>
              <w:jc w:val="center"/>
              <w:rPr>
                <w:color w:val="000000"/>
                <w:sz w:val="20"/>
                <w:szCs w:val="20"/>
              </w:rPr>
            </w:pPr>
            <w:r w:rsidRPr="00E07623">
              <w:rPr>
                <w:color w:val="000000"/>
                <w:sz w:val="20"/>
                <w:szCs w:val="20"/>
              </w:rPr>
              <w:t>5</w:t>
            </w:r>
          </w:p>
        </w:tc>
        <w:tc>
          <w:tcPr>
            <w:tcW w:w="214" w:type="pct"/>
            <w:tcBorders>
              <w:top w:val="nil"/>
              <w:left w:val="nil"/>
              <w:bottom w:val="single" w:sz="4" w:space="0" w:color="auto"/>
              <w:right w:val="single" w:sz="4" w:space="0" w:color="auto"/>
            </w:tcBorders>
            <w:shd w:val="clear" w:color="000000" w:fill="FFFFFF"/>
            <w:vAlign w:val="center"/>
            <w:hideMark/>
          </w:tcPr>
          <w:p w14:paraId="4463AD49" w14:textId="77777777" w:rsidR="00D85014" w:rsidRPr="00E07623" w:rsidRDefault="00D85014" w:rsidP="002E1932">
            <w:pPr>
              <w:jc w:val="center"/>
              <w:rPr>
                <w:color w:val="000000"/>
                <w:sz w:val="20"/>
                <w:szCs w:val="20"/>
              </w:rPr>
            </w:pPr>
            <w:r w:rsidRPr="00E07623">
              <w:rPr>
                <w:color w:val="000000"/>
                <w:sz w:val="20"/>
                <w:szCs w:val="20"/>
              </w:rPr>
              <w:t>6</w:t>
            </w:r>
          </w:p>
        </w:tc>
        <w:tc>
          <w:tcPr>
            <w:tcW w:w="214" w:type="pct"/>
            <w:tcBorders>
              <w:top w:val="nil"/>
              <w:left w:val="nil"/>
              <w:bottom w:val="single" w:sz="4" w:space="0" w:color="auto"/>
              <w:right w:val="single" w:sz="4" w:space="0" w:color="auto"/>
            </w:tcBorders>
            <w:shd w:val="clear" w:color="000000" w:fill="FFFFFF"/>
            <w:vAlign w:val="center"/>
            <w:hideMark/>
          </w:tcPr>
          <w:p w14:paraId="3EFB9499" w14:textId="77777777" w:rsidR="00D85014" w:rsidRPr="00E07623" w:rsidRDefault="00D85014" w:rsidP="002E1932">
            <w:pPr>
              <w:jc w:val="center"/>
              <w:rPr>
                <w:color w:val="000000"/>
                <w:sz w:val="20"/>
                <w:szCs w:val="20"/>
              </w:rPr>
            </w:pPr>
            <w:r w:rsidRPr="00E07623">
              <w:rPr>
                <w:color w:val="000000"/>
                <w:sz w:val="20"/>
                <w:szCs w:val="20"/>
              </w:rPr>
              <w:t>7</w:t>
            </w:r>
          </w:p>
        </w:tc>
        <w:tc>
          <w:tcPr>
            <w:tcW w:w="214" w:type="pct"/>
            <w:tcBorders>
              <w:top w:val="nil"/>
              <w:left w:val="nil"/>
              <w:bottom w:val="single" w:sz="4" w:space="0" w:color="auto"/>
              <w:right w:val="single" w:sz="4" w:space="0" w:color="auto"/>
            </w:tcBorders>
            <w:shd w:val="clear" w:color="000000" w:fill="FFFFFF"/>
            <w:vAlign w:val="center"/>
            <w:hideMark/>
          </w:tcPr>
          <w:p w14:paraId="54808B92" w14:textId="77777777" w:rsidR="00D85014" w:rsidRPr="00E07623" w:rsidRDefault="00D85014" w:rsidP="002E1932">
            <w:pPr>
              <w:jc w:val="center"/>
              <w:rPr>
                <w:color w:val="000000"/>
                <w:sz w:val="20"/>
                <w:szCs w:val="20"/>
              </w:rPr>
            </w:pPr>
            <w:r w:rsidRPr="00E07623">
              <w:rPr>
                <w:color w:val="000000"/>
                <w:sz w:val="20"/>
                <w:szCs w:val="20"/>
              </w:rPr>
              <w:t>8</w:t>
            </w:r>
          </w:p>
        </w:tc>
        <w:tc>
          <w:tcPr>
            <w:tcW w:w="214" w:type="pct"/>
            <w:tcBorders>
              <w:top w:val="nil"/>
              <w:left w:val="nil"/>
              <w:bottom w:val="single" w:sz="4" w:space="0" w:color="auto"/>
              <w:right w:val="single" w:sz="4" w:space="0" w:color="auto"/>
            </w:tcBorders>
            <w:shd w:val="clear" w:color="000000" w:fill="FFFFFF"/>
            <w:vAlign w:val="center"/>
            <w:hideMark/>
          </w:tcPr>
          <w:p w14:paraId="62773FA5" w14:textId="77777777" w:rsidR="00D85014" w:rsidRPr="00E07623" w:rsidRDefault="00D85014" w:rsidP="002E1932">
            <w:pPr>
              <w:jc w:val="center"/>
              <w:rPr>
                <w:color w:val="000000"/>
                <w:sz w:val="20"/>
                <w:szCs w:val="20"/>
              </w:rPr>
            </w:pPr>
            <w:r w:rsidRPr="00E07623">
              <w:rPr>
                <w:color w:val="000000"/>
                <w:sz w:val="20"/>
                <w:szCs w:val="20"/>
              </w:rPr>
              <w:t>9</w:t>
            </w:r>
          </w:p>
        </w:tc>
        <w:tc>
          <w:tcPr>
            <w:tcW w:w="214" w:type="pct"/>
            <w:tcBorders>
              <w:top w:val="nil"/>
              <w:left w:val="nil"/>
              <w:bottom w:val="single" w:sz="4" w:space="0" w:color="auto"/>
              <w:right w:val="single" w:sz="4" w:space="0" w:color="auto"/>
            </w:tcBorders>
            <w:shd w:val="clear" w:color="000000" w:fill="FFFFFF"/>
            <w:vAlign w:val="center"/>
            <w:hideMark/>
          </w:tcPr>
          <w:p w14:paraId="13D19474" w14:textId="77777777" w:rsidR="00D85014" w:rsidRPr="00E07623" w:rsidRDefault="00D85014" w:rsidP="002E1932">
            <w:pPr>
              <w:jc w:val="center"/>
              <w:rPr>
                <w:color w:val="000000"/>
                <w:sz w:val="20"/>
                <w:szCs w:val="20"/>
              </w:rPr>
            </w:pPr>
            <w:r w:rsidRPr="00E07623">
              <w:rPr>
                <w:color w:val="000000"/>
                <w:sz w:val="20"/>
                <w:szCs w:val="20"/>
              </w:rPr>
              <w:t>10</w:t>
            </w:r>
          </w:p>
        </w:tc>
        <w:tc>
          <w:tcPr>
            <w:tcW w:w="214" w:type="pct"/>
            <w:tcBorders>
              <w:top w:val="nil"/>
              <w:left w:val="nil"/>
              <w:bottom w:val="single" w:sz="4" w:space="0" w:color="auto"/>
              <w:right w:val="single" w:sz="4" w:space="0" w:color="auto"/>
            </w:tcBorders>
            <w:shd w:val="clear" w:color="000000" w:fill="FFFFFF"/>
            <w:vAlign w:val="center"/>
            <w:hideMark/>
          </w:tcPr>
          <w:p w14:paraId="6A38F51D" w14:textId="77777777" w:rsidR="00D85014" w:rsidRPr="00E07623" w:rsidRDefault="00D85014" w:rsidP="002E1932">
            <w:pPr>
              <w:jc w:val="center"/>
              <w:rPr>
                <w:color w:val="000000"/>
                <w:sz w:val="20"/>
                <w:szCs w:val="20"/>
              </w:rPr>
            </w:pPr>
            <w:r w:rsidRPr="00E07623">
              <w:rPr>
                <w:color w:val="000000"/>
                <w:sz w:val="20"/>
                <w:szCs w:val="20"/>
              </w:rPr>
              <w:t>11</w:t>
            </w:r>
          </w:p>
        </w:tc>
        <w:tc>
          <w:tcPr>
            <w:tcW w:w="214" w:type="pct"/>
            <w:tcBorders>
              <w:top w:val="nil"/>
              <w:left w:val="nil"/>
              <w:bottom w:val="single" w:sz="4" w:space="0" w:color="auto"/>
              <w:right w:val="single" w:sz="4" w:space="0" w:color="auto"/>
            </w:tcBorders>
            <w:shd w:val="clear" w:color="000000" w:fill="FFFFFF"/>
            <w:vAlign w:val="center"/>
            <w:hideMark/>
          </w:tcPr>
          <w:p w14:paraId="2620449C" w14:textId="77777777" w:rsidR="00D85014" w:rsidRPr="00E07623" w:rsidRDefault="00D85014" w:rsidP="002E1932">
            <w:pPr>
              <w:jc w:val="center"/>
              <w:rPr>
                <w:color w:val="000000"/>
                <w:sz w:val="20"/>
                <w:szCs w:val="20"/>
              </w:rPr>
            </w:pPr>
            <w:r w:rsidRPr="00E07623">
              <w:rPr>
                <w:color w:val="000000"/>
                <w:sz w:val="20"/>
                <w:szCs w:val="20"/>
              </w:rPr>
              <w:t>12</w:t>
            </w:r>
          </w:p>
        </w:tc>
        <w:tc>
          <w:tcPr>
            <w:tcW w:w="214" w:type="pct"/>
            <w:tcBorders>
              <w:top w:val="nil"/>
              <w:left w:val="nil"/>
              <w:bottom w:val="single" w:sz="4" w:space="0" w:color="auto"/>
              <w:right w:val="single" w:sz="4" w:space="0" w:color="auto"/>
            </w:tcBorders>
            <w:shd w:val="clear" w:color="000000" w:fill="FFFFFF"/>
            <w:vAlign w:val="center"/>
            <w:hideMark/>
          </w:tcPr>
          <w:p w14:paraId="3EF4DDCD" w14:textId="77777777" w:rsidR="00D85014" w:rsidRPr="00E07623" w:rsidRDefault="00D85014" w:rsidP="002E1932">
            <w:pPr>
              <w:jc w:val="center"/>
              <w:rPr>
                <w:color w:val="000000"/>
                <w:sz w:val="20"/>
                <w:szCs w:val="20"/>
              </w:rPr>
            </w:pPr>
            <w:r w:rsidRPr="00E07623">
              <w:rPr>
                <w:color w:val="000000"/>
                <w:sz w:val="20"/>
                <w:szCs w:val="20"/>
              </w:rPr>
              <w:t>13</w:t>
            </w:r>
          </w:p>
        </w:tc>
      </w:tr>
      <w:tr w:rsidR="00D85014" w:rsidRPr="00E07623" w14:paraId="77BE966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BA14B1D"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45CB5EF1"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2606215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3AB0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84609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7A89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F21F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BE749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A8CEF3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BC13F8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FAF339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F5B63B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00CB22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21C549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E71D4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5BB5A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D55186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4969CA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104C66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F3D24EE"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DFF286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59DB6E0"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6E7DA323"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64E867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E702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4D47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C98B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F0CE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30D40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5441F6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174EE0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DDBA2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E00CD9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FDCDCA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709934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634BB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5C147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08A6F4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9DCB4D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3135E9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920E508"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50F8F4C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0BD5EEA"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2BEF2813"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0E13E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2716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8CA0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F97B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01C6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25AFF8"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4DC804E"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3A33078E"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52B5968C"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1B5D4909"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4C79F61"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593A4685"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BB046F1"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49E513C"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89F41C9"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40ABB7CD"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16B71003"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07EE0315" w14:textId="77777777" w:rsidR="00D85014" w:rsidRPr="00E07623" w:rsidRDefault="00D85014" w:rsidP="002E1932">
            <w:pPr>
              <w:jc w:val="center"/>
              <w:rPr>
                <w:color w:val="000000"/>
                <w:sz w:val="20"/>
                <w:szCs w:val="20"/>
              </w:rPr>
            </w:pPr>
            <w:r w:rsidRPr="00E07623">
              <w:rPr>
                <w:color w:val="000000"/>
                <w:sz w:val="20"/>
                <w:szCs w:val="20"/>
              </w:rPr>
              <w:t>1,154</w:t>
            </w:r>
          </w:p>
        </w:tc>
      </w:tr>
      <w:tr w:rsidR="00D85014" w:rsidRPr="00E07623" w14:paraId="509D34D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9D24576"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12BFA64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D5B70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023A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8AB0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9244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60ED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7977DA"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18F7BF5D"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73750C1A"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C5E3FEC"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76C731F3"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52D422CC"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F47DF20"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7347A17E"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1E0B5AEF"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34AC358D"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4D8F3AF0"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0AD4E56E"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4725114" w14:textId="77777777" w:rsidR="00D85014" w:rsidRPr="00E07623" w:rsidRDefault="00D85014" w:rsidP="002E1932">
            <w:pPr>
              <w:jc w:val="center"/>
              <w:rPr>
                <w:color w:val="000000"/>
                <w:sz w:val="20"/>
                <w:szCs w:val="20"/>
              </w:rPr>
            </w:pPr>
            <w:r w:rsidRPr="00E07623">
              <w:rPr>
                <w:color w:val="000000"/>
                <w:sz w:val="20"/>
                <w:szCs w:val="20"/>
              </w:rPr>
              <w:t>1,154</w:t>
            </w:r>
          </w:p>
        </w:tc>
      </w:tr>
      <w:tr w:rsidR="00D85014" w:rsidRPr="00E07623" w14:paraId="0153CBA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02293A"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FF4643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DB5A3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4DE9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F153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1401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7C86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4BBC84"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4E8BD238"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50C8602"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C7DE87F"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754D2DF2"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CE886A4"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F820071"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957D819"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6A0A2A65"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3095370"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37D2B4FF"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29767527" w14:textId="77777777" w:rsidR="00D85014" w:rsidRPr="00E07623" w:rsidRDefault="00D85014" w:rsidP="002E1932">
            <w:pPr>
              <w:jc w:val="center"/>
              <w:rPr>
                <w:color w:val="000000"/>
                <w:sz w:val="20"/>
                <w:szCs w:val="20"/>
              </w:rPr>
            </w:pPr>
            <w:r w:rsidRPr="00E07623">
              <w:rPr>
                <w:color w:val="000000"/>
                <w:sz w:val="20"/>
                <w:szCs w:val="20"/>
              </w:rPr>
              <w:t>1,154</w:t>
            </w:r>
          </w:p>
        </w:tc>
        <w:tc>
          <w:tcPr>
            <w:tcW w:w="214" w:type="pct"/>
            <w:tcBorders>
              <w:top w:val="nil"/>
              <w:left w:val="nil"/>
              <w:bottom w:val="single" w:sz="4" w:space="0" w:color="auto"/>
              <w:right w:val="single" w:sz="4" w:space="0" w:color="auto"/>
            </w:tcBorders>
            <w:shd w:val="clear" w:color="000000" w:fill="FFFFFF"/>
            <w:vAlign w:val="center"/>
            <w:hideMark/>
          </w:tcPr>
          <w:p w14:paraId="40791CD4" w14:textId="77777777" w:rsidR="00D85014" w:rsidRPr="00E07623" w:rsidRDefault="00D85014" w:rsidP="002E1932">
            <w:pPr>
              <w:jc w:val="center"/>
              <w:rPr>
                <w:color w:val="000000"/>
                <w:sz w:val="20"/>
                <w:szCs w:val="20"/>
              </w:rPr>
            </w:pPr>
            <w:r w:rsidRPr="00E07623">
              <w:rPr>
                <w:color w:val="000000"/>
                <w:sz w:val="20"/>
                <w:szCs w:val="20"/>
              </w:rPr>
              <w:t>1,154</w:t>
            </w:r>
          </w:p>
        </w:tc>
      </w:tr>
      <w:tr w:rsidR="00D85014" w:rsidRPr="00E07623" w14:paraId="60F43F3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6B9A3D0"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1ACE0EA0"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E13C7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DD85B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5EF3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DC2906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2A2C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FE462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DD6D63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5E583E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011E8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2FD58C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433FB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AF0AB5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E9401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84C30A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DF289F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CA2F3A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26B7A9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0498EB3"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F8205A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52936A9"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6922AE8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28E9F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9CFED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EA16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64E8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28E6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18861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DDD2A4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8AC8EE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EF255D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1D2BAA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4F1A9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BCEE9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1A543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51CA69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72F603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F8C1A9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CE5EF0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107C6C"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3617538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A1F2637"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4809EA5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F6EF33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74DA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E394D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D2E7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FF9E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7C2305"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73585D04"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1FF5595E"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227228D1"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1094A036"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30D2F9A1"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28BF704E"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53441981"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76935A67"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0E001AE1"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3513EE26"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58A3FB6C" w14:textId="77777777" w:rsidR="00D85014" w:rsidRPr="00E07623" w:rsidRDefault="00D85014" w:rsidP="002E1932">
            <w:pPr>
              <w:jc w:val="center"/>
              <w:rPr>
                <w:color w:val="000000"/>
                <w:sz w:val="20"/>
                <w:szCs w:val="20"/>
              </w:rPr>
            </w:pPr>
            <w:r w:rsidRPr="00E07623">
              <w:rPr>
                <w:color w:val="000000"/>
                <w:sz w:val="20"/>
                <w:szCs w:val="20"/>
              </w:rPr>
              <w:t>9,233</w:t>
            </w:r>
          </w:p>
        </w:tc>
        <w:tc>
          <w:tcPr>
            <w:tcW w:w="214" w:type="pct"/>
            <w:tcBorders>
              <w:top w:val="nil"/>
              <w:left w:val="nil"/>
              <w:bottom w:val="single" w:sz="4" w:space="0" w:color="auto"/>
              <w:right w:val="single" w:sz="4" w:space="0" w:color="auto"/>
            </w:tcBorders>
            <w:shd w:val="clear" w:color="000000" w:fill="FFFFFF"/>
            <w:vAlign w:val="center"/>
            <w:hideMark/>
          </w:tcPr>
          <w:p w14:paraId="25F15359" w14:textId="77777777" w:rsidR="00D85014" w:rsidRPr="00E07623" w:rsidRDefault="00D85014" w:rsidP="002E1932">
            <w:pPr>
              <w:jc w:val="center"/>
              <w:rPr>
                <w:color w:val="000000"/>
                <w:sz w:val="20"/>
                <w:szCs w:val="20"/>
              </w:rPr>
            </w:pPr>
            <w:r w:rsidRPr="00E07623">
              <w:rPr>
                <w:color w:val="000000"/>
                <w:sz w:val="20"/>
                <w:szCs w:val="20"/>
              </w:rPr>
              <w:t>9,233</w:t>
            </w:r>
          </w:p>
        </w:tc>
      </w:tr>
      <w:tr w:rsidR="00D85014" w:rsidRPr="00E07623" w14:paraId="46D0BFA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EB2AFE"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53DD35C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864F5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2BF48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512A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D183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C0CE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C9BB01"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0217E1DF"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6940C695"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750F202A"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6051DA86"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3F393CD8"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11DFEF1B"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56E4A0F8"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1C0032D9"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4EAB5FC2"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1F8586C5"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608FFF9E" w14:textId="77777777" w:rsidR="00D85014" w:rsidRPr="00E07623" w:rsidRDefault="00D85014" w:rsidP="002E1932">
            <w:pPr>
              <w:jc w:val="center"/>
              <w:rPr>
                <w:color w:val="000000"/>
                <w:sz w:val="20"/>
                <w:szCs w:val="20"/>
              </w:rPr>
            </w:pPr>
            <w:r w:rsidRPr="00E07623">
              <w:rPr>
                <w:color w:val="000000"/>
                <w:sz w:val="20"/>
                <w:szCs w:val="20"/>
              </w:rPr>
              <w:t>0,846</w:t>
            </w:r>
          </w:p>
        </w:tc>
        <w:tc>
          <w:tcPr>
            <w:tcW w:w="214" w:type="pct"/>
            <w:tcBorders>
              <w:top w:val="nil"/>
              <w:left w:val="nil"/>
              <w:bottom w:val="single" w:sz="4" w:space="0" w:color="auto"/>
              <w:right w:val="single" w:sz="4" w:space="0" w:color="auto"/>
            </w:tcBorders>
            <w:shd w:val="clear" w:color="000000" w:fill="FFFFFF"/>
            <w:vAlign w:val="center"/>
            <w:hideMark/>
          </w:tcPr>
          <w:p w14:paraId="0F4E3841" w14:textId="77777777" w:rsidR="00D85014" w:rsidRPr="00E07623" w:rsidRDefault="00D85014" w:rsidP="002E1932">
            <w:pPr>
              <w:jc w:val="center"/>
              <w:rPr>
                <w:color w:val="000000"/>
                <w:sz w:val="20"/>
                <w:szCs w:val="20"/>
              </w:rPr>
            </w:pPr>
            <w:r w:rsidRPr="00E07623">
              <w:rPr>
                <w:color w:val="000000"/>
                <w:sz w:val="20"/>
                <w:szCs w:val="20"/>
              </w:rPr>
              <w:t>0,846</w:t>
            </w:r>
          </w:p>
        </w:tc>
      </w:tr>
      <w:tr w:rsidR="00D85014" w:rsidRPr="00E07623" w14:paraId="74D8729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1551952"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48B94CB5"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C0A7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E6BAF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A0151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55C8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E7A8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4A8983"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278A48BF"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7F159F46"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7B8C431A"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4EF73441"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7C9C8C88"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1CC84554"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4A186E2C"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264772D7"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1E0D6851"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0367A679"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3A6A2887" w14:textId="77777777" w:rsidR="00D85014" w:rsidRPr="00E07623" w:rsidRDefault="00D85014" w:rsidP="002E1932">
            <w:pPr>
              <w:jc w:val="center"/>
              <w:rPr>
                <w:color w:val="000000"/>
                <w:sz w:val="20"/>
                <w:szCs w:val="20"/>
              </w:rPr>
            </w:pPr>
            <w:r w:rsidRPr="00E07623">
              <w:rPr>
                <w:color w:val="000000"/>
                <w:sz w:val="20"/>
                <w:szCs w:val="20"/>
              </w:rPr>
              <w:t>42,3%</w:t>
            </w:r>
          </w:p>
        </w:tc>
        <w:tc>
          <w:tcPr>
            <w:tcW w:w="214" w:type="pct"/>
            <w:tcBorders>
              <w:top w:val="nil"/>
              <w:left w:val="nil"/>
              <w:bottom w:val="single" w:sz="4" w:space="0" w:color="auto"/>
              <w:right w:val="single" w:sz="4" w:space="0" w:color="auto"/>
            </w:tcBorders>
            <w:shd w:val="clear" w:color="000000" w:fill="FFFFFF"/>
            <w:vAlign w:val="center"/>
            <w:hideMark/>
          </w:tcPr>
          <w:p w14:paraId="15A1A234" w14:textId="77777777" w:rsidR="00D85014" w:rsidRPr="00E07623" w:rsidRDefault="00D85014" w:rsidP="002E1932">
            <w:pPr>
              <w:jc w:val="center"/>
              <w:rPr>
                <w:color w:val="000000"/>
                <w:sz w:val="20"/>
                <w:szCs w:val="20"/>
              </w:rPr>
            </w:pPr>
            <w:r w:rsidRPr="00E07623">
              <w:rPr>
                <w:color w:val="000000"/>
                <w:sz w:val="20"/>
                <w:szCs w:val="20"/>
              </w:rPr>
              <w:t>42,3%</w:t>
            </w:r>
          </w:p>
        </w:tc>
      </w:tr>
      <w:tr w:rsidR="00D85014" w:rsidRPr="00E07623" w14:paraId="55561A69"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2EB0F28F" w14:textId="77777777" w:rsidR="00D85014" w:rsidRPr="00E07623" w:rsidRDefault="00D85014" w:rsidP="002E1932">
            <w:pPr>
              <w:jc w:val="center"/>
              <w:rPr>
                <w:color w:val="000000"/>
                <w:sz w:val="20"/>
                <w:szCs w:val="20"/>
              </w:rPr>
            </w:pPr>
            <w:r w:rsidRPr="00E07623">
              <w:rPr>
                <w:color w:val="000000"/>
                <w:sz w:val="20"/>
                <w:szCs w:val="20"/>
              </w:rPr>
              <w:t>Котельная №10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2AD4906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3400C67"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2B28B89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43E45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F4BF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62DA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59D4E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4A98B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D147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AA00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DDA98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BCCE5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45EC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A009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92E0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C1AA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C935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07F3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183E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19BE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A1876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735796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B571CD"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46DB94E6"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70EC03B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5733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6E4C2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6B5E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13B1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9AE1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DCB9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C135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3418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AE98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22AE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89BC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01EF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5310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BCAC8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33E1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5375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C1931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676AA3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97E60C6"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05339EF"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23E273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84EB8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4BD9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F080A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84F41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95EE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DD298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8FDD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34BBC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13A3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62C5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34E8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CB83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9024B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DD34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2A8F2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C2E0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36E832"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8ACC70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16C0686"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48430BA9"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4F23291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EC10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51349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5AD0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F43A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68FE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F793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E6F3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1A82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1302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40C9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7314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EDDDF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69E6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CC54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DB6C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EB44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C11E1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06C0C8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75B38FF"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11A671F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96FF192"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16932EC8"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27765FBC"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0343882A"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50CB7711"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28A3AFC8"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A9B45A7"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1CBE1C6"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5A1350F"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47D48E8"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562B88F"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774F1C57"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0FF200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67B9D8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0F564139"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7B10D5A3"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FE0B55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7A98BBDD" w14:textId="77777777" w:rsidR="00D85014" w:rsidRPr="00E07623" w:rsidRDefault="00D85014" w:rsidP="002E1932">
            <w:pPr>
              <w:jc w:val="center"/>
              <w:rPr>
                <w:color w:val="000000"/>
                <w:sz w:val="20"/>
                <w:szCs w:val="20"/>
              </w:rPr>
            </w:pPr>
            <w:r w:rsidRPr="00E07623">
              <w:rPr>
                <w:color w:val="000000"/>
                <w:sz w:val="20"/>
                <w:szCs w:val="20"/>
              </w:rPr>
              <w:t>3,093</w:t>
            </w:r>
          </w:p>
        </w:tc>
      </w:tr>
      <w:tr w:rsidR="00D85014" w:rsidRPr="00E07623" w14:paraId="0FED72F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C28E7E9"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2855CC2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E86E82F"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18864D5C"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735286AE"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4005AD42"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34D4941F"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5A43264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5D1F5FE8"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17AF2E63"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6933D0B"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999A7DC"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6C98D19"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1D36BA52"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5796A525"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94A4F9D"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2DD0557"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422A323"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FD948F6"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DD0D7A4" w14:textId="77777777" w:rsidR="00D85014" w:rsidRPr="00E07623" w:rsidRDefault="00D85014" w:rsidP="002E1932">
            <w:pPr>
              <w:jc w:val="center"/>
              <w:rPr>
                <w:color w:val="000000"/>
                <w:sz w:val="20"/>
                <w:szCs w:val="20"/>
              </w:rPr>
            </w:pPr>
            <w:r w:rsidRPr="00E07623">
              <w:rPr>
                <w:color w:val="000000"/>
                <w:sz w:val="20"/>
                <w:szCs w:val="20"/>
              </w:rPr>
              <w:t>3,093</w:t>
            </w:r>
          </w:p>
        </w:tc>
      </w:tr>
      <w:tr w:rsidR="00D85014" w:rsidRPr="00E07623" w14:paraId="634A721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3612788"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1365B2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D53E3B2"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16531F86"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0DED14E6"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5B477E64"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60C89D11" w14:textId="77777777" w:rsidR="00D85014" w:rsidRPr="00E07623" w:rsidRDefault="00D85014" w:rsidP="002E1932">
            <w:pPr>
              <w:jc w:val="center"/>
              <w:rPr>
                <w:color w:val="000000"/>
                <w:sz w:val="20"/>
                <w:szCs w:val="20"/>
              </w:rPr>
            </w:pPr>
            <w:r w:rsidRPr="00E07623">
              <w:rPr>
                <w:color w:val="000000"/>
                <w:sz w:val="20"/>
                <w:szCs w:val="20"/>
              </w:rPr>
              <w:t>3,050</w:t>
            </w:r>
          </w:p>
        </w:tc>
        <w:tc>
          <w:tcPr>
            <w:tcW w:w="214" w:type="pct"/>
            <w:tcBorders>
              <w:top w:val="nil"/>
              <w:left w:val="nil"/>
              <w:bottom w:val="single" w:sz="4" w:space="0" w:color="auto"/>
              <w:right w:val="single" w:sz="4" w:space="0" w:color="auto"/>
            </w:tcBorders>
            <w:shd w:val="clear" w:color="000000" w:fill="FFFFFF"/>
            <w:vAlign w:val="center"/>
            <w:hideMark/>
          </w:tcPr>
          <w:p w14:paraId="0B3E6DBF"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7504E052"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571EA2DF"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D5B333B"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EC93FB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99D3A4C"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FD25D03"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3447090B"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432B361"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4818558C"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6896B65F"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78DF4488" w14:textId="77777777" w:rsidR="00D85014" w:rsidRPr="00E07623" w:rsidRDefault="00D85014" w:rsidP="002E1932">
            <w:pPr>
              <w:jc w:val="center"/>
              <w:rPr>
                <w:color w:val="000000"/>
                <w:sz w:val="20"/>
                <w:szCs w:val="20"/>
              </w:rPr>
            </w:pPr>
            <w:r w:rsidRPr="00E07623">
              <w:rPr>
                <w:color w:val="000000"/>
                <w:sz w:val="20"/>
                <w:szCs w:val="20"/>
              </w:rPr>
              <w:t>3,093</w:t>
            </w:r>
          </w:p>
        </w:tc>
        <w:tc>
          <w:tcPr>
            <w:tcW w:w="214" w:type="pct"/>
            <w:tcBorders>
              <w:top w:val="nil"/>
              <w:left w:val="nil"/>
              <w:bottom w:val="single" w:sz="4" w:space="0" w:color="auto"/>
              <w:right w:val="single" w:sz="4" w:space="0" w:color="auto"/>
            </w:tcBorders>
            <w:shd w:val="clear" w:color="000000" w:fill="FFFFFF"/>
            <w:vAlign w:val="center"/>
            <w:hideMark/>
          </w:tcPr>
          <w:p w14:paraId="2855166F" w14:textId="77777777" w:rsidR="00D85014" w:rsidRPr="00E07623" w:rsidRDefault="00D85014" w:rsidP="002E1932">
            <w:pPr>
              <w:jc w:val="center"/>
              <w:rPr>
                <w:color w:val="000000"/>
                <w:sz w:val="20"/>
                <w:szCs w:val="20"/>
              </w:rPr>
            </w:pPr>
            <w:r w:rsidRPr="00E07623">
              <w:rPr>
                <w:color w:val="000000"/>
                <w:sz w:val="20"/>
                <w:szCs w:val="20"/>
              </w:rPr>
              <w:t>3,093</w:t>
            </w:r>
          </w:p>
        </w:tc>
      </w:tr>
      <w:tr w:rsidR="00D85014" w:rsidRPr="00E07623" w14:paraId="4BB6C2B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06FCE6"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3920CDA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A7E988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AE152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26DABF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46C05A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22352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E5E16A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A98A7D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6BB78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6D6AF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ADA8A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92AD79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B9EAB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1359F2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12753A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C178F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49D42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C5D8A4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B8EAE05"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1F2D825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D57E814"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706F10B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FE056C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6EE41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5313CA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CF13EB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DFEEC9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7C6F9A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76365B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B42CBB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C8F07D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2BEE4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E614F0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2241C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B4113A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A9CC52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B43C22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17B53D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34C2FA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CCFDB3"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47793CD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FECF913"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311C28B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052D404" w14:textId="77777777" w:rsidR="00D85014" w:rsidRPr="00E07623" w:rsidRDefault="00D85014" w:rsidP="002E1932">
            <w:pPr>
              <w:jc w:val="center"/>
              <w:rPr>
                <w:color w:val="000000"/>
                <w:sz w:val="20"/>
                <w:szCs w:val="20"/>
              </w:rPr>
            </w:pPr>
            <w:r w:rsidRPr="00E07623">
              <w:rPr>
                <w:color w:val="000000"/>
                <w:sz w:val="20"/>
                <w:szCs w:val="20"/>
              </w:rPr>
              <w:t>24,403</w:t>
            </w:r>
          </w:p>
        </w:tc>
        <w:tc>
          <w:tcPr>
            <w:tcW w:w="214" w:type="pct"/>
            <w:tcBorders>
              <w:top w:val="nil"/>
              <w:left w:val="nil"/>
              <w:bottom w:val="single" w:sz="4" w:space="0" w:color="auto"/>
              <w:right w:val="single" w:sz="4" w:space="0" w:color="auto"/>
            </w:tcBorders>
            <w:shd w:val="clear" w:color="000000" w:fill="FFFFFF"/>
            <w:vAlign w:val="center"/>
            <w:hideMark/>
          </w:tcPr>
          <w:p w14:paraId="249C67A2" w14:textId="77777777" w:rsidR="00D85014" w:rsidRPr="00E07623" w:rsidRDefault="00D85014" w:rsidP="002E1932">
            <w:pPr>
              <w:jc w:val="center"/>
              <w:rPr>
                <w:color w:val="000000"/>
                <w:sz w:val="20"/>
                <w:szCs w:val="20"/>
              </w:rPr>
            </w:pPr>
            <w:r w:rsidRPr="00E07623">
              <w:rPr>
                <w:color w:val="000000"/>
                <w:sz w:val="20"/>
                <w:szCs w:val="20"/>
              </w:rPr>
              <w:t>24,403</w:t>
            </w:r>
          </w:p>
        </w:tc>
        <w:tc>
          <w:tcPr>
            <w:tcW w:w="214" w:type="pct"/>
            <w:tcBorders>
              <w:top w:val="nil"/>
              <w:left w:val="nil"/>
              <w:bottom w:val="single" w:sz="4" w:space="0" w:color="auto"/>
              <w:right w:val="single" w:sz="4" w:space="0" w:color="auto"/>
            </w:tcBorders>
            <w:shd w:val="clear" w:color="000000" w:fill="FFFFFF"/>
            <w:vAlign w:val="center"/>
            <w:hideMark/>
          </w:tcPr>
          <w:p w14:paraId="1F4084F3" w14:textId="77777777" w:rsidR="00D85014" w:rsidRPr="00E07623" w:rsidRDefault="00D85014" w:rsidP="002E1932">
            <w:pPr>
              <w:jc w:val="center"/>
              <w:rPr>
                <w:color w:val="000000"/>
                <w:sz w:val="20"/>
                <w:szCs w:val="20"/>
              </w:rPr>
            </w:pPr>
            <w:r w:rsidRPr="00E07623">
              <w:rPr>
                <w:color w:val="000000"/>
                <w:sz w:val="20"/>
                <w:szCs w:val="20"/>
              </w:rPr>
              <w:t>24,403</w:t>
            </w:r>
          </w:p>
        </w:tc>
        <w:tc>
          <w:tcPr>
            <w:tcW w:w="214" w:type="pct"/>
            <w:tcBorders>
              <w:top w:val="nil"/>
              <w:left w:val="nil"/>
              <w:bottom w:val="single" w:sz="4" w:space="0" w:color="auto"/>
              <w:right w:val="single" w:sz="4" w:space="0" w:color="auto"/>
            </w:tcBorders>
            <w:shd w:val="clear" w:color="000000" w:fill="FFFFFF"/>
            <w:vAlign w:val="center"/>
            <w:hideMark/>
          </w:tcPr>
          <w:p w14:paraId="0939229E" w14:textId="77777777" w:rsidR="00D85014" w:rsidRPr="00E07623" w:rsidRDefault="00D85014" w:rsidP="002E1932">
            <w:pPr>
              <w:jc w:val="center"/>
              <w:rPr>
                <w:color w:val="000000"/>
                <w:sz w:val="20"/>
                <w:szCs w:val="20"/>
              </w:rPr>
            </w:pPr>
            <w:r w:rsidRPr="00E07623">
              <w:rPr>
                <w:color w:val="000000"/>
                <w:sz w:val="20"/>
                <w:szCs w:val="20"/>
              </w:rPr>
              <w:t>24,403</w:t>
            </w:r>
          </w:p>
        </w:tc>
        <w:tc>
          <w:tcPr>
            <w:tcW w:w="214" w:type="pct"/>
            <w:tcBorders>
              <w:top w:val="nil"/>
              <w:left w:val="nil"/>
              <w:bottom w:val="single" w:sz="4" w:space="0" w:color="auto"/>
              <w:right w:val="single" w:sz="4" w:space="0" w:color="auto"/>
            </w:tcBorders>
            <w:shd w:val="clear" w:color="000000" w:fill="FFFFFF"/>
            <w:vAlign w:val="center"/>
            <w:hideMark/>
          </w:tcPr>
          <w:p w14:paraId="6FF1ADAF" w14:textId="77777777" w:rsidR="00D85014" w:rsidRPr="00E07623" w:rsidRDefault="00D85014" w:rsidP="002E1932">
            <w:pPr>
              <w:jc w:val="center"/>
              <w:rPr>
                <w:color w:val="000000"/>
                <w:sz w:val="20"/>
                <w:szCs w:val="20"/>
              </w:rPr>
            </w:pPr>
            <w:r w:rsidRPr="00E07623">
              <w:rPr>
                <w:color w:val="000000"/>
                <w:sz w:val="20"/>
                <w:szCs w:val="20"/>
              </w:rPr>
              <w:t>24,403</w:t>
            </w:r>
          </w:p>
        </w:tc>
        <w:tc>
          <w:tcPr>
            <w:tcW w:w="214" w:type="pct"/>
            <w:tcBorders>
              <w:top w:val="nil"/>
              <w:left w:val="nil"/>
              <w:bottom w:val="single" w:sz="4" w:space="0" w:color="auto"/>
              <w:right w:val="single" w:sz="4" w:space="0" w:color="auto"/>
            </w:tcBorders>
            <w:shd w:val="clear" w:color="000000" w:fill="FFFFFF"/>
            <w:vAlign w:val="center"/>
            <w:hideMark/>
          </w:tcPr>
          <w:p w14:paraId="25A10BCF"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2E4EDA25"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22137E08"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60D6C269"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29ED1741"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07A1DBAE"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67754520"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18E9CF31"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5CBE5A39"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0D982B3B"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21BF26D7"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3D41C69F" w14:textId="77777777" w:rsidR="00D85014" w:rsidRPr="00E07623" w:rsidRDefault="00D85014" w:rsidP="002E1932">
            <w:pPr>
              <w:jc w:val="center"/>
              <w:rPr>
                <w:color w:val="000000"/>
                <w:sz w:val="20"/>
                <w:szCs w:val="20"/>
              </w:rPr>
            </w:pPr>
            <w:r w:rsidRPr="00E07623">
              <w:rPr>
                <w:color w:val="000000"/>
                <w:sz w:val="20"/>
                <w:szCs w:val="20"/>
              </w:rPr>
              <w:t>24,747</w:t>
            </w:r>
          </w:p>
        </w:tc>
        <w:tc>
          <w:tcPr>
            <w:tcW w:w="214" w:type="pct"/>
            <w:tcBorders>
              <w:top w:val="nil"/>
              <w:left w:val="nil"/>
              <w:bottom w:val="single" w:sz="4" w:space="0" w:color="auto"/>
              <w:right w:val="single" w:sz="4" w:space="0" w:color="auto"/>
            </w:tcBorders>
            <w:shd w:val="clear" w:color="000000" w:fill="FFFFFF"/>
            <w:vAlign w:val="center"/>
            <w:hideMark/>
          </w:tcPr>
          <w:p w14:paraId="1F6D844D" w14:textId="77777777" w:rsidR="00D85014" w:rsidRPr="00E07623" w:rsidRDefault="00D85014" w:rsidP="002E1932">
            <w:pPr>
              <w:jc w:val="center"/>
              <w:rPr>
                <w:color w:val="000000"/>
                <w:sz w:val="20"/>
                <w:szCs w:val="20"/>
              </w:rPr>
            </w:pPr>
            <w:r w:rsidRPr="00E07623">
              <w:rPr>
                <w:color w:val="000000"/>
                <w:sz w:val="20"/>
                <w:szCs w:val="20"/>
              </w:rPr>
              <w:t>24,747</w:t>
            </w:r>
          </w:p>
        </w:tc>
      </w:tr>
      <w:tr w:rsidR="00D85014" w:rsidRPr="00E07623" w14:paraId="3F0D706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11FC6CB" w14:textId="77777777" w:rsidR="00D85014" w:rsidRPr="00E07623" w:rsidRDefault="00D85014" w:rsidP="002E1932">
            <w:pPr>
              <w:jc w:val="left"/>
              <w:rPr>
                <w:color w:val="000000"/>
                <w:sz w:val="20"/>
                <w:szCs w:val="20"/>
              </w:rPr>
            </w:pPr>
            <w:r w:rsidRPr="00E07623">
              <w:rPr>
                <w:color w:val="000000"/>
                <w:sz w:val="20"/>
                <w:szCs w:val="20"/>
              </w:rPr>
              <w:lastRenderedPageBreak/>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0B1A268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545A9A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8AD2A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C0EA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E763F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F265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1F57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5A2A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0D94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179A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8356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9244D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673A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4A96B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83CC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501AE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242A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83BE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30ED54"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FE7D73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19E04CD"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262AD6BC"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7CAED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4CF4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5126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3F7C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AA79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0CDE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CF902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D9A1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185E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FB412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FFA0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C404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EAEC4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76D3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A57D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C8DB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A3D8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A26420"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D3A3E5A"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2C387701" w14:textId="77777777" w:rsidR="00D85014" w:rsidRPr="00E07623" w:rsidRDefault="00D85014" w:rsidP="002E1932">
            <w:pPr>
              <w:jc w:val="center"/>
              <w:rPr>
                <w:color w:val="000000"/>
                <w:sz w:val="20"/>
                <w:szCs w:val="20"/>
              </w:rPr>
            </w:pPr>
            <w:r w:rsidRPr="00E07623">
              <w:rPr>
                <w:color w:val="000000"/>
                <w:sz w:val="20"/>
                <w:szCs w:val="20"/>
              </w:rPr>
              <w:t>Котельная №16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3FB1B40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E76C622"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7D9BCC1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CF22C2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93E5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E3ADF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956A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2713D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31426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CC2ED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2E09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382F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715F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7845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098F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C93F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A8165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6EBEA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9426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8EC6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668964"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2B6E4C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F54E76F"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173F5436"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738E48A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85E88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35CC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E495A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4D2F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26545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7E94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0764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B5E02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6639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C249F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9BC8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76B5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2F69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E474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6155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14541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EA832B"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B1D8B1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D73B688"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B2E4C21"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6A2B8E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FABF8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933E3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C6B47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056B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096B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176FD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F8B69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81362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07C06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6CEC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B64C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9F4BC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2B5B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6E86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2B60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13AB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9CB6C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57F7E5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76D1F03"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504B7807"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7A48786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3F51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2B0AB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46F30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E670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88A5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46A23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C9457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7B80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FA18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8072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AF44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E1EF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B1E2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4B36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79525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596CA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AA760C"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074F91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71F4B4A"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669834B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82C3536"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530250CD"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1AE2AFCD"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057F1176"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76CD8201"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45014BA9"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5DC0706E"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AA6043A"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0DFCFDDD"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DA3C421"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4EA7EC58"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1B22DB51"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234462C2"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118D6606"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788FBAD5"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CFF8899"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2281BF1"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47C4B588" w14:textId="77777777" w:rsidR="00D85014" w:rsidRPr="00E07623" w:rsidRDefault="00D85014" w:rsidP="002E1932">
            <w:pPr>
              <w:jc w:val="center"/>
              <w:rPr>
                <w:color w:val="000000"/>
                <w:sz w:val="20"/>
                <w:szCs w:val="20"/>
              </w:rPr>
            </w:pPr>
            <w:r w:rsidRPr="00E07623">
              <w:rPr>
                <w:color w:val="000000"/>
                <w:sz w:val="20"/>
                <w:szCs w:val="20"/>
              </w:rPr>
              <w:t>0,120</w:t>
            </w:r>
          </w:p>
        </w:tc>
      </w:tr>
      <w:tr w:rsidR="00D85014" w:rsidRPr="00E07623" w14:paraId="24B2D55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28513FF"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465CBDEE"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EEF3850"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6A5058A2"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27653D8F"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71F75057"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37D21F0E"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12FE22E5"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A8D779E"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6032CCBA"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17E4DDBB"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421B0076"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20ED8B2E"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54013528"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4D612A61"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23A3A5D4"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581D80A5"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7EDD107B"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01CE3706"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5F2189DD" w14:textId="77777777" w:rsidR="00D85014" w:rsidRPr="00E07623" w:rsidRDefault="00D85014" w:rsidP="002E1932">
            <w:pPr>
              <w:jc w:val="center"/>
              <w:rPr>
                <w:color w:val="000000"/>
                <w:sz w:val="20"/>
                <w:szCs w:val="20"/>
              </w:rPr>
            </w:pPr>
            <w:r w:rsidRPr="00E07623">
              <w:rPr>
                <w:color w:val="000000"/>
                <w:sz w:val="20"/>
                <w:szCs w:val="20"/>
              </w:rPr>
              <w:t>0,120</w:t>
            </w:r>
          </w:p>
        </w:tc>
      </w:tr>
      <w:tr w:rsidR="00D85014" w:rsidRPr="00E07623" w14:paraId="5105798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BAED386"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CF5BDF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A861B39"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05CF6035"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7FAA8686"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4BF7C880"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7BD3C038" w14:textId="77777777" w:rsidR="00D85014" w:rsidRPr="00E07623" w:rsidRDefault="00D85014" w:rsidP="002E1932">
            <w:pPr>
              <w:jc w:val="center"/>
              <w:rPr>
                <w:color w:val="000000"/>
                <w:sz w:val="20"/>
                <w:szCs w:val="20"/>
              </w:rPr>
            </w:pPr>
            <w:r w:rsidRPr="00E07623">
              <w:rPr>
                <w:color w:val="000000"/>
                <w:sz w:val="20"/>
                <w:szCs w:val="20"/>
              </w:rPr>
              <w:t>0,082</w:t>
            </w:r>
          </w:p>
        </w:tc>
        <w:tc>
          <w:tcPr>
            <w:tcW w:w="214" w:type="pct"/>
            <w:tcBorders>
              <w:top w:val="nil"/>
              <w:left w:val="nil"/>
              <w:bottom w:val="single" w:sz="4" w:space="0" w:color="auto"/>
              <w:right w:val="single" w:sz="4" w:space="0" w:color="auto"/>
            </w:tcBorders>
            <w:shd w:val="clear" w:color="000000" w:fill="FFFFFF"/>
            <w:vAlign w:val="center"/>
            <w:hideMark/>
          </w:tcPr>
          <w:p w14:paraId="05822FDD"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6E72ED26"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4A00D007"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1C3974E3"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6345E1DC"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0AF69402"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3098D776"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728E8F53"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621D4B9A"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18EA34E1"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6BFB5EB9"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256DC7E2" w14:textId="77777777" w:rsidR="00D85014" w:rsidRPr="00E07623" w:rsidRDefault="00D85014" w:rsidP="002E1932">
            <w:pPr>
              <w:jc w:val="center"/>
              <w:rPr>
                <w:color w:val="000000"/>
                <w:sz w:val="20"/>
                <w:szCs w:val="20"/>
              </w:rPr>
            </w:pPr>
            <w:r w:rsidRPr="00E07623">
              <w:rPr>
                <w:color w:val="000000"/>
                <w:sz w:val="20"/>
                <w:szCs w:val="20"/>
              </w:rPr>
              <w:t>0,120</w:t>
            </w:r>
          </w:p>
        </w:tc>
        <w:tc>
          <w:tcPr>
            <w:tcW w:w="214" w:type="pct"/>
            <w:tcBorders>
              <w:top w:val="nil"/>
              <w:left w:val="nil"/>
              <w:bottom w:val="single" w:sz="4" w:space="0" w:color="auto"/>
              <w:right w:val="single" w:sz="4" w:space="0" w:color="auto"/>
            </w:tcBorders>
            <w:shd w:val="clear" w:color="000000" w:fill="FFFFFF"/>
            <w:vAlign w:val="center"/>
            <w:hideMark/>
          </w:tcPr>
          <w:p w14:paraId="7F99F97F" w14:textId="77777777" w:rsidR="00D85014" w:rsidRPr="00E07623" w:rsidRDefault="00D85014" w:rsidP="002E1932">
            <w:pPr>
              <w:jc w:val="center"/>
              <w:rPr>
                <w:color w:val="000000"/>
                <w:sz w:val="20"/>
                <w:szCs w:val="20"/>
              </w:rPr>
            </w:pPr>
            <w:r w:rsidRPr="00E07623">
              <w:rPr>
                <w:color w:val="000000"/>
                <w:sz w:val="20"/>
                <w:szCs w:val="20"/>
              </w:rPr>
              <w:t>0,120</w:t>
            </w:r>
          </w:p>
        </w:tc>
      </w:tr>
      <w:tr w:rsidR="00D85014" w:rsidRPr="00E07623" w14:paraId="18C01CD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A13AADF"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3F8F18C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FB5ABF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792BB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33F8E5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843ADD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771DB7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5FD388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E6E53C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990F71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96452F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CEF81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7104C9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7572C9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55D6A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18709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2A3A25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A972BB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474ABA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E9070C"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7D77B7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D1E6661"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324A52A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851D27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0329F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26DDEA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C041C3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BB388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D73947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14614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E4501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FE1226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AF27F8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413F06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BFB8C6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45CFD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D433A1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717FC5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E385EB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39736E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B22F9D6"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7F070E7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0A8F75F"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7D26E19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7A9FF4D" w14:textId="77777777" w:rsidR="00D85014" w:rsidRPr="00E07623" w:rsidRDefault="00D85014" w:rsidP="002E1932">
            <w:pPr>
              <w:jc w:val="center"/>
              <w:rPr>
                <w:color w:val="000000"/>
                <w:sz w:val="20"/>
                <w:szCs w:val="20"/>
              </w:rPr>
            </w:pPr>
            <w:r w:rsidRPr="00E07623">
              <w:rPr>
                <w:color w:val="000000"/>
                <w:sz w:val="20"/>
                <w:szCs w:val="20"/>
              </w:rPr>
              <w:t>0,653</w:t>
            </w:r>
          </w:p>
        </w:tc>
        <w:tc>
          <w:tcPr>
            <w:tcW w:w="214" w:type="pct"/>
            <w:tcBorders>
              <w:top w:val="nil"/>
              <w:left w:val="nil"/>
              <w:bottom w:val="single" w:sz="4" w:space="0" w:color="auto"/>
              <w:right w:val="single" w:sz="4" w:space="0" w:color="auto"/>
            </w:tcBorders>
            <w:shd w:val="clear" w:color="000000" w:fill="FFFFFF"/>
            <w:vAlign w:val="center"/>
            <w:hideMark/>
          </w:tcPr>
          <w:p w14:paraId="2FB420E3" w14:textId="77777777" w:rsidR="00D85014" w:rsidRPr="00E07623" w:rsidRDefault="00D85014" w:rsidP="002E1932">
            <w:pPr>
              <w:jc w:val="center"/>
              <w:rPr>
                <w:color w:val="000000"/>
                <w:sz w:val="20"/>
                <w:szCs w:val="20"/>
              </w:rPr>
            </w:pPr>
            <w:r w:rsidRPr="00E07623">
              <w:rPr>
                <w:color w:val="000000"/>
                <w:sz w:val="20"/>
                <w:szCs w:val="20"/>
              </w:rPr>
              <w:t>0,653</w:t>
            </w:r>
          </w:p>
        </w:tc>
        <w:tc>
          <w:tcPr>
            <w:tcW w:w="214" w:type="pct"/>
            <w:tcBorders>
              <w:top w:val="nil"/>
              <w:left w:val="nil"/>
              <w:bottom w:val="single" w:sz="4" w:space="0" w:color="auto"/>
              <w:right w:val="single" w:sz="4" w:space="0" w:color="auto"/>
            </w:tcBorders>
            <w:shd w:val="clear" w:color="000000" w:fill="FFFFFF"/>
            <w:vAlign w:val="center"/>
            <w:hideMark/>
          </w:tcPr>
          <w:p w14:paraId="2C5E7E3B" w14:textId="77777777" w:rsidR="00D85014" w:rsidRPr="00E07623" w:rsidRDefault="00D85014" w:rsidP="002E1932">
            <w:pPr>
              <w:jc w:val="center"/>
              <w:rPr>
                <w:color w:val="000000"/>
                <w:sz w:val="20"/>
                <w:szCs w:val="20"/>
              </w:rPr>
            </w:pPr>
            <w:r w:rsidRPr="00E07623">
              <w:rPr>
                <w:color w:val="000000"/>
                <w:sz w:val="20"/>
                <w:szCs w:val="20"/>
              </w:rPr>
              <w:t>0,653</w:t>
            </w:r>
          </w:p>
        </w:tc>
        <w:tc>
          <w:tcPr>
            <w:tcW w:w="214" w:type="pct"/>
            <w:tcBorders>
              <w:top w:val="nil"/>
              <w:left w:val="nil"/>
              <w:bottom w:val="single" w:sz="4" w:space="0" w:color="auto"/>
              <w:right w:val="single" w:sz="4" w:space="0" w:color="auto"/>
            </w:tcBorders>
            <w:shd w:val="clear" w:color="000000" w:fill="FFFFFF"/>
            <w:vAlign w:val="center"/>
            <w:hideMark/>
          </w:tcPr>
          <w:p w14:paraId="401D6823" w14:textId="77777777" w:rsidR="00D85014" w:rsidRPr="00E07623" w:rsidRDefault="00D85014" w:rsidP="002E1932">
            <w:pPr>
              <w:jc w:val="center"/>
              <w:rPr>
                <w:color w:val="000000"/>
                <w:sz w:val="20"/>
                <w:szCs w:val="20"/>
              </w:rPr>
            </w:pPr>
            <w:r w:rsidRPr="00E07623">
              <w:rPr>
                <w:color w:val="000000"/>
                <w:sz w:val="20"/>
                <w:szCs w:val="20"/>
              </w:rPr>
              <w:t>0,653</w:t>
            </w:r>
          </w:p>
        </w:tc>
        <w:tc>
          <w:tcPr>
            <w:tcW w:w="214" w:type="pct"/>
            <w:tcBorders>
              <w:top w:val="nil"/>
              <w:left w:val="nil"/>
              <w:bottom w:val="single" w:sz="4" w:space="0" w:color="auto"/>
              <w:right w:val="single" w:sz="4" w:space="0" w:color="auto"/>
            </w:tcBorders>
            <w:shd w:val="clear" w:color="000000" w:fill="FFFFFF"/>
            <w:vAlign w:val="center"/>
            <w:hideMark/>
          </w:tcPr>
          <w:p w14:paraId="4330E43A" w14:textId="77777777" w:rsidR="00D85014" w:rsidRPr="00E07623" w:rsidRDefault="00D85014" w:rsidP="002E1932">
            <w:pPr>
              <w:jc w:val="center"/>
              <w:rPr>
                <w:color w:val="000000"/>
                <w:sz w:val="20"/>
                <w:szCs w:val="20"/>
              </w:rPr>
            </w:pPr>
            <w:r w:rsidRPr="00E07623">
              <w:rPr>
                <w:color w:val="000000"/>
                <w:sz w:val="20"/>
                <w:szCs w:val="20"/>
              </w:rPr>
              <w:t>0,653</w:t>
            </w:r>
          </w:p>
        </w:tc>
        <w:tc>
          <w:tcPr>
            <w:tcW w:w="214" w:type="pct"/>
            <w:tcBorders>
              <w:top w:val="nil"/>
              <w:left w:val="nil"/>
              <w:bottom w:val="single" w:sz="4" w:space="0" w:color="auto"/>
              <w:right w:val="single" w:sz="4" w:space="0" w:color="auto"/>
            </w:tcBorders>
            <w:shd w:val="clear" w:color="000000" w:fill="FFFFFF"/>
            <w:vAlign w:val="center"/>
            <w:hideMark/>
          </w:tcPr>
          <w:p w14:paraId="45B052EC"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1869F703"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3435E84F"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131DFDB6"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009AEEE3"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52CB1DAE"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553E8449"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5A65D549"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0FB43986"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100F81A8"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3DEDB172"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62BD2AB8" w14:textId="77777777" w:rsidR="00D85014" w:rsidRPr="00E07623" w:rsidRDefault="00D85014" w:rsidP="002E1932">
            <w:pPr>
              <w:jc w:val="center"/>
              <w:rPr>
                <w:color w:val="000000"/>
                <w:sz w:val="20"/>
                <w:szCs w:val="20"/>
              </w:rPr>
            </w:pPr>
            <w:r w:rsidRPr="00E07623">
              <w:rPr>
                <w:color w:val="000000"/>
                <w:sz w:val="20"/>
                <w:szCs w:val="20"/>
              </w:rPr>
              <w:t>0,961</w:t>
            </w:r>
          </w:p>
        </w:tc>
        <w:tc>
          <w:tcPr>
            <w:tcW w:w="214" w:type="pct"/>
            <w:tcBorders>
              <w:top w:val="nil"/>
              <w:left w:val="nil"/>
              <w:bottom w:val="single" w:sz="4" w:space="0" w:color="auto"/>
              <w:right w:val="single" w:sz="4" w:space="0" w:color="auto"/>
            </w:tcBorders>
            <w:shd w:val="clear" w:color="000000" w:fill="FFFFFF"/>
            <w:vAlign w:val="center"/>
            <w:hideMark/>
          </w:tcPr>
          <w:p w14:paraId="0E1CB98D" w14:textId="77777777" w:rsidR="00D85014" w:rsidRPr="00E07623" w:rsidRDefault="00D85014" w:rsidP="002E1932">
            <w:pPr>
              <w:jc w:val="center"/>
              <w:rPr>
                <w:color w:val="000000"/>
                <w:sz w:val="20"/>
                <w:szCs w:val="20"/>
              </w:rPr>
            </w:pPr>
            <w:r w:rsidRPr="00E07623">
              <w:rPr>
                <w:color w:val="000000"/>
                <w:sz w:val="20"/>
                <w:szCs w:val="20"/>
              </w:rPr>
              <w:t>0,961</w:t>
            </w:r>
          </w:p>
        </w:tc>
      </w:tr>
      <w:tr w:rsidR="00D85014" w:rsidRPr="00E07623" w14:paraId="6040590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CC3E16C"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11ABCA9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68710D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9CEA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D2BE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D523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B9F6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44D9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53D1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933A3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2E40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6F4DD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0B26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BE9D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A811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A11A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72F68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68F4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7BD9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639B0F"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1C9DA7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FA34AF0"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567EAF47"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172B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F399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6188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C2381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DEF84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CA802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A29F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DFE4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51DD4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A2FE6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05A64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C9DA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D8C3A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D591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3B436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9480F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2505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5039E5"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558BF3F"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07CFAE27" w14:textId="77777777" w:rsidR="00D85014" w:rsidRPr="00E07623" w:rsidRDefault="00D85014" w:rsidP="002E1932">
            <w:pPr>
              <w:jc w:val="center"/>
              <w:rPr>
                <w:color w:val="000000"/>
                <w:sz w:val="20"/>
                <w:szCs w:val="20"/>
              </w:rPr>
            </w:pPr>
            <w:r w:rsidRPr="00E07623">
              <w:rPr>
                <w:color w:val="000000"/>
                <w:sz w:val="20"/>
                <w:szCs w:val="20"/>
              </w:rPr>
              <w:t>Котельная Ноглики-2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1679DD6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8ADACC0"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39C92BE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5A6E5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BBBD7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6073A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414C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2534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664E9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E10B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76E3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FB5AB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D3F2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D09FD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53AB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ED1F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D5B91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2985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F69F1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42EA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22C8B1"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15BA09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C30A877"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51BBBF76"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2AACF0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9BE7C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16F5A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DB3BB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8EEE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549A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B067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76A0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E8DDB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8E67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3512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130B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B74D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26CA8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356E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E0A2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BC38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DDDC5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E1FD78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32BD123"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3030C4D"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46FB9E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00F98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7179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53B0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B3E7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B3810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693F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A7DC8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C43DC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83A6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9C616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5284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BFEC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D5392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FEFB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12286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A5CC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97518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3A1546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69C18F4"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1D762A59"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59436C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B0DCF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19E5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7E47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97A60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CA26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32FA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BDF4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670D2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70C00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848A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C685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F678C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8455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C320A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C90A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AE3E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98953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259DBC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F2F725F"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1A436B8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780B252"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0F45C7F0"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0313F4FE"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2FAA6D98"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383B3856"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52ED1D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822A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A3DDA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7B92B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1B7FC5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57DC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B077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F1A9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0FCB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EB8E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D2131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33DB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7234A1"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69DA05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C515296"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66DA108B"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6B9A359"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2ABC7B07"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1BC89263"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78A4A771"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5FB8A531"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49A62E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51EAD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AA2E5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C188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AB7F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3581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C1167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86FB3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5F50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95C19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2FEB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6DA2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FBF2C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547911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81C5683"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22FA891"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962BFBB"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3C6248D8"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21914D21"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5E48A97A"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249A99E5" w14:textId="77777777" w:rsidR="00D85014" w:rsidRPr="00E07623" w:rsidRDefault="00D85014" w:rsidP="002E1932">
            <w:pPr>
              <w:jc w:val="center"/>
              <w:rPr>
                <w:color w:val="000000"/>
                <w:sz w:val="20"/>
                <w:szCs w:val="20"/>
              </w:rPr>
            </w:pPr>
            <w:r w:rsidRPr="00E07623">
              <w:rPr>
                <w:color w:val="000000"/>
                <w:sz w:val="20"/>
                <w:szCs w:val="20"/>
              </w:rPr>
              <w:t>0,681</w:t>
            </w:r>
          </w:p>
        </w:tc>
        <w:tc>
          <w:tcPr>
            <w:tcW w:w="214" w:type="pct"/>
            <w:tcBorders>
              <w:top w:val="nil"/>
              <w:left w:val="nil"/>
              <w:bottom w:val="single" w:sz="4" w:space="0" w:color="auto"/>
              <w:right w:val="single" w:sz="4" w:space="0" w:color="auto"/>
            </w:tcBorders>
            <w:shd w:val="clear" w:color="000000" w:fill="FFFFFF"/>
            <w:vAlign w:val="center"/>
            <w:hideMark/>
          </w:tcPr>
          <w:p w14:paraId="5A0EA1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4C59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1B3A1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90789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6E48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D905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C029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0C49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6080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38C0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33A04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97AB0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88844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D49FD1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5966F49"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1737F90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95902D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CDE92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475BC0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BC44D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A9F18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AA49B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E75E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177F5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7CE8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DE099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22D6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49639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28DFF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2488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968AA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52A3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69903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CDE153"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E27E82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A7FA104"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4D50F6B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61673C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65295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1F0768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0FF02A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215F86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FE6FC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7F1F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F95E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A5A1E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41C4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2BE0E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5F07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ADE6A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7746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CB0E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FFBC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E69BB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F00CCE"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491327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C028F56"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0941CEA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3CA1B29C" w14:textId="77777777" w:rsidR="00D85014" w:rsidRPr="00E07623" w:rsidRDefault="00D85014" w:rsidP="002E1932">
            <w:pPr>
              <w:jc w:val="center"/>
              <w:rPr>
                <w:color w:val="000000"/>
                <w:sz w:val="20"/>
                <w:szCs w:val="20"/>
              </w:rPr>
            </w:pPr>
            <w:r w:rsidRPr="00E07623">
              <w:rPr>
                <w:color w:val="000000"/>
                <w:sz w:val="20"/>
                <w:szCs w:val="20"/>
              </w:rPr>
              <w:t>5,447</w:t>
            </w:r>
          </w:p>
        </w:tc>
        <w:tc>
          <w:tcPr>
            <w:tcW w:w="214" w:type="pct"/>
            <w:tcBorders>
              <w:top w:val="nil"/>
              <w:left w:val="nil"/>
              <w:bottom w:val="single" w:sz="4" w:space="0" w:color="auto"/>
              <w:right w:val="single" w:sz="4" w:space="0" w:color="auto"/>
            </w:tcBorders>
            <w:shd w:val="clear" w:color="000000" w:fill="FFFFFF"/>
            <w:vAlign w:val="center"/>
            <w:hideMark/>
          </w:tcPr>
          <w:p w14:paraId="224DF1A0" w14:textId="77777777" w:rsidR="00D85014" w:rsidRPr="00E07623" w:rsidRDefault="00D85014" w:rsidP="002E1932">
            <w:pPr>
              <w:jc w:val="center"/>
              <w:rPr>
                <w:color w:val="000000"/>
                <w:sz w:val="20"/>
                <w:szCs w:val="20"/>
              </w:rPr>
            </w:pPr>
            <w:r w:rsidRPr="00E07623">
              <w:rPr>
                <w:color w:val="000000"/>
                <w:sz w:val="20"/>
                <w:szCs w:val="20"/>
              </w:rPr>
              <w:t>5,447</w:t>
            </w:r>
          </w:p>
        </w:tc>
        <w:tc>
          <w:tcPr>
            <w:tcW w:w="214" w:type="pct"/>
            <w:tcBorders>
              <w:top w:val="nil"/>
              <w:left w:val="nil"/>
              <w:bottom w:val="single" w:sz="4" w:space="0" w:color="auto"/>
              <w:right w:val="single" w:sz="4" w:space="0" w:color="auto"/>
            </w:tcBorders>
            <w:shd w:val="clear" w:color="000000" w:fill="FFFFFF"/>
            <w:vAlign w:val="center"/>
            <w:hideMark/>
          </w:tcPr>
          <w:p w14:paraId="233B50A2" w14:textId="77777777" w:rsidR="00D85014" w:rsidRPr="00E07623" w:rsidRDefault="00D85014" w:rsidP="002E1932">
            <w:pPr>
              <w:jc w:val="center"/>
              <w:rPr>
                <w:color w:val="000000"/>
                <w:sz w:val="20"/>
                <w:szCs w:val="20"/>
              </w:rPr>
            </w:pPr>
            <w:r w:rsidRPr="00E07623">
              <w:rPr>
                <w:color w:val="000000"/>
                <w:sz w:val="20"/>
                <w:szCs w:val="20"/>
              </w:rPr>
              <w:t>5,447</w:t>
            </w:r>
          </w:p>
        </w:tc>
        <w:tc>
          <w:tcPr>
            <w:tcW w:w="214" w:type="pct"/>
            <w:tcBorders>
              <w:top w:val="nil"/>
              <w:left w:val="nil"/>
              <w:bottom w:val="single" w:sz="4" w:space="0" w:color="auto"/>
              <w:right w:val="single" w:sz="4" w:space="0" w:color="auto"/>
            </w:tcBorders>
            <w:shd w:val="clear" w:color="000000" w:fill="FFFFFF"/>
            <w:vAlign w:val="center"/>
            <w:hideMark/>
          </w:tcPr>
          <w:p w14:paraId="35911199" w14:textId="77777777" w:rsidR="00D85014" w:rsidRPr="00E07623" w:rsidRDefault="00D85014" w:rsidP="002E1932">
            <w:pPr>
              <w:jc w:val="center"/>
              <w:rPr>
                <w:color w:val="000000"/>
                <w:sz w:val="20"/>
                <w:szCs w:val="20"/>
              </w:rPr>
            </w:pPr>
            <w:r w:rsidRPr="00E07623">
              <w:rPr>
                <w:color w:val="000000"/>
                <w:sz w:val="20"/>
                <w:szCs w:val="20"/>
              </w:rPr>
              <w:t>5,447</w:t>
            </w:r>
          </w:p>
        </w:tc>
        <w:tc>
          <w:tcPr>
            <w:tcW w:w="214" w:type="pct"/>
            <w:tcBorders>
              <w:top w:val="nil"/>
              <w:left w:val="nil"/>
              <w:bottom w:val="single" w:sz="4" w:space="0" w:color="auto"/>
              <w:right w:val="single" w:sz="4" w:space="0" w:color="auto"/>
            </w:tcBorders>
            <w:shd w:val="clear" w:color="000000" w:fill="FFFFFF"/>
            <w:vAlign w:val="center"/>
            <w:hideMark/>
          </w:tcPr>
          <w:p w14:paraId="195CDDA5" w14:textId="77777777" w:rsidR="00D85014" w:rsidRPr="00E07623" w:rsidRDefault="00D85014" w:rsidP="002E1932">
            <w:pPr>
              <w:jc w:val="center"/>
              <w:rPr>
                <w:color w:val="000000"/>
                <w:sz w:val="20"/>
                <w:szCs w:val="20"/>
              </w:rPr>
            </w:pPr>
            <w:r w:rsidRPr="00E07623">
              <w:rPr>
                <w:color w:val="000000"/>
                <w:sz w:val="20"/>
                <w:szCs w:val="20"/>
              </w:rPr>
              <w:t>5,447</w:t>
            </w:r>
          </w:p>
        </w:tc>
        <w:tc>
          <w:tcPr>
            <w:tcW w:w="214" w:type="pct"/>
            <w:tcBorders>
              <w:top w:val="nil"/>
              <w:left w:val="nil"/>
              <w:bottom w:val="single" w:sz="4" w:space="0" w:color="auto"/>
              <w:right w:val="single" w:sz="4" w:space="0" w:color="auto"/>
            </w:tcBorders>
            <w:shd w:val="clear" w:color="000000" w:fill="FFFFFF"/>
            <w:vAlign w:val="center"/>
            <w:hideMark/>
          </w:tcPr>
          <w:p w14:paraId="1AAFCC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3A72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5724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0F8E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E2196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F677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6035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F6B9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42FC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EF3D3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0C24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D85B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30E36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112BB0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14930A2"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2FDB7BF0"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22E6BC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EA41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D18E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639CF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8A7FC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550EB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238F3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3A75B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C3D3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926EB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AF0B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753224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5712E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7CED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A5A4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A7D2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35FC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3428E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CF3E52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69CE3F7"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0BE242F7"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2FC09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FB55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089C1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586A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F21CC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746E93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6DC48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19A8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6D32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2FF4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BC85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534F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722160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B4A6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5C86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A694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A7580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E929C3"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A1F4F80"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43AB9FD4" w14:textId="77777777" w:rsidR="00D85014" w:rsidRPr="00E07623" w:rsidRDefault="00D85014" w:rsidP="002E1932">
            <w:pPr>
              <w:jc w:val="center"/>
              <w:rPr>
                <w:color w:val="000000"/>
                <w:sz w:val="20"/>
                <w:szCs w:val="20"/>
              </w:rPr>
            </w:pPr>
            <w:r w:rsidRPr="00E07623">
              <w:rPr>
                <w:color w:val="000000"/>
                <w:sz w:val="20"/>
                <w:szCs w:val="20"/>
              </w:rPr>
              <w:t>Новая котельная Ноглики-2</w:t>
            </w:r>
          </w:p>
        </w:tc>
      </w:tr>
      <w:tr w:rsidR="00D85014" w:rsidRPr="00E07623" w14:paraId="1146AB21"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E399FEB"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53B8B99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0B57B3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44321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4258D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5660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C4FE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7234FC"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C677312"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27B67D57"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1EF33991"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3F423AC"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78097FEE"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1F7DD6CF"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39A674BA"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41D8DFE2"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3811B28D"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19FB8FB6"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62C4ED57" w14:textId="77777777" w:rsidR="00D85014" w:rsidRPr="00E07623" w:rsidRDefault="00D85014" w:rsidP="002E1932">
            <w:pPr>
              <w:jc w:val="center"/>
              <w:rPr>
                <w:color w:val="000000"/>
                <w:sz w:val="20"/>
                <w:szCs w:val="20"/>
              </w:rPr>
            </w:pPr>
            <w:r w:rsidRPr="00E07623">
              <w:rPr>
                <w:color w:val="000000"/>
                <w:sz w:val="20"/>
                <w:szCs w:val="20"/>
              </w:rPr>
              <w:t>2,000</w:t>
            </w:r>
          </w:p>
        </w:tc>
        <w:tc>
          <w:tcPr>
            <w:tcW w:w="214" w:type="pct"/>
            <w:tcBorders>
              <w:top w:val="nil"/>
              <w:left w:val="nil"/>
              <w:bottom w:val="single" w:sz="4" w:space="0" w:color="auto"/>
              <w:right w:val="single" w:sz="4" w:space="0" w:color="auto"/>
            </w:tcBorders>
            <w:shd w:val="clear" w:color="000000" w:fill="FFFFFF"/>
            <w:vAlign w:val="center"/>
            <w:hideMark/>
          </w:tcPr>
          <w:p w14:paraId="37D21399" w14:textId="77777777" w:rsidR="00D85014" w:rsidRPr="00E07623" w:rsidRDefault="00D85014" w:rsidP="002E1932">
            <w:pPr>
              <w:jc w:val="center"/>
              <w:rPr>
                <w:color w:val="000000"/>
                <w:sz w:val="20"/>
                <w:szCs w:val="20"/>
              </w:rPr>
            </w:pPr>
            <w:r w:rsidRPr="00E07623">
              <w:rPr>
                <w:color w:val="000000"/>
                <w:sz w:val="20"/>
                <w:szCs w:val="20"/>
              </w:rPr>
              <w:t>2,000</w:t>
            </w:r>
          </w:p>
        </w:tc>
      </w:tr>
      <w:tr w:rsidR="00D85014" w:rsidRPr="00E07623" w14:paraId="25B9EEE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F1FBC98"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5F93087B"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26B93A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1124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B73F1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FCC9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DE17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3E173D" w14:textId="77777777" w:rsidR="00D85014" w:rsidRPr="00E07623" w:rsidRDefault="00D85014" w:rsidP="002E1932">
            <w:pPr>
              <w:jc w:val="center"/>
              <w:rPr>
                <w:color w:val="000000"/>
                <w:sz w:val="20"/>
                <w:szCs w:val="20"/>
              </w:rPr>
            </w:pPr>
            <w:r w:rsidRPr="00E07623">
              <w:rPr>
                <w:color w:val="000000"/>
                <w:sz w:val="20"/>
                <w:szCs w:val="20"/>
              </w:rPr>
              <w:t>1</w:t>
            </w:r>
          </w:p>
        </w:tc>
        <w:tc>
          <w:tcPr>
            <w:tcW w:w="214" w:type="pct"/>
            <w:tcBorders>
              <w:top w:val="nil"/>
              <w:left w:val="nil"/>
              <w:bottom w:val="single" w:sz="4" w:space="0" w:color="auto"/>
              <w:right w:val="single" w:sz="4" w:space="0" w:color="auto"/>
            </w:tcBorders>
            <w:shd w:val="clear" w:color="000000" w:fill="FFFFFF"/>
            <w:vAlign w:val="center"/>
            <w:hideMark/>
          </w:tcPr>
          <w:p w14:paraId="470E7A7E" w14:textId="77777777" w:rsidR="00D85014" w:rsidRPr="00E07623" w:rsidRDefault="00D85014" w:rsidP="002E1932">
            <w:pPr>
              <w:jc w:val="center"/>
              <w:rPr>
                <w:color w:val="000000"/>
                <w:sz w:val="20"/>
                <w:szCs w:val="20"/>
              </w:rPr>
            </w:pPr>
            <w:r w:rsidRPr="00E07623">
              <w:rPr>
                <w:color w:val="000000"/>
                <w:sz w:val="20"/>
                <w:szCs w:val="20"/>
              </w:rPr>
              <w:t>2</w:t>
            </w:r>
          </w:p>
        </w:tc>
        <w:tc>
          <w:tcPr>
            <w:tcW w:w="214" w:type="pct"/>
            <w:tcBorders>
              <w:top w:val="nil"/>
              <w:left w:val="nil"/>
              <w:bottom w:val="single" w:sz="4" w:space="0" w:color="auto"/>
              <w:right w:val="single" w:sz="4" w:space="0" w:color="auto"/>
            </w:tcBorders>
            <w:shd w:val="clear" w:color="000000" w:fill="FFFFFF"/>
            <w:vAlign w:val="center"/>
            <w:hideMark/>
          </w:tcPr>
          <w:p w14:paraId="117E0D04" w14:textId="77777777" w:rsidR="00D85014" w:rsidRPr="00E07623" w:rsidRDefault="00D85014" w:rsidP="002E1932">
            <w:pPr>
              <w:jc w:val="center"/>
              <w:rPr>
                <w:color w:val="000000"/>
                <w:sz w:val="20"/>
                <w:szCs w:val="20"/>
              </w:rPr>
            </w:pPr>
            <w:r w:rsidRPr="00E07623">
              <w:rPr>
                <w:color w:val="000000"/>
                <w:sz w:val="20"/>
                <w:szCs w:val="20"/>
              </w:rPr>
              <w:t>3</w:t>
            </w:r>
          </w:p>
        </w:tc>
        <w:tc>
          <w:tcPr>
            <w:tcW w:w="214" w:type="pct"/>
            <w:tcBorders>
              <w:top w:val="nil"/>
              <w:left w:val="nil"/>
              <w:bottom w:val="single" w:sz="4" w:space="0" w:color="auto"/>
              <w:right w:val="single" w:sz="4" w:space="0" w:color="auto"/>
            </w:tcBorders>
            <w:shd w:val="clear" w:color="000000" w:fill="FFFFFF"/>
            <w:vAlign w:val="center"/>
            <w:hideMark/>
          </w:tcPr>
          <w:p w14:paraId="2BC612BE" w14:textId="77777777" w:rsidR="00D85014" w:rsidRPr="00E07623" w:rsidRDefault="00D85014" w:rsidP="002E1932">
            <w:pPr>
              <w:jc w:val="center"/>
              <w:rPr>
                <w:color w:val="000000"/>
                <w:sz w:val="20"/>
                <w:szCs w:val="20"/>
              </w:rPr>
            </w:pPr>
            <w:r w:rsidRPr="00E07623">
              <w:rPr>
                <w:color w:val="000000"/>
                <w:sz w:val="20"/>
                <w:szCs w:val="20"/>
              </w:rPr>
              <w:t>4</w:t>
            </w:r>
          </w:p>
        </w:tc>
        <w:tc>
          <w:tcPr>
            <w:tcW w:w="214" w:type="pct"/>
            <w:tcBorders>
              <w:top w:val="nil"/>
              <w:left w:val="nil"/>
              <w:bottom w:val="single" w:sz="4" w:space="0" w:color="auto"/>
              <w:right w:val="single" w:sz="4" w:space="0" w:color="auto"/>
            </w:tcBorders>
            <w:shd w:val="clear" w:color="000000" w:fill="FFFFFF"/>
            <w:vAlign w:val="center"/>
            <w:hideMark/>
          </w:tcPr>
          <w:p w14:paraId="68C9D704" w14:textId="77777777" w:rsidR="00D85014" w:rsidRPr="00E07623" w:rsidRDefault="00D85014" w:rsidP="002E1932">
            <w:pPr>
              <w:jc w:val="center"/>
              <w:rPr>
                <w:color w:val="000000"/>
                <w:sz w:val="20"/>
                <w:szCs w:val="20"/>
              </w:rPr>
            </w:pPr>
            <w:r w:rsidRPr="00E07623">
              <w:rPr>
                <w:color w:val="000000"/>
                <w:sz w:val="20"/>
                <w:szCs w:val="20"/>
              </w:rPr>
              <w:t>5</w:t>
            </w:r>
          </w:p>
        </w:tc>
        <w:tc>
          <w:tcPr>
            <w:tcW w:w="214" w:type="pct"/>
            <w:tcBorders>
              <w:top w:val="nil"/>
              <w:left w:val="nil"/>
              <w:bottom w:val="single" w:sz="4" w:space="0" w:color="auto"/>
              <w:right w:val="single" w:sz="4" w:space="0" w:color="auto"/>
            </w:tcBorders>
            <w:shd w:val="clear" w:color="000000" w:fill="FFFFFF"/>
            <w:vAlign w:val="center"/>
            <w:hideMark/>
          </w:tcPr>
          <w:p w14:paraId="224AA60C" w14:textId="77777777" w:rsidR="00D85014" w:rsidRPr="00E07623" w:rsidRDefault="00D85014" w:rsidP="002E1932">
            <w:pPr>
              <w:jc w:val="center"/>
              <w:rPr>
                <w:color w:val="000000"/>
                <w:sz w:val="20"/>
                <w:szCs w:val="20"/>
              </w:rPr>
            </w:pPr>
            <w:r w:rsidRPr="00E07623">
              <w:rPr>
                <w:color w:val="000000"/>
                <w:sz w:val="20"/>
                <w:szCs w:val="20"/>
              </w:rPr>
              <w:t>6</w:t>
            </w:r>
          </w:p>
        </w:tc>
        <w:tc>
          <w:tcPr>
            <w:tcW w:w="214" w:type="pct"/>
            <w:tcBorders>
              <w:top w:val="nil"/>
              <w:left w:val="nil"/>
              <w:bottom w:val="single" w:sz="4" w:space="0" w:color="auto"/>
              <w:right w:val="single" w:sz="4" w:space="0" w:color="auto"/>
            </w:tcBorders>
            <w:shd w:val="clear" w:color="000000" w:fill="FFFFFF"/>
            <w:vAlign w:val="center"/>
            <w:hideMark/>
          </w:tcPr>
          <w:p w14:paraId="24D0DBEC" w14:textId="77777777" w:rsidR="00D85014" w:rsidRPr="00E07623" w:rsidRDefault="00D85014" w:rsidP="002E1932">
            <w:pPr>
              <w:jc w:val="center"/>
              <w:rPr>
                <w:color w:val="000000"/>
                <w:sz w:val="20"/>
                <w:szCs w:val="20"/>
              </w:rPr>
            </w:pPr>
            <w:r w:rsidRPr="00E07623">
              <w:rPr>
                <w:color w:val="000000"/>
                <w:sz w:val="20"/>
                <w:szCs w:val="20"/>
              </w:rPr>
              <w:t>7</w:t>
            </w:r>
          </w:p>
        </w:tc>
        <w:tc>
          <w:tcPr>
            <w:tcW w:w="214" w:type="pct"/>
            <w:tcBorders>
              <w:top w:val="nil"/>
              <w:left w:val="nil"/>
              <w:bottom w:val="single" w:sz="4" w:space="0" w:color="auto"/>
              <w:right w:val="single" w:sz="4" w:space="0" w:color="auto"/>
            </w:tcBorders>
            <w:shd w:val="clear" w:color="000000" w:fill="FFFFFF"/>
            <w:vAlign w:val="center"/>
            <w:hideMark/>
          </w:tcPr>
          <w:p w14:paraId="7B91C419" w14:textId="77777777" w:rsidR="00D85014" w:rsidRPr="00E07623" w:rsidRDefault="00D85014" w:rsidP="002E1932">
            <w:pPr>
              <w:jc w:val="center"/>
              <w:rPr>
                <w:color w:val="000000"/>
                <w:sz w:val="20"/>
                <w:szCs w:val="20"/>
              </w:rPr>
            </w:pPr>
            <w:r w:rsidRPr="00E07623">
              <w:rPr>
                <w:color w:val="000000"/>
                <w:sz w:val="20"/>
                <w:szCs w:val="20"/>
              </w:rPr>
              <w:t>8</w:t>
            </w:r>
          </w:p>
        </w:tc>
        <w:tc>
          <w:tcPr>
            <w:tcW w:w="214" w:type="pct"/>
            <w:tcBorders>
              <w:top w:val="nil"/>
              <w:left w:val="nil"/>
              <w:bottom w:val="single" w:sz="4" w:space="0" w:color="auto"/>
              <w:right w:val="single" w:sz="4" w:space="0" w:color="auto"/>
            </w:tcBorders>
            <w:shd w:val="clear" w:color="000000" w:fill="FFFFFF"/>
            <w:vAlign w:val="center"/>
            <w:hideMark/>
          </w:tcPr>
          <w:p w14:paraId="221CEB58" w14:textId="77777777" w:rsidR="00D85014" w:rsidRPr="00E07623" w:rsidRDefault="00D85014" w:rsidP="002E1932">
            <w:pPr>
              <w:jc w:val="center"/>
              <w:rPr>
                <w:color w:val="000000"/>
                <w:sz w:val="20"/>
                <w:szCs w:val="20"/>
              </w:rPr>
            </w:pPr>
            <w:r w:rsidRPr="00E07623">
              <w:rPr>
                <w:color w:val="000000"/>
                <w:sz w:val="20"/>
                <w:szCs w:val="20"/>
              </w:rPr>
              <w:t>9</w:t>
            </w:r>
          </w:p>
        </w:tc>
        <w:tc>
          <w:tcPr>
            <w:tcW w:w="214" w:type="pct"/>
            <w:tcBorders>
              <w:top w:val="nil"/>
              <w:left w:val="nil"/>
              <w:bottom w:val="single" w:sz="4" w:space="0" w:color="auto"/>
              <w:right w:val="single" w:sz="4" w:space="0" w:color="auto"/>
            </w:tcBorders>
            <w:shd w:val="clear" w:color="000000" w:fill="FFFFFF"/>
            <w:vAlign w:val="center"/>
            <w:hideMark/>
          </w:tcPr>
          <w:p w14:paraId="4A7D56F9" w14:textId="77777777" w:rsidR="00D85014" w:rsidRPr="00E07623" w:rsidRDefault="00D85014" w:rsidP="002E1932">
            <w:pPr>
              <w:jc w:val="center"/>
              <w:rPr>
                <w:color w:val="000000"/>
                <w:sz w:val="20"/>
                <w:szCs w:val="20"/>
              </w:rPr>
            </w:pPr>
            <w:r w:rsidRPr="00E07623">
              <w:rPr>
                <w:color w:val="000000"/>
                <w:sz w:val="20"/>
                <w:szCs w:val="20"/>
              </w:rPr>
              <w:t>10</w:t>
            </w:r>
          </w:p>
        </w:tc>
        <w:tc>
          <w:tcPr>
            <w:tcW w:w="214" w:type="pct"/>
            <w:tcBorders>
              <w:top w:val="nil"/>
              <w:left w:val="nil"/>
              <w:bottom w:val="single" w:sz="4" w:space="0" w:color="auto"/>
              <w:right w:val="single" w:sz="4" w:space="0" w:color="auto"/>
            </w:tcBorders>
            <w:shd w:val="clear" w:color="000000" w:fill="FFFFFF"/>
            <w:vAlign w:val="center"/>
            <w:hideMark/>
          </w:tcPr>
          <w:p w14:paraId="457E7DA7" w14:textId="77777777" w:rsidR="00D85014" w:rsidRPr="00E07623" w:rsidRDefault="00D85014" w:rsidP="002E1932">
            <w:pPr>
              <w:jc w:val="center"/>
              <w:rPr>
                <w:color w:val="000000"/>
                <w:sz w:val="20"/>
                <w:szCs w:val="20"/>
              </w:rPr>
            </w:pPr>
            <w:r w:rsidRPr="00E07623">
              <w:rPr>
                <w:color w:val="000000"/>
                <w:sz w:val="20"/>
                <w:szCs w:val="20"/>
              </w:rPr>
              <w:t>11</w:t>
            </w:r>
          </w:p>
        </w:tc>
        <w:tc>
          <w:tcPr>
            <w:tcW w:w="214" w:type="pct"/>
            <w:tcBorders>
              <w:top w:val="nil"/>
              <w:left w:val="nil"/>
              <w:bottom w:val="single" w:sz="4" w:space="0" w:color="auto"/>
              <w:right w:val="single" w:sz="4" w:space="0" w:color="auto"/>
            </w:tcBorders>
            <w:shd w:val="clear" w:color="000000" w:fill="FFFFFF"/>
            <w:vAlign w:val="center"/>
            <w:hideMark/>
          </w:tcPr>
          <w:p w14:paraId="20A7386D" w14:textId="77777777" w:rsidR="00D85014" w:rsidRPr="00E07623" w:rsidRDefault="00D85014" w:rsidP="002E1932">
            <w:pPr>
              <w:jc w:val="center"/>
              <w:rPr>
                <w:color w:val="000000"/>
                <w:sz w:val="20"/>
                <w:szCs w:val="20"/>
              </w:rPr>
            </w:pPr>
            <w:r w:rsidRPr="00E07623">
              <w:rPr>
                <w:color w:val="000000"/>
                <w:sz w:val="20"/>
                <w:szCs w:val="20"/>
              </w:rPr>
              <w:t>12</w:t>
            </w:r>
          </w:p>
        </w:tc>
        <w:tc>
          <w:tcPr>
            <w:tcW w:w="214" w:type="pct"/>
            <w:tcBorders>
              <w:top w:val="nil"/>
              <w:left w:val="nil"/>
              <w:bottom w:val="single" w:sz="4" w:space="0" w:color="auto"/>
              <w:right w:val="single" w:sz="4" w:space="0" w:color="auto"/>
            </w:tcBorders>
            <w:shd w:val="clear" w:color="000000" w:fill="FFFFFF"/>
            <w:vAlign w:val="center"/>
            <w:hideMark/>
          </w:tcPr>
          <w:p w14:paraId="4A2C6F62" w14:textId="77777777" w:rsidR="00D85014" w:rsidRPr="00E07623" w:rsidRDefault="00D85014" w:rsidP="002E1932">
            <w:pPr>
              <w:jc w:val="center"/>
              <w:rPr>
                <w:color w:val="000000"/>
                <w:sz w:val="20"/>
                <w:szCs w:val="20"/>
              </w:rPr>
            </w:pPr>
            <w:r w:rsidRPr="00E07623">
              <w:rPr>
                <w:color w:val="000000"/>
                <w:sz w:val="20"/>
                <w:szCs w:val="20"/>
              </w:rPr>
              <w:t>13</w:t>
            </w:r>
          </w:p>
        </w:tc>
      </w:tr>
      <w:tr w:rsidR="00D85014" w:rsidRPr="00E07623" w14:paraId="633AAED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90DCCE8"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17ACFB3"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6F7EE3A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F1B2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6250A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BDE5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0F96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0E4BD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A80B45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69499F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DE3A9C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F59D6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A4250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22C4DC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8B006B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3FF2C7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F5AC19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7C1228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755A3A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B750481"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6A0599C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D52501C"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39D8327D"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3615C9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F1D96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2F1C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64C4D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E07F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9062E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2E0B9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7F35A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43A68C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FD1EE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C733F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C2163F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0507B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406FE8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B5F809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9D440B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EC3D15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9422802"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1817905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3EA862B"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072A1603"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49B24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CB20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B8A8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1DB9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5FD6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AB49EA"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4C3F68C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7A475A9"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B42B188"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8A17FC8"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6AFD92C"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132B4BB2"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7F03B5EA"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4C66D26F"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1FA3D30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AE474AF"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595D4B0B"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B14CD5E" w14:textId="77777777" w:rsidR="00D85014" w:rsidRPr="00E07623" w:rsidRDefault="00D85014" w:rsidP="002E1932">
            <w:pPr>
              <w:jc w:val="center"/>
              <w:rPr>
                <w:color w:val="000000"/>
                <w:sz w:val="20"/>
                <w:szCs w:val="20"/>
              </w:rPr>
            </w:pPr>
            <w:r w:rsidRPr="00E07623">
              <w:rPr>
                <w:color w:val="000000"/>
                <w:sz w:val="20"/>
                <w:szCs w:val="20"/>
              </w:rPr>
              <w:t>0,686</w:t>
            </w:r>
          </w:p>
        </w:tc>
      </w:tr>
      <w:tr w:rsidR="00D85014" w:rsidRPr="00E07623" w14:paraId="673E4A7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089FAF"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74E2ED1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0AF6A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A87D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D208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AF53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33CE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753EA2"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2DF0D29A"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ACC3132"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5687F712"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91E5850"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5C2EC8A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9D5B054"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5DA3651"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7F62BD47"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A0456AA"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37D73A0"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5EC99FFC"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780B5EBC" w14:textId="77777777" w:rsidR="00D85014" w:rsidRPr="00E07623" w:rsidRDefault="00D85014" w:rsidP="002E1932">
            <w:pPr>
              <w:jc w:val="center"/>
              <w:rPr>
                <w:color w:val="000000"/>
                <w:sz w:val="20"/>
                <w:szCs w:val="20"/>
              </w:rPr>
            </w:pPr>
            <w:r w:rsidRPr="00E07623">
              <w:rPr>
                <w:color w:val="000000"/>
                <w:sz w:val="20"/>
                <w:szCs w:val="20"/>
              </w:rPr>
              <w:t>0,686</w:t>
            </w:r>
          </w:p>
        </w:tc>
      </w:tr>
      <w:tr w:rsidR="00D85014" w:rsidRPr="00E07623" w14:paraId="5E32048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BC3802"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EBD911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97352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2D24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E65E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EC4C6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F52B2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849A8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72A2650"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770C6DC0"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2DB62C6"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256921D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4D45169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E81847C"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79C4881F"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03A70FD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B185BD7"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08816AE"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6FDAE74D" w14:textId="77777777" w:rsidR="00D85014" w:rsidRPr="00E07623" w:rsidRDefault="00D85014" w:rsidP="002E1932">
            <w:pPr>
              <w:jc w:val="center"/>
              <w:rPr>
                <w:color w:val="000000"/>
                <w:sz w:val="20"/>
                <w:szCs w:val="20"/>
              </w:rPr>
            </w:pPr>
            <w:r w:rsidRPr="00E07623">
              <w:rPr>
                <w:color w:val="000000"/>
                <w:sz w:val="20"/>
                <w:szCs w:val="20"/>
              </w:rPr>
              <w:t>0,686</w:t>
            </w:r>
          </w:p>
        </w:tc>
        <w:tc>
          <w:tcPr>
            <w:tcW w:w="214" w:type="pct"/>
            <w:tcBorders>
              <w:top w:val="nil"/>
              <w:left w:val="nil"/>
              <w:bottom w:val="single" w:sz="4" w:space="0" w:color="auto"/>
              <w:right w:val="single" w:sz="4" w:space="0" w:color="auto"/>
            </w:tcBorders>
            <w:shd w:val="clear" w:color="000000" w:fill="FFFFFF"/>
            <w:vAlign w:val="center"/>
            <w:hideMark/>
          </w:tcPr>
          <w:p w14:paraId="3BE869DD" w14:textId="77777777" w:rsidR="00D85014" w:rsidRPr="00E07623" w:rsidRDefault="00D85014" w:rsidP="002E1932">
            <w:pPr>
              <w:jc w:val="center"/>
              <w:rPr>
                <w:color w:val="000000"/>
                <w:sz w:val="20"/>
                <w:szCs w:val="20"/>
              </w:rPr>
            </w:pPr>
            <w:r w:rsidRPr="00E07623">
              <w:rPr>
                <w:color w:val="000000"/>
                <w:sz w:val="20"/>
                <w:szCs w:val="20"/>
              </w:rPr>
              <w:t>0,686</w:t>
            </w:r>
          </w:p>
        </w:tc>
      </w:tr>
      <w:tr w:rsidR="00D85014" w:rsidRPr="00E07623" w14:paraId="027BFE5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FE550B7"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B565ED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B820AB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E204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DEB2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6BADB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F3E2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3BA7D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A3915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20C92F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76E38E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8A2B2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1A7106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12C011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0330E3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B4868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598E3C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65EAE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F19BE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CF79E2D"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5EBB68A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9D908D9"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4635645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95769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884AE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AF09A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1389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91576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D3723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D2B49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C66558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CEAF12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3172D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00F01F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CB172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C4321E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77AD3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83D408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0E1F05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CEC76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5C55785"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4653575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6A99DC3"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4416214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0084A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12C4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01353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6302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63D6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39D1B6"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782F1E1D"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42A3270F"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081E5347"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0E6D82B1"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1A3B871C"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78BB0998"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3A6C16E9"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5FB7CAE0"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28EED23C"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6D041FFC"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524BFEBB" w14:textId="77777777" w:rsidR="00D85014" w:rsidRPr="00E07623" w:rsidRDefault="00D85014" w:rsidP="002E1932">
            <w:pPr>
              <w:jc w:val="center"/>
              <w:rPr>
                <w:color w:val="000000"/>
                <w:sz w:val="20"/>
                <w:szCs w:val="20"/>
              </w:rPr>
            </w:pPr>
            <w:r w:rsidRPr="00E07623">
              <w:rPr>
                <w:color w:val="000000"/>
                <w:sz w:val="20"/>
                <w:szCs w:val="20"/>
              </w:rPr>
              <w:t>5,487</w:t>
            </w:r>
          </w:p>
        </w:tc>
        <w:tc>
          <w:tcPr>
            <w:tcW w:w="214" w:type="pct"/>
            <w:tcBorders>
              <w:top w:val="nil"/>
              <w:left w:val="nil"/>
              <w:bottom w:val="single" w:sz="4" w:space="0" w:color="auto"/>
              <w:right w:val="single" w:sz="4" w:space="0" w:color="auto"/>
            </w:tcBorders>
            <w:shd w:val="clear" w:color="000000" w:fill="FFFFFF"/>
            <w:vAlign w:val="center"/>
            <w:hideMark/>
          </w:tcPr>
          <w:p w14:paraId="48783342" w14:textId="77777777" w:rsidR="00D85014" w:rsidRPr="00E07623" w:rsidRDefault="00D85014" w:rsidP="002E1932">
            <w:pPr>
              <w:jc w:val="center"/>
              <w:rPr>
                <w:color w:val="000000"/>
                <w:sz w:val="20"/>
                <w:szCs w:val="20"/>
              </w:rPr>
            </w:pPr>
            <w:r w:rsidRPr="00E07623">
              <w:rPr>
                <w:color w:val="000000"/>
                <w:sz w:val="20"/>
                <w:szCs w:val="20"/>
              </w:rPr>
              <w:t>5,487</w:t>
            </w:r>
          </w:p>
        </w:tc>
      </w:tr>
      <w:tr w:rsidR="00D85014" w:rsidRPr="00E07623" w14:paraId="77C1E79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649D7A8"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59E30CF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6753DC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CF607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B4B4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7EB6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2DFD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5CBC56"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36B1FEE4"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658C4DE3"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5294EE3B"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3684356F"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0902C1AA"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49CC3E2B"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3B79E64A"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4E848996"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4D9F1E20"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6C539B46"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5E78AA9D" w14:textId="77777777" w:rsidR="00D85014" w:rsidRPr="00E07623" w:rsidRDefault="00D85014" w:rsidP="002E1932">
            <w:pPr>
              <w:jc w:val="center"/>
              <w:rPr>
                <w:color w:val="000000"/>
                <w:sz w:val="20"/>
                <w:szCs w:val="20"/>
              </w:rPr>
            </w:pPr>
            <w:r w:rsidRPr="00E07623">
              <w:rPr>
                <w:color w:val="000000"/>
                <w:sz w:val="20"/>
                <w:szCs w:val="20"/>
              </w:rPr>
              <w:t>1,314</w:t>
            </w:r>
          </w:p>
        </w:tc>
        <w:tc>
          <w:tcPr>
            <w:tcW w:w="214" w:type="pct"/>
            <w:tcBorders>
              <w:top w:val="nil"/>
              <w:left w:val="nil"/>
              <w:bottom w:val="single" w:sz="4" w:space="0" w:color="auto"/>
              <w:right w:val="single" w:sz="4" w:space="0" w:color="auto"/>
            </w:tcBorders>
            <w:shd w:val="clear" w:color="000000" w:fill="FFFFFF"/>
            <w:vAlign w:val="center"/>
            <w:hideMark/>
          </w:tcPr>
          <w:p w14:paraId="56362F50" w14:textId="77777777" w:rsidR="00D85014" w:rsidRPr="00E07623" w:rsidRDefault="00D85014" w:rsidP="002E1932">
            <w:pPr>
              <w:jc w:val="center"/>
              <w:rPr>
                <w:color w:val="000000"/>
                <w:sz w:val="20"/>
                <w:szCs w:val="20"/>
              </w:rPr>
            </w:pPr>
            <w:r w:rsidRPr="00E07623">
              <w:rPr>
                <w:color w:val="000000"/>
                <w:sz w:val="20"/>
                <w:szCs w:val="20"/>
              </w:rPr>
              <w:t>1,314</w:t>
            </w:r>
          </w:p>
        </w:tc>
      </w:tr>
      <w:tr w:rsidR="00D85014" w:rsidRPr="00E07623" w14:paraId="0C96AF6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4DDF899"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3296EBB6"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DD6E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EC8A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9359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EF22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06F8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7DB320"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274D9CA8"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677F9E30"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25E48A61"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4B9D7724"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72F079FD"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0E84DDEB"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1A422F5B"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781F6543"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677CA5D0"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33F1FAC0"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652D5796" w14:textId="77777777" w:rsidR="00D85014" w:rsidRPr="00E07623" w:rsidRDefault="00D85014" w:rsidP="002E1932">
            <w:pPr>
              <w:jc w:val="center"/>
              <w:rPr>
                <w:color w:val="000000"/>
                <w:sz w:val="20"/>
                <w:szCs w:val="20"/>
              </w:rPr>
            </w:pPr>
            <w:r w:rsidRPr="00E07623">
              <w:rPr>
                <w:color w:val="000000"/>
                <w:sz w:val="20"/>
                <w:szCs w:val="20"/>
              </w:rPr>
              <w:t>65,7%</w:t>
            </w:r>
          </w:p>
        </w:tc>
        <w:tc>
          <w:tcPr>
            <w:tcW w:w="214" w:type="pct"/>
            <w:tcBorders>
              <w:top w:val="nil"/>
              <w:left w:val="nil"/>
              <w:bottom w:val="single" w:sz="4" w:space="0" w:color="auto"/>
              <w:right w:val="single" w:sz="4" w:space="0" w:color="auto"/>
            </w:tcBorders>
            <w:shd w:val="clear" w:color="000000" w:fill="FFFFFF"/>
            <w:vAlign w:val="center"/>
            <w:hideMark/>
          </w:tcPr>
          <w:p w14:paraId="17860C68" w14:textId="77777777" w:rsidR="00D85014" w:rsidRPr="00E07623" w:rsidRDefault="00D85014" w:rsidP="002E1932">
            <w:pPr>
              <w:jc w:val="center"/>
              <w:rPr>
                <w:color w:val="000000"/>
                <w:sz w:val="20"/>
                <w:szCs w:val="20"/>
              </w:rPr>
            </w:pPr>
            <w:r w:rsidRPr="00E07623">
              <w:rPr>
                <w:color w:val="000000"/>
                <w:sz w:val="20"/>
                <w:szCs w:val="20"/>
              </w:rPr>
              <w:t>65,7%</w:t>
            </w:r>
          </w:p>
        </w:tc>
      </w:tr>
      <w:tr w:rsidR="00D85014" w:rsidRPr="00E07623" w14:paraId="2D7DDEEF"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0BD2B531" w14:textId="77777777" w:rsidR="00D85014" w:rsidRPr="00E07623" w:rsidRDefault="00D85014" w:rsidP="002E1932">
            <w:pPr>
              <w:jc w:val="center"/>
              <w:rPr>
                <w:color w:val="000000"/>
                <w:sz w:val="20"/>
                <w:szCs w:val="20"/>
              </w:rPr>
            </w:pPr>
            <w:r w:rsidRPr="00E07623">
              <w:rPr>
                <w:color w:val="000000"/>
                <w:sz w:val="20"/>
                <w:szCs w:val="20"/>
              </w:rPr>
              <w:t xml:space="preserve">Котельная </w:t>
            </w:r>
            <w:proofErr w:type="spellStart"/>
            <w:r w:rsidRPr="00E07623">
              <w:rPr>
                <w:color w:val="000000"/>
                <w:sz w:val="20"/>
                <w:szCs w:val="20"/>
              </w:rPr>
              <w:t>Дет.сада</w:t>
            </w:r>
            <w:proofErr w:type="spellEnd"/>
            <w:r w:rsidRPr="00E07623">
              <w:rPr>
                <w:color w:val="000000"/>
                <w:sz w:val="20"/>
                <w:szCs w:val="20"/>
              </w:rPr>
              <w:t xml:space="preserve"> «Ромашка»</w:t>
            </w:r>
          </w:p>
        </w:tc>
      </w:tr>
      <w:tr w:rsidR="00D85014" w:rsidRPr="00E07623" w14:paraId="7D8D773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0DE5143"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7BE05A64"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8F8B37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0A209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922A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6DFB8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575A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2F801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5260B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54AB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449D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583A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C78F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C677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8E71F0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9EC98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A53D5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30216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7D65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9C4845"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542051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24B994"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16F028D4"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165AFA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3A5E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45CD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5DA0C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2AE53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DA7BA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AEA76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59AF4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A616D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C77D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318A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AE1F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FEE49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94043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972AB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3911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6567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521D7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3F9E42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0C97A61"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C6891DC"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02B08E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6014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1125B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DFDF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E91EA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E92B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224E86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F5E7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B774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F492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A7CF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D0EB0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D5FB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0B58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5A07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EF51D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235BC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85B83E"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9C64D1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4B2D73A"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0BF7C036"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3A95A01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2AC5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DB4C1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0036BD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4D14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1C880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9B48D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4620D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66D5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29248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6A796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C026B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9AA45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9F26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A40D1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197D6E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1CD6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6B4F1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0BD362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896C56" w14:textId="77777777" w:rsidR="00D85014" w:rsidRPr="00E07623" w:rsidRDefault="00D85014" w:rsidP="002E1932">
            <w:pPr>
              <w:jc w:val="left"/>
              <w:rPr>
                <w:color w:val="000000"/>
                <w:sz w:val="20"/>
                <w:szCs w:val="20"/>
              </w:rPr>
            </w:pPr>
            <w:r w:rsidRPr="00E07623">
              <w:rPr>
                <w:color w:val="000000"/>
                <w:sz w:val="20"/>
                <w:szCs w:val="20"/>
              </w:rPr>
              <w:lastRenderedPageBreak/>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2E0E036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AA61A74"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151B447"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67DBCFE"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0C834C5"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B9D15FF"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461CCD4"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6FB97CA"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CFAF1C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72195CFD"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52115B0F"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7EDF1FBE"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50D1BF4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9A4A97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5D051DEE"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85A110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24CCE2E"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778E85D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1B2503E" w14:textId="77777777" w:rsidR="00D85014" w:rsidRPr="00E07623" w:rsidRDefault="00D85014" w:rsidP="002E1932">
            <w:pPr>
              <w:jc w:val="center"/>
              <w:rPr>
                <w:color w:val="000000"/>
                <w:sz w:val="20"/>
                <w:szCs w:val="20"/>
              </w:rPr>
            </w:pPr>
            <w:r w:rsidRPr="00E07623">
              <w:rPr>
                <w:color w:val="000000"/>
                <w:sz w:val="20"/>
                <w:szCs w:val="20"/>
              </w:rPr>
              <w:t>0,012</w:t>
            </w:r>
          </w:p>
        </w:tc>
      </w:tr>
      <w:tr w:rsidR="00D85014" w:rsidRPr="00E07623" w14:paraId="4B71E8C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5D3A25B"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73084044"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E966E4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C11AA7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CC600D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731BB908"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996623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941B60F"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8F24980"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1FA642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DE01B6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9884152"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B3EA6C7"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D90FEC6"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E8AF40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3BFB0CA"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4BEE1AE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88B3B35"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06B1C92"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0833EF59" w14:textId="77777777" w:rsidR="00D85014" w:rsidRPr="00E07623" w:rsidRDefault="00D85014" w:rsidP="002E1932">
            <w:pPr>
              <w:jc w:val="center"/>
              <w:rPr>
                <w:color w:val="000000"/>
                <w:sz w:val="20"/>
                <w:szCs w:val="20"/>
              </w:rPr>
            </w:pPr>
            <w:r w:rsidRPr="00E07623">
              <w:rPr>
                <w:color w:val="000000"/>
                <w:sz w:val="20"/>
                <w:szCs w:val="20"/>
              </w:rPr>
              <w:t>0,012</w:t>
            </w:r>
          </w:p>
        </w:tc>
      </w:tr>
      <w:tr w:rsidR="00D85014" w:rsidRPr="00E07623" w14:paraId="77A29BF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BFCAE2D"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57B2ECE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637642A"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160A579B"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5CF9F9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929316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C581674"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4A622D2B"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36B99F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41FEA6A5"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614BE2D4"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749C585"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42B4560"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2B11475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50EAE225"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5DF283D9"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BB916F1"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46B1DFBC"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30E11460" w14:textId="77777777" w:rsidR="00D85014" w:rsidRPr="00E07623" w:rsidRDefault="00D85014" w:rsidP="002E1932">
            <w:pPr>
              <w:jc w:val="center"/>
              <w:rPr>
                <w:color w:val="000000"/>
                <w:sz w:val="20"/>
                <w:szCs w:val="20"/>
              </w:rPr>
            </w:pPr>
            <w:r w:rsidRPr="00E07623">
              <w:rPr>
                <w:color w:val="000000"/>
                <w:sz w:val="20"/>
                <w:szCs w:val="20"/>
              </w:rPr>
              <w:t>0,012</w:t>
            </w:r>
          </w:p>
        </w:tc>
        <w:tc>
          <w:tcPr>
            <w:tcW w:w="214" w:type="pct"/>
            <w:tcBorders>
              <w:top w:val="nil"/>
              <w:left w:val="nil"/>
              <w:bottom w:val="single" w:sz="4" w:space="0" w:color="auto"/>
              <w:right w:val="single" w:sz="4" w:space="0" w:color="auto"/>
            </w:tcBorders>
            <w:shd w:val="clear" w:color="000000" w:fill="FFFFFF"/>
            <w:vAlign w:val="center"/>
            <w:hideMark/>
          </w:tcPr>
          <w:p w14:paraId="45D781FD" w14:textId="77777777" w:rsidR="00D85014" w:rsidRPr="00E07623" w:rsidRDefault="00D85014" w:rsidP="002E1932">
            <w:pPr>
              <w:jc w:val="center"/>
              <w:rPr>
                <w:color w:val="000000"/>
                <w:sz w:val="20"/>
                <w:szCs w:val="20"/>
              </w:rPr>
            </w:pPr>
            <w:r w:rsidRPr="00E07623">
              <w:rPr>
                <w:color w:val="000000"/>
                <w:sz w:val="20"/>
                <w:szCs w:val="20"/>
              </w:rPr>
              <w:t>0,012</w:t>
            </w:r>
          </w:p>
        </w:tc>
      </w:tr>
      <w:tr w:rsidR="00D85014" w:rsidRPr="00E07623" w14:paraId="737C536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445BFB3"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2D80AC5"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522121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71DC7C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C856CE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AF33A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5C885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1E8790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E77FD8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C46D56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474A4E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9E73AB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6C5321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1E5BA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5AE758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DF728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7390DD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2D3D8E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435D94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0DE840B"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1D6CF31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398026B"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79A16ED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12692F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FDFD0D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85B7EC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91C6F6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2EA1EE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AB05A2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A7FB35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010899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57B566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7AE5A4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6CB0E3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6EE4B4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ECB763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E83842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72D53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E6B812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D4719B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BB1C204"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3D666DC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7B57DF5"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08AE155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97595D5"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4F01BD15"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10BFAB05"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41090DF"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A927B60"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5093ECD6"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55F1BB36"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35A7EEEB"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06858138"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4ABAFEA3"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02C77D06"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3A13FF6F"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C3B1E45"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7304F87B"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0BD8876"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228E16C"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155CBBD0" w14:textId="77777777" w:rsidR="00D85014" w:rsidRPr="00E07623" w:rsidRDefault="00D85014" w:rsidP="002E1932">
            <w:pPr>
              <w:jc w:val="center"/>
              <w:rPr>
                <w:color w:val="000000"/>
                <w:sz w:val="20"/>
                <w:szCs w:val="20"/>
              </w:rPr>
            </w:pPr>
            <w:r w:rsidRPr="00E07623">
              <w:rPr>
                <w:color w:val="000000"/>
                <w:sz w:val="20"/>
                <w:szCs w:val="20"/>
              </w:rPr>
              <w:t>0,099</w:t>
            </w:r>
          </w:p>
        </w:tc>
        <w:tc>
          <w:tcPr>
            <w:tcW w:w="214" w:type="pct"/>
            <w:tcBorders>
              <w:top w:val="nil"/>
              <w:left w:val="nil"/>
              <w:bottom w:val="single" w:sz="4" w:space="0" w:color="auto"/>
              <w:right w:val="single" w:sz="4" w:space="0" w:color="auto"/>
            </w:tcBorders>
            <w:shd w:val="clear" w:color="000000" w:fill="FFFFFF"/>
            <w:vAlign w:val="center"/>
            <w:hideMark/>
          </w:tcPr>
          <w:p w14:paraId="219DCA4B" w14:textId="77777777" w:rsidR="00D85014" w:rsidRPr="00E07623" w:rsidRDefault="00D85014" w:rsidP="002E1932">
            <w:pPr>
              <w:jc w:val="center"/>
              <w:rPr>
                <w:color w:val="000000"/>
                <w:sz w:val="20"/>
                <w:szCs w:val="20"/>
              </w:rPr>
            </w:pPr>
            <w:r w:rsidRPr="00E07623">
              <w:rPr>
                <w:color w:val="000000"/>
                <w:sz w:val="20"/>
                <w:szCs w:val="20"/>
              </w:rPr>
              <w:t>0,099</w:t>
            </w:r>
          </w:p>
        </w:tc>
      </w:tr>
      <w:tr w:rsidR="00D85014" w:rsidRPr="00E07623" w14:paraId="016AAF1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D8E0632"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6C9067A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AE57A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95FB0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CB9F7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B0AD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09A0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6F17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E002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DC5A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782B9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2C615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A0517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6298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85194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2757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4C88F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2EAEA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EF88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47E6B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53239F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4CB7FBC"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3DF03799"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91C7F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B131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BE8B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FD96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D8BBE2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50B9A1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2250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6C70A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2A77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2DE87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3C97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E9809C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BD138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A401C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E43AE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B592E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DD27F7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70CB40"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834E380"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62E722F4" w14:textId="77777777" w:rsidR="00D85014" w:rsidRPr="00E07623" w:rsidRDefault="00D85014" w:rsidP="002E1932">
            <w:pPr>
              <w:jc w:val="center"/>
              <w:rPr>
                <w:color w:val="000000"/>
                <w:sz w:val="20"/>
                <w:szCs w:val="20"/>
              </w:rPr>
            </w:pPr>
            <w:r w:rsidRPr="00E07623">
              <w:rPr>
                <w:color w:val="000000"/>
                <w:sz w:val="20"/>
                <w:szCs w:val="20"/>
              </w:rPr>
              <w:t>Котельная №15 (с. Вал)</w:t>
            </w:r>
          </w:p>
        </w:tc>
      </w:tr>
      <w:tr w:rsidR="00D85014" w:rsidRPr="00E07623" w14:paraId="604F3E3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0087ED2"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60F5DF2E"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37FDDF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B728C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858A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2330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06AB4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E6AF0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D52AE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DCDD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3121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D726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E202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81A9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57A11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CC25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D8F4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3183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99149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B8317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233D58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126120"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6B24FBB6"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04D975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769C8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6014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F100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9D64D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32A1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862602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10FDB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5C69E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5833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BD0C0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82F71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4D9D3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9651B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C93BB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0570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C7B8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0D8854"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499FB7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992B1A6"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2BB5E37B"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7BE4BCA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270E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5B233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63C18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039D1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ADBD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450167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7A92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4C36E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E24B3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6B52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5398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1AAC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4AEA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2428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24F2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704C2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26B928"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D446B4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250C618"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3FCC5398"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1CAFD5F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B161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E5A35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B7219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9126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81CB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C685E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FBDB5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1A344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537C8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DC21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EAE9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09A7C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766B7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0481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FB28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5E663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E841C75"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1E1780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4D4542A"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70ADB32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2BE246C"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638833DA"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B3A0C41"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CF5268D"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63D4E2AF"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9095054"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55B90E9"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4D33826"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61DED3C"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0522F210"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8AD0C6E"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11C2AFC8"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4DE3AA2"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0C7C54C9"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18CD6748"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1AFFFAD8"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6946E118"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F365180" w14:textId="77777777" w:rsidR="00D85014" w:rsidRPr="00E07623" w:rsidRDefault="00D85014" w:rsidP="002E1932">
            <w:pPr>
              <w:jc w:val="center"/>
              <w:rPr>
                <w:color w:val="000000"/>
                <w:sz w:val="20"/>
                <w:szCs w:val="20"/>
              </w:rPr>
            </w:pPr>
            <w:r w:rsidRPr="00E07623">
              <w:rPr>
                <w:color w:val="000000"/>
                <w:sz w:val="20"/>
                <w:szCs w:val="20"/>
              </w:rPr>
              <w:t>0,351</w:t>
            </w:r>
          </w:p>
        </w:tc>
      </w:tr>
      <w:tr w:rsidR="00D85014" w:rsidRPr="00E07623" w14:paraId="08D5BFF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1C6D7A0"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444ACD3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4B0C59B"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0C997C04"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7375B79"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1BD2FBD"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1DD2605"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C088F24"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F6845B2"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E46B3E6"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97070AB"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99F4276"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DC589BF"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1E425F46"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34DAFB5"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065AA433"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E59EC4D"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3ACB3385"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0843E39"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0C53E06F" w14:textId="77777777" w:rsidR="00D85014" w:rsidRPr="00E07623" w:rsidRDefault="00D85014" w:rsidP="002E1932">
            <w:pPr>
              <w:jc w:val="center"/>
              <w:rPr>
                <w:color w:val="000000"/>
                <w:sz w:val="20"/>
                <w:szCs w:val="20"/>
              </w:rPr>
            </w:pPr>
            <w:r w:rsidRPr="00E07623">
              <w:rPr>
                <w:color w:val="000000"/>
                <w:sz w:val="20"/>
                <w:szCs w:val="20"/>
              </w:rPr>
              <w:t>0,351</w:t>
            </w:r>
          </w:p>
        </w:tc>
      </w:tr>
      <w:tr w:rsidR="00D85014" w:rsidRPr="00E07623" w14:paraId="494A4BD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B33398F"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4733E4F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CE38C2F"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3085A03F"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11615B12"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EEF6E45"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26637C4"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67626DB"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3DBD726E"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7DBBBC1"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33BEB421"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361127BC"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B2E37A8"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719F223"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96AF4D7"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273FCAED"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5558B260"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6BFE344"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4A7E921A" w14:textId="77777777" w:rsidR="00D85014" w:rsidRPr="00E07623" w:rsidRDefault="00D85014" w:rsidP="002E1932">
            <w:pPr>
              <w:jc w:val="center"/>
              <w:rPr>
                <w:color w:val="000000"/>
                <w:sz w:val="20"/>
                <w:szCs w:val="20"/>
              </w:rPr>
            </w:pPr>
            <w:r w:rsidRPr="00E07623">
              <w:rPr>
                <w:color w:val="000000"/>
                <w:sz w:val="20"/>
                <w:szCs w:val="20"/>
              </w:rPr>
              <w:t>0,351</w:t>
            </w:r>
          </w:p>
        </w:tc>
        <w:tc>
          <w:tcPr>
            <w:tcW w:w="214" w:type="pct"/>
            <w:tcBorders>
              <w:top w:val="nil"/>
              <w:left w:val="nil"/>
              <w:bottom w:val="single" w:sz="4" w:space="0" w:color="auto"/>
              <w:right w:val="single" w:sz="4" w:space="0" w:color="auto"/>
            </w:tcBorders>
            <w:shd w:val="clear" w:color="000000" w:fill="FFFFFF"/>
            <w:vAlign w:val="center"/>
            <w:hideMark/>
          </w:tcPr>
          <w:p w14:paraId="74B7C696" w14:textId="77777777" w:rsidR="00D85014" w:rsidRPr="00E07623" w:rsidRDefault="00D85014" w:rsidP="002E1932">
            <w:pPr>
              <w:jc w:val="center"/>
              <w:rPr>
                <w:color w:val="000000"/>
                <w:sz w:val="20"/>
                <w:szCs w:val="20"/>
              </w:rPr>
            </w:pPr>
            <w:r w:rsidRPr="00E07623">
              <w:rPr>
                <w:color w:val="000000"/>
                <w:sz w:val="20"/>
                <w:szCs w:val="20"/>
              </w:rPr>
              <w:t>0,351</w:t>
            </w:r>
          </w:p>
        </w:tc>
      </w:tr>
      <w:tr w:rsidR="00D85014" w:rsidRPr="00E07623" w14:paraId="57A3BFA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24C9847"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0F7AAA7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FEA8CC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428215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294A98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C396BF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1F022E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788E2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FF14C0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6FE595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B5822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4E99B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E6CA86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985287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46F690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11C0F2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C7EF39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538AD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9027A0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F0F43AB"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0FC8DF0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FFC3CEA"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4AB9AF4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086219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4C28B4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666B15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CAEEC9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DB7328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819239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776BEC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180D1B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FA775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4C1AD0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517F6F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6AC45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1FA15B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21EFEF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28378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3E6075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B34B6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B615363"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73E51BB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821A05C"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2D11AA7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9C53DD2"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3EE169AC"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689FB0CA"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514E3642"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40846C00"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333016AA"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56E2495B"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4224FA7B"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1FAA1308"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5AA8E548"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1C70F105"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33DB1BF1"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77CBBF32"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5E72C86A"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747F7008"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57F9E7D4"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293F92D9" w14:textId="77777777" w:rsidR="00D85014" w:rsidRPr="00E07623" w:rsidRDefault="00D85014" w:rsidP="002E1932">
            <w:pPr>
              <w:jc w:val="center"/>
              <w:rPr>
                <w:color w:val="000000"/>
                <w:sz w:val="20"/>
                <w:szCs w:val="20"/>
              </w:rPr>
            </w:pPr>
            <w:r w:rsidRPr="00E07623">
              <w:rPr>
                <w:color w:val="000000"/>
                <w:sz w:val="20"/>
                <w:szCs w:val="20"/>
              </w:rPr>
              <w:t>2,812</w:t>
            </w:r>
          </w:p>
        </w:tc>
        <w:tc>
          <w:tcPr>
            <w:tcW w:w="214" w:type="pct"/>
            <w:tcBorders>
              <w:top w:val="nil"/>
              <w:left w:val="nil"/>
              <w:bottom w:val="single" w:sz="4" w:space="0" w:color="auto"/>
              <w:right w:val="single" w:sz="4" w:space="0" w:color="auto"/>
            </w:tcBorders>
            <w:shd w:val="clear" w:color="000000" w:fill="FFFFFF"/>
            <w:vAlign w:val="center"/>
            <w:hideMark/>
          </w:tcPr>
          <w:p w14:paraId="06F158B7" w14:textId="77777777" w:rsidR="00D85014" w:rsidRPr="00E07623" w:rsidRDefault="00D85014" w:rsidP="002E1932">
            <w:pPr>
              <w:jc w:val="center"/>
              <w:rPr>
                <w:color w:val="000000"/>
                <w:sz w:val="20"/>
                <w:szCs w:val="20"/>
              </w:rPr>
            </w:pPr>
            <w:r w:rsidRPr="00E07623">
              <w:rPr>
                <w:color w:val="000000"/>
                <w:sz w:val="20"/>
                <w:szCs w:val="20"/>
              </w:rPr>
              <w:t>2,812</w:t>
            </w:r>
          </w:p>
        </w:tc>
      </w:tr>
      <w:tr w:rsidR="00D85014" w:rsidRPr="00E07623" w14:paraId="30EE9160"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37649D36"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29EFEBC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434C5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8A812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8A203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902D6C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CF5EF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F3BF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0A46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83D528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944AC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059B8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12D08E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BA4A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B8866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0A07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CA9A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A6BC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9D80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5145C7"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74B167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B4BDE8D"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38A5966C"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8886D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AA15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1964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22C6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20B41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AA43D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FAAA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6492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64B1F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20B0E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2A5FA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A3A8F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94C5F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87C941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E490E2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B05D3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FF59E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DB61F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2A4CB7CA"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66AA31FD" w14:textId="77777777" w:rsidR="00D85014" w:rsidRPr="00E07623" w:rsidRDefault="00D85014" w:rsidP="002E1932">
            <w:pPr>
              <w:jc w:val="center"/>
              <w:rPr>
                <w:color w:val="000000"/>
                <w:sz w:val="20"/>
                <w:szCs w:val="20"/>
              </w:rPr>
            </w:pPr>
            <w:r w:rsidRPr="00E07623">
              <w:rPr>
                <w:color w:val="000000"/>
                <w:sz w:val="20"/>
                <w:szCs w:val="20"/>
              </w:rPr>
              <w:t>Мини ГТ ТЭЦ (с. Ныш)</w:t>
            </w:r>
          </w:p>
        </w:tc>
      </w:tr>
      <w:tr w:rsidR="00D85014" w:rsidRPr="00E07623" w14:paraId="6C14D0C7"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C33840B"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3F5D74A9"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7F5148F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6A0AB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B29210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E43B8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CD19F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69E3B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15276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91E5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1100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A4582D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B8FEC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1299D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A5AC5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D280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9377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58A1C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4336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96179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4EEF40C"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59A4E1D"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3BB39710"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73B703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0572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0DB7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3C39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D709AB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EB5B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19B0F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A715C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7FC2F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A57D4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7C312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B2944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EE794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9AF4F5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839F6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588559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A4779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03D42A"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66778C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E155152"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32DD82EB"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76F439D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5B46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A481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C13F45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9215F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3613C1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4BCB6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AC7D2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E2E09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CF299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67B882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233B7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AE76B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0E17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A40C0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6D507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B3BC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6164DE"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518DF73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A916C4B"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47F458B4"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03FBDA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0C0C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598A3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19166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7D823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F9BAD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82C1A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B4BBF7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3FD20F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E7147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0957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67DE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C321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CF13A4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54A21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DBE57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FFB3A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9C7700"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FD3E443"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E52E0DC"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5C8941DE"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8B0DBB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3E9847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08BE801"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250443B"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C566B6A"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A63B57F"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E36A9DE"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21F9698"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0E12341"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8124CE0"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211C2C88"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0E51A3F"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002CCF9D"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2255CA7"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7E60495C"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EEB3CB7"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318520B5"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B448CA1" w14:textId="77777777" w:rsidR="00D85014" w:rsidRPr="00E07623" w:rsidRDefault="00D85014" w:rsidP="002E1932">
            <w:pPr>
              <w:jc w:val="center"/>
              <w:rPr>
                <w:color w:val="000000"/>
                <w:sz w:val="20"/>
                <w:szCs w:val="20"/>
              </w:rPr>
            </w:pPr>
            <w:r w:rsidRPr="00E07623">
              <w:rPr>
                <w:color w:val="000000"/>
                <w:sz w:val="20"/>
                <w:szCs w:val="20"/>
              </w:rPr>
              <w:t>0,141</w:t>
            </w:r>
          </w:p>
        </w:tc>
      </w:tr>
      <w:tr w:rsidR="00D85014" w:rsidRPr="00E07623" w14:paraId="6EEBA41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EE8CE22"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3438C87E"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017050F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CDE8FE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1143AD5F"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C5EDEA4"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0E901E3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9E3AEFF"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3EBD3B03"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7C8DBBC7"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469AB64"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4E0FCF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065536D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0E25CF45"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B8D3287"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2D8422E"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D6FB015"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0C2F982"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2EACEEF"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5119771" w14:textId="77777777" w:rsidR="00D85014" w:rsidRPr="00E07623" w:rsidRDefault="00D85014" w:rsidP="002E1932">
            <w:pPr>
              <w:jc w:val="center"/>
              <w:rPr>
                <w:color w:val="000000"/>
                <w:sz w:val="20"/>
                <w:szCs w:val="20"/>
              </w:rPr>
            </w:pPr>
            <w:r w:rsidRPr="00E07623">
              <w:rPr>
                <w:color w:val="000000"/>
                <w:sz w:val="20"/>
                <w:szCs w:val="20"/>
              </w:rPr>
              <w:t>0,141</w:t>
            </w:r>
          </w:p>
        </w:tc>
      </w:tr>
      <w:tr w:rsidR="00D85014" w:rsidRPr="00E07623" w14:paraId="6426E56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103D31C"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6AC6CCA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7A55F88"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E4EC7D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3F553801"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3526158"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4A6D44C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CF4A85D"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30EBCD5B"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131E02B"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171AFBB"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116F782C"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7C61DE4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199A07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0DADB825"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5C7E1EC9"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D6FD976"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76F678E7"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68892BA1" w14:textId="77777777" w:rsidR="00D85014" w:rsidRPr="00E07623" w:rsidRDefault="00D85014" w:rsidP="002E1932">
            <w:pPr>
              <w:jc w:val="center"/>
              <w:rPr>
                <w:color w:val="000000"/>
                <w:sz w:val="20"/>
                <w:szCs w:val="20"/>
              </w:rPr>
            </w:pPr>
            <w:r w:rsidRPr="00E07623">
              <w:rPr>
                <w:color w:val="000000"/>
                <w:sz w:val="20"/>
                <w:szCs w:val="20"/>
              </w:rPr>
              <w:t>0,141</w:t>
            </w:r>
          </w:p>
        </w:tc>
        <w:tc>
          <w:tcPr>
            <w:tcW w:w="214" w:type="pct"/>
            <w:tcBorders>
              <w:top w:val="nil"/>
              <w:left w:val="nil"/>
              <w:bottom w:val="single" w:sz="4" w:space="0" w:color="auto"/>
              <w:right w:val="single" w:sz="4" w:space="0" w:color="auto"/>
            </w:tcBorders>
            <w:shd w:val="clear" w:color="000000" w:fill="FFFFFF"/>
            <w:vAlign w:val="center"/>
            <w:hideMark/>
          </w:tcPr>
          <w:p w14:paraId="715BA71D" w14:textId="77777777" w:rsidR="00D85014" w:rsidRPr="00E07623" w:rsidRDefault="00D85014" w:rsidP="002E1932">
            <w:pPr>
              <w:jc w:val="center"/>
              <w:rPr>
                <w:color w:val="000000"/>
                <w:sz w:val="20"/>
                <w:szCs w:val="20"/>
              </w:rPr>
            </w:pPr>
            <w:r w:rsidRPr="00E07623">
              <w:rPr>
                <w:color w:val="000000"/>
                <w:sz w:val="20"/>
                <w:szCs w:val="20"/>
              </w:rPr>
              <w:t>0,141</w:t>
            </w:r>
          </w:p>
        </w:tc>
      </w:tr>
      <w:tr w:rsidR="00D85014" w:rsidRPr="00E07623" w14:paraId="0B36F0D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433B0FDC"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4BDC3F4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B74E7F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EF34EF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7290C9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CD57CF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527BD5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98640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141AF0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FE403D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973613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64365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1869C6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429DBC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4E03C8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97ED08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1136BF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121CC2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8A1E3C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5AD7A3B"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40B41B3B"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5C245EA"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19010BB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82BEA1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7C0301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30119D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C48941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765E11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A78112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B3800F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E8A6CE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80E45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EC3976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094D33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877BBA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467956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4DB0A5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228DD4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4BD208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695453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78E1479"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576562F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88585E4"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156E656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734F7A2"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560CEC2C"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48CD4A85"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06B0B7CC"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4487BAAA"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2610F662"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73C8D348"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7A5E6E82"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13C26D16"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24DFA236"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325EB474"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763DA0E0"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3551B04E"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19E56ECA"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11D7F5AE"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24F8D3D4"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78E327A8" w14:textId="77777777" w:rsidR="00D85014" w:rsidRPr="00E07623" w:rsidRDefault="00D85014" w:rsidP="002E1932">
            <w:pPr>
              <w:jc w:val="center"/>
              <w:rPr>
                <w:color w:val="000000"/>
                <w:sz w:val="20"/>
                <w:szCs w:val="20"/>
              </w:rPr>
            </w:pPr>
            <w:r w:rsidRPr="00E07623">
              <w:rPr>
                <w:color w:val="000000"/>
                <w:sz w:val="20"/>
                <w:szCs w:val="20"/>
              </w:rPr>
              <w:t>1,131</w:t>
            </w:r>
          </w:p>
        </w:tc>
        <w:tc>
          <w:tcPr>
            <w:tcW w:w="214" w:type="pct"/>
            <w:tcBorders>
              <w:top w:val="nil"/>
              <w:left w:val="nil"/>
              <w:bottom w:val="single" w:sz="4" w:space="0" w:color="auto"/>
              <w:right w:val="single" w:sz="4" w:space="0" w:color="auto"/>
            </w:tcBorders>
            <w:shd w:val="clear" w:color="000000" w:fill="FFFFFF"/>
            <w:vAlign w:val="center"/>
            <w:hideMark/>
          </w:tcPr>
          <w:p w14:paraId="3D754859" w14:textId="77777777" w:rsidR="00D85014" w:rsidRPr="00E07623" w:rsidRDefault="00D85014" w:rsidP="002E1932">
            <w:pPr>
              <w:jc w:val="center"/>
              <w:rPr>
                <w:color w:val="000000"/>
                <w:sz w:val="20"/>
                <w:szCs w:val="20"/>
              </w:rPr>
            </w:pPr>
            <w:r w:rsidRPr="00E07623">
              <w:rPr>
                <w:color w:val="000000"/>
                <w:sz w:val="20"/>
                <w:szCs w:val="20"/>
              </w:rPr>
              <w:t>1,131</w:t>
            </w:r>
          </w:p>
        </w:tc>
      </w:tr>
      <w:tr w:rsidR="00D85014" w:rsidRPr="00E07623" w14:paraId="21DA9C78"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7924F08" w14:textId="77777777" w:rsidR="00D85014" w:rsidRPr="00E07623" w:rsidRDefault="00D85014" w:rsidP="002E1932">
            <w:pPr>
              <w:jc w:val="left"/>
              <w:rPr>
                <w:color w:val="000000"/>
                <w:sz w:val="20"/>
                <w:szCs w:val="20"/>
              </w:rPr>
            </w:pPr>
            <w:r w:rsidRPr="00E07623">
              <w:rPr>
                <w:color w:val="000000"/>
                <w:sz w:val="20"/>
                <w:szCs w:val="20"/>
              </w:rPr>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72EED3AC"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4F3B71A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8423C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5C884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E47AC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64741F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6B99AF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7B869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2E849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62D3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E54B8C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342C55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399D39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57A6D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A875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9B173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A58C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502CF9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E39BB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0FFD7AC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AB17644"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65130444"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977E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D5CC8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815495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3AB5BB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EA051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FD166F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68135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6BB6D0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F52F08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E220F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D1881B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355AB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E512E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127F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4B0906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A1078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AAD45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A0983F"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10BAE6A7" w14:textId="77777777" w:rsidTr="002E1932">
        <w:trPr>
          <w:trHeight w:val="20"/>
        </w:trPr>
        <w:tc>
          <w:tcPr>
            <w:tcW w:w="5000" w:type="pct"/>
            <w:gridSpan w:val="20"/>
            <w:tcBorders>
              <w:top w:val="single" w:sz="4" w:space="0" w:color="auto"/>
              <w:left w:val="single" w:sz="4" w:space="0" w:color="auto"/>
              <w:bottom w:val="single" w:sz="4" w:space="0" w:color="auto"/>
              <w:right w:val="single" w:sz="4" w:space="0" w:color="000000"/>
            </w:tcBorders>
            <w:shd w:val="clear" w:color="000000" w:fill="FFFFFF"/>
            <w:vAlign w:val="center"/>
            <w:hideMark/>
          </w:tcPr>
          <w:p w14:paraId="0A5C4475" w14:textId="77777777" w:rsidR="00D85014" w:rsidRPr="00E07623" w:rsidRDefault="00D85014" w:rsidP="002E1932">
            <w:pPr>
              <w:jc w:val="center"/>
              <w:rPr>
                <w:color w:val="000000"/>
                <w:sz w:val="20"/>
                <w:szCs w:val="20"/>
              </w:rPr>
            </w:pPr>
            <w:r w:rsidRPr="00E07623">
              <w:rPr>
                <w:color w:val="000000"/>
                <w:sz w:val="20"/>
                <w:szCs w:val="20"/>
              </w:rPr>
              <w:t>Котельная №3 (</w:t>
            </w:r>
            <w:proofErr w:type="spellStart"/>
            <w:r w:rsidRPr="00E07623">
              <w:rPr>
                <w:color w:val="000000"/>
                <w:sz w:val="20"/>
                <w:szCs w:val="20"/>
              </w:rPr>
              <w:t>пгт</w:t>
            </w:r>
            <w:proofErr w:type="spellEnd"/>
            <w:r w:rsidRPr="00E07623">
              <w:rPr>
                <w:color w:val="000000"/>
                <w:sz w:val="20"/>
                <w:szCs w:val="20"/>
              </w:rPr>
              <w:t>. Ноглики)</w:t>
            </w:r>
          </w:p>
        </w:tc>
      </w:tr>
      <w:tr w:rsidR="00D85014" w:rsidRPr="00E07623" w14:paraId="2D7BDE15"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D2F61F4" w14:textId="77777777" w:rsidR="00D85014" w:rsidRPr="00E07623" w:rsidRDefault="00D85014" w:rsidP="002E1932">
            <w:pPr>
              <w:jc w:val="left"/>
              <w:rPr>
                <w:color w:val="000000"/>
                <w:sz w:val="20"/>
                <w:szCs w:val="20"/>
              </w:rPr>
            </w:pPr>
            <w:r w:rsidRPr="00E07623">
              <w:rPr>
                <w:color w:val="000000"/>
                <w:sz w:val="20"/>
                <w:szCs w:val="20"/>
              </w:rPr>
              <w:t>Производительность ВПУ</w:t>
            </w:r>
          </w:p>
        </w:tc>
        <w:tc>
          <w:tcPr>
            <w:tcW w:w="214" w:type="pct"/>
            <w:tcBorders>
              <w:top w:val="nil"/>
              <w:left w:val="nil"/>
              <w:bottom w:val="single" w:sz="4" w:space="0" w:color="auto"/>
              <w:right w:val="single" w:sz="4" w:space="0" w:color="auto"/>
            </w:tcBorders>
            <w:shd w:val="clear" w:color="000000" w:fill="FFFFFF"/>
            <w:vAlign w:val="center"/>
            <w:hideMark/>
          </w:tcPr>
          <w:p w14:paraId="4DCDC88F"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A94025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2BC9F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9F0895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BD26CD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A5FC1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4C61BD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25B94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541B3E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9FA05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D6703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9B9C3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FC4A04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5469E4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32469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CA9E9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832E63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B794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4D2FE8B"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AD486A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4039F54" w14:textId="77777777" w:rsidR="00D85014" w:rsidRPr="00E07623" w:rsidRDefault="00D85014" w:rsidP="002E1932">
            <w:pPr>
              <w:jc w:val="left"/>
              <w:rPr>
                <w:color w:val="000000"/>
                <w:sz w:val="20"/>
                <w:szCs w:val="20"/>
              </w:rPr>
            </w:pPr>
            <w:r w:rsidRPr="00E07623">
              <w:rPr>
                <w:color w:val="000000"/>
                <w:sz w:val="20"/>
                <w:szCs w:val="20"/>
              </w:rPr>
              <w:t>Срок службы</w:t>
            </w:r>
          </w:p>
        </w:tc>
        <w:tc>
          <w:tcPr>
            <w:tcW w:w="214" w:type="pct"/>
            <w:tcBorders>
              <w:top w:val="nil"/>
              <w:left w:val="nil"/>
              <w:bottom w:val="single" w:sz="4" w:space="0" w:color="auto"/>
              <w:right w:val="single" w:sz="4" w:space="0" w:color="auto"/>
            </w:tcBorders>
            <w:shd w:val="clear" w:color="000000" w:fill="FFFFFF"/>
            <w:vAlign w:val="center"/>
            <w:hideMark/>
          </w:tcPr>
          <w:p w14:paraId="1A0408DF" w14:textId="77777777" w:rsidR="00D85014" w:rsidRPr="00E07623" w:rsidRDefault="00D85014" w:rsidP="002E1932">
            <w:pPr>
              <w:jc w:val="center"/>
              <w:rPr>
                <w:color w:val="333333"/>
                <w:sz w:val="20"/>
                <w:szCs w:val="20"/>
              </w:rPr>
            </w:pPr>
            <w:r w:rsidRPr="00E07623">
              <w:rPr>
                <w:color w:val="333333"/>
                <w:sz w:val="20"/>
                <w:szCs w:val="20"/>
              </w:rPr>
              <w:t>лет</w:t>
            </w:r>
          </w:p>
        </w:tc>
        <w:tc>
          <w:tcPr>
            <w:tcW w:w="214" w:type="pct"/>
            <w:tcBorders>
              <w:top w:val="nil"/>
              <w:left w:val="nil"/>
              <w:bottom w:val="single" w:sz="4" w:space="0" w:color="auto"/>
              <w:right w:val="single" w:sz="4" w:space="0" w:color="auto"/>
            </w:tcBorders>
            <w:shd w:val="clear" w:color="000000" w:fill="FFFFFF"/>
            <w:vAlign w:val="center"/>
            <w:hideMark/>
          </w:tcPr>
          <w:p w14:paraId="27D5250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FB86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A5CB16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10ED6C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52244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4764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8E984F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9F1D7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3A7CB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ECEE5C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250C0D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F035DA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2DF16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927C0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AD8F5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3617C5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DEBC6D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937C02D"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30E1A51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763E2B00" w14:textId="77777777" w:rsidR="00D85014" w:rsidRPr="00E07623" w:rsidRDefault="00D85014" w:rsidP="002E1932">
            <w:pPr>
              <w:jc w:val="left"/>
              <w:rPr>
                <w:color w:val="000000"/>
                <w:sz w:val="20"/>
                <w:szCs w:val="20"/>
              </w:rPr>
            </w:pPr>
            <w:r w:rsidRPr="00E07623">
              <w:rPr>
                <w:color w:val="000000"/>
                <w:sz w:val="20"/>
                <w:szCs w:val="20"/>
              </w:rPr>
              <w:t>Количество баков-аккумуляторов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4A048EB8" w14:textId="77777777" w:rsidR="00D85014" w:rsidRPr="00E07623" w:rsidRDefault="00D85014" w:rsidP="002E1932">
            <w:pPr>
              <w:jc w:val="center"/>
              <w:rPr>
                <w:color w:val="333333"/>
                <w:sz w:val="20"/>
                <w:szCs w:val="20"/>
              </w:rPr>
            </w:pPr>
            <w:r w:rsidRPr="00E07623">
              <w:rPr>
                <w:color w:val="333333"/>
                <w:sz w:val="20"/>
                <w:szCs w:val="20"/>
              </w:rPr>
              <w:t>ед.</w:t>
            </w:r>
          </w:p>
        </w:tc>
        <w:tc>
          <w:tcPr>
            <w:tcW w:w="214" w:type="pct"/>
            <w:tcBorders>
              <w:top w:val="nil"/>
              <w:left w:val="nil"/>
              <w:bottom w:val="single" w:sz="4" w:space="0" w:color="auto"/>
              <w:right w:val="single" w:sz="4" w:space="0" w:color="auto"/>
            </w:tcBorders>
            <w:shd w:val="clear" w:color="000000" w:fill="FFFFFF"/>
            <w:vAlign w:val="center"/>
            <w:hideMark/>
          </w:tcPr>
          <w:p w14:paraId="2BE3FC1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44AD0A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3274E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BBB6F2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0A4E01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035F54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10E6DB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19500F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C53EA7D"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578B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91D8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51C072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F4C504B"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DB12C4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FB9FB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02C05A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E2ACE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A0F8803"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47E8FD7F"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B885B6B" w14:textId="77777777" w:rsidR="00D85014" w:rsidRPr="00E07623" w:rsidRDefault="00D85014" w:rsidP="002E1932">
            <w:pPr>
              <w:jc w:val="left"/>
              <w:rPr>
                <w:color w:val="000000"/>
                <w:sz w:val="20"/>
                <w:szCs w:val="20"/>
              </w:rPr>
            </w:pPr>
            <w:r w:rsidRPr="00E07623">
              <w:rPr>
                <w:color w:val="000000"/>
                <w:sz w:val="20"/>
                <w:szCs w:val="20"/>
              </w:rPr>
              <w:t>Общая емкость баков-аккумуляторов</w:t>
            </w:r>
          </w:p>
        </w:tc>
        <w:tc>
          <w:tcPr>
            <w:tcW w:w="214" w:type="pct"/>
            <w:tcBorders>
              <w:top w:val="nil"/>
              <w:left w:val="nil"/>
              <w:bottom w:val="single" w:sz="4" w:space="0" w:color="auto"/>
              <w:right w:val="single" w:sz="4" w:space="0" w:color="auto"/>
            </w:tcBorders>
            <w:shd w:val="clear" w:color="000000" w:fill="FFFFFF"/>
            <w:vAlign w:val="center"/>
            <w:hideMark/>
          </w:tcPr>
          <w:p w14:paraId="19280AD0" w14:textId="77777777" w:rsidR="00D85014" w:rsidRPr="00E07623" w:rsidRDefault="00D85014" w:rsidP="002E1932">
            <w:pPr>
              <w:jc w:val="center"/>
              <w:rPr>
                <w:color w:val="333333"/>
                <w:sz w:val="20"/>
                <w:szCs w:val="20"/>
              </w:rPr>
            </w:pPr>
            <w:r w:rsidRPr="00E07623">
              <w:rPr>
                <w:color w:val="333333"/>
                <w:sz w:val="20"/>
                <w:szCs w:val="20"/>
              </w:rPr>
              <w:t>м3</w:t>
            </w:r>
          </w:p>
        </w:tc>
        <w:tc>
          <w:tcPr>
            <w:tcW w:w="214" w:type="pct"/>
            <w:tcBorders>
              <w:top w:val="nil"/>
              <w:left w:val="nil"/>
              <w:bottom w:val="single" w:sz="4" w:space="0" w:color="auto"/>
              <w:right w:val="single" w:sz="4" w:space="0" w:color="auto"/>
            </w:tcBorders>
            <w:shd w:val="clear" w:color="000000" w:fill="FFFFFF"/>
            <w:vAlign w:val="center"/>
            <w:hideMark/>
          </w:tcPr>
          <w:p w14:paraId="3033997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693442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AAA181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A6AB2E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A5DF02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D2F6C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851749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F20E2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15FDF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2BC694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1FE1B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F2345A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33370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D23B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64C9C1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40CBA7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59D26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BE98039"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71130C9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051D577" w14:textId="77777777" w:rsidR="00D85014" w:rsidRPr="00E07623" w:rsidRDefault="00D85014" w:rsidP="002E1932">
            <w:pPr>
              <w:jc w:val="left"/>
              <w:rPr>
                <w:color w:val="000000"/>
                <w:sz w:val="20"/>
                <w:szCs w:val="20"/>
              </w:rPr>
            </w:pPr>
            <w:r w:rsidRPr="00E07623">
              <w:rPr>
                <w:color w:val="000000"/>
                <w:sz w:val="20"/>
                <w:szCs w:val="20"/>
              </w:rPr>
              <w:t>Расчетный часовой расход для подпитки системы теплоснабжения</w:t>
            </w:r>
          </w:p>
        </w:tc>
        <w:tc>
          <w:tcPr>
            <w:tcW w:w="214" w:type="pct"/>
            <w:tcBorders>
              <w:top w:val="nil"/>
              <w:left w:val="nil"/>
              <w:bottom w:val="single" w:sz="4" w:space="0" w:color="auto"/>
              <w:right w:val="single" w:sz="4" w:space="0" w:color="auto"/>
            </w:tcBorders>
            <w:shd w:val="clear" w:color="000000" w:fill="FFFFFF"/>
            <w:vAlign w:val="center"/>
            <w:hideMark/>
          </w:tcPr>
          <w:p w14:paraId="6E77186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9EF65DA"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0235EF3"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7FE4255"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043773E"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7742607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87C628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66DC4A5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C1C5355"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5B59D0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356C5E7"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2F3020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FA117C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21A6D0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AD5C525"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5F8CBDF"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74B20306"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6C2AF54A"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710F851" w14:textId="77777777" w:rsidR="00D85014" w:rsidRPr="00E07623" w:rsidRDefault="00D85014" w:rsidP="002E1932">
            <w:pPr>
              <w:jc w:val="center"/>
              <w:rPr>
                <w:color w:val="000000"/>
                <w:sz w:val="20"/>
                <w:szCs w:val="20"/>
              </w:rPr>
            </w:pPr>
            <w:r w:rsidRPr="00E07623">
              <w:rPr>
                <w:color w:val="000000"/>
                <w:sz w:val="20"/>
                <w:szCs w:val="20"/>
              </w:rPr>
              <w:t>0,070</w:t>
            </w:r>
          </w:p>
        </w:tc>
      </w:tr>
      <w:tr w:rsidR="00D85014" w:rsidRPr="00E07623" w14:paraId="7C3D2F42"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02D63261" w14:textId="77777777" w:rsidR="00D85014" w:rsidRPr="00E07623" w:rsidRDefault="00D85014" w:rsidP="002E1932">
            <w:pPr>
              <w:jc w:val="left"/>
              <w:rPr>
                <w:color w:val="000000"/>
                <w:sz w:val="20"/>
                <w:szCs w:val="20"/>
              </w:rPr>
            </w:pPr>
            <w:r w:rsidRPr="00E07623">
              <w:rPr>
                <w:color w:val="000000"/>
                <w:sz w:val="20"/>
                <w:szCs w:val="20"/>
              </w:rPr>
              <w:t>Всего подпитка тепловой сети, в том числе:</w:t>
            </w:r>
          </w:p>
        </w:tc>
        <w:tc>
          <w:tcPr>
            <w:tcW w:w="214" w:type="pct"/>
            <w:tcBorders>
              <w:top w:val="nil"/>
              <w:left w:val="nil"/>
              <w:bottom w:val="single" w:sz="4" w:space="0" w:color="auto"/>
              <w:right w:val="single" w:sz="4" w:space="0" w:color="auto"/>
            </w:tcBorders>
            <w:shd w:val="clear" w:color="000000" w:fill="FFFFFF"/>
            <w:vAlign w:val="center"/>
            <w:hideMark/>
          </w:tcPr>
          <w:p w14:paraId="6E577818"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2CA72E27"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4A25B45"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3943C63"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68DD5F07"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F93912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B35019A"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B8B48C3"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9733630"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73F27EA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8F1440D"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ACC84E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3139E7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2B3CB9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6966A2D"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2373FFAA"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423E2E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FC41F44"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1F056C3" w14:textId="77777777" w:rsidR="00D85014" w:rsidRPr="00E07623" w:rsidRDefault="00D85014" w:rsidP="002E1932">
            <w:pPr>
              <w:jc w:val="center"/>
              <w:rPr>
                <w:color w:val="000000"/>
                <w:sz w:val="20"/>
                <w:szCs w:val="20"/>
              </w:rPr>
            </w:pPr>
            <w:r w:rsidRPr="00E07623">
              <w:rPr>
                <w:color w:val="000000"/>
                <w:sz w:val="20"/>
                <w:szCs w:val="20"/>
              </w:rPr>
              <w:t>0,070</w:t>
            </w:r>
          </w:p>
        </w:tc>
      </w:tr>
      <w:tr w:rsidR="00D85014" w:rsidRPr="00E07623" w14:paraId="3556771D"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24AEE90" w14:textId="77777777" w:rsidR="00D85014" w:rsidRPr="00E07623" w:rsidRDefault="00D85014" w:rsidP="002E1932">
            <w:pPr>
              <w:jc w:val="left"/>
              <w:rPr>
                <w:color w:val="000000"/>
                <w:sz w:val="20"/>
                <w:szCs w:val="20"/>
              </w:rPr>
            </w:pPr>
            <w:r w:rsidRPr="00E07623">
              <w:rPr>
                <w:color w:val="000000"/>
                <w:sz w:val="20"/>
                <w:szCs w:val="20"/>
              </w:rPr>
              <w:t>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1FAEF756"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6535CB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7195E82"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34B5C45"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D1FA200"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196B92A"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E4A279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DDDD9EC"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2FE00B2"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756D999B"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08AAD390"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1C82DF5B"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63BF67B2"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40F9F600"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05F2BC6"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6E1F399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3EF18749"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52DFDA27" w14:textId="77777777" w:rsidR="00D85014" w:rsidRPr="00E07623" w:rsidRDefault="00D85014" w:rsidP="002E1932">
            <w:pPr>
              <w:jc w:val="center"/>
              <w:rPr>
                <w:color w:val="000000"/>
                <w:sz w:val="20"/>
                <w:szCs w:val="20"/>
              </w:rPr>
            </w:pPr>
            <w:r w:rsidRPr="00E07623">
              <w:rPr>
                <w:color w:val="000000"/>
                <w:sz w:val="20"/>
                <w:szCs w:val="20"/>
              </w:rPr>
              <w:t>0,070</w:t>
            </w:r>
          </w:p>
        </w:tc>
        <w:tc>
          <w:tcPr>
            <w:tcW w:w="214" w:type="pct"/>
            <w:tcBorders>
              <w:top w:val="nil"/>
              <w:left w:val="nil"/>
              <w:bottom w:val="single" w:sz="4" w:space="0" w:color="auto"/>
              <w:right w:val="single" w:sz="4" w:space="0" w:color="auto"/>
            </w:tcBorders>
            <w:shd w:val="clear" w:color="000000" w:fill="FFFFFF"/>
            <w:vAlign w:val="center"/>
            <w:hideMark/>
          </w:tcPr>
          <w:p w14:paraId="70C0F3D0" w14:textId="77777777" w:rsidR="00D85014" w:rsidRPr="00E07623" w:rsidRDefault="00D85014" w:rsidP="002E1932">
            <w:pPr>
              <w:jc w:val="center"/>
              <w:rPr>
                <w:color w:val="000000"/>
                <w:sz w:val="20"/>
                <w:szCs w:val="20"/>
              </w:rPr>
            </w:pPr>
            <w:r w:rsidRPr="00E07623">
              <w:rPr>
                <w:color w:val="000000"/>
                <w:sz w:val="20"/>
                <w:szCs w:val="20"/>
              </w:rPr>
              <w:t>0,070</w:t>
            </w:r>
          </w:p>
        </w:tc>
      </w:tr>
      <w:tr w:rsidR="00D85014" w:rsidRPr="00E07623" w14:paraId="21CC0636"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1245373" w14:textId="77777777" w:rsidR="00D85014" w:rsidRPr="00E07623" w:rsidRDefault="00D85014" w:rsidP="002E1932">
            <w:pPr>
              <w:jc w:val="left"/>
              <w:rPr>
                <w:color w:val="000000"/>
                <w:sz w:val="20"/>
                <w:szCs w:val="20"/>
              </w:rPr>
            </w:pPr>
            <w:r w:rsidRPr="00E07623">
              <w:rPr>
                <w:color w:val="000000"/>
                <w:sz w:val="20"/>
                <w:szCs w:val="20"/>
              </w:rPr>
              <w:t>сверхнормативные утечки теплоносителя</w:t>
            </w:r>
          </w:p>
        </w:tc>
        <w:tc>
          <w:tcPr>
            <w:tcW w:w="214" w:type="pct"/>
            <w:tcBorders>
              <w:top w:val="nil"/>
              <w:left w:val="nil"/>
              <w:bottom w:val="single" w:sz="4" w:space="0" w:color="auto"/>
              <w:right w:val="single" w:sz="4" w:space="0" w:color="auto"/>
            </w:tcBorders>
            <w:shd w:val="clear" w:color="000000" w:fill="FFFFFF"/>
            <w:vAlign w:val="center"/>
            <w:hideMark/>
          </w:tcPr>
          <w:p w14:paraId="79A23A4A"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FA32F1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251F86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DB3044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7B7B32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D60517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21C62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1BAA48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47706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B07F62"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113832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49B63FA"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85774D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E2A423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63BC16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D7667F3"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27EBA94"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2C8AFC8"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80C7AB3"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22B72F0E"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2B170FA6" w14:textId="77777777" w:rsidR="00D85014" w:rsidRPr="00E07623" w:rsidRDefault="00D85014" w:rsidP="002E1932">
            <w:pPr>
              <w:jc w:val="left"/>
              <w:rPr>
                <w:color w:val="000000"/>
                <w:sz w:val="20"/>
                <w:szCs w:val="20"/>
              </w:rPr>
            </w:pPr>
            <w:r w:rsidRPr="00E07623">
              <w:rPr>
                <w:color w:val="000000"/>
                <w:sz w:val="20"/>
                <w:szCs w:val="20"/>
              </w:rPr>
              <w:t>Отпуск теплоносителя из тепловых сетей на цели ГВС</w:t>
            </w:r>
          </w:p>
        </w:tc>
        <w:tc>
          <w:tcPr>
            <w:tcW w:w="214" w:type="pct"/>
            <w:tcBorders>
              <w:top w:val="nil"/>
              <w:left w:val="nil"/>
              <w:bottom w:val="single" w:sz="4" w:space="0" w:color="auto"/>
              <w:right w:val="single" w:sz="4" w:space="0" w:color="auto"/>
            </w:tcBorders>
            <w:shd w:val="clear" w:color="000000" w:fill="FFFFFF"/>
            <w:vAlign w:val="center"/>
            <w:hideMark/>
          </w:tcPr>
          <w:p w14:paraId="2EC01877"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1A7759CF"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FBD2619"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66B8D5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271ADB10"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4C52CA15"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F1F563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3BDDA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3B3A07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20E48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1EBF85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4A21D36"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A4755BD"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7DB12B8B"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10E06551"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0B9B849C"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683B0047"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3A86990E" w14:textId="77777777" w:rsidR="00D85014" w:rsidRPr="00E07623" w:rsidRDefault="00D85014" w:rsidP="002E1932">
            <w:pPr>
              <w:jc w:val="center"/>
              <w:rPr>
                <w:color w:val="000000"/>
                <w:sz w:val="20"/>
                <w:szCs w:val="20"/>
              </w:rPr>
            </w:pPr>
            <w:r w:rsidRPr="00E07623">
              <w:rPr>
                <w:color w:val="000000"/>
                <w:sz w:val="20"/>
                <w:szCs w:val="20"/>
              </w:rPr>
              <w:t>0,000</w:t>
            </w:r>
          </w:p>
        </w:tc>
        <w:tc>
          <w:tcPr>
            <w:tcW w:w="214" w:type="pct"/>
            <w:tcBorders>
              <w:top w:val="nil"/>
              <w:left w:val="nil"/>
              <w:bottom w:val="single" w:sz="4" w:space="0" w:color="auto"/>
              <w:right w:val="single" w:sz="4" w:space="0" w:color="auto"/>
            </w:tcBorders>
            <w:shd w:val="clear" w:color="000000" w:fill="FFFFFF"/>
            <w:vAlign w:val="center"/>
            <w:hideMark/>
          </w:tcPr>
          <w:p w14:paraId="58AA9230" w14:textId="77777777" w:rsidR="00D85014" w:rsidRPr="00E07623" w:rsidRDefault="00D85014" w:rsidP="002E1932">
            <w:pPr>
              <w:jc w:val="center"/>
              <w:rPr>
                <w:color w:val="000000"/>
                <w:sz w:val="20"/>
                <w:szCs w:val="20"/>
              </w:rPr>
            </w:pPr>
            <w:r w:rsidRPr="00E07623">
              <w:rPr>
                <w:color w:val="000000"/>
                <w:sz w:val="20"/>
                <w:szCs w:val="20"/>
              </w:rPr>
              <w:t>0,000</w:t>
            </w:r>
          </w:p>
        </w:tc>
      </w:tr>
      <w:tr w:rsidR="00D85014" w:rsidRPr="00E07623" w14:paraId="183DC389"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6894E9F9" w14:textId="77777777" w:rsidR="00D85014" w:rsidRPr="00E07623" w:rsidRDefault="00D85014" w:rsidP="002E1932">
            <w:pPr>
              <w:jc w:val="left"/>
              <w:rPr>
                <w:color w:val="000000"/>
                <w:sz w:val="20"/>
                <w:szCs w:val="20"/>
              </w:rPr>
            </w:pPr>
            <w:r w:rsidRPr="00E07623">
              <w:rPr>
                <w:color w:val="000000"/>
                <w:sz w:val="20"/>
                <w:szCs w:val="20"/>
              </w:rPr>
              <w:t xml:space="preserve">Объем аварийной подпитки (химически не обработанной и не </w:t>
            </w:r>
            <w:proofErr w:type="spellStart"/>
            <w:r w:rsidRPr="00E07623">
              <w:rPr>
                <w:color w:val="000000"/>
                <w:sz w:val="20"/>
                <w:szCs w:val="20"/>
              </w:rPr>
              <w:t>деаэрированной</w:t>
            </w:r>
            <w:proofErr w:type="spellEnd"/>
            <w:r w:rsidRPr="00E07623">
              <w:rPr>
                <w:color w:val="000000"/>
                <w:sz w:val="20"/>
                <w:szCs w:val="20"/>
              </w:rPr>
              <w:t xml:space="preserve"> водой)</w:t>
            </w:r>
          </w:p>
        </w:tc>
        <w:tc>
          <w:tcPr>
            <w:tcW w:w="214" w:type="pct"/>
            <w:tcBorders>
              <w:top w:val="nil"/>
              <w:left w:val="nil"/>
              <w:bottom w:val="single" w:sz="4" w:space="0" w:color="auto"/>
              <w:right w:val="single" w:sz="4" w:space="0" w:color="auto"/>
            </w:tcBorders>
            <w:shd w:val="clear" w:color="000000" w:fill="FFFFFF"/>
            <w:vAlign w:val="center"/>
            <w:hideMark/>
          </w:tcPr>
          <w:p w14:paraId="33E0F702"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5870E3BD"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7DDDA598"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3B26B38D"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56C30176"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121BF286"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5533AC4F"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3A66444B"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0056B2D0"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19168691"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10353A94"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6514EFB3"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6F3C914E"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019F433E"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55E35632"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0D6EB09B"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6A79F396"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6382B40E" w14:textId="77777777" w:rsidR="00D85014" w:rsidRPr="00E07623" w:rsidRDefault="00D85014" w:rsidP="002E1932">
            <w:pPr>
              <w:jc w:val="center"/>
              <w:rPr>
                <w:color w:val="000000"/>
                <w:sz w:val="20"/>
                <w:szCs w:val="20"/>
              </w:rPr>
            </w:pPr>
            <w:r w:rsidRPr="00E07623">
              <w:rPr>
                <w:color w:val="000000"/>
                <w:sz w:val="20"/>
                <w:szCs w:val="20"/>
              </w:rPr>
              <w:t>0,561</w:t>
            </w:r>
          </w:p>
        </w:tc>
        <w:tc>
          <w:tcPr>
            <w:tcW w:w="214" w:type="pct"/>
            <w:tcBorders>
              <w:top w:val="nil"/>
              <w:left w:val="nil"/>
              <w:bottom w:val="single" w:sz="4" w:space="0" w:color="auto"/>
              <w:right w:val="single" w:sz="4" w:space="0" w:color="auto"/>
            </w:tcBorders>
            <w:shd w:val="clear" w:color="000000" w:fill="FFFFFF"/>
            <w:vAlign w:val="center"/>
            <w:hideMark/>
          </w:tcPr>
          <w:p w14:paraId="284272E0" w14:textId="77777777" w:rsidR="00D85014" w:rsidRPr="00E07623" w:rsidRDefault="00D85014" w:rsidP="002E1932">
            <w:pPr>
              <w:jc w:val="center"/>
              <w:rPr>
                <w:color w:val="000000"/>
                <w:sz w:val="20"/>
                <w:szCs w:val="20"/>
              </w:rPr>
            </w:pPr>
            <w:r w:rsidRPr="00E07623">
              <w:rPr>
                <w:color w:val="000000"/>
                <w:sz w:val="20"/>
                <w:szCs w:val="20"/>
              </w:rPr>
              <w:t>0,561</w:t>
            </w:r>
          </w:p>
        </w:tc>
      </w:tr>
      <w:tr w:rsidR="00D85014" w:rsidRPr="00E07623" w14:paraId="6B025F84"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14830F2D" w14:textId="77777777" w:rsidR="00D85014" w:rsidRPr="00E07623" w:rsidRDefault="00D85014" w:rsidP="002E1932">
            <w:pPr>
              <w:jc w:val="left"/>
              <w:rPr>
                <w:color w:val="000000"/>
                <w:sz w:val="20"/>
                <w:szCs w:val="20"/>
              </w:rPr>
            </w:pPr>
            <w:r w:rsidRPr="00E07623">
              <w:rPr>
                <w:color w:val="000000"/>
                <w:sz w:val="20"/>
                <w:szCs w:val="20"/>
              </w:rPr>
              <w:lastRenderedPageBreak/>
              <w:t>Резерв (+)/дефицит (-) ВПУ</w:t>
            </w:r>
          </w:p>
        </w:tc>
        <w:tc>
          <w:tcPr>
            <w:tcW w:w="214" w:type="pct"/>
            <w:tcBorders>
              <w:top w:val="nil"/>
              <w:left w:val="nil"/>
              <w:bottom w:val="single" w:sz="4" w:space="0" w:color="auto"/>
              <w:right w:val="single" w:sz="4" w:space="0" w:color="auto"/>
            </w:tcBorders>
            <w:shd w:val="clear" w:color="000000" w:fill="FFFFFF"/>
            <w:vAlign w:val="center"/>
            <w:hideMark/>
          </w:tcPr>
          <w:p w14:paraId="02E9F1DD" w14:textId="77777777" w:rsidR="00D85014" w:rsidRPr="00E07623" w:rsidRDefault="00D85014" w:rsidP="002E1932">
            <w:pPr>
              <w:jc w:val="center"/>
              <w:rPr>
                <w:color w:val="333333"/>
                <w:sz w:val="20"/>
                <w:szCs w:val="20"/>
              </w:rPr>
            </w:pPr>
            <w:r w:rsidRPr="00E07623">
              <w:rPr>
                <w:color w:val="333333"/>
                <w:sz w:val="20"/>
                <w:szCs w:val="20"/>
              </w:rPr>
              <w:t>т/ч</w:t>
            </w:r>
          </w:p>
        </w:tc>
        <w:tc>
          <w:tcPr>
            <w:tcW w:w="214" w:type="pct"/>
            <w:tcBorders>
              <w:top w:val="nil"/>
              <w:left w:val="nil"/>
              <w:bottom w:val="single" w:sz="4" w:space="0" w:color="auto"/>
              <w:right w:val="single" w:sz="4" w:space="0" w:color="auto"/>
            </w:tcBorders>
            <w:shd w:val="clear" w:color="000000" w:fill="FFFFFF"/>
            <w:vAlign w:val="center"/>
            <w:hideMark/>
          </w:tcPr>
          <w:p w14:paraId="63F06DD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9B1F68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B4B260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CFDDE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4C367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D39A0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C9BE7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69D8C1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515121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465041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25A64C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0D92DB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6BA9B64"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E83F1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BC9478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3CA98CE"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E54F398"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12097A" w14:textId="77777777" w:rsidR="00D85014" w:rsidRPr="00E07623" w:rsidRDefault="00D85014" w:rsidP="002E1932">
            <w:pPr>
              <w:jc w:val="center"/>
              <w:rPr>
                <w:color w:val="000000"/>
                <w:sz w:val="20"/>
                <w:szCs w:val="20"/>
              </w:rPr>
            </w:pPr>
            <w:r w:rsidRPr="00E07623">
              <w:rPr>
                <w:color w:val="000000"/>
                <w:sz w:val="20"/>
                <w:szCs w:val="20"/>
              </w:rPr>
              <w:t>-</w:t>
            </w:r>
          </w:p>
        </w:tc>
      </w:tr>
      <w:tr w:rsidR="00D85014" w:rsidRPr="00E07623" w14:paraId="69228F2A" w14:textId="77777777" w:rsidTr="002E1932">
        <w:trPr>
          <w:trHeight w:val="20"/>
        </w:trPr>
        <w:tc>
          <w:tcPr>
            <w:tcW w:w="925" w:type="pct"/>
            <w:tcBorders>
              <w:top w:val="nil"/>
              <w:left w:val="single" w:sz="4" w:space="0" w:color="auto"/>
              <w:bottom w:val="single" w:sz="4" w:space="0" w:color="auto"/>
              <w:right w:val="single" w:sz="4" w:space="0" w:color="auto"/>
            </w:tcBorders>
            <w:shd w:val="clear" w:color="000000" w:fill="FFFFFF"/>
            <w:vAlign w:val="center"/>
            <w:hideMark/>
          </w:tcPr>
          <w:p w14:paraId="55172EC2" w14:textId="77777777" w:rsidR="00D85014" w:rsidRPr="00E07623" w:rsidRDefault="00D85014" w:rsidP="002E1932">
            <w:pPr>
              <w:jc w:val="left"/>
              <w:rPr>
                <w:color w:val="000000"/>
                <w:sz w:val="20"/>
                <w:szCs w:val="20"/>
              </w:rPr>
            </w:pPr>
            <w:r w:rsidRPr="00E07623">
              <w:rPr>
                <w:color w:val="000000"/>
                <w:sz w:val="20"/>
                <w:szCs w:val="20"/>
              </w:rPr>
              <w:t>Доля резерва</w:t>
            </w:r>
          </w:p>
        </w:tc>
        <w:tc>
          <w:tcPr>
            <w:tcW w:w="214" w:type="pct"/>
            <w:tcBorders>
              <w:top w:val="nil"/>
              <w:left w:val="nil"/>
              <w:bottom w:val="single" w:sz="4" w:space="0" w:color="auto"/>
              <w:right w:val="single" w:sz="4" w:space="0" w:color="auto"/>
            </w:tcBorders>
            <w:shd w:val="clear" w:color="000000" w:fill="FFFFFF"/>
            <w:vAlign w:val="center"/>
            <w:hideMark/>
          </w:tcPr>
          <w:p w14:paraId="7569A037" w14:textId="77777777" w:rsidR="00D85014" w:rsidRPr="00E07623" w:rsidRDefault="00D85014" w:rsidP="002E1932">
            <w:pPr>
              <w:jc w:val="center"/>
              <w:rPr>
                <w:color w:val="333333"/>
                <w:sz w:val="20"/>
                <w:szCs w:val="20"/>
              </w:rPr>
            </w:pPr>
            <w:r w:rsidRPr="00E07623">
              <w:rPr>
                <w:color w:val="333333"/>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03452B7"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25636A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07CA952"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9788F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1186EE9"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163ACC5"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7E7F063"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7FDD25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F7A4AC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3193E74C"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121D2621"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034C797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7DC638F"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4CE4279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67CE9C26"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7C4939AA"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20362320" w14:textId="77777777" w:rsidR="00D85014" w:rsidRPr="00E07623" w:rsidRDefault="00D85014" w:rsidP="002E1932">
            <w:pPr>
              <w:jc w:val="center"/>
              <w:rPr>
                <w:color w:val="000000"/>
                <w:sz w:val="20"/>
                <w:szCs w:val="20"/>
              </w:rPr>
            </w:pPr>
            <w:r w:rsidRPr="00E07623">
              <w:rPr>
                <w:color w:val="000000"/>
                <w:sz w:val="20"/>
                <w:szCs w:val="20"/>
              </w:rPr>
              <w:t>-</w:t>
            </w:r>
          </w:p>
        </w:tc>
        <w:tc>
          <w:tcPr>
            <w:tcW w:w="214" w:type="pct"/>
            <w:tcBorders>
              <w:top w:val="nil"/>
              <w:left w:val="nil"/>
              <w:bottom w:val="single" w:sz="4" w:space="0" w:color="auto"/>
              <w:right w:val="single" w:sz="4" w:space="0" w:color="auto"/>
            </w:tcBorders>
            <w:shd w:val="clear" w:color="000000" w:fill="FFFFFF"/>
            <w:vAlign w:val="center"/>
            <w:hideMark/>
          </w:tcPr>
          <w:p w14:paraId="57EE398C" w14:textId="77777777" w:rsidR="00D85014" w:rsidRPr="00E07623" w:rsidRDefault="00D85014" w:rsidP="002E1932">
            <w:pPr>
              <w:jc w:val="center"/>
              <w:rPr>
                <w:color w:val="000000"/>
                <w:sz w:val="20"/>
                <w:szCs w:val="20"/>
              </w:rPr>
            </w:pPr>
            <w:r w:rsidRPr="00E07623">
              <w:rPr>
                <w:color w:val="000000"/>
                <w:sz w:val="20"/>
                <w:szCs w:val="20"/>
              </w:rPr>
              <w:t>-</w:t>
            </w:r>
          </w:p>
        </w:tc>
      </w:tr>
    </w:tbl>
    <w:p w14:paraId="5C5F1C07" w14:textId="3D55815C" w:rsidR="00283856" w:rsidRPr="00965EBD" w:rsidRDefault="00283856" w:rsidP="00D85014">
      <w:pPr>
        <w:pStyle w:val="affd"/>
        <w:keepNext/>
        <w:rPr>
          <w:bCs w:val="0"/>
        </w:rPr>
      </w:pPr>
    </w:p>
    <w:p w14:paraId="09EEFFFA" w14:textId="77777777" w:rsidR="00DA32E2" w:rsidRPr="00965EBD" w:rsidRDefault="00DA32E2" w:rsidP="009A2DED">
      <w:pPr>
        <w:widowControl w:val="0"/>
        <w:adjustRightInd w:val="0"/>
        <w:textAlignment w:val="baseline"/>
        <w:rPr>
          <w:rFonts w:eastAsia="Microsoft YaHei"/>
          <w:bCs/>
          <w:spacing w:val="-5"/>
          <w:szCs w:val="18"/>
        </w:rPr>
      </w:pPr>
    </w:p>
    <w:p w14:paraId="442D4BB8" w14:textId="77777777" w:rsidR="00D85014" w:rsidRDefault="00D85014" w:rsidP="008B5734">
      <w:pPr>
        <w:pStyle w:val="23"/>
        <w:ind w:firstLine="567"/>
        <w:sectPr w:rsidR="00D85014" w:rsidSect="00D85014">
          <w:pgSz w:w="23808" w:h="16840" w:orient="landscape" w:code="8"/>
          <w:pgMar w:top="1134" w:right="567" w:bottom="1134" w:left="1134" w:header="709" w:footer="709" w:gutter="0"/>
          <w:cols w:space="708"/>
          <w:docGrid w:linePitch="360"/>
        </w:sectPr>
      </w:pPr>
      <w:bookmarkStart w:id="54" w:name="_Toc172832471"/>
    </w:p>
    <w:p w14:paraId="30DECF65" w14:textId="77777777" w:rsidR="006938CE" w:rsidRPr="00965EBD" w:rsidRDefault="006938CE" w:rsidP="008B5734">
      <w:pPr>
        <w:pStyle w:val="23"/>
        <w:ind w:firstLine="567"/>
      </w:pPr>
      <w:r w:rsidRPr="00965EBD">
        <w:lastRenderedPageBreak/>
        <w:t>3.2</w:t>
      </w:r>
      <w:bookmarkEnd w:id="52"/>
      <w:r w:rsidR="00FE206B">
        <w:rPr>
          <w:lang w:val="ru-RU"/>
        </w:rPr>
        <w:t>.</w:t>
      </w:r>
      <w:r w:rsidR="00CD70F1">
        <w:t xml:space="preserve"> </w:t>
      </w:r>
      <w:r w:rsidR="00CD70F1">
        <w:rPr>
          <w:lang w:val="ru-RU"/>
        </w:rPr>
        <w:t>Существующие</w:t>
      </w:r>
      <w:r w:rsidR="00AA7994" w:rsidRPr="00965EBD">
        <w:t xml:space="preserve">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54"/>
    </w:p>
    <w:p w14:paraId="6EC72AA8" w14:textId="77777777" w:rsidR="00381464" w:rsidRPr="00965EBD" w:rsidRDefault="00381464" w:rsidP="009A2DED">
      <w:pPr>
        <w:ind w:firstLine="567"/>
        <w:rPr>
          <w:szCs w:val="24"/>
        </w:rPr>
      </w:pPr>
      <w:r w:rsidRPr="00965EBD">
        <w:rPr>
          <w:szCs w:val="24"/>
        </w:rPr>
        <w:t>В соответствии с</w:t>
      </w:r>
      <w:r w:rsidR="00B12055" w:rsidRPr="00965EBD">
        <w:rPr>
          <w:szCs w:val="24"/>
        </w:rPr>
        <w:t>о</w:t>
      </w:r>
      <w:r w:rsidRPr="00965EBD">
        <w:rPr>
          <w:szCs w:val="24"/>
        </w:rPr>
        <w:t xml:space="preserve"> </w:t>
      </w:r>
      <w:r w:rsidR="00B12055" w:rsidRPr="00965EBD">
        <w:rPr>
          <w:szCs w:val="24"/>
        </w:rPr>
        <w:t>СП 124.13330.2012. «Свод правил. Тепловые сети. Актуализированная редакция СНиП 41-02-2003»</w:t>
      </w:r>
      <w:r w:rsidRPr="00965EBD">
        <w:rPr>
          <w:szCs w:val="24"/>
        </w:rPr>
        <w:t xml:space="preserve"> в системах теплоснабжения аварийная подпитка в количестве 2 % от объема воды в тепловых сетях и присоединенных к ним систем теплопотребления осуществляется химически не обработанной и </w:t>
      </w:r>
      <w:proofErr w:type="spellStart"/>
      <w:r w:rsidRPr="00965EBD">
        <w:rPr>
          <w:szCs w:val="24"/>
        </w:rPr>
        <w:t>недеаэрированной</w:t>
      </w:r>
      <w:proofErr w:type="spellEnd"/>
      <w:r w:rsidRPr="00965EBD">
        <w:rPr>
          <w:szCs w:val="24"/>
        </w:rPr>
        <w:t xml:space="preserve"> водой и не влияет на производительность ВПУ. </w:t>
      </w:r>
    </w:p>
    <w:p w14:paraId="69BC6E7B" w14:textId="33AA3AF8" w:rsidR="002948C8" w:rsidRPr="00965EBD" w:rsidRDefault="00F30503" w:rsidP="009A2DED">
      <w:pPr>
        <w:ind w:firstLine="567"/>
        <w:rPr>
          <w:szCs w:val="24"/>
        </w:rPr>
      </w:pPr>
      <w:r w:rsidRPr="00965EBD">
        <w:rPr>
          <w:szCs w:val="24"/>
        </w:rPr>
        <w:t>Существующие</w:t>
      </w:r>
      <w:r w:rsidR="00C04BEB" w:rsidRPr="00965EBD">
        <w:rPr>
          <w:szCs w:val="24"/>
        </w:rPr>
        <w:t xml:space="preserve"> </w:t>
      </w:r>
      <w:r w:rsidRPr="00965EBD">
        <w:rPr>
          <w:szCs w:val="24"/>
        </w:rPr>
        <w:t>и</w:t>
      </w:r>
      <w:r w:rsidR="00C04BEB" w:rsidRPr="00965EBD">
        <w:rPr>
          <w:szCs w:val="24"/>
        </w:rPr>
        <w:t xml:space="preserve"> </w:t>
      </w:r>
      <w:r w:rsidRPr="00965EBD">
        <w:rPr>
          <w:szCs w:val="24"/>
        </w:rPr>
        <w:t>перспективные</w:t>
      </w:r>
      <w:r w:rsidR="00C04BEB" w:rsidRPr="00965EBD">
        <w:rPr>
          <w:szCs w:val="24"/>
        </w:rPr>
        <w:t xml:space="preserve"> </w:t>
      </w:r>
      <w:r w:rsidRPr="00965EBD">
        <w:rPr>
          <w:szCs w:val="24"/>
        </w:rPr>
        <w:t>балансы</w:t>
      </w:r>
      <w:r w:rsidR="00C04BEB" w:rsidRPr="00965EBD">
        <w:rPr>
          <w:szCs w:val="24"/>
        </w:rPr>
        <w:t xml:space="preserve"> </w:t>
      </w:r>
      <w:r w:rsidRPr="00965EBD">
        <w:rPr>
          <w:szCs w:val="24"/>
        </w:rPr>
        <w:t>производительности</w:t>
      </w:r>
      <w:r w:rsidR="00C04BEB" w:rsidRPr="00965EBD">
        <w:rPr>
          <w:szCs w:val="24"/>
        </w:rPr>
        <w:t xml:space="preserve"> </w:t>
      </w:r>
      <w:r w:rsidRPr="00965EBD">
        <w:rPr>
          <w:szCs w:val="24"/>
        </w:rPr>
        <w:t>водоподготовительных установок источников тепловой энергии для компенсации потерь теплоносителя в нормальном, эксплуатационном</w:t>
      </w:r>
      <w:r w:rsidR="00C04BEB" w:rsidRPr="00965EBD">
        <w:rPr>
          <w:szCs w:val="24"/>
        </w:rPr>
        <w:t xml:space="preserve"> </w:t>
      </w:r>
      <w:r w:rsidRPr="00965EBD">
        <w:rPr>
          <w:szCs w:val="24"/>
        </w:rPr>
        <w:t>и</w:t>
      </w:r>
      <w:r w:rsidR="00C04BEB" w:rsidRPr="00965EBD">
        <w:rPr>
          <w:szCs w:val="24"/>
        </w:rPr>
        <w:t xml:space="preserve"> </w:t>
      </w:r>
      <w:r w:rsidRPr="00965EBD">
        <w:rPr>
          <w:szCs w:val="24"/>
        </w:rPr>
        <w:t>в</w:t>
      </w:r>
      <w:r w:rsidR="00C04BEB" w:rsidRPr="00965EBD">
        <w:rPr>
          <w:szCs w:val="24"/>
        </w:rPr>
        <w:t xml:space="preserve"> </w:t>
      </w:r>
      <w:r w:rsidRPr="00965EBD">
        <w:rPr>
          <w:szCs w:val="24"/>
        </w:rPr>
        <w:t>аварийном</w:t>
      </w:r>
      <w:r w:rsidR="00C04BEB" w:rsidRPr="00965EBD">
        <w:rPr>
          <w:szCs w:val="24"/>
        </w:rPr>
        <w:t xml:space="preserve"> </w:t>
      </w:r>
      <w:r w:rsidRPr="00965EBD">
        <w:rPr>
          <w:szCs w:val="24"/>
        </w:rPr>
        <w:t>режимах</w:t>
      </w:r>
      <w:r w:rsidR="00C04BEB" w:rsidRPr="00965EBD">
        <w:rPr>
          <w:szCs w:val="24"/>
        </w:rPr>
        <w:t xml:space="preserve"> </w:t>
      </w:r>
      <w:r w:rsidRPr="00965EBD">
        <w:rPr>
          <w:szCs w:val="24"/>
        </w:rPr>
        <w:t>работы</w:t>
      </w:r>
      <w:r w:rsidR="00C04BEB" w:rsidRPr="00965EBD">
        <w:rPr>
          <w:szCs w:val="24"/>
        </w:rPr>
        <w:t xml:space="preserve"> </w:t>
      </w:r>
      <w:r w:rsidRPr="00965EBD">
        <w:rPr>
          <w:szCs w:val="24"/>
        </w:rPr>
        <w:t>систем</w:t>
      </w:r>
      <w:r w:rsidR="00C04BEB" w:rsidRPr="00965EBD">
        <w:rPr>
          <w:szCs w:val="24"/>
        </w:rPr>
        <w:t xml:space="preserve"> </w:t>
      </w:r>
      <w:r w:rsidRPr="00965EBD">
        <w:rPr>
          <w:szCs w:val="24"/>
        </w:rPr>
        <w:t>теплоснабжения</w:t>
      </w:r>
      <w:r w:rsidR="00C04BEB" w:rsidRPr="00965EBD">
        <w:rPr>
          <w:szCs w:val="24"/>
        </w:rPr>
        <w:t xml:space="preserve"> </w:t>
      </w:r>
      <w:r w:rsidRPr="00965EBD">
        <w:rPr>
          <w:szCs w:val="24"/>
        </w:rPr>
        <w:t>приведены</w:t>
      </w:r>
      <w:r w:rsidR="00C04BEB" w:rsidRPr="00965EBD">
        <w:rPr>
          <w:szCs w:val="24"/>
        </w:rPr>
        <w:t xml:space="preserve"> </w:t>
      </w:r>
      <w:r w:rsidRPr="00965EBD">
        <w:rPr>
          <w:szCs w:val="24"/>
        </w:rPr>
        <w:t>в таблице</w:t>
      </w:r>
      <w:r w:rsidR="00C7655E" w:rsidRPr="00965EBD">
        <w:rPr>
          <w:szCs w:val="24"/>
        </w:rPr>
        <w:t xml:space="preserve"> </w:t>
      </w:r>
      <w:r w:rsidR="00D85014">
        <w:rPr>
          <w:szCs w:val="24"/>
        </w:rPr>
        <w:fldChar w:fldCharType="begin"/>
      </w:r>
      <w:r w:rsidR="00D85014">
        <w:rPr>
          <w:szCs w:val="24"/>
        </w:rPr>
        <w:instrText xml:space="preserve"> REF _Ref227517275 \h  \* MERGEFORMAT </w:instrText>
      </w:r>
      <w:r w:rsidR="00D85014">
        <w:rPr>
          <w:szCs w:val="24"/>
        </w:rPr>
      </w:r>
      <w:r w:rsidR="00D85014">
        <w:rPr>
          <w:szCs w:val="24"/>
        </w:rPr>
        <w:fldChar w:fldCharType="separate"/>
      </w:r>
      <w:r w:rsidR="001F2D9C" w:rsidRPr="001F2D9C">
        <w:rPr>
          <w:vanish/>
        </w:rPr>
        <w:t xml:space="preserve">Таблица </w:t>
      </w:r>
      <w:r w:rsidR="001F2D9C">
        <w:rPr>
          <w:noProof/>
        </w:rPr>
        <w:t>10</w:t>
      </w:r>
      <w:r w:rsidR="00D85014">
        <w:rPr>
          <w:szCs w:val="24"/>
        </w:rPr>
        <w:fldChar w:fldCharType="end"/>
      </w:r>
      <w:r w:rsidRPr="00965EBD">
        <w:rPr>
          <w:szCs w:val="24"/>
        </w:rPr>
        <w:t>.</w:t>
      </w:r>
      <w:r w:rsidR="00C04BEB" w:rsidRPr="00965EBD">
        <w:rPr>
          <w:szCs w:val="24"/>
        </w:rPr>
        <w:t xml:space="preserve"> </w:t>
      </w:r>
    </w:p>
    <w:p w14:paraId="52EFDA27" w14:textId="77777777" w:rsidR="00DA32E2" w:rsidRPr="00965EBD" w:rsidRDefault="00DA32E2" w:rsidP="009A2DED">
      <w:pPr>
        <w:suppressAutoHyphens/>
        <w:ind w:firstLine="567"/>
        <w:rPr>
          <w:szCs w:val="24"/>
          <w:lang w:eastAsia="ar-SA"/>
        </w:rPr>
      </w:pPr>
    </w:p>
    <w:p w14:paraId="5690F457" w14:textId="77777777" w:rsidR="0076123B" w:rsidRPr="00965EBD" w:rsidRDefault="0076123B" w:rsidP="009A2DED">
      <w:pPr>
        <w:suppressAutoHyphens/>
        <w:ind w:firstLine="567"/>
        <w:rPr>
          <w:szCs w:val="24"/>
          <w:lang w:eastAsia="ar-SA"/>
        </w:rPr>
        <w:sectPr w:rsidR="0076123B" w:rsidRPr="00965EBD" w:rsidSect="00D85014">
          <w:pgSz w:w="11906" w:h="16838"/>
          <w:pgMar w:top="567" w:right="1134" w:bottom="1134" w:left="1134" w:header="708" w:footer="708" w:gutter="0"/>
          <w:cols w:space="708"/>
          <w:docGrid w:linePitch="360"/>
        </w:sectPr>
      </w:pPr>
    </w:p>
    <w:p w14:paraId="11FA9635" w14:textId="77777777" w:rsidR="006938CE" w:rsidRPr="00965EBD" w:rsidRDefault="00AA7994" w:rsidP="009A2DED">
      <w:pPr>
        <w:pStyle w:val="11"/>
        <w:rPr>
          <w:lang w:val="ru-RU"/>
        </w:rPr>
      </w:pPr>
      <w:bookmarkStart w:id="55" w:name="_Toc172832472"/>
      <w:r w:rsidRPr="00965EBD">
        <w:lastRenderedPageBreak/>
        <w:t>РАЗДЕЛ 4</w:t>
      </w:r>
      <w:r w:rsidR="0001008F">
        <w:rPr>
          <w:lang w:val="ru-RU"/>
        </w:rPr>
        <w:t>.</w:t>
      </w:r>
      <w:r w:rsidR="006938CE" w:rsidRPr="00965EBD">
        <w:t xml:space="preserve"> </w:t>
      </w:r>
      <w:r w:rsidRPr="00965EBD">
        <w:t xml:space="preserve">Основные положения мастер-плана развития систем теплоснабжения </w:t>
      </w:r>
      <w:r w:rsidR="003E39BE" w:rsidRPr="00965EBD">
        <w:rPr>
          <w:lang w:val="ru-RU"/>
        </w:rPr>
        <w:t>округа</w:t>
      </w:r>
      <w:bookmarkEnd w:id="55"/>
    </w:p>
    <w:p w14:paraId="5561389C" w14:textId="77777777" w:rsidR="006938CE" w:rsidRPr="00965EBD" w:rsidRDefault="006938CE" w:rsidP="008B5734">
      <w:pPr>
        <w:pStyle w:val="23"/>
        <w:ind w:firstLine="567"/>
      </w:pPr>
      <w:bookmarkStart w:id="56" w:name="_Toc172832473"/>
      <w:r w:rsidRPr="00965EBD">
        <w:t>4.1</w:t>
      </w:r>
      <w:r w:rsidR="00FE206B">
        <w:rPr>
          <w:lang w:val="ru-RU"/>
        </w:rPr>
        <w:t>.</w:t>
      </w:r>
      <w:r w:rsidRPr="00965EBD">
        <w:t xml:space="preserve"> </w:t>
      </w:r>
      <w:r w:rsidR="00AA7994" w:rsidRPr="00965EBD">
        <w:rPr>
          <w:lang w:val="ru-RU"/>
        </w:rPr>
        <w:t>О</w:t>
      </w:r>
      <w:r w:rsidR="00AA7994" w:rsidRPr="00965EBD">
        <w:t xml:space="preserve">писание сценариев развития теплоснабжения </w:t>
      </w:r>
      <w:r w:rsidR="003E39BE" w:rsidRPr="00965EBD">
        <w:t>округа</w:t>
      </w:r>
      <w:bookmarkEnd w:id="56"/>
    </w:p>
    <w:p w14:paraId="0DC58BD8" w14:textId="77777777" w:rsidR="008944B4" w:rsidRPr="00965EBD" w:rsidRDefault="008944B4" w:rsidP="008944B4">
      <w:pPr>
        <w:pStyle w:val="Afff"/>
      </w:pPr>
      <w:r w:rsidRPr="00965EBD">
        <w:t xml:space="preserve">При развитии системы теплоснабжения необходимо придерживаться следующих принципов: </w:t>
      </w:r>
    </w:p>
    <w:p w14:paraId="6E92A8C5" w14:textId="77777777" w:rsidR="008944B4" w:rsidRPr="00965EBD" w:rsidRDefault="008944B4" w:rsidP="008944B4">
      <w:pPr>
        <w:pStyle w:val="Afff"/>
      </w:pPr>
      <w:r w:rsidRPr="00965EBD">
        <w:t xml:space="preserve">1) приоритетное использование природного газа в качестве основного топлива для существующих, реконструируемых и перспективных источников тепловой энергии; </w:t>
      </w:r>
    </w:p>
    <w:p w14:paraId="0B617C77" w14:textId="77777777" w:rsidR="008944B4" w:rsidRPr="00965EBD" w:rsidRDefault="008944B4" w:rsidP="008944B4">
      <w:pPr>
        <w:pStyle w:val="Afff"/>
      </w:pPr>
      <w:r w:rsidRPr="00965EBD">
        <w:t xml:space="preserve">2) использование индивидуального (автономного) теплоснабжения для индивидуальных жилых домов, жилых домов блокированной застройки и одиночных удаленных потребителей; </w:t>
      </w:r>
    </w:p>
    <w:p w14:paraId="35F08E1D" w14:textId="77777777" w:rsidR="008944B4" w:rsidRPr="00965EBD" w:rsidRDefault="008944B4" w:rsidP="008944B4">
      <w:pPr>
        <w:pStyle w:val="Afff"/>
      </w:pPr>
      <w:r w:rsidRPr="00965EBD">
        <w:t xml:space="preserve">3) размещение источников тепловой энергии как можно ближе к потребителю, в том числе, перевод индивидуальных жилых домов и одиночных потребителей на индивидуальное (автономное) теплоснабжение; </w:t>
      </w:r>
    </w:p>
    <w:p w14:paraId="6888C0CE" w14:textId="77777777" w:rsidR="008944B4" w:rsidRPr="00965EBD" w:rsidRDefault="008944B4" w:rsidP="008944B4">
      <w:pPr>
        <w:pStyle w:val="Afff"/>
      </w:pPr>
      <w:r w:rsidRPr="00965EBD">
        <w:t xml:space="preserve">4) унификация оборудования, что позволяет снизить складской резерв запасных частей; </w:t>
      </w:r>
    </w:p>
    <w:p w14:paraId="6159899B" w14:textId="77777777" w:rsidR="008944B4" w:rsidRPr="00965EBD" w:rsidRDefault="008944B4" w:rsidP="008944B4">
      <w:pPr>
        <w:pStyle w:val="Afff"/>
      </w:pPr>
      <w:r w:rsidRPr="00965EBD">
        <w:t xml:space="preserve">5) разумное повышение коэффициента использования установленной мощности основного теплотехнического оборудования; </w:t>
      </w:r>
    </w:p>
    <w:p w14:paraId="4300F94B" w14:textId="77777777" w:rsidR="008944B4" w:rsidRPr="00965EBD" w:rsidRDefault="008944B4" w:rsidP="008944B4">
      <w:pPr>
        <w:pStyle w:val="Afff"/>
      </w:pPr>
      <w:r w:rsidRPr="00965EBD">
        <w:t xml:space="preserve">6) автоматизация, роботизация и диспетчеризация котельных (создание единого диспетчерского центра для дистанционного мониторинга работы объектов коммунальной инфраструктуры); </w:t>
      </w:r>
    </w:p>
    <w:p w14:paraId="17688100" w14:textId="77777777" w:rsidR="008944B4" w:rsidRPr="00965EBD" w:rsidRDefault="008944B4" w:rsidP="008944B4">
      <w:pPr>
        <w:pStyle w:val="Afff"/>
      </w:pPr>
      <w:r w:rsidRPr="00965EBD">
        <w:t xml:space="preserve">7) использование наилучших доступных технологий; </w:t>
      </w:r>
    </w:p>
    <w:p w14:paraId="1F298CCE" w14:textId="77777777" w:rsidR="008944B4" w:rsidRPr="00965EBD" w:rsidRDefault="008944B4" w:rsidP="008944B4">
      <w:pPr>
        <w:pStyle w:val="Afff"/>
      </w:pPr>
      <w:r w:rsidRPr="00965EBD">
        <w:t xml:space="preserve">8) внедрение оборудования с высоким классом </w:t>
      </w:r>
      <w:proofErr w:type="spellStart"/>
      <w:r w:rsidRPr="00965EBD">
        <w:t>энергоэффективности</w:t>
      </w:r>
      <w:proofErr w:type="spellEnd"/>
      <w:r w:rsidRPr="00965EBD">
        <w:t xml:space="preserve">; </w:t>
      </w:r>
    </w:p>
    <w:p w14:paraId="180B9055" w14:textId="77777777" w:rsidR="008944B4" w:rsidRPr="00965EBD" w:rsidRDefault="008944B4" w:rsidP="008944B4">
      <w:pPr>
        <w:pStyle w:val="Afff"/>
      </w:pPr>
      <w:r w:rsidRPr="00965EBD">
        <w:t>9) приоритетное внедрение мероприятий с малым сроком окупаемости.</w:t>
      </w:r>
    </w:p>
    <w:p w14:paraId="0EACCA06" w14:textId="77777777" w:rsidR="008944B4" w:rsidRPr="00965EBD" w:rsidRDefault="008944B4" w:rsidP="008944B4">
      <w:pPr>
        <w:ind w:firstLine="567"/>
        <w:rPr>
          <w:szCs w:val="24"/>
        </w:rPr>
      </w:pPr>
      <w:r w:rsidRPr="00965EBD">
        <w:rPr>
          <w:szCs w:val="24"/>
        </w:rPr>
        <w:t>В соответствии с методическими рекомендациями к разработке (актуализации) схем тепло</w:t>
      </w:r>
      <w:r w:rsidR="00AB6445">
        <w:rPr>
          <w:szCs w:val="24"/>
        </w:rPr>
        <w:t xml:space="preserve">снабжения </w:t>
      </w:r>
      <w:r w:rsidRPr="00965EBD">
        <w:rPr>
          <w:szCs w:val="24"/>
        </w:rPr>
        <w:t xml:space="preserve">мастер-план схемы теплоснабжения рекомендуется разрабатывать на основании: </w:t>
      </w:r>
    </w:p>
    <w:p w14:paraId="15CF040D" w14:textId="77777777" w:rsidR="008944B4" w:rsidRPr="00965EBD" w:rsidRDefault="00C5364E" w:rsidP="00C5364E">
      <w:pPr>
        <w:ind w:firstLine="567"/>
        <w:rPr>
          <w:szCs w:val="24"/>
        </w:rPr>
      </w:pPr>
      <w:r>
        <w:rPr>
          <w:szCs w:val="24"/>
        </w:rPr>
        <w:t xml:space="preserve">1) </w:t>
      </w:r>
      <w:r w:rsidR="008944B4" w:rsidRPr="00965EBD">
        <w:rPr>
          <w:szCs w:val="24"/>
        </w:rPr>
        <w:t>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w:t>
      </w:r>
    </w:p>
    <w:p w14:paraId="41DB1F38" w14:textId="77777777" w:rsidR="008944B4" w:rsidRPr="00965EBD" w:rsidRDefault="00C5364E" w:rsidP="008944B4">
      <w:pPr>
        <w:ind w:firstLine="567"/>
        <w:rPr>
          <w:szCs w:val="24"/>
        </w:rPr>
      </w:pPr>
      <w:r>
        <w:rPr>
          <w:szCs w:val="24"/>
        </w:rPr>
        <w:t>2</w:t>
      </w:r>
      <w:r w:rsidR="008944B4" w:rsidRPr="00965EBD">
        <w:rPr>
          <w:szCs w:val="24"/>
        </w:rPr>
        <w:t>) 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w:t>
      </w:r>
    </w:p>
    <w:p w14:paraId="0E497F8A" w14:textId="77777777" w:rsidR="008944B4" w:rsidRPr="00965EBD" w:rsidRDefault="00C5364E" w:rsidP="008944B4">
      <w:pPr>
        <w:ind w:firstLine="567"/>
        <w:rPr>
          <w:szCs w:val="24"/>
        </w:rPr>
      </w:pPr>
      <w:r>
        <w:rPr>
          <w:szCs w:val="24"/>
        </w:rPr>
        <w:t>3</w:t>
      </w:r>
      <w:r w:rsidR="008944B4" w:rsidRPr="00965EBD">
        <w:rPr>
          <w:szCs w:val="24"/>
        </w:rPr>
        <w:t>) принятых региональных программ газификации жилищно-коммунального хозяйства, промышленных и иных организаций;</w:t>
      </w:r>
    </w:p>
    <w:p w14:paraId="34AE7C98" w14:textId="77777777" w:rsidR="008944B4" w:rsidRPr="00965EBD" w:rsidRDefault="00C5364E" w:rsidP="008944B4">
      <w:pPr>
        <w:ind w:firstLine="567"/>
        <w:rPr>
          <w:szCs w:val="24"/>
        </w:rPr>
      </w:pPr>
      <w:r>
        <w:rPr>
          <w:szCs w:val="24"/>
        </w:rPr>
        <w:t>4</w:t>
      </w:r>
      <w:r w:rsidR="008944B4" w:rsidRPr="00965EBD">
        <w:rPr>
          <w:szCs w:val="24"/>
        </w:rPr>
        <w:t>) 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w:t>
      </w:r>
    </w:p>
    <w:p w14:paraId="24EE942F" w14:textId="77777777" w:rsidR="008944B4" w:rsidRPr="00965EBD" w:rsidRDefault="00C5364E" w:rsidP="008944B4">
      <w:pPr>
        <w:ind w:firstLine="567"/>
        <w:rPr>
          <w:szCs w:val="24"/>
        </w:rPr>
      </w:pPr>
      <w:r>
        <w:rPr>
          <w:szCs w:val="24"/>
        </w:rPr>
        <w:t>5</w:t>
      </w:r>
      <w:r w:rsidR="008944B4" w:rsidRPr="00965EBD">
        <w:rPr>
          <w:szCs w:val="24"/>
        </w:rPr>
        <w:t xml:space="preserve">) 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 </w:t>
      </w:r>
    </w:p>
    <w:p w14:paraId="522E96CB" w14:textId="77777777" w:rsidR="00D85014" w:rsidRDefault="00D85014" w:rsidP="00D85014">
      <w:pPr>
        <w:pStyle w:val="Afff"/>
        <w:rPr>
          <w:szCs w:val="24"/>
        </w:rPr>
      </w:pPr>
      <w:bookmarkStart w:id="57" w:name="_Toc422303814"/>
      <w:r>
        <w:t xml:space="preserve">Для территории округа данные решения отсутствуют. </w:t>
      </w:r>
      <w:r>
        <w:rPr>
          <w:szCs w:val="24"/>
        </w:rPr>
        <w:t xml:space="preserve">Планом развития округа предусматривается новое жилищное строительство, размещаемое на территориях существующей застройки путем реконструкции и создания новой современной застройки, обеспечивающей комфортные условия проживания. </w:t>
      </w:r>
      <w:r>
        <w:t>В настоящее время строительство жилья на территории округа представлено индивидуальной жилой застройкой.</w:t>
      </w:r>
    </w:p>
    <w:p w14:paraId="605BBF16" w14:textId="77777777" w:rsidR="00D85014" w:rsidRDefault="00D85014" w:rsidP="00D85014">
      <w:pPr>
        <w:tabs>
          <w:tab w:val="left" w:pos="0"/>
        </w:tabs>
        <w:ind w:firstLine="567"/>
      </w:pPr>
      <w:r>
        <w:t xml:space="preserve">Отопление вновь строящихся зданий, за исключением индивидуального жилищного строительства, предусматривается от существующих источника теплоснабжения. Строительство новых источников теплоснабжения на территории округа не планируется. </w:t>
      </w:r>
    </w:p>
    <w:p w14:paraId="3ABEAAED" w14:textId="77777777" w:rsidR="00D85014" w:rsidRDefault="00D85014" w:rsidP="00D85014">
      <w:pPr>
        <w:tabs>
          <w:tab w:val="left" w:pos="0"/>
        </w:tabs>
        <w:ind w:firstLine="567"/>
      </w:pPr>
      <w:r>
        <w:t xml:space="preserve">Для отопления и горячего водоснабжения, вновь строящихся индивидуальных домов рекомендуется использовать индивидуальные двухконтурные котлы. Для теплоснабжения строящихся зданий (группы зданий) с небольшим теплопотреблением и использовать автономные источники тепла, </w:t>
      </w:r>
      <w:proofErr w:type="spellStart"/>
      <w:r>
        <w:t>отдельностоящие</w:t>
      </w:r>
      <w:proofErr w:type="spellEnd"/>
      <w:r>
        <w:t xml:space="preserve"> и пристроенные </w:t>
      </w:r>
      <w:proofErr w:type="spellStart"/>
      <w:r>
        <w:t>блочно</w:t>
      </w:r>
      <w:proofErr w:type="spellEnd"/>
      <w:r>
        <w:t>-модульные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капитальные вложения по их прокладке.</w:t>
      </w:r>
    </w:p>
    <w:p w14:paraId="3FB00A35" w14:textId="77777777" w:rsidR="00D85014" w:rsidRDefault="00D85014" w:rsidP="00D85014">
      <w:pPr>
        <w:pStyle w:val="Afff"/>
      </w:pPr>
      <w:r>
        <w:lastRenderedPageBreak/>
        <w:t>При актуализации схемы теплоснабжения муниципального образования Ногликский муниципальный округ Сахалинской области рассмотрены два варианта развития системы теплоснабжения округа:</w:t>
      </w:r>
    </w:p>
    <w:p w14:paraId="5F84715D" w14:textId="77777777" w:rsidR="00D85014" w:rsidRDefault="00D85014" w:rsidP="00D85014">
      <w:pPr>
        <w:pStyle w:val="affffffb"/>
        <w:rPr>
          <w:b/>
          <w:bCs/>
        </w:rPr>
      </w:pPr>
      <w:r>
        <w:rPr>
          <w:b/>
          <w:bCs/>
        </w:rPr>
        <w:t xml:space="preserve">Вариант 1: </w:t>
      </w:r>
      <w:r w:rsidRPr="00920D74">
        <w:t>включает в себя мероприятия по строительству замещающих и реконструкции существующих источников тепловой энергии в целях обеспечения нормативной надежности, ликвидации возникающих дефицитов мощности при подключении перспективных потребителей, строительство тепловых сетей для обеспечения перспективной тепловой нагрузки потребителей, а также реконструкция существующих участков тепловой сети для обеспечения нормативной надежности в работе системы теплоснабжения. Мероприятия по Варианту № 1 представлены в таблице ниже.</w:t>
      </w:r>
    </w:p>
    <w:p w14:paraId="25B5D4FC" w14:textId="77777777" w:rsidR="00D85014" w:rsidRDefault="00D85014" w:rsidP="00525051">
      <w:pPr>
        <w:ind w:firstLine="709"/>
        <w:sectPr w:rsidR="00D85014" w:rsidSect="001F0538">
          <w:footerReference w:type="first" r:id="rId32"/>
          <w:pgSz w:w="11906" w:h="16838"/>
          <w:pgMar w:top="1134" w:right="567" w:bottom="1134" w:left="1134" w:header="708" w:footer="708" w:gutter="0"/>
          <w:cols w:space="708"/>
          <w:docGrid w:linePitch="360"/>
        </w:sectPr>
      </w:pPr>
    </w:p>
    <w:p w14:paraId="0C8D28E3" w14:textId="1EA48F5F" w:rsidR="00D85014" w:rsidRDefault="00D85014" w:rsidP="00D85014">
      <w:pPr>
        <w:pStyle w:val="affd"/>
      </w:pPr>
      <w:r>
        <w:lastRenderedPageBreak/>
        <w:t xml:space="preserve">Таблица </w:t>
      </w:r>
      <w:r>
        <w:fldChar w:fldCharType="begin"/>
      </w:r>
      <w:r>
        <w:instrText xml:space="preserve"> SEQ Таблица \* ARABIC </w:instrText>
      </w:r>
      <w:r>
        <w:fldChar w:fldCharType="separate"/>
      </w:r>
      <w:r w:rsidR="001F2D9C">
        <w:rPr>
          <w:noProof/>
        </w:rPr>
        <w:t>11</w:t>
      </w:r>
      <w:r>
        <w:rPr>
          <w:noProof/>
        </w:rPr>
        <w:fldChar w:fldCharType="end"/>
      </w:r>
      <w:r>
        <w:t xml:space="preserve"> – Мероприятия в рамках реализации Варианта № 1 развития системы теплоснабжения муниципального образования Ногликский муниципальный округ Сахалинской области</w:t>
      </w:r>
    </w:p>
    <w:tbl>
      <w:tblPr>
        <w:tblW w:w="0" w:type="auto"/>
        <w:tblLayout w:type="fixed"/>
        <w:tblLook w:val="04A0" w:firstRow="1" w:lastRow="0" w:firstColumn="1" w:lastColumn="0" w:noHBand="0" w:noVBand="1"/>
      </w:tblPr>
      <w:tblGrid>
        <w:gridCol w:w="1384"/>
        <w:gridCol w:w="4536"/>
        <w:gridCol w:w="1701"/>
        <w:gridCol w:w="1843"/>
        <w:gridCol w:w="5605"/>
      </w:tblGrid>
      <w:tr w:rsidR="000056A1" w:rsidRPr="00DE0DE7" w14:paraId="05B26F97" w14:textId="77777777" w:rsidTr="00EF4C9C">
        <w:trPr>
          <w:trHeight w:val="20"/>
          <w:tblHeader/>
        </w:trPr>
        <w:tc>
          <w:tcPr>
            <w:tcW w:w="1384" w:type="dxa"/>
            <w:tcBorders>
              <w:top w:val="single" w:sz="4" w:space="0" w:color="auto"/>
              <w:left w:val="single" w:sz="4" w:space="0" w:color="auto"/>
              <w:bottom w:val="single" w:sz="4" w:space="0" w:color="auto"/>
              <w:right w:val="single" w:sz="4" w:space="0" w:color="auto"/>
            </w:tcBorders>
            <w:vAlign w:val="center"/>
            <w:hideMark/>
          </w:tcPr>
          <w:p w14:paraId="7472C36C" w14:textId="77777777" w:rsidR="000056A1" w:rsidRPr="00DE0DE7" w:rsidRDefault="000056A1" w:rsidP="00EF4C9C">
            <w:pPr>
              <w:jc w:val="center"/>
              <w:rPr>
                <w:color w:val="000000"/>
                <w:sz w:val="18"/>
                <w:szCs w:val="18"/>
              </w:rPr>
            </w:pPr>
            <w:r w:rsidRPr="00DE0DE7">
              <w:rPr>
                <w:color w:val="000000"/>
                <w:sz w:val="18"/>
                <w:szCs w:val="18"/>
              </w:rPr>
              <w:t>№ проекта</w:t>
            </w:r>
          </w:p>
        </w:tc>
        <w:tc>
          <w:tcPr>
            <w:tcW w:w="4536" w:type="dxa"/>
            <w:tcBorders>
              <w:top w:val="single" w:sz="4" w:space="0" w:color="auto"/>
              <w:left w:val="nil"/>
              <w:bottom w:val="single" w:sz="4" w:space="0" w:color="auto"/>
              <w:right w:val="single" w:sz="4" w:space="0" w:color="auto"/>
            </w:tcBorders>
            <w:vAlign w:val="center"/>
            <w:hideMark/>
          </w:tcPr>
          <w:p w14:paraId="71BFFD38" w14:textId="77777777" w:rsidR="000056A1" w:rsidRPr="00DE0DE7" w:rsidRDefault="000056A1" w:rsidP="00EF4C9C">
            <w:pPr>
              <w:jc w:val="center"/>
              <w:rPr>
                <w:color w:val="000000"/>
                <w:sz w:val="18"/>
                <w:szCs w:val="18"/>
              </w:rPr>
            </w:pPr>
            <w:r w:rsidRPr="00DE0DE7">
              <w:rPr>
                <w:color w:val="000000"/>
                <w:sz w:val="18"/>
                <w:szCs w:val="18"/>
              </w:rPr>
              <w:t>Наименование</w:t>
            </w:r>
          </w:p>
        </w:tc>
        <w:tc>
          <w:tcPr>
            <w:tcW w:w="1701" w:type="dxa"/>
            <w:tcBorders>
              <w:top w:val="single" w:sz="4" w:space="0" w:color="auto"/>
              <w:left w:val="nil"/>
              <w:bottom w:val="single" w:sz="4" w:space="0" w:color="auto"/>
              <w:right w:val="single" w:sz="4" w:space="0" w:color="auto"/>
            </w:tcBorders>
            <w:vAlign w:val="center"/>
            <w:hideMark/>
          </w:tcPr>
          <w:p w14:paraId="6D623844" w14:textId="77777777" w:rsidR="000056A1" w:rsidRPr="00DE0DE7" w:rsidRDefault="000056A1" w:rsidP="00EF4C9C">
            <w:pPr>
              <w:jc w:val="center"/>
              <w:rPr>
                <w:color w:val="000000"/>
                <w:sz w:val="18"/>
                <w:szCs w:val="18"/>
              </w:rPr>
            </w:pPr>
            <w:r w:rsidRPr="00DE0DE7">
              <w:rPr>
                <w:color w:val="000000"/>
                <w:sz w:val="18"/>
                <w:szCs w:val="18"/>
              </w:rPr>
              <w:t>Итого</w:t>
            </w:r>
            <w:r>
              <w:rPr>
                <w:color w:val="000000"/>
                <w:sz w:val="18"/>
                <w:szCs w:val="18"/>
              </w:rPr>
              <w:t>, тыс. рублей без НДС</w:t>
            </w:r>
          </w:p>
        </w:tc>
        <w:tc>
          <w:tcPr>
            <w:tcW w:w="1843" w:type="dxa"/>
            <w:tcBorders>
              <w:top w:val="single" w:sz="4" w:space="0" w:color="auto"/>
              <w:left w:val="nil"/>
              <w:bottom w:val="single" w:sz="4" w:space="0" w:color="auto"/>
              <w:right w:val="single" w:sz="4" w:space="0" w:color="auto"/>
            </w:tcBorders>
            <w:vAlign w:val="center"/>
            <w:hideMark/>
          </w:tcPr>
          <w:p w14:paraId="6C156A55" w14:textId="77777777" w:rsidR="000056A1" w:rsidRPr="00DE0DE7" w:rsidRDefault="000056A1" w:rsidP="00EF4C9C">
            <w:pPr>
              <w:jc w:val="center"/>
              <w:rPr>
                <w:color w:val="000000"/>
                <w:sz w:val="18"/>
                <w:szCs w:val="18"/>
              </w:rPr>
            </w:pPr>
            <w:r w:rsidRPr="00DE0DE7">
              <w:rPr>
                <w:color w:val="000000"/>
                <w:sz w:val="18"/>
                <w:szCs w:val="18"/>
              </w:rPr>
              <w:t>Сроки реализации мероприятия</w:t>
            </w:r>
          </w:p>
        </w:tc>
        <w:tc>
          <w:tcPr>
            <w:tcW w:w="5605" w:type="dxa"/>
            <w:tcBorders>
              <w:top w:val="single" w:sz="4" w:space="0" w:color="auto"/>
              <w:left w:val="nil"/>
              <w:bottom w:val="single" w:sz="4" w:space="0" w:color="auto"/>
              <w:right w:val="single" w:sz="4" w:space="0" w:color="auto"/>
            </w:tcBorders>
            <w:vAlign w:val="center"/>
            <w:hideMark/>
          </w:tcPr>
          <w:p w14:paraId="0C9D32CC" w14:textId="77777777" w:rsidR="000056A1" w:rsidRPr="00DE0DE7" w:rsidRDefault="000056A1" w:rsidP="00EF4C9C">
            <w:pPr>
              <w:jc w:val="center"/>
              <w:rPr>
                <w:color w:val="000000"/>
                <w:sz w:val="18"/>
                <w:szCs w:val="18"/>
              </w:rPr>
            </w:pPr>
            <w:r w:rsidRPr="00DE0DE7">
              <w:rPr>
                <w:color w:val="000000"/>
                <w:sz w:val="18"/>
                <w:szCs w:val="18"/>
              </w:rPr>
              <w:t xml:space="preserve">Источник </w:t>
            </w:r>
            <w:bookmarkStart w:id="58" w:name="_GoBack"/>
            <w:r w:rsidRPr="00DE0DE7">
              <w:rPr>
                <w:color w:val="000000"/>
                <w:sz w:val="18"/>
                <w:szCs w:val="18"/>
              </w:rPr>
              <w:t>инвест</w:t>
            </w:r>
            <w:bookmarkEnd w:id="58"/>
            <w:r w:rsidRPr="00DE0DE7">
              <w:rPr>
                <w:color w:val="000000"/>
                <w:sz w:val="18"/>
                <w:szCs w:val="18"/>
              </w:rPr>
              <w:t>иций</w:t>
            </w:r>
          </w:p>
        </w:tc>
      </w:tr>
      <w:tr w:rsidR="000056A1" w:rsidRPr="00DE0DE7" w14:paraId="35D7CDE5"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296F9F2A" w14:textId="77777777" w:rsidR="000056A1" w:rsidRPr="00DE0DE7" w:rsidRDefault="000056A1" w:rsidP="00EF4C9C">
            <w:pPr>
              <w:jc w:val="center"/>
              <w:rPr>
                <w:color w:val="000000"/>
                <w:sz w:val="18"/>
                <w:szCs w:val="18"/>
              </w:rPr>
            </w:pPr>
            <w:r>
              <w:rPr>
                <w:color w:val="000000"/>
                <w:sz w:val="18"/>
                <w:szCs w:val="18"/>
              </w:rPr>
              <w:t>001.01.01.001</w:t>
            </w:r>
          </w:p>
        </w:tc>
        <w:tc>
          <w:tcPr>
            <w:tcW w:w="4536" w:type="dxa"/>
            <w:tcBorders>
              <w:top w:val="nil"/>
              <w:left w:val="nil"/>
              <w:bottom w:val="single" w:sz="4" w:space="0" w:color="auto"/>
              <w:right w:val="single" w:sz="4" w:space="0" w:color="auto"/>
            </w:tcBorders>
            <w:vAlign w:val="center"/>
            <w:hideMark/>
          </w:tcPr>
          <w:p w14:paraId="3A39E7A6" w14:textId="77777777" w:rsidR="000056A1" w:rsidRPr="00DE0DE7" w:rsidRDefault="000056A1" w:rsidP="00EF4C9C">
            <w:pPr>
              <w:jc w:val="left"/>
              <w:rPr>
                <w:color w:val="000000"/>
                <w:sz w:val="18"/>
                <w:szCs w:val="18"/>
              </w:rPr>
            </w:pPr>
            <w:r w:rsidRPr="00DE0DE7">
              <w:rPr>
                <w:color w:val="000000"/>
                <w:sz w:val="18"/>
                <w:szCs w:val="18"/>
              </w:rPr>
              <w:t>Строительство новой котельной № 9 на ЗУ 65:22:0000010:1639 (УТМ – 6 Гкал/ч)</w:t>
            </w:r>
          </w:p>
        </w:tc>
        <w:tc>
          <w:tcPr>
            <w:tcW w:w="1701" w:type="dxa"/>
            <w:tcBorders>
              <w:top w:val="nil"/>
              <w:left w:val="nil"/>
              <w:bottom w:val="single" w:sz="4" w:space="0" w:color="auto"/>
              <w:right w:val="single" w:sz="4" w:space="0" w:color="auto"/>
            </w:tcBorders>
            <w:vAlign w:val="center"/>
            <w:hideMark/>
          </w:tcPr>
          <w:p w14:paraId="5A789987" w14:textId="77777777" w:rsidR="000056A1" w:rsidRPr="00DE0DE7" w:rsidRDefault="000056A1" w:rsidP="00EF4C9C">
            <w:pPr>
              <w:jc w:val="center"/>
              <w:rPr>
                <w:color w:val="000000"/>
                <w:sz w:val="18"/>
                <w:szCs w:val="18"/>
              </w:rPr>
            </w:pPr>
            <w:r w:rsidRPr="00DE0DE7">
              <w:rPr>
                <w:color w:val="000000"/>
                <w:sz w:val="18"/>
                <w:szCs w:val="18"/>
              </w:rPr>
              <w:t>95 866,69</w:t>
            </w:r>
          </w:p>
        </w:tc>
        <w:tc>
          <w:tcPr>
            <w:tcW w:w="1843" w:type="dxa"/>
            <w:tcBorders>
              <w:top w:val="nil"/>
              <w:left w:val="nil"/>
              <w:bottom w:val="single" w:sz="4" w:space="0" w:color="auto"/>
              <w:right w:val="single" w:sz="4" w:space="0" w:color="auto"/>
            </w:tcBorders>
            <w:vAlign w:val="center"/>
            <w:hideMark/>
          </w:tcPr>
          <w:p w14:paraId="5FA6C228" w14:textId="77777777" w:rsidR="000056A1" w:rsidRPr="00DE0DE7" w:rsidRDefault="000056A1" w:rsidP="00EF4C9C">
            <w:pPr>
              <w:jc w:val="center"/>
              <w:rPr>
                <w:color w:val="000000"/>
                <w:sz w:val="18"/>
                <w:szCs w:val="18"/>
              </w:rPr>
            </w:pPr>
            <w:r w:rsidRPr="00DE0DE7">
              <w:rPr>
                <w:color w:val="000000"/>
                <w:sz w:val="18"/>
                <w:szCs w:val="18"/>
              </w:rPr>
              <w:t>2027-2029</w:t>
            </w:r>
          </w:p>
        </w:tc>
        <w:tc>
          <w:tcPr>
            <w:tcW w:w="5605" w:type="dxa"/>
            <w:tcBorders>
              <w:top w:val="nil"/>
              <w:left w:val="nil"/>
              <w:bottom w:val="single" w:sz="4" w:space="0" w:color="auto"/>
              <w:right w:val="single" w:sz="4" w:space="0" w:color="auto"/>
            </w:tcBorders>
            <w:vAlign w:val="center"/>
            <w:hideMark/>
          </w:tcPr>
          <w:p w14:paraId="1B736AE0" w14:textId="77777777" w:rsidR="000056A1" w:rsidRPr="00DE0DE7" w:rsidRDefault="000056A1" w:rsidP="00EF4C9C">
            <w:pPr>
              <w:jc w:val="center"/>
              <w:rPr>
                <w:color w:val="000000"/>
                <w:sz w:val="18"/>
                <w:szCs w:val="18"/>
              </w:rPr>
            </w:pPr>
            <w:r w:rsidRPr="00DE0DE7">
              <w:rPr>
                <w:color w:val="000000"/>
                <w:sz w:val="18"/>
                <w:szCs w:val="18"/>
              </w:rPr>
              <w:t>МУНИЦИПАЛЬНАЯ ПРОГРАММА</w:t>
            </w:r>
            <w:r w:rsidRPr="00DE0DE7">
              <w:rPr>
                <w:color w:val="000000"/>
                <w:sz w:val="18"/>
                <w:szCs w:val="18"/>
              </w:rPr>
              <w:br/>
              <w:t>«Обеспечение населения муниципального образования</w:t>
            </w:r>
            <w:r w:rsidRPr="00DE0DE7">
              <w:rPr>
                <w:color w:val="000000"/>
                <w:sz w:val="18"/>
                <w:szCs w:val="18"/>
              </w:rPr>
              <w:br/>
              <w:t>Ногликский муниципальный округ Сахалинской области качественными</w:t>
            </w:r>
            <w:r w:rsidRPr="00DE0DE7">
              <w:rPr>
                <w:color w:val="000000"/>
                <w:sz w:val="18"/>
                <w:szCs w:val="18"/>
              </w:rPr>
              <w:br/>
              <w:t>услугами жилищно-коммунального хозяйства»</w:t>
            </w:r>
          </w:p>
        </w:tc>
      </w:tr>
      <w:tr w:rsidR="000056A1" w:rsidRPr="00DE0DE7" w14:paraId="7857220D"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33029EB6" w14:textId="77777777" w:rsidR="000056A1" w:rsidRPr="00DE0DE7" w:rsidRDefault="000056A1" w:rsidP="00EF4C9C">
            <w:pPr>
              <w:jc w:val="center"/>
              <w:rPr>
                <w:color w:val="000000"/>
                <w:sz w:val="18"/>
                <w:szCs w:val="18"/>
              </w:rPr>
            </w:pPr>
            <w:r>
              <w:rPr>
                <w:color w:val="000000"/>
                <w:sz w:val="18"/>
                <w:szCs w:val="18"/>
              </w:rPr>
              <w:t>001.01.01.002</w:t>
            </w:r>
          </w:p>
        </w:tc>
        <w:tc>
          <w:tcPr>
            <w:tcW w:w="4536" w:type="dxa"/>
            <w:tcBorders>
              <w:top w:val="nil"/>
              <w:left w:val="nil"/>
              <w:bottom w:val="single" w:sz="4" w:space="0" w:color="auto"/>
              <w:right w:val="single" w:sz="4" w:space="0" w:color="auto"/>
            </w:tcBorders>
            <w:vAlign w:val="center"/>
            <w:hideMark/>
          </w:tcPr>
          <w:p w14:paraId="068F81C4" w14:textId="77777777" w:rsidR="000056A1" w:rsidRPr="00DE0DE7" w:rsidRDefault="000056A1" w:rsidP="00EF4C9C">
            <w:pPr>
              <w:jc w:val="left"/>
              <w:rPr>
                <w:color w:val="000000"/>
                <w:sz w:val="18"/>
                <w:szCs w:val="18"/>
              </w:rPr>
            </w:pPr>
            <w:r w:rsidRPr="00DE0DE7">
              <w:rPr>
                <w:color w:val="000000"/>
                <w:sz w:val="18"/>
                <w:szCs w:val="18"/>
              </w:rPr>
              <w:t>Строительство котельной № 5 на ЗУ 65:22:0000014:1354 (УТМ- 6,44 Гкал/ч, 7,5 МВт)</w:t>
            </w:r>
          </w:p>
        </w:tc>
        <w:tc>
          <w:tcPr>
            <w:tcW w:w="1701" w:type="dxa"/>
            <w:tcBorders>
              <w:top w:val="nil"/>
              <w:left w:val="nil"/>
              <w:bottom w:val="single" w:sz="4" w:space="0" w:color="auto"/>
              <w:right w:val="single" w:sz="4" w:space="0" w:color="auto"/>
            </w:tcBorders>
            <w:vAlign w:val="center"/>
            <w:hideMark/>
          </w:tcPr>
          <w:p w14:paraId="4A71E0EB" w14:textId="77777777" w:rsidR="000056A1" w:rsidRPr="00DE0DE7" w:rsidRDefault="000056A1" w:rsidP="00EF4C9C">
            <w:pPr>
              <w:jc w:val="center"/>
              <w:rPr>
                <w:color w:val="000000"/>
                <w:sz w:val="18"/>
                <w:szCs w:val="18"/>
              </w:rPr>
            </w:pPr>
            <w:r w:rsidRPr="00DE0DE7">
              <w:rPr>
                <w:color w:val="000000"/>
                <w:sz w:val="18"/>
                <w:szCs w:val="18"/>
              </w:rPr>
              <w:t>102 140,42</w:t>
            </w:r>
          </w:p>
        </w:tc>
        <w:tc>
          <w:tcPr>
            <w:tcW w:w="1843" w:type="dxa"/>
            <w:tcBorders>
              <w:top w:val="nil"/>
              <w:left w:val="nil"/>
              <w:bottom w:val="single" w:sz="4" w:space="0" w:color="auto"/>
              <w:right w:val="single" w:sz="4" w:space="0" w:color="auto"/>
            </w:tcBorders>
            <w:vAlign w:val="center"/>
            <w:hideMark/>
          </w:tcPr>
          <w:p w14:paraId="0DCE715D" w14:textId="77777777" w:rsidR="000056A1" w:rsidRPr="00DE0DE7" w:rsidRDefault="000056A1" w:rsidP="00EF4C9C">
            <w:pPr>
              <w:jc w:val="center"/>
              <w:rPr>
                <w:color w:val="000000"/>
                <w:sz w:val="18"/>
                <w:szCs w:val="18"/>
              </w:rPr>
            </w:pPr>
            <w:r w:rsidRPr="00DE0DE7">
              <w:rPr>
                <w:color w:val="000000"/>
                <w:sz w:val="18"/>
                <w:szCs w:val="18"/>
              </w:rPr>
              <w:t>2027-2029</w:t>
            </w:r>
          </w:p>
        </w:tc>
        <w:tc>
          <w:tcPr>
            <w:tcW w:w="5605" w:type="dxa"/>
            <w:tcBorders>
              <w:top w:val="nil"/>
              <w:left w:val="nil"/>
              <w:bottom w:val="single" w:sz="4" w:space="0" w:color="auto"/>
              <w:right w:val="single" w:sz="4" w:space="0" w:color="auto"/>
            </w:tcBorders>
            <w:vAlign w:val="center"/>
            <w:hideMark/>
          </w:tcPr>
          <w:p w14:paraId="43DFB608" w14:textId="77777777" w:rsidR="000056A1" w:rsidRPr="00DE0DE7" w:rsidRDefault="000056A1" w:rsidP="00EF4C9C">
            <w:pPr>
              <w:jc w:val="center"/>
              <w:rPr>
                <w:color w:val="000000"/>
                <w:sz w:val="18"/>
                <w:szCs w:val="18"/>
              </w:rPr>
            </w:pPr>
            <w:r w:rsidRPr="00DE0DE7">
              <w:rPr>
                <w:color w:val="000000"/>
                <w:sz w:val="18"/>
                <w:szCs w:val="18"/>
              </w:rPr>
              <w:t>МУНИЦИПАЛЬНАЯ ПРОГРАММА</w:t>
            </w:r>
            <w:r w:rsidRPr="00DE0DE7">
              <w:rPr>
                <w:color w:val="000000"/>
                <w:sz w:val="18"/>
                <w:szCs w:val="18"/>
              </w:rPr>
              <w:br/>
              <w:t>«Обеспечение населения муниципального образования</w:t>
            </w:r>
            <w:r w:rsidRPr="00DE0DE7">
              <w:rPr>
                <w:color w:val="000000"/>
                <w:sz w:val="18"/>
                <w:szCs w:val="18"/>
              </w:rPr>
              <w:br/>
              <w:t>Ногликский муниципальный округ Сахалинской области качественными</w:t>
            </w:r>
            <w:r w:rsidRPr="00DE0DE7">
              <w:rPr>
                <w:color w:val="000000"/>
                <w:sz w:val="18"/>
                <w:szCs w:val="18"/>
              </w:rPr>
              <w:br/>
              <w:t>услугами жилищно-коммунального хозяйства»</w:t>
            </w:r>
          </w:p>
        </w:tc>
      </w:tr>
      <w:tr w:rsidR="000056A1" w:rsidRPr="00DE0DE7" w14:paraId="7029E1A9"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41C24210" w14:textId="77777777" w:rsidR="000056A1" w:rsidRPr="00DE0DE7" w:rsidRDefault="000056A1" w:rsidP="00EF4C9C">
            <w:pPr>
              <w:jc w:val="center"/>
              <w:rPr>
                <w:color w:val="000000"/>
                <w:sz w:val="18"/>
                <w:szCs w:val="18"/>
              </w:rPr>
            </w:pPr>
            <w:r>
              <w:rPr>
                <w:color w:val="000000"/>
                <w:sz w:val="18"/>
                <w:szCs w:val="18"/>
              </w:rPr>
              <w:t>001.01.01.003</w:t>
            </w:r>
          </w:p>
        </w:tc>
        <w:tc>
          <w:tcPr>
            <w:tcW w:w="4536" w:type="dxa"/>
            <w:tcBorders>
              <w:top w:val="nil"/>
              <w:left w:val="nil"/>
              <w:bottom w:val="single" w:sz="4" w:space="0" w:color="auto"/>
              <w:right w:val="single" w:sz="4" w:space="0" w:color="auto"/>
            </w:tcBorders>
            <w:vAlign w:val="center"/>
            <w:hideMark/>
          </w:tcPr>
          <w:p w14:paraId="546D24AC" w14:textId="77777777" w:rsidR="000056A1" w:rsidRPr="00DE0DE7" w:rsidRDefault="000056A1" w:rsidP="00EF4C9C">
            <w:pPr>
              <w:jc w:val="left"/>
              <w:rPr>
                <w:color w:val="000000"/>
                <w:sz w:val="18"/>
                <w:szCs w:val="18"/>
              </w:rPr>
            </w:pPr>
            <w:r w:rsidRPr="00DE0DE7">
              <w:rPr>
                <w:color w:val="000000"/>
                <w:sz w:val="18"/>
                <w:szCs w:val="18"/>
              </w:rPr>
              <w:t>Строительство новой котельной Ноглики-2 (УТМ- 6,5 Гкал/ч)</w:t>
            </w:r>
          </w:p>
        </w:tc>
        <w:tc>
          <w:tcPr>
            <w:tcW w:w="1701" w:type="dxa"/>
            <w:tcBorders>
              <w:top w:val="nil"/>
              <w:left w:val="nil"/>
              <w:bottom w:val="single" w:sz="4" w:space="0" w:color="auto"/>
              <w:right w:val="single" w:sz="4" w:space="0" w:color="auto"/>
            </w:tcBorders>
            <w:vAlign w:val="center"/>
            <w:hideMark/>
          </w:tcPr>
          <w:p w14:paraId="7A24B18C" w14:textId="77777777" w:rsidR="000056A1" w:rsidRPr="00DE0DE7" w:rsidRDefault="000056A1" w:rsidP="00EF4C9C">
            <w:pPr>
              <w:jc w:val="center"/>
              <w:rPr>
                <w:color w:val="000000"/>
                <w:sz w:val="18"/>
                <w:szCs w:val="18"/>
              </w:rPr>
            </w:pPr>
            <w:r w:rsidRPr="00DE0DE7">
              <w:rPr>
                <w:color w:val="000000"/>
                <w:sz w:val="18"/>
                <w:szCs w:val="18"/>
              </w:rPr>
              <w:t>102 987,65</w:t>
            </w:r>
          </w:p>
        </w:tc>
        <w:tc>
          <w:tcPr>
            <w:tcW w:w="1843" w:type="dxa"/>
            <w:tcBorders>
              <w:top w:val="nil"/>
              <w:left w:val="nil"/>
              <w:bottom w:val="single" w:sz="4" w:space="0" w:color="auto"/>
              <w:right w:val="single" w:sz="4" w:space="0" w:color="auto"/>
            </w:tcBorders>
            <w:vAlign w:val="center"/>
            <w:hideMark/>
          </w:tcPr>
          <w:p w14:paraId="6CBC4A9B" w14:textId="77777777" w:rsidR="000056A1" w:rsidRPr="00DE0DE7" w:rsidRDefault="000056A1" w:rsidP="00EF4C9C">
            <w:pPr>
              <w:jc w:val="center"/>
              <w:rPr>
                <w:color w:val="000000"/>
                <w:sz w:val="18"/>
                <w:szCs w:val="18"/>
              </w:rPr>
            </w:pPr>
            <w:r w:rsidRPr="00DE0DE7">
              <w:rPr>
                <w:color w:val="000000"/>
                <w:sz w:val="18"/>
                <w:szCs w:val="18"/>
              </w:rPr>
              <w:t>2027-2029</w:t>
            </w:r>
          </w:p>
        </w:tc>
        <w:tc>
          <w:tcPr>
            <w:tcW w:w="5605" w:type="dxa"/>
            <w:tcBorders>
              <w:top w:val="nil"/>
              <w:left w:val="nil"/>
              <w:bottom w:val="single" w:sz="4" w:space="0" w:color="auto"/>
              <w:right w:val="single" w:sz="4" w:space="0" w:color="auto"/>
            </w:tcBorders>
            <w:vAlign w:val="center"/>
            <w:hideMark/>
          </w:tcPr>
          <w:p w14:paraId="0E871B2A" w14:textId="77777777" w:rsidR="000056A1" w:rsidRPr="00DE0DE7" w:rsidRDefault="000056A1" w:rsidP="00EF4C9C">
            <w:pPr>
              <w:jc w:val="center"/>
              <w:rPr>
                <w:color w:val="000000"/>
                <w:sz w:val="18"/>
                <w:szCs w:val="18"/>
              </w:rPr>
            </w:pPr>
            <w:r w:rsidRPr="00DE0DE7">
              <w:rPr>
                <w:color w:val="000000"/>
                <w:sz w:val="18"/>
                <w:szCs w:val="18"/>
              </w:rPr>
              <w:t>МУНИЦИПАЛЬНАЯ ПРОГРАММА</w:t>
            </w:r>
            <w:r w:rsidRPr="00DE0DE7">
              <w:rPr>
                <w:color w:val="000000"/>
                <w:sz w:val="18"/>
                <w:szCs w:val="18"/>
              </w:rPr>
              <w:br/>
              <w:t>«Обеспечение населения муниципального образования</w:t>
            </w:r>
            <w:r w:rsidRPr="00DE0DE7">
              <w:rPr>
                <w:color w:val="000000"/>
                <w:sz w:val="18"/>
                <w:szCs w:val="18"/>
              </w:rPr>
              <w:br/>
              <w:t>Ногликский муниципальный округ Сахалинской области качественными</w:t>
            </w:r>
            <w:r w:rsidRPr="00DE0DE7">
              <w:rPr>
                <w:color w:val="000000"/>
                <w:sz w:val="18"/>
                <w:szCs w:val="18"/>
              </w:rPr>
              <w:br/>
              <w:t>услугами жилищно-коммунального хозяйства»</w:t>
            </w:r>
          </w:p>
        </w:tc>
      </w:tr>
      <w:tr w:rsidR="000056A1" w:rsidRPr="00DE0DE7" w14:paraId="2D4F6890"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1C31492" w14:textId="77777777" w:rsidR="000056A1" w:rsidRPr="00DE0DE7" w:rsidRDefault="000056A1" w:rsidP="00EF4C9C">
            <w:pPr>
              <w:jc w:val="center"/>
              <w:rPr>
                <w:color w:val="000000"/>
                <w:sz w:val="18"/>
                <w:szCs w:val="18"/>
              </w:rPr>
            </w:pPr>
            <w:r>
              <w:rPr>
                <w:color w:val="000000"/>
                <w:sz w:val="18"/>
                <w:szCs w:val="18"/>
              </w:rPr>
              <w:t>001.01.02.001</w:t>
            </w:r>
          </w:p>
        </w:tc>
        <w:tc>
          <w:tcPr>
            <w:tcW w:w="4536" w:type="dxa"/>
            <w:tcBorders>
              <w:top w:val="nil"/>
              <w:left w:val="nil"/>
              <w:bottom w:val="single" w:sz="4" w:space="0" w:color="auto"/>
              <w:right w:val="single" w:sz="4" w:space="0" w:color="auto"/>
            </w:tcBorders>
            <w:vAlign w:val="center"/>
            <w:hideMark/>
          </w:tcPr>
          <w:p w14:paraId="03F8E867" w14:textId="77777777" w:rsidR="000056A1" w:rsidRPr="00DE0DE7" w:rsidRDefault="000056A1" w:rsidP="00EF4C9C">
            <w:pPr>
              <w:jc w:val="left"/>
              <w:rPr>
                <w:color w:val="000000"/>
                <w:sz w:val="18"/>
                <w:szCs w:val="18"/>
              </w:rPr>
            </w:pPr>
            <w:r w:rsidRPr="00DE0DE7">
              <w:rPr>
                <w:color w:val="000000"/>
                <w:sz w:val="18"/>
                <w:szCs w:val="18"/>
              </w:rPr>
              <w:t xml:space="preserve">Реконструкция котельной №3 с целью замены изношенного оборудования и </w:t>
            </w:r>
            <w:proofErr w:type="spellStart"/>
            <w:r w:rsidRPr="00DE0DE7">
              <w:rPr>
                <w:color w:val="000000"/>
                <w:sz w:val="18"/>
                <w:szCs w:val="18"/>
              </w:rPr>
              <w:t>котлоагрегатов</w:t>
            </w:r>
            <w:proofErr w:type="spellEnd"/>
            <w:r w:rsidRPr="00DE0DE7">
              <w:rPr>
                <w:color w:val="000000"/>
                <w:sz w:val="18"/>
                <w:szCs w:val="18"/>
              </w:rPr>
              <w:t xml:space="preserve"> с сохранением установленной мощности</w:t>
            </w:r>
          </w:p>
        </w:tc>
        <w:tc>
          <w:tcPr>
            <w:tcW w:w="1701" w:type="dxa"/>
            <w:tcBorders>
              <w:top w:val="nil"/>
              <w:left w:val="nil"/>
              <w:bottom w:val="single" w:sz="4" w:space="0" w:color="auto"/>
              <w:right w:val="single" w:sz="4" w:space="0" w:color="auto"/>
            </w:tcBorders>
            <w:vAlign w:val="center"/>
            <w:hideMark/>
          </w:tcPr>
          <w:p w14:paraId="7EF87634" w14:textId="77777777" w:rsidR="000056A1" w:rsidRPr="00DE0DE7" w:rsidRDefault="000056A1" w:rsidP="00EF4C9C">
            <w:pPr>
              <w:jc w:val="center"/>
              <w:rPr>
                <w:color w:val="000000"/>
                <w:sz w:val="18"/>
                <w:szCs w:val="18"/>
              </w:rPr>
            </w:pPr>
            <w:r w:rsidRPr="00DE0DE7">
              <w:rPr>
                <w:color w:val="000000"/>
                <w:sz w:val="18"/>
                <w:szCs w:val="18"/>
              </w:rPr>
              <w:t>6 000,00</w:t>
            </w:r>
          </w:p>
        </w:tc>
        <w:tc>
          <w:tcPr>
            <w:tcW w:w="1843" w:type="dxa"/>
            <w:tcBorders>
              <w:top w:val="nil"/>
              <w:left w:val="nil"/>
              <w:bottom w:val="single" w:sz="4" w:space="0" w:color="auto"/>
              <w:right w:val="single" w:sz="4" w:space="0" w:color="auto"/>
            </w:tcBorders>
            <w:vAlign w:val="center"/>
            <w:hideMark/>
          </w:tcPr>
          <w:p w14:paraId="1CDBB156" w14:textId="77777777" w:rsidR="000056A1" w:rsidRPr="00DE0DE7" w:rsidRDefault="000056A1" w:rsidP="00EF4C9C">
            <w:pPr>
              <w:jc w:val="center"/>
              <w:rPr>
                <w:color w:val="000000"/>
                <w:sz w:val="18"/>
                <w:szCs w:val="18"/>
              </w:rPr>
            </w:pPr>
            <w:r w:rsidRPr="00DE0DE7">
              <w:rPr>
                <w:color w:val="000000"/>
                <w:sz w:val="18"/>
                <w:szCs w:val="18"/>
              </w:rPr>
              <w:t>2026</w:t>
            </w:r>
          </w:p>
        </w:tc>
        <w:tc>
          <w:tcPr>
            <w:tcW w:w="5605" w:type="dxa"/>
            <w:tcBorders>
              <w:top w:val="nil"/>
              <w:left w:val="nil"/>
              <w:bottom w:val="single" w:sz="4" w:space="0" w:color="auto"/>
              <w:right w:val="single" w:sz="4" w:space="0" w:color="auto"/>
            </w:tcBorders>
            <w:vAlign w:val="center"/>
            <w:hideMark/>
          </w:tcPr>
          <w:p w14:paraId="332F013E" w14:textId="77777777" w:rsidR="000056A1" w:rsidRPr="00DE0DE7" w:rsidRDefault="000056A1" w:rsidP="00EF4C9C">
            <w:pPr>
              <w:jc w:val="center"/>
              <w:rPr>
                <w:color w:val="000000"/>
                <w:sz w:val="18"/>
                <w:szCs w:val="18"/>
              </w:rPr>
            </w:pPr>
            <w:r w:rsidRPr="00DE0DE7">
              <w:rPr>
                <w:color w:val="000000"/>
                <w:sz w:val="18"/>
                <w:szCs w:val="18"/>
              </w:rPr>
              <w:t xml:space="preserve">Производственная программа МУП «Ногликский Водоканал» МО Ногликский муниципальный округ Сахалинской области </w:t>
            </w:r>
          </w:p>
        </w:tc>
      </w:tr>
      <w:tr w:rsidR="000056A1" w:rsidRPr="00DE0DE7" w14:paraId="5F2EC733"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5A6B2943" w14:textId="77777777" w:rsidR="000056A1" w:rsidRPr="00DE0DE7" w:rsidRDefault="000056A1" w:rsidP="00EF4C9C">
            <w:pPr>
              <w:jc w:val="center"/>
              <w:rPr>
                <w:color w:val="000000"/>
                <w:sz w:val="18"/>
                <w:szCs w:val="18"/>
              </w:rPr>
            </w:pPr>
            <w:r>
              <w:rPr>
                <w:color w:val="000000"/>
                <w:sz w:val="18"/>
                <w:szCs w:val="18"/>
              </w:rPr>
              <w:t>001.01.02.002</w:t>
            </w:r>
          </w:p>
        </w:tc>
        <w:tc>
          <w:tcPr>
            <w:tcW w:w="4536" w:type="dxa"/>
            <w:tcBorders>
              <w:top w:val="nil"/>
              <w:left w:val="nil"/>
              <w:bottom w:val="single" w:sz="4" w:space="0" w:color="auto"/>
              <w:right w:val="single" w:sz="4" w:space="0" w:color="auto"/>
            </w:tcBorders>
            <w:vAlign w:val="center"/>
            <w:hideMark/>
          </w:tcPr>
          <w:p w14:paraId="5C1ADE15" w14:textId="77777777" w:rsidR="000056A1" w:rsidRPr="00DE0DE7" w:rsidRDefault="000056A1" w:rsidP="00EF4C9C">
            <w:pPr>
              <w:jc w:val="left"/>
              <w:rPr>
                <w:color w:val="000000"/>
                <w:sz w:val="18"/>
                <w:szCs w:val="18"/>
              </w:rPr>
            </w:pPr>
            <w:r w:rsidRPr="00DE0DE7">
              <w:rPr>
                <w:color w:val="000000"/>
                <w:sz w:val="18"/>
                <w:szCs w:val="18"/>
              </w:rPr>
              <w:t>Режимная наладка котлов на всех теплоисточниках</w:t>
            </w:r>
          </w:p>
        </w:tc>
        <w:tc>
          <w:tcPr>
            <w:tcW w:w="1701" w:type="dxa"/>
            <w:tcBorders>
              <w:top w:val="nil"/>
              <w:left w:val="nil"/>
              <w:bottom w:val="single" w:sz="4" w:space="0" w:color="auto"/>
              <w:right w:val="single" w:sz="4" w:space="0" w:color="auto"/>
            </w:tcBorders>
            <w:vAlign w:val="center"/>
            <w:hideMark/>
          </w:tcPr>
          <w:p w14:paraId="0DC6B74E" w14:textId="77777777" w:rsidR="000056A1" w:rsidRPr="00DE0DE7" w:rsidRDefault="000056A1" w:rsidP="00EF4C9C">
            <w:pPr>
              <w:jc w:val="center"/>
              <w:rPr>
                <w:color w:val="000000"/>
                <w:sz w:val="18"/>
                <w:szCs w:val="18"/>
              </w:rPr>
            </w:pPr>
            <w:r w:rsidRPr="00DE0DE7">
              <w:rPr>
                <w:color w:val="000000"/>
                <w:sz w:val="18"/>
                <w:szCs w:val="18"/>
              </w:rPr>
              <w:t>4 200,00</w:t>
            </w:r>
          </w:p>
        </w:tc>
        <w:tc>
          <w:tcPr>
            <w:tcW w:w="1843" w:type="dxa"/>
            <w:tcBorders>
              <w:top w:val="nil"/>
              <w:left w:val="nil"/>
              <w:bottom w:val="single" w:sz="4" w:space="0" w:color="auto"/>
              <w:right w:val="single" w:sz="4" w:space="0" w:color="auto"/>
            </w:tcBorders>
            <w:vAlign w:val="center"/>
            <w:hideMark/>
          </w:tcPr>
          <w:p w14:paraId="1B72DF7D" w14:textId="77777777" w:rsidR="000056A1" w:rsidRPr="00DE0DE7" w:rsidRDefault="000056A1" w:rsidP="00EF4C9C">
            <w:pPr>
              <w:jc w:val="center"/>
              <w:rPr>
                <w:color w:val="000000"/>
                <w:sz w:val="18"/>
                <w:szCs w:val="18"/>
              </w:rPr>
            </w:pPr>
            <w:r w:rsidRPr="00DE0DE7">
              <w:rPr>
                <w:color w:val="000000"/>
                <w:sz w:val="18"/>
                <w:szCs w:val="18"/>
              </w:rPr>
              <w:t>2026-2028</w:t>
            </w:r>
          </w:p>
        </w:tc>
        <w:tc>
          <w:tcPr>
            <w:tcW w:w="5605" w:type="dxa"/>
            <w:tcBorders>
              <w:top w:val="nil"/>
              <w:left w:val="nil"/>
              <w:bottom w:val="single" w:sz="4" w:space="0" w:color="auto"/>
              <w:right w:val="single" w:sz="4" w:space="0" w:color="auto"/>
            </w:tcBorders>
            <w:vAlign w:val="center"/>
            <w:hideMark/>
          </w:tcPr>
          <w:p w14:paraId="20F48213" w14:textId="77777777" w:rsidR="000056A1" w:rsidRPr="00DE0DE7" w:rsidRDefault="000056A1" w:rsidP="00EF4C9C">
            <w:pPr>
              <w:jc w:val="center"/>
              <w:rPr>
                <w:color w:val="000000"/>
                <w:sz w:val="18"/>
                <w:szCs w:val="18"/>
              </w:rPr>
            </w:pPr>
            <w:r w:rsidRPr="00DE0DE7">
              <w:rPr>
                <w:color w:val="000000"/>
                <w:sz w:val="18"/>
                <w:szCs w:val="18"/>
              </w:rPr>
              <w:t xml:space="preserve">Производственная программа МУП «Ногликский Водоканал» МО Ногликский муниципальный округ Сахалинской области </w:t>
            </w:r>
          </w:p>
        </w:tc>
      </w:tr>
      <w:tr w:rsidR="000056A1" w:rsidRPr="00DE0DE7" w14:paraId="1EE23929"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209CE77D" w14:textId="77777777" w:rsidR="000056A1" w:rsidRPr="00DE0DE7" w:rsidRDefault="000056A1" w:rsidP="00EF4C9C">
            <w:pPr>
              <w:jc w:val="center"/>
              <w:rPr>
                <w:color w:val="000000"/>
                <w:sz w:val="18"/>
                <w:szCs w:val="18"/>
              </w:rPr>
            </w:pPr>
            <w:r>
              <w:rPr>
                <w:color w:val="000000"/>
                <w:sz w:val="18"/>
                <w:szCs w:val="18"/>
              </w:rPr>
              <w:t>001.01.03.001</w:t>
            </w:r>
          </w:p>
        </w:tc>
        <w:tc>
          <w:tcPr>
            <w:tcW w:w="4536" w:type="dxa"/>
            <w:tcBorders>
              <w:top w:val="nil"/>
              <w:left w:val="nil"/>
              <w:bottom w:val="single" w:sz="4" w:space="0" w:color="auto"/>
              <w:right w:val="single" w:sz="4" w:space="0" w:color="auto"/>
            </w:tcBorders>
            <w:vAlign w:val="center"/>
            <w:hideMark/>
          </w:tcPr>
          <w:p w14:paraId="3E6978D5" w14:textId="77777777" w:rsidR="000056A1" w:rsidRPr="00DE0DE7" w:rsidRDefault="000056A1" w:rsidP="00EF4C9C">
            <w:pPr>
              <w:jc w:val="left"/>
              <w:rPr>
                <w:color w:val="000000"/>
                <w:sz w:val="18"/>
                <w:szCs w:val="18"/>
              </w:rPr>
            </w:pPr>
            <w:r w:rsidRPr="00DE0DE7">
              <w:rPr>
                <w:color w:val="000000"/>
                <w:sz w:val="18"/>
                <w:szCs w:val="18"/>
              </w:rPr>
              <w:t>Техническое перевооружение котельной № 10 в части установки нового узла учета тепловой энергии (проектирование и монтаж)</w:t>
            </w:r>
          </w:p>
        </w:tc>
        <w:tc>
          <w:tcPr>
            <w:tcW w:w="1701" w:type="dxa"/>
            <w:tcBorders>
              <w:top w:val="nil"/>
              <w:left w:val="nil"/>
              <w:bottom w:val="single" w:sz="4" w:space="0" w:color="auto"/>
              <w:right w:val="single" w:sz="4" w:space="0" w:color="auto"/>
            </w:tcBorders>
            <w:vAlign w:val="center"/>
            <w:hideMark/>
          </w:tcPr>
          <w:p w14:paraId="6F4D55B9" w14:textId="77777777" w:rsidR="000056A1" w:rsidRPr="00DE0DE7" w:rsidRDefault="000056A1" w:rsidP="00EF4C9C">
            <w:pPr>
              <w:jc w:val="center"/>
              <w:rPr>
                <w:color w:val="000000"/>
                <w:sz w:val="18"/>
                <w:szCs w:val="18"/>
              </w:rPr>
            </w:pPr>
            <w:r w:rsidRPr="00DE0DE7">
              <w:rPr>
                <w:color w:val="000000"/>
                <w:sz w:val="18"/>
                <w:szCs w:val="18"/>
              </w:rPr>
              <w:t>4 000,00</w:t>
            </w:r>
          </w:p>
        </w:tc>
        <w:tc>
          <w:tcPr>
            <w:tcW w:w="1843" w:type="dxa"/>
            <w:tcBorders>
              <w:top w:val="nil"/>
              <w:left w:val="nil"/>
              <w:bottom w:val="single" w:sz="4" w:space="0" w:color="auto"/>
              <w:right w:val="single" w:sz="4" w:space="0" w:color="auto"/>
            </w:tcBorders>
            <w:vAlign w:val="center"/>
            <w:hideMark/>
          </w:tcPr>
          <w:p w14:paraId="04DE8BF4" w14:textId="77777777" w:rsidR="000056A1" w:rsidRPr="00DE0DE7" w:rsidRDefault="000056A1" w:rsidP="00EF4C9C">
            <w:pPr>
              <w:jc w:val="center"/>
              <w:rPr>
                <w:color w:val="000000"/>
                <w:sz w:val="18"/>
                <w:szCs w:val="18"/>
              </w:rPr>
            </w:pPr>
            <w:r w:rsidRPr="00DE0DE7">
              <w:rPr>
                <w:color w:val="000000"/>
                <w:sz w:val="18"/>
                <w:szCs w:val="18"/>
              </w:rPr>
              <w:t>2028-2029</w:t>
            </w:r>
          </w:p>
        </w:tc>
        <w:tc>
          <w:tcPr>
            <w:tcW w:w="5605" w:type="dxa"/>
            <w:tcBorders>
              <w:top w:val="nil"/>
              <w:left w:val="nil"/>
              <w:bottom w:val="single" w:sz="4" w:space="0" w:color="auto"/>
              <w:right w:val="single" w:sz="4" w:space="0" w:color="auto"/>
            </w:tcBorders>
            <w:vAlign w:val="center"/>
            <w:hideMark/>
          </w:tcPr>
          <w:p w14:paraId="68ABB8ED" w14:textId="77777777" w:rsidR="000056A1" w:rsidRPr="00DE0DE7" w:rsidRDefault="000056A1" w:rsidP="00EF4C9C">
            <w:pPr>
              <w:jc w:val="center"/>
              <w:rPr>
                <w:color w:val="000000"/>
                <w:sz w:val="18"/>
                <w:szCs w:val="18"/>
              </w:rPr>
            </w:pPr>
            <w:r w:rsidRPr="00DE0DE7">
              <w:rPr>
                <w:color w:val="000000"/>
                <w:sz w:val="18"/>
                <w:szCs w:val="18"/>
              </w:rPr>
              <w:t>Инвестиционная программа МУП "Ногликский ВДК"</w:t>
            </w:r>
          </w:p>
        </w:tc>
      </w:tr>
      <w:tr w:rsidR="000056A1" w:rsidRPr="00DE0DE7" w14:paraId="6DEF5310"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67B7A44C" w14:textId="77777777" w:rsidR="000056A1" w:rsidRPr="00DE0DE7" w:rsidRDefault="000056A1" w:rsidP="00EF4C9C">
            <w:pPr>
              <w:jc w:val="center"/>
              <w:rPr>
                <w:color w:val="000000"/>
                <w:sz w:val="18"/>
                <w:szCs w:val="18"/>
              </w:rPr>
            </w:pPr>
            <w:r>
              <w:rPr>
                <w:color w:val="000000"/>
                <w:sz w:val="18"/>
                <w:szCs w:val="18"/>
              </w:rPr>
              <w:t>001.01.03.002</w:t>
            </w:r>
          </w:p>
        </w:tc>
        <w:tc>
          <w:tcPr>
            <w:tcW w:w="4536" w:type="dxa"/>
            <w:tcBorders>
              <w:top w:val="nil"/>
              <w:left w:val="nil"/>
              <w:bottom w:val="single" w:sz="4" w:space="0" w:color="auto"/>
              <w:right w:val="single" w:sz="4" w:space="0" w:color="auto"/>
            </w:tcBorders>
            <w:vAlign w:val="center"/>
            <w:hideMark/>
          </w:tcPr>
          <w:p w14:paraId="0B26DF9D" w14:textId="77777777" w:rsidR="000056A1" w:rsidRPr="00DE0DE7" w:rsidRDefault="000056A1" w:rsidP="00EF4C9C">
            <w:pPr>
              <w:jc w:val="left"/>
              <w:rPr>
                <w:color w:val="000000"/>
                <w:sz w:val="18"/>
                <w:szCs w:val="18"/>
              </w:rPr>
            </w:pPr>
            <w:r w:rsidRPr="00DE0DE7">
              <w:rPr>
                <w:color w:val="000000"/>
                <w:sz w:val="18"/>
                <w:szCs w:val="18"/>
              </w:rPr>
              <w:t>Техническое перевооружение котельной № 15 в части замены насосного и теплообменного оборудования (проектирование и монтаж)</w:t>
            </w:r>
          </w:p>
        </w:tc>
        <w:tc>
          <w:tcPr>
            <w:tcW w:w="1701" w:type="dxa"/>
            <w:tcBorders>
              <w:top w:val="nil"/>
              <w:left w:val="nil"/>
              <w:bottom w:val="single" w:sz="4" w:space="0" w:color="auto"/>
              <w:right w:val="single" w:sz="4" w:space="0" w:color="auto"/>
            </w:tcBorders>
            <w:vAlign w:val="center"/>
            <w:hideMark/>
          </w:tcPr>
          <w:p w14:paraId="6D5D4201" w14:textId="77777777" w:rsidR="000056A1" w:rsidRPr="00DE0DE7" w:rsidRDefault="000056A1" w:rsidP="00EF4C9C">
            <w:pPr>
              <w:jc w:val="center"/>
              <w:rPr>
                <w:color w:val="000000"/>
                <w:sz w:val="18"/>
                <w:szCs w:val="18"/>
              </w:rPr>
            </w:pPr>
            <w:r w:rsidRPr="00DE0DE7">
              <w:rPr>
                <w:color w:val="000000"/>
                <w:sz w:val="18"/>
                <w:szCs w:val="18"/>
              </w:rPr>
              <w:t>12 000,00</w:t>
            </w:r>
          </w:p>
        </w:tc>
        <w:tc>
          <w:tcPr>
            <w:tcW w:w="1843" w:type="dxa"/>
            <w:tcBorders>
              <w:top w:val="nil"/>
              <w:left w:val="nil"/>
              <w:bottom w:val="single" w:sz="4" w:space="0" w:color="auto"/>
              <w:right w:val="single" w:sz="4" w:space="0" w:color="auto"/>
            </w:tcBorders>
            <w:vAlign w:val="center"/>
            <w:hideMark/>
          </w:tcPr>
          <w:p w14:paraId="2DBA1481" w14:textId="77777777" w:rsidR="000056A1" w:rsidRPr="00DE0DE7" w:rsidRDefault="000056A1" w:rsidP="00EF4C9C">
            <w:pPr>
              <w:jc w:val="center"/>
              <w:rPr>
                <w:color w:val="000000"/>
                <w:sz w:val="18"/>
                <w:szCs w:val="18"/>
              </w:rPr>
            </w:pPr>
            <w:r w:rsidRPr="00DE0DE7">
              <w:rPr>
                <w:color w:val="000000"/>
                <w:sz w:val="18"/>
                <w:szCs w:val="18"/>
              </w:rPr>
              <w:t>2028-2029</w:t>
            </w:r>
          </w:p>
        </w:tc>
        <w:tc>
          <w:tcPr>
            <w:tcW w:w="5605" w:type="dxa"/>
            <w:tcBorders>
              <w:top w:val="nil"/>
              <w:left w:val="nil"/>
              <w:bottom w:val="single" w:sz="4" w:space="0" w:color="auto"/>
              <w:right w:val="single" w:sz="4" w:space="0" w:color="auto"/>
            </w:tcBorders>
            <w:vAlign w:val="center"/>
            <w:hideMark/>
          </w:tcPr>
          <w:p w14:paraId="56B16151" w14:textId="77777777" w:rsidR="000056A1" w:rsidRPr="00DE0DE7" w:rsidRDefault="000056A1" w:rsidP="00EF4C9C">
            <w:pPr>
              <w:jc w:val="center"/>
              <w:rPr>
                <w:color w:val="000000"/>
                <w:sz w:val="18"/>
                <w:szCs w:val="18"/>
              </w:rPr>
            </w:pPr>
            <w:r w:rsidRPr="00DE0DE7">
              <w:rPr>
                <w:color w:val="000000"/>
                <w:sz w:val="18"/>
                <w:szCs w:val="18"/>
              </w:rPr>
              <w:t>Инвестиционная программа МУП "Ногликский ВДК"</w:t>
            </w:r>
          </w:p>
        </w:tc>
      </w:tr>
      <w:tr w:rsidR="000056A1" w:rsidRPr="00DE0DE7" w14:paraId="67504387"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1528992" w14:textId="77777777" w:rsidR="000056A1" w:rsidRPr="00DE0DE7" w:rsidRDefault="000056A1" w:rsidP="00EF4C9C">
            <w:pPr>
              <w:jc w:val="center"/>
              <w:rPr>
                <w:color w:val="000000"/>
                <w:sz w:val="18"/>
                <w:szCs w:val="18"/>
              </w:rPr>
            </w:pPr>
            <w:r>
              <w:rPr>
                <w:color w:val="000000"/>
                <w:sz w:val="18"/>
                <w:szCs w:val="18"/>
              </w:rPr>
              <w:t>001.02.01.001</w:t>
            </w:r>
          </w:p>
        </w:tc>
        <w:tc>
          <w:tcPr>
            <w:tcW w:w="4536" w:type="dxa"/>
            <w:tcBorders>
              <w:top w:val="nil"/>
              <w:left w:val="nil"/>
              <w:bottom w:val="single" w:sz="4" w:space="0" w:color="auto"/>
              <w:right w:val="single" w:sz="4" w:space="0" w:color="auto"/>
            </w:tcBorders>
            <w:vAlign w:val="center"/>
            <w:hideMark/>
          </w:tcPr>
          <w:p w14:paraId="26746A27"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УТ-персп1 до МКД № 1 для подключения перспективного объекта: МКД № 1, участок диаметром 2Ду100, протяженностью 29,56м</w:t>
            </w:r>
          </w:p>
        </w:tc>
        <w:tc>
          <w:tcPr>
            <w:tcW w:w="1701" w:type="dxa"/>
            <w:tcBorders>
              <w:top w:val="nil"/>
              <w:left w:val="nil"/>
              <w:bottom w:val="single" w:sz="4" w:space="0" w:color="auto"/>
              <w:right w:val="single" w:sz="4" w:space="0" w:color="auto"/>
            </w:tcBorders>
            <w:vAlign w:val="center"/>
            <w:hideMark/>
          </w:tcPr>
          <w:p w14:paraId="5B1911EA" w14:textId="77777777" w:rsidR="000056A1" w:rsidRPr="00DE0DE7" w:rsidRDefault="000056A1" w:rsidP="00EF4C9C">
            <w:pPr>
              <w:jc w:val="center"/>
              <w:rPr>
                <w:color w:val="000000"/>
                <w:sz w:val="18"/>
                <w:szCs w:val="18"/>
              </w:rPr>
            </w:pPr>
            <w:r w:rsidRPr="00DE0DE7">
              <w:rPr>
                <w:color w:val="000000"/>
                <w:sz w:val="18"/>
                <w:szCs w:val="18"/>
              </w:rPr>
              <w:t>452,92</w:t>
            </w:r>
          </w:p>
        </w:tc>
        <w:tc>
          <w:tcPr>
            <w:tcW w:w="1843" w:type="dxa"/>
            <w:tcBorders>
              <w:top w:val="nil"/>
              <w:left w:val="nil"/>
              <w:bottom w:val="single" w:sz="4" w:space="0" w:color="auto"/>
              <w:right w:val="single" w:sz="4" w:space="0" w:color="auto"/>
            </w:tcBorders>
            <w:vAlign w:val="center"/>
            <w:hideMark/>
          </w:tcPr>
          <w:p w14:paraId="6BD11D3D"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505BA831"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0A67DD86"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0D3B892F" w14:textId="77777777" w:rsidR="000056A1" w:rsidRPr="00DE0DE7" w:rsidRDefault="000056A1" w:rsidP="00EF4C9C">
            <w:pPr>
              <w:jc w:val="center"/>
              <w:rPr>
                <w:color w:val="000000"/>
                <w:sz w:val="18"/>
                <w:szCs w:val="18"/>
              </w:rPr>
            </w:pPr>
            <w:r>
              <w:rPr>
                <w:color w:val="000000"/>
                <w:sz w:val="18"/>
                <w:szCs w:val="18"/>
              </w:rPr>
              <w:t>001.02.01.002</w:t>
            </w:r>
          </w:p>
        </w:tc>
        <w:tc>
          <w:tcPr>
            <w:tcW w:w="4536" w:type="dxa"/>
            <w:tcBorders>
              <w:top w:val="nil"/>
              <w:left w:val="nil"/>
              <w:bottom w:val="single" w:sz="4" w:space="0" w:color="auto"/>
              <w:right w:val="single" w:sz="4" w:space="0" w:color="auto"/>
            </w:tcBorders>
            <w:vAlign w:val="center"/>
            <w:hideMark/>
          </w:tcPr>
          <w:p w14:paraId="400A7C35"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УТ-персп2 до МКД № 2 для подключения перспективного объекта: МКД № 2, участок диаметром 2Ду100, протяженностью 30,05м</w:t>
            </w:r>
          </w:p>
        </w:tc>
        <w:tc>
          <w:tcPr>
            <w:tcW w:w="1701" w:type="dxa"/>
            <w:tcBorders>
              <w:top w:val="nil"/>
              <w:left w:val="nil"/>
              <w:bottom w:val="single" w:sz="4" w:space="0" w:color="auto"/>
              <w:right w:val="single" w:sz="4" w:space="0" w:color="auto"/>
            </w:tcBorders>
            <w:vAlign w:val="center"/>
            <w:hideMark/>
          </w:tcPr>
          <w:p w14:paraId="6D4BD691" w14:textId="77777777" w:rsidR="000056A1" w:rsidRPr="00DE0DE7" w:rsidRDefault="000056A1" w:rsidP="00EF4C9C">
            <w:pPr>
              <w:jc w:val="center"/>
              <w:rPr>
                <w:color w:val="000000"/>
                <w:sz w:val="18"/>
                <w:szCs w:val="18"/>
              </w:rPr>
            </w:pPr>
            <w:r w:rsidRPr="00DE0DE7">
              <w:rPr>
                <w:color w:val="000000"/>
                <w:sz w:val="18"/>
                <w:szCs w:val="18"/>
              </w:rPr>
              <w:t>460,43</w:t>
            </w:r>
          </w:p>
        </w:tc>
        <w:tc>
          <w:tcPr>
            <w:tcW w:w="1843" w:type="dxa"/>
            <w:tcBorders>
              <w:top w:val="nil"/>
              <w:left w:val="nil"/>
              <w:bottom w:val="single" w:sz="4" w:space="0" w:color="auto"/>
              <w:right w:val="single" w:sz="4" w:space="0" w:color="auto"/>
            </w:tcBorders>
            <w:vAlign w:val="center"/>
            <w:hideMark/>
          </w:tcPr>
          <w:p w14:paraId="1173664D"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13284190"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4BF770BB"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4DAA1799" w14:textId="77777777" w:rsidR="000056A1" w:rsidRPr="00DE0DE7" w:rsidRDefault="000056A1" w:rsidP="00EF4C9C">
            <w:pPr>
              <w:jc w:val="center"/>
              <w:rPr>
                <w:color w:val="000000"/>
                <w:sz w:val="18"/>
                <w:szCs w:val="18"/>
              </w:rPr>
            </w:pPr>
            <w:r>
              <w:rPr>
                <w:color w:val="000000"/>
                <w:sz w:val="18"/>
                <w:szCs w:val="18"/>
              </w:rPr>
              <w:t>001.02.01.003</w:t>
            </w:r>
          </w:p>
        </w:tc>
        <w:tc>
          <w:tcPr>
            <w:tcW w:w="4536" w:type="dxa"/>
            <w:tcBorders>
              <w:top w:val="nil"/>
              <w:left w:val="nil"/>
              <w:bottom w:val="single" w:sz="4" w:space="0" w:color="auto"/>
              <w:right w:val="single" w:sz="4" w:space="0" w:color="auto"/>
            </w:tcBorders>
            <w:vAlign w:val="center"/>
            <w:hideMark/>
          </w:tcPr>
          <w:p w14:paraId="11583216"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УТ-персп3 до МКД № 3 для подключения перспективного объекта: МКД № 3, участок диаметром 2Ду100, протяженностью 32,21м</w:t>
            </w:r>
          </w:p>
        </w:tc>
        <w:tc>
          <w:tcPr>
            <w:tcW w:w="1701" w:type="dxa"/>
            <w:tcBorders>
              <w:top w:val="nil"/>
              <w:left w:val="nil"/>
              <w:bottom w:val="single" w:sz="4" w:space="0" w:color="auto"/>
              <w:right w:val="single" w:sz="4" w:space="0" w:color="auto"/>
            </w:tcBorders>
            <w:vAlign w:val="center"/>
            <w:hideMark/>
          </w:tcPr>
          <w:p w14:paraId="7F861FE0" w14:textId="77777777" w:rsidR="000056A1" w:rsidRPr="00DE0DE7" w:rsidRDefault="000056A1" w:rsidP="00EF4C9C">
            <w:pPr>
              <w:jc w:val="center"/>
              <w:rPr>
                <w:color w:val="000000"/>
                <w:sz w:val="18"/>
                <w:szCs w:val="18"/>
              </w:rPr>
            </w:pPr>
            <w:r w:rsidRPr="00DE0DE7">
              <w:rPr>
                <w:color w:val="000000"/>
                <w:sz w:val="18"/>
                <w:szCs w:val="18"/>
              </w:rPr>
              <w:t>493,52</w:t>
            </w:r>
          </w:p>
        </w:tc>
        <w:tc>
          <w:tcPr>
            <w:tcW w:w="1843" w:type="dxa"/>
            <w:tcBorders>
              <w:top w:val="nil"/>
              <w:left w:val="nil"/>
              <w:bottom w:val="single" w:sz="4" w:space="0" w:color="auto"/>
              <w:right w:val="single" w:sz="4" w:space="0" w:color="auto"/>
            </w:tcBorders>
            <w:vAlign w:val="center"/>
            <w:hideMark/>
          </w:tcPr>
          <w:p w14:paraId="5781C2D1"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281BC23D"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4BE75B27"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6EAC9637" w14:textId="77777777" w:rsidR="000056A1" w:rsidRPr="00DE0DE7" w:rsidRDefault="000056A1" w:rsidP="00EF4C9C">
            <w:pPr>
              <w:jc w:val="center"/>
              <w:rPr>
                <w:color w:val="000000"/>
                <w:sz w:val="18"/>
                <w:szCs w:val="18"/>
              </w:rPr>
            </w:pPr>
            <w:r>
              <w:rPr>
                <w:color w:val="000000"/>
                <w:sz w:val="18"/>
                <w:szCs w:val="18"/>
              </w:rPr>
              <w:t>001.02.01.004</w:t>
            </w:r>
          </w:p>
        </w:tc>
        <w:tc>
          <w:tcPr>
            <w:tcW w:w="4536" w:type="dxa"/>
            <w:tcBorders>
              <w:top w:val="nil"/>
              <w:left w:val="nil"/>
              <w:bottom w:val="single" w:sz="4" w:space="0" w:color="auto"/>
              <w:right w:val="single" w:sz="4" w:space="0" w:color="auto"/>
            </w:tcBorders>
            <w:vAlign w:val="center"/>
            <w:hideMark/>
          </w:tcPr>
          <w:p w14:paraId="6E0BA57A"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УТ-персп4 до МКД № 4 для подключения перспективного объекта: МКД № 4, участок диаметром 2Ду100, протяженностью 85,88м</w:t>
            </w:r>
          </w:p>
        </w:tc>
        <w:tc>
          <w:tcPr>
            <w:tcW w:w="1701" w:type="dxa"/>
            <w:tcBorders>
              <w:top w:val="nil"/>
              <w:left w:val="nil"/>
              <w:bottom w:val="single" w:sz="4" w:space="0" w:color="auto"/>
              <w:right w:val="single" w:sz="4" w:space="0" w:color="auto"/>
            </w:tcBorders>
            <w:vAlign w:val="center"/>
            <w:hideMark/>
          </w:tcPr>
          <w:p w14:paraId="4FD82FEE" w14:textId="77777777" w:rsidR="000056A1" w:rsidRPr="00DE0DE7" w:rsidRDefault="000056A1" w:rsidP="00EF4C9C">
            <w:pPr>
              <w:jc w:val="center"/>
              <w:rPr>
                <w:color w:val="000000"/>
                <w:sz w:val="18"/>
                <w:szCs w:val="18"/>
              </w:rPr>
            </w:pPr>
            <w:r w:rsidRPr="00DE0DE7">
              <w:rPr>
                <w:color w:val="000000"/>
                <w:sz w:val="18"/>
                <w:szCs w:val="18"/>
              </w:rPr>
              <w:t>1 315,86</w:t>
            </w:r>
          </w:p>
        </w:tc>
        <w:tc>
          <w:tcPr>
            <w:tcW w:w="1843" w:type="dxa"/>
            <w:tcBorders>
              <w:top w:val="nil"/>
              <w:left w:val="nil"/>
              <w:bottom w:val="single" w:sz="4" w:space="0" w:color="auto"/>
              <w:right w:val="single" w:sz="4" w:space="0" w:color="auto"/>
            </w:tcBorders>
            <w:vAlign w:val="center"/>
            <w:hideMark/>
          </w:tcPr>
          <w:p w14:paraId="33B3ABFB"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0ED992F4"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2A92A40D"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05A0D012" w14:textId="77777777" w:rsidR="000056A1" w:rsidRPr="00DE0DE7" w:rsidRDefault="000056A1" w:rsidP="00EF4C9C">
            <w:pPr>
              <w:jc w:val="center"/>
              <w:rPr>
                <w:color w:val="000000"/>
                <w:sz w:val="18"/>
                <w:szCs w:val="18"/>
              </w:rPr>
            </w:pPr>
            <w:r>
              <w:rPr>
                <w:color w:val="000000"/>
                <w:sz w:val="18"/>
                <w:szCs w:val="18"/>
              </w:rPr>
              <w:t>001.02.01.005</w:t>
            </w:r>
          </w:p>
        </w:tc>
        <w:tc>
          <w:tcPr>
            <w:tcW w:w="4536" w:type="dxa"/>
            <w:tcBorders>
              <w:top w:val="nil"/>
              <w:left w:val="nil"/>
              <w:bottom w:val="single" w:sz="4" w:space="0" w:color="auto"/>
              <w:right w:val="single" w:sz="4" w:space="0" w:color="auto"/>
            </w:tcBorders>
            <w:vAlign w:val="center"/>
            <w:hideMark/>
          </w:tcPr>
          <w:p w14:paraId="055B0168"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УТ-персп5 до МКД № 5 для подключения перспективного объекта: МКД № 5, участок диаметром 2Ду100, протяженностью 41,49м</w:t>
            </w:r>
          </w:p>
        </w:tc>
        <w:tc>
          <w:tcPr>
            <w:tcW w:w="1701" w:type="dxa"/>
            <w:tcBorders>
              <w:top w:val="nil"/>
              <w:left w:val="nil"/>
              <w:bottom w:val="single" w:sz="4" w:space="0" w:color="auto"/>
              <w:right w:val="single" w:sz="4" w:space="0" w:color="auto"/>
            </w:tcBorders>
            <w:vAlign w:val="center"/>
            <w:hideMark/>
          </w:tcPr>
          <w:p w14:paraId="0F51B579" w14:textId="77777777" w:rsidR="000056A1" w:rsidRPr="00DE0DE7" w:rsidRDefault="000056A1" w:rsidP="00EF4C9C">
            <w:pPr>
              <w:jc w:val="center"/>
              <w:rPr>
                <w:color w:val="000000"/>
                <w:sz w:val="18"/>
                <w:szCs w:val="18"/>
              </w:rPr>
            </w:pPr>
            <w:r w:rsidRPr="00DE0DE7">
              <w:rPr>
                <w:color w:val="000000"/>
                <w:sz w:val="18"/>
                <w:szCs w:val="18"/>
              </w:rPr>
              <w:t>635,71</w:t>
            </w:r>
          </w:p>
        </w:tc>
        <w:tc>
          <w:tcPr>
            <w:tcW w:w="1843" w:type="dxa"/>
            <w:tcBorders>
              <w:top w:val="nil"/>
              <w:left w:val="nil"/>
              <w:bottom w:val="single" w:sz="4" w:space="0" w:color="auto"/>
              <w:right w:val="single" w:sz="4" w:space="0" w:color="auto"/>
            </w:tcBorders>
            <w:vAlign w:val="center"/>
            <w:hideMark/>
          </w:tcPr>
          <w:p w14:paraId="4CAB8965"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6BC2C87F"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63BB314F"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56AC6090" w14:textId="77777777" w:rsidR="000056A1" w:rsidRPr="00DE0DE7" w:rsidRDefault="000056A1" w:rsidP="00EF4C9C">
            <w:pPr>
              <w:jc w:val="center"/>
              <w:rPr>
                <w:color w:val="000000"/>
                <w:sz w:val="18"/>
                <w:szCs w:val="18"/>
              </w:rPr>
            </w:pPr>
            <w:r>
              <w:rPr>
                <w:color w:val="000000"/>
                <w:sz w:val="18"/>
                <w:szCs w:val="18"/>
              </w:rPr>
              <w:lastRenderedPageBreak/>
              <w:t>001.02.01.006</w:t>
            </w:r>
          </w:p>
        </w:tc>
        <w:tc>
          <w:tcPr>
            <w:tcW w:w="4536" w:type="dxa"/>
            <w:tcBorders>
              <w:top w:val="nil"/>
              <w:left w:val="nil"/>
              <w:bottom w:val="single" w:sz="4" w:space="0" w:color="auto"/>
              <w:right w:val="single" w:sz="4" w:space="0" w:color="auto"/>
            </w:tcBorders>
            <w:vAlign w:val="center"/>
            <w:hideMark/>
          </w:tcPr>
          <w:p w14:paraId="2E0145FC"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УТ-12 до МКД № 7 для подключения перспективного объекта: МКД № 7, участок диаметром 2Ду100, протяженностью 8,73м</w:t>
            </w:r>
          </w:p>
        </w:tc>
        <w:tc>
          <w:tcPr>
            <w:tcW w:w="1701" w:type="dxa"/>
            <w:tcBorders>
              <w:top w:val="nil"/>
              <w:left w:val="nil"/>
              <w:bottom w:val="single" w:sz="4" w:space="0" w:color="auto"/>
              <w:right w:val="single" w:sz="4" w:space="0" w:color="auto"/>
            </w:tcBorders>
            <w:vAlign w:val="center"/>
            <w:hideMark/>
          </w:tcPr>
          <w:p w14:paraId="01E6ADF1" w14:textId="77777777" w:rsidR="000056A1" w:rsidRPr="00DE0DE7" w:rsidRDefault="000056A1" w:rsidP="00EF4C9C">
            <w:pPr>
              <w:jc w:val="center"/>
              <w:rPr>
                <w:color w:val="000000"/>
                <w:sz w:val="18"/>
                <w:szCs w:val="18"/>
              </w:rPr>
            </w:pPr>
            <w:r w:rsidRPr="00DE0DE7">
              <w:rPr>
                <w:color w:val="000000"/>
                <w:sz w:val="18"/>
                <w:szCs w:val="18"/>
              </w:rPr>
              <w:t>133,76</w:t>
            </w:r>
          </w:p>
        </w:tc>
        <w:tc>
          <w:tcPr>
            <w:tcW w:w="1843" w:type="dxa"/>
            <w:tcBorders>
              <w:top w:val="nil"/>
              <w:left w:val="nil"/>
              <w:bottom w:val="single" w:sz="4" w:space="0" w:color="auto"/>
              <w:right w:val="single" w:sz="4" w:space="0" w:color="auto"/>
            </w:tcBorders>
            <w:vAlign w:val="center"/>
            <w:hideMark/>
          </w:tcPr>
          <w:p w14:paraId="09AB9E6B"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17E91444"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0683839D"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F5F92A2" w14:textId="77777777" w:rsidR="000056A1" w:rsidRPr="00DE0DE7" w:rsidRDefault="000056A1" w:rsidP="00EF4C9C">
            <w:pPr>
              <w:jc w:val="center"/>
              <w:rPr>
                <w:color w:val="000000"/>
                <w:sz w:val="18"/>
                <w:szCs w:val="18"/>
              </w:rPr>
            </w:pPr>
            <w:r>
              <w:rPr>
                <w:color w:val="000000"/>
                <w:sz w:val="18"/>
                <w:szCs w:val="18"/>
              </w:rPr>
              <w:t>001.02.01.007</w:t>
            </w:r>
          </w:p>
        </w:tc>
        <w:tc>
          <w:tcPr>
            <w:tcW w:w="4536" w:type="dxa"/>
            <w:tcBorders>
              <w:top w:val="nil"/>
              <w:left w:val="nil"/>
              <w:bottom w:val="single" w:sz="4" w:space="0" w:color="auto"/>
              <w:right w:val="single" w:sz="4" w:space="0" w:color="auto"/>
            </w:tcBorders>
            <w:vAlign w:val="center"/>
            <w:hideMark/>
          </w:tcPr>
          <w:p w14:paraId="30891470"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УТ-14 до МКД № 8 для подключения перспективного объекта: МКД № 8, участок диаметром 2Ду100, протяженностью 10,46м</w:t>
            </w:r>
          </w:p>
        </w:tc>
        <w:tc>
          <w:tcPr>
            <w:tcW w:w="1701" w:type="dxa"/>
            <w:tcBorders>
              <w:top w:val="nil"/>
              <w:left w:val="nil"/>
              <w:bottom w:val="single" w:sz="4" w:space="0" w:color="auto"/>
              <w:right w:val="single" w:sz="4" w:space="0" w:color="auto"/>
            </w:tcBorders>
            <w:vAlign w:val="center"/>
            <w:hideMark/>
          </w:tcPr>
          <w:p w14:paraId="15E1E063" w14:textId="77777777" w:rsidR="000056A1" w:rsidRPr="00DE0DE7" w:rsidRDefault="000056A1" w:rsidP="00EF4C9C">
            <w:pPr>
              <w:jc w:val="center"/>
              <w:rPr>
                <w:color w:val="000000"/>
                <w:sz w:val="18"/>
                <w:szCs w:val="18"/>
              </w:rPr>
            </w:pPr>
            <w:r w:rsidRPr="00DE0DE7">
              <w:rPr>
                <w:color w:val="000000"/>
                <w:sz w:val="18"/>
                <w:szCs w:val="18"/>
              </w:rPr>
              <w:t>160,27</w:t>
            </w:r>
          </w:p>
        </w:tc>
        <w:tc>
          <w:tcPr>
            <w:tcW w:w="1843" w:type="dxa"/>
            <w:tcBorders>
              <w:top w:val="nil"/>
              <w:left w:val="nil"/>
              <w:bottom w:val="single" w:sz="4" w:space="0" w:color="auto"/>
              <w:right w:val="single" w:sz="4" w:space="0" w:color="auto"/>
            </w:tcBorders>
            <w:vAlign w:val="center"/>
            <w:hideMark/>
          </w:tcPr>
          <w:p w14:paraId="1569E553"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1A8F4CD7"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5DF18D9C"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7E5CD7A7" w14:textId="77777777" w:rsidR="000056A1" w:rsidRPr="00DE0DE7" w:rsidRDefault="000056A1" w:rsidP="00EF4C9C">
            <w:pPr>
              <w:jc w:val="center"/>
              <w:rPr>
                <w:color w:val="000000"/>
                <w:sz w:val="18"/>
                <w:szCs w:val="18"/>
              </w:rPr>
            </w:pPr>
            <w:r>
              <w:rPr>
                <w:color w:val="000000"/>
                <w:sz w:val="18"/>
                <w:szCs w:val="18"/>
              </w:rPr>
              <w:t>001.02.01.008</w:t>
            </w:r>
          </w:p>
        </w:tc>
        <w:tc>
          <w:tcPr>
            <w:tcW w:w="4536" w:type="dxa"/>
            <w:tcBorders>
              <w:top w:val="nil"/>
              <w:left w:val="nil"/>
              <w:bottom w:val="single" w:sz="4" w:space="0" w:color="auto"/>
              <w:right w:val="single" w:sz="4" w:space="0" w:color="auto"/>
            </w:tcBorders>
            <w:vAlign w:val="center"/>
            <w:hideMark/>
          </w:tcPr>
          <w:p w14:paraId="4ACA15A8"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w:t>
            </w:r>
            <w:proofErr w:type="spellStart"/>
            <w:r w:rsidRPr="00DE0DE7">
              <w:rPr>
                <w:color w:val="000000"/>
                <w:sz w:val="18"/>
                <w:szCs w:val="18"/>
              </w:rPr>
              <w:t>персп</w:t>
            </w:r>
            <w:proofErr w:type="spellEnd"/>
            <w:r w:rsidRPr="00DE0DE7">
              <w:rPr>
                <w:color w:val="000000"/>
                <w:sz w:val="18"/>
                <w:szCs w:val="18"/>
              </w:rPr>
              <w:t xml:space="preserve"> до МКД № 9 для подключения перспективного объекта: МКД № 9, участок диаметром 2Ду100, протяженностью 31,2м</w:t>
            </w:r>
          </w:p>
        </w:tc>
        <w:tc>
          <w:tcPr>
            <w:tcW w:w="1701" w:type="dxa"/>
            <w:tcBorders>
              <w:top w:val="nil"/>
              <w:left w:val="nil"/>
              <w:bottom w:val="single" w:sz="4" w:space="0" w:color="auto"/>
              <w:right w:val="single" w:sz="4" w:space="0" w:color="auto"/>
            </w:tcBorders>
            <w:vAlign w:val="center"/>
            <w:hideMark/>
          </w:tcPr>
          <w:p w14:paraId="45ADAEC3" w14:textId="77777777" w:rsidR="000056A1" w:rsidRPr="00DE0DE7" w:rsidRDefault="000056A1" w:rsidP="00EF4C9C">
            <w:pPr>
              <w:jc w:val="center"/>
              <w:rPr>
                <w:color w:val="000000"/>
                <w:sz w:val="18"/>
                <w:szCs w:val="18"/>
              </w:rPr>
            </w:pPr>
            <w:r w:rsidRPr="00DE0DE7">
              <w:rPr>
                <w:color w:val="000000"/>
                <w:sz w:val="18"/>
                <w:szCs w:val="18"/>
              </w:rPr>
              <w:t>478,05</w:t>
            </w:r>
          </w:p>
        </w:tc>
        <w:tc>
          <w:tcPr>
            <w:tcW w:w="1843" w:type="dxa"/>
            <w:tcBorders>
              <w:top w:val="nil"/>
              <w:left w:val="nil"/>
              <w:bottom w:val="single" w:sz="4" w:space="0" w:color="auto"/>
              <w:right w:val="single" w:sz="4" w:space="0" w:color="auto"/>
            </w:tcBorders>
            <w:vAlign w:val="center"/>
            <w:hideMark/>
          </w:tcPr>
          <w:p w14:paraId="33165BC9"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7BCC0BE7"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7768304C"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6D27AB5" w14:textId="77777777" w:rsidR="000056A1" w:rsidRPr="00DE0DE7" w:rsidRDefault="000056A1" w:rsidP="00EF4C9C">
            <w:pPr>
              <w:jc w:val="center"/>
              <w:rPr>
                <w:color w:val="000000"/>
                <w:sz w:val="18"/>
                <w:szCs w:val="18"/>
              </w:rPr>
            </w:pPr>
            <w:r>
              <w:rPr>
                <w:color w:val="000000"/>
                <w:sz w:val="18"/>
                <w:szCs w:val="18"/>
              </w:rPr>
              <w:t>001.02.01.009</w:t>
            </w:r>
          </w:p>
        </w:tc>
        <w:tc>
          <w:tcPr>
            <w:tcW w:w="4536" w:type="dxa"/>
            <w:tcBorders>
              <w:top w:val="nil"/>
              <w:left w:val="nil"/>
              <w:bottom w:val="single" w:sz="4" w:space="0" w:color="auto"/>
              <w:right w:val="single" w:sz="4" w:space="0" w:color="auto"/>
            </w:tcBorders>
            <w:vAlign w:val="center"/>
            <w:hideMark/>
          </w:tcPr>
          <w:p w14:paraId="23BA2DD9"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УТ-5 до 1.1 Начальная школа, детский с для подключения перспективного объекта: Начальная школа, детский сад, участок диаметром 2Ду82, протяженностью 136,59м</w:t>
            </w:r>
          </w:p>
        </w:tc>
        <w:tc>
          <w:tcPr>
            <w:tcW w:w="1701" w:type="dxa"/>
            <w:tcBorders>
              <w:top w:val="nil"/>
              <w:left w:val="nil"/>
              <w:bottom w:val="single" w:sz="4" w:space="0" w:color="auto"/>
              <w:right w:val="single" w:sz="4" w:space="0" w:color="auto"/>
            </w:tcBorders>
            <w:vAlign w:val="center"/>
            <w:hideMark/>
          </w:tcPr>
          <w:p w14:paraId="387DAB3C" w14:textId="77777777" w:rsidR="000056A1" w:rsidRPr="00DE0DE7" w:rsidRDefault="000056A1" w:rsidP="00EF4C9C">
            <w:pPr>
              <w:jc w:val="center"/>
              <w:rPr>
                <w:color w:val="000000"/>
                <w:sz w:val="18"/>
                <w:szCs w:val="18"/>
              </w:rPr>
            </w:pPr>
            <w:r w:rsidRPr="00DE0DE7">
              <w:rPr>
                <w:color w:val="000000"/>
                <w:sz w:val="18"/>
                <w:szCs w:val="18"/>
              </w:rPr>
              <w:t>1 950,21</w:t>
            </w:r>
          </w:p>
        </w:tc>
        <w:tc>
          <w:tcPr>
            <w:tcW w:w="1843" w:type="dxa"/>
            <w:tcBorders>
              <w:top w:val="nil"/>
              <w:left w:val="nil"/>
              <w:bottom w:val="single" w:sz="4" w:space="0" w:color="auto"/>
              <w:right w:val="single" w:sz="4" w:space="0" w:color="auto"/>
            </w:tcBorders>
            <w:vAlign w:val="center"/>
            <w:hideMark/>
          </w:tcPr>
          <w:p w14:paraId="481EE8A0"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64CF1512"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2359CB52"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7311CEDD" w14:textId="77777777" w:rsidR="000056A1" w:rsidRPr="00DE0DE7" w:rsidRDefault="000056A1" w:rsidP="00EF4C9C">
            <w:pPr>
              <w:jc w:val="center"/>
              <w:rPr>
                <w:color w:val="000000"/>
                <w:sz w:val="18"/>
                <w:szCs w:val="18"/>
              </w:rPr>
            </w:pPr>
            <w:r>
              <w:rPr>
                <w:color w:val="000000"/>
                <w:sz w:val="18"/>
                <w:szCs w:val="18"/>
              </w:rPr>
              <w:t>001.02.01.0010</w:t>
            </w:r>
          </w:p>
        </w:tc>
        <w:tc>
          <w:tcPr>
            <w:tcW w:w="4536" w:type="dxa"/>
            <w:tcBorders>
              <w:top w:val="nil"/>
              <w:left w:val="nil"/>
              <w:bottom w:val="single" w:sz="4" w:space="0" w:color="auto"/>
              <w:right w:val="single" w:sz="4" w:space="0" w:color="auto"/>
            </w:tcBorders>
            <w:vAlign w:val="center"/>
            <w:hideMark/>
          </w:tcPr>
          <w:p w14:paraId="0D39ECD9"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УТ-4", Т-</w:t>
            </w:r>
            <w:proofErr w:type="spellStart"/>
            <w:r w:rsidRPr="00DE0DE7">
              <w:rPr>
                <w:color w:val="000000"/>
                <w:sz w:val="18"/>
                <w:szCs w:val="18"/>
              </w:rPr>
              <w:t>персп</w:t>
            </w:r>
            <w:proofErr w:type="spellEnd"/>
            <w:r w:rsidRPr="00DE0DE7">
              <w:rPr>
                <w:color w:val="000000"/>
                <w:sz w:val="18"/>
                <w:szCs w:val="18"/>
              </w:rPr>
              <w:t xml:space="preserve"> до 1.2 Школа искусств для подключения перспективного объекта: Школа искусств, участок диаметром 2Ду100/82, протяженностью 602,74/11,06м</w:t>
            </w:r>
          </w:p>
        </w:tc>
        <w:tc>
          <w:tcPr>
            <w:tcW w:w="1701" w:type="dxa"/>
            <w:tcBorders>
              <w:top w:val="nil"/>
              <w:left w:val="nil"/>
              <w:bottom w:val="single" w:sz="4" w:space="0" w:color="auto"/>
              <w:right w:val="single" w:sz="4" w:space="0" w:color="auto"/>
            </w:tcBorders>
            <w:vAlign w:val="center"/>
            <w:hideMark/>
          </w:tcPr>
          <w:p w14:paraId="023FFE5A" w14:textId="77777777" w:rsidR="000056A1" w:rsidRPr="00DE0DE7" w:rsidRDefault="000056A1" w:rsidP="00EF4C9C">
            <w:pPr>
              <w:jc w:val="center"/>
              <w:rPr>
                <w:color w:val="000000"/>
                <w:sz w:val="18"/>
                <w:szCs w:val="18"/>
              </w:rPr>
            </w:pPr>
            <w:r w:rsidRPr="00DE0DE7">
              <w:rPr>
                <w:color w:val="000000"/>
                <w:sz w:val="18"/>
                <w:szCs w:val="18"/>
              </w:rPr>
              <w:t>9 393,15</w:t>
            </w:r>
          </w:p>
        </w:tc>
        <w:tc>
          <w:tcPr>
            <w:tcW w:w="1843" w:type="dxa"/>
            <w:tcBorders>
              <w:top w:val="nil"/>
              <w:left w:val="nil"/>
              <w:bottom w:val="single" w:sz="4" w:space="0" w:color="auto"/>
              <w:right w:val="single" w:sz="4" w:space="0" w:color="auto"/>
            </w:tcBorders>
            <w:vAlign w:val="center"/>
            <w:hideMark/>
          </w:tcPr>
          <w:p w14:paraId="6C0D7B0A"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5C361F40"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70FBFE5F"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46D9BFF0" w14:textId="77777777" w:rsidR="000056A1" w:rsidRPr="00DE0DE7" w:rsidRDefault="000056A1" w:rsidP="00EF4C9C">
            <w:pPr>
              <w:jc w:val="center"/>
              <w:rPr>
                <w:color w:val="000000"/>
                <w:sz w:val="18"/>
                <w:szCs w:val="18"/>
              </w:rPr>
            </w:pPr>
            <w:r>
              <w:rPr>
                <w:color w:val="000000"/>
                <w:sz w:val="18"/>
                <w:szCs w:val="18"/>
              </w:rPr>
              <w:t>001.02.01.0011</w:t>
            </w:r>
          </w:p>
        </w:tc>
        <w:tc>
          <w:tcPr>
            <w:tcW w:w="4536" w:type="dxa"/>
            <w:tcBorders>
              <w:top w:val="nil"/>
              <w:left w:val="nil"/>
              <w:bottom w:val="single" w:sz="4" w:space="0" w:color="auto"/>
              <w:right w:val="single" w:sz="4" w:space="0" w:color="auto"/>
            </w:tcBorders>
            <w:vAlign w:val="center"/>
            <w:hideMark/>
          </w:tcPr>
          <w:p w14:paraId="2AA5280A" w14:textId="77777777" w:rsidR="000056A1" w:rsidRPr="00DE0DE7" w:rsidRDefault="000056A1" w:rsidP="00EF4C9C">
            <w:pPr>
              <w:jc w:val="left"/>
              <w:rPr>
                <w:color w:val="000000"/>
                <w:sz w:val="18"/>
                <w:szCs w:val="18"/>
              </w:rPr>
            </w:pPr>
            <w:r w:rsidRPr="00DE0DE7">
              <w:rPr>
                <w:color w:val="000000"/>
                <w:sz w:val="18"/>
                <w:szCs w:val="18"/>
              </w:rPr>
              <w:t xml:space="preserve">Строительство тепловой сети от УТ-22 </w:t>
            </w:r>
            <w:proofErr w:type="gramStart"/>
            <w:r w:rsidRPr="00DE0DE7">
              <w:rPr>
                <w:color w:val="000000"/>
                <w:sz w:val="18"/>
                <w:szCs w:val="18"/>
              </w:rPr>
              <w:t>до  1.3</w:t>
            </w:r>
            <w:proofErr w:type="gramEnd"/>
            <w:r w:rsidRPr="00DE0DE7">
              <w:rPr>
                <w:color w:val="000000"/>
                <w:sz w:val="18"/>
                <w:szCs w:val="18"/>
              </w:rPr>
              <w:t xml:space="preserve"> Краеведческий музей. Музе для подключения перспективного объекта: Краеведческий музей. Музей нефтяной промышленности, участок диаметром 2Ду82, протяженностью 46,97м</w:t>
            </w:r>
          </w:p>
        </w:tc>
        <w:tc>
          <w:tcPr>
            <w:tcW w:w="1701" w:type="dxa"/>
            <w:tcBorders>
              <w:top w:val="nil"/>
              <w:left w:val="nil"/>
              <w:bottom w:val="single" w:sz="4" w:space="0" w:color="auto"/>
              <w:right w:val="single" w:sz="4" w:space="0" w:color="auto"/>
            </w:tcBorders>
            <w:vAlign w:val="center"/>
            <w:hideMark/>
          </w:tcPr>
          <w:p w14:paraId="1CFDD6E9" w14:textId="77777777" w:rsidR="000056A1" w:rsidRPr="00DE0DE7" w:rsidRDefault="000056A1" w:rsidP="00EF4C9C">
            <w:pPr>
              <w:jc w:val="center"/>
              <w:rPr>
                <w:color w:val="000000"/>
                <w:sz w:val="18"/>
                <w:szCs w:val="18"/>
              </w:rPr>
            </w:pPr>
            <w:r w:rsidRPr="00DE0DE7">
              <w:rPr>
                <w:color w:val="000000"/>
                <w:sz w:val="18"/>
                <w:szCs w:val="18"/>
              </w:rPr>
              <w:t>670,63</w:t>
            </w:r>
          </w:p>
        </w:tc>
        <w:tc>
          <w:tcPr>
            <w:tcW w:w="1843" w:type="dxa"/>
            <w:tcBorders>
              <w:top w:val="nil"/>
              <w:left w:val="nil"/>
              <w:bottom w:val="single" w:sz="4" w:space="0" w:color="auto"/>
              <w:right w:val="single" w:sz="4" w:space="0" w:color="auto"/>
            </w:tcBorders>
            <w:vAlign w:val="center"/>
            <w:hideMark/>
          </w:tcPr>
          <w:p w14:paraId="512A62DD"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621F974B"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1D1A5477"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0E5A7275" w14:textId="77777777" w:rsidR="000056A1" w:rsidRPr="00DE0DE7" w:rsidRDefault="000056A1" w:rsidP="00EF4C9C">
            <w:pPr>
              <w:jc w:val="center"/>
              <w:rPr>
                <w:color w:val="000000"/>
                <w:sz w:val="18"/>
                <w:szCs w:val="18"/>
              </w:rPr>
            </w:pPr>
            <w:r>
              <w:rPr>
                <w:color w:val="000000"/>
                <w:sz w:val="18"/>
                <w:szCs w:val="18"/>
              </w:rPr>
              <w:t>001.02.01.0012</w:t>
            </w:r>
          </w:p>
        </w:tc>
        <w:tc>
          <w:tcPr>
            <w:tcW w:w="4536" w:type="dxa"/>
            <w:tcBorders>
              <w:top w:val="nil"/>
              <w:left w:val="nil"/>
              <w:bottom w:val="single" w:sz="4" w:space="0" w:color="auto"/>
              <w:right w:val="single" w:sz="4" w:space="0" w:color="auto"/>
            </w:tcBorders>
            <w:vAlign w:val="center"/>
            <w:hideMark/>
          </w:tcPr>
          <w:p w14:paraId="3EE5B45E"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Котельная №2 до 1.4 Клуб. Библиотека. для подключения перспективного объекта: Клуб. Библиотека., участок диаметром 2Ду82, протяженностью 92,6м</w:t>
            </w:r>
          </w:p>
        </w:tc>
        <w:tc>
          <w:tcPr>
            <w:tcW w:w="1701" w:type="dxa"/>
            <w:tcBorders>
              <w:top w:val="nil"/>
              <w:left w:val="nil"/>
              <w:bottom w:val="single" w:sz="4" w:space="0" w:color="auto"/>
              <w:right w:val="single" w:sz="4" w:space="0" w:color="auto"/>
            </w:tcBorders>
            <w:vAlign w:val="center"/>
            <w:hideMark/>
          </w:tcPr>
          <w:p w14:paraId="0D454707" w14:textId="77777777" w:rsidR="000056A1" w:rsidRPr="00DE0DE7" w:rsidRDefault="000056A1" w:rsidP="00EF4C9C">
            <w:pPr>
              <w:jc w:val="center"/>
              <w:rPr>
                <w:color w:val="000000"/>
                <w:sz w:val="18"/>
                <w:szCs w:val="18"/>
              </w:rPr>
            </w:pPr>
            <w:r w:rsidRPr="00DE0DE7">
              <w:rPr>
                <w:color w:val="000000"/>
                <w:sz w:val="18"/>
                <w:szCs w:val="18"/>
              </w:rPr>
              <w:t>1 322,13</w:t>
            </w:r>
          </w:p>
        </w:tc>
        <w:tc>
          <w:tcPr>
            <w:tcW w:w="1843" w:type="dxa"/>
            <w:tcBorders>
              <w:top w:val="nil"/>
              <w:left w:val="nil"/>
              <w:bottom w:val="single" w:sz="4" w:space="0" w:color="auto"/>
              <w:right w:val="single" w:sz="4" w:space="0" w:color="auto"/>
            </w:tcBorders>
            <w:vAlign w:val="center"/>
            <w:hideMark/>
          </w:tcPr>
          <w:p w14:paraId="35C298F5"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0572B870"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05EC60F8"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627206A" w14:textId="77777777" w:rsidR="000056A1" w:rsidRPr="00DE0DE7" w:rsidRDefault="000056A1" w:rsidP="00EF4C9C">
            <w:pPr>
              <w:jc w:val="center"/>
              <w:rPr>
                <w:color w:val="000000"/>
                <w:sz w:val="18"/>
                <w:szCs w:val="18"/>
              </w:rPr>
            </w:pPr>
            <w:r>
              <w:rPr>
                <w:color w:val="000000"/>
                <w:sz w:val="18"/>
                <w:szCs w:val="18"/>
              </w:rPr>
              <w:t>001.02.01.0013</w:t>
            </w:r>
          </w:p>
        </w:tc>
        <w:tc>
          <w:tcPr>
            <w:tcW w:w="4536" w:type="dxa"/>
            <w:tcBorders>
              <w:top w:val="nil"/>
              <w:left w:val="nil"/>
              <w:bottom w:val="single" w:sz="4" w:space="0" w:color="auto"/>
              <w:right w:val="single" w:sz="4" w:space="0" w:color="auto"/>
            </w:tcBorders>
            <w:vAlign w:val="center"/>
            <w:hideMark/>
          </w:tcPr>
          <w:p w14:paraId="76134B69"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 до 1.5 Физкультурно-</w:t>
            </w:r>
            <w:proofErr w:type="spellStart"/>
            <w:r w:rsidRPr="00DE0DE7">
              <w:rPr>
                <w:color w:val="000000"/>
                <w:sz w:val="18"/>
                <w:szCs w:val="18"/>
              </w:rPr>
              <w:t>оздоровительн</w:t>
            </w:r>
            <w:proofErr w:type="spellEnd"/>
            <w:r w:rsidRPr="00DE0DE7">
              <w:rPr>
                <w:color w:val="000000"/>
                <w:sz w:val="18"/>
                <w:szCs w:val="18"/>
              </w:rPr>
              <w:t xml:space="preserve"> для подключения перспективного объекта: Физкультурно-оздоровительный комплекс, участок диаметром 2Ду100, протяженностью 197,06м</w:t>
            </w:r>
          </w:p>
        </w:tc>
        <w:tc>
          <w:tcPr>
            <w:tcW w:w="1701" w:type="dxa"/>
            <w:tcBorders>
              <w:top w:val="nil"/>
              <w:left w:val="nil"/>
              <w:bottom w:val="single" w:sz="4" w:space="0" w:color="auto"/>
              <w:right w:val="single" w:sz="4" w:space="0" w:color="auto"/>
            </w:tcBorders>
            <w:vAlign w:val="center"/>
            <w:hideMark/>
          </w:tcPr>
          <w:p w14:paraId="5D40F13B" w14:textId="77777777" w:rsidR="000056A1" w:rsidRPr="00DE0DE7" w:rsidRDefault="000056A1" w:rsidP="00EF4C9C">
            <w:pPr>
              <w:jc w:val="center"/>
              <w:rPr>
                <w:color w:val="000000"/>
                <w:sz w:val="18"/>
                <w:szCs w:val="18"/>
              </w:rPr>
            </w:pPr>
            <w:r w:rsidRPr="00DE0DE7">
              <w:rPr>
                <w:color w:val="000000"/>
                <w:sz w:val="18"/>
                <w:szCs w:val="18"/>
              </w:rPr>
              <w:t>3 019,37</w:t>
            </w:r>
          </w:p>
        </w:tc>
        <w:tc>
          <w:tcPr>
            <w:tcW w:w="1843" w:type="dxa"/>
            <w:tcBorders>
              <w:top w:val="nil"/>
              <w:left w:val="nil"/>
              <w:bottom w:val="single" w:sz="4" w:space="0" w:color="auto"/>
              <w:right w:val="single" w:sz="4" w:space="0" w:color="auto"/>
            </w:tcBorders>
            <w:vAlign w:val="center"/>
            <w:hideMark/>
          </w:tcPr>
          <w:p w14:paraId="1F734877"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24AFC384"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03C012F5"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5850BE8B" w14:textId="77777777" w:rsidR="000056A1" w:rsidRPr="00DE0DE7" w:rsidRDefault="000056A1" w:rsidP="00EF4C9C">
            <w:pPr>
              <w:jc w:val="center"/>
              <w:rPr>
                <w:color w:val="000000"/>
                <w:sz w:val="18"/>
                <w:szCs w:val="18"/>
              </w:rPr>
            </w:pPr>
            <w:r>
              <w:rPr>
                <w:color w:val="000000"/>
                <w:sz w:val="18"/>
                <w:szCs w:val="18"/>
              </w:rPr>
              <w:t>001.02.01.0014</w:t>
            </w:r>
          </w:p>
        </w:tc>
        <w:tc>
          <w:tcPr>
            <w:tcW w:w="4536" w:type="dxa"/>
            <w:tcBorders>
              <w:top w:val="nil"/>
              <w:left w:val="nil"/>
              <w:bottom w:val="single" w:sz="4" w:space="0" w:color="auto"/>
              <w:right w:val="single" w:sz="4" w:space="0" w:color="auto"/>
            </w:tcBorders>
            <w:vAlign w:val="center"/>
            <w:hideMark/>
          </w:tcPr>
          <w:p w14:paraId="2CAABA08"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УТ-19 до Центр технических видов спорта для подключения перспективного объекта: Центр технических видов спорта, участок диаметром 2Ду82, протяженностью 74,3м</w:t>
            </w:r>
          </w:p>
        </w:tc>
        <w:tc>
          <w:tcPr>
            <w:tcW w:w="1701" w:type="dxa"/>
            <w:tcBorders>
              <w:top w:val="nil"/>
              <w:left w:val="nil"/>
              <w:bottom w:val="single" w:sz="4" w:space="0" w:color="auto"/>
              <w:right w:val="single" w:sz="4" w:space="0" w:color="auto"/>
            </w:tcBorders>
            <w:vAlign w:val="center"/>
            <w:hideMark/>
          </w:tcPr>
          <w:p w14:paraId="2CAF8F16" w14:textId="77777777" w:rsidR="000056A1" w:rsidRPr="00DE0DE7" w:rsidRDefault="000056A1" w:rsidP="00EF4C9C">
            <w:pPr>
              <w:jc w:val="center"/>
              <w:rPr>
                <w:color w:val="000000"/>
                <w:sz w:val="18"/>
                <w:szCs w:val="18"/>
              </w:rPr>
            </w:pPr>
            <w:r w:rsidRPr="00DE0DE7">
              <w:rPr>
                <w:color w:val="000000"/>
                <w:sz w:val="18"/>
                <w:szCs w:val="18"/>
              </w:rPr>
              <w:t>1 060,84</w:t>
            </w:r>
          </w:p>
        </w:tc>
        <w:tc>
          <w:tcPr>
            <w:tcW w:w="1843" w:type="dxa"/>
            <w:tcBorders>
              <w:top w:val="nil"/>
              <w:left w:val="nil"/>
              <w:bottom w:val="single" w:sz="4" w:space="0" w:color="auto"/>
              <w:right w:val="single" w:sz="4" w:space="0" w:color="auto"/>
            </w:tcBorders>
            <w:vAlign w:val="center"/>
            <w:hideMark/>
          </w:tcPr>
          <w:p w14:paraId="66111216" w14:textId="77777777" w:rsidR="000056A1" w:rsidRPr="00DE0DE7" w:rsidRDefault="000056A1" w:rsidP="00EF4C9C">
            <w:pPr>
              <w:jc w:val="center"/>
              <w:rPr>
                <w:color w:val="000000"/>
                <w:sz w:val="18"/>
                <w:szCs w:val="18"/>
              </w:rPr>
            </w:pPr>
            <w:r w:rsidRPr="00DE0DE7">
              <w:rPr>
                <w:color w:val="000000"/>
                <w:sz w:val="18"/>
                <w:szCs w:val="18"/>
              </w:rPr>
              <w:t>2042</w:t>
            </w:r>
          </w:p>
        </w:tc>
        <w:tc>
          <w:tcPr>
            <w:tcW w:w="5605" w:type="dxa"/>
            <w:tcBorders>
              <w:top w:val="nil"/>
              <w:left w:val="nil"/>
              <w:bottom w:val="single" w:sz="4" w:space="0" w:color="auto"/>
              <w:right w:val="single" w:sz="4" w:space="0" w:color="auto"/>
            </w:tcBorders>
            <w:vAlign w:val="center"/>
            <w:hideMark/>
          </w:tcPr>
          <w:p w14:paraId="37EFC0B1"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59B8EA8A"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7AA3ED82" w14:textId="77777777" w:rsidR="000056A1" w:rsidRPr="00DE0DE7" w:rsidRDefault="000056A1" w:rsidP="00EF4C9C">
            <w:pPr>
              <w:jc w:val="center"/>
              <w:rPr>
                <w:color w:val="000000"/>
                <w:sz w:val="18"/>
                <w:szCs w:val="18"/>
              </w:rPr>
            </w:pPr>
            <w:r>
              <w:rPr>
                <w:color w:val="000000"/>
                <w:sz w:val="18"/>
                <w:szCs w:val="18"/>
              </w:rPr>
              <w:t>001.02.01.0015</w:t>
            </w:r>
          </w:p>
        </w:tc>
        <w:tc>
          <w:tcPr>
            <w:tcW w:w="4536" w:type="dxa"/>
            <w:tcBorders>
              <w:top w:val="nil"/>
              <w:left w:val="nil"/>
              <w:bottom w:val="single" w:sz="4" w:space="0" w:color="auto"/>
              <w:right w:val="single" w:sz="4" w:space="0" w:color="auto"/>
            </w:tcBorders>
            <w:vAlign w:val="center"/>
            <w:hideMark/>
          </w:tcPr>
          <w:p w14:paraId="7DDB9061"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Т-</w:t>
            </w:r>
            <w:proofErr w:type="spellStart"/>
            <w:r w:rsidRPr="00DE0DE7">
              <w:rPr>
                <w:color w:val="000000"/>
                <w:sz w:val="18"/>
                <w:szCs w:val="18"/>
              </w:rPr>
              <w:t>персп</w:t>
            </w:r>
            <w:proofErr w:type="spellEnd"/>
            <w:r w:rsidRPr="00DE0DE7">
              <w:rPr>
                <w:color w:val="000000"/>
                <w:sz w:val="18"/>
                <w:szCs w:val="18"/>
              </w:rPr>
              <w:t xml:space="preserve"> до 1.10 Дворец бракосочетаний для подключения перспективного объекта: Дворец бракосочетаний, участок диаметром 2Ду150, протяженностью 151,78м</w:t>
            </w:r>
          </w:p>
        </w:tc>
        <w:tc>
          <w:tcPr>
            <w:tcW w:w="1701" w:type="dxa"/>
            <w:tcBorders>
              <w:top w:val="nil"/>
              <w:left w:val="nil"/>
              <w:bottom w:val="single" w:sz="4" w:space="0" w:color="auto"/>
              <w:right w:val="single" w:sz="4" w:space="0" w:color="auto"/>
            </w:tcBorders>
            <w:vAlign w:val="center"/>
            <w:hideMark/>
          </w:tcPr>
          <w:p w14:paraId="6B3ED8B0" w14:textId="77777777" w:rsidR="000056A1" w:rsidRPr="00DE0DE7" w:rsidRDefault="000056A1" w:rsidP="00EF4C9C">
            <w:pPr>
              <w:jc w:val="center"/>
              <w:rPr>
                <w:color w:val="000000"/>
                <w:sz w:val="18"/>
                <w:szCs w:val="18"/>
              </w:rPr>
            </w:pPr>
            <w:r w:rsidRPr="00DE0DE7">
              <w:rPr>
                <w:color w:val="000000"/>
                <w:sz w:val="18"/>
                <w:szCs w:val="18"/>
              </w:rPr>
              <w:t>3 467,34</w:t>
            </w:r>
          </w:p>
        </w:tc>
        <w:tc>
          <w:tcPr>
            <w:tcW w:w="1843" w:type="dxa"/>
            <w:tcBorders>
              <w:top w:val="nil"/>
              <w:left w:val="nil"/>
              <w:bottom w:val="single" w:sz="4" w:space="0" w:color="auto"/>
              <w:right w:val="single" w:sz="4" w:space="0" w:color="auto"/>
            </w:tcBorders>
            <w:vAlign w:val="center"/>
            <w:hideMark/>
          </w:tcPr>
          <w:p w14:paraId="650BD717"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124770A3"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5DA198B5"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260A9B5B" w14:textId="77777777" w:rsidR="000056A1" w:rsidRPr="00DE0DE7" w:rsidRDefault="000056A1" w:rsidP="00EF4C9C">
            <w:pPr>
              <w:jc w:val="center"/>
              <w:rPr>
                <w:color w:val="000000"/>
                <w:sz w:val="18"/>
                <w:szCs w:val="18"/>
              </w:rPr>
            </w:pPr>
            <w:r>
              <w:rPr>
                <w:color w:val="000000"/>
                <w:sz w:val="18"/>
                <w:szCs w:val="18"/>
              </w:rPr>
              <w:t>001.02.01.0016</w:t>
            </w:r>
          </w:p>
        </w:tc>
        <w:tc>
          <w:tcPr>
            <w:tcW w:w="4536" w:type="dxa"/>
            <w:tcBorders>
              <w:top w:val="nil"/>
              <w:left w:val="nil"/>
              <w:bottom w:val="single" w:sz="4" w:space="0" w:color="auto"/>
              <w:right w:val="single" w:sz="4" w:space="0" w:color="auto"/>
            </w:tcBorders>
            <w:vAlign w:val="center"/>
            <w:hideMark/>
          </w:tcPr>
          <w:p w14:paraId="7FF6C91F"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УТ-6 до 1.20 КНС №1 для подключения перспективного объекта: КНС-1, участок диаметром 2Ду82, протяженностью 16,1м</w:t>
            </w:r>
          </w:p>
        </w:tc>
        <w:tc>
          <w:tcPr>
            <w:tcW w:w="1701" w:type="dxa"/>
            <w:tcBorders>
              <w:top w:val="nil"/>
              <w:left w:val="nil"/>
              <w:bottom w:val="single" w:sz="4" w:space="0" w:color="auto"/>
              <w:right w:val="single" w:sz="4" w:space="0" w:color="auto"/>
            </w:tcBorders>
            <w:vAlign w:val="center"/>
            <w:hideMark/>
          </w:tcPr>
          <w:p w14:paraId="398EAD03" w14:textId="77777777" w:rsidR="000056A1" w:rsidRPr="00DE0DE7" w:rsidRDefault="000056A1" w:rsidP="00EF4C9C">
            <w:pPr>
              <w:jc w:val="center"/>
              <w:rPr>
                <w:color w:val="000000"/>
                <w:sz w:val="18"/>
                <w:szCs w:val="18"/>
              </w:rPr>
            </w:pPr>
            <w:r w:rsidRPr="00DE0DE7">
              <w:rPr>
                <w:color w:val="000000"/>
                <w:sz w:val="18"/>
                <w:szCs w:val="18"/>
              </w:rPr>
              <w:t>229,87</w:t>
            </w:r>
          </w:p>
        </w:tc>
        <w:tc>
          <w:tcPr>
            <w:tcW w:w="1843" w:type="dxa"/>
            <w:tcBorders>
              <w:top w:val="nil"/>
              <w:left w:val="nil"/>
              <w:bottom w:val="single" w:sz="4" w:space="0" w:color="auto"/>
              <w:right w:val="single" w:sz="4" w:space="0" w:color="auto"/>
            </w:tcBorders>
            <w:vAlign w:val="center"/>
            <w:hideMark/>
          </w:tcPr>
          <w:p w14:paraId="31902495"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01D82F77"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77CB8D06"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1B6C459B" w14:textId="77777777" w:rsidR="000056A1" w:rsidRPr="00DE0DE7" w:rsidRDefault="000056A1" w:rsidP="00EF4C9C">
            <w:pPr>
              <w:jc w:val="center"/>
              <w:rPr>
                <w:color w:val="000000"/>
                <w:sz w:val="18"/>
                <w:szCs w:val="18"/>
              </w:rPr>
            </w:pPr>
            <w:r>
              <w:rPr>
                <w:color w:val="000000"/>
                <w:sz w:val="18"/>
                <w:szCs w:val="18"/>
              </w:rPr>
              <w:lastRenderedPageBreak/>
              <w:t>001.02.01.0017</w:t>
            </w:r>
          </w:p>
        </w:tc>
        <w:tc>
          <w:tcPr>
            <w:tcW w:w="4536" w:type="dxa"/>
            <w:tcBorders>
              <w:top w:val="nil"/>
              <w:left w:val="nil"/>
              <w:bottom w:val="single" w:sz="4" w:space="0" w:color="auto"/>
              <w:right w:val="single" w:sz="4" w:space="0" w:color="auto"/>
            </w:tcBorders>
            <w:vAlign w:val="center"/>
            <w:hideMark/>
          </w:tcPr>
          <w:p w14:paraId="23B6FA5E"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УТ-10А до 1.21 КНС№2 для подключения перспективного объекта: КНС-2, участок диаметром 2Ду82, протяженностью 84,98м</w:t>
            </w:r>
          </w:p>
        </w:tc>
        <w:tc>
          <w:tcPr>
            <w:tcW w:w="1701" w:type="dxa"/>
            <w:tcBorders>
              <w:top w:val="nil"/>
              <w:left w:val="nil"/>
              <w:bottom w:val="single" w:sz="4" w:space="0" w:color="auto"/>
              <w:right w:val="single" w:sz="4" w:space="0" w:color="auto"/>
            </w:tcBorders>
            <w:vAlign w:val="center"/>
            <w:hideMark/>
          </w:tcPr>
          <w:p w14:paraId="3DAF9E52" w14:textId="77777777" w:rsidR="000056A1" w:rsidRPr="00DE0DE7" w:rsidRDefault="000056A1" w:rsidP="00EF4C9C">
            <w:pPr>
              <w:jc w:val="center"/>
              <w:rPr>
                <w:color w:val="000000"/>
                <w:sz w:val="18"/>
                <w:szCs w:val="18"/>
              </w:rPr>
            </w:pPr>
            <w:r w:rsidRPr="00DE0DE7">
              <w:rPr>
                <w:color w:val="000000"/>
                <w:sz w:val="18"/>
                <w:szCs w:val="18"/>
              </w:rPr>
              <w:t>1 213,33</w:t>
            </w:r>
          </w:p>
        </w:tc>
        <w:tc>
          <w:tcPr>
            <w:tcW w:w="1843" w:type="dxa"/>
            <w:tcBorders>
              <w:top w:val="nil"/>
              <w:left w:val="nil"/>
              <w:bottom w:val="single" w:sz="4" w:space="0" w:color="auto"/>
              <w:right w:val="single" w:sz="4" w:space="0" w:color="auto"/>
            </w:tcBorders>
            <w:vAlign w:val="center"/>
            <w:hideMark/>
          </w:tcPr>
          <w:p w14:paraId="15599625"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28E1C190"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2AADEA49"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56EE059B" w14:textId="77777777" w:rsidR="000056A1" w:rsidRPr="00DE0DE7" w:rsidRDefault="000056A1" w:rsidP="00EF4C9C">
            <w:pPr>
              <w:jc w:val="center"/>
              <w:rPr>
                <w:color w:val="000000"/>
                <w:sz w:val="18"/>
                <w:szCs w:val="18"/>
              </w:rPr>
            </w:pPr>
            <w:r>
              <w:rPr>
                <w:color w:val="000000"/>
                <w:sz w:val="18"/>
                <w:szCs w:val="18"/>
              </w:rPr>
              <w:t>001.02.01.0018</w:t>
            </w:r>
          </w:p>
        </w:tc>
        <w:tc>
          <w:tcPr>
            <w:tcW w:w="4536" w:type="dxa"/>
            <w:tcBorders>
              <w:top w:val="nil"/>
              <w:left w:val="nil"/>
              <w:bottom w:val="single" w:sz="4" w:space="0" w:color="auto"/>
              <w:right w:val="single" w:sz="4" w:space="0" w:color="auto"/>
            </w:tcBorders>
            <w:vAlign w:val="center"/>
            <w:hideMark/>
          </w:tcPr>
          <w:p w14:paraId="0459F0D7" w14:textId="77777777" w:rsidR="000056A1" w:rsidRPr="00DE0DE7" w:rsidRDefault="000056A1" w:rsidP="00EF4C9C">
            <w:pPr>
              <w:jc w:val="left"/>
              <w:rPr>
                <w:color w:val="000000"/>
                <w:sz w:val="18"/>
                <w:szCs w:val="18"/>
              </w:rPr>
            </w:pPr>
            <w:r w:rsidRPr="00DE0DE7">
              <w:rPr>
                <w:color w:val="000000"/>
                <w:sz w:val="18"/>
                <w:szCs w:val="18"/>
              </w:rPr>
              <w:t>Строительство тепловой сети от УТ-18 до МКД № 6 для подключения перспективного объекта: МКД, участок диаметром 2Ду100, протяженностью 74,3м</w:t>
            </w:r>
          </w:p>
        </w:tc>
        <w:tc>
          <w:tcPr>
            <w:tcW w:w="1701" w:type="dxa"/>
            <w:tcBorders>
              <w:top w:val="nil"/>
              <w:left w:val="nil"/>
              <w:bottom w:val="single" w:sz="4" w:space="0" w:color="auto"/>
              <w:right w:val="single" w:sz="4" w:space="0" w:color="auto"/>
            </w:tcBorders>
            <w:vAlign w:val="center"/>
            <w:hideMark/>
          </w:tcPr>
          <w:p w14:paraId="0979204E" w14:textId="77777777" w:rsidR="000056A1" w:rsidRPr="00DE0DE7" w:rsidRDefault="000056A1" w:rsidP="00EF4C9C">
            <w:pPr>
              <w:jc w:val="center"/>
              <w:rPr>
                <w:color w:val="000000"/>
                <w:sz w:val="18"/>
                <w:szCs w:val="18"/>
              </w:rPr>
            </w:pPr>
            <w:r w:rsidRPr="00DE0DE7">
              <w:rPr>
                <w:color w:val="000000"/>
                <w:sz w:val="18"/>
                <w:szCs w:val="18"/>
              </w:rPr>
              <w:t>1 060,84</w:t>
            </w:r>
          </w:p>
        </w:tc>
        <w:tc>
          <w:tcPr>
            <w:tcW w:w="1843" w:type="dxa"/>
            <w:tcBorders>
              <w:top w:val="nil"/>
              <w:left w:val="nil"/>
              <w:bottom w:val="single" w:sz="4" w:space="0" w:color="auto"/>
              <w:right w:val="single" w:sz="4" w:space="0" w:color="auto"/>
            </w:tcBorders>
            <w:vAlign w:val="center"/>
            <w:hideMark/>
          </w:tcPr>
          <w:p w14:paraId="06D90CA8" w14:textId="77777777" w:rsidR="000056A1" w:rsidRPr="00DE0DE7" w:rsidRDefault="000056A1" w:rsidP="00EF4C9C">
            <w:pPr>
              <w:jc w:val="center"/>
              <w:rPr>
                <w:color w:val="000000"/>
                <w:sz w:val="18"/>
                <w:szCs w:val="18"/>
              </w:rPr>
            </w:pPr>
            <w:r w:rsidRPr="00DE0DE7">
              <w:rPr>
                <w:color w:val="000000"/>
                <w:sz w:val="18"/>
                <w:szCs w:val="18"/>
              </w:rPr>
              <w:t>2030</w:t>
            </w:r>
          </w:p>
        </w:tc>
        <w:tc>
          <w:tcPr>
            <w:tcW w:w="5605" w:type="dxa"/>
            <w:tcBorders>
              <w:top w:val="nil"/>
              <w:left w:val="nil"/>
              <w:bottom w:val="single" w:sz="4" w:space="0" w:color="auto"/>
              <w:right w:val="single" w:sz="4" w:space="0" w:color="auto"/>
            </w:tcBorders>
            <w:vAlign w:val="center"/>
            <w:hideMark/>
          </w:tcPr>
          <w:p w14:paraId="4FC744F9" w14:textId="77777777" w:rsidR="000056A1" w:rsidRPr="00DE0DE7" w:rsidRDefault="000056A1" w:rsidP="00EF4C9C">
            <w:pPr>
              <w:jc w:val="center"/>
              <w:rPr>
                <w:color w:val="000000"/>
                <w:sz w:val="20"/>
                <w:szCs w:val="20"/>
              </w:rPr>
            </w:pPr>
            <w:r w:rsidRPr="00DE0DE7">
              <w:rPr>
                <w:color w:val="000000"/>
                <w:sz w:val="20"/>
                <w:szCs w:val="20"/>
              </w:rPr>
              <w:t>Плата за подключение (технологическое присоединение), установленная в индивидуальном порядке</w:t>
            </w:r>
          </w:p>
        </w:tc>
      </w:tr>
      <w:tr w:rsidR="000056A1" w:rsidRPr="00DE0DE7" w14:paraId="0772507A" w14:textId="77777777" w:rsidTr="00EF4C9C">
        <w:trPr>
          <w:trHeight w:val="20"/>
        </w:trPr>
        <w:tc>
          <w:tcPr>
            <w:tcW w:w="1384" w:type="dxa"/>
            <w:tcBorders>
              <w:top w:val="nil"/>
              <w:left w:val="single" w:sz="4" w:space="0" w:color="auto"/>
              <w:bottom w:val="single" w:sz="4" w:space="0" w:color="auto"/>
              <w:right w:val="single" w:sz="4" w:space="0" w:color="auto"/>
            </w:tcBorders>
            <w:vAlign w:val="center"/>
            <w:hideMark/>
          </w:tcPr>
          <w:p w14:paraId="6D01C696" w14:textId="77777777" w:rsidR="000056A1" w:rsidRPr="00DE0DE7" w:rsidRDefault="000056A1" w:rsidP="00EF4C9C">
            <w:pPr>
              <w:jc w:val="center"/>
              <w:rPr>
                <w:color w:val="000000"/>
                <w:sz w:val="18"/>
                <w:szCs w:val="18"/>
              </w:rPr>
            </w:pPr>
            <w:r>
              <w:rPr>
                <w:color w:val="000000"/>
                <w:sz w:val="18"/>
                <w:szCs w:val="18"/>
              </w:rPr>
              <w:t>001.02.03.001</w:t>
            </w:r>
          </w:p>
        </w:tc>
        <w:tc>
          <w:tcPr>
            <w:tcW w:w="4536" w:type="dxa"/>
            <w:tcBorders>
              <w:top w:val="nil"/>
              <w:left w:val="nil"/>
              <w:bottom w:val="single" w:sz="4" w:space="0" w:color="auto"/>
              <w:right w:val="single" w:sz="4" w:space="0" w:color="auto"/>
            </w:tcBorders>
            <w:vAlign w:val="center"/>
            <w:hideMark/>
          </w:tcPr>
          <w:p w14:paraId="782C610C" w14:textId="77777777" w:rsidR="000056A1" w:rsidRPr="00DE0DE7" w:rsidRDefault="000056A1" w:rsidP="00EF4C9C">
            <w:pPr>
              <w:jc w:val="left"/>
              <w:rPr>
                <w:color w:val="000000"/>
                <w:sz w:val="18"/>
                <w:szCs w:val="18"/>
              </w:rPr>
            </w:pPr>
            <w:r w:rsidRPr="00DE0DE7">
              <w:rPr>
                <w:color w:val="000000"/>
                <w:sz w:val="18"/>
                <w:szCs w:val="18"/>
              </w:rPr>
              <w:t xml:space="preserve">Капитальный ремонт участка тепловой сети Котельной Ноглики-2 от УТ№15Б" до МКД </w:t>
            </w:r>
            <w:proofErr w:type="spellStart"/>
            <w:r w:rsidRPr="00DE0DE7">
              <w:rPr>
                <w:color w:val="000000"/>
                <w:sz w:val="18"/>
                <w:szCs w:val="18"/>
              </w:rPr>
              <w:t>ул.Штернберга</w:t>
            </w:r>
            <w:proofErr w:type="spellEnd"/>
            <w:r w:rsidRPr="00DE0DE7">
              <w:rPr>
                <w:color w:val="000000"/>
                <w:sz w:val="18"/>
                <w:szCs w:val="18"/>
              </w:rPr>
              <w:t>, 4</w:t>
            </w:r>
          </w:p>
        </w:tc>
        <w:tc>
          <w:tcPr>
            <w:tcW w:w="1701" w:type="dxa"/>
            <w:tcBorders>
              <w:top w:val="nil"/>
              <w:left w:val="nil"/>
              <w:bottom w:val="single" w:sz="4" w:space="0" w:color="auto"/>
              <w:right w:val="single" w:sz="4" w:space="0" w:color="auto"/>
            </w:tcBorders>
            <w:vAlign w:val="center"/>
            <w:hideMark/>
          </w:tcPr>
          <w:p w14:paraId="5994139A" w14:textId="77777777" w:rsidR="000056A1" w:rsidRPr="00DE0DE7" w:rsidRDefault="000056A1" w:rsidP="00EF4C9C">
            <w:pPr>
              <w:jc w:val="center"/>
              <w:rPr>
                <w:color w:val="000000"/>
                <w:sz w:val="18"/>
                <w:szCs w:val="18"/>
              </w:rPr>
            </w:pPr>
            <w:r w:rsidRPr="00DE0DE7">
              <w:rPr>
                <w:color w:val="000000"/>
                <w:sz w:val="18"/>
                <w:szCs w:val="18"/>
              </w:rPr>
              <w:t>3 815,99</w:t>
            </w:r>
          </w:p>
        </w:tc>
        <w:tc>
          <w:tcPr>
            <w:tcW w:w="1843" w:type="dxa"/>
            <w:tcBorders>
              <w:top w:val="nil"/>
              <w:left w:val="nil"/>
              <w:bottom w:val="single" w:sz="4" w:space="0" w:color="auto"/>
              <w:right w:val="single" w:sz="4" w:space="0" w:color="auto"/>
            </w:tcBorders>
            <w:vAlign w:val="center"/>
            <w:hideMark/>
          </w:tcPr>
          <w:p w14:paraId="20C0D9BB" w14:textId="77777777" w:rsidR="000056A1" w:rsidRPr="00DE0DE7" w:rsidRDefault="000056A1" w:rsidP="00EF4C9C">
            <w:pPr>
              <w:jc w:val="center"/>
              <w:rPr>
                <w:color w:val="000000"/>
                <w:sz w:val="18"/>
                <w:szCs w:val="18"/>
              </w:rPr>
            </w:pPr>
            <w:r w:rsidRPr="00DE0DE7">
              <w:rPr>
                <w:color w:val="000000"/>
                <w:sz w:val="18"/>
                <w:szCs w:val="18"/>
              </w:rPr>
              <w:t>2028-2030</w:t>
            </w:r>
          </w:p>
        </w:tc>
        <w:tc>
          <w:tcPr>
            <w:tcW w:w="5605" w:type="dxa"/>
            <w:tcBorders>
              <w:top w:val="nil"/>
              <w:left w:val="nil"/>
              <w:bottom w:val="single" w:sz="4" w:space="0" w:color="auto"/>
              <w:right w:val="single" w:sz="4" w:space="0" w:color="auto"/>
            </w:tcBorders>
            <w:vAlign w:val="center"/>
            <w:hideMark/>
          </w:tcPr>
          <w:p w14:paraId="216DAC28" w14:textId="77777777" w:rsidR="000056A1" w:rsidRPr="00DE0DE7" w:rsidRDefault="000056A1" w:rsidP="00EF4C9C">
            <w:pPr>
              <w:jc w:val="center"/>
              <w:rPr>
                <w:color w:val="000000"/>
                <w:sz w:val="18"/>
                <w:szCs w:val="18"/>
              </w:rPr>
            </w:pPr>
            <w:r w:rsidRPr="00DE0DE7">
              <w:rPr>
                <w:color w:val="000000"/>
                <w:sz w:val="18"/>
                <w:szCs w:val="18"/>
              </w:rPr>
              <w:t>Инвестиционная программа МУП "Ногликский ВДК"</w:t>
            </w:r>
          </w:p>
        </w:tc>
      </w:tr>
    </w:tbl>
    <w:p w14:paraId="6FE661F5" w14:textId="77777777" w:rsidR="000056A1" w:rsidRDefault="000056A1" w:rsidP="00525051">
      <w:pPr>
        <w:ind w:firstLine="709"/>
        <w:sectPr w:rsidR="000056A1" w:rsidSect="00D85014">
          <w:pgSz w:w="16838" w:h="11906" w:orient="landscape"/>
          <w:pgMar w:top="1134" w:right="1134" w:bottom="567" w:left="1134" w:header="708" w:footer="708" w:gutter="0"/>
          <w:cols w:space="708"/>
          <w:docGrid w:linePitch="360"/>
        </w:sectPr>
      </w:pPr>
    </w:p>
    <w:p w14:paraId="2907BE0A" w14:textId="40D93301" w:rsidR="000056A1" w:rsidRDefault="000056A1" w:rsidP="000056A1">
      <w:pPr>
        <w:pStyle w:val="affd"/>
      </w:pPr>
      <w:r>
        <w:lastRenderedPageBreak/>
        <w:t xml:space="preserve">Таблица </w:t>
      </w:r>
      <w:r>
        <w:fldChar w:fldCharType="begin"/>
      </w:r>
      <w:r>
        <w:instrText xml:space="preserve"> SEQ Таблица \* ARABIC </w:instrText>
      </w:r>
      <w:r>
        <w:fldChar w:fldCharType="separate"/>
      </w:r>
      <w:r w:rsidR="001F2D9C">
        <w:rPr>
          <w:noProof/>
        </w:rPr>
        <w:t>12</w:t>
      </w:r>
      <w:r>
        <w:rPr>
          <w:noProof/>
        </w:rPr>
        <w:fldChar w:fldCharType="end"/>
      </w:r>
      <w:r>
        <w:t xml:space="preserve"> – Обоснование мощности перспективных источников тепловой энергии и затрат на их строительство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1722"/>
        <w:gridCol w:w="2833"/>
        <w:gridCol w:w="1516"/>
        <w:gridCol w:w="1399"/>
        <w:gridCol w:w="1813"/>
        <w:gridCol w:w="1964"/>
        <w:gridCol w:w="1813"/>
        <w:gridCol w:w="1697"/>
        <w:gridCol w:w="1899"/>
        <w:gridCol w:w="1649"/>
        <w:gridCol w:w="1740"/>
      </w:tblGrid>
      <w:tr w:rsidR="000056A1" w:rsidRPr="00DE0DE7" w14:paraId="209033B3" w14:textId="77777777" w:rsidTr="00EF4C9C">
        <w:trPr>
          <w:trHeight w:val="20"/>
        </w:trPr>
        <w:tc>
          <w:tcPr>
            <w:tcW w:w="345" w:type="pct"/>
            <w:vAlign w:val="center"/>
            <w:hideMark/>
          </w:tcPr>
          <w:p w14:paraId="3A6CE3A0" w14:textId="77777777" w:rsidR="000056A1" w:rsidRPr="00DE0DE7" w:rsidRDefault="000056A1" w:rsidP="00EF4C9C">
            <w:pPr>
              <w:jc w:val="center"/>
              <w:rPr>
                <w:color w:val="000000"/>
                <w:sz w:val="20"/>
                <w:szCs w:val="20"/>
              </w:rPr>
            </w:pPr>
            <w:r w:rsidRPr="00DE0DE7">
              <w:rPr>
                <w:color w:val="000000"/>
                <w:sz w:val="20"/>
                <w:szCs w:val="20"/>
              </w:rPr>
              <w:t>№ п/п</w:t>
            </w:r>
          </w:p>
        </w:tc>
        <w:tc>
          <w:tcPr>
            <w:tcW w:w="400" w:type="pct"/>
            <w:vAlign w:val="center"/>
            <w:hideMark/>
          </w:tcPr>
          <w:p w14:paraId="7E653B73" w14:textId="77777777" w:rsidR="000056A1" w:rsidRPr="00DE0DE7" w:rsidRDefault="000056A1" w:rsidP="00EF4C9C">
            <w:pPr>
              <w:jc w:val="center"/>
              <w:rPr>
                <w:color w:val="000000"/>
                <w:sz w:val="20"/>
                <w:szCs w:val="20"/>
              </w:rPr>
            </w:pPr>
            <w:r w:rsidRPr="00DE0DE7">
              <w:rPr>
                <w:color w:val="000000"/>
                <w:sz w:val="20"/>
                <w:szCs w:val="20"/>
              </w:rPr>
              <w:t>Наименование котельной</w:t>
            </w:r>
          </w:p>
        </w:tc>
        <w:tc>
          <w:tcPr>
            <w:tcW w:w="658" w:type="pct"/>
            <w:vAlign w:val="center"/>
            <w:hideMark/>
          </w:tcPr>
          <w:p w14:paraId="0CA6B22D" w14:textId="77777777" w:rsidR="000056A1" w:rsidRPr="00DE0DE7" w:rsidRDefault="000056A1" w:rsidP="00EF4C9C">
            <w:pPr>
              <w:jc w:val="center"/>
              <w:rPr>
                <w:color w:val="000000"/>
                <w:sz w:val="20"/>
                <w:szCs w:val="20"/>
              </w:rPr>
            </w:pPr>
            <w:r w:rsidRPr="00DE0DE7">
              <w:rPr>
                <w:color w:val="000000"/>
                <w:sz w:val="20"/>
                <w:szCs w:val="20"/>
              </w:rPr>
              <w:t>Установленная тепловая мощность, Гкал/ч, в том числе:</w:t>
            </w:r>
          </w:p>
        </w:tc>
        <w:tc>
          <w:tcPr>
            <w:tcW w:w="352" w:type="pct"/>
            <w:vAlign w:val="center"/>
            <w:hideMark/>
          </w:tcPr>
          <w:p w14:paraId="720E2483" w14:textId="77777777" w:rsidR="000056A1" w:rsidRPr="00DE0DE7" w:rsidRDefault="000056A1" w:rsidP="00EF4C9C">
            <w:pPr>
              <w:jc w:val="center"/>
              <w:rPr>
                <w:color w:val="000000"/>
                <w:sz w:val="20"/>
                <w:szCs w:val="20"/>
              </w:rPr>
            </w:pPr>
            <w:r w:rsidRPr="00DE0DE7">
              <w:rPr>
                <w:color w:val="000000"/>
                <w:sz w:val="20"/>
                <w:szCs w:val="20"/>
              </w:rPr>
              <w:t>Располагаемая тепловая мощность станции, Гкал/ч</w:t>
            </w:r>
          </w:p>
        </w:tc>
        <w:tc>
          <w:tcPr>
            <w:tcW w:w="325" w:type="pct"/>
            <w:vAlign w:val="center"/>
            <w:hideMark/>
          </w:tcPr>
          <w:p w14:paraId="239BB053" w14:textId="77777777" w:rsidR="000056A1" w:rsidRPr="00DE0DE7" w:rsidRDefault="000056A1" w:rsidP="00EF4C9C">
            <w:pPr>
              <w:jc w:val="center"/>
              <w:rPr>
                <w:color w:val="000000"/>
                <w:sz w:val="20"/>
                <w:szCs w:val="20"/>
              </w:rPr>
            </w:pPr>
            <w:r w:rsidRPr="00DE0DE7">
              <w:rPr>
                <w:color w:val="000000"/>
                <w:sz w:val="20"/>
                <w:szCs w:val="20"/>
              </w:rPr>
              <w:t>Затраты тепла на собственные нужды станции в горячей воде, Гкал/ч</w:t>
            </w:r>
          </w:p>
        </w:tc>
        <w:tc>
          <w:tcPr>
            <w:tcW w:w="421" w:type="pct"/>
            <w:vAlign w:val="center"/>
            <w:hideMark/>
          </w:tcPr>
          <w:p w14:paraId="26C82803" w14:textId="77777777" w:rsidR="000056A1" w:rsidRPr="00DE0DE7" w:rsidRDefault="000056A1" w:rsidP="00EF4C9C">
            <w:pPr>
              <w:jc w:val="center"/>
              <w:rPr>
                <w:color w:val="000000"/>
                <w:sz w:val="20"/>
                <w:szCs w:val="20"/>
              </w:rPr>
            </w:pPr>
            <w:r w:rsidRPr="00DE0DE7">
              <w:rPr>
                <w:color w:val="000000"/>
                <w:sz w:val="20"/>
                <w:szCs w:val="20"/>
              </w:rPr>
              <w:t>Потери в тепловых сетях в горячей воде, Гкал/ч</w:t>
            </w:r>
          </w:p>
        </w:tc>
        <w:tc>
          <w:tcPr>
            <w:tcW w:w="456" w:type="pct"/>
            <w:vAlign w:val="center"/>
            <w:hideMark/>
          </w:tcPr>
          <w:p w14:paraId="67B3B5FB" w14:textId="77777777" w:rsidR="000056A1" w:rsidRPr="00DE0DE7" w:rsidRDefault="000056A1" w:rsidP="00EF4C9C">
            <w:pPr>
              <w:jc w:val="center"/>
              <w:rPr>
                <w:color w:val="000000"/>
                <w:sz w:val="20"/>
                <w:szCs w:val="20"/>
              </w:rPr>
            </w:pPr>
            <w:r w:rsidRPr="00DE0DE7">
              <w:rPr>
                <w:color w:val="000000"/>
                <w:sz w:val="20"/>
                <w:szCs w:val="20"/>
              </w:rPr>
              <w:t>Присоединенная договорная тепловая нагрузка в горячей воде, Гкал/ч</w:t>
            </w:r>
          </w:p>
        </w:tc>
        <w:tc>
          <w:tcPr>
            <w:tcW w:w="421" w:type="pct"/>
            <w:vAlign w:val="center"/>
            <w:hideMark/>
          </w:tcPr>
          <w:p w14:paraId="7459558B" w14:textId="77777777" w:rsidR="000056A1" w:rsidRPr="00DE0DE7" w:rsidRDefault="000056A1" w:rsidP="00EF4C9C">
            <w:pPr>
              <w:jc w:val="center"/>
              <w:rPr>
                <w:color w:val="000000"/>
                <w:sz w:val="20"/>
                <w:szCs w:val="20"/>
              </w:rPr>
            </w:pPr>
            <w:r w:rsidRPr="00DE0DE7">
              <w:rPr>
                <w:color w:val="000000"/>
                <w:sz w:val="20"/>
                <w:szCs w:val="20"/>
              </w:rPr>
              <w:t>Присоединенная расчетная тепловая нагрузка в горячей воде (на коллекторах станции), Гкал/час, в том числе:</w:t>
            </w:r>
          </w:p>
        </w:tc>
        <w:tc>
          <w:tcPr>
            <w:tcW w:w="394" w:type="pct"/>
            <w:vAlign w:val="center"/>
            <w:hideMark/>
          </w:tcPr>
          <w:p w14:paraId="22339CE6" w14:textId="77777777" w:rsidR="000056A1" w:rsidRPr="00DE0DE7" w:rsidRDefault="000056A1" w:rsidP="00EF4C9C">
            <w:pPr>
              <w:jc w:val="center"/>
              <w:rPr>
                <w:color w:val="000000"/>
                <w:sz w:val="20"/>
                <w:szCs w:val="20"/>
              </w:rPr>
            </w:pPr>
            <w:r w:rsidRPr="00DE0DE7">
              <w:rPr>
                <w:color w:val="000000"/>
                <w:sz w:val="20"/>
                <w:szCs w:val="20"/>
              </w:rPr>
              <w:t>отопление, вентиляция</w:t>
            </w:r>
          </w:p>
        </w:tc>
        <w:tc>
          <w:tcPr>
            <w:tcW w:w="441" w:type="pct"/>
            <w:vAlign w:val="center"/>
            <w:hideMark/>
          </w:tcPr>
          <w:p w14:paraId="3116F082" w14:textId="77777777" w:rsidR="000056A1" w:rsidRPr="00DE0DE7" w:rsidRDefault="000056A1" w:rsidP="00EF4C9C">
            <w:pPr>
              <w:jc w:val="center"/>
              <w:rPr>
                <w:color w:val="000000"/>
                <w:sz w:val="20"/>
                <w:szCs w:val="20"/>
              </w:rPr>
            </w:pPr>
            <w:r w:rsidRPr="00DE0DE7">
              <w:rPr>
                <w:color w:val="000000"/>
                <w:sz w:val="20"/>
                <w:szCs w:val="20"/>
              </w:rPr>
              <w:t>горячее водоснабжение</w:t>
            </w:r>
          </w:p>
        </w:tc>
        <w:tc>
          <w:tcPr>
            <w:tcW w:w="383" w:type="pct"/>
            <w:vAlign w:val="center"/>
            <w:hideMark/>
          </w:tcPr>
          <w:p w14:paraId="5815739B" w14:textId="77777777" w:rsidR="000056A1" w:rsidRPr="00DE0DE7" w:rsidRDefault="000056A1" w:rsidP="00EF4C9C">
            <w:pPr>
              <w:jc w:val="center"/>
              <w:rPr>
                <w:color w:val="000000"/>
                <w:sz w:val="20"/>
                <w:szCs w:val="20"/>
              </w:rPr>
            </w:pPr>
            <w:r w:rsidRPr="00DE0DE7">
              <w:rPr>
                <w:color w:val="000000"/>
                <w:sz w:val="20"/>
                <w:szCs w:val="20"/>
              </w:rPr>
              <w:t>Резерв/дефицит тепловой мощности (по договорной нагрузке), Гкал/ч</w:t>
            </w:r>
          </w:p>
        </w:tc>
        <w:tc>
          <w:tcPr>
            <w:tcW w:w="405" w:type="pct"/>
            <w:vAlign w:val="center"/>
            <w:hideMark/>
          </w:tcPr>
          <w:p w14:paraId="4A00ECFB" w14:textId="77777777" w:rsidR="000056A1" w:rsidRPr="00DE0DE7" w:rsidRDefault="000056A1" w:rsidP="00EF4C9C">
            <w:pPr>
              <w:jc w:val="center"/>
              <w:rPr>
                <w:color w:val="000000"/>
                <w:sz w:val="20"/>
                <w:szCs w:val="20"/>
              </w:rPr>
            </w:pPr>
            <w:r w:rsidRPr="00DE0DE7">
              <w:rPr>
                <w:color w:val="000000"/>
                <w:sz w:val="20"/>
                <w:szCs w:val="20"/>
              </w:rPr>
              <w:t>Резерв/дефицит тепловой мощности (по фактической нагрузке), Гкал/ч</w:t>
            </w:r>
          </w:p>
        </w:tc>
      </w:tr>
      <w:tr w:rsidR="000056A1" w:rsidRPr="00DE0DE7" w14:paraId="11555A15" w14:textId="77777777" w:rsidTr="00EF4C9C">
        <w:trPr>
          <w:trHeight w:val="20"/>
        </w:trPr>
        <w:tc>
          <w:tcPr>
            <w:tcW w:w="345" w:type="pct"/>
            <w:vAlign w:val="center"/>
            <w:hideMark/>
          </w:tcPr>
          <w:p w14:paraId="571C1DB0" w14:textId="77777777" w:rsidR="000056A1" w:rsidRPr="00DE0DE7" w:rsidRDefault="000056A1" w:rsidP="00EF4C9C">
            <w:pPr>
              <w:jc w:val="center"/>
              <w:rPr>
                <w:color w:val="000000"/>
                <w:sz w:val="20"/>
                <w:szCs w:val="20"/>
              </w:rPr>
            </w:pPr>
            <w:r w:rsidRPr="00DE0DE7">
              <w:rPr>
                <w:color w:val="000000"/>
                <w:sz w:val="20"/>
                <w:szCs w:val="20"/>
              </w:rPr>
              <w:t>1</w:t>
            </w:r>
          </w:p>
        </w:tc>
        <w:tc>
          <w:tcPr>
            <w:tcW w:w="400" w:type="pct"/>
            <w:vAlign w:val="center"/>
            <w:hideMark/>
          </w:tcPr>
          <w:p w14:paraId="6CABC399" w14:textId="77777777" w:rsidR="000056A1" w:rsidRPr="00DE0DE7" w:rsidRDefault="000056A1" w:rsidP="00EF4C9C">
            <w:pPr>
              <w:jc w:val="center"/>
              <w:rPr>
                <w:color w:val="000000"/>
                <w:sz w:val="20"/>
                <w:szCs w:val="20"/>
              </w:rPr>
            </w:pPr>
            <w:r w:rsidRPr="00DE0DE7">
              <w:rPr>
                <w:color w:val="000000"/>
                <w:sz w:val="20"/>
                <w:szCs w:val="20"/>
              </w:rPr>
              <w:t>Котельная №5 (</w:t>
            </w:r>
            <w:proofErr w:type="spellStart"/>
            <w:r w:rsidRPr="00DE0DE7">
              <w:rPr>
                <w:color w:val="000000"/>
                <w:sz w:val="20"/>
                <w:szCs w:val="20"/>
              </w:rPr>
              <w:t>пгт</w:t>
            </w:r>
            <w:proofErr w:type="spellEnd"/>
            <w:r w:rsidRPr="00DE0DE7">
              <w:rPr>
                <w:color w:val="000000"/>
                <w:sz w:val="20"/>
                <w:szCs w:val="20"/>
              </w:rPr>
              <w:t>. Ноглики)</w:t>
            </w:r>
          </w:p>
        </w:tc>
        <w:tc>
          <w:tcPr>
            <w:tcW w:w="658" w:type="pct"/>
            <w:vAlign w:val="center"/>
            <w:hideMark/>
          </w:tcPr>
          <w:p w14:paraId="147BBC8C" w14:textId="77777777" w:rsidR="000056A1" w:rsidRPr="00DE0DE7" w:rsidRDefault="000056A1" w:rsidP="00EF4C9C">
            <w:pPr>
              <w:jc w:val="center"/>
              <w:rPr>
                <w:color w:val="000000"/>
                <w:sz w:val="20"/>
                <w:szCs w:val="20"/>
              </w:rPr>
            </w:pPr>
            <w:r w:rsidRPr="00DE0DE7">
              <w:rPr>
                <w:color w:val="000000"/>
                <w:sz w:val="20"/>
                <w:szCs w:val="20"/>
              </w:rPr>
              <w:t>7,150</w:t>
            </w:r>
          </w:p>
        </w:tc>
        <w:tc>
          <w:tcPr>
            <w:tcW w:w="352" w:type="pct"/>
            <w:vAlign w:val="center"/>
            <w:hideMark/>
          </w:tcPr>
          <w:p w14:paraId="69FCF2FD" w14:textId="77777777" w:rsidR="000056A1" w:rsidRPr="00DE0DE7" w:rsidRDefault="000056A1" w:rsidP="00EF4C9C">
            <w:pPr>
              <w:jc w:val="center"/>
              <w:rPr>
                <w:color w:val="000000"/>
                <w:sz w:val="20"/>
                <w:szCs w:val="20"/>
              </w:rPr>
            </w:pPr>
            <w:r w:rsidRPr="00DE0DE7">
              <w:rPr>
                <w:color w:val="000000"/>
                <w:sz w:val="20"/>
                <w:szCs w:val="20"/>
              </w:rPr>
              <w:t>1,950</w:t>
            </w:r>
          </w:p>
        </w:tc>
        <w:tc>
          <w:tcPr>
            <w:tcW w:w="325" w:type="pct"/>
            <w:vAlign w:val="center"/>
            <w:hideMark/>
          </w:tcPr>
          <w:p w14:paraId="2802D397" w14:textId="77777777" w:rsidR="000056A1" w:rsidRPr="00DE0DE7" w:rsidRDefault="000056A1" w:rsidP="00EF4C9C">
            <w:pPr>
              <w:jc w:val="center"/>
              <w:rPr>
                <w:color w:val="000000"/>
                <w:sz w:val="20"/>
                <w:szCs w:val="20"/>
              </w:rPr>
            </w:pPr>
            <w:r w:rsidRPr="00DE0DE7">
              <w:rPr>
                <w:color w:val="000000"/>
                <w:sz w:val="20"/>
                <w:szCs w:val="20"/>
              </w:rPr>
              <w:t>0,081</w:t>
            </w:r>
          </w:p>
        </w:tc>
        <w:tc>
          <w:tcPr>
            <w:tcW w:w="421" w:type="pct"/>
            <w:vAlign w:val="center"/>
            <w:hideMark/>
          </w:tcPr>
          <w:p w14:paraId="0F7C0F1E" w14:textId="77777777" w:rsidR="000056A1" w:rsidRPr="00DE0DE7" w:rsidRDefault="000056A1" w:rsidP="00EF4C9C">
            <w:pPr>
              <w:jc w:val="center"/>
              <w:rPr>
                <w:color w:val="000000"/>
                <w:sz w:val="20"/>
                <w:szCs w:val="20"/>
              </w:rPr>
            </w:pPr>
            <w:r w:rsidRPr="00DE0DE7">
              <w:rPr>
                <w:color w:val="000000"/>
                <w:sz w:val="20"/>
                <w:szCs w:val="20"/>
              </w:rPr>
              <w:t>0,497</w:t>
            </w:r>
          </w:p>
        </w:tc>
        <w:tc>
          <w:tcPr>
            <w:tcW w:w="456" w:type="pct"/>
            <w:vAlign w:val="center"/>
            <w:hideMark/>
          </w:tcPr>
          <w:p w14:paraId="255C9B69" w14:textId="77777777" w:rsidR="000056A1" w:rsidRPr="00DE0DE7" w:rsidRDefault="000056A1" w:rsidP="00EF4C9C">
            <w:pPr>
              <w:jc w:val="center"/>
              <w:rPr>
                <w:color w:val="000000"/>
                <w:sz w:val="20"/>
                <w:szCs w:val="20"/>
              </w:rPr>
            </w:pPr>
            <w:r w:rsidRPr="00DE0DE7">
              <w:rPr>
                <w:color w:val="000000"/>
                <w:sz w:val="20"/>
                <w:szCs w:val="20"/>
              </w:rPr>
              <w:t>2,316</w:t>
            </w:r>
          </w:p>
        </w:tc>
        <w:tc>
          <w:tcPr>
            <w:tcW w:w="421" w:type="pct"/>
            <w:vAlign w:val="center"/>
            <w:hideMark/>
          </w:tcPr>
          <w:p w14:paraId="6CC2D6BF" w14:textId="77777777" w:rsidR="000056A1" w:rsidRPr="00DE0DE7" w:rsidRDefault="000056A1" w:rsidP="00EF4C9C">
            <w:pPr>
              <w:jc w:val="center"/>
              <w:rPr>
                <w:color w:val="000000"/>
                <w:sz w:val="20"/>
                <w:szCs w:val="20"/>
              </w:rPr>
            </w:pPr>
            <w:r w:rsidRPr="00DE0DE7">
              <w:rPr>
                <w:color w:val="000000"/>
                <w:sz w:val="20"/>
                <w:szCs w:val="20"/>
              </w:rPr>
              <w:t>2,813</w:t>
            </w:r>
          </w:p>
        </w:tc>
        <w:tc>
          <w:tcPr>
            <w:tcW w:w="394" w:type="pct"/>
            <w:vAlign w:val="center"/>
            <w:hideMark/>
          </w:tcPr>
          <w:p w14:paraId="09B541CB" w14:textId="77777777" w:rsidR="000056A1" w:rsidRPr="00DE0DE7" w:rsidRDefault="000056A1" w:rsidP="00EF4C9C">
            <w:pPr>
              <w:jc w:val="center"/>
              <w:rPr>
                <w:color w:val="000000"/>
                <w:sz w:val="20"/>
                <w:szCs w:val="20"/>
              </w:rPr>
            </w:pPr>
            <w:r w:rsidRPr="00DE0DE7">
              <w:rPr>
                <w:color w:val="000000"/>
                <w:sz w:val="20"/>
                <w:szCs w:val="20"/>
              </w:rPr>
              <w:t>2,813</w:t>
            </w:r>
          </w:p>
        </w:tc>
        <w:tc>
          <w:tcPr>
            <w:tcW w:w="441" w:type="pct"/>
            <w:vAlign w:val="center"/>
            <w:hideMark/>
          </w:tcPr>
          <w:p w14:paraId="09A9CB83" w14:textId="77777777" w:rsidR="000056A1" w:rsidRPr="00DE0DE7" w:rsidRDefault="000056A1" w:rsidP="00EF4C9C">
            <w:pPr>
              <w:jc w:val="center"/>
              <w:rPr>
                <w:color w:val="000000"/>
                <w:sz w:val="20"/>
                <w:szCs w:val="20"/>
              </w:rPr>
            </w:pPr>
            <w:r w:rsidRPr="00DE0DE7">
              <w:rPr>
                <w:color w:val="000000"/>
                <w:sz w:val="20"/>
                <w:szCs w:val="20"/>
              </w:rPr>
              <w:t>0,000</w:t>
            </w:r>
          </w:p>
        </w:tc>
        <w:tc>
          <w:tcPr>
            <w:tcW w:w="383" w:type="pct"/>
            <w:vAlign w:val="center"/>
            <w:hideMark/>
          </w:tcPr>
          <w:p w14:paraId="51F10DFF" w14:textId="77777777" w:rsidR="000056A1" w:rsidRPr="00DE0DE7" w:rsidRDefault="000056A1" w:rsidP="00EF4C9C">
            <w:pPr>
              <w:jc w:val="center"/>
              <w:rPr>
                <w:color w:val="000000"/>
                <w:sz w:val="20"/>
                <w:szCs w:val="20"/>
              </w:rPr>
            </w:pPr>
            <w:r w:rsidRPr="00DE0DE7">
              <w:rPr>
                <w:color w:val="000000"/>
                <w:sz w:val="20"/>
                <w:szCs w:val="20"/>
              </w:rPr>
              <w:t>-0,944</w:t>
            </w:r>
          </w:p>
        </w:tc>
        <w:tc>
          <w:tcPr>
            <w:tcW w:w="405" w:type="pct"/>
            <w:vAlign w:val="center"/>
            <w:hideMark/>
          </w:tcPr>
          <w:p w14:paraId="27B2CC53" w14:textId="77777777" w:rsidR="000056A1" w:rsidRPr="00DE0DE7" w:rsidRDefault="000056A1" w:rsidP="00EF4C9C">
            <w:pPr>
              <w:jc w:val="center"/>
              <w:rPr>
                <w:color w:val="000000"/>
                <w:sz w:val="20"/>
                <w:szCs w:val="20"/>
              </w:rPr>
            </w:pPr>
            <w:r w:rsidRPr="00DE0DE7">
              <w:rPr>
                <w:color w:val="000000"/>
                <w:sz w:val="20"/>
                <w:szCs w:val="20"/>
              </w:rPr>
              <w:t>-0,944</w:t>
            </w:r>
          </w:p>
        </w:tc>
      </w:tr>
      <w:tr w:rsidR="000056A1" w:rsidRPr="00DE0DE7" w14:paraId="437F9780" w14:textId="77777777" w:rsidTr="00EF4C9C">
        <w:trPr>
          <w:trHeight w:val="20"/>
        </w:trPr>
        <w:tc>
          <w:tcPr>
            <w:tcW w:w="345" w:type="pct"/>
            <w:vAlign w:val="center"/>
            <w:hideMark/>
          </w:tcPr>
          <w:p w14:paraId="126D8783" w14:textId="77777777" w:rsidR="000056A1" w:rsidRPr="00DE0DE7" w:rsidRDefault="000056A1" w:rsidP="00EF4C9C">
            <w:pPr>
              <w:jc w:val="center"/>
              <w:rPr>
                <w:color w:val="000000"/>
                <w:sz w:val="20"/>
                <w:szCs w:val="20"/>
              </w:rPr>
            </w:pPr>
            <w:r w:rsidRPr="00DE0DE7">
              <w:rPr>
                <w:color w:val="000000"/>
                <w:sz w:val="20"/>
                <w:szCs w:val="20"/>
              </w:rPr>
              <w:t>2</w:t>
            </w:r>
          </w:p>
        </w:tc>
        <w:tc>
          <w:tcPr>
            <w:tcW w:w="400" w:type="pct"/>
            <w:vAlign w:val="center"/>
            <w:hideMark/>
          </w:tcPr>
          <w:p w14:paraId="0EF462B1" w14:textId="77777777" w:rsidR="000056A1" w:rsidRPr="00DE0DE7" w:rsidRDefault="000056A1" w:rsidP="00EF4C9C">
            <w:pPr>
              <w:jc w:val="center"/>
              <w:rPr>
                <w:color w:val="000000"/>
                <w:sz w:val="20"/>
                <w:szCs w:val="20"/>
              </w:rPr>
            </w:pPr>
            <w:r w:rsidRPr="00DE0DE7">
              <w:rPr>
                <w:color w:val="000000"/>
                <w:sz w:val="20"/>
                <w:szCs w:val="20"/>
              </w:rPr>
              <w:t>Котельная №9 (</w:t>
            </w:r>
            <w:proofErr w:type="spellStart"/>
            <w:r w:rsidRPr="00DE0DE7">
              <w:rPr>
                <w:color w:val="000000"/>
                <w:sz w:val="20"/>
                <w:szCs w:val="20"/>
              </w:rPr>
              <w:t>пгт</w:t>
            </w:r>
            <w:proofErr w:type="spellEnd"/>
            <w:r w:rsidRPr="00DE0DE7">
              <w:rPr>
                <w:color w:val="000000"/>
                <w:sz w:val="20"/>
                <w:szCs w:val="20"/>
              </w:rPr>
              <w:t>. Ноглики)</w:t>
            </w:r>
          </w:p>
        </w:tc>
        <w:tc>
          <w:tcPr>
            <w:tcW w:w="658" w:type="pct"/>
            <w:vAlign w:val="center"/>
            <w:hideMark/>
          </w:tcPr>
          <w:p w14:paraId="507AD952" w14:textId="77777777" w:rsidR="000056A1" w:rsidRPr="00DE0DE7" w:rsidRDefault="000056A1" w:rsidP="00EF4C9C">
            <w:pPr>
              <w:jc w:val="center"/>
              <w:rPr>
                <w:color w:val="000000"/>
                <w:sz w:val="20"/>
                <w:szCs w:val="20"/>
              </w:rPr>
            </w:pPr>
            <w:r w:rsidRPr="00DE0DE7">
              <w:rPr>
                <w:color w:val="000000"/>
                <w:sz w:val="20"/>
                <w:szCs w:val="20"/>
              </w:rPr>
              <w:t>5,480</w:t>
            </w:r>
          </w:p>
        </w:tc>
        <w:tc>
          <w:tcPr>
            <w:tcW w:w="352" w:type="pct"/>
            <w:vAlign w:val="center"/>
            <w:hideMark/>
          </w:tcPr>
          <w:p w14:paraId="13F00166" w14:textId="77777777" w:rsidR="000056A1" w:rsidRPr="00DE0DE7" w:rsidRDefault="000056A1" w:rsidP="00EF4C9C">
            <w:pPr>
              <w:jc w:val="center"/>
              <w:rPr>
                <w:color w:val="000000"/>
                <w:sz w:val="20"/>
                <w:szCs w:val="20"/>
              </w:rPr>
            </w:pPr>
            <w:r w:rsidRPr="00DE0DE7">
              <w:rPr>
                <w:color w:val="000000"/>
                <w:sz w:val="20"/>
                <w:szCs w:val="20"/>
              </w:rPr>
              <w:t>3,070</w:t>
            </w:r>
          </w:p>
        </w:tc>
        <w:tc>
          <w:tcPr>
            <w:tcW w:w="325" w:type="pct"/>
            <w:vAlign w:val="center"/>
            <w:hideMark/>
          </w:tcPr>
          <w:p w14:paraId="79725B07" w14:textId="77777777" w:rsidR="000056A1" w:rsidRPr="00DE0DE7" w:rsidRDefault="000056A1" w:rsidP="00EF4C9C">
            <w:pPr>
              <w:jc w:val="center"/>
              <w:rPr>
                <w:color w:val="000000"/>
                <w:sz w:val="20"/>
                <w:szCs w:val="20"/>
              </w:rPr>
            </w:pPr>
            <w:r w:rsidRPr="00DE0DE7">
              <w:rPr>
                <w:color w:val="000000"/>
                <w:sz w:val="20"/>
                <w:szCs w:val="20"/>
              </w:rPr>
              <w:t>0,075</w:t>
            </w:r>
          </w:p>
        </w:tc>
        <w:tc>
          <w:tcPr>
            <w:tcW w:w="421" w:type="pct"/>
            <w:vAlign w:val="center"/>
            <w:hideMark/>
          </w:tcPr>
          <w:p w14:paraId="331B057E" w14:textId="77777777" w:rsidR="000056A1" w:rsidRPr="00DE0DE7" w:rsidRDefault="000056A1" w:rsidP="00EF4C9C">
            <w:pPr>
              <w:jc w:val="center"/>
              <w:rPr>
                <w:color w:val="000000"/>
                <w:sz w:val="20"/>
                <w:szCs w:val="20"/>
              </w:rPr>
            </w:pPr>
            <w:r w:rsidRPr="00DE0DE7">
              <w:rPr>
                <w:color w:val="000000"/>
                <w:sz w:val="20"/>
                <w:szCs w:val="20"/>
              </w:rPr>
              <w:t>0,642</w:t>
            </w:r>
          </w:p>
        </w:tc>
        <w:tc>
          <w:tcPr>
            <w:tcW w:w="456" w:type="pct"/>
            <w:vAlign w:val="center"/>
            <w:hideMark/>
          </w:tcPr>
          <w:p w14:paraId="2EAE869F" w14:textId="77777777" w:rsidR="000056A1" w:rsidRPr="00DE0DE7" w:rsidRDefault="000056A1" w:rsidP="00EF4C9C">
            <w:pPr>
              <w:jc w:val="center"/>
              <w:rPr>
                <w:color w:val="000000"/>
                <w:sz w:val="20"/>
                <w:szCs w:val="20"/>
              </w:rPr>
            </w:pPr>
            <w:r w:rsidRPr="00DE0DE7">
              <w:rPr>
                <w:color w:val="000000"/>
                <w:sz w:val="20"/>
                <w:szCs w:val="20"/>
              </w:rPr>
              <w:t>3,210</w:t>
            </w:r>
          </w:p>
        </w:tc>
        <w:tc>
          <w:tcPr>
            <w:tcW w:w="421" w:type="pct"/>
            <w:vAlign w:val="center"/>
            <w:hideMark/>
          </w:tcPr>
          <w:p w14:paraId="786F3F0D" w14:textId="77777777" w:rsidR="000056A1" w:rsidRPr="00DE0DE7" w:rsidRDefault="000056A1" w:rsidP="00EF4C9C">
            <w:pPr>
              <w:jc w:val="center"/>
              <w:rPr>
                <w:color w:val="000000"/>
                <w:sz w:val="20"/>
                <w:szCs w:val="20"/>
              </w:rPr>
            </w:pPr>
            <w:r w:rsidRPr="00DE0DE7">
              <w:rPr>
                <w:color w:val="000000"/>
                <w:sz w:val="20"/>
                <w:szCs w:val="20"/>
              </w:rPr>
              <w:t>3,852</w:t>
            </w:r>
          </w:p>
        </w:tc>
        <w:tc>
          <w:tcPr>
            <w:tcW w:w="394" w:type="pct"/>
            <w:vAlign w:val="center"/>
            <w:hideMark/>
          </w:tcPr>
          <w:p w14:paraId="5ED2C5E4" w14:textId="77777777" w:rsidR="000056A1" w:rsidRPr="00DE0DE7" w:rsidRDefault="000056A1" w:rsidP="00EF4C9C">
            <w:pPr>
              <w:jc w:val="center"/>
              <w:rPr>
                <w:color w:val="000000"/>
                <w:sz w:val="20"/>
                <w:szCs w:val="20"/>
              </w:rPr>
            </w:pPr>
            <w:r w:rsidRPr="00DE0DE7">
              <w:rPr>
                <w:color w:val="000000"/>
                <w:sz w:val="20"/>
                <w:szCs w:val="20"/>
              </w:rPr>
              <w:t>3,852</w:t>
            </w:r>
          </w:p>
        </w:tc>
        <w:tc>
          <w:tcPr>
            <w:tcW w:w="441" w:type="pct"/>
            <w:vAlign w:val="center"/>
            <w:hideMark/>
          </w:tcPr>
          <w:p w14:paraId="56FE9285" w14:textId="77777777" w:rsidR="000056A1" w:rsidRPr="00DE0DE7" w:rsidRDefault="000056A1" w:rsidP="00EF4C9C">
            <w:pPr>
              <w:jc w:val="center"/>
              <w:rPr>
                <w:color w:val="000000"/>
                <w:sz w:val="20"/>
                <w:szCs w:val="20"/>
              </w:rPr>
            </w:pPr>
            <w:r w:rsidRPr="00DE0DE7">
              <w:rPr>
                <w:color w:val="000000"/>
                <w:sz w:val="20"/>
                <w:szCs w:val="20"/>
              </w:rPr>
              <w:t>0,000</w:t>
            </w:r>
          </w:p>
        </w:tc>
        <w:tc>
          <w:tcPr>
            <w:tcW w:w="383" w:type="pct"/>
            <w:vAlign w:val="center"/>
            <w:hideMark/>
          </w:tcPr>
          <w:p w14:paraId="7F47D839" w14:textId="77777777" w:rsidR="000056A1" w:rsidRPr="00DE0DE7" w:rsidRDefault="000056A1" w:rsidP="00EF4C9C">
            <w:pPr>
              <w:jc w:val="center"/>
              <w:rPr>
                <w:color w:val="000000"/>
                <w:sz w:val="20"/>
                <w:szCs w:val="20"/>
              </w:rPr>
            </w:pPr>
            <w:r w:rsidRPr="00DE0DE7">
              <w:rPr>
                <w:color w:val="000000"/>
                <w:sz w:val="20"/>
                <w:szCs w:val="20"/>
              </w:rPr>
              <w:t>-0,857</w:t>
            </w:r>
          </w:p>
        </w:tc>
        <w:tc>
          <w:tcPr>
            <w:tcW w:w="405" w:type="pct"/>
            <w:vAlign w:val="center"/>
            <w:hideMark/>
          </w:tcPr>
          <w:p w14:paraId="023EEFBB" w14:textId="77777777" w:rsidR="000056A1" w:rsidRPr="00DE0DE7" w:rsidRDefault="000056A1" w:rsidP="00EF4C9C">
            <w:pPr>
              <w:jc w:val="center"/>
              <w:rPr>
                <w:color w:val="000000"/>
                <w:sz w:val="20"/>
                <w:szCs w:val="20"/>
              </w:rPr>
            </w:pPr>
            <w:r w:rsidRPr="00DE0DE7">
              <w:rPr>
                <w:color w:val="000000"/>
                <w:sz w:val="20"/>
                <w:szCs w:val="20"/>
              </w:rPr>
              <w:t>-0,857</w:t>
            </w:r>
          </w:p>
        </w:tc>
      </w:tr>
      <w:tr w:rsidR="000056A1" w:rsidRPr="00DE0DE7" w14:paraId="4F910064" w14:textId="77777777" w:rsidTr="00EF4C9C">
        <w:trPr>
          <w:trHeight w:val="20"/>
        </w:trPr>
        <w:tc>
          <w:tcPr>
            <w:tcW w:w="345" w:type="pct"/>
            <w:vAlign w:val="center"/>
            <w:hideMark/>
          </w:tcPr>
          <w:p w14:paraId="10E3D6AF" w14:textId="77777777" w:rsidR="000056A1" w:rsidRPr="00DE0DE7" w:rsidRDefault="000056A1" w:rsidP="00EF4C9C">
            <w:pPr>
              <w:jc w:val="center"/>
              <w:rPr>
                <w:color w:val="000000"/>
                <w:sz w:val="20"/>
                <w:szCs w:val="20"/>
              </w:rPr>
            </w:pPr>
            <w:r w:rsidRPr="00DE0DE7">
              <w:rPr>
                <w:color w:val="000000"/>
                <w:sz w:val="20"/>
                <w:szCs w:val="20"/>
              </w:rPr>
              <w:t>3</w:t>
            </w:r>
          </w:p>
        </w:tc>
        <w:tc>
          <w:tcPr>
            <w:tcW w:w="400" w:type="pct"/>
            <w:vAlign w:val="center"/>
            <w:hideMark/>
          </w:tcPr>
          <w:p w14:paraId="0FAF9F24" w14:textId="77777777" w:rsidR="000056A1" w:rsidRPr="00DE0DE7" w:rsidRDefault="000056A1" w:rsidP="00EF4C9C">
            <w:pPr>
              <w:jc w:val="center"/>
              <w:rPr>
                <w:color w:val="000000"/>
                <w:sz w:val="20"/>
                <w:szCs w:val="20"/>
              </w:rPr>
            </w:pPr>
            <w:r w:rsidRPr="00DE0DE7">
              <w:rPr>
                <w:color w:val="000000"/>
                <w:sz w:val="20"/>
                <w:szCs w:val="20"/>
              </w:rPr>
              <w:t>Котельная Ноглики-2 (</w:t>
            </w:r>
            <w:proofErr w:type="spellStart"/>
            <w:r w:rsidRPr="00DE0DE7">
              <w:rPr>
                <w:color w:val="000000"/>
                <w:sz w:val="20"/>
                <w:szCs w:val="20"/>
              </w:rPr>
              <w:t>пгт</w:t>
            </w:r>
            <w:proofErr w:type="spellEnd"/>
            <w:r w:rsidRPr="00DE0DE7">
              <w:rPr>
                <w:color w:val="000000"/>
                <w:sz w:val="20"/>
                <w:szCs w:val="20"/>
              </w:rPr>
              <w:t>. Ноглики)</w:t>
            </w:r>
          </w:p>
        </w:tc>
        <w:tc>
          <w:tcPr>
            <w:tcW w:w="658" w:type="pct"/>
            <w:vAlign w:val="center"/>
            <w:hideMark/>
          </w:tcPr>
          <w:p w14:paraId="5F78D7F5" w14:textId="77777777" w:rsidR="000056A1" w:rsidRPr="00DE0DE7" w:rsidRDefault="000056A1" w:rsidP="00EF4C9C">
            <w:pPr>
              <w:jc w:val="center"/>
              <w:rPr>
                <w:color w:val="000000"/>
                <w:sz w:val="20"/>
                <w:szCs w:val="20"/>
              </w:rPr>
            </w:pPr>
            <w:r w:rsidRPr="00DE0DE7">
              <w:rPr>
                <w:color w:val="000000"/>
                <w:sz w:val="20"/>
                <w:szCs w:val="20"/>
              </w:rPr>
              <w:t>6,930</w:t>
            </w:r>
          </w:p>
        </w:tc>
        <w:tc>
          <w:tcPr>
            <w:tcW w:w="352" w:type="pct"/>
            <w:vAlign w:val="center"/>
            <w:hideMark/>
          </w:tcPr>
          <w:p w14:paraId="3A01AE77" w14:textId="77777777" w:rsidR="000056A1" w:rsidRPr="00DE0DE7" w:rsidRDefault="000056A1" w:rsidP="00EF4C9C">
            <w:pPr>
              <w:jc w:val="center"/>
              <w:rPr>
                <w:color w:val="000000"/>
                <w:sz w:val="20"/>
                <w:szCs w:val="20"/>
              </w:rPr>
            </w:pPr>
            <w:r w:rsidRPr="00DE0DE7">
              <w:rPr>
                <w:color w:val="000000"/>
                <w:sz w:val="20"/>
                <w:szCs w:val="20"/>
              </w:rPr>
              <w:t>6,690</w:t>
            </w:r>
          </w:p>
        </w:tc>
        <w:tc>
          <w:tcPr>
            <w:tcW w:w="325" w:type="pct"/>
            <w:vAlign w:val="center"/>
            <w:hideMark/>
          </w:tcPr>
          <w:p w14:paraId="6D8EEA9D" w14:textId="77777777" w:rsidR="000056A1" w:rsidRPr="00DE0DE7" w:rsidRDefault="000056A1" w:rsidP="00EF4C9C">
            <w:pPr>
              <w:jc w:val="center"/>
              <w:rPr>
                <w:color w:val="000000"/>
                <w:sz w:val="20"/>
                <w:szCs w:val="20"/>
              </w:rPr>
            </w:pPr>
            <w:r w:rsidRPr="00DE0DE7">
              <w:rPr>
                <w:color w:val="000000"/>
                <w:sz w:val="20"/>
                <w:szCs w:val="20"/>
              </w:rPr>
              <w:t>0,058</w:t>
            </w:r>
          </w:p>
        </w:tc>
        <w:tc>
          <w:tcPr>
            <w:tcW w:w="421" w:type="pct"/>
            <w:vAlign w:val="center"/>
            <w:hideMark/>
          </w:tcPr>
          <w:p w14:paraId="1ECB6BA5" w14:textId="77777777" w:rsidR="000056A1" w:rsidRPr="00DE0DE7" w:rsidRDefault="000056A1" w:rsidP="00EF4C9C">
            <w:pPr>
              <w:jc w:val="center"/>
              <w:rPr>
                <w:color w:val="000000"/>
                <w:sz w:val="20"/>
                <w:szCs w:val="20"/>
              </w:rPr>
            </w:pPr>
            <w:r w:rsidRPr="00DE0DE7">
              <w:rPr>
                <w:color w:val="000000"/>
                <w:sz w:val="20"/>
                <w:szCs w:val="20"/>
              </w:rPr>
              <w:t>0,759</w:t>
            </w:r>
          </w:p>
        </w:tc>
        <w:tc>
          <w:tcPr>
            <w:tcW w:w="456" w:type="pct"/>
            <w:vAlign w:val="center"/>
            <w:hideMark/>
          </w:tcPr>
          <w:p w14:paraId="7CED4DEA" w14:textId="77777777" w:rsidR="000056A1" w:rsidRPr="00DE0DE7" w:rsidRDefault="000056A1" w:rsidP="00EF4C9C">
            <w:pPr>
              <w:jc w:val="center"/>
              <w:rPr>
                <w:color w:val="000000"/>
                <w:sz w:val="20"/>
                <w:szCs w:val="20"/>
              </w:rPr>
            </w:pPr>
            <w:r w:rsidRPr="00DE0DE7">
              <w:rPr>
                <w:color w:val="000000"/>
                <w:sz w:val="20"/>
                <w:szCs w:val="20"/>
              </w:rPr>
              <w:t>2,485</w:t>
            </w:r>
          </w:p>
        </w:tc>
        <w:tc>
          <w:tcPr>
            <w:tcW w:w="421" w:type="pct"/>
            <w:vAlign w:val="center"/>
            <w:hideMark/>
          </w:tcPr>
          <w:p w14:paraId="36D2F3F5" w14:textId="77777777" w:rsidR="000056A1" w:rsidRPr="00DE0DE7" w:rsidRDefault="000056A1" w:rsidP="00EF4C9C">
            <w:pPr>
              <w:jc w:val="center"/>
              <w:rPr>
                <w:color w:val="000000"/>
                <w:sz w:val="20"/>
                <w:szCs w:val="20"/>
              </w:rPr>
            </w:pPr>
            <w:r w:rsidRPr="00DE0DE7">
              <w:rPr>
                <w:color w:val="000000"/>
                <w:sz w:val="20"/>
                <w:szCs w:val="20"/>
              </w:rPr>
              <w:t>3,244</w:t>
            </w:r>
          </w:p>
        </w:tc>
        <w:tc>
          <w:tcPr>
            <w:tcW w:w="394" w:type="pct"/>
            <w:vAlign w:val="center"/>
            <w:hideMark/>
          </w:tcPr>
          <w:p w14:paraId="55E5D1D9" w14:textId="77777777" w:rsidR="000056A1" w:rsidRPr="00DE0DE7" w:rsidRDefault="000056A1" w:rsidP="00EF4C9C">
            <w:pPr>
              <w:jc w:val="center"/>
              <w:rPr>
                <w:color w:val="000000"/>
                <w:sz w:val="20"/>
                <w:szCs w:val="20"/>
              </w:rPr>
            </w:pPr>
            <w:r w:rsidRPr="00DE0DE7">
              <w:rPr>
                <w:color w:val="000000"/>
                <w:sz w:val="20"/>
                <w:szCs w:val="20"/>
              </w:rPr>
              <w:t>3,244</w:t>
            </w:r>
          </w:p>
        </w:tc>
        <w:tc>
          <w:tcPr>
            <w:tcW w:w="441" w:type="pct"/>
            <w:vAlign w:val="center"/>
            <w:hideMark/>
          </w:tcPr>
          <w:p w14:paraId="6CB0557C" w14:textId="77777777" w:rsidR="000056A1" w:rsidRPr="00DE0DE7" w:rsidRDefault="000056A1" w:rsidP="00EF4C9C">
            <w:pPr>
              <w:jc w:val="center"/>
              <w:rPr>
                <w:color w:val="000000"/>
                <w:sz w:val="20"/>
                <w:szCs w:val="20"/>
              </w:rPr>
            </w:pPr>
            <w:r w:rsidRPr="00DE0DE7">
              <w:rPr>
                <w:color w:val="000000"/>
                <w:sz w:val="20"/>
                <w:szCs w:val="20"/>
              </w:rPr>
              <w:t>0,000</w:t>
            </w:r>
          </w:p>
        </w:tc>
        <w:tc>
          <w:tcPr>
            <w:tcW w:w="383" w:type="pct"/>
            <w:vAlign w:val="center"/>
            <w:hideMark/>
          </w:tcPr>
          <w:p w14:paraId="43CC6637" w14:textId="77777777" w:rsidR="000056A1" w:rsidRPr="00DE0DE7" w:rsidRDefault="000056A1" w:rsidP="00EF4C9C">
            <w:pPr>
              <w:jc w:val="center"/>
              <w:rPr>
                <w:color w:val="000000"/>
                <w:sz w:val="20"/>
                <w:szCs w:val="20"/>
              </w:rPr>
            </w:pPr>
            <w:r w:rsidRPr="00DE0DE7">
              <w:rPr>
                <w:color w:val="000000"/>
                <w:sz w:val="20"/>
                <w:szCs w:val="20"/>
              </w:rPr>
              <w:t>3,388</w:t>
            </w:r>
          </w:p>
        </w:tc>
        <w:tc>
          <w:tcPr>
            <w:tcW w:w="405" w:type="pct"/>
            <w:vAlign w:val="center"/>
            <w:hideMark/>
          </w:tcPr>
          <w:p w14:paraId="137A22AD" w14:textId="77777777" w:rsidR="000056A1" w:rsidRPr="00DE0DE7" w:rsidRDefault="000056A1" w:rsidP="00EF4C9C">
            <w:pPr>
              <w:jc w:val="center"/>
              <w:rPr>
                <w:color w:val="000000"/>
                <w:sz w:val="20"/>
                <w:szCs w:val="20"/>
              </w:rPr>
            </w:pPr>
            <w:r w:rsidRPr="00DE0DE7">
              <w:rPr>
                <w:color w:val="000000"/>
                <w:sz w:val="20"/>
                <w:szCs w:val="20"/>
              </w:rPr>
              <w:t>3,388</w:t>
            </w:r>
          </w:p>
        </w:tc>
      </w:tr>
      <w:tr w:rsidR="000056A1" w:rsidRPr="00DE0DE7" w14:paraId="1EACE030" w14:textId="77777777" w:rsidTr="00EF4C9C">
        <w:trPr>
          <w:trHeight w:val="230"/>
        </w:trPr>
        <w:tc>
          <w:tcPr>
            <w:tcW w:w="5000" w:type="pct"/>
            <w:gridSpan w:val="12"/>
            <w:vMerge w:val="restart"/>
            <w:vAlign w:val="center"/>
            <w:hideMark/>
          </w:tcPr>
          <w:p w14:paraId="08C8E95A" w14:textId="77777777" w:rsidR="000056A1" w:rsidRPr="00DE0DE7" w:rsidRDefault="000056A1" w:rsidP="00EF4C9C">
            <w:pPr>
              <w:jc w:val="center"/>
              <w:rPr>
                <w:color w:val="000000"/>
                <w:sz w:val="20"/>
                <w:szCs w:val="20"/>
              </w:rPr>
            </w:pPr>
            <w:r w:rsidRPr="00DE0DE7">
              <w:rPr>
                <w:color w:val="000000"/>
                <w:sz w:val="20"/>
                <w:szCs w:val="20"/>
              </w:rPr>
              <w:t xml:space="preserve">Согласно п. 5.5. СП Тепловые сети. </w:t>
            </w:r>
            <w:r w:rsidRPr="00DE0DE7">
              <w:rPr>
                <w:color w:val="000000"/>
                <w:sz w:val="20"/>
                <w:szCs w:val="20"/>
              </w:rPr>
              <w:br/>
              <w:t xml:space="preserve">Для потребителей 2-й и 3-й категорий допускается снижение подачи тепловой энергии в зависимости от расчётной температуры наружного воздуха для проектирования отопления: </w:t>
            </w:r>
            <w:r w:rsidRPr="00DE0DE7">
              <w:rPr>
                <w:color w:val="000000"/>
                <w:sz w:val="20"/>
                <w:szCs w:val="20"/>
              </w:rPr>
              <w:br/>
              <w:t>Не более 78% — при расчётной температуре наружного воздуха для проектирования отопления минус 10 °С;</w:t>
            </w:r>
            <w:r w:rsidRPr="00DE0DE7">
              <w:rPr>
                <w:color w:val="000000"/>
                <w:sz w:val="20"/>
                <w:szCs w:val="20"/>
              </w:rPr>
              <w:br/>
              <w:t>Не более 84% — при расчётной температуре наружного воздуха для проектирования отопления минус 20 °С;</w:t>
            </w:r>
            <w:r w:rsidRPr="00DE0DE7">
              <w:rPr>
                <w:color w:val="000000"/>
                <w:sz w:val="20"/>
                <w:szCs w:val="20"/>
              </w:rPr>
              <w:br/>
              <w:t>Не более 87% — при расчётной температуре наружного воздуха для проектирования отопления минус 30 °С;</w:t>
            </w:r>
            <w:r w:rsidRPr="00DE0DE7">
              <w:rPr>
                <w:color w:val="000000"/>
                <w:sz w:val="20"/>
                <w:szCs w:val="20"/>
              </w:rPr>
              <w:br/>
              <w:t>Не более 89% — при расчётной температуре наружного воздуха для проектирования отопления минус 40 °С;</w:t>
            </w:r>
            <w:r w:rsidRPr="00DE0DE7">
              <w:rPr>
                <w:color w:val="000000"/>
                <w:sz w:val="20"/>
                <w:szCs w:val="20"/>
              </w:rPr>
              <w:br/>
              <w:t>Не более 91% — при расчётной температуре наружного воздуха для проектирования отопления минус 50 °С.</w:t>
            </w:r>
            <w:r w:rsidRPr="00DE0DE7">
              <w:rPr>
                <w:color w:val="000000"/>
                <w:sz w:val="20"/>
                <w:szCs w:val="20"/>
              </w:rPr>
              <w:br/>
              <w:t xml:space="preserve"> Потребители 1-й категории обеспечиваются тепловой энергией в полном объёме</w:t>
            </w:r>
            <w:r w:rsidRPr="00DE0DE7">
              <w:rPr>
                <w:color w:val="000000"/>
                <w:sz w:val="20"/>
                <w:szCs w:val="20"/>
              </w:rPr>
              <w:br/>
              <w:t xml:space="preserve">Согласно СП Строительная климатология для </w:t>
            </w:r>
            <w:proofErr w:type="spellStart"/>
            <w:r w:rsidRPr="00DE0DE7">
              <w:rPr>
                <w:color w:val="000000"/>
                <w:sz w:val="20"/>
                <w:szCs w:val="20"/>
              </w:rPr>
              <w:t>пгт</w:t>
            </w:r>
            <w:proofErr w:type="spellEnd"/>
            <w:r w:rsidRPr="00DE0DE7">
              <w:rPr>
                <w:color w:val="000000"/>
                <w:sz w:val="20"/>
                <w:szCs w:val="20"/>
              </w:rPr>
              <w:t>. Ноглики температура воздуха наиболее холодной пятидневки, обеспеченностью 0.92 составляет-30 °С, соответственно при данной температуре снижение подачи тепловой энергии для потребителей 2-й и 3-й категорий допускается в размере 87%</w:t>
            </w:r>
          </w:p>
        </w:tc>
      </w:tr>
      <w:tr w:rsidR="000056A1" w:rsidRPr="00DE0DE7" w14:paraId="3F2C3659" w14:textId="77777777" w:rsidTr="00EF4C9C">
        <w:trPr>
          <w:trHeight w:val="230"/>
        </w:trPr>
        <w:tc>
          <w:tcPr>
            <w:tcW w:w="5000" w:type="pct"/>
            <w:gridSpan w:val="12"/>
            <w:vMerge/>
            <w:vAlign w:val="center"/>
            <w:hideMark/>
          </w:tcPr>
          <w:p w14:paraId="692157A5" w14:textId="77777777" w:rsidR="000056A1" w:rsidRPr="00DE0DE7" w:rsidRDefault="000056A1" w:rsidP="00EF4C9C">
            <w:pPr>
              <w:jc w:val="left"/>
              <w:rPr>
                <w:color w:val="000000"/>
                <w:sz w:val="20"/>
                <w:szCs w:val="20"/>
              </w:rPr>
            </w:pPr>
          </w:p>
        </w:tc>
      </w:tr>
      <w:tr w:rsidR="000056A1" w:rsidRPr="00DE0DE7" w14:paraId="3D582E2F" w14:textId="77777777" w:rsidTr="00EF4C9C">
        <w:trPr>
          <w:trHeight w:val="20"/>
        </w:trPr>
        <w:tc>
          <w:tcPr>
            <w:tcW w:w="345" w:type="pct"/>
            <w:vAlign w:val="center"/>
            <w:hideMark/>
          </w:tcPr>
          <w:p w14:paraId="1E2DD345" w14:textId="77777777" w:rsidR="000056A1" w:rsidRPr="00DE0DE7" w:rsidRDefault="000056A1" w:rsidP="00EF4C9C">
            <w:pPr>
              <w:jc w:val="center"/>
              <w:rPr>
                <w:color w:val="000000"/>
                <w:sz w:val="20"/>
                <w:szCs w:val="20"/>
              </w:rPr>
            </w:pPr>
            <w:r w:rsidRPr="00DE0DE7">
              <w:rPr>
                <w:color w:val="000000"/>
                <w:sz w:val="20"/>
                <w:szCs w:val="20"/>
              </w:rPr>
              <w:t>Наименование источника</w:t>
            </w:r>
          </w:p>
        </w:tc>
        <w:tc>
          <w:tcPr>
            <w:tcW w:w="400" w:type="pct"/>
            <w:vAlign w:val="center"/>
            <w:hideMark/>
          </w:tcPr>
          <w:p w14:paraId="5F0EB6DC" w14:textId="77777777" w:rsidR="000056A1" w:rsidRPr="00DE0DE7" w:rsidRDefault="000056A1" w:rsidP="00EF4C9C">
            <w:pPr>
              <w:jc w:val="center"/>
              <w:rPr>
                <w:color w:val="000000"/>
                <w:sz w:val="20"/>
                <w:szCs w:val="20"/>
              </w:rPr>
            </w:pPr>
            <w:r w:rsidRPr="00DE0DE7">
              <w:rPr>
                <w:color w:val="000000"/>
                <w:sz w:val="20"/>
                <w:szCs w:val="20"/>
              </w:rPr>
              <w:t>Тепловая мощность котлов установленная (перспективная), МВт</w:t>
            </w:r>
          </w:p>
        </w:tc>
        <w:tc>
          <w:tcPr>
            <w:tcW w:w="658" w:type="pct"/>
            <w:vAlign w:val="center"/>
            <w:hideMark/>
          </w:tcPr>
          <w:p w14:paraId="528A09FC" w14:textId="77777777" w:rsidR="000056A1" w:rsidRPr="00DE0DE7" w:rsidRDefault="000056A1" w:rsidP="00EF4C9C">
            <w:pPr>
              <w:jc w:val="center"/>
              <w:rPr>
                <w:color w:val="000000"/>
                <w:sz w:val="20"/>
                <w:szCs w:val="20"/>
              </w:rPr>
            </w:pPr>
            <w:r w:rsidRPr="00DE0DE7">
              <w:rPr>
                <w:color w:val="000000"/>
                <w:sz w:val="20"/>
                <w:szCs w:val="20"/>
              </w:rPr>
              <w:t>Затраты тепловой мощности на собственные нужды (приняты в размере 1% от подключенной нагрузки на коллекторах для новых котлов), Гкал/ч</w:t>
            </w:r>
          </w:p>
        </w:tc>
        <w:tc>
          <w:tcPr>
            <w:tcW w:w="352" w:type="pct"/>
            <w:vAlign w:val="center"/>
            <w:hideMark/>
          </w:tcPr>
          <w:p w14:paraId="14ADF040" w14:textId="77777777" w:rsidR="000056A1" w:rsidRPr="00DE0DE7" w:rsidRDefault="000056A1" w:rsidP="00EF4C9C">
            <w:pPr>
              <w:jc w:val="center"/>
              <w:rPr>
                <w:color w:val="000000"/>
                <w:sz w:val="20"/>
                <w:szCs w:val="20"/>
              </w:rPr>
            </w:pPr>
            <w:r w:rsidRPr="00DE0DE7">
              <w:rPr>
                <w:color w:val="000000"/>
                <w:sz w:val="20"/>
                <w:szCs w:val="20"/>
              </w:rPr>
              <w:t>Тепловая мощность котельной нетто, Гкал/ч</w:t>
            </w:r>
          </w:p>
        </w:tc>
        <w:tc>
          <w:tcPr>
            <w:tcW w:w="325" w:type="pct"/>
            <w:vAlign w:val="center"/>
            <w:hideMark/>
          </w:tcPr>
          <w:p w14:paraId="6FE689B5" w14:textId="77777777" w:rsidR="000056A1" w:rsidRPr="00DE0DE7" w:rsidRDefault="000056A1" w:rsidP="00EF4C9C">
            <w:pPr>
              <w:jc w:val="center"/>
              <w:rPr>
                <w:color w:val="000000"/>
                <w:sz w:val="20"/>
                <w:szCs w:val="20"/>
              </w:rPr>
            </w:pPr>
            <w:r w:rsidRPr="00DE0DE7">
              <w:rPr>
                <w:color w:val="000000"/>
                <w:sz w:val="20"/>
                <w:szCs w:val="20"/>
              </w:rPr>
              <w:t>Потери в тепловых сетях в горячей воде, Гкал/ч</w:t>
            </w:r>
          </w:p>
        </w:tc>
        <w:tc>
          <w:tcPr>
            <w:tcW w:w="421" w:type="pct"/>
            <w:vAlign w:val="center"/>
            <w:hideMark/>
          </w:tcPr>
          <w:p w14:paraId="7A3DE960" w14:textId="77777777" w:rsidR="000056A1" w:rsidRPr="00DE0DE7" w:rsidRDefault="000056A1" w:rsidP="00EF4C9C">
            <w:pPr>
              <w:jc w:val="center"/>
              <w:rPr>
                <w:color w:val="000000"/>
                <w:sz w:val="20"/>
                <w:szCs w:val="20"/>
              </w:rPr>
            </w:pPr>
            <w:r w:rsidRPr="00DE0DE7">
              <w:rPr>
                <w:color w:val="000000"/>
                <w:sz w:val="20"/>
                <w:szCs w:val="20"/>
              </w:rPr>
              <w:t>Присоединенная договорная тепловая нагрузка в горячей воде (с учетом перспективных потребителей), Гкал/ч</w:t>
            </w:r>
          </w:p>
        </w:tc>
        <w:tc>
          <w:tcPr>
            <w:tcW w:w="456" w:type="pct"/>
            <w:vAlign w:val="center"/>
            <w:hideMark/>
          </w:tcPr>
          <w:p w14:paraId="342EF532" w14:textId="77777777" w:rsidR="000056A1" w:rsidRPr="00DE0DE7" w:rsidRDefault="000056A1" w:rsidP="00EF4C9C">
            <w:pPr>
              <w:jc w:val="center"/>
              <w:rPr>
                <w:color w:val="000000"/>
                <w:sz w:val="20"/>
                <w:szCs w:val="20"/>
              </w:rPr>
            </w:pPr>
            <w:r w:rsidRPr="00DE0DE7">
              <w:rPr>
                <w:color w:val="000000"/>
                <w:sz w:val="20"/>
                <w:szCs w:val="20"/>
              </w:rPr>
              <w:t>Тепловая нагрузка на коллекторах котельной при допустимом снижении подачи тепловой энергии - 87% (при возникновении аварии) (нагрузка потребителей + потери в сетях), Гкал/ч</w:t>
            </w:r>
          </w:p>
        </w:tc>
        <w:tc>
          <w:tcPr>
            <w:tcW w:w="421" w:type="pct"/>
            <w:vAlign w:val="center"/>
            <w:hideMark/>
          </w:tcPr>
          <w:p w14:paraId="0881599B" w14:textId="77777777" w:rsidR="000056A1" w:rsidRPr="00DE0DE7" w:rsidRDefault="000056A1" w:rsidP="00EF4C9C">
            <w:pPr>
              <w:jc w:val="center"/>
              <w:rPr>
                <w:color w:val="000000"/>
                <w:sz w:val="20"/>
                <w:szCs w:val="20"/>
              </w:rPr>
            </w:pPr>
            <w:r w:rsidRPr="00DE0DE7">
              <w:rPr>
                <w:color w:val="000000"/>
                <w:sz w:val="20"/>
                <w:szCs w:val="20"/>
              </w:rPr>
              <w:t>Резерв/дефицит тепловой мощности (по договорной нагрузке) в номинальном режиме работы, Гкал/ч</w:t>
            </w:r>
          </w:p>
        </w:tc>
        <w:tc>
          <w:tcPr>
            <w:tcW w:w="394" w:type="pct"/>
            <w:vAlign w:val="center"/>
            <w:hideMark/>
          </w:tcPr>
          <w:p w14:paraId="65574C00" w14:textId="77777777" w:rsidR="000056A1" w:rsidRPr="00DE0DE7" w:rsidRDefault="000056A1" w:rsidP="00EF4C9C">
            <w:pPr>
              <w:jc w:val="center"/>
              <w:rPr>
                <w:color w:val="000000"/>
                <w:sz w:val="20"/>
                <w:szCs w:val="20"/>
              </w:rPr>
            </w:pPr>
            <w:r w:rsidRPr="00DE0DE7">
              <w:rPr>
                <w:color w:val="000000"/>
                <w:sz w:val="20"/>
                <w:szCs w:val="20"/>
              </w:rPr>
              <w:t>Располагаемая тепловая мощность нетто (с учетом затрат на собственные нужды) при аварийном выводе самого мощного котла, Гкал/ч</w:t>
            </w:r>
          </w:p>
        </w:tc>
        <w:tc>
          <w:tcPr>
            <w:tcW w:w="441" w:type="pct"/>
            <w:vAlign w:val="center"/>
            <w:hideMark/>
          </w:tcPr>
          <w:p w14:paraId="610B7AC8" w14:textId="77777777" w:rsidR="000056A1" w:rsidRPr="00DE0DE7" w:rsidRDefault="000056A1" w:rsidP="00EF4C9C">
            <w:pPr>
              <w:jc w:val="center"/>
              <w:rPr>
                <w:color w:val="000000"/>
                <w:sz w:val="20"/>
                <w:szCs w:val="20"/>
              </w:rPr>
            </w:pPr>
            <w:r w:rsidRPr="00DE0DE7">
              <w:rPr>
                <w:color w:val="000000"/>
                <w:sz w:val="20"/>
                <w:szCs w:val="20"/>
              </w:rPr>
              <w:t>Резерв/дефицит тепловой мощности (при снижении нагрузки на коллекторах до 87% от номинальной) в аварийном режиме работы при выходе из строя одного самого мощного котла, Гкал/ч</w:t>
            </w:r>
          </w:p>
        </w:tc>
        <w:tc>
          <w:tcPr>
            <w:tcW w:w="383" w:type="pct"/>
            <w:vAlign w:val="center"/>
            <w:hideMark/>
          </w:tcPr>
          <w:p w14:paraId="1072423F" w14:textId="77777777" w:rsidR="000056A1" w:rsidRPr="00DE0DE7" w:rsidRDefault="000056A1" w:rsidP="00EF4C9C">
            <w:pPr>
              <w:jc w:val="center"/>
              <w:rPr>
                <w:color w:val="000000"/>
                <w:sz w:val="20"/>
                <w:szCs w:val="20"/>
              </w:rPr>
            </w:pPr>
            <w:r w:rsidRPr="00DE0DE7">
              <w:rPr>
                <w:color w:val="000000"/>
                <w:sz w:val="20"/>
                <w:szCs w:val="20"/>
              </w:rPr>
              <w:t>Наличие потребителей 1-й категории</w:t>
            </w:r>
          </w:p>
        </w:tc>
        <w:tc>
          <w:tcPr>
            <w:tcW w:w="405" w:type="pct"/>
            <w:vAlign w:val="center"/>
            <w:hideMark/>
          </w:tcPr>
          <w:p w14:paraId="0A641A78" w14:textId="77777777" w:rsidR="000056A1" w:rsidRPr="00DE0DE7" w:rsidRDefault="000056A1" w:rsidP="00EF4C9C">
            <w:pPr>
              <w:jc w:val="center"/>
              <w:rPr>
                <w:color w:val="000000"/>
                <w:sz w:val="20"/>
                <w:szCs w:val="20"/>
              </w:rPr>
            </w:pPr>
            <w:r w:rsidRPr="00DE0DE7">
              <w:rPr>
                <w:color w:val="000000"/>
                <w:sz w:val="20"/>
                <w:szCs w:val="20"/>
              </w:rPr>
              <w:t>Предложение по установке котлов</w:t>
            </w:r>
          </w:p>
        </w:tc>
      </w:tr>
      <w:tr w:rsidR="000056A1" w:rsidRPr="00DE0DE7" w14:paraId="7201CDC3" w14:textId="77777777" w:rsidTr="00EF4C9C">
        <w:trPr>
          <w:trHeight w:val="20"/>
        </w:trPr>
        <w:tc>
          <w:tcPr>
            <w:tcW w:w="345" w:type="pct"/>
            <w:vAlign w:val="center"/>
            <w:hideMark/>
          </w:tcPr>
          <w:p w14:paraId="7AF08A93" w14:textId="77777777" w:rsidR="000056A1" w:rsidRPr="00DE0DE7" w:rsidRDefault="000056A1" w:rsidP="00EF4C9C">
            <w:pPr>
              <w:jc w:val="center"/>
              <w:rPr>
                <w:color w:val="000000"/>
                <w:sz w:val="20"/>
                <w:szCs w:val="20"/>
              </w:rPr>
            </w:pPr>
            <w:r w:rsidRPr="00DE0DE7">
              <w:rPr>
                <w:color w:val="000000"/>
                <w:sz w:val="20"/>
                <w:szCs w:val="20"/>
              </w:rPr>
              <w:t>Котельная №5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790130DF" w14:textId="77777777" w:rsidR="000056A1" w:rsidRPr="00DE0DE7" w:rsidRDefault="000056A1" w:rsidP="00EF4C9C">
            <w:pPr>
              <w:jc w:val="center"/>
              <w:rPr>
                <w:color w:val="000000"/>
                <w:sz w:val="20"/>
                <w:szCs w:val="20"/>
              </w:rPr>
            </w:pPr>
            <w:r w:rsidRPr="00DE0DE7">
              <w:rPr>
                <w:color w:val="000000"/>
                <w:sz w:val="20"/>
                <w:szCs w:val="20"/>
              </w:rPr>
              <w:t>6,440</w:t>
            </w:r>
          </w:p>
        </w:tc>
        <w:tc>
          <w:tcPr>
            <w:tcW w:w="658" w:type="pct"/>
            <w:vAlign w:val="center"/>
            <w:hideMark/>
          </w:tcPr>
          <w:p w14:paraId="3DBCC470" w14:textId="77777777" w:rsidR="000056A1" w:rsidRPr="00DE0DE7" w:rsidRDefault="000056A1" w:rsidP="00EF4C9C">
            <w:pPr>
              <w:jc w:val="center"/>
              <w:rPr>
                <w:color w:val="000000"/>
                <w:sz w:val="20"/>
                <w:szCs w:val="20"/>
              </w:rPr>
            </w:pPr>
            <w:r w:rsidRPr="00DE0DE7">
              <w:rPr>
                <w:color w:val="000000"/>
                <w:sz w:val="20"/>
                <w:szCs w:val="20"/>
              </w:rPr>
              <w:t>0,034</w:t>
            </w:r>
          </w:p>
        </w:tc>
        <w:tc>
          <w:tcPr>
            <w:tcW w:w="352" w:type="pct"/>
            <w:vAlign w:val="center"/>
            <w:hideMark/>
          </w:tcPr>
          <w:p w14:paraId="0DC8C60C" w14:textId="77777777" w:rsidR="000056A1" w:rsidRPr="00DE0DE7" w:rsidRDefault="000056A1" w:rsidP="00EF4C9C">
            <w:pPr>
              <w:jc w:val="center"/>
              <w:rPr>
                <w:color w:val="000000"/>
                <w:sz w:val="20"/>
                <w:szCs w:val="20"/>
              </w:rPr>
            </w:pPr>
            <w:r w:rsidRPr="00DE0DE7">
              <w:rPr>
                <w:color w:val="000000"/>
                <w:sz w:val="20"/>
                <w:szCs w:val="20"/>
              </w:rPr>
              <w:t>6,406</w:t>
            </w:r>
          </w:p>
        </w:tc>
        <w:tc>
          <w:tcPr>
            <w:tcW w:w="325" w:type="pct"/>
            <w:vAlign w:val="center"/>
            <w:hideMark/>
          </w:tcPr>
          <w:p w14:paraId="6A62672A" w14:textId="77777777" w:rsidR="000056A1" w:rsidRPr="00DE0DE7" w:rsidRDefault="000056A1" w:rsidP="00EF4C9C">
            <w:pPr>
              <w:jc w:val="center"/>
              <w:rPr>
                <w:color w:val="000000"/>
                <w:sz w:val="20"/>
                <w:szCs w:val="20"/>
              </w:rPr>
            </w:pPr>
            <w:r w:rsidRPr="00DE0DE7">
              <w:rPr>
                <w:color w:val="000000"/>
                <w:sz w:val="20"/>
                <w:szCs w:val="20"/>
              </w:rPr>
              <w:t>0,497</w:t>
            </w:r>
          </w:p>
        </w:tc>
        <w:tc>
          <w:tcPr>
            <w:tcW w:w="421" w:type="pct"/>
            <w:vAlign w:val="center"/>
            <w:hideMark/>
          </w:tcPr>
          <w:p w14:paraId="5C1CA7EC" w14:textId="77777777" w:rsidR="000056A1" w:rsidRPr="00DE0DE7" w:rsidRDefault="000056A1" w:rsidP="00EF4C9C">
            <w:pPr>
              <w:jc w:val="center"/>
              <w:rPr>
                <w:color w:val="000000"/>
                <w:sz w:val="20"/>
                <w:szCs w:val="20"/>
              </w:rPr>
            </w:pPr>
            <w:r w:rsidRPr="00DE0DE7">
              <w:rPr>
                <w:color w:val="000000"/>
                <w:sz w:val="20"/>
                <w:szCs w:val="20"/>
              </w:rPr>
              <w:t>2,898</w:t>
            </w:r>
          </w:p>
        </w:tc>
        <w:tc>
          <w:tcPr>
            <w:tcW w:w="456" w:type="pct"/>
            <w:vAlign w:val="center"/>
            <w:hideMark/>
          </w:tcPr>
          <w:p w14:paraId="5262F7A1" w14:textId="77777777" w:rsidR="000056A1" w:rsidRPr="00DE0DE7" w:rsidRDefault="000056A1" w:rsidP="00EF4C9C">
            <w:pPr>
              <w:jc w:val="center"/>
              <w:rPr>
                <w:color w:val="000000"/>
                <w:sz w:val="20"/>
                <w:szCs w:val="20"/>
              </w:rPr>
            </w:pPr>
            <w:r w:rsidRPr="00DE0DE7">
              <w:rPr>
                <w:color w:val="000000"/>
                <w:sz w:val="20"/>
                <w:szCs w:val="20"/>
              </w:rPr>
              <w:t>2,954</w:t>
            </w:r>
          </w:p>
        </w:tc>
        <w:tc>
          <w:tcPr>
            <w:tcW w:w="421" w:type="pct"/>
            <w:vAlign w:val="center"/>
            <w:hideMark/>
          </w:tcPr>
          <w:p w14:paraId="39C2AEBC" w14:textId="77777777" w:rsidR="000056A1" w:rsidRPr="00DE0DE7" w:rsidRDefault="000056A1" w:rsidP="00EF4C9C">
            <w:pPr>
              <w:jc w:val="center"/>
              <w:rPr>
                <w:color w:val="000000"/>
                <w:sz w:val="20"/>
                <w:szCs w:val="20"/>
              </w:rPr>
            </w:pPr>
            <w:r w:rsidRPr="00DE0DE7">
              <w:rPr>
                <w:color w:val="000000"/>
                <w:sz w:val="20"/>
                <w:szCs w:val="20"/>
              </w:rPr>
              <w:t>3,011</w:t>
            </w:r>
          </w:p>
        </w:tc>
        <w:tc>
          <w:tcPr>
            <w:tcW w:w="394" w:type="pct"/>
            <w:vAlign w:val="center"/>
            <w:hideMark/>
          </w:tcPr>
          <w:p w14:paraId="7CB63491" w14:textId="77777777" w:rsidR="000056A1" w:rsidRPr="00DE0DE7" w:rsidRDefault="000056A1" w:rsidP="00EF4C9C">
            <w:pPr>
              <w:jc w:val="center"/>
              <w:rPr>
                <w:color w:val="000000"/>
                <w:sz w:val="20"/>
                <w:szCs w:val="20"/>
              </w:rPr>
            </w:pPr>
            <w:r w:rsidRPr="00DE0DE7">
              <w:rPr>
                <w:color w:val="000000"/>
                <w:sz w:val="20"/>
                <w:szCs w:val="20"/>
              </w:rPr>
              <w:t>4,266</w:t>
            </w:r>
          </w:p>
        </w:tc>
        <w:tc>
          <w:tcPr>
            <w:tcW w:w="441" w:type="pct"/>
            <w:vAlign w:val="center"/>
            <w:hideMark/>
          </w:tcPr>
          <w:p w14:paraId="750B8972" w14:textId="77777777" w:rsidR="000056A1" w:rsidRPr="00DE0DE7" w:rsidRDefault="000056A1" w:rsidP="00EF4C9C">
            <w:pPr>
              <w:jc w:val="center"/>
              <w:rPr>
                <w:color w:val="000000"/>
                <w:sz w:val="20"/>
                <w:szCs w:val="20"/>
              </w:rPr>
            </w:pPr>
            <w:r w:rsidRPr="00DE0DE7">
              <w:rPr>
                <w:color w:val="000000"/>
                <w:sz w:val="20"/>
                <w:szCs w:val="20"/>
              </w:rPr>
              <w:t>1,312</w:t>
            </w:r>
          </w:p>
        </w:tc>
        <w:tc>
          <w:tcPr>
            <w:tcW w:w="383" w:type="pct"/>
            <w:vAlign w:val="center"/>
            <w:hideMark/>
          </w:tcPr>
          <w:p w14:paraId="56A4D479" w14:textId="77777777" w:rsidR="000056A1" w:rsidRPr="00DE0DE7" w:rsidRDefault="000056A1" w:rsidP="00EF4C9C">
            <w:pPr>
              <w:jc w:val="center"/>
              <w:rPr>
                <w:color w:val="000000"/>
                <w:sz w:val="20"/>
                <w:szCs w:val="20"/>
              </w:rPr>
            </w:pPr>
            <w:r w:rsidRPr="00DE0DE7">
              <w:rPr>
                <w:color w:val="000000"/>
                <w:sz w:val="20"/>
                <w:szCs w:val="20"/>
              </w:rPr>
              <w:t>нет</w:t>
            </w:r>
          </w:p>
        </w:tc>
        <w:tc>
          <w:tcPr>
            <w:tcW w:w="405" w:type="pct"/>
            <w:vAlign w:val="center"/>
            <w:hideMark/>
          </w:tcPr>
          <w:p w14:paraId="0C77FBC1" w14:textId="77777777" w:rsidR="000056A1" w:rsidRPr="00DE0DE7" w:rsidRDefault="000056A1" w:rsidP="00EF4C9C">
            <w:pPr>
              <w:jc w:val="center"/>
              <w:rPr>
                <w:color w:val="000000"/>
                <w:sz w:val="20"/>
                <w:szCs w:val="20"/>
              </w:rPr>
            </w:pPr>
            <w:r w:rsidRPr="00DE0DE7">
              <w:rPr>
                <w:color w:val="000000"/>
                <w:sz w:val="20"/>
                <w:szCs w:val="20"/>
              </w:rPr>
              <w:t>Установка 3-х котлов по 2,15 Гкал/ч (2,5 МВт), 2в работе, 1 в резерве при выходе из строя одного из работающих</w:t>
            </w:r>
          </w:p>
        </w:tc>
      </w:tr>
      <w:tr w:rsidR="000056A1" w:rsidRPr="00DE0DE7" w14:paraId="3F7792AE" w14:textId="77777777" w:rsidTr="00EF4C9C">
        <w:trPr>
          <w:trHeight w:val="20"/>
        </w:trPr>
        <w:tc>
          <w:tcPr>
            <w:tcW w:w="345" w:type="pct"/>
            <w:vAlign w:val="center"/>
            <w:hideMark/>
          </w:tcPr>
          <w:p w14:paraId="4A3FA9F3" w14:textId="77777777" w:rsidR="000056A1" w:rsidRPr="00DE0DE7" w:rsidRDefault="000056A1" w:rsidP="00EF4C9C">
            <w:pPr>
              <w:jc w:val="center"/>
              <w:rPr>
                <w:color w:val="000000"/>
                <w:sz w:val="20"/>
                <w:szCs w:val="20"/>
              </w:rPr>
            </w:pPr>
            <w:r w:rsidRPr="00DE0DE7">
              <w:rPr>
                <w:color w:val="000000"/>
                <w:sz w:val="20"/>
                <w:szCs w:val="20"/>
              </w:rPr>
              <w:t>Котельная №9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0767AFB7" w14:textId="77777777" w:rsidR="000056A1" w:rsidRPr="00DE0DE7" w:rsidRDefault="000056A1" w:rsidP="00EF4C9C">
            <w:pPr>
              <w:jc w:val="center"/>
              <w:rPr>
                <w:color w:val="000000"/>
                <w:sz w:val="20"/>
                <w:szCs w:val="20"/>
              </w:rPr>
            </w:pPr>
            <w:r w:rsidRPr="00DE0DE7">
              <w:rPr>
                <w:color w:val="000000"/>
                <w:sz w:val="20"/>
                <w:szCs w:val="20"/>
              </w:rPr>
              <w:t>6,000</w:t>
            </w:r>
          </w:p>
        </w:tc>
        <w:tc>
          <w:tcPr>
            <w:tcW w:w="658" w:type="pct"/>
            <w:vAlign w:val="center"/>
            <w:hideMark/>
          </w:tcPr>
          <w:p w14:paraId="2FCCAA31" w14:textId="77777777" w:rsidR="000056A1" w:rsidRPr="00DE0DE7" w:rsidRDefault="000056A1" w:rsidP="00EF4C9C">
            <w:pPr>
              <w:jc w:val="center"/>
              <w:rPr>
                <w:color w:val="000000"/>
                <w:sz w:val="20"/>
                <w:szCs w:val="20"/>
              </w:rPr>
            </w:pPr>
            <w:r w:rsidRPr="00DE0DE7">
              <w:rPr>
                <w:color w:val="000000"/>
                <w:sz w:val="20"/>
                <w:szCs w:val="20"/>
              </w:rPr>
              <w:t>0,051</w:t>
            </w:r>
          </w:p>
        </w:tc>
        <w:tc>
          <w:tcPr>
            <w:tcW w:w="352" w:type="pct"/>
            <w:vAlign w:val="center"/>
            <w:hideMark/>
          </w:tcPr>
          <w:p w14:paraId="59A9E1CE" w14:textId="77777777" w:rsidR="000056A1" w:rsidRPr="00DE0DE7" w:rsidRDefault="000056A1" w:rsidP="00EF4C9C">
            <w:pPr>
              <w:jc w:val="center"/>
              <w:rPr>
                <w:color w:val="000000"/>
                <w:sz w:val="20"/>
                <w:szCs w:val="20"/>
              </w:rPr>
            </w:pPr>
            <w:r w:rsidRPr="00DE0DE7">
              <w:rPr>
                <w:color w:val="000000"/>
                <w:sz w:val="20"/>
                <w:szCs w:val="20"/>
              </w:rPr>
              <w:t>5,949</w:t>
            </w:r>
          </w:p>
        </w:tc>
        <w:tc>
          <w:tcPr>
            <w:tcW w:w="325" w:type="pct"/>
            <w:vAlign w:val="center"/>
            <w:hideMark/>
          </w:tcPr>
          <w:p w14:paraId="65488B07" w14:textId="77777777" w:rsidR="000056A1" w:rsidRPr="00DE0DE7" w:rsidRDefault="000056A1" w:rsidP="00EF4C9C">
            <w:pPr>
              <w:jc w:val="center"/>
              <w:rPr>
                <w:color w:val="000000"/>
                <w:sz w:val="20"/>
                <w:szCs w:val="20"/>
              </w:rPr>
            </w:pPr>
            <w:r w:rsidRPr="00DE0DE7">
              <w:rPr>
                <w:color w:val="000000"/>
                <w:sz w:val="20"/>
                <w:szCs w:val="20"/>
              </w:rPr>
              <w:t>0,642</w:t>
            </w:r>
          </w:p>
        </w:tc>
        <w:tc>
          <w:tcPr>
            <w:tcW w:w="421" w:type="pct"/>
            <w:vAlign w:val="center"/>
            <w:hideMark/>
          </w:tcPr>
          <w:p w14:paraId="2B0A7AAA" w14:textId="77777777" w:rsidR="000056A1" w:rsidRPr="00DE0DE7" w:rsidRDefault="000056A1" w:rsidP="00EF4C9C">
            <w:pPr>
              <w:jc w:val="center"/>
              <w:rPr>
                <w:color w:val="000000"/>
                <w:sz w:val="20"/>
                <w:szCs w:val="20"/>
              </w:rPr>
            </w:pPr>
            <w:r w:rsidRPr="00DE0DE7">
              <w:rPr>
                <w:color w:val="000000"/>
                <w:sz w:val="20"/>
                <w:szCs w:val="20"/>
              </w:rPr>
              <w:t>4,502</w:t>
            </w:r>
          </w:p>
        </w:tc>
        <w:tc>
          <w:tcPr>
            <w:tcW w:w="456" w:type="pct"/>
            <w:vAlign w:val="center"/>
            <w:hideMark/>
          </w:tcPr>
          <w:p w14:paraId="4C108D8B" w14:textId="77777777" w:rsidR="000056A1" w:rsidRPr="00DE0DE7" w:rsidRDefault="000056A1" w:rsidP="00EF4C9C">
            <w:pPr>
              <w:jc w:val="center"/>
              <w:rPr>
                <w:color w:val="000000"/>
                <w:sz w:val="20"/>
                <w:szCs w:val="20"/>
              </w:rPr>
            </w:pPr>
            <w:r w:rsidRPr="00DE0DE7">
              <w:rPr>
                <w:color w:val="000000"/>
                <w:sz w:val="20"/>
                <w:szCs w:val="20"/>
              </w:rPr>
              <w:t>4,476</w:t>
            </w:r>
          </w:p>
        </w:tc>
        <w:tc>
          <w:tcPr>
            <w:tcW w:w="421" w:type="pct"/>
            <w:vAlign w:val="center"/>
            <w:hideMark/>
          </w:tcPr>
          <w:p w14:paraId="3212F9C5" w14:textId="77777777" w:rsidR="000056A1" w:rsidRPr="00DE0DE7" w:rsidRDefault="000056A1" w:rsidP="00EF4C9C">
            <w:pPr>
              <w:jc w:val="center"/>
              <w:rPr>
                <w:color w:val="000000"/>
                <w:sz w:val="20"/>
                <w:szCs w:val="20"/>
              </w:rPr>
            </w:pPr>
            <w:r w:rsidRPr="00DE0DE7">
              <w:rPr>
                <w:color w:val="000000"/>
                <w:sz w:val="20"/>
                <w:szCs w:val="20"/>
              </w:rPr>
              <w:t>0,804</w:t>
            </w:r>
          </w:p>
        </w:tc>
        <w:tc>
          <w:tcPr>
            <w:tcW w:w="394" w:type="pct"/>
            <w:vAlign w:val="center"/>
            <w:hideMark/>
          </w:tcPr>
          <w:p w14:paraId="1D04C01A" w14:textId="77777777" w:rsidR="000056A1" w:rsidRPr="00DE0DE7" w:rsidRDefault="000056A1" w:rsidP="00EF4C9C">
            <w:pPr>
              <w:jc w:val="center"/>
              <w:rPr>
                <w:color w:val="000000"/>
                <w:sz w:val="20"/>
                <w:szCs w:val="20"/>
              </w:rPr>
            </w:pPr>
            <w:r w:rsidRPr="00DE0DE7">
              <w:rPr>
                <w:color w:val="000000"/>
                <w:sz w:val="20"/>
                <w:szCs w:val="20"/>
              </w:rPr>
              <w:t>4,479</w:t>
            </w:r>
          </w:p>
        </w:tc>
        <w:tc>
          <w:tcPr>
            <w:tcW w:w="441" w:type="pct"/>
            <w:vAlign w:val="center"/>
            <w:hideMark/>
          </w:tcPr>
          <w:p w14:paraId="5A4A6E80" w14:textId="77777777" w:rsidR="000056A1" w:rsidRPr="00DE0DE7" w:rsidRDefault="000056A1" w:rsidP="00EF4C9C">
            <w:pPr>
              <w:jc w:val="center"/>
              <w:rPr>
                <w:color w:val="000000"/>
                <w:sz w:val="20"/>
                <w:szCs w:val="20"/>
              </w:rPr>
            </w:pPr>
            <w:r w:rsidRPr="00DE0DE7">
              <w:rPr>
                <w:color w:val="000000"/>
                <w:sz w:val="20"/>
                <w:szCs w:val="20"/>
              </w:rPr>
              <w:t>0,003</w:t>
            </w:r>
          </w:p>
        </w:tc>
        <w:tc>
          <w:tcPr>
            <w:tcW w:w="383" w:type="pct"/>
            <w:vAlign w:val="center"/>
            <w:hideMark/>
          </w:tcPr>
          <w:p w14:paraId="747E0228" w14:textId="77777777" w:rsidR="000056A1" w:rsidRPr="00DE0DE7" w:rsidRDefault="000056A1" w:rsidP="00EF4C9C">
            <w:pPr>
              <w:jc w:val="center"/>
              <w:rPr>
                <w:color w:val="000000"/>
                <w:sz w:val="20"/>
                <w:szCs w:val="20"/>
              </w:rPr>
            </w:pPr>
            <w:r w:rsidRPr="00DE0DE7">
              <w:rPr>
                <w:color w:val="000000"/>
                <w:sz w:val="20"/>
                <w:szCs w:val="20"/>
              </w:rPr>
              <w:t>нет</w:t>
            </w:r>
          </w:p>
        </w:tc>
        <w:tc>
          <w:tcPr>
            <w:tcW w:w="405" w:type="pct"/>
            <w:vAlign w:val="center"/>
            <w:hideMark/>
          </w:tcPr>
          <w:p w14:paraId="2125BAAF" w14:textId="77777777" w:rsidR="000056A1" w:rsidRPr="00DE0DE7" w:rsidRDefault="000056A1" w:rsidP="00EF4C9C">
            <w:pPr>
              <w:jc w:val="center"/>
              <w:rPr>
                <w:color w:val="000000"/>
                <w:sz w:val="20"/>
                <w:szCs w:val="20"/>
              </w:rPr>
            </w:pPr>
            <w:r w:rsidRPr="00DE0DE7">
              <w:rPr>
                <w:color w:val="000000"/>
                <w:sz w:val="20"/>
                <w:szCs w:val="20"/>
              </w:rPr>
              <w:t>Установка 4-х котлов по 1,5 Гкал/ч (1,745 МВт), 3 в работе, 1 в резерве при выходе из строя одного из работающих</w:t>
            </w:r>
          </w:p>
        </w:tc>
      </w:tr>
      <w:tr w:rsidR="000056A1" w:rsidRPr="00DE0DE7" w14:paraId="65E329C2" w14:textId="77777777" w:rsidTr="00EF4C9C">
        <w:trPr>
          <w:trHeight w:val="20"/>
        </w:trPr>
        <w:tc>
          <w:tcPr>
            <w:tcW w:w="345" w:type="pct"/>
            <w:vAlign w:val="center"/>
            <w:hideMark/>
          </w:tcPr>
          <w:p w14:paraId="69430582" w14:textId="77777777" w:rsidR="000056A1" w:rsidRPr="00DE0DE7" w:rsidRDefault="000056A1" w:rsidP="00EF4C9C">
            <w:pPr>
              <w:jc w:val="center"/>
              <w:rPr>
                <w:color w:val="000000"/>
                <w:sz w:val="20"/>
                <w:szCs w:val="20"/>
              </w:rPr>
            </w:pPr>
            <w:r w:rsidRPr="00DE0DE7">
              <w:rPr>
                <w:color w:val="000000"/>
                <w:sz w:val="20"/>
                <w:szCs w:val="20"/>
              </w:rPr>
              <w:t>Котельная Ноглики-2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4B37466F" w14:textId="77777777" w:rsidR="000056A1" w:rsidRPr="00DE0DE7" w:rsidRDefault="000056A1" w:rsidP="00EF4C9C">
            <w:pPr>
              <w:jc w:val="center"/>
              <w:rPr>
                <w:color w:val="000000"/>
                <w:sz w:val="20"/>
                <w:szCs w:val="20"/>
              </w:rPr>
            </w:pPr>
            <w:r w:rsidRPr="00DE0DE7">
              <w:rPr>
                <w:color w:val="000000"/>
                <w:sz w:val="20"/>
                <w:szCs w:val="20"/>
              </w:rPr>
              <w:t>6,500</w:t>
            </w:r>
          </w:p>
        </w:tc>
        <w:tc>
          <w:tcPr>
            <w:tcW w:w="658" w:type="pct"/>
            <w:vAlign w:val="center"/>
            <w:hideMark/>
          </w:tcPr>
          <w:p w14:paraId="2295F3FB" w14:textId="77777777" w:rsidR="000056A1" w:rsidRPr="00DE0DE7" w:rsidRDefault="000056A1" w:rsidP="00EF4C9C">
            <w:pPr>
              <w:jc w:val="center"/>
              <w:rPr>
                <w:color w:val="000000"/>
                <w:sz w:val="20"/>
                <w:szCs w:val="20"/>
              </w:rPr>
            </w:pPr>
            <w:r w:rsidRPr="00DE0DE7">
              <w:rPr>
                <w:color w:val="000000"/>
                <w:sz w:val="20"/>
                <w:szCs w:val="20"/>
              </w:rPr>
              <w:t>0,041</w:t>
            </w:r>
          </w:p>
        </w:tc>
        <w:tc>
          <w:tcPr>
            <w:tcW w:w="352" w:type="pct"/>
            <w:vAlign w:val="center"/>
            <w:hideMark/>
          </w:tcPr>
          <w:p w14:paraId="6DBDADFC" w14:textId="77777777" w:rsidR="000056A1" w:rsidRPr="00DE0DE7" w:rsidRDefault="000056A1" w:rsidP="00EF4C9C">
            <w:pPr>
              <w:jc w:val="center"/>
              <w:rPr>
                <w:color w:val="000000"/>
                <w:sz w:val="20"/>
                <w:szCs w:val="20"/>
              </w:rPr>
            </w:pPr>
            <w:r w:rsidRPr="00DE0DE7">
              <w:rPr>
                <w:color w:val="000000"/>
                <w:sz w:val="20"/>
                <w:szCs w:val="20"/>
              </w:rPr>
              <w:t>6,459</w:t>
            </w:r>
          </w:p>
        </w:tc>
        <w:tc>
          <w:tcPr>
            <w:tcW w:w="325" w:type="pct"/>
            <w:vAlign w:val="center"/>
            <w:hideMark/>
          </w:tcPr>
          <w:p w14:paraId="20C89988" w14:textId="77777777" w:rsidR="000056A1" w:rsidRPr="00DE0DE7" w:rsidRDefault="000056A1" w:rsidP="00EF4C9C">
            <w:pPr>
              <w:jc w:val="center"/>
              <w:rPr>
                <w:color w:val="000000"/>
                <w:sz w:val="20"/>
                <w:szCs w:val="20"/>
              </w:rPr>
            </w:pPr>
            <w:r w:rsidRPr="00DE0DE7">
              <w:rPr>
                <w:color w:val="000000"/>
                <w:sz w:val="20"/>
                <w:szCs w:val="20"/>
              </w:rPr>
              <w:t>0,759</w:t>
            </w:r>
          </w:p>
        </w:tc>
        <w:tc>
          <w:tcPr>
            <w:tcW w:w="421" w:type="pct"/>
            <w:vAlign w:val="center"/>
            <w:hideMark/>
          </w:tcPr>
          <w:p w14:paraId="4AB6A8FC" w14:textId="77777777" w:rsidR="000056A1" w:rsidRPr="00DE0DE7" w:rsidRDefault="000056A1" w:rsidP="00EF4C9C">
            <w:pPr>
              <w:jc w:val="center"/>
              <w:rPr>
                <w:color w:val="000000"/>
                <w:sz w:val="20"/>
                <w:szCs w:val="20"/>
              </w:rPr>
            </w:pPr>
            <w:r w:rsidRPr="00DE0DE7">
              <w:rPr>
                <w:color w:val="000000"/>
                <w:sz w:val="20"/>
                <w:szCs w:val="20"/>
              </w:rPr>
              <w:t>3,374</w:t>
            </w:r>
          </w:p>
        </w:tc>
        <w:tc>
          <w:tcPr>
            <w:tcW w:w="456" w:type="pct"/>
            <w:vAlign w:val="center"/>
            <w:hideMark/>
          </w:tcPr>
          <w:p w14:paraId="5C7D9653" w14:textId="77777777" w:rsidR="000056A1" w:rsidRPr="00DE0DE7" w:rsidRDefault="000056A1" w:rsidP="00EF4C9C">
            <w:pPr>
              <w:jc w:val="center"/>
              <w:rPr>
                <w:color w:val="000000"/>
                <w:sz w:val="20"/>
                <w:szCs w:val="20"/>
              </w:rPr>
            </w:pPr>
            <w:r w:rsidRPr="00DE0DE7">
              <w:rPr>
                <w:color w:val="000000"/>
                <w:sz w:val="20"/>
                <w:szCs w:val="20"/>
              </w:rPr>
              <w:t>3,595</w:t>
            </w:r>
          </w:p>
        </w:tc>
        <w:tc>
          <w:tcPr>
            <w:tcW w:w="421" w:type="pct"/>
            <w:vAlign w:val="center"/>
            <w:hideMark/>
          </w:tcPr>
          <w:p w14:paraId="58FCD2A1" w14:textId="77777777" w:rsidR="000056A1" w:rsidRPr="00DE0DE7" w:rsidRDefault="000056A1" w:rsidP="00EF4C9C">
            <w:pPr>
              <w:jc w:val="center"/>
              <w:rPr>
                <w:color w:val="000000"/>
                <w:sz w:val="20"/>
                <w:szCs w:val="20"/>
              </w:rPr>
            </w:pPr>
            <w:r w:rsidRPr="00DE0DE7">
              <w:rPr>
                <w:color w:val="000000"/>
                <w:sz w:val="20"/>
                <w:szCs w:val="20"/>
              </w:rPr>
              <w:t>2,326</w:t>
            </w:r>
          </w:p>
        </w:tc>
        <w:tc>
          <w:tcPr>
            <w:tcW w:w="394" w:type="pct"/>
            <w:vAlign w:val="center"/>
            <w:hideMark/>
          </w:tcPr>
          <w:p w14:paraId="76295A94" w14:textId="77777777" w:rsidR="000056A1" w:rsidRPr="00DE0DE7" w:rsidRDefault="000056A1" w:rsidP="00EF4C9C">
            <w:pPr>
              <w:jc w:val="center"/>
              <w:rPr>
                <w:color w:val="000000"/>
                <w:sz w:val="20"/>
                <w:szCs w:val="20"/>
              </w:rPr>
            </w:pPr>
            <w:r w:rsidRPr="00DE0DE7">
              <w:rPr>
                <w:color w:val="000000"/>
                <w:sz w:val="20"/>
                <w:szCs w:val="20"/>
              </w:rPr>
              <w:t>4,259</w:t>
            </w:r>
          </w:p>
        </w:tc>
        <w:tc>
          <w:tcPr>
            <w:tcW w:w="441" w:type="pct"/>
            <w:vAlign w:val="center"/>
            <w:hideMark/>
          </w:tcPr>
          <w:p w14:paraId="2B84D5C7" w14:textId="77777777" w:rsidR="000056A1" w:rsidRPr="00DE0DE7" w:rsidRDefault="000056A1" w:rsidP="00EF4C9C">
            <w:pPr>
              <w:jc w:val="center"/>
              <w:rPr>
                <w:color w:val="000000"/>
                <w:sz w:val="20"/>
                <w:szCs w:val="20"/>
              </w:rPr>
            </w:pPr>
            <w:r w:rsidRPr="00DE0DE7">
              <w:rPr>
                <w:color w:val="000000"/>
                <w:sz w:val="20"/>
                <w:szCs w:val="20"/>
              </w:rPr>
              <w:t>0,663</w:t>
            </w:r>
          </w:p>
        </w:tc>
        <w:tc>
          <w:tcPr>
            <w:tcW w:w="383" w:type="pct"/>
            <w:vAlign w:val="center"/>
            <w:hideMark/>
          </w:tcPr>
          <w:p w14:paraId="220A106E" w14:textId="77777777" w:rsidR="000056A1" w:rsidRPr="00DE0DE7" w:rsidRDefault="000056A1" w:rsidP="00EF4C9C">
            <w:pPr>
              <w:jc w:val="center"/>
              <w:rPr>
                <w:color w:val="000000"/>
                <w:sz w:val="20"/>
                <w:szCs w:val="20"/>
              </w:rPr>
            </w:pPr>
            <w:r w:rsidRPr="00DE0DE7">
              <w:rPr>
                <w:color w:val="000000"/>
                <w:sz w:val="20"/>
                <w:szCs w:val="20"/>
              </w:rPr>
              <w:t>нет</w:t>
            </w:r>
          </w:p>
        </w:tc>
        <w:tc>
          <w:tcPr>
            <w:tcW w:w="405" w:type="pct"/>
            <w:vAlign w:val="center"/>
            <w:hideMark/>
          </w:tcPr>
          <w:p w14:paraId="77251D54" w14:textId="77777777" w:rsidR="000056A1" w:rsidRPr="00DE0DE7" w:rsidRDefault="000056A1" w:rsidP="00EF4C9C">
            <w:pPr>
              <w:jc w:val="center"/>
              <w:rPr>
                <w:color w:val="000000"/>
                <w:sz w:val="20"/>
                <w:szCs w:val="20"/>
              </w:rPr>
            </w:pPr>
            <w:r w:rsidRPr="00DE0DE7">
              <w:rPr>
                <w:color w:val="000000"/>
                <w:sz w:val="20"/>
                <w:szCs w:val="20"/>
              </w:rPr>
              <w:t>Установка 3-х котлов по 2,15 Гкал/ч (2,5 МВт), 2в работе, 1 в резерве при выходе из строя одного из работающих</w:t>
            </w:r>
          </w:p>
        </w:tc>
      </w:tr>
      <w:tr w:rsidR="000056A1" w:rsidRPr="00DE0DE7" w14:paraId="7EB9998F" w14:textId="77777777" w:rsidTr="00EF4C9C">
        <w:trPr>
          <w:trHeight w:val="20"/>
        </w:trPr>
        <w:tc>
          <w:tcPr>
            <w:tcW w:w="5000" w:type="pct"/>
            <w:gridSpan w:val="12"/>
            <w:vAlign w:val="bottom"/>
            <w:hideMark/>
          </w:tcPr>
          <w:p w14:paraId="56C5D643" w14:textId="7918DFBA" w:rsidR="000056A1" w:rsidRPr="00DE0DE7" w:rsidRDefault="000056A1" w:rsidP="00EF4C9C">
            <w:pPr>
              <w:jc w:val="center"/>
              <w:rPr>
                <w:color w:val="000000"/>
                <w:sz w:val="20"/>
                <w:szCs w:val="20"/>
              </w:rPr>
            </w:pPr>
            <w:r w:rsidRPr="00DE0DE7">
              <w:rPr>
                <w:color w:val="000000"/>
                <w:sz w:val="20"/>
                <w:szCs w:val="20"/>
              </w:rPr>
              <w:lastRenderedPageBreak/>
              <w:t>Для определения затрат на реализацию мероприятий по строительству источников, были использованы государственные укрупненные нормативы цены строительства зданий и сооружений городской инфраструктуры НЦС 81-02-19-202</w:t>
            </w:r>
            <w:r w:rsidR="00451838">
              <w:rPr>
                <w:color w:val="000000"/>
                <w:sz w:val="20"/>
                <w:szCs w:val="20"/>
              </w:rPr>
              <w:t>6</w:t>
            </w:r>
            <w:r w:rsidRPr="00DE0DE7">
              <w:rPr>
                <w:color w:val="000000"/>
                <w:sz w:val="20"/>
                <w:szCs w:val="20"/>
              </w:rPr>
              <w:t xml:space="preserve"> Сборник №19 «Здания и </w:t>
            </w:r>
            <w:proofErr w:type="spellStart"/>
            <w:proofErr w:type="gramStart"/>
            <w:r w:rsidRPr="00DE0DE7">
              <w:rPr>
                <w:color w:val="000000"/>
                <w:sz w:val="20"/>
                <w:szCs w:val="20"/>
              </w:rPr>
              <w:t>соору-жения</w:t>
            </w:r>
            <w:proofErr w:type="spellEnd"/>
            <w:proofErr w:type="gramEnd"/>
            <w:r w:rsidRPr="00DE0DE7">
              <w:rPr>
                <w:color w:val="000000"/>
                <w:sz w:val="20"/>
                <w:szCs w:val="20"/>
              </w:rPr>
              <w:t xml:space="preserve"> городской инфраструктуры». Укрупненные нормативы представляют собой объем денежных средств, необходимый и достаточный для строительства котельных </w:t>
            </w:r>
            <w:proofErr w:type="spellStart"/>
            <w:r w:rsidRPr="00DE0DE7">
              <w:rPr>
                <w:color w:val="000000"/>
                <w:sz w:val="20"/>
                <w:szCs w:val="20"/>
              </w:rPr>
              <w:t>теплопроиз-водительностью</w:t>
            </w:r>
            <w:proofErr w:type="spellEnd"/>
            <w:r w:rsidRPr="00DE0DE7">
              <w:rPr>
                <w:color w:val="000000"/>
                <w:sz w:val="20"/>
                <w:szCs w:val="20"/>
              </w:rPr>
              <w:t xml:space="preserve"> 1 МВт.</w:t>
            </w:r>
          </w:p>
        </w:tc>
      </w:tr>
      <w:tr w:rsidR="000056A1" w:rsidRPr="00DE0DE7" w14:paraId="4EDAA763" w14:textId="77777777" w:rsidTr="00EF4C9C">
        <w:trPr>
          <w:trHeight w:val="20"/>
        </w:trPr>
        <w:tc>
          <w:tcPr>
            <w:tcW w:w="345" w:type="pct"/>
            <w:vAlign w:val="center"/>
            <w:hideMark/>
          </w:tcPr>
          <w:p w14:paraId="3144FF42" w14:textId="77777777" w:rsidR="000056A1" w:rsidRPr="00DE0DE7" w:rsidRDefault="000056A1" w:rsidP="00EF4C9C">
            <w:pPr>
              <w:jc w:val="center"/>
              <w:rPr>
                <w:color w:val="000000"/>
                <w:sz w:val="20"/>
                <w:szCs w:val="20"/>
              </w:rPr>
            </w:pPr>
            <w:r w:rsidRPr="00DE0DE7">
              <w:rPr>
                <w:color w:val="000000"/>
                <w:sz w:val="20"/>
                <w:szCs w:val="20"/>
              </w:rPr>
              <w:t>Наименование источника</w:t>
            </w:r>
          </w:p>
        </w:tc>
        <w:tc>
          <w:tcPr>
            <w:tcW w:w="400" w:type="pct"/>
            <w:vAlign w:val="center"/>
            <w:hideMark/>
          </w:tcPr>
          <w:p w14:paraId="3F0147A4" w14:textId="77777777" w:rsidR="000056A1" w:rsidRPr="00DE0DE7" w:rsidRDefault="000056A1" w:rsidP="00EF4C9C">
            <w:pPr>
              <w:jc w:val="center"/>
              <w:rPr>
                <w:color w:val="000000"/>
                <w:sz w:val="20"/>
                <w:szCs w:val="20"/>
              </w:rPr>
            </w:pPr>
            <w:r w:rsidRPr="00DE0DE7">
              <w:rPr>
                <w:color w:val="000000"/>
                <w:sz w:val="20"/>
                <w:szCs w:val="20"/>
              </w:rPr>
              <w:t>Тепловая мощность котлов установленная (перспективная), МВт</w:t>
            </w:r>
          </w:p>
        </w:tc>
        <w:tc>
          <w:tcPr>
            <w:tcW w:w="658" w:type="pct"/>
            <w:vAlign w:val="center"/>
            <w:hideMark/>
          </w:tcPr>
          <w:p w14:paraId="2F262F0D" w14:textId="77777777" w:rsidR="000056A1" w:rsidRPr="00DE0DE7" w:rsidRDefault="000056A1" w:rsidP="00EF4C9C">
            <w:pPr>
              <w:jc w:val="center"/>
              <w:rPr>
                <w:color w:val="000000"/>
                <w:sz w:val="20"/>
                <w:szCs w:val="20"/>
              </w:rPr>
            </w:pPr>
            <w:r w:rsidRPr="00DE0DE7">
              <w:rPr>
                <w:color w:val="000000"/>
                <w:sz w:val="20"/>
                <w:szCs w:val="20"/>
              </w:rPr>
              <w:t xml:space="preserve">Котельные </w:t>
            </w:r>
            <w:proofErr w:type="spellStart"/>
            <w:r w:rsidRPr="00DE0DE7">
              <w:rPr>
                <w:color w:val="000000"/>
                <w:sz w:val="20"/>
                <w:szCs w:val="20"/>
              </w:rPr>
              <w:t>блочно</w:t>
            </w:r>
            <w:proofErr w:type="spellEnd"/>
            <w:r w:rsidRPr="00DE0DE7">
              <w:rPr>
                <w:color w:val="000000"/>
                <w:sz w:val="20"/>
                <w:szCs w:val="20"/>
              </w:rPr>
              <w:t xml:space="preserve">-модульные на газообразном топливе </w:t>
            </w:r>
            <w:proofErr w:type="spellStart"/>
            <w:r w:rsidRPr="00DE0DE7">
              <w:rPr>
                <w:color w:val="000000"/>
                <w:sz w:val="20"/>
                <w:szCs w:val="20"/>
              </w:rPr>
              <w:t>теплопроизводительностью</w:t>
            </w:r>
            <w:proofErr w:type="spellEnd"/>
            <w:r w:rsidRPr="00DE0DE7">
              <w:rPr>
                <w:color w:val="000000"/>
                <w:sz w:val="20"/>
                <w:szCs w:val="20"/>
              </w:rPr>
              <w:t>, МВт</w:t>
            </w:r>
          </w:p>
        </w:tc>
        <w:tc>
          <w:tcPr>
            <w:tcW w:w="677" w:type="pct"/>
            <w:gridSpan w:val="2"/>
            <w:vAlign w:val="center"/>
            <w:hideMark/>
          </w:tcPr>
          <w:p w14:paraId="66E7E2B5" w14:textId="77777777" w:rsidR="000056A1" w:rsidRPr="00DE0DE7" w:rsidRDefault="000056A1" w:rsidP="00EF4C9C">
            <w:pPr>
              <w:jc w:val="center"/>
              <w:rPr>
                <w:color w:val="000000"/>
                <w:sz w:val="20"/>
                <w:szCs w:val="20"/>
              </w:rPr>
            </w:pPr>
            <w:r w:rsidRPr="00DE0DE7">
              <w:rPr>
                <w:color w:val="000000"/>
                <w:sz w:val="20"/>
                <w:szCs w:val="20"/>
              </w:rPr>
              <w:t>Норматив цены строительства на 01.01.2026, тыс. руб.</w:t>
            </w:r>
          </w:p>
        </w:tc>
        <w:tc>
          <w:tcPr>
            <w:tcW w:w="877" w:type="pct"/>
            <w:gridSpan w:val="2"/>
            <w:vAlign w:val="center"/>
            <w:hideMark/>
          </w:tcPr>
          <w:p w14:paraId="68F1238D" w14:textId="77777777" w:rsidR="000056A1" w:rsidRPr="00DE0DE7" w:rsidRDefault="000056A1" w:rsidP="00EF4C9C">
            <w:pPr>
              <w:jc w:val="center"/>
              <w:rPr>
                <w:color w:val="000000"/>
                <w:sz w:val="20"/>
                <w:szCs w:val="20"/>
              </w:rPr>
            </w:pPr>
            <w:r w:rsidRPr="00DE0DE7">
              <w:rPr>
                <w:color w:val="000000"/>
                <w:sz w:val="20"/>
                <w:szCs w:val="20"/>
              </w:rPr>
              <w:t>Коэффициент перехода от цен базового района (Московская область) к уровню цен Сахалинская область</w:t>
            </w:r>
          </w:p>
        </w:tc>
        <w:tc>
          <w:tcPr>
            <w:tcW w:w="814" w:type="pct"/>
            <w:gridSpan w:val="2"/>
            <w:vAlign w:val="center"/>
            <w:hideMark/>
          </w:tcPr>
          <w:p w14:paraId="05EDC459" w14:textId="77777777" w:rsidR="000056A1" w:rsidRPr="00DE0DE7" w:rsidRDefault="000056A1" w:rsidP="00EF4C9C">
            <w:pPr>
              <w:jc w:val="center"/>
              <w:rPr>
                <w:color w:val="000000"/>
                <w:sz w:val="20"/>
                <w:szCs w:val="20"/>
              </w:rPr>
            </w:pPr>
            <w:r w:rsidRPr="00DE0DE7">
              <w:rPr>
                <w:color w:val="000000"/>
                <w:sz w:val="20"/>
                <w:szCs w:val="20"/>
              </w:rPr>
              <w:t>Рекомендуемые коэффициенты, учитывающие регионально-климатические условия осуществления строительства. Сахалинская область</w:t>
            </w:r>
          </w:p>
        </w:tc>
        <w:tc>
          <w:tcPr>
            <w:tcW w:w="824" w:type="pct"/>
            <w:gridSpan w:val="2"/>
            <w:vAlign w:val="center"/>
            <w:hideMark/>
          </w:tcPr>
          <w:p w14:paraId="0D9241EF" w14:textId="77777777" w:rsidR="000056A1" w:rsidRPr="00DE0DE7" w:rsidRDefault="000056A1" w:rsidP="00EF4C9C">
            <w:pPr>
              <w:jc w:val="center"/>
              <w:rPr>
                <w:color w:val="000000"/>
                <w:sz w:val="20"/>
                <w:szCs w:val="20"/>
              </w:rPr>
            </w:pPr>
            <w:r w:rsidRPr="00DE0DE7">
              <w:rPr>
                <w:color w:val="000000"/>
                <w:sz w:val="20"/>
                <w:szCs w:val="20"/>
              </w:rPr>
              <w:t>Коэффициент, учитывающий стесненные условия застроенной части городов (определяется в соответствии с пунктом 26 технической части настоящего сборника).</w:t>
            </w:r>
          </w:p>
        </w:tc>
        <w:tc>
          <w:tcPr>
            <w:tcW w:w="405" w:type="pct"/>
            <w:vAlign w:val="center"/>
            <w:hideMark/>
          </w:tcPr>
          <w:p w14:paraId="3EF818C2" w14:textId="77777777" w:rsidR="000056A1" w:rsidRPr="00DE0DE7" w:rsidRDefault="000056A1" w:rsidP="00EF4C9C">
            <w:pPr>
              <w:jc w:val="center"/>
              <w:rPr>
                <w:color w:val="000000"/>
                <w:sz w:val="20"/>
                <w:szCs w:val="20"/>
              </w:rPr>
            </w:pPr>
            <w:r w:rsidRPr="00DE0DE7">
              <w:rPr>
                <w:color w:val="000000"/>
                <w:sz w:val="20"/>
                <w:szCs w:val="20"/>
              </w:rPr>
              <w:t>Итого затраты в ценах года реализации мероприятия, тыс. руб. без НДС</w:t>
            </w:r>
          </w:p>
        </w:tc>
      </w:tr>
      <w:tr w:rsidR="000056A1" w:rsidRPr="00DE0DE7" w14:paraId="10A0F68C" w14:textId="77777777" w:rsidTr="00EF4C9C">
        <w:trPr>
          <w:trHeight w:val="20"/>
        </w:trPr>
        <w:tc>
          <w:tcPr>
            <w:tcW w:w="345" w:type="pct"/>
            <w:vAlign w:val="center"/>
            <w:hideMark/>
          </w:tcPr>
          <w:p w14:paraId="355463CC" w14:textId="77777777" w:rsidR="000056A1" w:rsidRPr="00DE0DE7" w:rsidRDefault="000056A1" w:rsidP="00EF4C9C">
            <w:pPr>
              <w:jc w:val="center"/>
              <w:rPr>
                <w:color w:val="000000"/>
                <w:sz w:val="20"/>
                <w:szCs w:val="20"/>
              </w:rPr>
            </w:pPr>
            <w:r w:rsidRPr="00DE0DE7">
              <w:rPr>
                <w:color w:val="000000"/>
                <w:sz w:val="20"/>
                <w:szCs w:val="20"/>
              </w:rPr>
              <w:t>Котельная №5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018552FE" w14:textId="77777777" w:rsidR="000056A1" w:rsidRPr="00DE0DE7" w:rsidRDefault="000056A1" w:rsidP="00EF4C9C">
            <w:pPr>
              <w:jc w:val="center"/>
              <w:rPr>
                <w:color w:val="000000"/>
                <w:sz w:val="20"/>
                <w:szCs w:val="20"/>
              </w:rPr>
            </w:pPr>
            <w:r w:rsidRPr="00DE0DE7">
              <w:rPr>
                <w:color w:val="000000"/>
                <w:sz w:val="20"/>
                <w:szCs w:val="20"/>
              </w:rPr>
              <w:t>6,440</w:t>
            </w:r>
          </w:p>
        </w:tc>
        <w:tc>
          <w:tcPr>
            <w:tcW w:w="658" w:type="pct"/>
            <w:vAlign w:val="center"/>
            <w:hideMark/>
          </w:tcPr>
          <w:p w14:paraId="72CD917E" w14:textId="77777777" w:rsidR="000056A1" w:rsidRPr="00DE0DE7" w:rsidRDefault="000056A1" w:rsidP="00EF4C9C">
            <w:pPr>
              <w:jc w:val="center"/>
              <w:rPr>
                <w:color w:val="000000"/>
                <w:sz w:val="20"/>
                <w:szCs w:val="20"/>
              </w:rPr>
            </w:pPr>
            <w:r w:rsidRPr="00DE0DE7">
              <w:rPr>
                <w:color w:val="000000"/>
                <w:sz w:val="20"/>
                <w:szCs w:val="20"/>
              </w:rPr>
              <w:t>7,490</w:t>
            </w:r>
          </w:p>
        </w:tc>
        <w:tc>
          <w:tcPr>
            <w:tcW w:w="677" w:type="pct"/>
            <w:gridSpan w:val="2"/>
            <w:vAlign w:val="center"/>
            <w:hideMark/>
          </w:tcPr>
          <w:p w14:paraId="535389F5" w14:textId="77777777" w:rsidR="000056A1" w:rsidRPr="00DE0DE7" w:rsidRDefault="000056A1" w:rsidP="00EF4C9C">
            <w:pPr>
              <w:jc w:val="center"/>
              <w:rPr>
                <w:color w:val="000000"/>
                <w:sz w:val="20"/>
                <w:szCs w:val="20"/>
              </w:rPr>
            </w:pPr>
            <w:r w:rsidRPr="00DE0DE7">
              <w:rPr>
                <w:color w:val="000000"/>
                <w:sz w:val="20"/>
                <w:szCs w:val="20"/>
              </w:rPr>
              <w:t>8 320,90</w:t>
            </w:r>
          </w:p>
        </w:tc>
        <w:tc>
          <w:tcPr>
            <w:tcW w:w="877" w:type="pct"/>
            <w:gridSpan w:val="2"/>
            <w:vAlign w:val="center"/>
            <w:hideMark/>
          </w:tcPr>
          <w:p w14:paraId="46E052B2" w14:textId="77777777" w:rsidR="000056A1" w:rsidRPr="00DE0DE7" w:rsidRDefault="000056A1" w:rsidP="00EF4C9C">
            <w:pPr>
              <w:jc w:val="center"/>
              <w:rPr>
                <w:color w:val="000000"/>
                <w:sz w:val="20"/>
                <w:szCs w:val="20"/>
              </w:rPr>
            </w:pPr>
            <w:r w:rsidRPr="00DE0DE7">
              <w:rPr>
                <w:color w:val="000000"/>
                <w:sz w:val="20"/>
                <w:szCs w:val="20"/>
              </w:rPr>
              <w:t>1,56</w:t>
            </w:r>
          </w:p>
        </w:tc>
        <w:tc>
          <w:tcPr>
            <w:tcW w:w="814" w:type="pct"/>
            <w:gridSpan w:val="2"/>
            <w:vAlign w:val="center"/>
            <w:hideMark/>
          </w:tcPr>
          <w:p w14:paraId="26D15693" w14:textId="77777777" w:rsidR="000056A1" w:rsidRPr="00DE0DE7" w:rsidRDefault="000056A1" w:rsidP="00EF4C9C">
            <w:pPr>
              <w:jc w:val="center"/>
              <w:rPr>
                <w:color w:val="000000"/>
                <w:sz w:val="20"/>
                <w:szCs w:val="20"/>
              </w:rPr>
            </w:pPr>
            <w:r w:rsidRPr="00DE0DE7">
              <w:rPr>
                <w:color w:val="000000"/>
                <w:sz w:val="20"/>
                <w:szCs w:val="20"/>
              </w:rPr>
              <w:t>1,02</w:t>
            </w:r>
          </w:p>
        </w:tc>
        <w:tc>
          <w:tcPr>
            <w:tcW w:w="824" w:type="pct"/>
            <w:gridSpan w:val="2"/>
            <w:vAlign w:val="center"/>
            <w:hideMark/>
          </w:tcPr>
          <w:p w14:paraId="47F30C0F" w14:textId="77777777" w:rsidR="000056A1" w:rsidRPr="00DE0DE7" w:rsidRDefault="000056A1" w:rsidP="00EF4C9C">
            <w:pPr>
              <w:jc w:val="center"/>
              <w:rPr>
                <w:color w:val="000000"/>
                <w:sz w:val="20"/>
                <w:szCs w:val="20"/>
              </w:rPr>
            </w:pPr>
            <w:r w:rsidRPr="00DE0DE7">
              <w:rPr>
                <w:color w:val="000000"/>
                <w:sz w:val="20"/>
                <w:szCs w:val="20"/>
              </w:rPr>
              <w:t>1,03</w:t>
            </w:r>
          </w:p>
        </w:tc>
        <w:tc>
          <w:tcPr>
            <w:tcW w:w="405" w:type="pct"/>
            <w:vAlign w:val="center"/>
            <w:hideMark/>
          </w:tcPr>
          <w:p w14:paraId="5222804D" w14:textId="77777777" w:rsidR="000056A1" w:rsidRPr="00DE0DE7" w:rsidRDefault="000056A1" w:rsidP="00EF4C9C">
            <w:pPr>
              <w:jc w:val="center"/>
              <w:rPr>
                <w:b/>
                <w:bCs/>
                <w:color w:val="000000"/>
                <w:sz w:val="20"/>
                <w:szCs w:val="20"/>
              </w:rPr>
            </w:pPr>
            <w:r w:rsidRPr="00DE0DE7">
              <w:rPr>
                <w:b/>
                <w:bCs/>
                <w:color w:val="000000"/>
                <w:sz w:val="20"/>
                <w:szCs w:val="20"/>
              </w:rPr>
              <w:t>102 140,42</w:t>
            </w:r>
          </w:p>
        </w:tc>
      </w:tr>
      <w:tr w:rsidR="000056A1" w:rsidRPr="00DE0DE7" w14:paraId="4E86C017" w14:textId="77777777" w:rsidTr="00EF4C9C">
        <w:trPr>
          <w:trHeight w:val="20"/>
        </w:trPr>
        <w:tc>
          <w:tcPr>
            <w:tcW w:w="345" w:type="pct"/>
            <w:vAlign w:val="center"/>
            <w:hideMark/>
          </w:tcPr>
          <w:p w14:paraId="0A1F13E8" w14:textId="77777777" w:rsidR="000056A1" w:rsidRPr="00DE0DE7" w:rsidRDefault="000056A1" w:rsidP="00EF4C9C">
            <w:pPr>
              <w:jc w:val="center"/>
              <w:rPr>
                <w:color w:val="000000"/>
                <w:sz w:val="20"/>
                <w:szCs w:val="20"/>
              </w:rPr>
            </w:pPr>
            <w:r w:rsidRPr="00DE0DE7">
              <w:rPr>
                <w:color w:val="000000"/>
                <w:sz w:val="20"/>
                <w:szCs w:val="20"/>
              </w:rPr>
              <w:t>Котельная №9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654B63DA" w14:textId="77777777" w:rsidR="000056A1" w:rsidRPr="00DE0DE7" w:rsidRDefault="000056A1" w:rsidP="00EF4C9C">
            <w:pPr>
              <w:jc w:val="center"/>
              <w:rPr>
                <w:color w:val="000000"/>
                <w:sz w:val="20"/>
                <w:szCs w:val="20"/>
              </w:rPr>
            </w:pPr>
            <w:r w:rsidRPr="00DE0DE7">
              <w:rPr>
                <w:color w:val="000000"/>
                <w:sz w:val="20"/>
                <w:szCs w:val="20"/>
              </w:rPr>
              <w:t>6,000</w:t>
            </w:r>
          </w:p>
        </w:tc>
        <w:tc>
          <w:tcPr>
            <w:tcW w:w="658" w:type="pct"/>
            <w:vAlign w:val="center"/>
            <w:hideMark/>
          </w:tcPr>
          <w:p w14:paraId="1842815B" w14:textId="77777777" w:rsidR="000056A1" w:rsidRPr="00DE0DE7" w:rsidRDefault="000056A1" w:rsidP="00EF4C9C">
            <w:pPr>
              <w:jc w:val="center"/>
              <w:rPr>
                <w:color w:val="000000"/>
                <w:sz w:val="20"/>
                <w:szCs w:val="20"/>
              </w:rPr>
            </w:pPr>
            <w:r w:rsidRPr="00DE0DE7">
              <w:rPr>
                <w:color w:val="000000"/>
                <w:sz w:val="20"/>
                <w:szCs w:val="20"/>
              </w:rPr>
              <w:t>6,978</w:t>
            </w:r>
          </w:p>
        </w:tc>
        <w:tc>
          <w:tcPr>
            <w:tcW w:w="677" w:type="pct"/>
            <w:gridSpan w:val="2"/>
            <w:vAlign w:val="center"/>
            <w:hideMark/>
          </w:tcPr>
          <w:p w14:paraId="4A694DC2" w14:textId="77777777" w:rsidR="000056A1" w:rsidRPr="00DE0DE7" w:rsidRDefault="000056A1" w:rsidP="00EF4C9C">
            <w:pPr>
              <w:jc w:val="center"/>
              <w:rPr>
                <w:color w:val="000000"/>
                <w:sz w:val="20"/>
                <w:szCs w:val="20"/>
              </w:rPr>
            </w:pPr>
            <w:r w:rsidRPr="00DE0DE7">
              <w:rPr>
                <w:color w:val="000000"/>
                <w:sz w:val="20"/>
                <w:szCs w:val="20"/>
              </w:rPr>
              <w:t>8 382,52</w:t>
            </w:r>
          </w:p>
        </w:tc>
        <w:tc>
          <w:tcPr>
            <w:tcW w:w="877" w:type="pct"/>
            <w:gridSpan w:val="2"/>
            <w:vAlign w:val="center"/>
            <w:hideMark/>
          </w:tcPr>
          <w:p w14:paraId="44D8F32D" w14:textId="77777777" w:rsidR="000056A1" w:rsidRPr="00DE0DE7" w:rsidRDefault="000056A1" w:rsidP="00EF4C9C">
            <w:pPr>
              <w:jc w:val="center"/>
              <w:rPr>
                <w:color w:val="000000"/>
                <w:sz w:val="20"/>
                <w:szCs w:val="20"/>
              </w:rPr>
            </w:pPr>
            <w:r w:rsidRPr="00DE0DE7">
              <w:rPr>
                <w:color w:val="000000"/>
                <w:sz w:val="20"/>
                <w:szCs w:val="20"/>
              </w:rPr>
              <w:t>1,56</w:t>
            </w:r>
          </w:p>
        </w:tc>
        <w:tc>
          <w:tcPr>
            <w:tcW w:w="814" w:type="pct"/>
            <w:gridSpan w:val="2"/>
            <w:vAlign w:val="center"/>
            <w:hideMark/>
          </w:tcPr>
          <w:p w14:paraId="51F5EE2C" w14:textId="77777777" w:rsidR="000056A1" w:rsidRPr="00DE0DE7" w:rsidRDefault="000056A1" w:rsidP="00EF4C9C">
            <w:pPr>
              <w:jc w:val="center"/>
              <w:rPr>
                <w:color w:val="000000"/>
                <w:sz w:val="20"/>
                <w:szCs w:val="20"/>
              </w:rPr>
            </w:pPr>
            <w:r w:rsidRPr="00DE0DE7">
              <w:rPr>
                <w:color w:val="000000"/>
                <w:sz w:val="20"/>
                <w:szCs w:val="20"/>
              </w:rPr>
              <w:t>1,02</w:t>
            </w:r>
          </w:p>
        </w:tc>
        <w:tc>
          <w:tcPr>
            <w:tcW w:w="824" w:type="pct"/>
            <w:gridSpan w:val="2"/>
            <w:vAlign w:val="center"/>
            <w:hideMark/>
          </w:tcPr>
          <w:p w14:paraId="62BEEC3E" w14:textId="77777777" w:rsidR="000056A1" w:rsidRPr="00DE0DE7" w:rsidRDefault="000056A1" w:rsidP="00EF4C9C">
            <w:pPr>
              <w:jc w:val="center"/>
              <w:rPr>
                <w:color w:val="000000"/>
                <w:sz w:val="20"/>
                <w:szCs w:val="20"/>
              </w:rPr>
            </w:pPr>
            <w:r w:rsidRPr="00DE0DE7">
              <w:rPr>
                <w:color w:val="000000"/>
                <w:sz w:val="20"/>
                <w:szCs w:val="20"/>
              </w:rPr>
              <w:t>1,03</w:t>
            </w:r>
          </w:p>
        </w:tc>
        <w:tc>
          <w:tcPr>
            <w:tcW w:w="405" w:type="pct"/>
            <w:vAlign w:val="center"/>
            <w:hideMark/>
          </w:tcPr>
          <w:p w14:paraId="5179F3B1" w14:textId="77777777" w:rsidR="000056A1" w:rsidRPr="00DE0DE7" w:rsidRDefault="000056A1" w:rsidP="00EF4C9C">
            <w:pPr>
              <w:jc w:val="center"/>
              <w:rPr>
                <w:b/>
                <w:bCs/>
                <w:color w:val="000000"/>
                <w:sz w:val="20"/>
                <w:szCs w:val="20"/>
              </w:rPr>
            </w:pPr>
            <w:r w:rsidRPr="00DE0DE7">
              <w:rPr>
                <w:b/>
                <w:bCs/>
                <w:color w:val="000000"/>
                <w:sz w:val="20"/>
                <w:szCs w:val="20"/>
              </w:rPr>
              <w:t>95 866,69</w:t>
            </w:r>
          </w:p>
        </w:tc>
      </w:tr>
      <w:tr w:rsidR="000056A1" w:rsidRPr="00DE0DE7" w14:paraId="2B904B91" w14:textId="77777777" w:rsidTr="00EF4C9C">
        <w:trPr>
          <w:trHeight w:val="20"/>
        </w:trPr>
        <w:tc>
          <w:tcPr>
            <w:tcW w:w="345" w:type="pct"/>
            <w:vAlign w:val="center"/>
            <w:hideMark/>
          </w:tcPr>
          <w:p w14:paraId="228416B0" w14:textId="77777777" w:rsidR="000056A1" w:rsidRPr="00DE0DE7" w:rsidRDefault="000056A1" w:rsidP="00EF4C9C">
            <w:pPr>
              <w:jc w:val="center"/>
              <w:rPr>
                <w:color w:val="000000"/>
                <w:sz w:val="20"/>
                <w:szCs w:val="20"/>
              </w:rPr>
            </w:pPr>
            <w:r w:rsidRPr="00DE0DE7">
              <w:rPr>
                <w:color w:val="000000"/>
                <w:sz w:val="20"/>
                <w:szCs w:val="20"/>
              </w:rPr>
              <w:t>Котельная Ноглики-2 (</w:t>
            </w:r>
            <w:proofErr w:type="spellStart"/>
            <w:r w:rsidRPr="00DE0DE7">
              <w:rPr>
                <w:color w:val="000000"/>
                <w:sz w:val="20"/>
                <w:szCs w:val="20"/>
              </w:rPr>
              <w:t>пгт</w:t>
            </w:r>
            <w:proofErr w:type="spellEnd"/>
            <w:r w:rsidRPr="00DE0DE7">
              <w:rPr>
                <w:color w:val="000000"/>
                <w:sz w:val="20"/>
                <w:szCs w:val="20"/>
              </w:rPr>
              <w:t>. Ноглики)</w:t>
            </w:r>
          </w:p>
        </w:tc>
        <w:tc>
          <w:tcPr>
            <w:tcW w:w="400" w:type="pct"/>
            <w:vAlign w:val="center"/>
            <w:hideMark/>
          </w:tcPr>
          <w:p w14:paraId="406719BB" w14:textId="77777777" w:rsidR="000056A1" w:rsidRPr="00DE0DE7" w:rsidRDefault="000056A1" w:rsidP="00EF4C9C">
            <w:pPr>
              <w:jc w:val="center"/>
              <w:rPr>
                <w:color w:val="000000"/>
                <w:sz w:val="20"/>
                <w:szCs w:val="20"/>
              </w:rPr>
            </w:pPr>
            <w:r w:rsidRPr="00DE0DE7">
              <w:rPr>
                <w:color w:val="000000"/>
                <w:sz w:val="20"/>
                <w:szCs w:val="20"/>
              </w:rPr>
              <w:t>6,500</w:t>
            </w:r>
          </w:p>
        </w:tc>
        <w:tc>
          <w:tcPr>
            <w:tcW w:w="658" w:type="pct"/>
            <w:vAlign w:val="center"/>
            <w:hideMark/>
          </w:tcPr>
          <w:p w14:paraId="4E52F2D3" w14:textId="77777777" w:rsidR="000056A1" w:rsidRPr="00DE0DE7" w:rsidRDefault="000056A1" w:rsidP="00EF4C9C">
            <w:pPr>
              <w:jc w:val="center"/>
              <w:rPr>
                <w:color w:val="000000"/>
                <w:sz w:val="20"/>
                <w:szCs w:val="20"/>
              </w:rPr>
            </w:pPr>
            <w:r w:rsidRPr="00DE0DE7">
              <w:rPr>
                <w:color w:val="000000"/>
                <w:sz w:val="20"/>
                <w:szCs w:val="20"/>
              </w:rPr>
              <w:t>7,560</w:t>
            </w:r>
          </w:p>
        </w:tc>
        <w:tc>
          <w:tcPr>
            <w:tcW w:w="677" w:type="pct"/>
            <w:gridSpan w:val="2"/>
            <w:vAlign w:val="center"/>
            <w:hideMark/>
          </w:tcPr>
          <w:p w14:paraId="5F3A64F6" w14:textId="77777777" w:rsidR="000056A1" w:rsidRPr="00DE0DE7" w:rsidRDefault="000056A1" w:rsidP="00EF4C9C">
            <w:pPr>
              <w:jc w:val="center"/>
              <w:rPr>
                <w:color w:val="000000"/>
                <w:sz w:val="20"/>
                <w:szCs w:val="20"/>
              </w:rPr>
            </w:pPr>
            <w:r w:rsidRPr="00DE0DE7">
              <w:rPr>
                <w:color w:val="000000"/>
                <w:sz w:val="20"/>
                <w:szCs w:val="20"/>
              </w:rPr>
              <w:t>8 312,47</w:t>
            </w:r>
          </w:p>
        </w:tc>
        <w:tc>
          <w:tcPr>
            <w:tcW w:w="877" w:type="pct"/>
            <w:gridSpan w:val="2"/>
            <w:vAlign w:val="center"/>
            <w:hideMark/>
          </w:tcPr>
          <w:p w14:paraId="5E40292D" w14:textId="77777777" w:rsidR="000056A1" w:rsidRPr="00DE0DE7" w:rsidRDefault="000056A1" w:rsidP="00EF4C9C">
            <w:pPr>
              <w:jc w:val="center"/>
              <w:rPr>
                <w:color w:val="000000"/>
                <w:sz w:val="20"/>
                <w:szCs w:val="20"/>
              </w:rPr>
            </w:pPr>
            <w:r w:rsidRPr="00DE0DE7">
              <w:rPr>
                <w:color w:val="000000"/>
                <w:sz w:val="20"/>
                <w:szCs w:val="20"/>
              </w:rPr>
              <w:t>1,56</w:t>
            </w:r>
          </w:p>
        </w:tc>
        <w:tc>
          <w:tcPr>
            <w:tcW w:w="814" w:type="pct"/>
            <w:gridSpan w:val="2"/>
            <w:vAlign w:val="center"/>
            <w:hideMark/>
          </w:tcPr>
          <w:p w14:paraId="5E788E32" w14:textId="77777777" w:rsidR="000056A1" w:rsidRPr="00DE0DE7" w:rsidRDefault="000056A1" w:rsidP="00EF4C9C">
            <w:pPr>
              <w:jc w:val="center"/>
              <w:rPr>
                <w:color w:val="000000"/>
                <w:sz w:val="20"/>
                <w:szCs w:val="20"/>
              </w:rPr>
            </w:pPr>
            <w:r w:rsidRPr="00DE0DE7">
              <w:rPr>
                <w:color w:val="000000"/>
                <w:sz w:val="20"/>
                <w:szCs w:val="20"/>
              </w:rPr>
              <w:t>1,02</w:t>
            </w:r>
          </w:p>
        </w:tc>
        <w:tc>
          <w:tcPr>
            <w:tcW w:w="824" w:type="pct"/>
            <w:gridSpan w:val="2"/>
            <w:vAlign w:val="center"/>
            <w:hideMark/>
          </w:tcPr>
          <w:p w14:paraId="51F3EEC0" w14:textId="77777777" w:rsidR="000056A1" w:rsidRPr="00DE0DE7" w:rsidRDefault="000056A1" w:rsidP="00EF4C9C">
            <w:pPr>
              <w:jc w:val="center"/>
              <w:rPr>
                <w:color w:val="000000"/>
                <w:sz w:val="20"/>
                <w:szCs w:val="20"/>
              </w:rPr>
            </w:pPr>
            <w:r w:rsidRPr="00DE0DE7">
              <w:rPr>
                <w:color w:val="000000"/>
                <w:sz w:val="20"/>
                <w:szCs w:val="20"/>
              </w:rPr>
              <w:t>1,03</w:t>
            </w:r>
          </w:p>
        </w:tc>
        <w:tc>
          <w:tcPr>
            <w:tcW w:w="405" w:type="pct"/>
            <w:vAlign w:val="center"/>
            <w:hideMark/>
          </w:tcPr>
          <w:p w14:paraId="161B2CBF" w14:textId="77777777" w:rsidR="000056A1" w:rsidRPr="00DE0DE7" w:rsidRDefault="000056A1" w:rsidP="00EF4C9C">
            <w:pPr>
              <w:jc w:val="center"/>
              <w:rPr>
                <w:b/>
                <w:bCs/>
                <w:color w:val="000000"/>
                <w:sz w:val="20"/>
                <w:szCs w:val="20"/>
              </w:rPr>
            </w:pPr>
            <w:r w:rsidRPr="00DE0DE7">
              <w:rPr>
                <w:b/>
                <w:bCs/>
                <w:color w:val="000000"/>
                <w:sz w:val="20"/>
                <w:szCs w:val="20"/>
              </w:rPr>
              <w:t>102 987,65</w:t>
            </w:r>
          </w:p>
        </w:tc>
      </w:tr>
    </w:tbl>
    <w:p w14:paraId="4BB89F36" w14:textId="77777777" w:rsidR="00D85014" w:rsidRPr="000056A1" w:rsidRDefault="00D85014" w:rsidP="00525051">
      <w:pPr>
        <w:ind w:firstLine="709"/>
        <w:rPr>
          <w:lang w:val="x-none"/>
        </w:rPr>
        <w:sectPr w:rsidR="00D85014" w:rsidRPr="000056A1" w:rsidSect="000056A1">
          <w:pgSz w:w="23808" w:h="16840" w:orient="landscape" w:code="8"/>
          <w:pgMar w:top="1134" w:right="1134" w:bottom="567" w:left="1134" w:header="709" w:footer="709" w:gutter="0"/>
          <w:cols w:space="708"/>
          <w:docGrid w:linePitch="360"/>
        </w:sectPr>
      </w:pPr>
    </w:p>
    <w:p w14:paraId="071D68C0" w14:textId="77777777" w:rsidR="00D85014" w:rsidRDefault="00D85014" w:rsidP="00D85014">
      <w:pPr>
        <w:pStyle w:val="affffffff4"/>
        <w:ind w:left="0" w:firstLine="709"/>
      </w:pPr>
      <w:r>
        <w:rPr>
          <w:b/>
          <w:bCs/>
        </w:rPr>
        <w:lastRenderedPageBreak/>
        <w:t xml:space="preserve">Вариант 2: </w:t>
      </w:r>
      <w:r w:rsidRPr="00920D74">
        <w:rPr>
          <w:szCs w:val="28"/>
          <w:lang w:eastAsia="ru-RU"/>
        </w:rPr>
        <w:t>Замена и реконструкция тепловых сетей в соответствии с утвержденным ежегодными планами работ (незначительный объем работ по результатам гидравлических испытаний тепловых сетей и их физического износа). Отсутствие проведения работ по модернизации теплоисточников, связанных с физическим износом оборудования и возможным подключением новых объектов теплопотребления. Соответственно будет происходить износ системы теплоснабжения и как следствие будут ухудшаться показатели ее работы (повысится аварийность тепловых сетей и котельной, снизится КПД, увеличатся эксплуатационные издержки).</w:t>
      </w:r>
    </w:p>
    <w:p w14:paraId="7B9854FB" w14:textId="77777777" w:rsidR="00AA06A9" w:rsidRDefault="00AA06A9" w:rsidP="00525051">
      <w:pPr>
        <w:ind w:firstLine="709"/>
      </w:pPr>
    </w:p>
    <w:p w14:paraId="561974F9" w14:textId="77777777" w:rsidR="00D85014" w:rsidRPr="00D85014" w:rsidRDefault="00D85014" w:rsidP="00D85014">
      <w:pPr>
        <w:pStyle w:val="23"/>
        <w:ind w:firstLine="567"/>
      </w:pPr>
      <w:bookmarkStart w:id="59" w:name="_Toc222792446"/>
      <w:r w:rsidRPr="00D85014">
        <w:t>4.2. Обоснование выбора приоритетного сценария развития теплоснабжения городского округа</w:t>
      </w:r>
      <w:bookmarkEnd w:id="59"/>
    </w:p>
    <w:p w14:paraId="0E5B0D49" w14:textId="77777777" w:rsidR="00D85014" w:rsidRPr="00D85014" w:rsidRDefault="00D85014" w:rsidP="00525051">
      <w:pPr>
        <w:ind w:firstLine="709"/>
        <w:rPr>
          <w:lang w:val="x-none"/>
        </w:rPr>
      </w:pPr>
    </w:p>
    <w:p w14:paraId="0B9B7D2D" w14:textId="5D1F2E0D" w:rsidR="00D85014" w:rsidRPr="00920D74" w:rsidRDefault="00D85014" w:rsidP="00D85014">
      <w:pPr>
        <w:pStyle w:val="Afff"/>
      </w:pPr>
      <w:r w:rsidRPr="00920D74">
        <w:t>Для определения потребности в финансовых ресурсах по строительству тепловых сетей, использованы НЦС 81-02-13-202</w:t>
      </w:r>
      <w:r w:rsidR="00451838">
        <w:rPr>
          <w:lang w:val="ru-RU"/>
        </w:rPr>
        <w:t>6</w:t>
      </w:r>
      <w:r w:rsidRPr="00920D74">
        <w:t xml:space="preserve"> Сборник №13. «Наружные тепловые сети». Показатели НЦС представляют собой сумму денежных средств, необходимую для прокладки наружных тепловых сетей, рассчитанную на установленную единицу измерения (1 км наружных тепловых сетей) с целью оценки эффективности использования средств, направляемых на капитальные вложения, подготовки технико-экономических показателей в задании на проектирование, планирования инвестиций (капитальных вложений), иных целей, установленных законодательством Российской Федерации, по прокладке наружных тепловых сетей, строительство которых финансируется с привлечением средств бюджетов бюджетной системы Российской Федерации, средств юридических лиц, созданных Российской Федерацией, субъектами Российской Федерации, муниципальными образованиями, юридических лиц, доля в уставных (складочных) капиталах которых Российской Федерации, субъектов Российской Федерации, муниципальных образований составляет более 50 процентов.</w:t>
      </w:r>
    </w:p>
    <w:p w14:paraId="671DEF5A" w14:textId="17EDAC75" w:rsidR="00D85014" w:rsidRPr="00920D74" w:rsidRDefault="00D85014" w:rsidP="00D85014">
      <w:pPr>
        <w:pStyle w:val="Afff"/>
      </w:pPr>
      <w:r w:rsidRPr="00920D74">
        <w:t>Для определения затрат на реализацию мероприятий по строительству источников, были использованы государственные укрупненные нормативы цены строительства зданий и сооружений городской инфраструктуры НЦС 81-02-19-202</w:t>
      </w:r>
      <w:r w:rsidR="00451838">
        <w:rPr>
          <w:lang w:val="ru-RU"/>
        </w:rPr>
        <w:t>6</w:t>
      </w:r>
      <w:r w:rsidRPr="00920D74">
        <w:t xml:space="preserve"> Сборник №19 «Здания и сооружения городской инфраструктуры». Укрупненные нормативы представляют собой объем денежных средств, необходимый и достаточный для строительства котельных </w:t>
      </w:r>
      <w:proofErr w:type="spellStart"/>
      <w:r w:rsidRPr="00920D74">
        <w:t>теплопроизводительностью</w:t>
      </w:r>
      <w:proofErr w:type="spellEnd"/>
      <w:r w:rsidRPr="00920D74">
        <w:t xml:space="preserve"> 1 МВт.</w:t>
      </w:r>
    </w:p>
    <w:p w14:paraId="02743EE5" w14:textId="77777777" w:rsidR="00D85014" w:rsidRPr="00920D74" w:rsidRDefault="00D85014" w:rsidP="00D85014">
      <w:pPr>
        <w:pStyle w:val="Afff"/>
      </w:pPr>
      <w:r w:rsidRPr="00920D74">
        <w:t>При реализации мероприятий по варианту 1 планируется снижение расход топлива на выработку тепловой энергии в результате увеличения КПД котлов по сравнению с существующим состоянием, а также обеспечение надежности теплоснабжения и сокращения эксплуатационных затрат. Также при реализации Варианта № 1 планируется ликвидация дефицита мощности на существующих источниках тепловой энергии.</w:t>
      </w:r>
    </w:p>
    <w:p w14:paraId="409D7995" w14:textId="77777777" w:rsidR="00D85014" w:rsidRPr="00920D74" w:rsidRDefault="00D85014" w:rsidP="00D85014">
      <w:pPr>
        <w:pStyle w:val="Afff"/>
      </w:pPr>
      <w:r w:rsidRPr="00920D74">
        <w:t>Сравнивая 2 варианта развития схемы теплоснабжения в 1 варианте за счет вложенных инвестиций, мы получаем экономический эффект и увеличиваем надёжность системы теплоснабжения, во втором варианте мы не инвестируем средства соответственно организация не несет инвестиционных затрат, но надежность и эффективность система либо остаётся на базовом уровне или ухудшается за счет морального и физического износа оборудования и тепловых сетей.</w:t>
      </w:r>
    </w:p>
    <w:p w14:paraId="0CC41C3E" w14:textId="77777777" w:rsidR="00D85014" w:rsidRPr="00920D74" w:rsidRDefault="00D85014" w:rsidP="00D85014">
      <w:pPr>
        <w:ind w:firstLine="709"/>
      </w:pPr>
      <w:bookmarkStart w:id="60" w:name="_Hlk203687245"/>
      <w:r w:rsidRPr="00920D74">
        <w:t>В настоящей схеме теплоснабжения принят 1 вариант перспективного развития системы теплоснабжения так как при реализации мероприятий по данному варианту увеличивается надежность теплоснабжения за счет обновления оборудования, планируется снижение расход топлива на выработку тепловой энергии в результате увеличения КПД котлов по сравнению с существующим состоянием и сокращения эксплуатационных затрат. Также при реализации Варианта № 1 планируется ликвидация дефицита мощности на существующих источниках тепловой энергии</w:t>
      </w:r>
      <w:bookmarkEnd w:id="60"/>
      <w:r w:rsidRPr="00920D74">
        <w:t>.</w:t>
      </w:r>
    </w:p>
    <w:p w14:paraId="1E011B18" w14:textId="77777777" w:rsidR="00525051" w:rsidRPr="00D85014" w:rsidRDefault="00525051" w:rsidP="00525051">
      <w:pPr>
        <w:pStyle w:val="Afff"/>
        <w:rPr>
          <w:lang w:val="ru-RU"/>
        </w:rPr>
      </w:pPr>
    </w:p>
    <w:p w14:paraId="2B792F94" w14:textId="77777777" w:rsidR="00190F1F" w:rsidRPr="00965EBD" w:rsidRDefault="00190F1F" w:rsidP="009A2DED">
      <w:pPr>
        <w:tabs>
          <w:tab w:val="left" w:pos="0"/>
        </w:tabs>
        <w:ind w:firstLine="709"/>
      </w:pPr>
    </w:p>
    <w:p w14:paraId="6322FBA8" w14:textId="77777777" w:rsidR="00190F1F" w:rsidRPr="00965EBD" w:rsidRDefault="00190F1F" w:rsidP="009A2DED">
      <w:pPr>
        <w:sectPr w:rsidR="00190F1F" w:rsidRPr="00965EBD" w:rsidSect="001F0538">
          <w:pgSz w:w="11906" w:h="16838"/>
          <w:pgMar w:top="1134" w:right="567" w:bottom="1134" w:left="1134" w:header="708" w:footer="708" w:gutter="0"/>
          <w:cols w:space="708"/>
          <w:docGrid w:linePitch="360"/>
        </w:sectPr>
      </w:pPr>
    </w:p>
    <w:p w14:paraId="501D5364" w14:textId="77777777" w:rsidR="006938CE" w:rsidRPr="00965EBD" w:rsidRDefault="006938CE" w:rsidP="009A2DED">
      <w:pPr>
        <w:pStyle w:val="11"/>
      </w:pPr>
      <w:bookmarkStart w:id="61" w:name="_Toc172832475"/>
      <w:r w:rsidRPr="00965EBD">
        <w:lastRenderedPageBreak/>
        <w:t xml:space="preserve">РАЗДЕЛ 5. </w:t>
      </w:r>
      <w:bookmarkEnd w:id="57"/>
      <w:r w:rsidR="00AA7994" w:rsidRPr="00965EBD">
        <w:t>Предложения по строительству, реконструкции, техническому перевооружению и (или) модернизации источников тепловой энергии</w:t>
      </w:r>
      <w:bookmarkEnd w:id="61"/>
    </w:p>
    <w:p w14:paraId="10150ABB" w14:textId="77777777" w:rsidR="006938CE" w:rsidRPr="00965EBD" w:rsidRDefault="009614F2" w:rsidP="008B5734">
      <w:pPr>
        <w:pStyle w:val="23"/>
        <w:ind w:firstLine="567"/>
      </w:pPr>
      <w:bookmarkStart w:id="62" w:name="_Toc422303815"/>
      <w:bookmarkStart w:id="63" w:name="_Toc172832476"/>
      <w:r w:rsidRPr="00965EBD">
        <w:t>5</w:t>
      </w:r>
      <w:r w:rsidR="006938CE" w:rsidRPr="00965EBD">
        <w:t>.1</w:t>
      </w:r>
      <w:r w:rsidR="00FE206B">
        <w:rPr>
          <w:lang w:val="ru-RU"/>
        </w:rPr>
        <w:t>.</w:t>
      </w:r>
      <w:r w:rsidR="006938CE" w:rsidRPr="00965EBD">
        <w:t xml:space="preserve"> </w:t>
      </w:r>
      <w:bookmarkEnd w:id="62"/>
      <w:r w:rsidR="002F6770">
        <w:rPr>
          <w:lang w:val="ru-RU"/>
        </w:rPr>
        <w:t>Предложения</w:t>
      </w:r>
      <w:r w:rsidR="00AA7994" w:rsidRPr="00965EBD">
        <w:t xml:space="preserve"> по строительству источников тепловой энергии, обеспечивающих перспективную тепловую нагрузку на осваиваемых территориях </w:t>
      </w:r>
      <w:r w:rsidR="003E39BE" w:rsidRPr="00965EBD">
        <w:rPr>
          <w:lang w:val="ru-RU"/>
        </w:rPr>
        <w:t>округа</w:t>
      </w:r>
      <w:r w:rsidR="00AA7994" w:rsidRPr="00965EBD">
        <w:t xml:space="preserve">,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w:t>
      </w:r>
      <w:r w:rsidR="003E39BE" w:rsidRPr="00965EBD">
        <w:t>округа</w:t>
      </w:r>
      <w:r w:rsidR="00AA7994" w:rsidRPr="00965EBD">
        <w:t>,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63"/>
    </w:p>
    <w:p w14:paraId="124974E3" w14:textId="77777777" w:rsidR="002F6770" w:rsidRDefault="00312847" w:rsidP="008B5734">
      <w:pPr>
        <w:tabs>
          <w:tab w:val="left" w:pos="0"/>
        </w:tabs>
        <w:ind w:firstLine="567"/>
        <w:rPr>
          <w:rFonts w:eastAsia="Times New Roman"/>
          <w:szCs w:val="24"/>
          <w:lang w:eastAsia="ru-RU"/>
        </w:rPr>
      </w:pPr>
      <w:bookmarkStart w:id="64" w:name="_Toc422303816"/>
      <w:r w:rsidRPr="00965EBD">
        <w:rPr>
          <w:rFonts w:eastAsia="Times New Roman"/>
          <w:szCs w:val="24"/>
          <w:lang w:eastAsia="ru-RU"/>
        </w:rPr>
        <w:t xml:space="preserve">Планом развития </w:t>
      </w:r>
      <w:r w:rsidR="003E39BE" w:rsidRPr="00965EBD">
        <w:rPr>
          <w:rFonts w:eastAsia="Times New Roman"/>
          <w:szCs w:val="24"/>
          <w:lang w:eastAsia="ru-RU"/>
        </w:rPr>
        <w:t>округа</w:t>
      </w:r>
      <w:r w:rsidRPr="00965EBD">
        <w:rPr>
          <w:rFonts w:eastAsia="Times New Roman"/>
          <w:szCs w:val="24"/>
          <w:lang w:eastAsia="ru-RU"/>
        </w:rPr>
        <w:t xml:space="preserve"> предусматривается новое жилищное строительство, размещаемое на территори</w:t>
      </w:r>
      <w:r w:rsidR="002F6770">
        <w:rPr>
          <w:rFonts w:eastAsia="Times New Roman"/>
          <w:szCs w:val="24"/>
          <w:lang w:eastAsia="ru-RU"/>
        </w:rPr>
        <w:t xml:space="preserve">ях существующей застройки путем </w:t>
      </w:r>
      <w:r w:rsidRPr="00965EBD">
        <w:rPr>
          <w:rFonts w:eastAsia="Times New Roman"/>
          <w:szCs w:val="24"/>
          <w:lang w:eastAsia="ru-RU"/>
        </w:rPr>
        <w:t xml:space="preserve">создания новой современной застройки, обеспечивающей комфортные условия проживания. В соответствии с планами развития </w:t>
      </w:r>
      <w:r w:rsidR="00633FAA" w:rsidRPr="00965EBD">
        <w:rPr>
          <w:rFonts w:eastAsia="Times New Roman"/>
          <w:szCs w:val="24"/>
          <w:lang w:eastAsia="ru-RU"/>
        </w:rPr>
        <w:t xml:space="preserve">на </w:t>
      </w:r>
      <w:r w:rsidR="003E39BE" w:rsidRPr="00965EBD">
        <w:rPr>
          <w:rFonts w:eastAsia="Times New Roman"/>
          <w:szCs w:val="24"/>
          <w:lang w:eastAsia="ru-RU"/>
        </w:rPr>
        <w:t>территории округа</w:t>
      </w:r>
      <w:r w:rsidR="00633FAA" w:rsidRPr="00965EBD">
        <w:rPr>
          <w:rFonts w:eastAsia="Times New Roman"/>
          <w:szCs w:val="24"/>
          <w:lang w:eastAsia="ru-RU"/>
        </w:rPr>
        <w:t xml:space="preserve"> </w:t>
      </w:r>
      <w:r w:rsidRPr="00965EBD">
        <w:rPr>
          <w:rFonts w:eastAsia="Times New Roman"/>
          <w:szCs w:val="24"/>
          <w:lang w:eastAsia="ru-RU"/>
        </w:rPr>
        <w:t>планируется строительство жилых и общественных зданий, а также индивидуальных жилых домов.</w:t>
      </w:r>
      <w:r w:rsidR="00561542" w:rsidRPr="00965EBD">
        <w:rPr>
          <w:rFonts w:eastAsia="Times New Roman"/>
          <w:szCs w:val="24"/>
          <w:lang w:eastAsia="ru-RU"/>
        </w:rPr>
        <w:t xml:space="preserve"> </w:t>
      </w:r>
      <w:r w:rsidRPr="00965EBD">
        <w:rPr>
          <w:rFonts w:eastAsia="Times New Roman"/>
          <w:szCs w:val="24"/>
          <w:lang w:eastAsia="ru-RU"/>
        </w:rPr>
        <w:t>Отопление вновь строящихся зданий, за исключением индивидуального жилищного строительства, предусматривается от существующих источников теплоснабжения.</w:t>
      </w:r>
      <w:r w:rsidR="001E42EB" w:rsidRPr="00965EBD">
        <w:rPr>
          <w:rFonts w:eastAsia="Times New Roman"/>
          <w:szCs w:val="24"/>
          <w:lang w:eastAsia="ru-RU"/>
        </w:rPr>
        <w:t xml:space="preserve"> </w:t>
      </w:r>
    </w:p>
    <w:p w14:paraId="2715F0D9" w14:textId="77777777" w:rsidR="00312847" w:rsidRPr="00965EBD" w:rsidRDefault="00312847" w:rsidP="008B5734">
      <w:pPr>
        <w:tabs>
          <w:tab w:val="left" w:pos="0"/>
        </w:tabs>
        <w:ind w:firstLine="567"/>
        <w:rPr>
          <w:rFonts w:eastAsia="Times New Roman"/>
          <w:szCs w:val="24"/>
          <w:lang w:eastAsia="ru-RU"/>
        </w:rPr>
      </w:pPr>
      <w:r w:rsidRPr="00965EBD">
        <w:rPr>
          <w:rFonts w:eastAsia="Times New Roman"/>
          <w:szCs w:val="24"/>
          <w:lang w:eastAsia="ru-RU"/>
        </w:rPr>
        <w:t>Для отопления и горячего водоснабжения</w:t>
      </w:r>
      <w:r w:rsidR="004B500F" w:rsidRPr="00965EBD">
        <w:rPr>
          <w:rFonts w:eastAsia="Times New Roman"/>
          <w:szCs w:val="24"/>
          <w:lang w:eastAsia="ru-RU"/>
        </w:rPr>
        <w:t xml:space="preserve">, </w:t>
      </w:r>
      <w:r w:rsidRPr="00965EBD">
        <w:rPr>
          <w:rFonts w:eastAsia="Times New Roman"/>
          <w:szCs w:val="24"/>
          <w:lang w:eastAsia="ru-RU"/>
        </w:rPr>
        <w:t>вновь строящихся индивидуальных домов рекомендуется использовать индивидуальные двухконтурные котлы.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w:t>
      </w:r>
      <w:r w:rsidR="008E2E3F" w:rsidRPr="00965EBD">
        <w:rPr>
          <w:rFonts w:eastAsia="Times New Roman"/>
          <w:szCs w:val="24"/>
          <w:lang w:eastAsia="ru-RU"/>
        </w:rPr>
        <w:t>ые капвложения по их прокладке.</w:t>
      </w:r>
    </w:p>
    <w:p w14:paraId="0FC57A25" w14:textId="77777777" w:rsidR="00E4508D" w:rsidRDefault="00E4508D" w:rsidP="009A2DED">
      <w:pPr>
        <w:pStyle w:val="Afff"/>
        <w:rPr>
          <w:lang w:val="ru-RU"/>
        </w:rPr>
      </w:pPr>
      <w:r w:rsidRPr="00965EBD">
        <w:rPr>
          <w:lang w:val="ru-RU"/>
        </w:rPr>
        <w:t>Д</w:t>
      </w:r>
      <w:r w:rsidRPr="00965EBD">
        <w:t xml:space="preserve">ля теплоснабжения </w:t>
      </w:r>
      <w:r w:rsidR="006B4755" w:rsidRPr="00965EBD">
        <w:rPr>
          <w:lang w:val="ru-RU"/>
        </w:rPr>
        <w:t>зданий (групп зданий)</w:t>
      </w:r>
      <w:r w:rsidRPr="00965EBD">
        <w:t xml:space="preserve"> с небольшим теплопотреблением и промышленных объектов </w:t>
      </w:r>
      <w:r w:rsidRPr="00965EBD">
        <w:rPr>
          <w:lang w:val="ru-RU"/>
        </w:rPr>
        <w:t xml:space="preserve">рекомендуется </w:t>
      </w:r>
      <w:r w:rsidRPr="00965EBD">
        <w:t xml:space="preserve">использовать автономные источники тепла: </w:t>
      </w:r>
      <w:r w:rsidR="002F6770" w:rsidRPr="00965EBD">
        <w:t>отдельно стоящие</w:t>
      </w:r>
      <w:r w:rsidRPr="00965EBD">
        <w:t xml:space="preserve"> и пристроенные </w:t>
      </w:r>
      <w:proofErr w:type="spellStart"/>
      <w:r w:rsidRPr="00965EBD">
        <w:t>блочно</w:t>
      </w:r>
      <w:proofErr w:type="spellEnd"/>
      <w:r w:rsidRPr="00965EBD">
        <w:t>-модульные газовые котельные малой мощности</w:t>
      </w:r>
      <w:r w:rsidRPr="00965EBD">
        <w:rPr>
          <w:lang w:val="ru-RU"/>
        </w:rPr>
        <w:t>.</w:t>
      </w:r>
    </w:p>
    <w:p w14:paraId="0C62295F" w14:textId="77777777" w:rsidR="00D85014" w:rsidRDefault="00D85014" w:rsidP="00D85014">
      <w:pPr>
        <w:tabs>
          <w:tab w:val="left" w:pos="0"/>
        </w:tabs>
        <w:ind w:firstLine="567"/>
      </w:pPr>
      <w:bookmarkStart w:id="65" w:name="_Toc172832477"/>
      <w:r>
        <w:t>На расчетный срок схемы теплоснабжения запланировано строительство следующих котельных:</w:t>
      </w:r>
    </w:p>
    <w:p w14:paraId="2CD9E3FA" w14:textId="77777777" w:rsidR="00D85014" w:rsidRDefault="00D85014" w:rsidP="00D85014">
      <w:pPr>
        <w:tabs>
          <w:tab w:val="left" w:pos="0"/>
        </w:tabs>
        <w:ind w:firstLine="567"/>
      </w:pPr>
      <w:r>
        <w:t>- Новая котельная № 5 установленной мощностью 6,44 Гкал/ч взамен существующей котельной № 5 со сроком реализации 2027-2029 годах;</w:t>
      </w:r>
    </w:p>
    <w:p w14:paraId="3E0BA5B8" w14:textId="6BAD9C9B" w:rsidR="00D85014" w:rsidRDefault="00D85014" w:rsidP="00D85014">
      <w:pPr>
        <w:tabs>
          <w:tab w:val="left" w:pos="0"/>
        </w:tabs>
        <w:ind w:firstLine="567"/>
      </w:pPr>
      <w:r>
        <w:t xml:space="preserve">- Новая котельная № 9 установленной мощностью </w:t>
      </w:r>
      <w:r w:rsidR="000056A1">
        <w:t>6</w:t>
      </w:r>
      <w:r>
        <w:t>,00 Гкал/ч взамен существующей котельной № 9 со сроком реализации 2027-2029 годах;</w:t>
      </w:r>
    </w:p>
    <w:p w14:paraId="5FE14AA6" w14:textId="77777777" w:rsidR="00D85014" w:rsidRDefault="00D85014" w:rsidP="00D85014">
      <w:pPr>
        <w:tabs>
          <w:tab w:val="left" w:pos="0"/>
        </w:tabs>
        <w:ind w:firstLine="567"/>
      </w:pPr>
      <w:r>
        <w:t>- Новая котельная Ноглики-2 установленной мощностью 6,50 Гкал/ч взамен существующей котельной Ноглики-2 со сроком реализации 2027-2029 годах.</w:t>
      </w:r>
    </w:p>
    <w:p w14:paraId="593D37E1" w14:textId="77777777" w:rsidR="006938CE" w:rsidRPr="00965EBD" w:rsidRDefault="009614F2" w:rsidP="008B5734">
      <w:pPr>
        <w:pStyle w:val="23"/>
        <w:ind w:firstLine="567"/>
        <w:rPr>
          <w:lang w:val="ru-RU"/>
        </w:rPr>
      </w:pPr>
      <w:r w:rsidRPr="00965EBD">
        <w:t>5</w:t>
      </w:r>
      <w:r w:rsidR="006938CE" w:rsidRPr="00965EBD">
        <w:t>.2</w:t>
      </w:r>
      <w:bookmarkEnd w:id="64"/>
      <w:r w:rsidR="00FE206B">
        <w:rPr>
          <w:lang w:val="ru-RU"/>
        </w:rPr>
        <w:t>.</w:t>
      </w:r>
      <w:r w:rsidR="00BF4AA2">
        <w:rPr>
          <w:lang w:val="ru-RU"/>
        </w:rPr>
        <w:t xml:space="preserve"> Предложения</w:t>
      </w:r>
      <w:r w:rsidR="00AA7994" w:rsidRPr="00965EBD">
        <w:t xml:space="preserve">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65"/>
    </w:p>
    <w:p w14:paraId="1C958D67" w14:textId="05471EA0" w:rsidR="000E6B1D" w:rsidRPr="00965EBD" w:rsidRDefault="000E6B1D" w:rsidP="008B5734">
      <w:pPr>
        <w:pStyle w:val="affffffb"/>
        <w:ind w:firstLine="567"/>
      </w:pPr>
      <w:bookmarkStart w:id="66" w:name="_Toc422303817"/>
      <w:r>
        <w:rPr>
          <w:szCs w:val="24"/>
          <w:lang w:eastAsia="ru-RU"/>
        </w:rPr>
        <w:t>Настоящей схемой теплоснабжения</w:t>
      </w:r>
      <w:r w:rsidR="00D85014">
        <w:rPr>
          <w:szCs w:val="24"/>
          <w:lang w:val="ru-RU" w:eastAsia="ru-RU"/>
        </w:rPr>
        <w:t xml:space="preserve"> не</w:t>
      </w:r>
      <w:r>
        <w:rPr>
          <w:szCs w:val="24"/>
          <w:lang w:eastAsia="ru-RU"/>
        </w:rPr>
        <w:t xml:space="preserve"> предусмотрен</w:t>
      </w:r>
      <w:r w:rsidR="00D85014">
        <w:rPr>
          <w:szCs w:val="24"/>
          <w:lang w:val="ru-RU" w:eastAsia="ru-RU"/>
        </w:rPr>
        <w:t>ы</w:t>
      </w:r>
      <w:r>
        <w:rPr>
          <w:szCs w:val="24"/>
          <w:lang w:eastAsia="ru-RU"/>
        </w:rPr>
        <w:t xml:space="preserve"> мероприяти</w:t>
      </w:r>
      <w:r w:rsidR="00D85014">
        <w:rPr>
          <w:szCs w:val="24"/>
          <w:lang w:val="ru-RU" w:eastAsia="ru-RU"/>
        </w:rPr>
        <w:t>я</w:t>
      </w:r>
      <w:r>
        <w:rPr>
          <w:szCs w:val="24"/>
          <w:lang w:eastAsia="ru-RU"/>
        </w:rPr>
        <w:t xml:space="preserve"> </w:t>
      </w:r>
      <w:r w:rsidR="00D85014" w:rsidRPr="00965EBD">
        <w:t>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Pr>
          <w:lang w:val="ru-RU"/>
        </w:rPr>
        <w:t>.</w:t>
      </w:r>
    </w:p>
    <w:p w14:paraId="305E7A04" w14:textId="77777777" w:rsidR="006938CE" w:rsidRPr="00965EBD" w:rsidRDefault="009614F2" w:rsidP="008B5734">
      <w:pPr>
        <w:pStyle w:val="23"/>
        <w:ind w:firstLine="567"/>
      </w:pPr>
      <w:bookmarkStart w:id="67" w:name="_Toc172832478"/>
      <w:r w:rsidRPr="00965EBD">
        <w:t>5</w:t>
      </w:r>
      <w:r w:rsidR="006938CE" w:rsidRPr="00965EBD">
        <w:t>.3</w:t>
      </w:r>
      <w:bookmarkEnd w:id="66"/>
      <w:r w:rsidR="00FE206B">
        <w:rPr>
          <w:lang w:val="ru-RU"/>
        </w:rPr>
        <w:t>.</w:t>
      </w:r>
      <w:r w:rsidR="000E6B1D">
        <w:t xml:space="preserve"> </w:t>
      </w:r>
      <w:r w:rsidR="000E6B1D">
        <w:rPr>
          <w:lang w:val="ru-RU"/>
        </w:rPr>
        <w:t>Предложения</w:t>
      </w:r>
      <w:r w:rsidR="00AA7994" w:rsidRPr="00965EBD">
        <w:t xml:space="preserve">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67"/>
    </w:p>
    <w:p w14:paraId="3D6A976F" w14:textId="77777777" w:rsidR="00D85014" w:rsidRDefault="00D85014" w:rsidP="00D85014">
      <w:pPr>
        <w:tabs>
          <w:tab w:val="left" w:pos="0"/>
        </w:tabs>
        <w:ind w:firstLine="567"/>
      </w:pPr>
      <w:bookmarkStart w:id="68" w:name="_Toc172832479"/>
      <w:r>
        <w:t>На расчетный срок схемы теплоснабжения запланированы мероприятия на следующих котельных:</w:t>
      </w:r>
    </w:p>
    <w:p w14:paraId="3D404721" w14:textId="77777777" w:rsidR="00D85014" w:rsidRDefault="00D85014" w:rsidP="00D85014">
      <w:pPr>
        <w:tabs>
          <w:tab w:val="left" w:pos="0"/>
        </w:tabs>
        <w:ind w:firstLine="567"/>
      </w:pPr>
      <w:r>
        <w:lastRenderedPageBreak/>
        <w:t xml:space="preserve">- </w:t>
      </w:r>
      <w:r w:rsidRPr="00EE0B02">
        <w:t xml:space="preserve">Реконструкция котельной №3 с целью замены изношенного оборудования и </w:t>
      </w:r>
      <w:proofErr w:type="spellStart"/>
      <w:r w:rsidRPr="00EE0B02">
        <w:t>котлоагрегатов</w:t>
      </w:r>
      <w:proofErr w:type="spellEnd"/>
      <w:r w:rsidRPr="00EE0B02">
        <w:t xml:space="preserve"> с сохранением установленной мощности</w:t>
      </w:r>
      <w:r>
        <w:t xml:space="preserve"> со сроком реализации в 2026 году;</w:t>
      </w:r>
    </w:p>
    <w:p w14:paraId="65F5939A" w14:textId="77777777" w:rsidR="00D85014" w:rsidRDefault="00D85014" w:rsidP="00D85014">
      <w:pPr>
        <w:tabs>
          <w:tab w:val="left" w:pos="0"/>
        </w:tabs>
        <w:ind w:firstLine="567"/>
      </w:pPr>
      <w:r>
        <w:t xml:space="preserve">- </w:t>
      </w:r>
      <w:r w:rsidRPr="00EE0B02">
        <w:t>Режимная наладка котлов на всех теплоисточниках</w:t>
      </w:r>
      <w:r>
        <w:t xml:space="preserve"> со сроком реализации в 2026-2028 годах;</w:t>
      </w:r>
    </w:p>
    <w:p w14:paraId="192C7A40" w14:textId="77777777" w:rsidR="00D85014" w:rsidRDefault="00D85014" w:rsidP="00D85014">
      <w:pPr>
        <w:tabs>
          <w:tab w:val="left" w:pos="0"/>
        </w:tabs>
        <w:ind w:firstLine="567"/>
      </w:pPr>
      <w:r>
        <w:t xml:space="preserve">- </w:t>
      </w:r>
      <w:r w:rsidRPr="00EE0B02">
        <w:t>Техническое перевооружение котельной № 10 в части установки нового узла учета тепловой энергии (проектирование и монтаж)</w:t>
      </w:r>
      <w:r>
        <w:t xml:space="preserve"> со сроком реализации 2028-2029 годах;</w:t>
      </w:r>
    </w:p>
    <w:p w14:paraId="5A5AB407" w14:textId="77777777" w:rsidR="00D85014" w:rsidRDefault="00D85014" w:rsidP="00D85014">
      <w:pPr>
        <w:tabs>
          <w:tab w:val="left" w:pos="0"/>
        </w:tabs>
        <w:ind w:firstLine="567"/>
      </w:pPr>
      <w:r>
        <w:t xml:space="preserve">- </w:t>
      </w:r>
      <w:r w:rsidRPr="00EE0B02">
        <w:t>Техническое перевооружение котельной № 15 в части замены насосного и теплообменного оборудования (проектирование и монтаж)</w:t>
      </w:r>
      <w:r>
        <w:t xml:space="preserve"> со сроком реализации 2028-2029 годах.</w:t>
      </w:r>
    </w:p>
    <w:p w14:paraId="2D300CB9" w14:textId="77777777" w:rsidR="006938CE" w:rsidRPr="00965EBD" w:rsidRDefault="009614F2" w:rsidP="008B5734">
      <w:pPr>
        <w:pStyle w:val="23"/>
        <w:ind w:firstLine="567"/>
        <w:rPr>
          <w:lang w:eastAsia="ar-SA"/>
        </w:rPr>
      </w:pPr>
      <w:r w:rsidRPr="00965EBD">
        <w:rPr>
          <w:lang w:eastAsia="ar-SA"/>
        </w:rPr>
        <w:t>5</w:t>
      </w:r>
      <w:r w:rsidR="00CC3F20">
        <w:rPr>
          <w:lang w:eastAsia="ar-SA"/>
        </w:rPr>
        <w:t>.4</w:t>
      </w:r>
      <w:r w:rsidR="00FE206B">
        <w:rPr>
          <w:lang w:val="ru-RU" w:eastAsia="ar-SA"/>
        </w:rPr>
        <w:t>.</w:t>
      </w:r>
      <w:r w:rsidR="00CC3F20">
        <w:rPr>
          <w:lang w:eastAsia="ar-SA"/>
        </w:rPr>
        <w:t xml:space="preserve"> </w:t>
      </w:r>
      <w:r w:rsidR="00CC3F20">
        <w:rPr>
          <w:lang w:val="ru-RU" w:eastAsia="ar-SA"/>
        </w:rPr>
        <w:t>Графики</w:t>
      </w:r>
      <w:r w:rsidR="00AA7994" w:rsidRPr="00965EBD">
        <w:rPr>
          <w:lang w:eastAsia="ar-SA"/>
        </w:rPr>
        <w:t xml:space="preserve">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68"/>
    </w:p>
    <w:p w14:paraId="2764E096" w14:textId="77777777" w:rsidR="00525051" w:rsidRPr="00965EBD" w:rsidRDefault="00525051" w:rsidP="00525051">
      <w:pPr>
        <w:pStyle w:val="Afff"/>
        <w:rPr>
          <w:lang w:val="ru-RU"/>
        </w:rPr>
      </w:pPr>
      <w:r w:rsidRPr="00965EBD">
        <w:t>На территории села Ныш источником теплоснабжения для нужд отопления и горячего водоснабжения жилых объектов и объектов соцкультбыта комбинированный является источник тепловой и электрической энергии: Мини ГТ ТЭЦ тепловые сети, которой гидравлически изолированы от тепловых систем других котельных.</w:t>
      </w:r>
    </w:p>
    <w:p w14:paraId="6408A9FD" w14:textId="7A03EF59" w:rsidR="00525051" w:rsidRPr="00965EBD" w:rsidRDefault="00525051" w:rsidP="00525051">
      <w:pPr>
        <w:pStyle w:val="Afff"/>
        <w:rPr>
          <w:lang w:val="ru-RU"/>
        </w:rPr>
      </w:pPr>
      <w:r w:rsidRPr="00965EBD">
        <w:rPr>
          <w:lang w:val="ru-RU"/>
        </w:rPr>
        <w:t xml:space="preserve">Совместная работа источников тепловой энергии, функционирующих в режиме </w:t>
      </w:r>
      <w:r w:rsidR="00D85014" w:rsidRPr="00965EBD">
        <w:rPr>
          <w:lang w:val="ru-RU"/>
        </w:rPr>
        <w:t>комбинированной выработки электрической и тепловой энергии и котельных,</w:t>
      </w:r>
      <w:r w:rsidRPr="00965EBD">
        <w:rPr>
          <w:lang w:val="ru-RU"/>
        </w:rPr>
        <w:t xml:space="preserve"> не предусматривается.</w:t>
      </w:r>
    </w:p>
    <w:p w14:paraId="3B6E4466" w14:textId="77777777" w:rsidR="00AD79E2" w:rsidRPr="00965EBD" w:rsidRDefault="00AD79E2" w:rsidP="008B5734">
      <w:pPr>
        <w:pStyle w:val="23"/>
        <w:ind w:firstLine="567"/>
        <w:rPr>
          <w:rStyle w:val="ed"/>
          <w:szCs w:val="24"/>
          <w:lang w:val="ru-RU"/>
        </w:rPr>
      </w:pPr>
      <w:bookmarkStart w:id="69" w:name="_Toc172832480"/>
      <w:r w:rsidRPr="00965EBD">
        <w:rPr>
          <w:rStyle w:val="ed"/>
          <w:szCs w:val="24"/>
        </w:rPr>
        <w:t>5.5</w:t>
      </w:r>
      <w:r w:rsidR="00FE206B">
        <w:rPr>
          <w:rStyle w:val="ed"/>
          <w:szCs w:val="24"/>
          <w:lang w:val="ru-RU"/>
        </w:rPr>
        <w:t>.</w:t>
      </w:r>
      <w:r w:rsidRPr="00965EBD">
        <w:rPr>
          <w:rStyle w:val="ed"/>
          <w:szCs w:val="24"/>
        </w:rPr>
        <w:t xml:space="preserve"> </w:t>
      </w:r>
      <w:r w:rsidR="00AA7994" w:rsidRPr="00965EBD">
        <w:rPr>
          <w:rStyle w:val="ed"/>
          <w:szCs w:val="24"/>
          <w:lang w:val="ru-RU"/>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69"/>
    </w:p>
    <w:p w14:paraId="1042CFB4" w14:textId="77777777" w:rsidR="00525051" w:rsidRPr="00965EBD" w:rsidRDefault="00525051" w:rsidP="00525051">
      <w:pPr>
        <w:pStyle w:val="affffffb"/>
      </w:pPr>
      <w:bookmarkStart w:id="70" w:name="_Toc422303820"/>
      <w:bookmarkStart w:id="71" w:name="_Toc422303818"/>
      <w:r w:rsidRPr="00965EBD">
        <w:t>Основными мерами</w:t>
      </w:r>
      <w:r w:rsidR="00CC3F20">
        <w:rPr>
          <w:lang w:val="ru-RU"/>
        </w:rPr>
        <w:t>,</w:t>
      </w:r>
      <w:r w:rsidR="00CC3F20">
        <w:t xml:space="preserve"> предлагаемыми</w:t>
      </w:r>
      <w:r w:rsidRPr="00965EBD">
        <w:t xml:space="preserve"> в схеме по выводу из эксплуатации источников тепловой энергии, выработавших нормативный срок службы, является их консервация и строительство новых замещающих </w:t>
      </w:r>
      <w:proofErr w:type="spellStart"/>
      <w:r w:rsidRPr="00965EBD">
        <w:t>блочно</w:t>
      </w:r>
      <w:proofErr w:type="spellEnd"/>
      <w:r w:rsidRPr="00965EBD">
        <w:t>-модульных газовых котельных.</w:t>
      </w:r>
    </w:p>
    <w:p w14:paraId="5E8246A9" w14:textId="77777777" w:rsidR="00D85014" w:rsidRDefault="00D85014" w:rsidP="00D85014">
      <w:pPr>
        <w:pStyle w:val="affffffb"/>
      </w:pPr>
      <w:bookmarkStart w:id="72" w:name="_Hlk172831149"/>
      <w:bookmarkStart w:id="73" w:name="_Toc172832481"/>
      <w:r>
        <w:t>На расчетный срок схемы теплоснабжения запланировано строительство новых котельных замещающих котельную № 5, № 9 и котельную Ноглики-2, после ввода в эксплуатацию новых котельных старые котельные будут выведены из эксплуатации.</w:t>
      </w:r>
    </w:p>
    <w:bookmarkEnd w:id="72"/>
    <w:p w14:paraId="6669A22B" w14:textId="77777777" w:rsidR="006938CE" w:rsidRPr="00965EBD" w:rsidRDefault="009614F2" w:rsidP="008B5734">
      <w:pPr>
        <w:pStyle w:val="23"/>
        <w:ind w:firstLine="567"/>
      </w:pPr>
      <w:r w:rsidRPr="00965EBD">
        <w:t>5</w:t>
      </w:r>
      <w:r w:rsidR="006938CE" w:rsidRPr="00965EBD">
        <w:t>.</w:t>
      </w:r>
      <w:r w:rsidR="00AD79E2" w:rsidRPr="00965EBD">
        <w:t>6</w:t>
      </w:r>
      <w:r w:rsidR="00FE206B">
        <w:rPr>
          <w:lang w:val="ru-RU"/>
        </w:rPr>
        <w:t>.</w:t>
      </w:r>
      <w:r w:rsidR="006938CE" w:rsidRPr="00965EBD">
        <w:t xml:space="preserve"> </w:t>
      </w:r>
      <w:bookmarkEnd w:id="70"/>
      <w:r w:rsidR="00AA7994" w:rsidRPr="00965EBD">
        <w:rPr>
          <w:lang w:val="ru-RU"/>
        </w:rPr>
        <w:t>М</w:t>
      </w:r>
      <w:r w:rsidR="00AA7994" w:rsidRPr="00965EBD">
        <w:t>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73"/>
    </w:p>
    <w:p w14:paraId="7D7F42AE" w14:textId="77777777" w:rsidR="00525051" w:rsidRPr="00965EBD" w:rsidRDefault="00525051" w:rsidP="00525051">
      <w:pPr>
        <w:pStyle w:val="Afff"/>
      </w:pPr>
      <w:bookmarkStart w:id="74" w:name="_Toc422303821"/>
      <w:bookmarkEnd w:id="71"/>
      <w:r w:rsidRPr="00965EBD">
        <w:t>Реконструкция действующих источников тепловой энергии в источники с комбинированной выработкой тепловой и электрической энергии для обеспечения приростов тепловых нагрузок в рамках Схемы теплоснабжения не предусмотрена.</w:t>
      </w:r>
    </w:p>
    <w:p w14:paraId="162DFF1B" w14:textId="77777777" w:rsidR="006938CE" w:rsidRPr="00965EBD" w:rsidRDefault="009614F2" w:rsidP="008B5734">
      <w:pPr>
        <w:pStyle w:val="23"/>
        <w:ind w:firstLine="567"/>
      </w:pPr>
      <w:bookmarkStart w:id="75" w:name="_Toc172832482"/>
      <w:r w:rsidRPr="00965EBD">
        <w:t>5</w:t>
      </w:r>
      <w:r w:rsidR="006938CE" w:rsidRPr="00965EBD">
        <w:t>.</w:t>
      </w:r>
      <w:r w:rsidR="00AD79E2" w:rsidRPr="00965EBD">
        <w:t>7</w:t>
      </w:r>
      <w:r w:rsidR="00FE206B">
        <w:rPr>
          <w:lang w:val="ru-RU"/>
        </w:rPr>
        <w:t>.</w:t>
      </w:r>
      <w:r w:rsidR="006938CE" w:rsidRPr="00965EBD">
        <w:t xml:space="preserve"> </w:t>
      </w:r>
      <w:bookmarkEnd w:id="74"/>
      <w:r w:rsidR="00AA7994" w:rsidRPr="00965EBD">
        <w:rPr>
          <w:lang w:val="ru-RU"/>
        </w:rPr>
        <w:t>М</w:t>
      </w:r>
      <w:r w:rsidR="00AA7994" w:rsidRPr="00965EBD">
        <w:t>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75"/>
    </w:p>
    <w:p w14:paraId="7DA065E1" w14:textId="77777777" w:rsidR="00525051" w:rsidRPr="00965EBD" w:rsidRDefault="00525051" w:rsidP="00525051">
      <w:pPr>
        <w:pStyle w:val="Afff"/>
      </w:pPr>
      <w:bookmarkStart w:id="76" w:name="_Hlk172831119"/>
      <w:bookmarkStart w:id="77" w:name="_Toc422303822"/>
      <w:r w:rsidRPr="00965EBD">
        <w:t>На территории села Ныш источником те</w:t>
      </w:r>
      <w:r w:rsidR="00F90B3B">
        <w:t xml:space="preserve">плоснабжения для нужд отопления </w:t>
      </w:r>
      <w:r w:rsidRPr="00965EBD">
        <w:t>жилых объектов и объектов соцкультбыта комбинированный является источник тепловой и электрической энергии: Мини ГТ ТЭЦ</w:t>
      </w:r>
      <w:r w:rsidR="00F90B3B">
        <w:rPr>
          <w:lang w:val="ru-RU"/>
        </w:rPr>
        <w:t>,</w:t>
      </w:r>
      <w:r w:rsidRPr="00965EBD">
        <w:t xml:space="preserve"> тепловые сети, которой гидравлически изолированы от тепловых систем других котельных.</w:t>
      </w:r>
    </w:p>
    <w:bookmarkEnd w:id="76"/>
    <w:p w14:paraId="0D7155FD" w14:textId="77777777" w:rsidR="00525051" w:rsidRPr="00965EBD" w:rsidRDefault="00525051" w:rsidP="00525051">
      <w:pPr>
        <w:pStyle w:val="Afff"/>
      </w:pPr>
      <w:r w:rsidRPr="00965EBD">
        <w:t>Перевод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 не требуется.</w:t>
      </w:r>
    </w:p>
    <w:p w14:paraId="4FFC7817" w14:textId="77777777" w:rsidR="006938CE" w:rsidRPr="00965EBD" w:rsidRDefault="009614F2" w:rsidP="008B5734">
      <w:pPr>
        <w:pStyle w:val="23"/>
        <w:ind w:firstLine="567"/>
      </w:pPr>
      <w:bookmarkStart w:id="78" w:name="_Toc172832483"/>
      <w:r w:rsidRPr="00965EBD">
        <w:t>5</w:t>
      </w:r>
      <w:r w:rsidR="006938CE" w:rsidRPr="00965EBD">
        <w:t>.</w:t>
      </w:r>
      <w:r w:rsidR="00AD79E2" w:rsidRPr="00965EBD">
        <w:t>8</w:t>
      </w:r>
      <w:bookmarkEnd w:id="77"/>
      <w:r w:rsidR="00FE206B">
        <w:rPr>
          <w:lang w:val="ru-RU"/>
        </w:rPr>
        <w:t>.</w:t>
      </w:r>
      <w:r w:rsidR="00A85F06">
        <w:t xml:space="preserve"> </w:t>
      </w:r>
      <w:r w:rsidR="00A85F06">
        <w:rPr>
          <w:lang w:val="ru-RU"/>
        </w:rPr>
        <w:t>Температурный</w:t>
      </w:r>
      <w:r w:rsidR="00AA7994" w:rsidRPr="00965EBD">
        <w:t xml:space="preserve">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78"/>
    </w:p>
    <w:p w14:paraId="2397F881" w14:textId="77777777" w:rsidR="00283856" w:rsidRPr="00965EBD" w:rsidRDefault="00283856" w:rsidP="009A2DED">
      <w:pPr>
        <w:pStyle w:val="Afff"/>
        <w:rPr>
          <w:lang w:val="ru-RU"/>
        </w:rPr>
      </w:pPr>
      <w:r w:rsidRPr="00965EBD">
        <w:rPr>
          <w:lang w:val="ru-RU"/>
        </w:rPr>
        <w:t xml:space="preserve">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w:t>
      </w:r>
      <w:r w:rsidRPr="00965EBD">
        <w:rPr>
          <w:lang w:val="ru-RU"/>
        </w:rPr>
        <w:lastRenderedPageBreak/>
        <w:t xml:space="preserve">течение отопительного периода внешних климатических условий и поддержание заданной температуры горячей воды. </w:t>
      </w:r>
    </w:p>
    <w:p w14:paraId="182520CB" w14:textId="77777777" w:rsidR="00A85F06" w:rsidRDefault="005F5EDF" w:rsidP="008B5734">
      <w:pPr>
        <w:ind w:firstLine="567"/>
      </w:pPr>
      <w:r w:rsidRPr="00965EBD">
        <w:t xml:space="preserve">На котельной предусмотрен </w:t>
      </w:r>
      <w:r w:rsidR="00B52800" w:rsidRPr="00965EBD">
        <w:t>качественный мет</w:t>
      </w:r>
      <w:r w:rsidR="00E72BC1" w:rsidRPr="00965EBD">
        <w:t xml:space="preserve">од </w:t>
      </w:r>
      <w:r w:rsidR="00B52800" w:rsidRPr="00965EBD">
        <w:t>регулирования отпуска тепловой энергии. Качественный, выбор температурного графика обусловлен преобладанием отопительной нагрузки и непосредственным присоединением абонентов к тепловым сетям</w:t>
      </w:r>
      <w:r w:rsidR="00A85F06">
        <w:t>.</w:t>
      </w:r>
    </w:p>
    <w:p w14:paraId="11A69C02" w14:textId="77777777" w:rsidR="006938CE" w:rsidRPr="00965EBD" w:rsidRDefault="006938CE" w:rsidP="008B5734">
      <w:pPr>
        <w:ind w:firstLine="567"/>
        <w:rPr>
          <w:szCs w:val="24"/>
        </w:rPr>
      </w:pPr>
      <w:r w:rsidRPr="00965EBD">
        <w:rPr>
          <w:szCs w:val="24"/>
        </w:rPr>
        <w:t>Изменение температурного графика не требуется.</w:t>
      </w:r>
    </w:p>
    <w:p w14:paraId="3FBBA5C6" w14:textId="77777777" w:rsidR="006938CE" w:rsidRDefault="009614F2" w:rsidP="008B5734">
      <w:pPr>
        <w:pStyle w:val="23"/>
        <w:ind w:firstLine="567"/>
      </w:pPr>
      <w:bookmarkStart w:id="79" w:name="_Toc422303823"/>
      <w:bookmarkStart w:id="80" w:name="_Toc172832484"/>
      <w:r w:rsidRPr="000E42EB">
        <w:t>5</w:t>
      </w:r>
      <w:r w:rsidR="006938CE" w:rsidRPr="000E42EB">
        <w:t>.</w:t>
      </w:r>
      <w:r w:rsidR="00AD79E2" w:rsidRPr="000E42EB">
        <w:t>9</w:t>
      </w:r>
      <w:bookmarkEnd w:id="79"/>
      <w:r w:rsidR="00FE206B">
        <w:rPr>
          <w:lang w:val="ru-RU"/>
        </w:rPr>
        <w:t>.</w:t>
      </w:r>
      <w:r w:rsidR="00E814D1">
        <w:t xml:space="preserve"> </w:t>
      </w:r>
      <w:r w:rsidR="00E814D1">
        <w:rPr>
          <w:lang w:val="ru-RU"/>
        </w:rPr>
        <w:t>Предложения</w:t>
      </w:r>
      <w:r w:rsidR="00E814D1">
        <w:t xml:space="preserve"> </w:t>
      </w:r>
      <w:r w:rsidR="00AA7994" w:rsidRPr="00965EBD">
        <w:t>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80"/>
    </w:p>
    <w:p w14:paraId="19D53A45" w14:textId="77777777" w:rsidR="005F03BD" w:rsidRDefault="005F03BD" w:rsidP="005F03BD">
      <w:pPr>
        <w:tabs>
          <w:tab w:val="left" w:pos="0"/>
        </w:tabs>
        <w:ind w:firstLine="567"/>
      </w:pPr>
      <w:bookmarkStart w:id="81" w:name="_Toc172832485"/>
      <w:r>
        <w:t>На расчетный срок схемы теплоснабжения запланировано строительство следующих котельных:</w:t>
      </w:r>
    </w:p>
    <w:p w14:paraId="24292370" w14:textId="77777777" w:rsidR="005F03BD" w:rsidRDefault="005F03BD" w:rsidP="005F03BD">
      <w:pPr>
        <w:tabs>
          <w:tab w:val="left" w:pos="0"/>
        </w:tabs>
        <w:ind w:firstLine="567"/>
      </w:pPr>
      <w:r>
        <w:t>- Новая котельная № 5 установленной мощностью 6,44 Гкал/ч взамен существующей котельной № 5 со сроком реализации 2027-2029 годах;</w:t>
      </w:r>
    </w:p>
    <w:p w14:paraId="59414645" w14:textId="6F5BEFA2" w:rsidR="005F03BD" w:rsidRDefault="005F03BD" w:rsidP="005F03BD">
      <w:pPr>
        <w:tabs>
          <w:tab w:val="left" w:pos="0"/>
        </w:tabs>
        <w:ind w:firstLine="567"/>
      </w:pPr>
      <w:r>
        <w:t xml:space="preserve">- Новая котельная № 9 установленной мощностью </w:t>
      </w:r>
      <w:r w:rsidR="000056A1">
        <w:t>6</w:t>
      </w:r>
      <w:r>
        <w:t>,00 Гкал/ч взамен существующей котельной № 9 со сроком реализации 2027-2029 годах;</w:t>
      </w:r>
    </w:p>
    <w:p w14:paraId="3831A2F4" w14:textId="77777777" w:rsidR="005F03BD" w:rsidRDefault="005F03BD" w:rsidP="005F03BD">
      <w:pPr>
        <w:tabs>
          <w:tab w:val="left" w:pos="0"/>
        </w:tabs>
        <w:ind w:firstLine="567"/>
      </w:pPr>
      <w:r>
        <w:t>- Новая котельная Ноглики-2 установленной мощностью 6,50 Гкал/ч взамен существующей котельной Ноглики-2 со сроком реализации 2027-2029 годах.</w:t>
      </w:r>
    </w:p>
    <w:p w14:paraId="5BF52D74" w14:textId="77777777" w:rsidR="006938CE" w:rsidRPr="00965EBD" w:rsidRDefault="009614F2" w:rsidP="008B5734">
      <w:pPr>
        <w:pStyle w:val="23"/>
        <w:ind w:firstLine="567"/>
        <w:rPr>
          <w:lang w:eastAsia="ar-SA"/>
        </w:rPr>
      </w:pPr>
      <w:r w:rsidRPr="00965EBD">
        <w:rPr>
          <w:lang w:eastAsia="ar-SA"/>
        </w:rPr>
        <w:t>5</w:t>
      </w:r>
      <w:r w:rsidR="006938CE" w:rsidRPr="00965EBD">
        <w:rPr>
          <w:lang w:eastAsia="ar-SA"/>
        </w:rPr>
        <w:t>.1</w:t>
      </w:r>
      <w:r w:rsidR="00FE206B">
        <w:rPr>
          <w:lang w:val="ru-RU" w:eastAsia="ar-SA"/>
        </w:rPr>
        <w:t>0.</w:t>
      </w:r>
      <w:r w:rsidR="000E42EB">
        <w:rPr>
          <w:lang w:eastAsia="ar-SA"/>
        </w:rPr>
        <w:t xml:space="preserve"> </w:t>
      </w:r>
      <w:r w:rsidR="000E42EB">
        <w:rPr>
          <w:lang w:val="ru-RU" w:eastAsia="ar-SA"/>
        </w:rPr>
        <w:t>Предложения</w:t>
      </w:r>
      <w:r w:rsidR="000E42EB">
        <w:t xml:space="preserve"> </w:t>
      </w:r>
      <w:r w:rsidR="00AA7994" w:rsidRPr="00965EBD">
        <w:t>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81"/>
    </w:p>
    <w:p w14:paraId="67DDB3D9" w14:textId="77777777" w:rsidR="00E4508D" w:rsidRPr="00965EBD" w:rsidRDefault="00283856" w:rsidP="008B5734">
      <w:pPr>
        <w:suppressAutoHyphens/>
        <w:ind w:firstLine="567"/>
        <w:rPr>
          <w:szCs w:val="24"/>
        </w:rPr>
      </w:pPr>
      <w:r w:rsidRPr="00965EBD">
        <w:rPr>
          <w:szCs w:val="24"/>
        </w:rPr>
        <w:t>Вво</w:t>
      </w:r>
      <w:r w:rsidR="004451CC" w:rsidRPr="00965EBD">
        <w:rPr>
          <w:szCs w:val="24"/>
        </w:rPr>
        <w:t xml:space="preserve">д </w:t>
      </w:r>
      <w:r w:rsidR="000E42EB" w:rsidRPr="00965EBD">
        <w:rPr>
          <w:szCs w:val="24"/>
        </w:rPr>
        <w:t>новых,</w:t>
      </w:r>
      <w:r w:rsidRPr="00965EBD">
        <w:rPr>
          <w:szCs w:val="24"/>
        </w:rPr>
        <w:t xml:space="preserve"> и реконструкция существующих источников тепловой энергии с использованием возобновляемых источников энергии, а также местных видов топлива не планируется.</w:t>
      </w:r>
    </w:p>
    <w:p w14:paraId="3F497D93" w14:textId="77777777" w:rsidR="00283856" w:rsidRPr="00965EBD" w:rsidRDefault="00283856" w:rsidP="009A2DED">
      <w:pPr>
        <w:suppressAutoHyphens/>
        <w:ind w:firstLine="567"/>
        <w:rPr>
          <w:szCs w:val="24"/>
          <w:lang w:eastAsia="ar-SA"/>
        </w:rPr>
      </w:pPr>
    </w:p>
    <w:p w14:paraId="01633FE8" w14:textId="77777777" w:rsidR="00491E4B" w:rsidRPr="00965EBD" w:rsidRDefault="00491E4B" w:rsidP="009A2DED">
      <w:pPr>
        <w:pStyle w:val="11"/>
        <w:sectPr w:rsidR="00491E4B" w:rsidRPr="00965EBD" w:rsidSect="001F0538">
          <w:pgSz w:w="11906" w:h="16838"/>
          <w:pgMar w:top="1134" w:right="567" w:bottom="1134" w:left="1134" w:header="708" w:footer="708" w:gutter="0"/>
          <w:cols w:space="708"/>
          <w:docGrid w:linePitch="360"/>
        </w:sectPr>
      </w:pPr>
      <w:bookmarkStart w:id="82" w:name="_Toc422303824"/>
    </w:p>
    <w:p w14:paraId="5797500B" w14:textId="77777777" w:rsidR="006938CE" w:rsidRPr="00965EBD" w:rsidRDefault="006938CE" w:rsidP="009A2DED">
      <w:pPr>
        <w:pStyle w:val="11"/>
      </w:pPr>
      <w:bookmarkStart w:id="83" w:name="_Toc172832486"/>
      <w:r w:rsidRPr="00965EBD">
        <w:lastRenderedPageBreak/>
        <w:t>РАЗДЕЛ 6</w:t>
      </w:r>
      <w:r w:rsidR="00FE206B">
        <w:rPr>
          <w:lang w:val="ru-RU"/>
        </w:rPr>
        <w:t>.</w:t>
      </w:r>
      <w:r w:rsidRPr="00965EBD">
        <w:t xml:space="preserve"> </w:t>
      </w:r>
      <w:bookmarkEnd w:id="82"/>
      <w:r w:rsidR="00AA7994" w:rsidRPr="00965EBD">
        <w:t>Предложения по строительству, реконструкции и (или) модернизации тепловых сетей</w:t>
      </w:r>
      <w:bookmarkEnd w:id="83"/>
    </w:p>
    <w:p w14:paraId="62E688A4" w14:textId="77777777" w:rsidR="006938CE" w:rsidRPr="00965EBD" w:rsidRDefault="009614F2" w:rsidP="008B5734">
      <w:pPr>
        <w:pStyle w:val="23"/>
        <w:ind w:firstLine="567"/>
      </w:pPr>
      <w:bookmarkStart w:id="84" w:name="_Toc422303825"/>
      <w:bookmarkStart w:id="85" w:name="_Toc172832487"/>
      <w:r w:rsidRPr="00965EBD">
        <w:t>6</w:t>
      </w:r>
      <w:r w:rsidR="006938CE" w:rsidRPr="00965EBD">
        <w:t>.1</w:t>
      </w:r>
      <w:bookmarkEnd w:id="84"/>
      <w:r w:rsidR="00FE206B">
        <w:rPr>
          <w:lang w:val="ru-RU"/>
        </w:rPr>
        <w:t>.</w:t>
      </w:r>
      <w:r w:rsidR="00BC5319">
        <w:t xml:space="preserve"> </w:t>
      </w:r>
      <w:r w:rsidR="00BC5319">
        <w:rPr>
          <w:lang w:val="ru-RU"/>
        </w:rPr>
        <w:t>Предложения</w:t>
      </w:r>
      <w:r w:rsidR="00BC5319">
        <w:rPr>
          <w:rStyle w:val="ed"/>
          <w:szCs w:val="23"/>
        </w:rPr>
        <w:t xml:space="preserve"> </w:t>
      </w:r>
      <w:r w:rsidR="00AA7994" w:rsidRPr="00965EBD">
        <w:rPr>
          <w:rStyle w:val="ed"/>
          <w:szCs w:val="23"/>
        </w:rPr>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85"/>
    </w:p>
    <w:p w14:paraId="147A0203" w14:textId="77777777" w:rsidR="00525051" w:rsidRPr="00965EBD" w:rsidRDefault="00525051" w:rsidP="008B5734">
      <w:pPr>
        <w:pStyle w:val="Afff"/>
      </w:pPr>
      <w:bookmarkStart w:id="86" w:name="_Toc422303826"/>
      <w:r w:rsidRPr="00965EBD">
        <w:t>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планируется.</w:t>
      </w:r>
    </w:p>
    <w:p w14:paraId="27ABE690" w14:textId="77777777" w:rsidR="006938CE" w:rsidRPr="00965EBD" w:rsidRDefault="009614F2" w:rsidP="008B5734">
      <w:pPr>
        <w:pStyle w:val="23"/>
        <w:ind w:firstLine="567"/>
      </w:pPr>
      <w:bookmarkStart w:id="87" w:name="_Toc172832488"/>
      <w:r w:rsidRPr="00965EBD">
        <w:t>6</w:t>
      </w:r>
      <w:r w:rsidR="006938CE" w:rsidRPr="00965EBD">
        <w:t>.2</w:t>
      </w:r>
      <w:r w:rsidR="00FE206B">
        <w:rPr>
          <w:lang w:val="ru-RU"/>
        </w:rPr>
        <w:t>.</w:t>
      </w:r>
      <w:r w:rsidR="006938CE" w:rsidRPr="00965EBD">
        <w:t xml:space="preserve"> </w:t>
      </w:r>
      <w:bookmarkEnd w:id="86"/>
      <w:r w:rsidR="00471B11">
        <w:rPr>
          <w:rStyle w:val="ed"/>
          <w:szCs w:val="23"/>
          <w:lang w:val="ru-RU"/>
        </w:rPr>
        <w:t>Предложения</w:t>
      </w:r>
      <w:r w:rsidR="00471B11">
        <w:rPr>
          <w:rStyle w:val="ed"/>
          <w:szCs w:val="23"/>
        </w:rPr>
        <w:t xml:space="preserve"> </w:t>
      </w:r>
      <w:r w:rsidR="00B62672" w:rsidRPr="00965EBD">
        <w:rPr>
          <w:rStyle w:val="ed"/>
          <w:szCs w:val="23"/>
        </w:rPr>
        <w:t xml:space="preserve">по строительству, реконструкции и (или) модернизации тепловых сетей для обеспечения перспективных приростов тепловой нагрузки в осваиваемых районах </w:t>
      </w:r>
      <w:r w:rsidR="003E39BE" w:rsidRPr="00965EBD">
        <w:rPr>
          <w:rStyle w:val="ed"/>
          <w:szCs w:val="23"/>
        </w:rPr>
        <w:t>округа</w:t>
      </w:r>
      <w:r w:rsidR="00B62672" w:rsidRPr="00965EBD">
        <w:rPr>
          <w:rStyle w:val="ed"/>
          <w:szCs w:val="23"/>
        </w:rPr>
        <w:t xml:space="preserve"> под жилищную, комплексную или производственную застройку</w:t>
      </w:r>
      <w:bookmarkEnd w:id="87"/>
    </w:p>
    <w:p w14:paraId="41DDE9A7" w14:textId="77777777" w:rsidR="005F03BD" w:rsidRDefault="005F03BD" w:rsidP="005F03BD">
      <w:pPr>
        <w:suppressAutoHyphens/>
        <w:ind w:firstLine="567"/>
        <w:sectPr w:rsidR="005F03BD" w:rsidSect="00525051">
          <w:pgSz w:w="11906" w:h="16838"/>
          <w:pgMar w:top="1134" w:right="707" w:bottom="1134" w:left="1134" w:header="708" w:footer="708" w:gutter="0"/>
          <w:cols w:space="708"/>
          <w:docGrid w:linePitch="360"/>
        </w:sectPr>
      </w:pPr>
      <w:bookmarkStart w:id="88" w:name="_Toc422303827"/>
      <w:bookmarkStart w:id="89" w:name="_Toc172832489"/>
      <w:r>
        <w:rPr>
          <w:lang w:eastAsia="ar-SA"/>
        </w:rPr>
        <w:t xml:space="preserve">Мероприятия </w:t>
      </w:r>
      <w:r>
        <w:t>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округа представлены в таблице ниже.</w:t>
      </w:r>
    </w:p>
    <w:p w14:paraId="1A1A5619" w14:textId="77777777" w:rsidR="005F03BD" w:rsidRDefault="005F03BD" w:rsidP="005F03BD">
      <w:pPr>
        <w:suppressAutoHyphens/>
        <w:ind w:firstLine="567"/>
      </w:pPr>
    </w:p>
    <w:p w14:paraId="20E37557" w14:textId="2BC9899E" w:rsidR="005F03BD" w:rsidRDefault="005F03BD" w:rsidP="005F03BD">
      <w:pPr>
        <w:pStyle w:val="affd"/>
      </w:pPr>
      <w:r>
        <w:t xml:space="preserve">Таблица </w:t>
      </w:r>
      <w:r>
        <w:fldChar w:fldCharType="begin"/>
      </w:r>
      <w:r>
        <w:instrText xml:space="preserve"> SEQ Таблица \* ARABIC </w:instrText>
      </w:r>
      <w:r>
        <w:fldChar w:fldCharType="separate"/>
      </w:r>
      <w:r w:rsidR="001F2D9C">
        <w:rPr>
          <w:noProof/>
        </w:rPr>
        <w:t>13</w:t>
      </w:r>
      <w:r>
        <w:fldChar w:fldCharType="end"/>
      </w:r>
      <w:r>
        <w:t xml:space="preserve"> - </w:t>
      </w:r>
      <w:r>
        <w:rPr>
          <w:lang w:eastAsia="ar-SA"/>
        </w:rPr>
        <w:t xml:space="preserve">Мероприятия </w:t>
      </w:r>
      <w:r>
        <w:t>по строительству тепловых сетей для обеспечения перспективных приростов</w:t>
      </w:r>
    </w:p>
    <w:tbl>
      <w:tblPr>
        <w:tblW w:w="5000" w:type="pct"/>
        <w:tblLook w:val="04A0" w:firstRow="1" w:lastRow="0" w:firstColumn="1" w:lastColumn="0" w:noHBand="0" w:noVBand="1"/>
      </w:tblPr>
      <w:tblGrid>
        <w:gridCol w:w="1216"/>
        <w:gridCol w:w="4181"/>
        <w:gridCol w:w="1004"/>
        <w:gridCol w:w="1522"/>
        <w:gridCol w:w="677"/>
        <w:gridCol w:w="1417"/>
        <w:gridCol w:w="2072"/>
        <w:gridCol w:w="1438"/>
        <w:gridCol w:w="1033"/>
      </w:tblGrid>
      <w:tr w:rsidR="000056A1" w:rsidRPr="00B261AA" w14:paraId="08287370" w14:textId="77777777" w:rsidTr="00EF4C9C">
        <w:trPr>
          <w:trHeight w:val="20"/>
          <w:tblHeader/>
        </w:trPr>
        <w:tc>
          <w:tcPr>
            <w:tcW w:w="415" w:type="pct"/>
            <w:tcBorders>
              <w:top w:val="single" w:sz="4" w:space="0" w:color="auto"/>
              <w:left w:val="single" w:sz="4" w:space="0" w:color="auto"/>
              <w:bottom w:val="single" w:sz="4" w:space="0" w:color="auto"/>
              <w:right w:val="single" w:sz="4" w:space="0" w:color="auto"/>
            </w:tcBorders>
            <w:vAlign w:val="center"/>
            <w:hideMark/>
          </w:tcPr>
          <w:p w14:paraId="231CAF15" w14:textId="77777777" w:rsidR="000056A1" w:rsidRPr="00B261AA" w:rsidRDefault="000056A1" w:rsidP="00EF4C9C">
            <w:pPr>
              <w:jc w:val="center"/>
              <w:rPr>
                <w:b/>
                <w:bCs/>
                <w:color w:val="000000"/>
                <w:sz w:val="16"/>
                <w:szCs w:val="16"/>
              </w:rPr>
            </w:pPr>
            <w:r w:rsidRPr="00B261AA">
              <w:rPr>
                <w:b/>
                <w:bCs/>
                <w:color w:val="000000"/>
                <w:sz w:val="16"/>
                <w:szCs w:val="16"/>
              </w:rPr>
              <w:t>№ проекта</w:t>
            </w:r>
          </w:p>
        </w:tc>
        <w:tc>
          <w:tcPr>
            <w:tcW w:w="1436" w:type="pct"/>
            <w:tcBorders>
              <w:top w:val="single" w:sz="4" w:space="0" w:color="auto"/>
              <w:left w:val="nil"/>
              <w:bottom w:val="single" w:sz="4" w:space="0" w:color="auto"/>
              <w:right w:val="single" w:sz="4" w:space="0" w:color="auto"/>
            </w:tcBorders>
            <w:vAlign w:val="center"/>
            <w:hideMark/>
          </w:tcPr>
          <w:p w14:paraId="1E757207" w14:textId="77777777" w:rsidR="000056A1" w:rsidRPr="00B261AA" w:rsidRDefault="000056A1" w:rsidP="00EF4C9C">
            <w:pPr>
              <w:jc w:val="center"/>
              <w:rPr>
                <w:b/>
                <w:bCs/>
                <w:color w:val="000000"/>
                <w:sz w:val="16"/>
                <w:szCs w:val="16"/>
              </w:rPr>
            </w:pPr>
            <w:r w:rsidRPr="00B261AA">
              <w:rPr>
                <w:b/>
                <w:bCs/>
                <w:color w:val="000000"/>
                <w:sz w:val="16"/>
                <w:szCs w:val="16"/>
              </w:rPr>
              <w:t>Наименование мероприятия</w:t>
            </w:r>
          </w:p>
        </w:tc>
        <w:tc>
          <w:tcPr>
            <w:tcW w:w="345" w:type="pct"/>
            <w:tcBorders>
              <w:top w:val="single" w:sz="4" w:space="0" w:color="auto"/>
              <w:left w:val="nil"/>
              <w:bottom w:val="single" w:sz="4" w:space="0" w:color="auto"/>
              <w:right w:val="single" w:sz="4" w:space="0" w:color="auto"/>
            </w:tcBorders>
            <w:vAlign w:val="center"/>
            <w:hideMark/>
          </w:tcPr>
          <w:p w14:paraId="1AA42F44" w14:textId="77777777" w:rsidR="000056A1" w:rsidRPr="00B261AA" w:rsidRDefault="000056A1" w:rsidP="00EF4C9C">
            <w:pPr>
              <w:jc w:val="center"/>
              <w:rPr>
                <w:b/>
                <w:bCs/>
                <w:color w:val="000000"/>
                <w:sz w:val="16"/>
                <w:szCs w:val="16"/>
              </w:rPr>
            </w:pPr>
            <w:r w:rsidRPr="00B261AA">
              <w:rPr>
                <w:b/>
                <w:bCs/>
                <w:color w:val="000000"/>
                <w:sz w:val="16"/>
                <w:szCs w:val="16"/>
              </w:rPr>
              <w:t>Начало участка</w:t>
            </w:r>
          </w:p>
        </w:tc>
        <w:tc>
          <w:tcPr>
            <w:tcW w:w="523" w:type="pct"/>
            <w:tcBorders>
              <w:top w:val="single" w:sz="4" w:space="0" w:color="auto"/>
              <w:left w:val="nil"/>
              <w:bottom w:val="single" w:sz="4" w:space="0" w:color="auto"/>
              <w:right w:val="single" w:sz="4" w:space="0" w:color="auto"/>
            </w:tcBorders>
            <w:vAlign w:val="center"/>
            <w:hideMark/>
          </w:tcPr>
          <w:p w14:paraId="27B60A70" w14:textId="77777777" w:rsidR="000056A1" w:rsidRPr="00B261AA" w:rsidRDefault="000056A1" w:rsidP="00EF4C9C">
            <w:pPr>
              <w:jc w:val="center"/>
              <w:rPr>
                <w:b/>
                <w:bCs/>
                <w:color w:val="000000"/>
                <w:sz w:val="16"/>
                <w:szCs w:val="16"/>
              </w:rPr>
            </w:pPr>
            <w:r w:rsidRPr="00B261AA">
              <w:rPr>
                <w:b/>
                <w:bCs/>
                <w:color w:val="000000"/>
                <w:sz w:val="16"/>
                <w:szCs w:val="16"/>
              </w:rPr>
              <w:t>Конец участка</w:t>
            </w:r>
          </w:p>
        </w:tc>
        <w:tc>
          <w:tcPr>
            <w:tcW w:w="233" w:type="pct"/>
            <w:tcBorders>
              <w:top w:val="single" w:sz="4" w:space="0" w:color="auto"/>
              <w:left w:val="nil"/>
              <w:bottom w:val="single" w:sz="4" w:space="0" w:color="auto"/>
              <w:right w:val="single" w:sz="4" w:space="0" w:color="auto"/>
            </w:tcBorders>
            <w:vAlign w:val="center"/>
            <w:hideMark/>
          </w:tcPr>
          <w:p w14:paraId="0DBB3026" w14:textId="77777777" w:rsidR="000056A1" w:rsidRPr="00B261AA" w:rsidRDefault="000056A1" w:rsidP="00EF4C9C">
            <w:pPr>
              <w:jc w:val="center"/>
              <w:rPr>
                <w:b/>
                <w:bCs/>
                <w:color w:val="000000"/>
                <w:sz w:val="16"/>
                <w:szCs w:val="16"/>
              </w:rPr>
            </w:pPr>
            <w:r w:rsidRPr="00B261AA">
              <w:rPr>
                <w:b/>
                <w:bCs/>
                <w:color w:val="000000"/>
                <w:sz w:val="16"/>
                <w:szCs w:val="16"/>
              </w:rPr>
              <w:t>2Ду, мм</w:t>
            </w:r>
          </w:p>
        </w:tc>
        <w:tc>
          <w:tcPr>
            <w:tcW w:w="487" w:type="pct"/>
            <w:tcBorders>
              <w:top w:val="single" w:sz="4" w:space="0" w:color="auto"/>
              <w:left w:val="nil"/>
              <w:bottom w:val="single" w:sz="4" w:space="0" w:color="auto"/>
              <w:right w:val="single" w:sz="4" w:space="0" w:color="auto"/>
            </w:tcBorders>
            <w:vAlign w:val="center"/>
            <w:hideMark/>
          </w:tcPr>
          <w:p w14:paraId="6132E3E4" w14:textId="77777777" w:rsidR="000056A1" w:rsidRPr="00B261AA" w:rsidRDefault="000056A1" w:rsidP="00EF4C9C">
            <w:pPr>
              <w:jc w:val="center"/>
              <w:rPr>
                <w:b/>
                <w:bCs/>
                <w:color w:val="000000"/>
                <w:sz w:val="16"/>
                <w:szCs w:val="16"/>
              </w:rPr>
            </w:pPr>
            <w:r w:rsidRPr="00B261AA">
              <w:rPr>
                <w:b/>
                <w:bCs/>
                <w:color w:val="000000"/>
                <w:sz w:val="16"/>
                <w:szCs w:val="16"/>
              </w:rPr>
              <w:t>Протяженность, м</w:t>
            </w:r>
          </w:p>
        </w:tc>
        <w:tc>
          <w:tcPr>
            <w:tcW w:w="712" w:type="pct"/>
            <w:tcBorders>
              <w:top w:val="single" w:sz="4" w:space="0" w:color="auto"/>
              <w:left w:val="nil"/>
              <w:bottom w:val="single" w:sz="4" w:space="0" w:color="auto"/>
              <w:right w:val="single" w:sz="4" w:space="0" w:color="auto"/>
            </w:tcBorders>
            <w:vAlign w:val="center"/>
            <w:hideMark/>
          </w:tcPr>
          <w:p w14:paraId="785D839B" w14:textId="77777777" w:rsidR="000056A1" w:rsidRPr="00B261AA" w:rsidRDefault="000056A1" w:rsidP="00EF4C9C">
            <w:pPr>
              <w:jc w:val="center"/>
              <w:rPr>
                <w:b/>
                <w:bCs/>
                <w:color w:val="000000"/>
                <w:sz w:val="16"/>
                <w:szCs w:val="16"/>
              </w:rPr>
            </w:pPr>
            <w:r w:rsidRPr="00B261AA">
              <w:rPr>
                <w:b/>
                <w:bCs/>
                <w:color w:val="000000"/>
                <w:sz w:val="16"/>
                <w:szCs w:val="16"/>
              </w:rPr>
              <w:t>Наименование котельной, к которой планируется подключение объекта</w:t>
            </w:r>
          </w:p>
        </w:tc>
        <w:tc>
          <w:tcPr>
            <w:tcW w:w="494" w:type="pct"/>
            <w:tcBorders>
              <w:top w:val="single" w:sz="4" w:space="0" w:color="auto"/>
              <w:left w:val="nil"/>
              <w:bottom w:val="single" w:sz="4" w:space="0" w:color="auto"/>
              <w:right w:val="single" w:sz="4" w:space="0" w:color="auto"/>
            </w:tcBorders>
            <w:vAlign w:val="center"/>
            <w:hideMark/>
          </w:tcPr>
          <w:p w14:paraId="368ED316" w14:textId="77777777" w:rsidR="000056A1" w:rsidRPr="00B261AA" w:rsidRDefault="000056A1" w:rsidP="00EF4C9C">
            <w:pPr>
              <w:jc w:val="center"/>
              <w:rPr>
                <w:b/>
                <w:bCs/>
                <w:color w:val="000000"/>
                <w:sz w:val="16"/>
                <w:szCs w:val="16"/>
              </w:rPr>
            </w:pPr>
            <w:r w:rsidRPr="00B261AA">
              <w:rPr>
                <w:b/>
                <w:bCs/>
                <w:color w:val="000000"/>
                <w:sz w:val="16"/>
                <w:szCs w:val="16"/>
              </w:rPr>
              <w:t>Сроки реализации мероприятия</w:t>
            </w:r>
          </w:p>
        </w:tc>
        <w:tc>
          <w:tcPr>
            <w:tcW w:w="355" w:type="pct"/>
            <w:tcBorders>
              <w:top w:val="single" w:sz="4" w:space="0" w:color="auto"/>
              <w:left w:val="nil"/>
              <w:bottom w:val="single" w:sz="4" w:space="0" w:color="auto"/>
              <w:right w:val="single" w:sz="4" w:space="0" w:color="auto"/>
            </w:tcBorders>
            <w:vAlign w:val="center"/>
            <w:hideMark/>
          </w:tcPr>
          <w:p w14:paraId="2044BD8C" w14:textId="77777777" w:rsidR="000056A1" w:rsidRPr="00B261AA" w:rsidRDefault="000056A1" w:rsidP="00EF4C9C">
            <w:pPr>
              <w:jc w:val="center"/>
              <w:rPr>
                <w:b/>
                <w:bCs/>
                <w:color w:val="000000"/>
                <w:sz w:val="16"/>
                <w:szCs w:val="16"/>
              </w:rPr>
            </w:pPr>
            <w:r w:rsidRPr="00B261AA">
              <w:rPr>
                <w:b/>
                <w:bCs/>
                <w:color w:val="000000"/>
                <w:sz w:val="16"/>
                <w:szCs w:val="16"/>
              </w:rPr>
              <w:t>Затраты, тыс. рублей</w:t>
            </w:r>
          </w:p>
        </w:tc>
      </w:tr>
      <w:tr w:rsidR="000056A1" w:rsidRPr="00B261AA" w14:paraId="2FA38A4E"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12E13F6B" w14:textId="77777777" w:rsidR="000056A1" w:rsidRPr="00B261AA" w:rsidRDefault="000056A1" w:rsidP="00EF4C9C">
            <w:pPr>
              <w:jc w:val="center"/>
              <w:rPr>
                <w:color w:val="000000"/>
                <w:sz w:val="16"/>
                <w:szCs w:val="16"/>
              </w:rPr>
            </w:pPr>
            <w:r w:rsidRPr="00B261AA">
              <w:rPr>
                <w:color w:val="000000"/>
                <w:sz w:val="16"/>
                <w:szCs w:val="16"/>
              </w:rPr>
              <w:t>001.02.01.001</w:t>
            </w:r>
          </w:p>
        </w:tc>
        <w:tc>
          <w:tcPr>
            <w:tcW w:w="1436" w:type="pct"/>
            <w:tcBorders>
              <w:top w:val="nil"/>
              <w:left w:val="nil"/>
              <w:bottom w:val="single" w:sz="4" w:space="0" w:color="auto"/>
              <w:right w:val="single" w:sz="4" w:space="0" w:color="auto"/>
            </w:tcBorders>
            <w:vAlign w:val="center"/>
            <w:hideMark/>
          </w:tcPr>
          <w:p w14:paraId="664ABA65"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УТ-персп1 до МКД № 1 для подключения перспективного объекта: МКД № 1, участок диаметром 2Ду100, протяженностью 29,56м</w:t>
            </w:r>
          </w:p>
        </w:tc>
        <w:tc>
          <w:tcPr>
            <w:tcW w:w="345" w:type="pct"/>
            <w:tcBorders>
              <w:top w:val="nil"/>
              <w:left w:val="nil"/>
              <w:bottom w:val="single" w:sz="4" w:space="0" w:color="auto"/>
              <w:right w:val="single" w:sz="4" w:space="0" w:color="auto"/>
            </w:tcBorders>
            <w:vAlign w:val="center"/>
            <w:hideMark/>
          </w:tcPr>
          <w:p w14:paraId="5BDD9C51" w14:textId="77777777" w:rsidR="000056A1" w:rsidRPr="00B261AA" w:rsidRDefault="000056A1" w:rsidP="00EF4C9C">
            <w:pPr>
              <w:jc w:val="center"/>
              <w:rPr>
                <w:color w:val="000000"/>
                <w:sz w:val="16"/>
                <w:szCs w:val="16"/>
              </w:rPr>
            </w:pPr>
            <w:r w:rsidRPr="00B261AA">
              <w:rPr>
                <w:color w:val="000000"/>
                <w:sz w:val="16"/>
                <w:szCs w:val="16"/>
              </w:rPr>
              <w:t>УТ-персп1</w:t>
            </w:r>
          </w:p>
        </w:tc>
        <w:tc>
          <w:tcPr>
            <w:tcW w:w="523" w:type="pct"/>
            <w:tcBorders>
              <w:top w:val="nil"/>
              <w:left w:val="nil"/>
              <w:bottom w:val="single" w:sz="4" w:space="0" w:color="auto"/>
              <w:right w:val="single" w:sz="4" w:space="0" w:color="auto"/>
            </w:tcBorders>
            <w:vAlign w:val="center"/>
            <w:hideMark/>
          </w:tcPr>
          <w:p w14:paraId="5FC2B148" w14:textId="77777777" w:rsidR="000056A1" w:rsidRPr="00B261AA" w:rsidRDefault="000056A1" w:rsidP="00EF4C9C">
            <w:pPr>
              <w:jc w:val="center"/>
              <w:rPr>
                <w:color w:val="000000"/>
                <w:sz w:val="16"/>
                <w:szCs w:val="16"/>
              </w:rPr>
            </w:pPr>
            <w:r w:rsidRPr="00B261AA">
              <w:rPr>
                <w:color w:val="000000"/>
                <w:sz w:val="16"/>
                <w:szCs w:val="16"/>
              </w:rPr>
              <w:t>МКД № 1</w:t>
            </w:r>
          </w:p>
        </w:tc>
        <w:tc>
          <w:tcPr>
            <w:tcW w:w="233" w:type="pct"/>
            <w:tcBorders>
              <w:top w:val="nil"/>
              <w:left w:val="nil"/>
              <w:bottom w:val="single" w:sz="4" w:space="0" w:color="auto"/>
              <w:right w:val="single" w:sz="4" w:space="0" w:color="auto"/>
            </w:tcBorders>
            <w:vAlign w:val="center"/>
            <w:hideMark/>
          </w:tcPr>
          <w:p w14:paraId="4B17F989"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71CCE990" w14:textId="77777777" w:rsidR="000056A1" w:rsidRPr="00B261AA" w:rsidRDefault="000056A1" w:rsidP="00EF4C9C">
            <w:pPr>
              <w:jc w:val="center"/>
              <w:rPr>
                <w:color w:val="000000"/>
                <w:sz w:val="16"/>
                <w:szCs w:val="16"/>
              </w:rPr>
            </w:pPr>
            <w:r w:rsidRPr="00B261AA">
              <w:rPr>
                <w:color w:val="000000"/>
                <w:sz w:val="16"/>
                <w:szCs w:val="16"/>
              </w:rPr>
              <w:t>29,56</w:t>
            </w:r>
          </w:p>
        </w:tc>
        <w:tc>
          <w:tcPr>
            <w:tcW w:w="712" w:type="pct"/>
            <w:tcBorders>
              <w:top w:val="nil"/>
              <w:left w:val="nil"/>
              <w:bottom w:val="single" w:sz="4" w:space="0" w:color="auto"/>
              <w:right w:val="single" w:sz="4" w:space="0" w:color="auto"/>
            </w:tcBorders>
            <w:vAlign w:val="center"/>
            <w:hideMark/>
          </w:tcPr>
          <w:p w14:paraId="5D292F9F" w14:textId="77777777" w:rsidR="000056A1" w:rsidRPr="00B261AA" w:rsidRDefault="000056A1" w:rsidP="00EF4C9C">
            <w:pPr>
              <w:jc w:val="center"/>
              <w:rPr>
                <w:color w:val="000000"/>
                <w:sz w:val="16"/>
                <w:szCs w:val="16"/>
              </w:rPr>
            </w:pPr>
            <w:r w:rsidRPr="00B261AA">
              <w:rPr>
                <w:color w:val="000000"/>
                <w:sz w:val="16"/>
                <w:szCs w:val="16"/>
              </w:rPr>
              <w:t>Котельная №9</w:t>
            </w:r>
          </w:p>
        </w:tc>
        <w:tc>
          <w:tcPr>
            <w:tcW w:w="494" w:type="pct"/>
            <w:tcBorders>
              <w:top w:val="nil"/>
              <w:left w:val="nil"/>
              <w:bottom w:val="single" w:sz="4" w:space="0" w:color="auto"/>
              <w:right w:val="single" w:sz="4" w:space="0" w:color="auto"/>
            </w:tcBorders>
            <w:vAlign w:val="center"/>
            <w:hideMark/>
          </w:tcPr>
          <w:p w14:paraId="1014DFC6"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0BD96FD2" w14:textId="77777777" w:rsidR="000056A1" w:rsidRPr="00B261AA" w:rsidRDefault="000056A1" w:rsidP="00EF4C9C">
            <w:pPr>
              <w:jc w:val="center"/>
              <w:rPr>
                <w:color w:val="000000"/>
                <w:sz w:val="16"/>
                <w:szCs w:val="16"/>
              </w:rPr>
            </w:pPr>
            <w:r w:rsidRPr="00B261AA">
              <w:rPr>
                <w:color w:val="000000"/>
                <w:sz w:val="16"/>
                <w:szCs w:val="16"/>
              </w:rPr>
              <w:t>452,92</w:t>
            </w:r>
          </w:p>
        </w:tc>
      </w:tr>
      <w:tr w:rsidR="000056A1" w:rsidRPr="00B261AA" w14:paraId="0D49E02D"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2FFDA2F6" w14:textId="77777777" w:rsidR="000056A1" w:rsidRPr="00B261AA" w:rsidRDefault="000056A1" w:rsidP="00EF4C9C">
            <w:pPr>
              <w:jc w:val="center"/>
              <w:rPr>
                <w:color w:val="000000"/>
                <w:sz w:val="16"/>
                <w:szCs w:val="16"/>
              </w:rPr>
            </w:pPr>
            <w:r w:rsidRPr="00B261AA">
              <w:rPr>
                <w:color w:val="000000"/>
                <w:sz w:val="16"/>
                <w:szCs w:val="16"/>
              </w:rPr>
              <w:t>001.02.01.002</w:t>
            </w:r>
          </w:p>
        </w:tc>
        <w:tc>
          <w:tcPr>
            <w:tcW w:w="1436" w:type="pct"/>
            <w:tcBorders>
              <w:top w:val="nil"/>
              <w:left w:val="nil"/>
              <w:bottom w:val="single" w:sz="4" w:space="0" w:color="auto"/>
              <w:right w:val="single" w:sz="4" w:space="0" w:color="auto"/>
            </w:tcBorders>
            <w:vAlign w:val="center"/>
            <w:hideMark/>
          </w:tcPr>
          <w:p w14:paraId="30617BEE"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УТ-персп2 до МКД № 2 для подключения перспективного объекта: МКД № 2, участок диаметром 2Ду100, протяженностью 30,05м</w:t>
            </w:r>
          </w:p>
        </w:tc>
        <w:tc>
          <w:tcPr>
            <w:tcW w:w="345" w:type="pct"/>
            <w:tcBorders>
              <w:top w:val="nil"/>
              <w:left w:val="nil"/>
              <w:bottom w:val="single" w:sz="4" w:space="0" w:color="auto"/>
              <w:right w:val="single" w:sz="4" w:space="0" w:color="auto"/>
            </w:tcBorders>
            <w:vAlign w:val="center"/>
            <w:hideMark/>
          </w:tcPr>
          <w:p w14:paraId="26DC14A8" w14:textId="77777777" w:rsidR="000056A1" w:rsidRPr="00B261AA" w:rsidRDefault="000056A1" w:rsidP="00EF4C9C">
            <w:pPr>
              <w:jc w:val="center"/>
              <w:rPr>
                <w:color w:val="000000"/>
                <w:sz w:val="16"/>
                <w:szCs w:val="16"/>
              </w:rPr>
            </w:pPr>
            <w:r w:rsidRPr="00B261AA">
              <w:rPr>
                <w:color w:val="000000"/>
                <w:sz w:val="16"/>
                <w:szCs w:val="16"/>
              </w:rPr>
              <w:t>УТ-персп2</w:t>
            </w:r>
          </w:p>
        </w:tc>
        <w:tc>
          <w:tcPr>
            <w:tcW w:w="523" w:type="pct"/>
            <w:tcBorders>
              <w:top w:val="nil"/>
              <w:left w:val="nil"/>
              <w:bottom w:val="single" w:sz="4" w:space="0" w:color="auto"/>
              <w:right w:val="single" w:sz="4" w:space="0" w:color="auto"/>
            </w:tcBorders>
            <w:vAlign w:val="center"/>
            <w:hideMark/>
          </w:tcPr>
          <w:p w14:paraId="64113789" w14:textId="77777777" w:rsidR="000056A1" w:rsidRPr="00B261AA" w:rsidRDefault="000056A1" w:rsidP="00EF4C9C">
            <w:pPr>
              <w:jc w:val="center"/>
              <w:rPr>
                <w:color w:val="000000"/>
                <w:sz w:val="16"/>
                <w:szCs w:val="16"/>
              </w:rPr>
            </w:pPr>
            <w:r w:rsidRPr="00B261AA">
              <w:rPr>
                <w:color w:val="000000"/>
                <w:sz w:val="16"/>
                <w:szCs w:val="16"/>
              </w:rPr>
              <w:t>МКД № 2</w:t>
            </w:r>
          </w:p>
        </w:tc>
        <w:tc>
          <w:tcPr>
            <w:tcW w:w="233" w:type="pct"/>
            <w:tcBorders>
              <w:top w:val="nil"/>
              <w:left w:val="nil"/>
              <w:bottom w:val="single" w:sz="4" w:space="0" w:color="auto"/>
              <w:right w:val="single" w:sz="4" w:space="0" w:color="auto"/>
            </w:tcBorders>
            <w:vAlign w:val="center"/>
            <w:hideMark/>
          </w:tcPr>
          <w:p w14:paraId="038C800E"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4019412C" w14:textId="77777777" w:rsidR="000056A1" w:rsidRPr="00B261AA" w:rsidRDefault="000056A1" w:rsidP="00EF4C9C">
            <w:pPr>
              <w:jc w:val="center"/>
              <w:rPr>
                <w:color w:val="000000"/>
                <w:sz w:val="16"/>
                <w:szCs w:val="16"/>
              </w:rPr>
            </w:pPr>
            <w:r w:rsidRPr="00B261AA">
              <w:rPr>
                <w:color w:val="000000"/>
                <w:sz w:val="16"/>
                <w:szCs w:val="16"/>
              </w:rPr>
              <w:t>30,05</w:t>
            </w:r>
          </w:p>
        </w:tc>
        <w:tc>
          <w:tcPr>
            <w:tcW w:w="712" w:type="pct"/>
            <w:tcBorders>
              <w:top w:val="nil"/>
              <w:left w:val="nil"/>
              <w:bottom w:val="single" w:sz="4" w:space="0" w:color="auto"/>
              <w:right w:val="single" w:sz="4" w:space="0" w:color="auto"/>
            </w:tcBorders>
            <w:vAlign w:val="center"/>
            <w:hideMark/>
          </w:tcPr>
          <w:p w14:paraId="23E615A5" w14:textId="77777777" w:rsidR="000056A1" w:rsidRPr="00B261AA" w:rsidRDefault="000056A1" w:rsidP="00EF4C9C">
            <w:pPr>
              <w:jc w:val="center"/>
              <w:rPr>
                <w:color w:val="000000"/>
                <w:sz w:val="16"/>
                <w:szCs w:val="16"/>
              </w:rPr>
            </w:pPr>
            <w:r w:rsidRPr="00B261AA">
              <w:rPr>
                <w:color w:val="000000"/>
                <w:sz w:val="16"/>
                <w:szCs w:val="16"/>
              </w:rPr>
              <w:t>Котельная №9</w:t>
            </w:r>
          </w:p>
        </w:tc>
        <w:tc>
          <w:tcPr>
            <w:tcW w:w="494" w:type="pct"/>
            <w:tcBorders>
              <w:top w:val="nil"/>
              <w:left w:val="nil"/>
              <w:bottom w:val="single" w:sz="4" w:space="0" w:color="auto"/>
              <w:right w:val="single" w:sz="4" w:space="0" w:color="auto"/>
            </w:tcBorders>
            <w:vAlign w:val="center"/>
            <w:hideMark/>
          </w:tcPr>
          <w:p w14:paraId="4CD91A8E"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3FDC9B98" w14:textId="77777777" w:rsidR="000056A1" w:rsidRPr="00B261AA" w:rsidRDefault="000056A1" w:rsidP="00EF4C9C">
            <w:pPr>
              <w:jc w:val="center"/>
              <w:rPr>
                <w:color w:val="000000"/>
                <w:sz w:val="16"/>
                <w:szCs w:val="16"/>
              </w:rPr>
            </w:pPr>
            <w:r w:rsidRPr="00B261AA">
              <w:rPr>
                <w:color w:val="000000"/>
                <w:sz w:val="16"/>
                <w:szCs w:val="16"/>
              </w:rPr>
              <w:t>460,43</w:t>
            </w:r>
          </w:p>
        </w:tc>
      </w:tr>
      <w:tr w:rsidR="000056A1" w:rsidRPr="00B261AA" w14:paraId="4D8398E4"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6629DC89" w14:textId="77777777" w:rsidR="000056A1" w:rsidRPr="00B261AA" w:rsidRDefault="000056A1" w:rsidP="00EF4C9C">
            <w:pPr>
              <w:jc w:val="center"/>
              <w:rPr>
                <w:color w:val="000000"/>
                <w:sz w:val="16"/>
                <w:szCs w:val="16"/>
              </w:rPr>
            </w:pPr>
            <w:r w:rsidRPr="00B261AA">
              <w:rPr>
                <w:color w:val="000000"/>
                <w:sz w:val="16"/>
                <w:szCs w:val="16"/>
              </w:rPr>
              <w:t>001.02.01.003</w:t>
            </w:r>
          </w:p>
        </w:tc>
        <w:tc>
          <w:tcPr>
            <w:tcW w:w="1436" w:type="pct"/>
            <w:tcBorders>
              <w:top w:val="nil"/>
              <w:left w:val="nil"/>
              <w:bottom w:val="single" w:sz="4" w:space="0" w:color="auto"/>
              <w:right w:val="single" w:sz="4" w:space="0" w:color="auto"/>
            </w:tcBorders>
            <w:vAlign w:val="center"/>
            <w:hideMark/>
          </w:tcPr>
          <w:p w14:paraId="6EFE6AD4"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УТ-персп3 до МКД № 3 для подключения перспективного объекта: МКД № 3, участок диаметром 2Ду100, протяженностью 32,21м</w:t>
            </w:r>
          </w:p>
        </w:tc>
        <w:tc>
          <w:tcPr>
            <w:tcW w:w="345" w:type="pct"/>
            <w:tcBorders>
              <w:top w:val="nil"/>
              <w:left w:val="nil"/>
              <w:bottom w:val="single" w:sz="4" w:space="0" w:color="auto"/>
              <w:right w:val="single" w:sz="4" w:space="0" w:color="auto"/>
            </w:tcBorders>
            <w:vAlign w:val="center"/>
            <w:hideMark/>
          </w:tcPr>
          <w:p w14:paraId="315538E8" w14:textId="77777777" w:rsidR="000056A1" w:rsidRPr="00B261AA" w:rsidRDefault="000056A1" w:rsidP="00EF4C9C">
            <w:pPr>
              <w:jc w:val="center"/>
              <w:rPr>
                <w:color w:val="000000"/>
                <w:sz w:val="16"/>
                <w:szCs w:val="16"/>
              </w:rPr>
            </w:pPr>
            <w:r w:rsidRPr="00B261AA">
              <w:rPr>
                <w:color w:val="000000"/>
                <w:sz w:val="16"/>
                <w:szCs w:val="16"/>
              </w:rPr>
              <w:t>УТ-персп3</w:t>
            </w:r>
          </w:p>
        </w:tc>
        <w:tc>
          <w:tcPr>
            <w:tcW w:w="523" w:type="pct"/>
            <w:tcBorders>
              <w:top w:val="nil"/>
              <w:left w:val="nil"/>
              <w:bottom w:val="single" w:sz="4" w:space="0" w:color="auto"/>
              <w:right w:val="single" w:sz="4" w:space="0" w:color="auto"/>
            </w:tcBorders>
            <w:vAlign w:val="center"/>
            <w:hideMark/>
          </w:tcPr>
          <w:p w14:paraId="2D74F9B8" w14:textId="77777777" w:rsidR="000056A1" w:rsidRPr="00B261AA" w:rsidRDefault="000056A1" w:rsidP="00EF4C9C">
            <w:pPr>
              <w:jc w:val="center"/>
              <w:rPr>
                <w:color w:val="000000"/>
                <w:sz w:val="16"/>
                <w:szCs w:val="16"/>
              </w:rPr>
            </w:pPr>
            <w:r w:rsidRPr="00B261AA">
              <w:rPr>
                <w:color w:val="000000"/>
                <w:sz w:val="16"/>
                <w:szCs w:val="16"/>
              </w:rPr>
              <w:t>МКД № 3</w:t>
            </w:r>
          </w:p>
        </w:tc>
        <w:tc>
          <w:tcPr>
            <w:tcW w:w="233" w:type="pct"/>
            <w:tcBorders>
              <w:top w:val="nil"/>
              <w:left w:val="nil"/>
              <w:bottom w:val="single" w:sz="4" w:space="0" w:color="auto"/>
              <w:right w:val="single" w:sz="4" w:space="0" w:color="auto"/>
            </w:tcBorders>
            <w:vAlign w:val="center"/>
            <w:hideMark/>
          </w:tcPr>
          <w:p w14:paraId="7B9CCEB9"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49B388F7" w14:textId="77777777" w:rsidR="000056A1" w:rsidRPr="00B261AA" w:rsidRDefault="000056A1" w:rsidP="00EF4C9C">
            <w:pPr>
              <w:jc w:val="center"/>
              <w:rPr>
                <w:color w:val="000000"/>
                <w:sz w:val="16"/>
                <w:szCs w:val="16"/>
              </w:rPr>
            </w:pPr>
            <w:r w:rsidRPr="00B261AA">
              <w:rPr>
                <w:color w:val="000000"/>
                <w:sz w:val="16"/>
                <w:szCs w:val="16"/>
              </w:rPr>
              <w:t>32,21</w:t>
            </w:r>
          </w:p>
        </w:tc>
        <w:tc>
          <w:tcPr>
            <w:tcW w:w="712" w:type="pct"/>
            <w:tcBorders>
              <w:top w:val="nil"/>
              <w:left w:val="nil"/>
              <w:bottom w:val="single" w:sz="4" w:space="0" w:color="auto"/>
              <w:right w:val="single" w:sz="4" w:space="0" w:color="auto"/>
            </w:tcBorders>
            <w:vAlign w:val="center"/>
            <w:hideMark/>
          </w:tcPr>
          <w:p w14:paraId="079A4C04" w14:textId="77777777" w:rsidR="000056A1" w:rsidRPr="00B261AA" w:rsidRDefault="000056A1" w:rsidP="00EF4C9C">
            <w:pPr>
              <w:jc w:val="center"/>
              <w:rPr>
                <w:color w:val="000000"/>
                <w:sz w:val="16"/>
                <w:szCs w:val="16"/>
              </w:rPr>
            </w:pPr>
            <w:r w:rsidRPr="00B261AA">
              <w:rPr>
                <w:color w:val="000000"/>
                <w:sz w:val="16"/>
                <w:szCs w:val="16"/>
              </w:rPr>
              <w:t>Котельная №9</w:t>
            </w:r>
          </w:p>
        </w:tc>
        <w:tc>
          <w:tcPr>
            <w:tcW w:w="494" w:type="pct"/>
            <w:tcBorders>
              <w:top w:val="nil"/>
              <w:left w:val="nil"/>
              <w:bottom w:val="single" w:sz="4" w:space="0" w:color="auto"/>
              <w:right w:val="single" w:sz="4" w:space="0" w:color="auto"/>
            </w:tcBorders>
            <w:vAlign w:val="center"/>
            <w:hideMark/>
          </w:tcPr>
          <w:p w14:paraId="4562F897"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00E7891C" w14:textId="77777777" w:rsidR="000056A1" w:rsidRPr="00B261AA" w:rsidRDefault="000056A1" w:rsidP="00EF4C9C">
            <w:pPr>
              <w:jc w:val="center"/>
              <w:rPr>
                <w:color w:val="000000"/>
                <w:sz w:val="16"/>
                <w:szCs w:val="16"/>
              </w:rPr>
            </w:pPr>
            <w:r w:rsidRPr="00B261AA">
              <w:rPr>
                <w:color w:val="000000"/>
                <w:sz w:val="16"/>
                <w:szCs w:val="16"/>
              </w:rPr>
              <w:t>493,52</w:t>
            </w:r>
          </w:p>
        </w:tc>
      </w:tr>
      <w:tr w:rsidR="000056A1" w:rsidRPr="00B261AA" w14:paraId="642BCB88"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4C8D32A1" w14:textId="77777777" w:rsidR="000056A1" w:rsidRPr="00B261AA" w:rsidRDefault="000056A1" w:rsidP="00EF4C9C">
            <w:pPr>
              <w:jc w:val="center"/>
              <w:rPr>
                <w:color w:val="000000"/>
                <w:sz w:val="16"/>
                <w:szCs w:val="16"/>
              </w:rPr>
            </w:pPr>
            <w:r w:rsidRPr="00B261AA">
              <w:rPr>
                <w:color w:val="000000"/>
                <w:sz w:val="16"/>
                <w:szCs w:val="16"/>
              </w:rPr>
              <w:t>001.02.01.004</w:t>
            </w:r>
          </w:p>
        </w:tc>
        <w:tc>
          <w:tcPr>
            <w:tcW w:w="1436" w:type="pct"/>
            <w:tcBorders>
              <w:top w:val="nil"/>
              <w:left w:val="nil"/>
              <w:bottom w:val="single" w:sz="4" w:space="0" w:color="auto"/>
              <w:right w:val="single" w:sz="4" w:space="0" w:color="auto"/>
            </w:tcBorders>
            <w:vAlign w:val="center"/>
            <w:hideMark/>
          </w:tcPr>
          <w:p w14:paraId="5FDC1A96"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УТ-персп4 до МКД № 4 для подключения перспективного объекта: МКД № 4, участок диаметром 2Ду100, протяженностью 85,88м</w:t>
            </w:r>
          </w:p>
        </w:tc>
        <w:tc>
          <w:tcPr>
            <w:tcW w:w="345" w:type="pct"/>
            <w:tcBorders>
              <w:top w:val="nil"/>
              <w:left w:val="nil"/>
              <w:bottom w:val="single" w:sz="4" w:space="0" w:color="auto"/>
              <w:right w:val="single" w:sz="4" w:space="0" w:color="auto"/>
            </w:tcBorders>
            <w:vAlign w:val="center"/>
            <w:hideMark/>
          </w:tcPr>
          <w:p w14:paraId="19F4CD01" w14:textId="77777777" w:rsidR="000056A1" w:rsidRPr="00B261AA" w:rsidRDefault="000056A1" w:rsidP="00EF4C9C">
            <w:pPr>
              <w:jc w:val="center"/>
              <w:rPr>
                <w:color w:val="000000"/>
                <w:sz w:val="16"/>
                <w:szCs w:val="16"/>
              </w:rPr>
            </w:pPr>
            <w:r w:rsidRPr="00B261AA">
              <w:rPr>
                <w:color w:val="000000"/>
                <w:sz w:val="16"/>
                <w:szCs w:val="16"/>
              </w:rPr>
              <w:t>УТ-персп4</w:t>
            </w:r>
          </w:p>
        </w:tc>
        <w:tc>
          <w:tcPr>
            <w:tcW w:w="523" w:type="pct"/>
            <w:tcBorders>
              <w:top w:val="nil"/>
              <w:left w:val="nil"/>
              <w:bottom w:val="single" w:sz="4" w:space="0" w:color="auto"/>
              <w:right w:val="single" w:sz="4" w:space="0" w:color="auto"/>
            </w:tcBorders>
            <w:vAlign w:val="center"/>
            <w:hideMark/>
          </w:tcPr>
          <w:p w14:paraId="5F69510A" w14:textId="77777777" w:rsidR="000056A1" w:rsidRPr="00B261AA" w:rsidRDefault="000056A1" w:rsidP="00EF4C9C">
            <w:pPr>
              <w:jc w:val="center"/>
              <w:rPr>
                <w:color w:val="000000"/>
                <w:sz w:val="16"/>
                <w:szCs w:val="16"/>
              </w:rPr>
            </w:pPr>
            <w:r w:rsidRPr="00B261AA">
              <w:rPr>
                <w:color w:val="000000"/>
                <w:sz w:val="16"/>
                <w:szCs w:val="16"/>
              </w:rPr>
              <w:t>МКД № 4</w:t>
            </w:r>
          </w:p>
        </w:tc>
        <w:tc>
          <w:tcPr>
            <w:tcW w:w="233" w:type="pct"/>
            <w:tcBorders>
              <w:top w:val="nil"/>
              <w:left w:val="nil"/>
              <w:bottom w:val="single" w:sz="4" w:space="0" w:color="auto"/>
              <w:right w:val="single" w:sz="4" w:space="0" w:color="auto"/>
            </w:tcBorders>
            <w:vAlign w:val="center"/>
            <w:hideMark/>
          </w:tcPr>
          <w:p w14:paraId="6656D6E1"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2C7E654F" w14:textId="77777777" w:rsidR="000056A1" w:rsidRPr="00B261AA" w:rsidRDefault="000056A1" w:rsidP="00EF4C9C">
            <w:pPr>
              <w:jc w:val="center"/>
              <w:rPr>
                <w:color w:val="000000"/>
                <w:sz w:val="16"/>
                <w:szCs w:val="16"/>
              </w:rPr>
            </w:pPr>
            <w:r w:rsidRPr="00B261AA">
              <w:rPr>
                <w:color w:val="000000"/>
                <w:sz w:val="16"/>
                <w:szCs w:val="16"/>
              </w:rPr>
              <w:t>85,88</w:t>
            </w:r>
          </w:p>
        </w:tc>
        <w:tc>
          <w:tcPr>
            <w:tcW w:w="712" w:type="pct"/>
            <w:tcBorders>
              <w:top w:val="nil"/>
              <w:left w:val="nil"/>
              <w:bottom w:val="single" w:sz="4" w:space="0" w:color="auto"/>
              <w:right w:val="single" w:sz="4" w:space="0" w:color="auto"/>
            </w:tcBorders>
            <w:vAlign w:val="center"/>
            <w:hideMark/>
          </w:tcPr>
          <w:p w14:paraId="08014CF0" w14:textId="77777777" w:rsidR="000056A1" w:rsidRPr="00B261AA" w:rsidRDefault="000056A1" w:rsidP="00EF4C9C">
            <w:pPr>
              <w:jc w:val="center"/>
              <w:rPr>
                <w:color w:val="000000"/>
                <w:sz w:val="16"/>
                <w:szCs w:val="16"/>
              </w:rPr>
            </w:pPr>
            <w:r w:rsidRPr="00B261AA">
              <w:rPr>
                <w:color w:val="000000"/>
                <w:sz w:val="16"/>
                <w:szCs w:val="16"/>
              </w:rPr>
              <w:t>Котельная №9</w:t>
            </w:r>
          </w:p>
        </w:tc>
        <w:tc>
          <w:tcPr>
            <w:tcW w:w="494" w:type="pct"/>
            <w:tcBorders>
              <w:top w:val="nil"/>
              <w:left w:val="nil"/>
              <w:bottom w:val="single" w:sz="4" w:space="0" w:color="auto"/>
              <w:right w:val="single" w:sz="4" w:space="0" w:color="auto"/>
            </w:tcBorders>
            <w:vAlign w:val="center"/>
            <w:hideMark/>
          </w:tcPr>
          <w:p w14:paraId="34F1405F"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263F444C" w14:textId="77777777" w:rsidR="000056A1" w:rsidRPr="00B261AA" w:rsidRDefault="000056A1" w:rsidP="00EF4C9C">
            <w:pPr>
              <w:jc w:val="center"/>
              <w:rPr>
                <w:color w:val="000000"/>
                <w:sz w:val="16"/>
                <w:szCs w:val="16"/>
              </w:rPr>
            </w:pPr>
            <w:r w:rsidRPr="00B261AA">
              <w:rPr>
                <w:color w:val="000000"/>
                <w:sz w:val="16"/>
                <w:szCs w:val="16"/>
              </w:rPr>
              <w:t>1 315,86</w:t>
            </w:r>
          </w:p>
        </w:tc>
      </w:tr>
      <w:tr w:rsidR="000056A1" w:rsidRPr="00B261AA" w14:paraId="78BB7035"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7F2C1BE2" w14:textId="77777777" w:rsidR="000056A1" w:rsidRPr="00B261AA" w:rsidRDefault="000056A1" w:rsidP="00EF4C9C">
            <w:pPr>
              <w:jc w:val="center"/>
              <w:rPr>
                <w:color w:val="000000"/>
                <w:sz w:val="16"/>
                <w:szCs w:val="16"/>
              </w:rPr>
            </w:pPr>
            <w:r w:rsidRPr="00B261AA">
              <w:rPr>
                <w:color w:val="000000"/>
                <w:sz w:val="16"/>
                <w:szCs w:val="16"/>
              </w:rPr>
              <w:t>001.02.01.005</w:t>
            </w:r>
          </w:p>
        </w:tc>
        <w:tc>
          <w:tcPr>
            <w:tcW w:w="1436" w:type="pct"/>
            <w:tcBorders>
              <w:top w:val="nil"/>
              <w:left w:val="nil"/>
              <w:bottom w:val="single" w:sz="4" w:space="0" w:color="auto"/>
              <w:right w:val="single" w:sz="4" w:space="0" w:color="auto"/>
            </w:tcBorders>
            <w:vAlign w:val="center"/>
            <w:hideMark/>
          </w:tcPr>
          <w:p w14:paraId="5A36BA7D"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УТ-персп5 до МКД № 5 для подключения перспективного объекта: МКД № 5, участок диаметром 2Ду100, протяженностью 41,49м</w:t>
            </w:r>
          </w:p>
        </w:tc>
        <w:tc>
          <w:tcPr>
            <w:tcW w:w="345" w:type="pct"/>
            <w:tcBorders>
              <w:top w:val="nil"/>
              <w:left w:val="nil"/>
              <w:bottom w:val="single" w:sz="4" w:space="0" w:color="auto"/>
              <w:right w:val="single" w:sz="4" w:space="0" w:color="auto"/>
            </w:tcBorders>
            <w:vAlign w:val="center"/>
            <w:hideMark/>
          </w:tcPr>
          <w:p w14:paraId="009D4453" w14:textId="77777777" w:rsidR="000056A1" w:rsidRPr="00B261AA" w:rsidRDefault="000056A1" w:rsidP="00EF4C9C">
            <w:pPr>
              <w:jc w:val="center"/>
              <w:rPr>
                <w:color w:val="000000"/>
                <w:sz w:val="16"/>
                <w:szCs w:val="16"/>
              </w:rPr>
            </w:pPr>
            <w:r w:rsidRPr="00B261AA">
              <w:rPr>
                <w:color w:val="000000"/>
                <w:sz w:val="16"/>
                <w:szCs w:val="16"/>
              </w:rPr>
              <w:t>УТ-персп5</w:t>
            </w:r>
          </w:p>
        </w:tc>
        <w:tc>
          <w:tcPr>
            <w:tcW w:w="523" w:type="pct"/>
            <w:tcBorders>
              <w:top w:val="nil"/>
              <w:left w:val="nil"/>
              <w:bottom w:val="single" w:sz="4" w:space="0" w:color="auto"/>
              <w:right w:val="single" w:sz="4" w:space="0" w:color="auto"/>
            </w:tcBorders>
            <w:vAlign w:val="center"/>
            <w:hideMark/>
          </w:tcPr>
          <w:p w14:paraId="2C52E1BF" w14:textId="77777777" w:rsidR="000056A1" w:rsidRPr="00B261AA" w:rsidRDefault="000056A1" w:rsidP="00EF4C9C">
            <w:pPr>
              <w:jc w:val="center"/>
              <w:rPr>
                <w:color w:val="000000"/>
                <w:sz w:val="16"/>
                <w:szCs w:val="16"/>
              </w:rPr>
            </w:pPr>
            <w:r w:rsidRPr="00B261AA">
              <w:rPr>
                <w:color w:val="000000"/>
                <w:sz w:val="16"/>
                <w:szCs w:val="16"/>
              </w:rPr>
              <w:t>МКД № 5</w:t>
            </w:r>
          </w:p>
        </w:tc>
        <w:tc>
          <w:tcPr>
            <w:tcW w:w="233" w:type="pct"/>
            <w:tcBorders>
              <w:top w:val="nil"/>
              <w:left w:val="nil"/>
              <w:bottom w:val="single" w:sz="4" w:space="0" w:color="auto"/>
              <w:right w:val="single" w:sz="4" w:space="0" w:color="auto"/>
            </w:tcBorders>
            <w:vAlign w:val="center"/>
            <w:hideMark/>
          </w:tcPr>
          <w:p w14:paraId="02AB1BB5"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79529A06" w14:textId="77777777" w:rsidR="000056A1" w:rsidRPr="00B261AA" w:rsidRDefault="000056A1" w:rsidP="00EF4C9C">
            <w:pPr>
              <w:jc w:val="center"/>
              <w:rPr>
                <w:color w:val="000000"/>
                <w:sz w:val="16"/>
                <w:szCs w:val="16"/>
              </w:rPr>
            </w:pPr>
            <w:r w:rsidRPr="00B261AA">
              <w:rPr>
                <w:color w:val="000000"/>
                <w:sz w:val="16"/>
                <w:szCs w:val="16"/>
              </w:rPr>
              <w:t>41,49</w:t>
            </w:r>
          </w:p>
        </w:tc>
        <w:tc>
          <w:tcPr>
            <w:tcW w:w="712" w:type="pct"/>
            <w:tcBorders>
              <w:top w:val="nil"/>
              <w:left w:val="nil"/>
              <w:bottom w:val="single" w:sz="4" w:space="0" w:color="auto"/>
              <w:right w:val="single" w:sz="4" w:space="0" w:color="auto"/>
            </w:tcBorders>
            <w:vAlign w:val="center"/>
            <w:hideMark/>
          </w:tcPr>
          <w:p w14:paraId="70EBC144" w14:textId="77777777" w:rsidR="000056A1" w:rsidRPr="00B261AA" w:rsidRDefault="000056A1" w:rsidP="00EF4C9C">
            <w:pPr>
              <w:jc w:val="center"/>
              <w:rPr>
                <w:color w:val="000000"/>
                <w:sz w:val="16"/>
                <w:szCs w:val="16"/>
              </w:rPr>
            </w:pPr>
            <w:r w:rsidRPr="00B261AA">
              <w:rPr>
                <w:color w:val="000000"/>
                <w:sz w:val="16"/>
                <w:szCs w:val="16"/>
              </w:rPr>
              <w:t>Котельная №9</w:t>
            </w:r>
          </w:p>
        </w:tc>
        <w:tc>
          <w:tcPr>
            <w:tcW w:w="494" w:type="pct"/>
            <w:tcBorders>
              <w:top w:val="nil"/>
              <w:left w:val="nil"/>
              <w:bottom w:val="single" w:sz="4" w:space="0" w:color="auto"/>
              <w:right w:val="single" w:sz="4" w:space="0" w:color="auto"/>
            </w:tcBorders>
            <w:vAlign w:val="center"/>
            <w:hideMark/>
          </w:tcPr>
          <w:p w14:paraId="1F624837"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187918DC" w14:textId="77777777" w:rsidR="000056A1" w:rsidRPr="00B261AA" w:rsidRDefault="000056A1" w:rsidP="00EF4C9C">
            <w:pPr>
              <w:jc w:val="center"/>
              <w:rPr>
                <w:color w:val="000000"/>
                <w:sz w:val="16"/>
                <w:szCs w:val="16"/>
              </w:rPr>
            </w:pPr>
            <w:r w:rsidRPr="00B261AA">
              <w:rPr>
                <w:color w:val="000000"/>
                <w:sz w:val="16"/>
                <w:szCs w:val="16"/>
              </w:rPr>
              <w:t>635,71</w:t>
            </w:r>
          </w:p>
        </w:tc>
      </w:tr>
      <w:tr w:rsidR="000056A1" w:rsidRPr="00B261AA" w14:paraId="396029B7"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49CC9B9D" w14:textId="77777777" w:rsidR="000056A1" w:rsidRPr="00B261AA" w:rsidRDefault="000056A1" w:rsidP="00EF4C9C">
            <w:pPr>
              <w:jc w:val="center"/>
              <w:rPr>
                <w:color w:val="000000"/>
                <w:sz w:val="16"/>
                <w:szCs w:val="16"/>
              </w:rPr>
            </w:pPr>
            <w:r w:rsidRPr="00B261AA">
              <w:rPr>
                <w:color w:val="000000"/>
                <w:sz w:val="16"/>
                <w:szCs w:val="16"/>
              </w:rPr>
              <w:t>001.02.01.006</w:t>
            </w:r>
          </w:p>
        </w:tc>
        <w:tc>
          <w:tcPr>
            <w:tcW w:w="1436" w:type="pct"/>
            <w:tcBorders>
              <w:top w:val="nil"/>
              <w:left w:val="nil"/>
              <w:bottom w:val="single" w:sz="4" w:space="0" w:color="auto"/>
              <w:right w:val="single" w:sz="4" w:space="0" w:color="auto"/>
            </w:tcBorders>
            <w:vAlign w:val="center"/>
            <w:hideMark/>
          </w:tcPr>
          <w:p w14:paraId="497AA156"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УТ-12 до МКД № 7 для подключения перспективного объекта: МКД № 7, участок диаметром 2Ду100, протяженностью 8,73м</w:t>
            </w:r>
          </w:p>
        </w:tc>
        <w:tc>
          <w:tcPr>
            <w:tcW w:w="345" w:type="pct"/>
            <w:tcBorders>
              <w:top w:val="nil"/>
              <w:left w:val="nil"/>
              <w:bottom w:val="single" w:sz="4" w:space="0" w:color="auto"/>
              <w:right w:val="single" w:sz="4" w:space="0" w:color="auto"/>
            </w:tcBorders>
            <w:vAlign w:val="center"/>
            <w:hideMark/>
          </w:tcPr>
          <w:p w14:paraId="008C4F24" w14:textId="77777777" w:rsidR="000056A1" w:rsidRPr="00B261AA" w:rsidRDefault="000056A1" w:rsidP="00EF4C9C">
            <w:pPr>
              <w:jc w:val="center"/>
              <w:rPr>
                <w:color w:val="000000"/>
                <w:sz w:val="16"/>
                <w:szCs w:val="16"/>
              </w:rPr>
            </w:pPr>
            <w:r w:rsidRPr="00B261AA">
              <w:rPr>
                <w:color w:val="000000"/>
                <w:sz w:val="16"/>
                <w:szCs w:val="16"/>
              </w:rPr>
              <w:t>УТ-12</w:t>
            </w:r>
          </w:p>
        </w:tc>
        <w:tc>
          <w:tcPr>
            <w:tcW w:w="523" w:type="pct"/>
            <w:tcBorders>
              <w:top w:val="nil"/>
              <w:left w:val="nil"/>
              <w:bottom w:val="single" w:sz="4" w:space="0" w:color="auto"/>
              <w:right w:val="single" w:sz="4" w:space="0" w:color="auto"/>
            </w:tcBorders>
            <w:vAlign w:val="center"/>
            <w:hideMark/>
          </w:tcPr>
          <w:p w14:paraId="21C4C4F6" w14:textId="77777777" w:rsidR="000056A1" w:rsidRPr="00B261AA" w:rsidRDefault="000056A1" w:rsidP="00EF4C9C">
            <w:pPr>
              <w:jc w:val="center"/>
              <w:rPr>
                <w:color w:val="000000"/>
                <w:sz w:val="16"/>
                <w:szCs w:val="16"/>
              </w:rPr>
            </w:pPr>
            <w:r w:rsidRPr="00B261AA">
              <w:rPr>
                <w:color w:val="000000"/>
                <w:sz w:val="16"/>
                <w:szCs w:val="16"/>
              </w:rPr>
              <w:t>МКД № 7</w:t>
            </w:r>
          </w:p>
        </w:tc>
        <w:tc>
          <w:tcPr>
            <w:tcW w:w="233" w:type="pct"/>
            <w:tcBorders>
              <w:top w:val="nil"/>
              <w:left w:val="nil"/>
              <w:bottom w:val="single" w:sz="4" w:space="0" w:color="auto"/>
              <w:right w:val="single" w:sz="4" w:space="0" w:color="auto"/>
            </w:tcBorders>
            <w:vAlign w:val="center"/>
            <w:hideMark/>
          </w:tcPr>
          <w:p w14:paraId="14C4E3A5"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605DDA7D" w14:textId="77777777" w:rsidR="000056A1" w:rsidRPr="00B261AA" w:rsidRDefault="000056A1" w:rsidP="00EF4C9C">
            <w:pPr>
              <w:jc w:val="center"/>
              <w:rPr>
                <w:color w:val="000000"/>
                <w:sz w:val="16"/>
                <w:szCs w:val="16"/>
              </w:rPr>
            </w:pPr>
            <w:r w:rsidRPr="00B261AA">
              <w:rPr>
                <w:color w:val="000000"/>
                <w:sz w:val="16"/>
                <w:szCs w:val="16"/>
              </w:rPr>
              <w:t>8,73</w:t>
            </w:r>
          </w:p>
        </w:tc>
        <w:tc>
          <w:tcPr>
            <w:tcW w:w="712" w:type="pct"/>
            <w:tcBorders>
              <w:top w:val="nil"/>
              <w:left w:val="nil"/>
              <w:bottom w:val="single" w:sz="4" w:space="0" w:color="auto"/>
              <w:right w:val="single" w:sz="4" w:space="0" w:color="auto"/>
            </w:tcBorders>
            <w:vAlign w:val="center"/>
            <w:hideMark/>
          </w:tcPr>
          <w:p w14:paraId="0B93CFAF" w14:textId="77777777" w:rsidR="000056A1" w:rsidRPr="00B261AA" w:rsidRDefault="000056A1" w:rsidP="00EF4C9C">
            <w:pPr>
              <w:jc w:val="center"/>
              <w:rPr>
                <w:color w:val="000000"/>
                <w:sz w:val="16"/>
                <w:szCs w:val="16"/>
              </w:rPr>
            </w:pPr>
            <w:r w:rsidRPr="00B261AA">
              <w:rPr>
                <w:color w:val="000000"/>
                <w:sz w:val="16"/>
                <w:szCs w:val="16"/>
              </w:rPr>
              <w:t>Котельная №1</w:t>
            </w:r>
          </w:p>
        </w:tc>
        <w:tc>
          <w:tcPr>
            <w:tcW w:w="494" w:type="pct"/>
            <w:tcBorders>
              <w:top w:val="nil"/>
              <w:left w:val="nil"/>
              <w:bottom w:val="single" w:sz="4" w:space="0" w:color="auto"/>
              <w:right w:val="single" w:sz="4" w:space="0" w:color="auto"/>
            </w:tcBorders>
            <w:vAlign w:val="center"/>
            <w:hideMark/>
          </w:tcPr>
          <w:p w14:paraId="40931556"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65A656E3" w14:textId="77777777" w:rsidR="000056A1" w:rsidRPr="00B261AA" w:rsidRDefault="000056A1" w:rsidP="00EF4C9C">
            <w:pPr>
              <w:jc w:val="center"/>
              <w:rPr>
                <w:color w:val="000000"/>
                <w:sz w:val="16"/>
                <w:szCs w:val="16"/>
              </w:rPr>
            </w:pPr>
            <w:r w:rsidRPr="00B261AA">
              <w:rPr>
                <w:color w:val="000000"/>
                <w:sz w:val="16"/>
                <w:szCs w:val="16"/>
              </w:rPr>
              <w:t>133,76</w:t>
            </w:r>
          </w:p>
        </w:tc>
      </w:tr>
      <w:tr w:rsidR="000056A1" w:rsidRPr="00B261AA" w14:paraId="19242D01"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392D36DC" w14:textId="77777777" w:rsidR="000056A1" w:rsidRPr="00B261AA" w:rsidRDefault="000056A1" w:rsidP="00EF4C9C">
            <w:pPr>
              <w:jc w:val="center"/>
              <w:rPr>
                <w:color w:val="000000"/>
                <w:sz w:val="16"/>
                <w:szCs w:val="16"/>
              </w:rPr>
            </w:pPr>
            <w:r w:rsidRPr="00B261AA">
              <w:rPr>
                <w:color w:val="000000"/>
                <w:sz w:val="16"/>
                <w:szCs w:val="16"/>
              </w:rPr>
              <w:t>001.02.01.007</w:t>
            </w:r>
          </w:p>
        </w:tc>
        <w:tc>
          <w:tcPr>
            <w:tcW w:w="1436" w:type="pct"/>
            <w:tcBorders>
              <w:top w:val="nil"/>
              <w:left w:val="nil"/>
              <w:bottom w:val="single" w:sz="4" w:space="0" w:color="auto"/>
              <w:right w:val="single" w:sz="4" w:space="0" w:color="auto"/>
            </w:tcBorders>
            <w:vAlign w:val="center"/>
            <w:hideMark/>
          </w:tcPr>
          <w:p w14:paraId="169E668C"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УТ-14 до МКД № 8 для подключения перспективного объекта: МКД № 8, участок диаметром 2Ду100, протяженностью 10,46м</w:t>
            </w:r>
          </w:p>
        </w:tc>
        <w:tc>
          <w:tcPr>
            <w:tcW w:w="345" w:type="pct"/>
            <w:tcBorders>
              <w:top w:val="nil"/>
              <w:left w:val="nil"/>
              <w:bottom w:val="single" w:sz="4" w:space="0" w:color="auto"/>
              <w:right w:val="single" w:sz="4" w:space="0" w:color="auto"/>
            </w:tcBorders>
            <w:vAlign w:val="center"/>
            <w:hideMark/>
          </w:tcPr>
          <w:p w14:paraId="55D0CD6B" w14:textId="77777777" w:rsidR="000056A1" w:rsidRPr="00B261AA" w:rsidRDefault="000056A1" w:rsidP="00EF4C9C">
            <w:pPr>
              <w:jc w:val="center"/>
              <w:rPr>
                <w:color w:val="000000"/>
                <w:sz w:val="16"/>
                <w:szCs w:val="16"/>
              </w:rPr>
            </w:pPr>
            <w:r w:rsidRPr="00B261AA">
              <w:rPr>
                <w:color w:val="000000"/>
                <w:sz w:val="16"/>
                <w:szCs w:val="16"/>
              </w:rPr>
              <w:t>УТ-14</w:t>
            </w:r>
          </w:p>
        </w:tc>
        <w:tc>
          <w:tcPr>
            <w:tcW w:w="523" w:type="pct"/>
            <w:tcBorders>
              <w:top w:val="nil"/>
              <w:left w:val="nil"/>
              <w:bottom w:val="single" w:sz="4" w:space="0" w:color="auto"/>
              <w:right w:val="single" w:sz="4" w:space="0" w:color="auto"/>
            </w:tcBorders>
            <w:vAlign w:val="center"/>
            <w:hideMark/>
          </w:tcPr>
          <w:p w14:paraId="4665636D" w14:textId="77777777" w:rsidR="000056A1" w:rsidRPr="00B261AA" w:rsidRDefault="000056A1" w:rsidP="00EF4C9C">
            <w:pPr>
              <w:jc w:val="center"/>
              <w:rPr>
                <w:color w:val="000000"/>
                <w:sz w:val="16"/>
                <w:szCs w:val="16"/>
              </w:rPr>
            </w:pPr>
            <w:r w:rsidRPr="00B261AA">
              <w:rPr>
                <w:color w:val="000000"/>
                <w:sz w:val="16"/>
                <w:szCs w:val="16"/>
              </w:rPr>
              <w:t>МКД № 8</w:t>
            </w:r>
          </w:p>
        </w:tc>
        <w:tc>
          <w:tcPr>
            <w:tcW w:w="233" w:type="pct"/>
            <w:tcBorders>
              <w:top w:val="nil"/>
              <w:left w:val="nil"/>
              <w:bottom w:val="single" w:sz="4" w:space="0" w:color="auto"/>
              <w:right w:val="single" w:sz="4" w:space="0" w:color="auto"/>
            </w:tcBorders>
            <w:vAlign w:val="center"/>
            <w:hideMark/>
          </w:tcPr>
          <w:p w14:paraId="3AA43978"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493D8783" w14:textId="77777777" w:rsidR="000056A1" w:rsidRPr="00B261AA" w:rsidRDefault="000056A1" w:rsidP="00EF4C9C">
            <w:pPr>
              <w:jc w:val="center"/>
              <w:rPr>
                <w:color w:val="000000"/>
                <w:sz w:val="16"/>
                <w:szCs w:val="16"/>
              </w:rPr>
            </w:pPr>
            <w:r w:rsidRPr="00B261AA">
              <w:rPr>
                <w:color w:val="000000"/>
                <w:sz w:val="16"/>
                <w:szCs w:val="16"/>
              </w:rPr>
              <w:t>10,46</w:t>
            </w:r>
          </w:p>
        </w:tc>
        <w:tc>
          <w:tcPr>
            <w:tcW w:w="712" w:type="pct"/>
            <w:tcBorders>
              <w:top w:val="nil"/>
              <w:left w:val="nil"/>
              <w:bottom w:val="single" w:sz="4" w:space="0" w:color="auto"/>
              <w:right w:val="single" w:sz="4" w:space="0" w:color="auto"/>
            </w:tcBorders>
            <w:vAlign w:val="center"/>
            <w:hideMark/>
          </w:tcPr>
          <w:p w14:paraId="58847B0A" w14:textId="77777777" w:rsidR="000056A1" w:rsidRPr="00B261AA" w:rsidRDefault="000056A1" w:rsidP="00EF4C9C">
            <w:pPr>
              <w:jc w:val="center"/>
              <w:rPr>
                <w:color w:val="000000"/>
                <w:sz w:val="16"/>
                <w:szCs w:val="16"/>
              </w:rPr>
            </w:pPr>
            <w:r w:rsidRPr="00B261AA">
              <w:rPr>
                <w:color w:val="000000"/>
                <w:sz w:val="16"/>
                <w:szCs w:val="16"/>
              </w:rPr>
              <w:t>Котельная №1</w:t>
            </w:r>
          </w:p>
        </w:tc>
        <w:tc>
          <w:tcPr>
            <w:tcW w:w="494" w:type="pct"/>
            <w:tcBorders>
              <w:top w:val="nil"/>
              <w:left w:val="nil"/>
              <w:bottom w:val="single" w:sz="4" w:space="0" w:color="auto"/>
              <w:right w:val="single" w:sz="4" w:space="0" w:color="auto"/>
            </w:tcBorders>
            <w:vAlign w:val="center"/>
            <w:hideMark/>
          </w:tcPr>
          <w:p w14:paraId="6D710F4A"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25646FDD" w14:textId="77777777" w:rsidR="000056A1" w:rsidRPr="00B261AA" w:rsidRDefault="000056A1" w:rsidP="00EF4C9C">
            <w:pPr>
              <w:jc w:val="center"/>
              <w:rPr>
                <w:color w:val="000000"/>
                <w:sz w:val="16"/>
                <w:szCs w:val="16"/>
              </w:rPr>
            </w:pPr>
            <w:r w:rsidRPr="00B261AA">
              <w:rPr>
                <w:color w:val="000000"/>
                <w:sz w:val="16"/>
                <w:szCs w:val="16"/>
              </w:rPr>
              <w:t>160,27</w:t>
            </w:r>
          </w:p>
        </w:tc>
      </w:tr>
      <w:tr w:rsidR="000056A1" w:rsidRPr="00B261AA" w14:paraId="5499F966"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1BDF504A" w14:textId="77777777" w:rsidR="000056A1" w:rsidRPr="00B261AA" w:rsidRDefault="000056A1" w:rsidP="00EF4C9C">
            <w:pPr>
              <w:jc w:val="center"/>
              <w:rPr>
                <w:color w:val="000000"/>
                <w:sz w:val="16"/>
                <w:szCs w:val="16"/>
              </w:rPr>
            </w:pPr>
            <w:r w:rsidRPr="00B261AA">
              <w:rPr>
                <w:color w:val="000000"/>
                <w:sz w:val="16"/>
                <w:szCs w:val="16"/>
              </w:rPr>
              <w:t>001.02.01.008</w:t>
            </w:r>
          </w:p>
        </w:tc>
        <w:tc>
          <w:tcPr>
            <w:tcW w:w="1436" w:type="pct"/>
            <w:tcBorders>
              <w:top w:val="nil"/>
              <w:left w:val="nil"/>
              <w:bottom w:val="single" w:sz="4" w:space="0" w:color="auto"/>
              <w:right w:val="single" w:sz="4" w:space="0" w:color="auto"/>
            </w:tcBorders>
            <w:vAlign w:val="center"/>
            <w:hideMark/>
          </w:tcPr>
          <w:p w14:paraId="6117E0F3"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w:t>
            </w:r>
            <w:proofErr w:type="spellStart"/>
            <w:r w:rsidRPr="00B261AA">
              <w:rPr>
                <w:color w:val="000000"/>
                <w:sz w:val="16"/>
                <w:szCs w:val="16"/>
              </w:rPr>
              <w:t>персп</w:t>
            </w:r>
            <w:proofErr w:type="spellEnd"/>
            <w:r w:rsidRPr="00B261AA">
              <w:rPr>
                <w:color w:val="000000"/>
                <w:sz w:val="16"/>
                <w:szCs w:val="16"/>
              </w:rPr>
              <w:t xml:space="preserve"> до МКД № 9 для подключения перспективного объекта: МКД № 9, участок диаметром 2Ду100, протяженностью 31,2м</w:t>
            </w:r>
          </w:p>
        </w:tc>
        <w:tc>
          <w:tcPr>
            <w:tcW w:w="345" w:type="pct"/>
            <w:tcBorders>
              <w:top w:val="nil"/>
              <w:left w:val="nil"/>
              <w:bottom w:val="single" w:sz="4" w:space="0" w:color="auto"/>
              <w:right w:val="single" w:sz="4" w:space="0" w:color="auto"/>
            </w:tcBorders>
            <w:vAlign w:val="center"/>
            <w:hideMark/>
          </w:tcPr>
          <w:p w14:paraId="6C1DC1B6" w14:textId="77777777" w:rsidR="000056A1" w:rsidRPr="00B261AA" w:rsidRDefault="000056A1" w:rsidP="00EF4C9C">
            <w:pPr>
              <w:jc w:val="center"/>
              <w:rPr>
                <w:color w:val="000000"/>
                <w:sz w:val="16"/>
                <w:szCs w:val="16"/>
              </w:rPr>
            </w:pPr>
            <w:r w:rsidRPr="00B261AA">
              <w:rPr>
                <w:color w:val="000000"/>
                <w:sz w:val="16"/>
                <w:szCs w:val="16"/>
              </w:rPr>
              <w:t>УТ-</w:t>
            </w:r>
            <w:proofErr w:type="spellStart"/>
            <w:r w:rsidRPr="00B261AA">
              <w:rPr>
                <w:color w:val="000000"/>
                <w:sz w:val="16"/>
                <w:szCs w:val="16"/>
              </w:rPr>
              <w:t>персп</w:t>
            </w:r>
            <w:proofErr w:type="spellEnd"/>
          </w:p>
        </w:tc>
        <w:tc>
          <w:tcPr>
            <w:tcW w:w="523" w:type="pct"/>
            <w:tcBorders>
              <w:top w:val="nil"/>
              <w:left w:val="nil"/>
              <w:bottom w:val="single" w:sz="4" w:space="0" w:color="auto"/>
              <w:right w:val="single" w:sz="4" w:space="0" w:color="auto"/>
            </w:tcBorders>
            <w:vAlign w:val="center"/>
            <w:hideMark/>
          </w:tcPr>
          <w:p w14:paraId="4C9D517C" w14:textId="77777777" w:rsidR="000056A1" w:rsidRPr="00B261AA" w:rsidRDefault="000056A1" w:rsidP="00EF4C9C">
            <w:pPr>
              <w:jc w:val="center"/>
              <w:rPr>
                <w:color w:val="000000"/>
                <w:sz w:val="16"/>
                <w:szCs w:val="16"/>
              </w:rPr>
            </w:pPr>
            <w:r w:rsidRPr="00B261AA">
              <w:rPr>
                <w:color w:val="000000"/>
                <w:sz w:val="16"/>
                <w:szCs w:val="16"/>
              </w:rPr>
              <w:t>МКД № 9</w:t>
            </w:r>
          </w:p>
        </w:tc>
        <w:tc>
          <w:tcPr>
            <w:tcW w:w="233" w:type="pct"/>
            <w:tcBorders>
              <w:top w:val="nil"/>
              <w:left w:val="nil"/>
              <w:bottom w:val="single" w:sz="4" w:space="0" w:color="auto"/>
              <w:right w:val="single" w:sz="4" w:space="0" w:color="auto"/>
            </w:tcBorders>
            <w:vAlign w:val="center"/>
            <w:hideMark/>
          </w:tcPr>
          <w:p w14:paraId="4A4BF151"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5E758026" w14:textId="77777777" w:rsidR="000056A1" w:rsidRPr="00B261AA" w:rsidRDefault="000056A1" w:rsidP="00EF4C9C">
            <w:pPr>
              <w:jc w:val="center"/>
              <w:rPr>
                <w:color w:val="000000"/>
                <w:sz w:val="16"/>
                <w:szCs w:val="16"/>
              </w:rPr>
            </w:pPr>
            <w:r w:rsidRPr="00B261AA">
              <w:rPr>
                <w:color w:val="000000"/>
                <w:sz w:val="16"/>
                <w:szCs w:val="16"/>
              </w:rPr>
              <w:t>31,20</w:t>
            </w:r>
          </w:p>
        </w:tc>
        <w:tc>
          <w:tcPr>
            <w:tcW w:w="712" w:type="pct"/>
            <w:tcBorders>
              <w:top w:val="nil"/>
              <w:left w:val="nil"/>
              <w:bottom w:val="single" w:sz="4" w:space="0" w:color="auto"/>
              <w:right w:val="single" w:sz="4" w:space="0" w:color="auto"/>
            </w:tcBorders>
            <w:vAlign w:val="center"/>
            <w:hideMark/>
          </w:tcPr>
          <w:p w14:paraId="5CC215D5" w14:textId="77777777" w:rsidR="000056A1" w:rsidRPr="00B261AA" w:rsidRDefault="000056A1" w:rsidP="00EF4C9C">
            <w:pPr>
              <w:jc w:val="center"/>
              <w:rPr>
                <w:color w:val="000000"/>
                <w:sz w:val="16"/>
                <w:szCs w:val="16"/>
              </w:rPr>
            </w:pPr>
            <w:r w:rsidRPr="00B261AA">
              <w:rPr>
                <w:color w:val="000000"/>
                <w:sz w:val="16"/>
                <w:szCs w:val="16"/>
              </w:rPr>
              <w:t>Котельная №1</w:t>
            </w:r>
          </w:p>
        </w:tc>
        <w:tc>
          <w:tcPr>
            <w:tcW w:w="494" w:type="pct"/>
            <w:tcBorders>
              <w:top w:val="nil"/>
              <w:left w:val="nil"/>
              <w:bottom w:val="single" w:sz="4" w:space="0" w:color="auto"/>
              <w:right w:val="single" w:sz="4" w:space="0" w:color="auto"/>
            </w:tcBorders>
            <w:vAlign w:val="center"/>
            <w:hideMark/>
          </w:tcPr>
          <w:p w14:paraId="1CCC7907"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6B4BC38D" w14:textId="77777777" w:rsidR="000056A1" w:rsidRPr="00B261AA" w:rsidRDefault="000056A1" w:rsidP="00EF4C9C">
            <w:pPr>
              <w:jc w:val="center"/>
              <w:rPr>
                <w:color w:val="000000"/>
                <w:sz w:val="16"/>
                <w:szCs w:val="16"/>
              </w:rPr>
            </w:pPr>
            <w:r w:rsidRPr="00B261AA">
              <w:rPr>
                <w:color w:val="000000"/>
                <w:sz w:val="16"/>
                <w:szCs w:val="16"/>
              </w:rPr>
              <w:t>478,05</w:t>
            </w:r>
          </w:p>
        </w:tc>
      </w:tr>
      <w:tr w:rsidR="000056A1" w:rsidRPr="00B261AA" w14:paraId="031D66D8"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32019D97" w14:textId="77777777" w:rsidR="000056A1" w:rsidRPr="00B261AA" w:rsidRDefault="000056A1" w:rsidP="00EF4C9C">
            <w:pPr>
              <w:jc w:val="center"/>
              <w:rPr>
                <w:color w:val="000000"/>
                <w:sz w:val="16"/>
                <w:szCs w:val="16"/>
              </w:rPr>
            </w:pPr>
            <w:r w:rsidRPr="00B261AA">
              <w:rPr>
                <w:color w:val="000000"/>
                <w:sz w:val="16"/>
                <w:szCs w:val="16"/>
              </w:rPr>
              <w:t>001.02.01.009</w:t>
            </w:r>
          </w:p>
        </w:tc>
        <w:tc>
          <w:tcPr>
            <w:tcW w:w="1436" w:type="pct"/>
            <w:tcBorders>
              <w:top w:val="nil"/>
              <w:left w:val="nil"/>
              <w:bottom w:val="single" w:sz="4" w:space="0" w:color="auto"/>
              <w:right w:val="single" w:sz="4" w:space="0" w:color="auto"/>
            </w:tcBorders>
            <w:vAlign w:val="center"/>
            <w:hideMark/>
          </w:tcPr>
          <w:p w14:paraId="0307740A"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УТ-5 до 1.1 Начальная школа, детский с для подключения перспективного объекта: Начальная школа, детский сад, участок диаметром 2Ду82, протяженностью 136,59м</w:t>
            </w:r>
          </w:p>
        </w:tc>
        <w:tc>
          <w:tcPr>
            <w:tcW w:w="345" w:type="pct"/>
            <w:tcBorders>
              <w:top w:val="nil"/>
              <w:left w:val="nil"/>
              <w:bottom w:val="single" w:sz="4" w:space="0" w:color="auto"/>
              <w:right w:val="single" w:sz="4" w:space="0" w:color="auto"/>
            </w:tcBorders>
            <w:vAlign w:val="center"/>
            <w:hideMark/>
          </w:tcPr>
          <w:p w14:paraId="4FFB505D" w14:textId="77777777" w:rsidR="000056A1" w:rsidRPr="00B261AA" w:rsidRDefault="000056A1" w:rsidP="00EF4C9C">
            <w:pPr>
              <w:jc w:val="center"/>
              <w:rPr>
                <w:color w:val="000000"/>
                <w:sz w:val="16"/>
                <w:szCs w:val="16"/>
              </w:rPr>
            </w:pPr>
            <w:r w:rsidRPr="00B261AA">
              <w:rPr>
                <w:color w:val="000000"/>
                <w:sz w:val="16"/>
                <w:szCs w:val="16"/>
              </w:rPr>
              <w:t>УТ-5</w:t>
            </w:r>
          </w:p>
        </w:tc>
        <w:tc>
          <w:tcPr>
            <w:tcW w:w="523" w:type="pct"/>
            <w:tcBorders>
              <w:top w:val="nil"/>
              <w:left w:val="nil"/>
              <w:bottom w:val="single" w:sz="4" w:space="0" w:color="auto"/>
              <w:right w:val="single" w:sz="4" w:space="0" w:color="auto"/>
            </w:tcBorders>
            <w:vAlign w:val="center"/>
            <w:hideMark/>
          </w:tcPr>
          <w:p w14:paraId="7746EA7B" w14:textId="77777777" w:rsidR="000056A1" w:rsidRPr="00B261AA" w:rsidRDefault="000056A1" w:rsidP="00EF4C9C">
            <w:pPr>
              <w:jc w:val="center"/>
              <w:rPr>
                <w:color w:val="000000"/>
                <w:sz w:val="16"/>
                <w:szCs w:val="16"/>
              </w:rPr>
            </w:pPr>
            <w:r w:rsidRPr="00B261AA">
              <w:rPr>
                <w:color w:val="000000"/>
                <w:sz w:val="16"/>
                <w:szCs w:val="16"/>
              </w:rPr>
              <w:t>1.1 Начальная школа, детский с</w:t>
            </w:r>
          </w:p>
        </w:tc>
        <w:tc>
          <w:tcPr>
            <w:tcW w:w="233" w:type="pct"/>
            <w:tcBorders>
              <w:top w:val="nil"/>
              <w:left w:val="nil"/>
              <w:bottom w:val="single" w:sz="4" w:space="0" w:color="auto"/>
              <w:right w:val="single" w:sz="4" w:space="0" w:color="auto"/>
            </w:tcBorders>
            <w:vAlign w:val="center"/>
            <w:hideMark/>
          </w:tcPr>
          <w:p w14:paraId="769E7AB3"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38D61558" w14:textId="77777777" w:rsidR="000056A1" w:rsidRPr="00B261AA" w:rsidRDefault="000056A1" w:rsidP="00EF4C9C">
            <w:pPr>
              <w:jc w:val="center"/>
              <w:rPr>
                <w:color w:val="000000"/>
                <w:sz w:val="16"/>
                <w:szCs w:val="16"/>
              </w:rPr>
            </w:pPr>
            <w:r w:rsidRPr="00B261AA">
              <w:rPr>
                <w:color w:val="000000"/>
                <w:sz w:val="16"/>
                <w:szCs w:val="16"/>
              </w:rPr>
              <w:t>136,59</w:t>
            </w:r>
          </w:p>
        </w:tc>
        <w:tc>
          <w:tcPr>
            <w:tcW w:w="712" w:type="pct"/>
            <w:tcBorders>
              <w:top w:val="nil"/>
              <w:left w:val="nil"/>
              <w:bottom w:val="single" w:sz="4" w:space="0" w:color="auto"/>
              <w:right w:val="single" w:sz="4" w:space="0" w:color="auto"/>
            </w:tcBorders>
            <w:vAlign w:val="center"/>
            <w:hideMark/>
          </w:tcPr>
          <w:p w14:paraId="07FDB59A" w14:textId="77777777" w:rsidR="000056A1" w:rsidRPr="00B261AA" w:rsidRDefault="000056A1" w:rsidP="00EF4C9C">
            <w:pPr>
              <w:jc w:val="center"/>
              <w:rPr>
                <w:color w:val="000000"/>
                <w:sz w:val="16"/>
                <w:szCs w:val="16"/>
              </w:rPr>
            </w:pPr>
            <w:r w:rsidRPr="00B261AA">
              <w:rPr>
                <w:color w:val="000000"/>
                <w:sz w:val="16"/>
                <w:szCs w:val="16"/>
              </w:rPr>
              <w:t>Котельная №16</w:t>
            </w:r>
          </w:p>
        </w:tc>
        <w:tc>
          <w:tcPr>
            <w:tcW w:w="494" w:type="pct"/>
            <w:tcBorders>
              <w:top w:val="nil"/>
              <w:left w:val="nil"/>
              <w:bottom w:val="single" w:sz="4" w:space="0" w:color="auto"/>
              <w:right w:val="single" w:sz="4" w:space="0" w:color="auto"/>
            </w:tcBorders>
            <w:vAlign w:val="center"/>
            <w:hideMark/>
          </w:tcPr>
          <w:p w14:paraId="2B2C8640"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66270CA8" w14:textId="77777777" w:rsidR="000056A1" w:rsidRPr="00B261AA" w:rsidRDefault="000056A1" w:rsidP="00EF4C9C">
            <w:pPr>
              <w:jc w:val="center"/>
              <w:rPr>
                <w:color w:val="000000"/>
                <w:sz w:val="16"/>
                <w:szCs w:val="16"/>
              </w:rPr>
            </w:pPr>
            <w:r w:rsidRPr="00B261AA">
              <w:rPr>
                <w:color w:val="000000"/>
                <w:sz w:val="16"/>
                <w:szCs w:val="16"/>
              </w:rPr>
              <w:t>1 950,21</w:t>
            </w:r>
          </w:p>
        </w:tc>
      </w:tr>
      <w:tr w:rsidR="000056A1" w:rsidRPr="00B261AA" w14:paraId="0FC69501"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19FF2FD5" w14:textId="77777777" w:rsidR="000056A1" w:rsidRPr="00B261AA" w:rsidRDefault="000056A1" w:rsidP="00EF4C9C">
            <w:pPr>
              <w:jc w:val="center"/>
              <w:rPr>
                <w:color w:val="000000"/>
                <w:sz w:val="16"/>
                <w:szCs w:val="16"/>
              </w:rPr>
            </w:pPr>
            <w:r w:rsidRPr="00B261AA">
              <w:rPr>
                <w:color w:val="000000"/>
                <w:sz w:val="16"/>
                <w:szCs w:val="16"/>
              </w:rPr>
              <w:t>001.02.01.0010</w:t>
            </w:r>
          </w:p>
        </w:tc>
        <w:tc>
          <w:tcPr>
            <w:tcW w:w="1436" w:type="pct"/>
            <w:tcBorders>
              <w:top w:val="nil"/>
              <w:left w:val="nil"/>
              <w:bottom w:val="single" w:sz="4" w:space="0" w:color="auto"/>
              <w:right w:val="single" w:sz="4" w:space="0" w:color="auto"/>
            </w:tcBorders>
            <w:vAlign w:val="center"/>
            <w:hideMark/>
          </w:tcPr>
          <w:p w14:paraId="6DDABD2B"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УТ-4", Т-</w:t>
            </w:r>
            <w:proofErr w:type="spellStart"/>
            <w:r w:rsidRPr="00B261AA">
              <w:rPr>
                <w:color w:val="000000"/>
                <w:sz w:val="16"/>
                <w:szCs w:val="16"/>
              </w:rPr>
              <w:t>персп</w:t>
            </w:r>
            <w:proofErr w:type="spellEnd"/>
            <w:r w:rsidRPr="00B261AA">
              <w:rPr>
                <w:color w:val="000000"/>
                <w:sz w:val="16"/>
                <w:szCs w:val="16"/>
              </w:rPr>
              <w:t xml:space="preserve"> до 1.2 Школа искусств для подключения перспективного объекта: Школа искусств, участок диаметром 2Ду100/82, протяженностью 602,74/11,06м</w:t>
            </w:r>
          </w:p>
        </w:tc>
        <w:tc>
          <w:tcPr>
            <w:tcW w:w="345" w:type="pct"/>
            <w:tcBorders>
              <w:top w:val="nil"/>
              <w:left w:val="nil"/>
              <w:bottom w:val="single" w:sz="4" w:space="0" w:color="auto"/>
              <w:right w:val="single" w:sz="4" w:space="0" w:color="auto"/>
            </w:tcBorders>
            <w:vAlign w:val="center"/>
            <w:hideMark/>
          </w:tcPr>
          <w:p w14:paraId="7B9813B4" w14:textId="77777777" w:rsidR="000056A1" w:rsidRPr="00B261AA" w:rsidRDefault="000056A1" w:rsidP="00EF4C9C">
            <w:pPr>
              <w:jc w:val="center"/>
              <w:rPr>
                <w:color w:val="000000"/>
                <w:sz w:val="16"/>
                <w:szCs w:val="16"/>
              </w:rPr>
            </w:pPr>
            <w:r w:rsidRPr="00B261AA">
              <w:rPr>
                <w:color w:val="000000"/>
                <w:sz w:val="16"/>
                <w:szCs w:val="16"/>
              </w:rPr>
              <w:t>УТ-4", Т-</w:t>
            </w:r>
            <w:proofErr w:type="spellStart"/>
            <w:r w:rsidRPr="00B261AA">
              <w:rPr>
                <w:color w:val="000000"/>
                <w:sz w:val="16"/>
                <w:szCs w:val="16"/>
              </w:rPr>
              <w:t>персп</w:t>
            </w:r>
            <w:proofErr w:type="spellEnd"/>
          </w:p>
        </w:tc>
        <w:tc>
          <w:tcPr>
            <w:tcW w:w="523" w:type="pct"/>
            <w:tcBorders>
              <w:top w:val="nil"/>
              <w:left w:val="nil"/>
              <w:bottom w:val="single" w:sz="4" w:space="0" w:color="auto"/>
              <w:right w:val="single" w:sz="4" w:space="0" w:color="auto"/>
            </w:tcBorders>
            <w:vAlign w:val="center"/>
            <w:hideMark/>
          </w:tcPr>
          <w:p w14:paraId="1438CE9D" w14:textId="77777777" w:rsidR="000056A1" w:rsidRPr="00B261AA" w:rsidRDefault="000056A1" w:rsidP="00EF4C9C">
            <w:pPr>
              <w:jc w:val="center"/>
              <w:rPr>
                <w:color w:val="000000"/>
                <w:sz w:val="16"/>
                <w:szCs w:val="16"/>
              </w:rPr>
            </w:pPr>
            <w:r w:rsidRPr="00B261AA">
              <w:rPr>
                <w:color w:val="000000"/>
                <w:sz w:val="16"/>
                <w:szCs w:val="16"/>
              </w:rPr>
              <w:t>1.2 Школа искусств</w:t>
            </w:r>
          </w:p>
        </w:tc>
        <w:tc>
          <w:tcPr>
            <w:tcW w:w="233" w:type="pct"/>
            <w:tcBorders>
              <w:top w:val="nil"/>
              <w:left w:val="nil"/>
              <w:bottom w:val="single" w:sz="4" w:space="0" w:color="auto"/>
              <w:right w:val="single" w:sz="4" w:space="0" w:color="auto"/>
            </w:tcBorders>
            <w:vAlign w:val="center"/>
            <w:hideMark/>
          </w:tcPr>
          <w:p w14:paraId="625B1801" w14:textId="77777777" w:rsidR="000056A1" w:rsidRPr="00B261AA" w:rsidRDefault="000056A1" w:rsidP="00EF4C9C">
            <w:pPr>
              <w:jc w:val="center"/>
              <w:rPr>
                <w:color w:val="000000"/>
                <w:sz w:val="16"/>
                <w:szCs w:val="16"/>
              </w:rPr>
            </w:pPr>
            <w:r w:rsidRPr="00B261AA">
              <w:rPr>
                <w:color w:val="000000"/>
                <w:sz w:val="16"/>
                <w:szCs w:val="16"/>
              </w:rPr>
              <w:t>100/82</w:t>
            </w:r>
          </w:p>
        </w:tc>
        <w:tc>
          <w:tcPr>
            <w:tcW w:w="487" w:type="pct"/>
            <w:tcBorders>
              <w:top w:val="nil"/>
              <w:left w:val="nil"/>
              <w:bottom w:val="single" w:sz="4" w:space="0" w:color="auto"/>
              <w:right w:val="single" w:sz="4" w:space="0" w:color="auto"/>
            </w:tcBorders>
            <w:vAlign w:val="center"/>
            <w:hideMark/>
          </w:tcPr>
          <w:p w14:paraId="5BB4B654" w14:textId="77777777" w:rsidR="000056A1" w:rsidRPr="00B261AA" w:rsidRDefault="000056A1" w:rsidP="00EF4C9C">
            <w:pPr>
              <w:jc w:val="center"/>
              <w:rPr>
                <w:color w:val="000000"/>
                <w:sz w:val="16"/>
                <w:szCs w:val="16"/>
              </w:rPr>
            </w:pPr>
            <w:r w:rsidRPr="00B261AA">
              <w:rPr>
                <w:color w:val="000000"/>
                <w:sz w:val="16"/>
                <w:szCs w:val="16"/>
              </w:rPr>
              <w:t>602,74/11,06</w:t>
            </w:r>
          </w:p>
        </w:tc>
        <w:tc>
          <w:tcPr>
            <w:tcW w:w="712" w:type="pct"/>
            <w:tcBorders>
              <w:top w:val="nil"/>
              <w:left w:val="nil"/>
              <w:bottom w:val="single" w:sz="4" w:space="0" w:color="auto"/>
              <w:right w:val="single" w:sz="4" w:space="0" w:color="auto"/>
            </w:tcBorders>
            <w:vAlign w:val="center"/>
            <w:hideMark/>
          </w:tcPr>
          <w:p w14:paraId="3EC397CC" w14:textId="77777777" w:rsidR="000056A1" w:rsidRPr="00B261AA" w:rsidRDefault="000056A1" w:rsidP="00EF4C9C">
            <w:pPr>
              <w:jc w:val="center"/>
              <w:rPr>
                <w:color w:val="000000"/>
                <w:sz w:val="16"/>
                <w:szCs w:val="16"/>
              </w:rPr>
            </w:pPr>
            <w:r w:rsidRPr="00B261AA">
              <w:rPr>
                <w:color w:val="000000"/>
                <w:sz w:val="16"/>
                <w:szCs w:val="16"/>
              </w:rPr>
              <w:t>Котельная №10</w:t>
            </w:r>
          </w:p>
        </w:tc>
        <w:tc>
          <w:tcPr>
            <w:tcW w:w="494" w:type="pct"/>
            <w:tcBorders>
              <w:top w:val="nil"/>
              <w:left w:val="nil"/>
              <w:bottom w:val="single" w:sz="4" w:space="0" w:color="auto"/>
              <w:right w:val="single" w:sz="4" w:space="0" w:color="auto"/>
            </w:tcBorders>
            <w:vAlign w:val="center"/>
            <w:hideMark/>
          </w:tcPr>
          <w:p w14:paraId="70A33A6F"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41059F8C" w14:textId="77777777" w:rsidR="000056A1" w:rsidRPr="00B261AA" w:rsidRDefault="000056A1" w:rsidP="00EF4C9C">
            <w:pPr>
              <w:jc w:val="center"/>
              <w:rPr>
                <w:color w:val="000000"/>
                <w:sz w:val="16"/>
                <w:szCs w:val="16"/>
              </w:rPr>
            </w:pPr>
            <w:r w:rsidRPr="00B261AA">
              <w:rPr>
                <w:color w:val="000000"/>
                <w:sz w:val="16"/>
                <w:szCs w:val="16"/>
              </w:rPr>
              <w:t>9 393,15</w:t>
            </w:r>
          </w:p>
        </w:tc>
      </w:tr>
      <w:tr w:rsidR="000056A1" w:rsidRPr="00B261AA" w14:paraId="2DC82450"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504F045B" w14:textId="77777777" w:rsidR="000056A1" w:rsidRPr="00B261AA" w:rsidRDefault="000056A1" w:rsidP="00EF4C9C">
            <w:pPr>
              <w:jc w:val="center"/>
              <w:rPr>
                <w:color w:val="000000"/>
                <w:sz w:val="16"/>
                <w:szCs w:val="16"/>
              </w:rPr>
            </w:pPr>
            <w:r w:rsidRPr="00B261AA">
              <w:rPr>
                <w:color w:val="000000"/>
                <w:sz w:val="16"/>
                <w:szCs w:val="16"/>
              </w:rPr>
              <w:t>001.02.01.0011</w:t>
            </w:r>
          </w:p>
        </w:tc>
        <w:tc>
          <w:tcPr>
            <w:tcW w:w="1436" w:type="pct"/>
            <w:tcBorders>
              <w:top w:val="nil"/>
              <w:left w:val="nil"/>
              <w:bottom w:val="single" w:sz="4" w:space="0" w:color="auto"/>
              <w:right w:val="single" w:sz="4" w:space="0" w:color="auto"/>
            </w:tcBorders>
            <w:vAlign w:val="center"/>
            <w:hideMark/>
          </w:tcPr>
          <w:p w14:paraId="0266EB5B" w14:textId="77777777" w:rsidR="000056A1" w:rsidRPr="00B261AA" w:rsidRDefault="000056A1" w:rsidP="00EF4C9C">
            <w:pPr>
              <w:jc w:val="center"/>
              <w:rPr>
                <w:color w:val="000000"/>
                <w:sz w:val="16"/>
                <w:szCs w:val="16"/>
              </w:rPr>
            </w:pPr>
            <w:r w:rsidRPr="00B261AA">
              <w:rPr>
                <w:color w:val="000000"/>
                <w:sz w:val="16"/>
                <w:szCs w:val="16"/>
              </w:rPr>
              <w:t xml:space="preserve">Строительство тепловой сети от УТ-22 </w:t>
            </w:r>
            <w:proofErr w:type="gramStart"/>
            <w:r w:rsidRPr="00B261AA">
              <w:rPr>
                <w:color w:val="000000"/>
                <w:sz w:val="16"/>
                <w:szCs w:val="16"/>
              </w:rPr>
              <w:t>до  1.3</w:t>
            </w:r>
            <w:proofErr w:type="gramEnd"/>
            <w:r w:rsidRPr="00B261AA">
              <w:rPr>
                <w:color w:val="000000"/>
                <w:sz w:val="16"/>
                <w:szCs w:val="16"/>
              </w:rPr>
              <w:t xml:space="preserve"> Краеведческий музей. Музе для подключения перспективного объекта: Краеведческий музей. Музей нефтяной промышленности, участок диаметром 2Ду82, протяженностью 46,97м</w:t>
            </w:r>
          </w:p>
        </w:tc>
        <w:tc>
          <w:tcPr>
            <w:tcW w:w="345" w:type="pct"/>
            <w:tcBorders>
              <w:top w:val="nil"/>
              <w:left w:val="nil"/>
              <w:bottom w:val="single" w:sz="4" w:space="0" w:color="auto"/>
              <w:right w:val="single" w:sz="4" w:space="0" w:color="auto"/>
            </w:tcBorders>
            <w:vAlign w:val="center"/>
            <w:hideMark/>
          </w:tcPr>
          <w:p w14:paraId="415FC2CC" w14:textId="77777777" w:rsidR="000056A1" w:rsidRPr="00B261AA" w:rsidRDefault="000056A1" w:rsidP="00EF4C9C">
            <w:pPr>
              <w:jc w:val="center"/>
              <w:rPr>
                <w:color w:val="000000"/>
                <w:sz w:val="16"/>
                <w:szCs w:val="16"/>
              </w:rPr>
            </w:pPr>
            <w:r w:rsidRPr="00B261AA">
              <w:rPr>
                <w:color w:val="000000"/>
                <w:sz w:val="16"/>
                <w:szCs w:val="16"/>
              </w:rPr>
              <w:t>УТ-22</w:t>
            </w:r>
          </w:p>
        </w:tc>
        <w:tc>
          <w:tcPr>
            <w:tcW w:w="523" w:type="pct"/>
            <w:tcBorders>
              <w:top w:val="nil"/>
              <w:left w:val="nil"/>
              <w:bottom w:val="single" w:sz="4" w:space="0" w:color="auto"/>
              <w:right w:val="single" w:sz="4" w:space="0" w:color="auto"/>
            </w:tcBorders>
            <w:vAlign w:val="center"/>
            <w:hideMark/>
          </w:tcPr>
          <w:p w14:paraId="11C0E38E" w14:textId="77777777" w:rsidR="000056A1" w:rsidRPr="00B261AA" w:rsidRDefault="000056A1" w:rsidP="00EF4C9C">
            <w:pPr>
              <w:jc w:val="center"/>
              <w:rPr>
                <w:color w:val="000000"/>
                <w:sz w:val="16"/>
                <w:szCs w:val="16"/>
              </w:rPr>
            </w:pPr>
            <w:r w:rsidRPr="00B261AA">
              <w:rPr>
                <w:color w:val="000000"/>
                <w:sz w:val="16"/>
                <w:szCs w:val="16"/>
              </w:rPr>
              <w:t xml:space="preserve"> 1.3 Краеведческий музей. Музе</w:t>
            </w:r>
          </w:p>
        </w:tc>
        <w:tc>
          <w:tcPr>
            <w:tcW w:w="233" w:type="pct"/>
            <w:tcBorders>
              <w:top w:val="nil"/>
              <w:left w:val="nil"/>
              <w:bottom w:val="single" w:sz="4" w:space="0" w:color="auto"/>
              <w:right w:val="single" w:sz="4" w:space="0" w:color="auto"/>
            </w:tcBorders>
            <w:vAlign w:val="center"/>
            <w:hideMark/>
          </w:tcPr>
          <w:p w14:paraId="2FE68818"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39FFBB77" w14:textId="77777777" w:rsidR="000056A1" w:rsidRPr="00B261AA" w:rsidRDefault="000056A1" w:rsidP="00EF4C9C">
            <w:pPr>
              <w:jc w:val="center"/>
              <w:rPr>
                <w:color w:val="000000"/>
                <w:sz w:val="16"/>
                <w:szCs w:val="16"/>
              </w:rPr>
            </w:pPr>
            <w:r w:rsidRPr="00B261AA">
              <w:rPr>
                <w:color w:val="000000"/>
                <w:sz w:val="16"/>
                <w:szCs w:val="16"/>
              </w:rPr>
              <w:t>46,97</w:t>
            </w:r>
          </w:p>
        </w:tc>
        <w:tc>
          <w:tcPr>
            <w:tcW w:w="712" w:type="pct"/>
            <w:tcBorders>
              <w:top w:val="nil"/>
              <w:left w:val="nil"/>
              <w:bottom w:val="single" w:sz="4" w:space="0" w:color="auto"/>
              <w:right w:val="single" w:sz="4" w:space="0" w:color="auto"/>
            </w:tcBorders>
            <w:vAlign w:val="center"/>
            <w:hideMark/>
          </w:tcPr>
          <w:p w14:paraId="22C7874B" w14:textId="77777777" w:rsidR="000056A1" w:rsidRPr="00B261AA" w:rsidRDefault="000056A1" w:rsidP="00EF4C9C">
            <w:pPr>
              <w:jc w:val="center"/>
              <w:rPr>
                <w:color w:val="000000"/>
                <w:sz w:val="16"/>
                <w:szCs w:val="16"/>
              </w:rPr>
            </w:pPr>
            <w:r w:rsidRPr="00B261AA">
              <w:rPr>
                <w:color w:val="000000"/>
                <w:sz w:val="16"/>
                <w:szCs w:val="16"/>
              </w:rPr>
              <w:t>Котельная №5</w:t>
            </w:r>
          </w:p>
        </w:tc>
        <w:tc>
          <w:tcPr>
            <w:tcW w:w="494" w:type="pct"/>
            <w:tcBorders>
              <w:top w:val="nil"/>
              <w:left w:val="nil"/>
              <w:bottom w:val="single" w:sz="4" w:space="0" w:color="auto"/>
              <w:right w:val="single" w:sz="4" w:space="0" w:color="auto"/>
            </w:tcBorders>
            <w:vAlign w:val="center"/>
            <w:hideMark/>
          </w:tcPr>
          <w:p w14:paraId="5B9E1186"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5A13343E" w14:textId="77777777" w:rsidR="000056A1" w:rsidRPr="00B261AA" w:rsidRDefault="000056A1" w:rsidP="00EF4C9C">
            <w:pPr>
              <w:jc w:val="center"/>
              <w:rPr>
                <w:color w:val="000000"/>
                <w:sz w:val="16"/>
                <w:szCs w:val="16"/>
              </w:rPr>
            </w:pPr>
            <w:r w:rsidRPr="00B261AA">
              <w:rPr>
                <w:color w:val="000000"/>
                <w:sz w:val="16"/>
                <w:szCs w:val="16"/>
              </w:rPr>
              <w:t>670,63</w:t>
            </w:r>
          </w:p>
        </w:tc>
      </w:tr>
      <w:tr w:rsidR="000056A1" w:rsidRPr="00B261AA" w14:paraId="180D7303"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7225D937" w14:textId="77777777" w:rsidR="000056A1" w:rsidRPr="00B261AA" w:rsidRDefault="000056A1" w:rsidP="00EF4C9C">
            <w:pPr>
              <w:jc w:val="center"/>
              <w:rPr>
                <w:color w:val="000000"/>
                <w:sz w:val="16"/>
                <w:szCs w:val="16"/>
              </w:rPr>
            </w:pPr>
            <w:r w:rsidRPr="00B261AA">
              <w:rPr>
                <w:color w:val="000000"/>
                <w:sz w:val="16"/>
                <w:szCs w:val="16"/>
              </w:rPr>
              <w:t>001.02.01.0012</w:t>
            </w:r>
          </w:p>
        </w:tc>
        <w:tc>
          <w:tcPr>
            <w:tcW w:w="1436" w:type="pct"/>
            <w:tcBorders>
              <w:top w:val="nil"/>
              <w:left w:val="nil"/>
              <w:bottom w:val="single" w:sz="4" w:space="0" w:color="auto"/>
              <w:right w:val="single" w:sz="4" w:space="0" w:color="auto"/>
            </w:tcBorders>
            <w:vAlign w:val="center"/>
            <w:hideMark/>
          </w:tcPr>
          <w:p w14:paraId="310B101D"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Котельная №2 до 1.4 Клуб. Библиотека. для подключения перспективного объекта: Клуб. Библиотека., участок диаметром 2Ду82, протяженностью 92,6м</w:t>
            </w:r>
          </w:p>
        </w:tc>
        <w:tc>
          <w:tcPr>
            <w:tcW w:w="345" w:type="pct"/>
            <w:tcBorders>
              <w:top w:val="nil"/>
              <w:left w:val="nil"/>
              <w:bottom w:val="single" w:sz="4" w:space="0" w:color="auto"/>
              <w:right w:val="single" w:sz="4" w:space="0" w:color="auto"/>
            </w:tcBorders>
            <w:vAlign w:val="center"/>
            <w:hideMark/>
          </w:tcPr>
          <w:p w14:paraId="1075E934" w14:textId="77777777" w:rsidR="000056A1" w:rsidRPr="00B261AA" w:rsidRDefault="000056A1" w:rsidP="00EF4C9C">
            <w:pPr>
              <w:jc w:val="center"/>
              <w:rPr>
                <w:color w:val="000000"/>
                <w:sz w:val="16"/>
                <w:szCs w:val="16"/>
              </w:rPr>
            </w:pPr>
            <w:r w:rsidRPr="00B261AA">
              <w:rPr>
                <w:color w:val="000000"/>
                <w:sz w:val="16"/>
                <w:szCs w:val="16"/>
              </w:rPr>
              <w:t>Котельная №2</w:t>
            </w:r>
          </w:p>
        </w:tc>
        <w:tc>
          <w:tcPr>
            <w:tcW w:w="523" w:type="pct"/>
            <w:tcBorders>
              <w:top w:val="nil"/>
              <w:left w:val="nil"/>
              <w:bottom w:val="single" w:sz="4" w:space="0" w:color="auto"/>
              <w:right w:val="single" w:sz="4" w:space="0" w:color="auto"/>
            </w:tcBorders>
            <w:vAlign w:val="center"/>
            <w:hideMark/>
          </w:tcPr>
          <w:p w14:paraId="16801A01" w14:textId="77777777" w:rsidR="000056A1" w:rsidRPr="00B261AA" w:rsidRDefault="000056A1" w:rsidP="00EF4C9C">
            <w:pPr>
              <w:jc w:val="center"/>
              <w:rPr>
                <w:color w:val="000000"/>
                <w:sz w:val="16"/>
                <w:szCs w:val="16"/>
              </w:rPr>
            </w:pPr>
            <w:r w:rsidRPr="00B261AA">
              <w:rPr>
                <w:color w:val="000000"/>
                <w:sz w:val="16"/>
                <w:szCs w:val="16"/>
              </w:rPr>
              <w:t>1.4 Клуб. Библиотека.</w:t>
            </w:r>
          </w:p>
        </w:tc>
        <w:tc>
          <w:tcPr>
            <w:tcW w:w="233" w:type="pct"/>
            <w:tcBorders>
              <w:top w:val="nil"/>
              <w:left w:val="nil"/>
              <w:bottom w:val="single" w:sz="4" w:space="0" w:color="auto"/>
              <w:right w:val="single" w:sz="4" w:space="0" w:color="auto"/>
            </w:tcBorders>
            <w:vAlign w:val="center"/>
            <w:hideMark/>
          </w:tcPr>
          <w:p w14:paraId="4B724EFC"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7B4D0358" w14:textId="77777777" w:rsidR="000056A1" w:rsidRPr="00B261AA" w:rsidRDefault="000056A1" w:rsidP="00EF4C9C">
            <w:pPr>
              <w:jc w:val="center"/>
              <w:rPr>
                <w:color w:val="000000"/>
                <w:sz w:val="16"/>
                <w:szCs w:val="16"/>
              </w:rPr>
            </w:pPr>
            <w:r w:rsidRPr="00B261AA">
              <w:rPr>
                <w:color w:val="000000"/>
                <w:sz w:val="16"/>
                <w:szCs w:val="16"/>
              </w:rPr>
              <w:t>92,60</w:t>
            </w:r>
          </w:p>
        </w:tc>
        <w:tc>
          <w:tcPr>
            <w:tcW w:w="712" w:type="pct"/>
            <w:tcBorders>
              <w:top w:val="nil"/>
              <w:left w:val="nil"/>
              <w:bottom w:val="single" w:sz="4" w:space="0" w:color="auto"/>
              <w:right w:val="single" w:sz="4" w:space="0" w:color="auto"/>
            </w:tcBorders>
            <w:vAlign w:val="center"/>
            <w:hideMark/>
          </w:tcPr>
          <w:p w14:paraId="54863317" w14:textId="77777777" w:rsidR="000056A1" w:rsidRPr="00B261AA" w:rsidRDefault="000056A1" w:rsidP="00EF4C9C">
            <w:pPr>
              <w:jc w:val="center"/>
              <w:rPr>
                <w:color w:val="000000"/>
                <w:sz w:val="16"/>
                <w:szCs w:val="16"/>
              </w:rPr>
            </w:pPr>
            <w:r w:rsidRPr="00B261AA">
              <w:rPr>
                <w:color w:val="000000"/>
                <w:sz w:val="16"/>
                <w:szCs w:val="16"/>
              </w:rPr>
              <w:t>Котельная №2</w:t>
            </w:r>
          </w:p>
        </w:tc>
        <w:tc>
          <w:tcPr>
            <w:tcW w:w="494" w:type="pct"/>
            <w:tcBorders>
              <w:top w:val="nil"/>
              <w:left w:val="nil"/>
              <w:bottom w:val="single" w:sz="4" w:space="0" w:color="auto"/>
              <w:right w:val="single" w:sz="4" w:space="0" w:color="auto"/>
            </w:tcBorders>
            <w:vAlign w:val="center"/>
            <w:hideMark/>
          </w:tcPr>
          <w:p w14:paraId="3B62D764"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59EDEF98" w14:textId="77777777" w:rsidR="000056A1" w:rsidRPr="00B261AA" w:rsidRDefault="000056A1" w:rsidP="00EF4C9C">
            <w:pPr>
              <w:jc w:val="center"/>
              <w:rPr>
                <w:color w:val="000000"/>
                <w:sz w:val="16"/>
                <w:szCs w:val="16"/>
              </w:rPr>
            </w:pPr>
            <w:r w:rsidRPr="00B261AA">
              <w:rPr>
                <w:color w:val="000000"/>
                <w:sz w:val="16"/>
                <w:szCs w:val="16"/>
              </w:rPr>
              <w:t>1 322,13</w:t>
            </w:r>
          </w:p>
        </w:tc>
      </w:tr>
      <w:tr w:rsidR="000056A1" w:rsidRPr="00B261AA" w14:paraId="409C304B"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5701F6EE" w14:textId="77777777" w:rsidR="000056A1" w:rsidRPr="00B261AA" w:rsidRDefault="000056A1" w:rsidP="00EF4C9C">
            <w:pPr>
              <w:jc w:val="center"/>
              <w:rPr>
                <w:color w:val="000000"/>
                <w:sz w:val="16"/>
                <w:szCs w:val="16"/>
              </w:rPr>
            </w:pPr>
            <w:r w:rsidRPr="00B261AA">
              <w:rPr>
                <w:color w:val="000000"/>
                <w:sz w:val="16"/>
                <w:szCs w:val="16"/>
              </w:rPr>
              <w:t>001.02.01.0013</w:t>
            </w:r>
          </w:p>
        </w:tc>
        <w:tc>
          <w:tcPr>
            <w:tcW w:w="1436" w:type="pct"/>
            <w:tcBorders>
              <w:top w:val="nil"/>
              <w:left w:val="nil"/>
              <w:bottom w:val="single" w:sz="4" w:space="0" w:color="auto"/>
              <w:right w:val="single" w:sz="4" w:space="0" w:color="auto"/>
            </w:tcBorders>
            <w:vAlign w:val="center"/>
            <w:hideMark/>
          </w:tcPr>
          <w:p w14:paraId="016AF530"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 до 1.5 Физкультурно-</w:t>
            </w:r>
            <w:proofErr w:type="spellStart"/>
            <w:r w:rsidRPr="00B261AA">
              <w:rPr>
                <w:color w:val="000000"/>
                <w:sz w:val="16"/>
                <w:szCs w:val="16"/>
              </w:rPr>
              <w:t>оздоровительн</w:t>
            </w:r>
            <w:proofErr w:type="spellEnd"/>
            <w:r w:rsidRPr="00B261AA">
              <w:rPr>
                <w:color w:val="000000"/>
                <w:sz w:val="16"/>
                <w:szCs w:val="16"/>
              </w:rPr>
              <w:t xml:space="preserve"> для подключения перспективного объекта: Физкультурно-</w:t>
            </w:r>
            <w:r w:rsidRPr="00B261AA">
              <w:rPr>
                <w:color w:val="000000"/>
                <w:sz w:val="16"/>
                <w:szCs w:val="16"/>
              </w:rPr>
              <w:lastRenderedPageBreak/>
              <w:t>оздоровительный комплекс, участок диаметром 2Ду100, протяженностью 197,06м</w:t>
            </w:r>
          </w:p>
        </w:tc>
        <w:tc>
          <w:tcPr>
            <w:tcW w:w="345" w:type="pct"/>
            <w:tcBorders>
              <w:top w:val="nil"/>
              <w:left w:val="nil"/>
              <w:bottom w:val="single" w:sz="4" w:space="0" w:color="auto"/>
              <w:right w:val="single" w:sz="4" w:space="0" w:color="auto"/>
            </w:tcBorders>
            <w:vAlign w:val="center"/>
            <w:hideMark/>
          </w:tcPr>
          <w:p w14:paraId="7F4CD50D" w14:textId="77777777" w:rsidR="000056A1" w:rsidRPr="00B261AA" w:rsidRDefault="000056A1" w:rsidP="00EF4C9C">
            <w:pPr>
              <w:jc w:val="center"/>
              <w:rPr>
                <w:color w:val="000000"/>
                <w:sz w:val="16"/>
                <w:szCs w:val="16"/>
              </w:rPr>
            </w:pPr>
            <w:r w:rsidRPr="00B261AA">
              <w:rPr>
                <w:color w:val="000000"/>
                <w:sz w:val="16"/>
                <w:szCs w:val="16"/>
              </w:rPr>
              <w:lastRenderedPageBreak/>
              <w:t>УТ</w:t>
            </w:r>
          </w:p>
        </w:tc>
        <w:tc>
          <w:tcPr>
            <w:tcW w:w="523" w:type="pct"/>
            <w:tcBorders>
              <w:top w:val="nil"/>
              <w:left w:val="nil"/>
              <w:bottom w:val="single" w:sz="4" w:space="0" w:color="auto"/>
              <w:right w:val="single" w:sz="4" w:space="0" w:color="auto"/>
            </w:tcBorders>
            <w:vAlign w:val="center"/>
            <w:hideMark/>
          </w:tcPr>
          <w:p w14:paraId="419650C8" w14:textId="77777777" w:rsidR="000056A1" w:rsidRPr="00B261AA" w:rsidRDefault="000056A1" w:rsidP="00EF4C9C">
            <w:pPr>
              <w:jc w:val="center"/>
              <w:rPr>
                <w:color w:val="000000"/>
                <w:sz w:val="16"/>
                <w:szCs w:val="16"/>
              </w:rPr>
            </w:pPr>
            <w:r w:rsidRPr="00B261AA">
              <w:rPr>
                <w:color w:val="000000"/>
                <w:sz w:val="16"/>
                <w:szCs w:val="16"/>
              </w:rPr>
              <w:t>1.5 Физкультурно-</w:t>
            </w:r>
            <w:proofErr w:type="spellStart"/>
            <w:r w:rsidRPr="00B261AA">
              <w:rPr>
                <w:color w:val="000000"/>
                <w:sz w:val="16"/>
                <w:szCs w:val="16"/>
              </w:rPr>
              <w:t>оздоровительн</w:t>
            </w:r>
            <w:proofErr w:type="spellEnd"/>
          </w:p>
        </w:tc>
        <w:tc>
          <w:tcPr>
            <w:tcW w:w="233" w:type="pct"/>
            <w:tcBorders>
              <w:top w:val="nil"/>
              <w:left w:val="nil"/>
              <w:bottom w:val="single" w:sz="4" w:space="0" w:color="auto"/>
              <w:right w:val="single" w:sz="4" w:space="0" w:color="auto"/>
            </w:tcBorders>
            <w:vAlign w:val="center"/>
            <w:hideMark/>
          </w:tcPr>
          <w:p w14:paraId="3EA5CDD1"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79D59780" w14:textId="77777777" w:rsidR="000056A1" w:rsidRPr="00B261AA" w:rsidRDefault="000056A1" w:rsidP="00EF4C9C">
            <w:pPr>
              <w:jc w:val="center"/>
              <w:rPr>
                <w:color w:val="000000"/>
                <w:sz w:val="16"/>
                <w:szCs w:val="16"/>
              </w:rPr>
            </w:pPr>
            <w:r w:rsidRPr="00B261AA">
              <w:rPr>
                <w:color w:val="000000"/>
                <w:sz w:val="16"/>
                <w:szCs w:val="16"/>
              </w:rPr>
              <w:t>197,06</w:t>
            </w:r>
          </w:p>
        </w:tc>
        <w:tc>
          <w:tcPr>
            <w:tcW w:w="712" w:type="pct"/>
            <w:tcBorders>
              <w:top w:val="nil"/>
              <w:left w:val="nil"/>
              <w:bottom w:val="single" w:sz="4" w:space="0" w:color="auto"/>
              <w:right w:val="single" w:sz="4" w:space="0" w:color="auto"/>
            </w:tcBorders>
            <w:vAlign w:val="center"/>
            <w:hideMark/>
          </w:tcPr>
          <w:p w14:paraId="1221FBC5" w14:textId="77777777" w:rsidR="000056A1" w:rsidRPr="00B261AA" w:rsidRDefault="000056A1" w:rsidP="00EF4C9C">
            <w:pPr>
              <w:jc w:val="center"/>
              <w:rPr>
                <w:color w:val="000000"/>
                <w:sz w:val="16"/>
                <w:szCs w:val="16"/>
              </w:rPr>
            </w:pPr>
            <w:r w:rsidRPr="00B261AA">
              <w:rPr>
                <w:color w:val="000000"/>
                <w:sz w:val="16"/>
                <w:szCs w:val="16"/>
              </w:rPr>
              <w:t>Котельная №2</w:t>
            </w:r>
          </w:p>
        </w:tc>
        <w:tc>
          <w:tcPr>
            <w:tcW w:w="494" w:type="pct"/>
            <w:tcBorders>
              <w:top w:val="nil"/>
              <w:left w:val="nil"/>
              <w:bottom w:val="single" w:sz="4" w:space="0" w:color="auto"/>
              <w:right w:val="single" w:sz="4" w:space="0" w:color="auto"/>
            </w:tcBorders>
            <w:vAlign w:val="center"/>
            <w:hideMark/>
          </w:tcPr>
          <w:p w14:paraId="3CC46831"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55DDFF69" w14:textId="77777777" w:rsidR="000056A1" w:rsidRPr="00B261AA" w:rsidRDefault="000056A1" w:rsidP="00EF4C9C">
            <w:pPr>
              <w:jc w:val="center"/>
              <w:rPr>
                <w:color w:val="000000"/>
                <w:sz w:val="16"/>
                <w:szCs w:val="16"/>
              </w:rPr>
            </w:pPr>
            <w:r w:rsidRPr="00B261AA">
              <w:rPr>
                <w:color w:val="000000"/>
                <w:sz w:val="16"/>
                <w:szCs w:val="16"/>
              </w:rPr>
              <w:t>3 019,37</w:t>
            </w:r>
          </w:p>
        </w:tc>
      </w:tr>
      <w:tr w:rsidR="000056A1" w:rsidRPr="00B261AA" w14:paraId="2C30A3C3"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42F57C38" w14:textId="77777777" w:rsidR="000056A1" w:rsidRPr="00B261AA" w:rsidRDefault="000056A1" w:rsidP="00EF4C9C">
            <w:pPr>
              <w:jc w:val="center"/>
              <w:rPr>
                <w:color w:val="000000"/>
                <w:sz w:val="16"/>
                <w:szCs w:val="16"/>
              </w:rPr>
            </w:pPr>
            <w:r w:rsidRPr="00B261AA">
              <w:rPr>
                <w:color w:val="000000"/>
                <w:sz w:val="16"/>
                <w:szCs w:val="16"/>
              </w:rPr>
              <w:lastRenderedPageBreak/>
              <w:t>001.02.01.0014</w:t>
            </w:r>
          </w:p>
        </w:tc>
        <w:tc>
          <w:tcPr>
            <w:tcW w:w="1436" w:type="pct"/>
            <w:tcBorders>
              <w:top w:val="nil"/>
              <w:left w:val="nil"/>
              <w:bottom w:val="single" w:sz="4" w:space="0" w:color="auto"/>
              <w:right w:val="single" w:sz="4" w:space="0" w:color="auto"/>
            </w:tcBorders>
            <w:vAlign w:val="center"/>
            <w:hideMark/>
          </w:tcPr>
          <w:p w14:paraId="5EAB5B6A"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УТ-19 до Центр технических видов спорта для подключения перспективного объекта: Центр технических видов спорта, участок диаметром 2Ду82, протяженностью 74,3м</w:t>
            </w:r>
          </w:p>
        </w:tc>
        <w:tc>
          <w:tcPr>
            <w:tcW w:w="345" w:type="pct"/>
            <w:tcBorders>
              <w:top w:val="nil"/>
              <w:left w:val="nil"/>
              <w:bottom w:val="single" w:sz="4" w:space="0" w:color="auto"/>
              <w:right w:val="single" w:sz="4" w:space="0" w:color="auto"/>
            </w:tcBorders>
            <w:vAlign w:val="center"/>
            <w:hideMark/>
          </w:tcPr>
          <w:p w14:paraId="6EDEE100" w14:textId="77777777" w:rsidR="000056A1" w:rsidRPr="00B261AA" w:rsidRDefault="000056A1" w:rsidP="00EF4C9C">
            <w:pPr>
              <w:jc w:val="center"/>
              <w:rPr>
                <w:color w:val="000000"/>
                <w:sz w:val="16"/>
                <w:szCs w:val="16"/>
              </w:rPr>
            </w:pPr>
            <w:r w:rsidRPr="00B261AA">
              <w:rPr>
                <w:color w:val="000000"/>
                <w:sz w:val="16"/>
                <w:szCs w:val="16"/>
              </w:rPr>
              <w:t>УТ-19</w:t>
            </w:r>
          </w:p>
        </w:tc>
        <w:tc>
          <w:tcPr>
            <w:tcW w:w="523" w:type="pct"/>
            <w:tcBorders>
              <w:top w:val="nil"/>
              <w:left w:val="nil"/>
              <w:bottom w:val="single" w:sz="4" w:space="0" w:color="auto"/>
              <w:right w:val="single" w:sz="4" w:space="0" w:color="auto"/>
            </w:tcBorders>
            <w:vAlign w:val="center"/>
            <w:hideMark/>
          </w:tcPr>
          <w:p w14:paraId="776AA1A0" w14:textId="77777777" w:rsidR="000056A1" w:rsidRPr="00B261AA" w:rsidRDefault="000056A1" w:rsidP="00EF4C9C">
            <w:pPr>
              <w:jc w:val="center"/>
              <w:rPr>
                <w:color w:val="000000"/>
                <w:sz w:val="16"/>
                <w:szCs w:val="16"/>
              </w:rPr>
            </w:pPr>
            <w:r w:rsidRPr="00B261AA">
              <w:rPr>
                <w:color w:val="000000"/>
                <w:sz w:val="16"/>
                <w:szCs w:val="16"/>
              </w:rPr>
              <w:t>Центр технических видов спорта</w:t>
            </w:r>
          </w:p>
        </w:tc>
        <w:tc>
          <w:tcPr>
            <w:tcW w:w="233" w:type="pct"/>
            <w:tcBorders>
              <w:top w:val="nil"/>
              <w:left w:val="nil"/>
              <w:bottom w:val="single" w:sz="4" w:space="0" w:color="auto"/>
              <w:right w:val="single" w:sz="4" w:space="0" w:color="auto"/>
            </w:tcBorders>
            <w:vAlign w:val="center"/>
            <w:hideMark/>
          </w:tcPr>
          <w:p w14:paraId="50C7753B"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0EE926E3" w14:textId="77777777" w:rsidR="000056A1" w:rsidRPr="00B261AA" w:rsidRDefault="000056A1" w:rsidP="00EF4C9C">
            <w:pPr>
              <w:jc w:val="center"/>
              <w:rPr>
                <w:color w:val="000000"/>
                <w:sz w:val="16"/>
                <w:szCs w:val="16"/>
              </w:rPr>
            </w:pPr>
            <w:r w:rsidRPr="00B261AA">
              <w:rPr>
                <w:color w:val="000000"/>
                <w:sz w:val="16"/>
                <w:szCs w:val="16"/>
              </w:rPr>
              <w:t>74,30</w:t>
            </w:r>
          </w:p>
        </w:tc>
        <w:tc>
          <w:tcPr>
            <w:tcW w:w="712" w:type="pct"/>
            <w:tcBorders>
              <w:top w:val="nil"/>
              <w:left w:val="nil"/>
              <w:bottom w:val="single" w:sz="4" w:space="0" w:color="auto"/>
              <w:right w:val="single" w:sz="4" w:space="0" w:color="auto"/>
            </w:tcBorders>
            <w:vAlign w:val="center"/>
            <w:hideMark/>
          </w:tcPr>
          <w:p w14:paraId="21858CC3" w14:textId="77777777" w:rsidR="000056A1" w:rsidRPr="00B261AA" w:rsidRDefault="000056A1" w:rsidP="00EF4C9C">
            <w:pPr>
              <w:jc w:val="center"/>
              <w:rPr>
                <w:color w:val="000000"/>
                <w:sz w:val="16"/>
                <w:szCs w:val="16"/>
              </w:rPr>
            </w:pPr>
            <w:r w:rsidRPr="00B261AA">
              <w:rPr>
                <w:color w:val="000000"/>
                <w:sz w:val="16"/>
                <w:szCs w:val="16"/>
              </w:rPr>
              <w:t>Котельная №1</w:t>
            </w:r>
          </w:p>
        </w:tc>
        <w:tc>
          <w:tcPr>
            <w:tcW w:w="494" w:type="pct"/>
            <w:tcBorders>
              <w:top w:val="nil"/>
              <w:left w:val="nil"/>
              <w:bottom w:val="single" w:sz="4" w:space="0" w:color="auto"/>
              <w:right w:val="single" w:sz="4" w:space="0" w:color="auto"/>
            </w:tcBorders>
            <w:vAlign w:val="center"/>
            <w:hideMark/>
          </w:tcPr>
          <w:p w14:paraId="1B75D475" w14:textId="77777777" w:rsidR="000056A1" w:rsidRPr="00B261AA" w:rsidRDefault="000056A1" w:rsidP="00EF4C9C">
            <w:pPr>
              <w:jc w:val="center"/>
              <w:rPr>
                <w:color w:val="000000"/>
                <w:sz w:val="16"/>
                <w:szCs w:val="16"/>
              </w:rPr>
            </w:pPr>
            <w:r w:rsidRPr="00B261AA">
              <w:rPr>
                <w:color w:val="000000"/>
                <w:sz w:val="16"/>
                <w:szCs w:val="16"/>
              </w:rPr>
              <w:t>2042</w:t>
            </w:r>
          </w:p>
        </w:tc>
        <w:tc>
          <w:tcPr>
            <w:tcW w:w="355" w:type="pct"/>
            <w:tcBorders>
              <w:top w:val="nil"/>
              <w:left w:val="nil"/>
              <w:bottom w:val="single" w:sz="4" w:space="0" w:color="auto"/>
              <w:right w:val="single" w:sz="4" w:space="0" w:color="auto"/>
            </w:tcBorders>
            <w:vAlign w:val="center"/>
            <w:hideMark/>
          </w:tcPr>
          <w:p w14:paraId="12644826" w14:textId="77777777" w:rsidR="000056A1" w:rsidRPr="00B261AA" w:rsidRDefault="000056A1" w:rsidP="00EF4C9C">
            <w:pPr>
              <w:jc w:val="center"/>
              <w:rPr>
                <w:color w:val="000000"/>
                <w:sz w:val="16"/>
                <w:szCs w:val="16"/>
              </w:rPr>
            </w:pPr>
            <w:r w:rsidRPr="00B261AA">
              <w:rPr>
                <w:color w:val="000000"/>
                <w:sz w:val="16"/>
                <w:szCs w:val="16"/>
              </w:rPr>
              <w:t>1 060,84</w:t>
            </w:r>
          </w:p>
        </w:tc>
      </w:tr>
      <w:tr w:rsidR="000056A1" w:rsidRPr="00B261AA" w14:paraId="5D94E335"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61072E07" w14:textId="77777777" w:rsidR="000056A1" w:rsidRPr="00B261AA" w:rsidRDefault="000056A1" w:rsidP="00EF4C9C">
            <w:pPr>
              <w:jc w:val="center"/>
              <w:rPr>
                <w:color w:val="000000"/>
                <w:sz w:val="16"/>
                <w:szCs w:val="16"/>
              </w:rPr>
            </w:pPr>
            <w:r w:rsidRPr="00B261AA">
              <w:rPr>
                <w:color w:val="000000"/>
                <w:sz w:val="16"/>
                <w:szCs w:val="16"/>
              </w:rPr>
              <w:t>001.02.01.0015</w:t>
            </w:r>
          </w:p>
        </w:tc>
        <w:tc>
          <w:tcPr>
            <w:tcW w:w="1436" w:type="pct"/>
            <w:tcBorders>
              <w:top w:val="nil"/>
              <w:left w:val="nil"/>
              <w:bottom w:val="single" w:sz="4" w:space="0" w:color="auto"/>
              <w:right w:val="single" w:sz="4" w:space="0" w:color="auto"/>
            </w:tcBorders>
            <w:vAlign w:val="center"/>
            <w:hideMark/>
          </w:tcPr>
          <w:p w14:paraId="6B7DB99A"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Т-</w:t>
            </w:r>
            <w:proofErr w:type="spellStart"/>
            <w:r w:rsidRPr="00B261AA">
              <w:rPr>
                <w:color w:val="000000"/>
                <w:sz w:val="16"/>
                <w:szCs w:val="16"/>
              </w:rPr>
              <w:t>персп</w:t>
            </w:r>
            <w:proofErr w:type="spellEnd"/>
            <w:r w:rsidRPr="00B261AA">
              <w:rPr>
                <w:color w:val="000000"/>
                <w:sz w:val="16"/>
                <w:szCs w:val="16"/>
              </w:rPr>
              <w:t xml:space="preserve"> до 1.10 Дворец бракосочетаний для подключения перспективного объекта: Дворец бракосочетаний, участок диаметром 2Ду150, протяженностью 151,78м</w:t>
            </w:r>
          </w:p>
        </w:tc>
        <w:tc>
          <w:tcPr>
            <w:tcW w:w="345" w:type="pct"/>
            <w:tcBorders>
              <w:top w:val="nil"/>
              <w:left w:val="nil"/>
              <w:bottom w:val="single" w:sz="4" w:space="0" w:color="auto"/>
              <w:right w:val="single" w:sz="4" w:space="0" w:color="auto"/>
            </w:tcBorders>
            <w:vAlign w:val="center"/>
            <w:hideMark/>
          </w:tcPr>
          <w:p w14:paraId="51463AD6" w14:textId="77777777" w:rsidR="000056A1" w:rsidRPr="00B261AA" w:rsidRDefault="000056A1" w:rsidP="00EF4C9C">
            <w:pPr>
              <w:jc w:val="center"/>
              <w:rPr>
                <w:color w:val="000000"/>
                <w:sz w:val="16"/>
                <w:szCs w:val="16"/>
              </w:rPr>
            </w:pPr>
            <w:r w:rsidRPr="00B261AA">
              <w:rPr>
                <w:color w:val="000000"/>
                <w:sz w:val="16"/>
                <w:szCs w:val="16"/>
              </w:rPr>
              <w:t>Т-</w:t>
            </w:r>
            <w:proofErr w:type="spellStart"/>
            <w:r w:rsidRPr="00B261AA">
              <w:rPr>
                <w:color w:val="000000"/>
                <w:sz w:val="16"/>
                <w:szCs w:val="16"/>
              </w:rPr>
              <w:t>персп</w:t>
            </w:r>
            <w:proofErr w:type="spellEnd"/>
          </w:p>
        </w:tc>
        <w:tc>
          <w:tcPr>
            <w:tcW w:w="523" w:type="pct"/>
            <w:tcBorders>
              <w:top w:val="nil"/>
              <w:left w:val="nil"/>
              <w:bottom w:val="single" w:sz="4" w:space="0" w:color="auto"/>
              <w:right w:val="single" w:sz="4" w:space="0" w:color="auto"/>
            </w:tcBorders>
            <w:vAlign w:val="center"/>
            <w:hideMark/>
          </w:tcPr>
          <w:p w14:paraId="0E4C012E" w14:textId="77777777" w:rsidR="000056A1" w:rsidRPr="00B261AA" w:rsidRDefault="000056A1" w:rsidP="00EF4C9C">
            <w:pPr>
              <w:jc w:val="center"/>
              <w:rPr>
                <w:color w:val="000000"/>
                <w:sz w:val="16"/>
                <w:szCs w:val="16"/>
              </w:rPr>
            </w:pPr>
            <w:r w:rsidRPr="00B261AA">
              <w:rPr>
                <w:color w:val="000000"/>
                <w:sz w:val="16"/>
                <w:szCs w:val="16"/>
              </w:rPr>
              <w:t>1.10 Дворец бракосочетаний</w:t>
            </w:r>
          </w:p>
        </w:tc>
        <w:tc>
          <w:tcPr>
            <w:tcW w:w="233" w:type="pct"/>
            <w:tcBorders>
              <w:top w:val="nil"/>
              <w:left w:val="nil"/>
              <w:bottom w:val="single" w:sz="4" w:space="0" w:color="auto"/>
              <w:right w:val="single" w:sz="4" w:space="0" w:color="auto"/>
            </w:tcBorders>
            <w:vAlign w:val="center"/>
            <w:hideMark/>
          </w:tcPr>
          <w:p w14:paraId="14D60899" w14:textId="77777777" w:rsidR="000056A1" w:rsidRPr="00B261AA" w:rsidRDefault="000056A1" w:rsidP="00EF4C9C">
            <w:pPr>
              <w:jc w:val="center"/>
              <w:rPr>
                <w:color w:val="000000"/>
                <w:sz w:val="16"/>
                <w:szCs w:val="16"/>
              </w:rPr>
            </w:pPr>
            <w:r w:rsidRPr="00B261AA">
              <w:rPr>
                <w:color w:val="000000"/>
                <w:sz w:val="16"/>
                <w:szCs w:val="16"/>
              </w:rPr>
              <w:t>150</w:t>
            </w:r>
          </w:p>
        </w:tc>
        <w:tc>
          <w:tcPr>
            <w:tcW w:w="487" w:type="pct"/>
            <w:tcBorders>
              <w:top w:val="nil"/>
              <w:left w:val="nil"/>
              <w:bottom w:val="single" w:sz="4" w:space="0" w:color="auto"/>
              <w:right w:val="single" w:sz="4" w:space="0" w:color="auto"/>
            </w:tcBorders>
            <w:vAlign w:val="center"/>
            <w:hideMark/>
          </w:tcPr>
          <w:p w14:paraId="7214829C" w14:textId="77777777" w:rsidR="000056A1" w:rsidRPr="00B261AA" w:rsidRDefault="000056A1" w:rsidP="00EF4C9C">
            <w:pPr>
              <w:jc w:val="center"/>
              <w:rPr>
                <w:color w:val="000000"/>
                <w:sz w:val="16"/>
                <w:szCs w:val="16"/>
              </w:rPr>
            </w:pPr>
            <w:r w:rsidRPr="00B261AA">
              <w:rPr>
                <w:color w:val="000000"/>
                <w:sz w:val="16"/>
                <w:szCs w:val="16"/>
              </w:rPr>
              <w:t>151,78</w:t>
            </w:r>
          </w:p>
        </w:tc>
        <w:tc>
          <w:tcPr>
            <w:tcW w:w="712" w:type="pct"/>
            <w:tcBorders>
              <w:top w:val="nil"/>
              <w:left w:val="nil"/>
              <w:bottom w:val="single" w:sz="4" w:space="0" w:color="auto"/>
              <w:right w:val="single" w:sz="4" w:space="0" w:color="auto"/>
            </w:tcBorders>
            <w:vAlign w:val="center"/>
            <w:hideMark/>
          </w:tcPr>
          <w:p w14:paraId="17E3A13F" w14:textId="77777777" w:rsidR="000056A1" w:rsidRPr="00B261AA" w:rsidRDefault="000056A1" w:rsidP="00EF4C9C">
            <w:pPr>
              <w:jc w:val="center"/>
              <w:rPr>
                <w:color w:val="000000"/>
                <w:sz w:val="16"/>
                <w:szCs w:val="16"/>
              </w:rPr>
            </w:pPr>
            <w:r w:rsidRPr="00B261AA">
              <w:rPr>
                <w:color w:val="000000"/>
                <w:sz w:val="16"/>
                <w:szCs w:val="16"/>
              </w:rPr>
              <w:t>Котельная №10</w:t>
            </w:r>
          </w:p>
        </w:tc>
        <w:tc>
          <w:tcPr>
            <w:tcW w:w="494" w:type="pct"/>
            <w:tcBorders>
              <w:top w:val="nil"/>
              <w:left w:val="nil"/>
              <w:bottom w:val="single" w:sz="4" w:space="0" w:color="auto"/>
              <w:right w:val="single" w:sz="4" w:space="0" w:color="auto"/>
            </w:tcBorders>
            <w:vAlign w:val="center"/>
            <w:hideMark/>
          </w:tcPr>
          <w:p w14:paraId="12ADAA0F"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2B61AF75" w14:textId="77777777" w:rsidR="000056A1" w:rsidRPr="00B261AA" w:rsidRDefault="000056A1" w:rsidP="00EF4C9C">
            <w:pPr>
              <w:jc w:val="center"/>
              <w:rPr>
                <w:color w:val="000000"/>
                <w:sz w:val="16"/>
                <w:szCs w:val="16"/>
              </w:rPr>
            </w:pPr>
            <w:r w:rsidRPr="00B261AA">
              <w:rPr>
                <w:color w:val="000000"/>
                <w:sz w:val="16"/>
                <w:szCs w:val="16"/>
              </w:rPr>
              <w:t>3 467,34</w:t>
            </w:r>
          </w:p>
        </w:tc>
      </w:tr>
      <w:tr w:rsidR="000056A1" w:rsidRPr="00B261AA" w14:paraId="29545072"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33DD61F0" w14:textId="77777777" w:rsidR="000056A1" w:rsidRPr="00B261AA" w:rsidRDefault="000056A1" w:rsidP="00EF4C9C">
            <w:pPr>
              <w:jc w:val="center"/>
              <w:rPr>
                <w:color w:val="000000"/>
                <w:sz w:val="16"/>
                <w:szCs w:val="16"/>
              </w:rPr>
            </w:pPr>
            <w:r w:rsidRPr="00B261AA">
              <w:rPr>
                <w:color w:val="000000"/>
                <w:sz w:val="16"/>
                <w:szCs w:val="16"/>
              </w:rPr>
              <w:t>001.02.01.0016</w:t>
            </w:r>
          </w:p>
        </w:tc>
        <w:tc>
          <w:tcPr>
            <w:tcW w:w="1436" w:type="pct"/>
            <w:tcBorders>
              <w:top w:val="nil"/>
              <w:left w:val="nil"/>
              <w:bottom w:val="single" w:sz="4" w:space="0" w:color="auto"/>
              <w:right w:val="single" w:sz="4" w:space="0" w:color="auto"/>
            </w:tcBorders>
            <w:vAlign w:val="center"/>
            <w:hideMark/>
          </w:tcPr>
          <w:p w14:paraId="4F030D6D"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УТ-6 до 1.20 КНС №1 для подключения перспективного объекта: КНС-1, участок диаметром 2Ду82, протяженностью 16,1м</w:t>
            </w:r>
          </w:p>
        </w:tc>
        <w:tc>
          <w:tcPr>
            <w:tcW w:w="345" w:type="pct"/>
            <w:tcBorders>
              <w:top w:val="nil"/>
              <w:left w:val="nil"/>
              <w:bottom w:val="single" w:sz="4" w:space="0" w:color="auto"/>
              <w:right w:val="single" w:sz="4" w:space="0" w:color="auto"/>
            </w:tcBorders>
            <w:vAlign w:val="center"/>
            <w:hideMark/>
          </w:tcPr>
          <w:p w14:paraId="4326F540" w14:textId="77777777" w:rsidR="000056A1" w:rsidRPr="00B261AA" w:rsidRDefault="000056A1" w:rsidP="00EF4C9C">
            <w:pPr>
              <w:jc w:val="center"/>
              <w:rPr>
                <w:color w:val="000000"/>
                <w:sz w:val="16"/>
                <w:szCs w:val="16"/>
              </w:rPr>
            </w:pPr>
            <w:r w:rsidRPr="00B261AA">
              <w:rPr>
                <w:color w:val="000000"/>
                <w:sz w:val="16"/>
                <w:szCs w:val="16"/>
              </w:rPr>
              <w:t>УТ-6</w:t>
            </w:r>
          </w:p>
        </w:tc>
        <w:tc>
          <w:tcPr>
            <w:tcW w:w="523" w:type="pct"/>
            <w:tcBorders>
              <w:top w:val="nil"/>
              <w:left w:val="nil"/>
              <w:bottom w:val="single" w:sz="4" w:space="0" w:color="auto"/>
              <w:right w:val="single" w:sz="4" w:space="0" w:color="auto"/>
            </w:tcBorders>
            <w:vAlign w:val="center"/>
            <w:hideMark/>
          </w:tcPr>
          <w:p w14:paraId="489B6C3F" w14:textId="77777777" w:rsidR="000056A1" w:rsidRPr="00B261AA" w:rsidRDefault="000056A1" w:rsidP="00EF4C9C">
            <w:pPr>
              <w:jc w:val="center"/>
              <w:rPr>
                <w:color w:val="000000"/>
                <w:sz w:val="16"/>
                <w:szCs w:val="16"/>
              </w:rPr>
            </w:pPr>
            <w:r w:rsidRPr="00B261AA">
              <w:rPr>
                <w:color w:val="000000"/>
                <w:sz w:val="16"/>
                <w:szCs w:val="16"/>
              </w:rPr>
              <w:t>1.20 КНС №1</w:t>
            </w:r>
          </w:p>
        </w:tc>
        <w:tc>
          <w:tcPr>
            <w:tcW w:w="233" w:type="pct"/>
            <w:tcBorders>
              <w:top w:val="nil"/>
              <w:left w:val="nil"/>
              <w:bottom w:val="single" w:sz="4" w:space="0" w:color="auto"/>
              <w:right w:val="single" w:sz="4" w:space="0" w:color="auto"/>
            </w:tcBorders>
            <w:vAlign w:val="center"/>
            <w:hideMark/>
          </w:tcPr>
          <w:p w14:paraId="0D94781E"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13D0D877" w14:textId="77777777" w:rsidR="000056A1" w:rsidRPr="00B261AA" w:rsidRDefault="000056A1" w:rsidP="00EF4C9C">
            <w:pPr>
              <w:jc w:val="center"/>
              <w:rPr>
                <w:color w:val="000000"/>
                <w:sz w:val="16"/>
                <w:szCs w:val="16"/>
              </w:rPr>
            </w:pPr>
            <w:r w:rsidRPr="00B261AA">
              <w:rPr>
                <w:color w:val="000000"/>
                <w:sz w:val="16"/>
                <w:szCs w:val="16"/>
              </w:rPr>
              <w:t>16,10</w:t>
            </w:r>
          </w:p>
        </w:tc>
        <w:tc>
          <w:tcPr>
            <w:tcW w:w="712" w:type="pct"/>
            <w:tcBorders>
              <w:top w:val="nil"/>
              <w:left w:val="nil"/>
              <w:bottom w:val="single" w:sz="4" w:space="0" w:color="auto"/>
              <w:right w:val="single" w:sz="4" w:space="0" w:color="auto"/>
            </w:tcBorders>
            <w:vAlign w:val="center"/>
            <w:hideMark/>
          </w:tcPr>
          <w:p w14:paraId="4E0CFE3C" w14:textId="77777777" w:rsidR="000056A1" w:rsidRPr="00B261AA" w:rsidRDefault="000056A1" w:rsidP="00EF4C9C">
            <w:pPr>
              <w:jc w:val="center"/>
              <w:rPr>
                <w:color w:val="000000"/>
                <w:sz w:val="16"/>
                <w:szCs w:val="16"/>
              </w:rPr>
            </w:pPr>
            <w:r w:rsidRPr="00B261AA">
              <w:rPr>
                <w:color w:val="000000"/>
                <w:sz w:val="16"/>
                <w:szCs w:val="16"/>
              </w:rPr>
              <w:t>Котельная №1</w:t>
            </w:r>
          </w:p>
        </w:tc>
        <w:tc>
          <w:tcPr>
            <w:tcW w:w="494" w:type="pct"/>
            <w:tcBorders>
              <w:top w:val="nil"/>
              <w:left w:val="nil"/>
              <w:bottom w:val="single" w:sz="4" w:space="0" w:color="auto"/>
              <w:right w:val="single" w:sz="4" w:space="0" w:color="auto"/>
            </w:tcBorders>
            <w:vAlign w:val="center"/>
            <w:hideMark/>
          </w:tcPr>
          <w:p w14:paraId="638215B1"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10871599" w14:textId="77777777" w:rsidR="000056A1" w:rsidRPr="00B261AA" w:rsidRDefault="000056A1" w:rsidP="00EF4C9C">
            <w:pPr>
              <w:jc w:val="center"/>
              <w:rPr>
                <w:color w:val="000000"/>
                <w:sz w:val="16"/>
                <w:szCs w:val="16"/>
              </w:rPr>
            </w:pPr>
            <w:r w:rsidRPr="00B261AA">
              <w:rPr>
                <w:color w:val="000000"/>
                <w:sz w:val="16"/>
                <w:szCs w:val="16"/>
              </w:rPr>
              <w:t>229,87</w:t>
            </w:r>
          </w:p>
        </w:tc>
      </w:tr>
      <w:tr w:rsidR="000056A1" w:rsidRPr="00B261AA" w14:paraId="6F040C69"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229EF24B" w14:textId="77777777" w:rsidR="000056A1" w:rsidRPr="00B261AA" w:rsidRDefault="000056A1" w:rsidP="00EF4C9C">
            <w:pPr>
              <w:jc w:val="center"/>
              <w:rPr>
                <w:color w:val="000000"/>
                <w:sz w:val="16"/>
                <w:szCs w:val="16"/>
              </w:rPr>
            </w:pPr>
            <w:r w:rsidRPr="00B261AA">
              <w:rPr>
                <w:color w:val="000000"/>
                <w:sz w:val="16"/>
                <w:szCs w:val="16"/>
              </w:rPr>
              <w:t>001.02.01.0017</w:t>
            </w:r>
          </w:p>
        </w:tc>
        <w:tc>
          <w:tcPr>
            <w:tcW w:w="1436" w:type="pct"/>
            <w:tcBorders>
              <w:top w:val="nil"/>
              <w:left w:val="nil"/>
              <w:bottom w:val="single" w:sz="4" w:space="0" w:color="auto"/>
              <w:right w:val="single" w:sz="4" w:space="0" w:color="auto"/>
            </w:tcBorders>
            <w:vAlign w:val="center"/>
            <w:hideMark/>
          </w:tcPr>
          <w:p w14:paraId="46C1E8A9"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УТ-10А до 1.21 КНС№2 для подключения перспективного объекта: КНС-2, участок диаметром 2Ду82, протяженностью 84,98м</w:t>
            </w:r>
          </w:p>
        </w:tc>
        <w:tc>
          <w:tcPr>
            <w:tcW w:w="345" w:type="pct"/>
            <w:tcBorders>
              <w:top w:val="nil"/>
              <w:left w:val="nil"/>
              <w:bottom w:val="single" w:sz="4" w:space="0" w:color="auto"/>
              <w:right w:val="single" w:sz="4" w:space="0" w:color="auto"/>
            </w:tcBorders>
            <w:vAlign w:val="center"/>
            <w:hideMark/>
          </w:tcPr>
          <w:p w14:paraId="180764D4" w14:textId="77777777" w:rsidR="000056A1" w:rsidRPr="00B261AA" w:rsidRDefault="000056A1" w:rsidP="00EF4C9C">
            <w:pPr>
              <w:jc w:val="center"/>
              <w:rPr>
                <w:color w:val="000000"/>
                <w:sz w:val="16"/>
                <w:szCs w:val="16"/>
              </w:rPr>
            </w:pPr>
            <w:r w:rsidRPr="00B261AA">
              <w:rPr>
                <w:color w:val="000000"/>
                <w:sz w:val="16"/>
                <w:szCs w:val="16"/>
              </w:rPr>
              <w:t>УТ-10А</w:t>
            </w:r>
          </w:p>
        </w:tc>
        <w:tc>
          <w:tcPr>
            <w:tcW w:w="523" w:type="pct"/>
            <w:tcBorders>
              <w:top w:val="nil"/>
              <w:left w:val="nil"/>
              <w:bottom w:val="single" w:sz="4" w:space="0" w:color="auto"/>
              <w:right w:val="single" w:sz="4" w:space="0" w:color="auto"/>
            </w:tcBorders>
            <w:vAlign w:val="center"/>
            <w:hideMark/>
          </w:tcPr>
          <w:p w14:paraId="6EB3CCCA" w14:textId="77777777" w:rsidR="000056A1" w:rsidRPr="00B261AA" w:rsidRDefault="000056A1" w:rsidP="00EF4C9C">
            <w:pPr>
              <w:jc w:val="center"/>
              <w:rPr>
                <w:color w:val="000000"/>
                <w:sz w:val="16"/>
                <w:szCs w:val="16"/>
              </w:rPr>
            </w:pPr>
            <w:r w:rsidRPr="00B261AA">
              <w:rPr>
                <w:color w:val="000000"/>
                <w:sz w:val="16"/>
                <w:szCs w:val="16"/>
              </w:rPr>
              <w:t>1.21 КНС№2</w:t>
            </w:r>
          </w:p>
        </w:tc>
        <w:tc>
          <w:tcPr>
            <w:tcW w:w="233" w:type="pct"/>
            <w:tcBorders>
              <w:top w:val="nil"/>
              <w:left w:val="nil"/>
              <w:bottom w:val="single" w:sz="4" w:space="0" w:color="auto"/>
              <w:right w:val="single" w:sz="4" w:space="0" w:color="auto"/>
            </w:tcBorders>
            <w:vAlign w:val="center"/>
            <w:hideMark/>
          </w:tcPr>
          <w:p w14:paraId="02C44EEF" w14:textId="77777777" w:rsidR="000056A1" w:rsidRPr="00B261AA" w:rsidRDefault="000056A1" w:rsidP="00EF4C9C">
            <w:pPr>
              <w:jc w:val="center"/>
              <w:rPr>
                <w:color w:val="000000"/>
                <w:sz w:val="16"/>
                <w:szCs w:val="16"/>
              </w:rPr>
            </w:pPr>
            <w:r w:rsidRPr="00B261AA">
              <w:rPr>
                <w:color w:val="000000"/>
                <w:sz w:val="16"/>
                <w:szCs w:val="16"/>
              </w:rPr>
              <w:t>82</w:t>
            </w:r>
          </w:p>
        </w:tc>
        <w:tc>
          <w:tcPr>
            <w:tcW w:w="487" w:type="pct"/>
            <w:tcBorders>
              <w:top w:val="nil"/>
              <w:left w:val="nil"/>
              <w:bottom w:val="single" w:sz="4" w:space="0" w:color="auto"/>
              <w:right w:val="single" w:sz="4" w:space="0" w:color="auto"/>
            </w:tcBorders>
            <w:vAlign w:val="center"/>
            <w:hideMark/>
          </w:tcPr>
          <w:p w14:paraId="4014C984" w14:textId="77777777" w:rsidR="000056A1" w:rsidRPr="00B261AA" w:rsidRDefault="000056A1" w:rsidP="00EF4C9C">
            <w:pPr>
              <w:jc w:val="center"/>
              <w:rPr>
                <w:color w:val="000000"/>
                <w:sz w:val="16"/>
                <w:szCs w:val="16"/>
              </w:rPr>
            </w:pPr>
            <w:r w:rsidRPr="00B261AA">
              <w:rPr>
                <w:color w:val="000000"/>
                <w:sz w:val="16"/>
                <w:szCs w:val="16"/>
              </w:rPr>
              <w:t>84,98</w:t>
            </w:r>
          </w:p>
        </w:tc>
        <w:tc>
          <w:tcPr>
            <w:tcW w:w="712" w:type="pct"/>
            <w:tcBorders>
              <w:top w:val="nil"/>
              <w:left w:val="nil"/>
              <w:bottom w:val="single" w:sz="4" w:space="0" w:color="auto"/>
              <w:right w:val="single" w:sz="4" w:space="0" w:color="auto"/>
            </w:tcBorders>
            <w:vAlign w:val="center"/>
            <w:hideMark/>
          </w:tcPr>
          <w:p w14:paraId="7883AA9D" w14:textId="77777777" w:rsidR="000056A1" w:rsidRPr="00B261AA" w:rsidRDefault="000056A1" w:rsidP="00EF4C9C">
            <w:pPr>
              <w:jc w:val="center"/>
              <w:rPr>
                <w:color w:val="000000"/>
                <w:sz w:val="16"/>
                <w:szCs w:val="16"/>
              </w:rPr>
            </w:pPr>
            <w:r w:rsidRPr="00B261AA">
              <w:rPr>
                <w:color w:val="000000"/>
                <w:sz w:val="16"/>
                <w:szCs w:val="16"/>
              </w:rPr>
              <w:t>Котельная №10</w:t>
            </w:r>
          </w:p>
        </w:tc>
        <w:tc>
          <w:tcPr>
            <w:tcW w:w="494" w:type="pct"/>
            <w:tcBorders>
              <w:top w:val="nil"/>
              <w:left w:val="nil"/>
              <w:bottom w:val="single" w:sz="4" w:space="0" w:color="auto"/>
              <w:right w:val="single" w:sz="4" w:space="0" w:color="auto"/>
            </w:tcBorders>
            <w:vAlign w:val="center"/>
            <w:hideMark/>
          </w:tcPr>
          <w:p w14:paraId="6E353BD3"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0B44F1FC" w14:textId="77777777" w:rsidR="000056A1" w:rsidRPr="00B261AA" w:rsidRDefault="000056A1" w:rsidP="00EF4C9C">
            <w:pPr>
              <w:jc w:val="center"/>
              <w:rPr>
                <w:color w:val="000000"/>
                <w:sz w:val="16"/>
                <w:szCs w:val="16"/>
              </w:rPr>
            </w:pPr>
            <w:r w:rsidRPr="00B261AA">
              <w:rPr>
                <w:color w:val="000000"/>
                <w:sz w:val="16"/>
                <w:szCs w:val="16"/>
              </w:rPr>
              <w:t>1 213,33</w:t>
            </w:r>
          </w:p>
        </w:tc>
      </w:tr>
      <w:tr w:rsidR="000056A1" w:rsidRPr="00B261AA" w14:paraId="39DB5F95"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095D1D5F" w14:textId="77777777" w:rsidR="000056A1" w:rsidRPr="00B261AA" w:rsidRDefault="000056A1" w:rsidP="00EF4C9C">
            <w:pPr>
              <w:jc w:val="center"/>
              <w:rPr>
                <w:color w:val="000000"/>
                <w:sz w:val="16"/>
                <w:szCs w:val="16"/>
              </w:rPr>
            </w:pPr>
            <w:r w:rsidRPr="00B261AA">
              <w:rPr>
                <w:color w:val="000000"/>
                <w:sz w:val="16"/>
                <w:szCs w:val="16"/>
              </w:rPr>
              <w:t>001.02.01.0018</w:t>
            </w:r>
          </w:p>
        </w:tc>
        <w:tc>
          <w:tcPr>
            <w:tcW w:w="1436" w:type="pct"/>
            <w:tcBorders>
              <w:top w:val="nil"/>
              <w:left w:val="nil"/>
              <w:bottom w:val="single" w:sz="4" w:space="0" w:color="auto"/>
              <w:right w:val="single" w:sz="4" w:space="0" w:color="auto"/>
            </w:tcBorders>
            <w:vAlign w:val="center"/>
            <w:hideMark/>
          </w:tcPr>
          <w:p w14:paraId="543C777D" w14:textId="77777777" w:rsidR="000056A1" w:rsidRPr="00B261AA" w:rsidRDefault="000056A1" w:rsidP="00EF4C9C">
            <w:pPr>
              <w:jc w:val="center"/>
              <w:rPr>
                <w:color w:val="000000"/>
                <w:sz w:val="16"/>
                <w:szCs w:val="16"/>
              </w:rPr>
            </w:pPr>
            <w:r w:rsidRPr="00B261AA">
              <w:rPr>
                <w:color w:val="000000"/>
                <w:sz w:val="16"/>
                <w:szCs w:val="16"/>
              </w:rPr>
              <w:t>Строительство тепловой сети от УТ-18 до МКД № 6 для подключения перспективного объекта: МКД, участок диаметром 2Ду100, протяженностью 74,3м</w:t>
            </w:r>
          </w:p>
        </w:tc>
        <w:tc>
          <w:tcPr>
            <w:tcW w:w="345" w:type="pct"/>
            <w:tcBorders>
              <w:top w:val="nil"/>
              <w:left w:val="nil"/>
              <w:bottom w:val="single" w:sz="4" w:space="0" w:color="auto"/>
              <w:right w:val="single" w:sz="4" w:space="0" w:color="auto"/>
            </w:tcBorders>
            <w:vAlign w:val="center"/>
            <w:hideMark/>
          </w:tcPr>
          <w:p w14:paraId="2EC0D62B" w14:textId="77777777" w:rsidR="000056A1" w:rsidRPr="00B261AA" w:rsidRDefault="000056A1" w:rsidP="00EF4C9C">
            <w:pPr>
              <w:jc w:val="center"/>
              <w:rPr>
                <w:color w:val="000000"/>
                <w:sz w:val="16"/>
                <w:szCs w:val="16"/>
              </w:rPr>
            </w:pPr>
            <w:r w:rsidRPr="00B261AA">
              <w:rPr>
                <w:color w:val="000000"/>
                <w:sz w:val="16"/>
                <w:szCs w:val="16"/>
              </w:rPr>
              <w:t>УТ-18</w:t>
            </w:r>
          </w:p>
        </w:tc>
        <w:tc>
          <w:tcPr>
            <w:tcW w:w="523" w:type="pct"/>
            <w:tcBorders>
              <w:top w:val="nil"/>
              <w:left w:val="nil"/>
              <w:bottom w:val="single" w:sz="4" w:space="0" w:color="auto"/>
              <w:right w:val="single" w:sz="4" w:space="0" w:color="auto"/>
            </w:tcBorders>
            <w:vAlign w:val="center"/>
            <w:hideMark/>
          </w:tcPr>
          <w:p w14:paraId="36E50EB5" w14:textId="77777777" w:rsidR="000056A1" w:rsidRPr="00B261AA" w:rsidRDefault="000056A1" w:rsidP="00EF4C9C">
            <w:pPr>
              <w:jc w:val="center"/>
              <w:rPr>
                <w:color w:val="000000"/>
                <w:sz w:val="16"/>
                <w:szCs w:val="16"/>
              </w:rPr>
            </w:pPr>
            <w:r w:rsidRPr="00B261AA">
              <w:rPr>
                <w:color w:val="000000"/>
                <w:sz w:val="16"/>
                <w:szCs w:val="16"/>
              </w:rPr>
              <w:t>МКД № 6</w:t>
            </w:r>
          </w:p>
        </w:tc>
        <w:tc>
          <w:tcPr>
            <w:tcW w:w="233" w:type="pct"/>
            <w:tcBorders>
              <w:top w:val="nil"/>
              <w:left w:val="nil"/>
              <w:bottom w:val="single" w:sz="4" w:space="0" w:color="auto"/>
              <w:right w:val="single" w:sz="4" w:space="0" w:color="auto"/>
            </w:tcBorders>
            <w:vAlign w:val="center"/>
            <w:hideMark/>
          </w:tcPr>
          <w:p w14:paraId="0C71FC7D" w14:textId="77777777" w:rsidR="000056A1" w:rsidRPr="00B261AA" w:rsidRDefault="000056A1" w:rsidP="00EF4C9C">
            <w:pPr>
              <w:jc w:val="center"/>
              <w:rPr>
                <w:color w:val="000000"/>
                <w:sz w:val="16"/>
                <w:szCs w:val="16"/>
              </w:rPr>
            </w:pPr>
            <w:r w:rsidRPr="00B261AA">
              <w:rPr>
                <w:color w:val="000000"/>
                <w:sz w:val="16"/>
                <w:szCs w:val="16"/>
              </w:rPr>
              <w:t>100</w:t>
            </w:r>
          </w:p>
        </w:tc>
        <w:tc>
          <w:tcPr>
            <w:tcW w:w="487" w:type="pct"/>
            <w:tcBorders>
              <w:top w:val="nil"/>
              <w:left w:val="nil"/>
              <w:bottom w:val="single" w:sz="4" w:space="0" w:color="auto"/>
              <w:right w:val="single" w:sz="4" w:space="0" w:color="auto"/>
            </w:tcBorders>
            <w:vAlign w:val="center"/>
            <w:hideMark/>
          </w:tcPr>
          <w:p w14:paraId="0BF00CDF" w14:textId="77777777" w:rsidR="000056A1" w:rsidRPr="00B261AA" w:rsidRDefault="000056A1" w:rsidP="00EF4C9C">
            <w:pPr>
              <w:jc w:val="center"/>
              <w:rPr>
                <w:color w:val="000000"/>
                <w:sz w:val="16"/>
                <w:szCs w:val="16"/>
              </w:rPr>
            </w:pPr>
            <w:r w:rsidRPr="00B261AA">
              <w:rPr>
                <w:color w:val="000000"/>
                <w:sz w:val="16"/>
                <w:szCs w:val="16"/>
              </w:rPr>
              <w:t>74,30</w:t>
            </w:r>
          </w:p>
        </w:tc>
        <w:tc>
          <w:tcPr>
            <w:tcW w:w="712" w:type="pct"/>
            <w:tcBorders>
              <w:top w:val="nil"/>
              <w:left w:val="nil"/>
              <w:bottom w:val="single" w:sz="4" w:space="0" w:color="auto"/>
              <w:right w:val="single" w:sz="4" w:space="0" w:color="auto"/>
            </w:tcBorders>
            <w:vAlign w:val="center"/>
            <w:hideMark/>
          </w:tcPr>
          <w:p w14:paraId="132A891A" w14:textId="77777777" w:rsidR="000056A1" w:rsidRPr="00B261AA" w:rsidRDefault="000056A1" w:rsidP="00EF4C9C">
            <w:pPr>
              <w:jc w:val="center"/>
              <w:rPr>
                <w:color w:val="000000"/>
                <w:sz w:val="16"/>
                <w:szCs w:val="16"/>
              </w:rPr>
            </w:pPr>
            <w:r w:rsidRPr="00B261AA">
              <w:rPr>
                <w:color w:val="000000"/>
                <w:sz w:val="16"/>
                <w:szCs w:val="16"/>
              </w:rPr>
              <w:t>Котельная Ноглики-2</w:t>
            </w:r>
          </w:p>
        </w:tc>
        <w:tc>
          <w:tcPr>
            <w:tcW w:w="494" w:type="pct"/>
            <w:tcBorders>
              <w:top w:val="nil"/>
              <w:left w:val="nil"/>
              <w:bottom w:val="single" w:sz="4" w:space="0" w:color="auto"/>
              <w:right w:val="single" w:sz="4" w:space="0" w:color="auto"/>
            </w:tcBorders>
            <w:vAlign w:val="center"/>
            <w:hideMark/>
          </w:tcPr>
          <w:p w14:paraId="61DA65DD" w14:textId="77777777" w:rsidR="000056A1" w:rsidRPr="00B261AA" w:rsidRDefault="000056A1" w:rsidP="00EF4C9C">
            <w:pPr>
              <w:jc w:val="center"/>
              <w:rPr>
                <w:color w:val="000000"/>
                <w:sz w:val="16"/>
                <w:szCs w:val="16"/>
              </w:rPr>
            </w:pPr>
            <w:r w:rsidRPr="00B261AA">
              <w:rPr>
                <w:color w:val="000000"/>
                <w:sz w:val="16"/>
                <w:szCs w:val="16"/>
              </w:rPr>
              <w:t>2030</w:t>
            </w:r>
          </w:p>
        </w:tc>
        <w:tc>
          <w:tcPr>
            <w:tcW w:w="355" w:type="pct"/>
            <w:tcBorders>
              <w:top w:val="nil"/>
              <w:left w:val="nil"/>
              <w:bottom w:val="single" w:sz="4" w:space="0" w:color="auto"/>
              <w:right w:val="single" w:sz="4" w:space="0" w:color="auto"/>
            </w:tcBorders>
            <w:vAlign w:val="center"/>
            <w:hideMark/>
          </w:tcPr>
          <w:p w14:paraId="1282AAB3" w14:textId="77777777" w:rsidR="000056A1" w:rsidRPr="00B261AA" w:rsidRDefault="000056A1" w:rsidP="00EF4C9C">
            <w:pPr>
              <w:jc w:val="center"/>
              <w:rPr>
                <w:color w:val="000000"/>
                <w:sz w:val="16"/>
                <w:szCs w:val="16"/>
              </w:rPr>
            </w:pPr>
            <w:r w:rsidRPr="00B261AA">
              <w:rPr>
                <w:color w:val="000000"/>
                <w:sz w:val="16"/>
                <w:szCs w:val="16"/>
              </w:rPr>
              <w:t>1 060,84</w:t>
            </w:r>
          </w:p>
        </w:tc>
      </w:tr>
      <w:tr w:rsidR="000056A1" w:rsidRPr="00B261AA" w14:paraId="380A1F3F" w14:textId="77777777" w:rsidTr="00EF4C9C">
        <w:trPr>
          <w:trHeight w:val="20"/>
        </w:trPr>
        <w:tc>
          <w:tcPr>
            <w:tcW w:w="415" w:type="pct"/>
            <w:tcBorders>
              <w:top w:val="nil"/>
              <w:left w:val="single" w:sz="4" w:space="0" w:color="auto"/>
              <w:bottom w:val="single" w:sz="4" w:space="0" w:color="auto"/>
              <w:right w:val="single" w:sz="4" w:space="0" w:color="auto"/>
            </w:tcBorders>
            <w:vAlign w:val="center"/>
            <w:hideMark/>
          </w:tcPr>
          <w:p w14:paraId="2FEEA6B4" w14:textId="77777777" w:rsidR="000056A1" w:rsidRPr="00B261AA" w:rsidRDefault="000056A1" w:rsidP="00EF4C9C">
            <w:pPr>
              <w:jc w:val="center"/>
              <w:rPr>
                <w:color w:val="000000"/>
                <w:sz w:val="16"/>
                <w:szCs w:val="16"/>
              </w:rPr>
            </w:pPr>
            <w:r w:rsidRPr="00B261AA">
              <w:rPr>
                <w:color w:val="000000"/>
                <w:sz w:val="16"/>
                <w:szCs w:val="16"/>
              </w:rPr>
              <w:t> </w:t>
            </w:r>
          </w:p>
        </w:tc>
        <w:tc>
          <w:tcPr>
            <w:tcW w:w="1436" w:type="pct"/>
            <w:tcBorders>
              <w:top w:val="nil"/>
              <w:left w:val="nil"/>
              <w:bottom w:val="single" w:sz="4" w:space="0" w:color="auto"/>
              <w:right w:val="single" w:sz="4" w:space="0" w:color="auto"/>
            </w:tcBorders>
            <w:vAlign w:val="center"/>
            <w:hideMark/>
          </w:tcPr>
          <w:p w14:paraId="717E1D7B" w14:textId="77777777" w:rsidR="000056A1" w:rsidRPr="00B261AA" w:rsidRDefault="000056A1" w:rsidP="00EF4C9C">
            <w:pPr>
              <w:jc w:val="center"/>
              <w:rPr>
                <w:color w:val="000000"/>
                <w:sz w:val="16"/>
                <w:szCs w:val="16"/>
              </w:rPr>
            </w:pPr>
            <w:r w:rsidRPr="00B261AA">
              <w:rPr>
                <w:color w:val="000000"/>
                <w:sz w:val="16"/>
                <w:szCs w:val="16"/>
              </w:rPr>
              <w:t>Итого:</w:t>
            </w:r>
          </w:p>
        </w:tc>
        <w:tc>
          <w:tcPr>
            <w:tcW w:w="345" w:type="pct"/>
            <w:tcBorders>
              <w:top w:val="nil"/>
              <w:left w:val="nil"/>
              <w:bottom w:val="single" w:sz="4" w:space="0" w:color="auto"/>
              <w:right w:val="single" w:sz="4" w:space="0" w:color="auto"/>
            </w:tcBorders>
            <w:vAlign w:val="center"/>
            <w:hideMark/>
          </w:tcPr>
          <w:p w14:paraId="0E3DEC93" w14:textId="77777777" w:rsidR="000056A1" w:rsidRPr="00B261AA" w:rsidRDefault="000056A1" w:rsidP="00EF4C9C">
            <w:pPr>
              <w:jc w:val="center"/>
              <w:rPr>
                <w:color w:val="000000"/>
                <w:sz w:val="16"/>
                <w:szCs w:val="16"/>
              </w:rPr>
            </w:pPr>
            <w:r w:rsidRPr="00B261AA">
              <w:rPr>
                <w:color w:val="000000"/>
                <w:sz w:val="16"/>
                <w:szCs w:val="16"/>
              </w:rPr>
              <w:t> </w:t>
            </w:r>
          </w:p>
        </w:tc>
        <w:tc>
          <w:tcPr>
            <w:tcW w:w="523" w:type="pct"/>
            <w:tcBorders>
              <w:top w:val="nil"/>
              <w:left w:val="nil"/>
              <w:bottom w:val="single" w:sz="4" w:space="0" w:color="auto"/>
              <w:right w:val="single" w:sz="4" w:space="0" w:color="auto"/>
            </w:tcBorders>
            <w:vAlign w:val="center"/>
            <w:hideMark/>
          </w:tcPr>
          <w:p w14:paraId="78A984A9" w14:textId="77777777" w:rsidR="000056A1" w:rsidRPr="00B261AA" w:rsidRDefault="000056A1" w:rsidP="00EF4C9C">
            <w:pPr>
              <w:jc w:val="center"/>
              <w:rPr>
                <w:color w:val="000000"/>
                <w:sz w:val="16"/>
                <w:szCs w:val="16"/>
              </w:rPr>
            </w:pPr>
            <w:r w:rsidRPr="00B261AA">
              <w:rPr>
                <w:color w:val="000000"/>
                <w:sz w:val="16"/>
                <w:szCs w:val="16"/>
              </w:rPr>
              <w:t> </w:t>
            </w:r>
          </w:p>
        </w:tc>
        <w:tc>
          <w:tcPr>
            <w:tcW w:w="233" w:type="pct"/>
            <w:tcBorders>
              <w:top w:val="nil"/>
              <w:left w:val="nil"/>
              <w:bottom w:val="single" w:sz="4" w:space="0" w:color="auto"/>
              <w:right w:val="single" w:sz="4" w:space="0" w:color="auto"/>
            </w:tcBorders>
            <w:vAlign w:val="center"/>
            <w:hideMark/>
          </w:tcPr>
          <w:p w14:paraId="1A534F9E" w14:textId="77777777" w:rsidR="000056A1" w:rsidRPr="00B261AA" w:rsidRDefault="000056A1" w:rsidP="00EF4C9C">
            <w:pPr>
              <w:jc w:val="center"/>
              <w:rPr>
                <w:color w:val="000000"/>
                <w:sz w:val="16"/>
                <w:szCs w:val="16"/>
              </w:rPr>
            </w:pPr>
            <w:r w:rsidRPr="00B261AA">
              <w:rPr>
                <w:color w:val="000000"/>
                <w:sz w:val="16"/>
                <w:szCs w:val="16"/>
              </w:rPr>
              <w:t> </w:t>
            </w:r>
          </w:p>
        </w:tc>
        <w:tc>
          <w:tcPr>
            <w:tcW w:w="487" w:type="pct"/>
            <w:tcBorders>
              <w:top w:val="nil"/>
              <w:left w:val="nil"/>
              <w:bottom w:val="single" w:sz="4" w:space="0" w:color="auto"/>
              <w:right w:val="single" w:sz="4" w:space="0" w:color="auto"/>
            </w:tcBorders>
            <w:vAlign w:val="center"/>
            <w:hideMark/>
          </w:tcPr>
          <w:p w14:paraId="09221C92" w14:textId="77777777" w:rsidR="000056A1" w:rsidRPr="00B261AA" w:rsidRDefault="000056A1" w:rsidP="00EF4C9C">
            <w:pPr>
              <w:jc w:val="center"/>
              <w:rPr>
                <w:color w:val="000000"/>
                <w:sz w:val="16"/>
                <w:szCs w:val="16"/>
              </w:rPr>
            </w:pPr>
            <w:r w:rsidRPr="00B261AA">
              <w:rPr>
                <w:color w:val="000000"/>
                <w:sz w:val="16"/>
                <w:szCs w:val="16"/>
              </w:rPr>
              <w:t>1 144,26</w:t>
            </w:r>
          </w:p>
        </w:tc>
        <w:tc>
          <w:tcPr>
            <w:tcW w:w="712" w:type="pct"/>
            <w:tcBorders>
              <w:top w:val="nil"/>
              <w:left w:val="nil"/>
              <w:bottom w:val="single" w:sz="4" w:space="0" w:color="auto"/>
              <w:right w:val="single" w:sz="4" w:space="0" w:color="auto"/>
            </w:tcBorders>
            <w:vAlign w:val="center"/>
            <w:hideMark/>
          </w:tcPr>
          <w:p w14:paraId="7CAEBB0B" w14:textId="77777777" w:rsidR="000056A1" w:rsidRPr="00B261AA" w:rsidRDefault="000056A1" w:rsidP="00EF4C9C">
            <w:pPr>
              <w:jc w:val="center"/>
              <w:rPr>
                <w:color w:val="000000"/>
                <w:sz w:val="16"/>
                <w:szCs w:val="16"/>
              </w:rPr>
            </w:pPr>
            <w:r w:rsidRPr="00B261AA">
              <w:rPr>
                <w:color w:val="000000"/>
                <w:sz w:val="16"/>
                <w:szCs w:val="16"/>
              </w:rPr>
              <w:t> </w:t>
            </w:r>
          </w:p>
        </w:tc>
        <w:tc>
          <w:tcPr>
            <w:tcW w:w="494" w:type="pct"/>
            <w:tcBorders>
              <w:top w:val="nil"/>
              <w:left w:val="nil"/>
              <w:bottom w:val="single" w:sz="4" w:space="0" w:color="auto"/>
              <w:right w:val="single" w:sz="4" w:space="0" w:color="auto"/>
            </w:tcBorders>
            <w:vAlign w:val="center"/>
            <w:hideMark/>
          </w:tcPr>
          <w:p w14:paraId="564A8311" w14:textId="77777777" w:rsidR="000056A1" w:rsidRPr="00B261AA" w:rsidRDefault="000056A1" w:rsidP="00EF4C9C">
            <w:pPr>
              <w:jc w:val="center"/>
              <w:rPr>
                <w:color w:val="000000"/>
                <w:sz w:val="16"/>
                <w:szCs w:val="16"/>
              </w:rPr>
            </w:pPr>
            <w:r w:rsidRPr="00B261AA">
              <w:rPr>
                <w:color w:val="000000"/>
                <w:sz w:val="16"/>
                <w:szCs w:val="16"/>
              </w:rPr>
              <w:t> </w:t>
            </w:r>
          </w:p>
        </w:tc>
        <w:tc>
          <w:tcPr>
            <w:tcW w:w="355" w:type="pct"/>
            <w:tcBorders>
              <w:top w:val="nil"/>
              <w:left w:val="nil"/>
              <w:bottom w:val="single" w:sz="4" w:space="0" w:color="auto"/>
              <w:right w:val="single" w:sz="4" w:space="0" w:color="auto"/>
            </w:tcBorders>
            <w:vAlign w:val="center"/>
            <w:hideMark/>
          </w:tcPr>
          <w:p w14:paraId="0392F693" w14:textId="77777777" w:rsidR="000056A1" w:rsidRPr="00B261AA" w:rsidRDefault="000056A1" w:rsidP="00EF4C9C">
            <w:pPr>
              <w:jc w:val="center"/>
              <w:rPr>
                <w:color w:val="000000"/>
                <w:sz w:val="16"/>
                <w:szCs w:val="16"/>
              </w:rPr>
            </w:pPr>
            <w:r w:rsidRPr="00B261AA">
              <w:rPr>
                <w:color w:val="000000"/>
                <w:sz w:val="16"/>
                <w:szCs w:val="16"/>
              </w:rPr>
              <w:t>27 518,24</w:t>
            </w:r>
          </w:p>
        </w:tc>
      </w:tr>
    </w:tbl>
    <w:p w14:paraId="7959838E" w14:textId="77777777" w:rsidR="005F03BD" w:rsidRDefault="005F03BD" w:rsidP="008B5734">
      <w:pPr>
        <w:pStyle w:val="23"/>
        <w:ind w:firstLine="567"/>
        <w:sectPr w:rsidR="005F03BD" w:rsidSect="005F03BD">
          <w:pgSz w:w="16838" w:h="11906" w:orient="landscape"/>
          <w:pgMar w:top="1134" w:right="1134" w:bottom="707" w:left="1134" w:header="708" w:footer="708" w:gutter="0"/>
          <w:cols w:space="708"/>
          <w:docGrid w:linePitch="360"/>
        </w:sectPr>
      </w:pPr>
    </w:p>
    <w:p w14:paraId="250E2772" w14:textId="77777777" w:rsidR="006938CE" w:rsidRPr="00965EBD" w:rsidRDefault="009614F2" w:rsidP="008B5734">
      <w:pPr>
        <w:pStyle w:val="23"/>
        <w:ind w:firstLine="567"/>
      </w:pPr>
      <w:r w:rsidRPr="00965EBD">
        <w:lastRenderedPageBreak/>
        <w:t>6</w:t>
      </w:r>
      <w:r w:rsidR="006938CE" w:rsidRPr="00965EBD">
        <w:t>.3</w:t>
      </w:r>
      <w:bookmarkEnd w:id="88"/>
      <w:r w:rsidR="00FE206B">
        <w:rPr>
          <w:lang w:val="ru-RU"/>
        </w:rPr>
        <w:t>.</w:t>
      </w:r>
      <w:r w:rsidR="008A6548">
        <w:t xml:space="preserve"> </w:t>
      </w:r>
      <w:r w:rsidR="008A6548">
        <w:rPr>
          <w:lang w:val="ru-RU"/>
        </w:rPr>
        <w:t>Предложения</w:t>
      </w:r>
      <w:r w:rsidR="00B62672" w:rsidRPr="00965EBD">
        <w:t xml:space="preserve">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89"/>
    </w:p>
    <w:p w14:paraId="2B0BF983" w14:textId="77777777" w:rsidR="008A6548" w:rsidRDefault="00525051" w:rsidP="008B5734">
      <w:pPr>
        <w:pStyle w:val="affffffb"/>
        <w:ind w:firstLine="567"/>
      </w:pPr>
      <w:r w:rsidRPr="00965EBD">
        <w:t xml:space="preserve">В настоящее время существует возможность поставки тепловой энергии потребителям котельной №9 от котельной №1. </w:t>
      </w:r>
    </w:p>
    <w:p w14:paraId="056FD9CE" w14:textId="77777777" w:rsidR="00525051" w:rsidRPr="00965EBD" w:rsidRDefault="00525051" w:rsidP="008B5734">
      <w:pPr>
        <w:pStyle w:val="affffffb"/>
        <w:ind w:firstLine="567"/>
      </w:pPr>
      <w:r w:rsidRPr="00965EBD">
        <w:t>Строительство дополнительных тепловых сетей (перемычек),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 на расчетный срок схемы теплоснабжения не предусматривается.</w:t>
      </w:r>
    </w:p>
    <w:p w14:paraId="2F0364B1" w14:textId="77777777" w:rsidR="00525051" w:rsidRPr="00034273" w:rsidRDefault="009614F2" w:rsidP="008B5734">
      <w:pPr>
        <w:pStyle w:val="23"/>
        <w:ind w:firstLine="567"/>
        <w:rPr>
          <w:lang w:val="ru-RU" w:eastAsia="ru-RU"/>
        </w:rPr>
      </w:pPr>
      <w:bookmarkStart w:id="90" w:name="_Toc172832490"/>
      <w:r w:rsidRPr="00965EBD">
        <w:rPr>
          <w:lang w:eastAsia="ru-RU"/>
        </w:rPr>
        <w:t>6</w:t>
      </w:r>
      <w:r w:rsidR="00011604">
        <w:rPr>
          <w:lang w:eastAsia="ru-RU"/>
        </w:rPr>
        <w:t>.4</w:t>
      </w:r>
      <w:r w:rsidR="00FE206B">
        <w:rPr>
          <w:lang w:val="ru-RU" w:eastAsia="ru-RU"/>
        </w:rPr>
        <w:t>.</w:t>
      </w:r>
      <w:r w:rsidR="00011604">
        <w:rPr>
          <w:lang w:eastAsia="ru-RU"/>
        </w:rPr>
        <w:t xml:space="preserve"> </w:t>
      </w:r>
      <w:r w:rsidR="00011604">
        <w:rPr>
          <w:lang w:val="ru-RU" w:eastAsia="ru-RU"/>
        </w:rPr>
        <w:t>Предложения</w:t>
      </w:r>
      <w:r w:rsidR="00011604">
        <w:rPr>
          <w:lang w:eastAsia="ru-RU"/>
        </w:rPr>
        <w:t xml:space="preserve"> </w:t>
      </w:r>
      <w:r w:rsidR="00B62672" w:rsidRPr="00965EBD">
        <w:rPr>
          <w:lang w:eastAsia="ru-RU"/>
        </w:rPr>
        <w:t>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Start w:id="91" w:name="_Toc422303828"/>
      <w:bookmarkEnd w:id="90"/>
    </w:p>
    <w:p w14:paraId="38129028" w14:textId="47F8B51C" w:rsidR="005F03BD" w:rsidRDefault="005F03BD" w:rsidP="005F03BD">
      <w:pPr>
        <w:pStyle w:val="affffffb"/>
      </w:pPr>
      <w:r>
        <w:t>На расчётный срок схемы теплоснабжения</w:t>
      </w:r>
      <w:r>
        <w:rPr>
          <w:lang w:val="ru-RU"/>
        </w:rPr>
        <w:t xml:space="preserve"> не</w:t>
      </w:r>
      <w:r>
        <w:t xml:space="preserve"> предусмотр</w:t>
      </w:r>
      <w:r>
        <w:rPr>
          <w:lang w:val="ru-RU"/>
        </w:rPr>
        <w:t>ены</w:t>
      </w:r>
      <w:r>
        <w:t xml:space="preserve"> мероприятия </w:t>
      </w:r>
      <w:r w:rsidRPr="00965EBD">
        <w:rPr>
          <w:lang w:eastAsia="ru-RU"/>
        </w:rPr>
        <w:t>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w:t>
      </w:r>
    </w:p>
    <w:p w14:paraId="1FD2D9A8" w14:textId="77777777" w:rsidR="00D408CA" w:rsidRDefault="00D408CA" w:rsidP="007D10D0">
      <w:pPr>
        <w:pStyle w:val="affffffb"/>
        <w:rPr>
          <w:lang w:val="ru-RU"/>
        </w:rPr>
      </w:pPr>
    </w:p>
    <w:p w14:paraId="76F4B2A8" w14:textId="3A927431" w:rsidR="006938CE" w:rsidRPr="001546C0" w:rsidRDefault="009614F2" w:rsidP="00E377BA">
      <w:pPr>
        <w:pStyle w:val="affffffb"/>
        <w:ind w:firstLine="567"/>
        <w:rPr>
          <w:b/>
          <w:lang w:val="ru-RU"/>
        </w:rPr>
      </w:pPr>
      <w:bookmarkStart w:id="92" w:name="_Toc172832491"/>
      <w:r w:rsidRPr="001546C0">
        <w:rPr>
          <w:b/>
        </w:rPr>
        <w:t>6</w:t>
      </w:r>
      <w:r w:rsidR="006938CE" w:rsidRPr="001546C0">
        <w:rPr>
          <w:b/>
        </w:rPr>
        <w:t>.5</w:t>
      </w:r>
      <w:bookmarkEnd w:id="91"/>
      <w:r w:rsidR="00FE206B">
        <w:rPr>
          <w:b/>
          <w:lang w:val="ru-RU"/>
        </w:rPr>
        <w:t>.</w:t>
      </w:r>
      <w:r w:rsidR="00CB4DD7">
        <w:rPr>
          <w:b/>
        </w:rPr>
        <w:t xml:space="preserve"> </w:t>
      </w:r>
      <w:r w:rsidR="00CB4DD7">
        <w:rPr>
          <w:b/>
          <w:lang w:val="ru-RU"/>
        </w:rPr>
        <w:t>Предложения</w:t>
      </w:r>
      <w:r w:rsidR="00B62672" w:rsidRPr="001546C0">
        <w:rPr>
          <w:b/>
        </w:rPr>
        <w:t xml:space="preserve"> по строительству, </w:t>
      </w:r>
      <w:r w:rsidR="005F03BD" w:rsidRPr="001546C0">
        <w:rPr>
          <w:b/>
        </w:rPr>
        <w:t>реконструкции</w:t>
      </w:r>
      <w:r w:rsidR="00B62672" w:rsidRPr="001546C0">
        <w:rPr>
          <w:b/>
        </w:rPr>
        <w:t xml:space="preserve"> и (или) модернизации тепловых сетей для обеспечения нормативной надежности теплоснабжения потребителей</w:t>
      </w:r>
      <w:bookmarkEnd w:id="92"/>
    </w:p>
    <w:p w14:paraId="0B731D82" w14:textId="77777777" w:rsidR="005F03BD" w:rsidRDefault="005F03BD" w:rsidP="005F03BD">
      <w:pPr>
        <w:pStyle w:val="affffffb"/>
      </w:pPr>
      <w:r>
        <w:t xml:space="preserve">На расчётный срок схемы теплоснабжения предусматриваются следующие мероприятия </w:t>
      </w:r>
      <w:r>
        <w:rPr>
          <w:rStyle w:val="ed"/>
        </w:rPr>
        <w:t xml:space="preserve">по </w:t>
      </w:r>
      <w:r>
        <w:t>реконструкции и (или) модернизации тепловых сетей, подлежащих замене в связи с исчерпанием эксплуатационного ресурса:</w:t>
      </w:r>
    </w:p>
    <w:p w14:paraId="37CB927C" w14:textId="77777777" w:rsidR="005F03BD" w:rsidRDefault="005F03BD" w:rsidP="005F03BD">
      <w:pPr>
        <w:pStyle w:val="affffffb"/>
      </w:pPr>
      <w:r>
        <w:t xml:space="preserve">- </w:t>
      </w:r>
      <w:r w:rsidRPr="002B2335">
        <w:t>Капитальный ремонт участка тепловой сети Котельной Ноглики-2 от УТ№15Б" до МКД ул.</w:t>
      </w:r>
      <w:r>
        <w:t xml:space="preserve"> </w:t>
      </w:r>
      <w:proofErr w:type="spellStart"/>
      <w:r w:rsidRPr="002B2335">
        <w:t>Штернберга</w:t>
      </w:r>
      <w:proofErr w:type="spellEnd"/>
      <w:r w:rsidRPr="002B2335">
        <w:t>, 4</w:t>
      </w:r>
      <w:r>
        <w:t xml:space="preserve"> в 2028-2030 годах.</w:t>
      </w:r>
    </w:p>
    <w:p w14:paraId="30AE8FFA" w14:textId="77777777" w:rsidR="00491E4B" w:rsidRPr="00965EBD" w:rsidRDefault="00491E4B" w:rsidP="009A2DED">
      <w:pPr>
        <w:tabs>
          <w:tab w:val="left" w:pos="0"/>
        </w:tabs>
        <w:ind w:firstLine="709"/>
        <w:rPr>
          <w:rFonts w:eastAsia="Times New Roman"/>
          <w:b/>
          <w:szCs w:val="24"/>
          <w:lang w:eastAsia="ru-RU"/>
        </w:rPr>
        <w:sectPr w:rsidR="00491E4B" w:rsidRPr="00965EBD" w:rsidSect="00525051">
          <w:pgSz w:w="11906" w:h="16838"/>
          <w:pgMar w:top="1134" w:right="707" w:bottom="1134" w:left="1134" w:header="708" w:footer="708" w:gutter="0"/>
          <w:cols w:space="708"/>
          <w:docGrid w:linePitch="360"/>
        </w:sectPr>
      </w:pPr>
    </w:p>
    <w:p w14:paraId="33D6343A" w14:textId="77777777" w:rsidR="009E1470" w:rsidRPr="00965EBD" w:rsidRDefault="009E1470" w:rsidP="009E1470">
      <w:pPr>
        <w:pStyle w:val="11"/>
      </w:pPr>
      <w:bookmarkStart w:id="93" w:name="_Toc107162401"/>
      <w:bookmarkStart w:id="94" w:name="_Toc109303499"/>
      <w:bookmarkStart w:id="95" w:name="_Toc172832492"/>
      <w:bookmarkStart w:id="96" w:name="_Toc422303829"/>
      <w:r w:rsidRPr="00965EBD">
        <w:lastRenderedPageBreak/>
        <w:t>РАЗДЕЛ 7</w:t>
      </w:r>
      <w:r w:rsidR="0001008F">
        <w:rPr>
          <w:lang w:val="ru-RU"/>
        </w:rPr>
        <w:t>.</w:t>
      </w:r>
      <w:r w:rsidRPr="00965EBD">
        <w:t xml:space="preserve">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93"/>
      <w:bookmarkEnd w:id="94"/>
      <w:bookmarkEnd w:id="95"/>
    </w:p>
    <w:p w14:paraId="3B9E56B5" w14:textId="77777777" w:rsidR="009E1470" w:rsidRPr="00965EBD" w:rsidRDefault="009E1470" w:rsidP="00E377BA">
      <w:pPr>
        <w:pStyle w:val="23"/>
        <w:ind w:firstLine="567"/>
        <w:rPr>
          <w:lang w:val="ru-RU" w:eastAsia="zh-CN"/>
        </w:rPr>
      </w:pPr>
      <w:bookmarkStart w:id="97" w:name="_Toc107162402"/>
      <w:bookmarkStart w:id="98" w:name="_Toc109303500"/>
      <w:bookmarkStart w:id="99" w:name="_Toc172832493"/>
      <w:r w:rsidRPr="00965EBD">
        <w:rPr>
          <w:lang w:eastAsia="zh-CN"/>
        </w:rPr>
        <w:t>7.1</w:t>
      </w:r>
      <w:r w:rsidR="0001008F">
        <w:rPr>
          <w:lang w:val="ru-RU" w:eastAsia="zh-CN"/>
        </w:rPr>
        <w:t>.</w:t>
      </w:r>
      <w:r w:rsidRPr="00965EBD">
        <w:rPr>
          <w:lang w:eastAsia="zh-CN"/>
        </w:rPr>
        <w:t xml:space="preserve"> </w:t>
      </w:r>
      <w:r w:rsidR="00822BCC">
        <w:rPr>
          <w:lang w:val="ru-RU" w:eastAsia="zh-CN"/>
        </w:rPr>
        <w:t>Предложения</w:t>
      </w:r>
      <w:r w:rsidR="00822BCC">
        <w:rPr>
          <w:lang w:eastAsia="zh-CN"/>
        </w:rPr>
        <w:t xml:space="preserve"> </w:t>
      </w:r>
      <w:r w:rsidRPr="00965EBD">
        <w:rPr>
          <w:lang w:eastAsia="zh-CN"/>
        </w:rPr>
        <w:t>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97"/>
      <w:bookmarkEnd w:id="98"/>
      <w:bookmarkEnd w:id="99"/>
    </w:p>
    <w:p w14:paraId="44713C17" w14:textId="77777777" w:rsidR="00525051" w:rsidRDefault="00525051" w:rsidP="00E377BA">
      <w:pPr>
        <w:pStyle w:val="Afff"/>
        <w:rPr>
          <w:szCs w:val="24"/>
        </w:rPr>
      </w:pPr>
      <w:bookmarkStart w:id="100" w:name="_Hlk162167474"/>
      <w:bookmarkStart w:id="101" w:name="_Toc107162403"/>
      <w:bookmarkStart w:id="102" w:name="_Toc109303501"/>
      <w:r w:rsidRPr="00965EBD">
        <w:rPr>
          <w:szCs w:val="24"/>
        </w:rPr>
        <w:t xml:space="preserve">Централизованное горячее водоснабжение </w:t>
      </w:r>
      <w:r w:rsidRPr="00965EBD">
        <w:t xml:space="preserve">с использованием открытой системы теплоснабжения </w:t>
      </w:r>
      <w:r w:rsidRPr="00965EBD">
        <w:rPr>
          <w:szCs w:val="24"/>
        </w:rPr>
        <w:t>на территории округа не осуществляется.</w:t>
      </w:r>
    </w:p>
    <w:p w14:paraId="471B0C22" w14:textId="77777777" w:rsidR="00C346B5" w:rsidRPr="00C346B5" w:rsidRDefault="00C346B5" w:rsidP="00E377BA">
      <w:pPr>
        <w:pStyle w:val="Afff"/>
        <w:rPr>
          <w:szCs w:val="24"/>
          <w:lang w:val="ru-RU"/>
        </w:rPr>
      </w:pPr>
      <w:r>
        <w:rPr>
          <w:szCs w:val="24"/>
          <w:lang w:val="ru-RU"/>
        </w:rPr>
        <w:t>Строительство индивидуальных и (или) центральных тепловых пунктов не требуется.</w:t>
      </w:r>
    </w:p>
    <w:p w14:paraId="73AD3CA8" w14:textId="77777777" w:rsidR="009E1470" w:rsidRPr="00965EBD" w:rsidRDefault="009E1470" w:rsidP="00E377BA">
      <w:pPr>
        <w:pStyle w:val="23"/>
        <w:ind w:firstLine="567"/>
        <w:rPr>
          <w:rFonts w:eastAsia="Calibri"/>
          <w:lang w:val="ru-RU" w:eastAsia="zh-CN"/>
        </w:rPr>
      </w:pPr>
      <w:bookmarkStart w:id="103" w:name="_Toc172832494"/>
      <w:bookmarkEnd w:id="100"/>
      <w:r w:rsidRPr="00965EBD">
        <w:rPr>
          <w:lang w:eastAsia="zh-CN"/>
        </w:rPr>
        <w:t>7.2</w:t>
      </w:r>
      <w:r w:rsidR="0001008F">
        <w:rPr>
          <w:lang w:val="ru-RU" w:eastAsia="zh-CN"/>
        </w:rPr>
        <w:t>.</w:t>
      </w:r>
      <w:r w:rsidRPr="00965EBD">
        <w:rPr>
          <w:lang w:eastAsia="zh-CN"/>
        </w:rPr>
        <w:t xml:space="preserve"> </w:t>
      </w:r>
      <w:r w:rsidR="00C346B5">
        <w:rPr>
          <w:lang w:val="ru-RU" w:eastAsia="zh-CN"/>
        </w:rPr>
        <w:t>Предложения</w:t>
      </w:r>
      <w:r w:rsidR="00C346B5">
        <w:rPr>
          <w:lang w:eastAsia="zh-CN"/>
        </w:rPr>
        <w:t xml:space="preserve"> </w:t>
      </w:r>
      <w:r w:rsidRPr="00965EBD">
        <w:rPr>
          <w:lang w:eastAsia="zh-CN"/>
        </w:rPr>
        <w:t>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01"/>
      <w:bookmarkEnd w:id="102"/>
      <w:bookmarkEnd w:id="103"/>
    </w:p>
    <w:p w14:paraId="57FCDDBC" w14:textId="77777777" w:rsidR="00525051" w:rsidRPr="00965EBD" w:rsidRDefault="00525051" w:rsidP="00E377BA">
      <w:pPr>
        <w:pStyle w:val="Afff"/>
        <w:rPr>
          <w:szCs w:val="24"/>
        </w:rPr>
      </w:pPr>
      <w:r w:rsidRPr="00965EBD">
        <w:rPr>
          <w:szCs w:val="24"/>
        </w:rPr>
        <w:t xml:space="preserve">Централизованное горячее водоснабжение </w:t>
      </w:r>
      <w:r w:rsidRPr="00965EBD">
        <w:t xml:space="preserve">с использованием открытой системы теплоснабжения </w:t>
      </w:r>
      <w:r w:rsidRPr="00965EBD">
        <w:rPr>
          <w:szCs w:val="24"/>
        </w:rPr>
        <w:t>на территории округа не осуществляется.</w:t>
      </w:r>
    </w:p>
    <w:p w14:paraId="1AD353EF" w14:textId="77777777" w:rsidR="00207299" w:rsidRPr="00965EBD" w:rsidRDefault="00207299" w:rsidP="00207299">
      <w:pPr>
        <w:pStyle w:val="Afff"/>
        <w:rPr>
          <w:szCs w:val="24"/>
        </w:rPr>
      </w:pPr>
    </w:p>
    <w:p w14:paraId="3847BB1C" w14:textId="77777777" w:rsidR="009E1470" w:rsidRPr="00965EBD" w:rsidRDefault="009E1470" w:rsidP="009E1470">
      <w:pPr>
        <w:jc w:val="center"/>
        <w:rPr>
          <w:b/>
          <w:szCs w:val="24"/>
          <w:lang w:val="x-none"/>
        </w:rPr>
      </w:pPr>
    </w:p>
    <w:p w14:paraId="32E1FF5C" w14:textId="77777777" w:rsidR="00B23D64" w:rsidRPr="00965EBD" w:rsidRDefault="00B23D64" w:rsidP="00B23D64">
      <w:pPr>
        <w:rPr>
          <w:lang w:val="x-none"/>
        </w:rPr>
      </w:pPr>
    </w:p>
    <w:p w14:paraId="230E2C43" w14:textId="77777777" w:rsidR="00B23D64" w:rsidRPr="00965EBD" w:rsidRDefault="00B23D64" w:rsidP="00B23D64">
      <w:pPr>
        <w:sectPr w:rsidR="00B23D64" w:rsidRPr="00965EBD" w:rsidSect="001F0538">
          <w:pgSz w:w="11906" w:h="16838"/>
          <w:pgMar w:top="1134" w:right="567" w:bottom="1134" w:left="1134" w:header="708" w:footer="708" w:gutter="0"/>
          <w:cols w:space="708"/>
          <w:docGrid w:linePitch="360"/>
        </w:sectPr>
      </w:pPr>
    </w:p>
    <w:p w14:paraId="71C4D6E3" w14:textId="77777777" w:rsidR="006938CE" w:rsidRPr="00965EBD" w:rsidRDefault="006938CE" w:rsidP="009A2DED">
      <w:pPr>
        <w:pStyle w:val="11"/>
      </w:pPr>
      <w:bookmarkStart w:id="104" w:name="_Toc172832495"/>
      <w:r w:rsidRPr="00965EBD">
        <w:lastRenderedPageBreak/>
        <w:t>РАЗДЕЛ 8</w:t>
      </w:r>
      <w:r w:rsidR="0001008F">
        <w:rPr>
          <w:lang w:val="ru-RU"/>
        </w:rPr>
        <w:t>.</w:t>
      </w:r>
      <w:r w:rsidRPr="00965EBD">
        <w:t xml:space="preserve"> </w:t>
      </w:r>
      <w:bookmarkEnd w:id="96"/>
      <w:r w:rsidR="00B62672" w:rsidRPr="00965EBD">
        <w:t>Перспективные топливные балансы</w:t>
      </w:r>
      <w:bookmarkEnd w:id="104"/>
    </w:p>
    <w:p w14:paraId="2774A66C" w14:textId="77777777" w:rsidR="009614F2" w:rsidRPr="00965EBD" w:rsidRDefault="003236C4" w:rsidP="00E377BA">
      <w:pPr>
        <w:pStyle w:val="23"/>
        <w:ind w:firstLine="567"/>
        <w:rPr>
          <w:lang w:eastAsia="ar-SA"/>
        </w:rPr>
      </w:pPr>
      <w:bookmarkStart w:id="105" w:name="_Toc172832496"/>
      <w:r>
        <w:rPr>
          <w:lang w:eastAsia="ar-SA"/>
        </w:rPr>
        <w:t>8.1</w:t>
      </w:r>
      <w:r w:rsidR="0001008F">
        <w:rPr>
          <w:lang w:val="ru-RU" w:eastAsia="ar-SA"/>
        </w:rPr>
        <w:t>.</w:t>
      </w:r>
      <w:r>
        <w:rPr>
          <w:lang w:eastAsia="ar-SA"/>
        </w:rPr>
        <w:t xml:space="preserve"> </w:t>
      </w:r>
      <w:r>
        <w:rPr>
          <w:lang w:val="ru-RU" w:eastAsia="ar-SA"/>
        </w:rPr>
        <w:t xml:space="preserve">Перспективные </w:t>
      </w:r>
      <w:r w:rsidR="00B62672" w:rsidRPr="00965EBD">
        <w:rPr>
          <w:lang w:eastAsia="ar-SA"/>
        </w:rPr>
        <w:t>топливные балансы для каждого источника тепловой энергии по видам основного, резервного и аварийного топлива на каждом этапе</w:t>
      </w:r>
      <w:bookmarkEnd w:id="105"/>
    </w:p>
    <w:p w14:paraId="41213CB3" w14:textId="66FBFD37" w:rsidR="005834BF" w:rsidRPr="00965EBD" w:rsidRDefault="00C77979" w:rsidP="00E377BA">
      <w:pPr>
        <w:tabs>
          <w:tab w:val="left" w:pos="0"/>
        </w:tabs>
        <w:ind w:firstLine="567"/>
      </w:pPr>
      <w:r w:rsidRPr="00965EBD">
        <w:rPr>
          <w:rFonts w:eastAsia="Microsoft YaHei"/>
        </w:rPr>
        <w:t xml:space="preserve">На территории округа действует </w:t>
      </w:r>
      <w:r w:rsidR="005F03BD">
        <w:rPr>
          <w:rFonts w:eastAsia="Microsoft YaHei"/>
        </w:rPr>
        <w:t>11</w:t>
      </w:r>
      <w:r w:rsidR="00140F21" w:rsidRPr="00965EBD">
        <w:rPr>
          <w:rFonts w:eastAsia="Microsoft YaHei"/>
        </w:rPr>
        <w:t xml:space="preserve"> источников теплоснабжения</w:t>
      </w:r>
      <w:r w:rsidR="003236C4">
        <w:rPr>
          <w:rFonts w:eastAsia="Microsoft YaHei"/>
        </w:rPr>
        <w:t>, отапливающих</w:t>
      </w:r>
      <w:r w:rsidRPr="00965EBD">
        <w:rPr>
          <w:rFonts w:eastAsia="Microsoft YaHei"/>
        </w:rPr>
        <w:t xml:space="preserve"> социально-значимые, общественные здания и жилой фонд.</w:t>
      </w:r>
      <w:r w:rsidRPr="00965EBD">
        <w:t xml:space="preserve"> В качестве основного вида топлива на котельных </w:t>
      </w:r>
      <w:r w:rsidR="00525051" w:rsidRPr="00965EBD">
        <w:t>используется природный газ.</w:t>
      </w:r>
      <w:r w:rsidR="00140F21" w:rsidRPr="00965EBD">
        <w:t xml:space="preserve"> </w:t>
      </w:r>
      <w:r w:rsidRPr="00965EBD">
        <w:t>Сведения о фактическом и перспективном потреблении топлива</w:t>
      </w:r>
      <w:r w:rsidR="00D94C10">
        <w:t xml:space="preserve"> котельными </w:t>
      </w:r>
      <w:r w:rsidRPr="00965EBD">
        <w:t>приведены в таблице</w:t>
      </w:r>
      <w:r w:rsidR="00BB405A">
        <w:t xml:space="preserve"> </w:t>
      </w:r>
      <w:r w:rsidR="00BB405A">
        <w:fldChar w:fldCharType="begin"/>
      </w:r>
      <w:r w:rsidR="00BB405A">
        <w:instrText xml:space="preserve"> REF _Ref227520231 \h  \* MERGEFORMAT </w:instrText>
      </w:r>
      <w:r w:rsidR="00BB405A">
        <w:fldChar w:fldCharType="separate"/>
      </w:r>
      <w:r w:rsidR="001F2D9C" w:rsidRPr="001F2D9C">
        <w:rPr>
          <w:vanish/>
        </w:rPr>
        <w:t xml:space="preserve">Таблица </w:t>
      </w:r>
      <w:r w:rsidR="001F2D9C">
        <w:rPr>
          <w:noProof/>
        </w:rPr>
        <w:t>14</w:t>
      </w:r>
      <w:r w:rsidR="00BB405A">
        <w:fldChar w:fldCharType="end"/>
      </w:r>
      <w:r w:rsidRPr="00965EBD">
        <w:t>.</w:t>
      </w:r>
    </w:p>
    <w:p w14:paraId="33227319" w14:textId="77777777" w:rsidR="00C77979" w:rsidRPr="00965EBD" w:rsidRDefault="00C77979" w:rsidP="009A2DED">
      <w:pPr>
        <w:tabs>
          <w:tab w:val="left" w:pos="0"/>
        </w:tabs>
        <w:ind w:firstLine="709"/>
        <w:rPr>
          <w:rFonts w:eastAsia="Times New Roman"/>
          <w:szCs w:val="24"/>
          <w:lang w:eastAsia="ru-RU"/>
        </w:rPr>
      </w:pPr>
    </w:p>
    <w:p w14:paraId="6306BC86" w14:textId="77777777" w:rsidR="005F03BD" w:rsidRDefault="005F03BD" w:rsidP="005F03BD">
      <w:pPr>
        <w:pStyle w:val="affd"/>
        <w:keepNext/>
        <w:sectPr w:rsidR="005F03BD" w:rsidSect="005F03BD">
          <w:pgSz w:w="11906" w:h="16838"/>
          <w:pgMar w:top="567" w:right="1134" w:bottom="1134" w:left="1134" w:header="708" w:footer="708" w:gutter="0"/>
          <w:cols w:space="708"/>
          <w:docGrid w:linePitch="360"/>
        </w:sectPr>
      </w:pPr>
      <w:bookmarkStart w:id="106" w:name="_Ref227518083"/>
    </w:p>
    <w:p w14:paraId="319A0D16" w14:textId="44812E49" w:rsidR="005F03BD" w:rsidRPr="00965EBD" w:rsidRDefault="005F03BD" w:rsidP="005F03BD">
      <w:pPr>
        <w:pStyle w:val="affd"/>
        <w:keepNext/>
        <w:rPr>
          <w:lang w:val="ru-RU"/>
        </w:rPr>
      </w:pPr>
      <w:bookmarkStart w:id="107" w:name="_Ref227520231"/>
      <w:r>
        <w:lastRenderedPageBreak/>
        <w:t xml:space="preserve">Таблица </w:t>
      </w:r>
      <w:r>
        <w:fldChar w:fldCharType="begin"/>
      </w:r>
      <w:r>
        <w:instrText xml:space="preserve"> SEQ Таблица \* ARABIC </w:instrText>
      </w:r>
      <w:r>
        <w:fldChar w:fldCharType="separate"/>
      </w:r>
      <w:r w:rsidR="001F2D9C">
        <w:rPr>
          <w:noProof/>
        </w:rPr>
        <w:t>14</w:t>
      </w:r>
      <w:r>
        <w:fldChar w:fldCharType="end"/>
      </w:r>
      <w:bookmarkEnd w:id="106"/>
      <w:bookmarkEnd w:id="107"/>
      <w:r w:rsidR="00EE5AF7" w:rsidRPr="00965EBD">
        <w:rPr>
          <w:lang w:val="ru-RU"/>
        </w:rPr>
        <w:t xml:space="preserve"> - </w:t>
      </w:r>
      <w:r w:rsidRPr="00695836">
        <w:rPr>
          <w:rFonts w:eastAsia="Times New Roman"/>
          <w:szCs w:val="24"/>
        </w:rPr>
        <w:t>Топливно-энергетический баланс источников тепловой энергии и максимальный   часовой   расход   топлива   на   выработку   тепловой   энергии</w:t>
      </w:r>
    </w:p>
    <w:tbl>
      <w:tblPr>
        <w:tblW w:w="0" w:type="auto"/>
        <w:tblLook w:val="04A0" w:firstRow="1" w:lastRow="0" w:firstColumn="1" w:lastColumn="0" w:noHBand="0" w:noVBand="1"/>
      </w:tblPr>
      <w:tblGrid>
        <w:gridCol w:w="5556"/>
        <w:gridCol w:w="1025"/>
        <w:gridCol w:w="862"/>
        <w:gridCol w:w="862"/>
        <w:gridCol w:w="862"/>
        <w:gridCol w:w="862"/>
        <w:gridCol w:w="862"/>
        <w:gridCol w:w="862"/>
        <w:gridCol w:w="862"/>
        <w:gridCol w:w="862"/>
        <w:gridCol w:w="862"/>
        <w:gridCol w:w="862"/>
        <w:gridCol w:w="862"/>
        <w:gridCol w:w="862"/>
        <w:gridCol w:w="862"/>
        <w:gridCol w:w="862"/>
        <w:gridCol w:w="862"/>
        <w:gridCol w:w="862"/>
        <w:gridCol w:w="862"/>
        <w:gridCol w:w="862"/>
      </w:tblGrid>
      <w:tr w:rsidR="000056A1" w:rsidRPr="00C362DA" w14:paraId="59B164AE" w14:textId="77777777" w:rsidTr="00EF4C9C">
        <w:trPr>
          <w:trHeight w:val="20"/>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2A73339F" w14:textId="77777777" w:rsidR="000056A1" w:rsidRPr="00C362DA" w:rsidRDefault="000056A1" w:rsidP="00EF4C9C">
            <w:pPr>
              <w:jc w:val="center"/>
              <w:rPr>
                <w:b/>
                <w:bCs/>
                <w:color w:val="000000"/>
                <w:sz w:val="18"/>
                <w:szCs w:val="18"/>
              </w:rPr>
            </w:pPr>
            <w:r w:rsidRPr="00C362DA">
              <w:rPr>
                <w:b/>
                <w:bCs/>
                <w:color w:val="000000"/>
                <w:sz w:val="18"/>
                <w:szCs w:val="18"/>
              </w:rPr>
              <w:t>Показатель</w:t>
            </w:r>
          </w:p>
        </w:tc>
        <w:tc>
          <w:tcPr>
            <w:tcW w:w="0" w:type="auto"/>
            <w:tcBorders>
              <w:top w:val="single" w:sz="4" w:space="0" w:color="auto"/>
              <w:left w:val="nil"/>
              <w:bottom w:val="single" w:sz="4" w:space="0" w:color="auto"/>
              <w:right w:val="single" w:sz="4" w:space="0" w:color="auto"/>
            </w:tcBorders>
            <w:vAlign w:val="center"/>
            <w:hideMark/>
          </w:tcPr>
          <w:p w14:paraId="2090355A" w14:textId="77777777" w:rsidR="000056A1" w:rsidRPr="00C362DA" w:rsidRDefault="000056A1" w:rsidP="00EF4C9C">
            <w:pPr>
              <w:jc w:val="center"/>
              <w:rPr>
                <w:color w:val="000000"/>
                <w:sz w:val="18"/>
                <w:szCs w:val="18"/>
              </w:rPr>
            </w:pPr>
            <w:r w:rsidRPr="00C362DA">
              <w:rPr>
                <w:color w:val="000000"/>
                <w:sz w:val="18"/>
                <w:szCs w:val="18"/>
              </w:rPr>
              <w:t>Един. изм.</w:t>
            </w:r>
          </w:p>
        </w:tc>
        <w:tc>
          <w:tcPr>
            <w:tcW w:w="0" w:type="auto"/>
            <w:tcBorders>
              <w:top w:val="single" w:sz="4" w:space="0" w:color="auto"/>
              <w:left w:val="nil"/>
              <w:bottom w:val="single" w:sz="4" w:space="0" w:color="auto"/>
              <w:right w:val="single" w:sz="4" w:space="0" w:color="auto"/>
            </w:tcBorders>
            <w:vAlign w:val="center"/>
            <w:hideMark/>
          </w:tcPr>
          <w:p w14:paraId="575B8853" w14:textId="77777777" w:rsidR="000056A1" w:rsidRPr="00C362DA" w:rsidRDefault="000056A1" w:rsidP="00EF4C9C">
            <w:pPr>
              <w:jc w:val="center"/>
              <w:rPr>
                <w:color w:val="000000"/>
                <w:sz w:val="18"/>
                <w:szCs w:val="18"/>
              </w:rPr>
            </w:pPr>
            <w:r w:rsidRPr="00C362DA">
              <w:rPr>
                <w:color w:val="000000"/>
                <w:sz w:val="18"/>
                <w:szCs w:val="18"/>
              </w:rPr>
              <w:t>2025</w:t>
            </w:r>
          </w:p>
        </w:tc>
        <w:tc>
          <w:tcPr>
            <w:tcW w:w="0" w:type="auto"/>
            <w:tcBorders>
              <w:top w:val="single" w:sz="4" w:space="0" w:color="auto"/>
              <w:left w:val="nil"/>
              <w:bottom w:val="single" w:sz="4" w:space="0" w:color="auto"/>
              <w:right w:val="single" w:sz="4" w:space="0" w:color="auto"/>
            </w:tcBorders>
            <w:vAlign w:val="center"/>
            <w:hideMark/>
          </w:tcPr>
          <w:p w14:paraId="6D89AEB1" w14:textId="77777777" w:rsidR="000056A1" w:rsidRPr="00C362DA" w:rsidRDefault="000056A1" w:rsidP="00EF4C9C">
            <w:pPr>
              <w:jc w:val="center"/>
              <w:rPr>
                <w:color w:val="000000"/>
                <w:sz w:val="18"/>
                <w:szCs w:val="18"/>
              </w:rPr>
            </w:pPr>
            <w:r w:rsidRPr="00C362DA">
              <w:rPr>
                <w:color w:val="000000"/>
                <w:sz w:val="18"/>
                <w:szCs w:val="18"/>
              </w:rPr>
              <w:t>2026</w:t>
            </w:r>
          </w:p>
        </w:tc>
        <w:tc>
          <w:tcPr>
            <w:tcW w:w="0" w:type="auto"/>
            <w:tcBorders>
              <w:top w:val="single" w:sz="4" w:space="0" w:color="auto"/>
              <w:left w:val="nil"/>
              <w:bottom w:val="single" w:sz="4" w:space="0" w:color="auto"/>
              <w:right w:val="single" w:sz="4" w:space="0" w:color="auto"/>
            </w:tcBorders>
            <w:vAlign w:val="center"/>
            <w:hideMark/>
          </w:tcPr>
          <w:p w14:paraId="55FFB4A2" w14:textId="77777777" w:rsidR="000056A1" w:rsidRPr="00C362DA" w:rsidRDefault="000056A1" w:rsidP="00EF4C9C">
            <w:pPr>
              <w:jc w:val="center"/>
              <w:rPr>
                <w:color w:val="000000"/>
                <w:sz w:val="18"/>
                <w:szCs w:val="18"/>
              </w:rPr>
            </w:pPr>
            <w:r w:rsidRPr="00C362DA">
              <w:rPr>
                <w:color w:val="000000"/>
                <w:sz w:val="18"/>
                <w:szCs w:val="18"/>
              </w:rPr>
              <w:t>2027</w:t>
            </w:r>
          </w:p>
        </w:tc>
        <w:tc>
          <w:tcPr>
            <w:tcW w:w="0" w:type="auto"/>
            <w:tcBorders>
              <w:top w:val="single" w:sz="4" w:space="0" w:color="auto"/>
              <w:left w:val="nil"/>
              <w:bottom w:val="single" w:sz="4" w:space="0" w:color="auto"/>
              <w:right w:val="single" w:sz="4" w:space="0" w:color="auto"/>
            </w:tcBorders>
            <w:vAlign w:val="center"/>
            <w:hideMark/>
          </w:tcPr>
          <w:p w14:paraId="4DC1A044" w14:textId="77777777" w:rsidR="000056A1" w:rsidRPr="00C362DA" w:rsidRDefault="000056A1" w:rsidP="00EF4C9C">
            <w:pPr>
              <w:jc w:val="center"/>
              <w:rPr>
                <w:color w:val="000000"/>
                <w:sz w:val="18"/>
                <w:szCs w:val="18"/>
              </w:rPr>
            </w:pPr>
            <w:r w:rsidRPr="00C362DA">
              <w:rPr>
                <w:color w:val="000000"/>
                <w:sz w:val="18"/>
                <w:szCs w:val="18"/>
              </w:rPr>
              <w:t>2028</w:t>
            </w:r>
          </w:p>
        </w:tc>
        <w:tc>
          <w:tcPr>
            <w:tcW w:w="0" w:type="auto"/>
            <w:tcBorders>
              <w:top w:val="single" w:sz="4" w:space="0" w:color="auto"/>
              <w:left w:val="nil"/>
              <w:bottom w:val="single" w:sz="4" w:space="0" w:color="auto"/>
              <w:right w:val="single" w:sz="4" w:space="0" w:color="auto"/>
            </w:tcBorders>
            <w:vAlign w:val="center"/>
            <w:hideMark/>
          </w:tcPr>
          <w:p w14:paraId="182E1C62" w14:textId="77777777" w:rsidR="000056A1" w:rsidRPr="00C362DA" w:rsidRDefault="000056A1" w:rsidP="00EF4C9C">
            <w:pPr>
              <w:jc w:val="center"/>
              <w:rPr>
                <w:color w:val="000000"/>
                <w:sz w:val="18"/>
                <w:szCs w:val="18"/>
              </w:rPr>
            </w:pPr>
            <w:r w:rsidRPr="00C362DA">
              <w:rPr>
                <w:color w:val="000000"/>
                <w:sz w:val="18"/>
                <w:szCs w:val="18"/>
              </w:rPr>
              <w:t>2029</w:t>
            </w:r>
          </w:p>
        </w:tc>
        <w:tc>
          <w:tcPr>
            <w:tcW w:w="0" w:type="auto"/>
            <w:tcBorders>
              <w:top w:val="single" w:sz="4" w:space="0" w:color="auto"/>
              <w:left w:val="nil"/>
              <w:bottom w:val="single" w:sz="4" w:space="0" w:color="auto"/>
              <w:right w:val="single" w:sz="4" w:space="0" w:color="auto"/>
            </w:tcBorders>
            <w:vAlign w:val="center"/>
            <w:hideMark/>
          </w:tcPr>
          <w:p w14:paraId="3C03A09C" w14:textId="77777777" w:rsidR="000056A1" w:rsidRPr="00C362DA" w:rsidRDefault="000056A1" w:rsidP="00EF4C9C">
            <w:pPr>
              <w:jc w:val="center"/>
              <w:rPr>
                <w:color w:val="000000"/>
                <w:sz w:val="18"/>
                <w:szCs w:val="18"/>
              </w:rPr>
            </w:pPr>
            <w:r w:rsidRPr="00C362DA">
              <w:rPr>
                <w:color w:val="000000"/>
                <w:sz w:val="18"/>
                <w:szCs w:val="18"/>
              </w:rPr>
              <w:t>2030</w:t>
            </w:r>
          </w:p>
        </w:tc>
        <w:tc>
          <w:tcPr>
            <w:tcW w:w="0" w:type="auto"/>
            <w:tcBorders>
              <w:top w:val="single" w:sz="4" w:space="0" w:color="auto"/>
              <w:left w:val="nil"/>
              <w:bottom w:val="single" w:sz="4" w:space="0" w:color="auto"/>
              <w:right w:val="single" w:sz="4" w:space="0" w:color="auto"/>
            </w:tcBorders>
            <w:vAlign w:val="center"/>
            <w:hideMark/>
          </w:tcPr>
          <w:p w14:paraId="723565AC" w14:textId="77777777" w:rsidR="000056A1" w:rsidRPr="00C362DA" w:rsidRDefault="000056A1" w:rsidP="00EF4C9C">
            <w:pPr>
              <w:jc w:val="center"/>
              <w:rPr>
                <w:color w:val="000000"/>
                <w:sz w:val="18"/>
                <w:szCs w:val="18"/>
              </w:rPr>
            </w:pPr>
            <w:r w:rsidRPr="00C362DA">
              <w:rPr>
                <w:color w:val="000000"/>
                <w:sz w:val="18"/>
                <w:szCs w:val="18"/>
              </w:rPr>
              <w:t>2031</w:t>
            </w:r>
          </w:p>
        </w:tc>
        <w:tc>
          <w:tcPr>
            <w:tcW w:w="0" w:type="auto"/>
            <w:tcBorders>
              <w:top w:val="single" w:sz="4" w:space="0" w:color="auto"/>
              <w:left w:val="nil"/>
              <w:bottom w:val="single" w:sz="4" w:space="0" w:color="auto"/>
              <w:right w:val="single" w:sz="4" w:space="0" w:color="auto"/>
            </w:tcBorders>
            <w:vAlign w:val="center"/>
            <w:hideMark/>
          </w:tcPr>
          <w:p w14:paraId="058A71FF" w14:textId="77777777" w:rsidR="000056A1" w:rsidRPr="00C362DA" w:rsidRDefault="000056A1" w:rsidP="00EF4C9C">
            <w:pPr>
              <w:jc w:val="center"/>
              <w:rPr>
                <w:color w:val="000000"/>
                <w:sz w:val="18"/>
                <w:szCs w:val="18"/>
              </w:rPr>
            </w:pPr>
            <w:r w:rsidRPr="00C362DA">
              <w:rPr>
                <w:color w:val="000000"/>
                <w:sz w:val="18"/>
                <w:szCs w:val="18"/>
              </w:rPr>
              <w:t>2032</w:t>
            </w:r>
          </w:p>
        </w:tc>
        <w:tc>
          <w:tcPr>
            <w:tcW w:w="0" w:type="auto"/>
            <w:tcBorders>
              <w:top w:val="single" w:sz="4" w:space="0" w:color="auto"/>
              <w:left w:val="nil"/>
              <w:bottom w:val="single" w:sz="4" w:space="0" w:color="auto"/>
              <w:right w:val="single" w:sz="4" w:space="0" w:color="auto"/>
            </w:tcBorders>
            <w:vAlign w:val="center"/>
            <w:hideMark/>
          </w:tcPr>
          <w:p w14:paraId="2B43F684" w14:textId="77777777" w:rsidR="000056A1" w:rsidRPr="00C362DA" w:rsidRDefault="000056A1" w:rsidP="00EF4C9C">
            <w:pPr>
              <w:jc w:val="center"/>
              <w:rPr>
                <w:color w:val="000000"/>
                <w:sz w:val="18"/>
                <w:szCs w:val="18"/>
              </w:rPr>
            </w:pPr>
            <w:r w:rsidRPr="00C362DA">
              <w:rPr>
                <w:color w:val="000000"/>
                <w:sz w:val="18"/>
                <w:szCs w:val="18"/>
              </w:rPr>
              <w:t>2033</w:t>
            </w:r>
          </w:p>
        </w:tc>
        <w:tc>
          <w:tcPr>
            <w:tcW w:w="0" w:type="auto"/>
            <w:tcBorders>
              <w:top w:val="single" w:sz="4" w:space="0" w:color="auto"/>
              <w:left w:val="nil"/>
              <w:bottom w:val="single" w:sz="4" w:space="0" w:color="auto"/>
              <w:right w:val="single" w:sz="4" w:space="0" w:color="auto"/>
            </w:tcBorders>
            <w:vAlign w:val="center"/>
            <w:hideMark/>
          </w:tcPr>
          <w:p w14:paraId="6954E63D" w14:textId="77777777" w:rsidR="000056A1" w:rsidRPr="00C362DA" w:rsidRDefault="000056A1" w:rsidP="00EF4C9C">
            <w:pPr>
              <w:jc w:val="center"/>
              <w:rPr>
                <w:color w:val="000000"/>
                <w:sz w:val="18"/>
                <w:szCs w:val="18"/>
              </w:rPr>
            </w:pPr>
            <w:r w:rsidRPr="00C362DA">
              <w:rPr>
                <w:color w:val="000000"/>
                <w:sz w:val="18"/>
                <w:szCs w:val="18"/>
              </w:rPr>
              <w:t>2034</w:t>
            </w:r>
          </w:p>
        </w:tc>
        <w:tc>
          <w:tcPr>
            <w:tcW w:w="0" w:type="auto"/>
            <w:tcBorders>
              <w:top w:val="single" w:sz="4" w:space="0" w:color="auto"/>
              <w:left w:val="nil"/>
              <w:bottom w:val="single" w:sz="4" w:space="0" w:color="auto"/>
              <w:right w:val="single" w:sz="4" w:space="0" w:color="auto"/>
            </w:tcBorders>
            <w:vAlign w:val="center"/>
            <w:hideMark/>
          </w:tcPr>
          <w:p w14:paraId="7911AC84" w14:textId="77777777" w:rsidR="000056A1" w:rsidRPr="00C362DA" w:rsidRDefault="000056A1" w:rsidP="00EF4C9C">
            <w:pPr>
              <w:jc w:val="center"/>
              <w:rPr>
                <w:color w:val="000000"/>
                <w:sz w:val="18"/>
                <w:szCs w:val="18"/>
              </w:rPr>
            </w:pPr>
            <w:r w:rsidRPr="00C362DA">
              <w:rPr>
                <w:color w:val="000000"/>
                <w:sz w:val="18"/>
                <w:szCs w:val="18"/>
              </w:rPr>
              <w:t>2035</w:t>
            </w:r>
          </w:p>
        </w:tc>
        <w:tc>
          <w:tcPr>
            <w:tcW w:w="0" w:type="auto"/>
            <w:tcBorders>
              <w:top w:val="single" w:sz="4" w:space="0" w:color="auto"/>
              <w:left w:val="nil"/>
              <w:bottom w:val="single" w:sz="4" w:space="0" w:color="auto"/>
              <w:right w:val="single" w:sz="4" w:space="0" w:color="auto"/>
            </w:tcBorders>
            <w:vAlign w:val="center"/>
            <w:hideMark/>
          </w:tcPr>
          <w:p w14:paraId="3614358C" w14:textId="77777777" w:rsidR="000056A1" w:rsidRPr="00C362DA" w:rsidRDefault="000056A1" w:rsidP="00EF4C9C">
            <w:pPr>
              <w:jc w:val="center"/>
              <w:rPr>
                <w:color w:val="000000"/>
                <w:sz w:val="18"/>
                <w:szCs w:val="18"/>
              </w:rPr>
            </w:pPr>
            <w:r w:rsidRPr="00C362DA">
              <w:rPr>
                <w:color w:val="000000"/>
                <w:sz w:val="18"/>
                <w:szCs w:val="18"/>
              </w:rPr>
              <w:t>2036</w:t>
            </w:r>
          </w:p>
        </w:tc>
        <w:tc>
          <w:tcPr>
            <w:tcW w:w="0" w:type="auto"/>
            <w:tcBorders>
              <w:top w:val="single" w:sz="4" w:space="0" w:color="auto"/>
              <w:left w:val="nil"/>
              <w:bottom w:val="single" w:sz="4" w:space="0" w:color="auto"/>
              <w:right w:val="single" w:sz="4" w:space="0" w:color="auto"/>
            </w:tcBorders>
            <w:vAlign w:val="center"/>
            <w:hideMark/>
          </w:tcPr>
          <w:p w14:paraId="4056FD6C" w14:textId="77777777" w:rsidR="000056A1" w:rsidRPr="00C362DA" w:rsidRDefault="000056A1" w:rsidP="00EF4C9C">
            <w:pPr>
              <w:jc w:val="center"/>
              <w:rPr>
                <w:color w:val="000000"/>
                <w:sz w:val="18"/>
                <w:szCs w:val="18"/>
              </w:rPr>
            </w:pPr>
            <w:r w:rsidRPr="00C362DA">
              <w:rPr>
                <w:color w:val="000000"/>
                <w:sz w:val="18"/>
                <w:szCs w:val="18"/>
              </w:rPr>
              <w:t>2037</w:t>
            </w:r>
          </w:p>
        </w:tc>
        <w:tc>
          <w:tcPr>
            <w:tcW w:w="0" w:type="auto"/>
            <w:tcBorders>
              <w:top w:val="single" w:sz="4" w:space="0" w:color="auto"/>
              <w:left w:val="nil"/>
              <w:bottom w:val="single" w:sz="4" w:space="0" w:color="auto"/>
              <w:right w:val="single" w:sz="4" w:space="0" w:color="auto"/>
            </w:tcBorders>
            <w:vAlign w:val="center"/>
            <w:hideMark/>
          </w:tcPr>
          <w:p w14:paraId="6444EF99" w14:textId="77777777" w:rsidR="000056A1" w:rsidRPr="00C362DA" w:rsidRDefault="000056A1" w:rsidP="00EF4C9C">
            <w:pPr>
              <w:jc w:val="center"/>
              <w:rPr>
                <w:color w:val="000000"/>
                <w:sz w:val="18"/>
                <w:szCs w:val="18"/>
              </w:rPr>
            </w:pPr>
            <w:r w:rsidRPr="00C362DA">
              <w:rPr>
                <w:color w:val="000000"/>
                <w:sz w:val="18"/>
                <w:szCs w:val="18"/>
              </w:rPr>
              <w:t>2038</w:t>
            </w:r>
          </w:p>
        </w:tc>
        <w:tc>
          <w:tcPr>
            <w:tcW w:w="0" w:type="auto"/>
            <w:tcBorders>
              <w:top w:val="single" w:sz="4" w:space="0" w:color="auto"/>
              <w:left w:val="nil"/>
              <w:bottom w:val="single" w:sz="4" w:space="0" w:color="auto"/>
              <w:right w:val="single" w:sz="4" w:space="0" w:color="auto"/>
            </w:tcBorders>
            <w:vAlign w:val="center"/>
            <w:hideMark/>
          </w:tcPr>
          <w:p w14:paraId="43A8B8D8" w14:textId="77777777" w:rsidR="000056A1" w:rsidRPr="00C362DA" w:rsidRDefault="000056A1" w:rsidP="00EF4C9C">
            <w:pPr>
              <w:jc w:val="center"/>
              <w:rPr>
                <w:color w:val="000000"/>
                <w:sz w:val="18"/>
                <w:szCs w:val="18"/>
              </w:rPr>
            </w:pPr>
            <w:r w:rsidRPr="00C362DA">
              <w:rPr>
                <w:color w:val="000000"/>
                <w:sz w:val="18"/>
                <w:szCs w:val="18"/>
              </w:rPr>
              <w:t>2039</w:t>
            </w:r>
          </w:p>
        </w:tc>
        <w:tc>
          <w:tcPr>
            <w:tcW w:w="0" w:type="auto"/>
            <w:tcBorders>
              <w:top w:val="single" w:sz="4" w:space="0" w:color="auto"/>
              <w:left w:val="nil"/>
              <w:bottom w:val="single" w:sz="4" w:space="0" w:color="auto"/>
              <w:right w:val="single" w:sz="4" w:space="0" w:color="auto"/>
            </w:tcBorders>
            <w:vAlign w:val="center"/>
            <w:hideMark/>
          </w:tcPr>
          <w:p w14:paraId="3AC7FE67" w14:textId="77777777" w:rsidR="000056A1" w:rsidRPr="00C362DA" w:rsidRDefault="000056A1" w:rsidP="00EF4C9C">
            <w:pPr>
              <w:jc w:val="center"/>
              <w:rPr>
                <w:color w:val="000000"/>
                <w:sz w:val="18"/>
                <w:szCs w:val="18"/>
              </w:rPr>
            </w:pPr>
            <w:r w:rsidRPr="00C362DA">
              <w:rPr>
                <w:color w:val="000000"/>
                <w:sz w:val="18"/>
                <w:szCs w:val="18"/>
              </w:rPr>
              <w:t>2040</w:t>
            </w:r>
          </w:p>
        </w:tc>
        <w:tc>
          <w:tcPr>
            <w:tcW w:w="0" w:type="auto"/>
            <w:tcBorders>
              <w:top w:val="single" w:sz="4" w:space="0" w:color="auto"/>
              <w:left w:val="nil"/>
              <w:bottom w:val="single" w:sz="4" w:space="0" w:color="auto"/>
              <w:right w:val="single" w:sz="4" w:space="0" w:color="auto"/>
            </w:tcBorders>
            <w:vAlign w:val="center"/>
            <w:hideMark/>
          </w:tcPr>
          <w:p w14:paraId="25777748" w14:textId="77777777" w:rsidR="000056A1" w:rsidRPr="00C362DA" w:rsidRDefault="000056A1" w:rsidP="00EF4C9C">
            <w:pPr>
              <w:jc w:val="center"/>
              <w:rPr>
                <w:color w:val="000000"/>
                <w:sz w:val="18"/>
                <w:szCs w:val="18"/>
              </w:rPr>
            </w:pPr>
            <w:r w:rsidRPr="00C362DA">
              <w:rPr>
                <w:color w:val="000000"/>
                <w:sz w:val="18"/>
                <w:szCs w:val="18"/>
              </w:rPr>
              <w:t>2041</w:t>
            </w:r>
          </w:p>
        </w:tc>
        <w:tc>
          <w:tcPr>
            <w:tcW w:w="0" w:type="auto"/>
            <w:tcBorders>
              <w:top w:val="single" w:sz="4" w:space="0" w:color="auto"/>
              <w:left w:val="nil"/>
              <w:bottom w:val="single" w:sz="4" w:space="0" w:color="auto"/>
              <w:right w:val="single" w:sz="4" w:space="0" w:color="auto"/>
            </w:tcBorders>
            <w:vAlign w:val="center"/>
            <w:hideMark/>
          </w:tcPr>
          <w:p w14:paraId="7327D208" w14:textId="77777777" w:rsidR="000056A1" w:rsidRPr="00C362DA" w:rsidRDefault="000056A1" w:rsidP="00EF4C9C">
            <w:pPr>
              <w:jc w:val="center"/>
              <w:rPr>
                <w:color w:val="000000"/>
                <w:sz w:val="18"/>
                <w:szCs w:val="18"/>
              </w:rPr>
            </w:pPr>
            <w:r w:rsidRPr="00C362DA">
              <w:rPr>
                <w:color w:val="000000"/>
                <w:sz w:val="18"/>
                <w:szCs w:val="18"/>
              </w:rPr>
              <w:t>2042</w:t>
            </w:r>
          </w:p>
        </w:tc>
      </w:tr>
      <w:tr w:rsidR="000056A1" w:rsidRPr="00C362DA" w14:paraId="7C7E564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5705715" w14:textId="77777777" w:rsidR="000056A1" w:rsidRPr="00C362DA" w:rsidRDefault="000056A1" w:rsidP="00EF4C9C">
            <w:pPr>
              <w:jc w:val="left"/>
              <w:rPr>
                <w:b/>
                <w:bCs/>
                <w:color w:val="000000"/>
                <w:sz w:val="18"/>
                <w:szCs w:val="18"/>
              </w:rPr>
            </w:pPr>
            <w:r w:rsidRPr="00C362DA">
              <w:rPr>
                <w:b/>
                <w:bCs/>
                <w:color w:val="000000"/>
                <w:sz w:val="18"/>
                <w:szCs w:val="18"/>
              </w:rPr>
              <w:t>Котельная №1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41C97B5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98ED4E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78BC47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7FCFBC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F54908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A399FE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FB91DF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BBE6E0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3900DB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869D82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F971BE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3153EE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11C398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2D6EC2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A2F137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B09F6D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84FB50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4E0B15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B007B13"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719AE15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5C0BB7C"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1DE547DC"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002852A" w14:textId="77777777" w:rsidR="000056A1" w:rsidRPr="00C362DA" w:rsidRDefault="000056A1" w:rsidP="00EF4C9C">
            <w:pPr>
              <w:jc w:val="center"/>
              <w:rPr>
                <w:color w:val="000000"/>
                <w:sz w:val="18"/>
                <w:szCs w:val="18"/>
              </w:rPr>
            </w:pPr>
            <w:r w:rsidRPr="00C362DA">
              <w:rPr>
                <w:color w:val="000000"/>
                <w:sz w:val="18"/>
                <w:szCs w:val="18"/>
              </w:rPr>
              <w:t>8 430,80</w:t>
            </w:r>
          </w:p>
        </w:tc>
        <w:tc>
          <w:tcPr>
            <w:tcW w:w="0" w:type="auto"/>
            <w:tcBorders>
              <w:top w:val="nil"/>
              <w:left w:val="nil"/>
              <w:bottom w:val="single" w:sz="4" w:space="0" w:color="auto"/>
              <w:right w:val="single" w:sz="4" w:space="0" w:color="auto"/>
            </w:tcBorders>
            <w:vAlign w:val="center"/>
            <w:hideMark/>
          </w:tcPr>
          <w:p w14:paraId="7BBB3F3F" w14:textId="77777777" w:rsidR="000056A1" w:rsidRPr="00C362DA" w:rsidRDefault="000056A1" w:rsidP="00EF4C9C">
            <w:pPr>
              <w:jc w:val="center"/>
              <w:rPr>
                <w:color w:val="000000"/>
                <w:sz w:val="18"/>
                <w:szCs w:val="18"/>
              </w:rPr>
            </w:pPr>
            <w:r w:rsidRPr="00C362DA">
              <w:rPr>
                <w:color w:val="000000"/>
                <w:sz w:val="18"/>
                <w:szCs w:val="18"/>
              </w:rPr>
              <w:t>8 430,80</w:t>
            </w:r>
          </w:p>
        </w:tc>
        <w:tc>
          <w:tcPr>
            <w:tcW w:w="0" w:type="auto"/>
            <w:tcBorders>
              <w:top w:val="nil"/>
              <w:left w:val="nil"/>
              <w:bottom w:val="single" w:sz="4" w:space="0" w:color="auto"/>
              <w:right w:val="single" w:sz="4" w:space="0" w:color="auto"/>
            </w:tcBorders>
            <w:vAlign w:val="center"/>
            <w:hideMark/>
          </w:tcPr>
          <w:p w14:paraId="59764D6C" w14:textId="77777777" w:rsidR="000056A1" w:rsidRPr="00C362DA" w:rsidRDefault="000056A1" w:rsidP="00EF4C9C">
            <w:pPr>
              <w:jc w:val="center"/>
              <w:rPr>
                <w:color w:val="000000"/>
                <w:sz w:val="18"/>
                <w:szCs w:val="18"/>
              </w:rPr>
            </w:pPr>
            <w:r w:rsidRPr="00C362DA">
              <w:rPr>
                <w:color w:val="000000"/>
                <w:sz w:val="18"/>
                <w:szCs w:val="18"/>
              </w:rPr>
              <w:t>7 077,48</w:t>
            </w:r>
          </w:p>
        </w:tc>
        <w:tc>
          <w:tcPr>
            <w:tcW w:w="0" w:type="auto"/>
            <w:tcBorders>
              <w:top w:val="nil"/>
              <w:left w:val="nil"/>
              <w:bottom w:val="single" w:sz="4" w:space="0" w:color="auto"/>
              <w:right w:val="single" w:sz="4" w:space="0" w:color="auto"/>
            </w:tcBorders>
            <w:vAlign w:val="center"/>
            <w:hideMark/>
          </w:tcPr>
          <w:p w14:paraId="2A85017A" w14:textId="77777777" w:rsidR="000056A1" w:rsidRPr="00C362DA" w:rsidRDefault="000056A1" w:rsidP="00EF4C9C">
            <w:pPr>
              <w:jc w:val="center"/>
              <w:rPr>
                <w:color w:val="000000"/>
                <w:sz w:val="18"/>
                <w:szCs w:val="18"/>
              </w:rPr>
            </w:pPr>
            <w:r w:rsidRPr="00C362DA">
              <w:rPr>
                <w:color w:val="000000"/>
                <w:sz w:val="18"/>
                <w:szCs w:val="18"/>
              </w:rPr>
              <w:t>7 077,48</w:t>
            </w:r>
          </w:p>
        </w:tc>
        <w:tc>
          <w:tcPr>
            <w:tcW w:w="0" w:type="auto"/>
            <w:tcBorders>
              <w:top w:val="nil"/>
              <w:left w:val="nil"/>
              <w:bottom w:val="single" w:sz="4" w:space="0" w:color="auto"/>
              <w:right w:val="single" w:sz="4" w:space="0" w:color="auto"/>
            </w:tcBorders>
            <w:vAlign w:val="center"/>
            <w:hideMark/>
          </w:tcPr>
          <w:p w14:paraId="4B96659C" w14:textId="77777777" w:rsidR="000056A1" w:rsidRPr="00C362DA" w:rsidRDefault="000056A1" w:rsidP="00EF4C9C">
            <w:pPr>
              <w:jc w:val="center"/>
              <w:rPr>
                <w:color w:val="000000"/>
                <w:sz w:val="18"/>
                <w:szCs w:val="18"/>
              </w:rPr>
            </w:pPr>
            <w:r w:rsidRPr="00C362DA">
              <w:rPr>
                <w:color w:val="000000"/>
                <w:sz w:val="18"/>
                <w:szCs w:val="18"/>
              </w:rPr>
              <w:t>7 077,48</w:t>
            </w:r>
          </w:p>
        </w:tc>
        <w:tc>
          <w:tcPr>
            <w:tcW w:w="0" w:type="auto"/>
            <w:tcBorders>
              <w:top w:val="nil"/>
              <w:left w:val="nil"/>
              <w:bottom w:val="single" w:sz="4" w:space="0" w:color="auto"/>
              <w:right w:val="single" w:sz="4" w:space="0" w:color="auto"/>
            </w:tcBorders>
            <w:vAlign w:val="center"/>
            <w:hideMark/>
          </w:tcPr>
          <w:p w14:paraId="63C4E5AA"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13AB9C5A"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3999EA42"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60BCBD57"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43B8AADE"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1E7FCE95"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2824EBFE"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2B7E3C27"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24D66595"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5003CE8F"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3D181E17"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61471F89" w14:textId="77777777" w:rsidR="000056A1" w:rsidRPr="00C362DA" w:rsidRDefault="000056A1" w:rsidP="00EF4C9C">
            <w:pPr>
              <w:jc w:val="center"/>
              <w:rPr>
                <w:color w:val="000000"/>
                <w:sz w:val="18"/>
                <w:szCs w:val="18"/>
              </w:rPr>
            </w:pPr>
            <w:r w:rsidRPr="00C362DA">
              <w:rPr>
                <w:color w:val="000000"/>
                <w:sz w:val="18"/>
                <w:szCs w:val="18"/>
              </w:rPr>
              <w:t>10 731,67</w:t>
            </w:r>
          </w:p>
        </w:tc>
        <w:tc>
          <w:tcPr>
            <w:tcW w:w="0" w:type="auto"/>
            <w:tcBorders>
              <w:top w:val="nil"/>
              <w:left w:val="nil"/>
              <w:bottom w:val="single" w:sz="4" w:space="0" w:color="auto"/>
              <w:right w:val="single" w:sz="4" w:space="0" w:color="auto"/>
            </w:tcBorders>
            <w:vAlign w:val="center"/>
            <w:hideMark/>
          </w:tcPr>
          <w:p w14:paraId="0091BA0B" w14:textId="77777777" w:rsidR="000056A1" w:rsidRPr="00C362DA" w:rsidRDefault="000056A1" w:rsidP="00EF4C9C">
            <w:pPr>
              <w:jc w:val="center"/>
              <w:rPr>
                <w:color w:val="000000"/>
                <w:sz w:val="18"/>
                <w:szCs w:val="18"/>
              </w:rPr>
            </w:pPr>
            <w:r w:rsidRPr="00C362DA">
              <w:rPr>
                <w:color w:val="000000"/>
                <w:sz w:val="18"/>
                <w:szCs w:val="18"/>
              </w:rPr>
              <w:t>11 271,96</w:t>
            </w:r>
          </w:p>
        </w:tc>
      </w:tr>
      <w:tr w:rsidR="000056A1" w:rsidRPr="00C362DA" w14:paraId="7C65AB7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DC44416"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4D74F84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B649D8C" w14:textId="77777777" w:rsidR="000056A1" w:rsidRPr="00C362DA" w:rsidRDefault="000056A1" w:rsidP="00EF4C9C">
            <w:pPr>
              <w:jc w:val="center"/>
              <w:rPr>
                <w:color w:val="000000"/>
                <w:sz w:val="18"/>
                <w:szCs w:val="18"/>
              </w:rPr>
            </w:pPr>
            <w:r w:rsidRPr="00C362DA">
              <w:rPr>
                <w:color w:val="000000"/>
                <w:sz w:val="18"/>
                <w:szCs w:val="18"/>
              </w:rPr>
              <w:t>190,54</w:t>
            </w:r>
          </w:p>
        </w:tc>
        <w:tc>
          <w:tcPr>
            <w:tcW w:w="0" w:type="auto"/>
            <w:tcBorders>
              <w:top w:val="nil"/>
              <w:left w:val="nil"/>
              <w:bottom w:val="single" w:sz="4" w:space="0" w:color="auto"/>
              <w:right w:val="single" w:sz="4" w:space="0" w:color="auto"/>
            </w:tcBorders>
            <w:vAlign w:val="center"/>
            <w:hideMark/>
          </w:tcPr>
          <w:p w14:paraId="7DFCC5B8" w14:textId="77777777" w:rsidR="000056A1" w:rsidRPr="00C362DA" w:rsidRDefault="000056A1" w:rsidP="00EF4C9C">
            <w:pPr>
              <w:jc w:val="center"/>
              <w:rPr>
                <w:color w:val="000000"/>
                <w:sz w:val="18"/>
                <w:szCs w:val="18"/>
              </w:rPr>
            </w:pPr>
            <w:r w:rsidRPr="00C362DA">
              <w:rPr>
                <w:color w:val="000000"/>
                <w:sz w:val="18"/>
                <w:szCs w:val="18"/>
              </w:rPr>
              <w:t>190,54</w:t>
            </w:r>
          </w:p>
        </w:tc>
        <w:tc>
          <w:tcPr>
            <w:tcW w:w="0" w:type="auto"/>
            <w:tcBorders>
              <w:top w:val="nil"/>
              <w:left w:val="nil"/>
              <w:bottom w:val="single" w:sz="4" w:space="0" w:color="auto"/>
              <w:right w:val="single" w:sz="4" w:space="0" w:color="auto"/>
            </w:tcBorders>
            <w:vAlign w:val="center"/>
            <w:hideMark/>
          </w:tcPr>
          <w:p w14:paraId="653A1715" w14:textId="77777777" w:rsidR="000056A1" w:rsidRPr="00C362DA" w:rsidRDefault="000056A1" w:rsidP="00EF4C9C">
            <w:pPr>
              <w:jc w:val="center"/>
              <w:rPr>
                <w:color w:val="000000"/>
                <w:sz w:val="18"/>
                <w:szCs w:val="18"/>
              </w:rPr>
            </w:pPr>
            <w:r w:rsidRPr="00C362DA">
              <w:rPr>
                <w:color w:val="000000"/>
                <w:sz w:val="18"/>
                <w:szCs w:val="18"/>
              </w:rPr>
              <w:t>160,65</w:t>
            </w:r>
          </w:p>
        </w:tc>
        <w:tc>
          <w:tcPr>
            <w:tcW w:w="0" w:type="auto"/>
            <w:tcBorders>
              <w:top w:val="nil"/>
              <w:left w:val="nil"/>
              <w:bottom w:val="single" w:sz="4" w:space="0" w:color="auto"/>
              <w:right w:val="single" w:sz="4" w:space="0" w:color="auto"/>
            </w:tcBorders>
            <w:vAlign w:val="center"/>
            <w:hideMark/>
          </w:tcPr>
          <w:p w14:paraId="0094688F" w14:textId="77777777" w:rsidR="000056A1" w:rsidRPr="00C362DA" w:rsidRDefault="000056A1" w:rsidP="00EF4C9C">
            <w:pPr>
              <w:jc w:val="center"/>
              <w:rPr>
                <w:color w:val="000000"/>
                <w:sz w:val="18"/>
                <w:szCs w:val="18"/>
              </w:rPr>
            </w:pPr>
            <w:r w:rsidRPr="00C362DA">
              <w:rPr>
                <w:color w:val="000000"/>
                <w:sz w:val="18"/>
                <w:szCs w:val="18"/>
              </w:rPr>
              <w:t>160,65</w:t>
            </w:r>
          </w:p>
        </w:tc>
        <w:tc>
          <w:tcPr>
            <w:tcW w:w="0" w:type="auto"/>
            <w:tcBorders>
              <w:top w:val="nil"/>
              <w:left w:val="nil"/>
              <w:bottom w:val="single" w:sz="4" w:space="0" w:color="auto"/>
              <w:right w:val="single" w:sz="4" w:space="0" w:color="auto"/>
            </w:tcBorders>
            <w:vAlign w:val="center"/>
            <w:hideMark/>
          </w:tcPr>
          <w:p w14:paraId="587BE6F3" w14:textId="77777777" w:rsidR="000056A1" w:rsidRPr="00C362DA" w:rsidRDefault="000056A1" w:rsidP="00EF4C9C">
            <w:pPr>
              <w:jc w:val="center"/>
              <w:rPr>
                <w:color w:val="000000"/>
                <w:sz w:val="18"/>
                <w:szCs w:val="18"/>
              </w:rPr>
            </w:pPr>
            <w:r w:rsidRPr="00C362DA">
              <w:rPr>
                <w:color w:val="000000"/>
                <w:sz w:val="18"/>
                <w:szCs w:val="18"/>
              </w:rPr>
              <w:t>160,65</w:t>
            </w:r>
          </w:p>
        </w:tc>
        <w:tc>
          <w:tcPr>
            <w:tcW w:w="0" w:type="auto"/>
            <w:tcBorders>
              <w:top w:val="nil"/>
              <w:left w:val="nil"/>
              <w:bottom w:val="single" w:sz="4" w:space="0" w:color="auto"/>
              <w:right w:val="single" w:sz="4" w:space="0" w:color="auto"/>
            </w:tcBorders>
            <w:vAlign w:val="center"/>
            <w:hideMark/>
          </w:tcPr>
          <w:p w14:paraId="2457F08A"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5CB3B187"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74AE683F"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61E241C7"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40026A1A"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37AD361F"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0B021277"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698B127B"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1750DBD1"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140DA051"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69CC1086"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54A2E15C" w14:textId="77777777" w:rsidR="000056A1" w:rsidRPr="00C362DA" w:rsidRDefault="000056A1" w:rsidP="00EF4C9C">
            <w:pPr>
              <w:jc w:val="center"/>
              <w:rPr>
                <w:color w:val="000000"/>
                <w:sz w:val="18"/>
                <w:szCs w:val="18"/>
              </w:rPr>
            </w:pPr>
            <w:r w:rsidRPr="00C362DA">
              <w:rPr>
                <w:color w:val="000000"/>
                <w:sz w:val="18"/>
                <w:szCs w:val="18"/>
              </w:rPr>
              <w:t>243,60</w:t>
            </w:r>
          </w:p>
        </w:tc>
        <w:tc>
          <w:tcPr>
            <w:tcW w:w="0" w:type="auto"/>
            <w:tcBorders>
              <w:top w:val="nil"/>
              <w:left w:val="nil"/>
              <w:bottom w:val="single" w:sz="4" w:space="0" w:color="auto"/>
              <w:right w:val="single" w:sz="4" w:space="0" w:color="auto"/>
            </w:tcBorders>
            <w:vAlign w:val="center"/>
            <w:hideMark/>
          </w:tcPr>
          <w:p w14:paraId="07AC69DB" w14:textId="77777777" w:rsidR="000056A1" w:rsidRPr="00C362DA" w:rsidRDefault="000056A1" w:rsidP="00EF4C9C">
            <w:pPr>
              <w:jc w:val="center"/>
              <w:rPr>
                <w:color w:val="000000"/>
                <w:sz w:val="18"/>
                <w:szCs w:val="18"/>
              </w:rPr>
            </w:pPr>
            <w:r w:rsidRPr="00C362DA">
              <w:rPr>
                <w:color w:val="000000"/>
                <w:sz w:val="18"/>
                <w:szCs w:val="18"/>
              </w:rPr>
              <w:t>255,86</w:t>
            </w:r>
          </w:p>
        </w:tc>
      </w:tr>
      <w:tr w:rsidR="000056A1" w:rsidRPr="00C362DA" w14:paraId="3605FA0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36F8A7B"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49208EF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1186981" w14:textId="77777777" w:rsidR="000056A1" w:rsidRPr="00C362DA" w:rsidRDefault="000056A1" w:rsidP="00EF4C9C">
            <w:pPr>
              <w:jc w:val="center"/>
              <w:rPr>
                <w:color w:val="000000"/>
                <w:sz w:val="18"/>
                <w:szCs w:val="18"/>
              </w:rPr>
            </w:pPr>
            <w:r w:rsidRPr="00C362DA">
              <w:rPr>
                <w:color w:val="000000"/>
                <w:sz w:val="18"/>
                <w:szCs w:val="18"/>
              </w:rPr>
              <w:t>8 240,21</w:t>
            </w:r>
          </w:p>
        </w:tc>
        <w:tc>
          <w:tcPr>
            <w:tcW w:w="0" w:type="auto"/>
            <w:tcBorders>
              <w:top w:val="nil"/>
              <w:left w:val="nil"/>
              <w:bottom w:val="single" w:sz="4" w:space="0" w:color="auto"/>
              <w:right w:val="single" w:sz="4" w:space="0" w:color="auto"/>
            </w:tcBorders>
            <w:vAlign w:val="center"/>
            <w:hideMark/>
          </w:tcPr>
          <w:p w14:paraId="209424F3" w14:textId="77777777" w:rsidR="000056A1" w:rsidRPr="00C362DA" w:rsidRDefault="000056A1" w:rsidP="00EF4C9C">
            <w:pPr>
              <w:jc w:val="center"/>
              <w:rPr>
                <w:color w:val="000000"/>
                <w:sz w:val="18"/>
                <w:szCs w:val="18"/>
              </w:rPr>
            </w:pPr>
            <w:r w:rsidRPr="00C362DA">
              <w:rPr>
                <w:color w:val="000000"/>
                <w:sz w:val="18"/>
                <w:szCs w:val="18"/>
              </w:rPr>
              <w:t>8 240,21</w:t>
            </w:r>
          </w:p>
        </w:tc>
        <w:tc>
          <w:tcPr>
            <w:tcW w:w="0" w:type="auto"/>
            <w:tcBorders>
              <w:top w:val="nil"/>
              <w:left w:val="nil"/>
              <w:bottom w:val="single" w:sz="4" w:space="0" w:color="auto"/>
              <w:right w:val="single" w:sz="4" w:space="0" w:color="auto"/>
            </w:tcBorders>
            <w:vAlign w:val="center"/>
            <w:hideMark/>
          </w:tcPr>
          <w:p w14:paraId="6E5A42C3" w14:textId="77777777" w:rsidR="000056A1" w:rsidRPr="00C362DA" w:rsidRDefault="000056A1" w:rsidP="00EF4C9C">
            <w:pPr>
              <w:jc w:val="center"/>
              <w:rPr>
                <w:color w:val="000000"/>
                <w:sz w:val="18"/>
                <w:szCs w:val="18"/>
              </w:rPr>
            </w:pPr>
            <w:r w:rsidRPr="00C362DA">
              <w:rPr>
                <w:color w:val="000000"/>
                <w:sz w:val="18"/>
                <w:szCs w:val="18"/>
              </w:rPr>
              <w:t>6 916,83</w:t>
            </w:r>
          </w:p>
        </w:tc>
        <w:tc>
          <w:tcPr>
            <w:tcW w:w="0" w:type="auto"/>
            <w:tcBorders>
              <w:top w:val="nil"/>
              <w:left w:val="nil"/>
              <w:bottom w:val="single" w:sz="4" w:space="0" w:color="auto"/>
              <w:right w:val="single" w:sz="4" w:space="0" w:color="auto"/>
            </w:tcBorders>
            <w:vAlign w:val="center"/>
            <w:hideMark/>
          </w:tcPr>
          <w:p w14:paraId="17C018EF" w14:textId="77777777" w:rsidR="000056A1" w:rsidRPr="00C362DA" w:rsidRDefault="000056A1" w:rsidP="00EF4C9C">
            <w:pPr>
              <w:jc w:val="center"/>
              <w:rPr>
                <w:color w:val="000000"/>
                <w:sz w:val="18"/>
                <w:szCs w:val="18"/>
              </w:rPr>
            </w:pPr>
            <w:r w:rsidRPr="00C362DA">
              <w:rPr>
                <w:color w:val="000000"/>
                <w:sz w:val="18"/>
                <w:szCs w:val="18"/>
              </w:rPr>
              <w:t>6 916,83</w:t>
            </w:r>
          </w:p>
        </w:tc>
        <w:tc>
          <w:tcPr>
            <w:tcW w:w="0" w:type="auto"/>
            <w:tcBorders>
              <w:top w:val="nil"/>
              <w:left w:val="nil"/>
              <w:bottom w:val="single" w:sz="4" w:space="0" w:color="auto"/>
              <w:right w:val="single" w:sz="4" w:space="0" w:color="auto"/>
            </w:tcBorders>
            <w:vAlign w:val="center"/>
            <w:hideMark/>
          </w:tcPr>
          <w:p w14:paraId="3F893BDA" w14:textId="77777777" w:rsidR="000056A1" w:rsidRPr="00C362DA" w:rsidRDefault="000056A1" w:rsidP="00EF4C9C">
            <w:pPr>
              <w:jc w:val="center"/>
              <w:rPr>
                <w:color w:val="000000"/>
                <w:sz w:val="18"/>
                <w:szCs w:val="18"/>
              </w:rPr>
            </w:pPr>
            <w:r w:rsidRPr="00C362DA">
              <w:rPr>
                <w:color w:val="000000"/>
                <w:sz w:val="18"/>
                <w:szCs w:val="18"/>
              </w:rPr>
              <w:t>6 916,83</w:t>
            </w:r>
          </w:p>
        </w:tc>
        <w:tc>
          <w:tcPr>
            <w:tcW w:w="0" w:type="auto"/>
            <w:tcBorders>
              <w:top w:val="nil"/>
              <w:left w:val="nil"/>
              <w:bottom w:val="single" w:sz="4" w:space="0" w:color="auto"/>
              <w:right w:val="single" w:sz="4" w:space="0" w:color="auto"/>
            </w:tcBorders>
            <w:vAlign w:val="center"/>
            <w:hideMark/>
          </w:tcPr>
          <w:p w14:paraId="0EC9E86C"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72E642FC"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06A4AFE4"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76FC787E"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4EA78298"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0B49CEC6"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298E3555"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4FA0C895"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663BD9A3"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2119366E"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5F49E93C"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31858361" w14:textId="77777777" w:rsidR="000056A1" w:rsidRPr="00C362DA" w:rsidRDefault="000056A1" w:rsidP="00EF4C9C">
            <w:pPr>
              <w:jc w:val="center"/>
              <w:rPr>
                <w:color w:val="000000"/>
                <w:sz w:val="18"/>
                <w:szCs w:val="18"/>
              </w:rPr>
            </w:pPr>
            <w:r w:rsidRPr="00C362DA">
              <w:rPr>
                <w:color w:val="000000"/>
                <w:sz w:val="18"/>
                <w:szCs w:val="18"/>
              </w:rPr>
              <w:t>10 488,08</w:t>
            </w:r>
          </w:p>
        </w:tc>
        <w:tc>
          <w:tcPr>
            <w:tcW w:w="0" w:type="auto"/>
            <w:tcBorders>
              <w:top w:val="nil"/>
              <w:left w:val="nil"/>
              <w:bottom w:val="single" w:sz="4" w:space="0" w:color="auto"/>
              <w:right w:val="single" w:sz="4" w:space="0" w:color="auto"/>
            </w:tcBorders>
            <w:vAlign w:val="center"/>
            <w:hideMark/>
          </w:tcPr>
          <w:p w14:paraId="6A0DFF3F" w14:textId="77777777" w:rsidR="000056A1" w:rsidRPr="00C362DA" w:rsidRDefault="000056A1" w:rsidP="00EF4C9C">
            <w:pPr>
              <w:jc w:val="center"/>
              <w:rPr>
                <w:color w:val="000000"/>
                <w:sz w:val="18"/>
                <w:szCs w:val="18"/>
              </w:rPr>
            </w:pPr>
            <w:r w:rsidRPr="00C362DA">
              <w:rPr>
                <w:color w:val="000000"/>
                <w:sz w:val="18"/>
                <w:szCs w:val="18"/>
              </w:rPr>
              <w:t>11 016,10</w:t>
            </w:r>
          </w:p>
        </w:tc>
      </w:tr>
      <w:tr w:rsidR="000056A1" w:rsidRPr="00C362DA" w14:paraId="33F5839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E553509"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5E05BFB"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B35917C" w14:textId="77777777" w:rsidR="000056A1" w:rsidRPr="00C362DA" w:rsidRDefault="000056A1" w:rsidP="00EF4C9C">
            <w:pPr>
              <w:jc w:val="center"/>
              <w:rPr>
                <w:color w:val="000000"/>
                <w:sz w:val="18"/>
                <w:szCs w:val="18"/>
              </w:rPr>
            </w:pPr>
            <w:r w:rsidRPr="00C362DA">
              <w:rPr>
                <w:color w:val="000000"/>
                <w:sz w:val="18"/>
                <w:szCs w:val="18"/>
              </w:rPr>
              <w:t>1 584,70</w:t>
            </w:r>
          </w:p>
        </w:tc>
        <w:tc>
          <w:tcPr>
            <w:tcW w:w="0" w:type="auto"/>
            <w:tcBorders>
              <w:top w:val="nil"/>
              <w:left w:val="nil"/>
              <w:bottom w:val="single" w:sz="4" w:space="0" w:color="auto"/>
              <w:right w:val="single" w:sz="4" w:space="0" w:color="auto"/>
            </w:tcBorders>
            <w:vAlign w:val="center"/>
            <w:hideMark/>
          </w:tcPr>
          <w:p w14:paraId="611B3210" w14:textId="77777777" w:rsidR="000056A1" w:rsidRPr="00C362DA" w:rsidRDefault="000056A1" w:rsidP="00EF4C9C">
            <w:pPr>
              <w:jc w:val="center"/>
              <w:rPr>
                <w:color w:val="000000"/>
                <w:sz w:val="18"/>
                <w:szCs w:val="18"/>
              </w:rPr>
            </w:pPr>
            <w:r w:rsidRPr="00C362DA">
              <w:rPr>
                <w:color w:val="000000"/>
                <w:sz w:val="18"/>
                <w:szCs w:val="18"/>
              </w:rPr>
              <w:t>1 584,70</w:t>
            </w:r>
          </w:p>
        </w:tc>
        <w:tc>
          <w:tcPr>
            <w:tcW w:w="0" w:type="auto"/>
            <w:tcBorders>
              <w:top w:val="nil"/>
              <w:left w:val="nil"/>
              <w:bottom w:val="single" w:sz="4" w:space="0" w:color="auto"/>
              <w:right w:val="single" w:sz="4" w:space="0" w:color="auto"/>
            </w:tcBorders>
            <w:vAlign w:val="center"/>
            <w:hideMark/>
          </w:tcPr>
          <w:p w14:paraId="6B5C7EDB" w14:textId="77777777" w:rsidR="000056A1" w:rsidRPr="00C362DA" w:rsidRDefault="000056A1" w:rsidP="00EF4C9C">
            <w:pPr>
              <w:jc w:val="center"/>
              <w:rPr>
                <w:color w:val="000000"/>
                <w:sz w:val="18"/>
                <w:szCs w:val="18"/>
              </w:rPr>
            </w:pPr>
            <w:r w:rsidRPr="00C362DA">
              <w:rPr>
                <w:color w:val="000000"/>
                <w:sz w:val="18"/>
                <w:szCs w:val="18"/>
              </w:rPr>
              <w:t>1 676,09</w:t>
            </w:r>
          </w:p>
        </w:tc>
        <w:tc>
          <w:tcPr>
            <w:tcW w:w="0" w:type="auto"/>
            <w:tcBorders>
              <w:top w:val="nil"/>
              <w:left w:val="nil"/>
              <w:bottom w:val="single" w:sz="4" w:space="0" w:color="auto"/>
              <w:right w:val="single" w:sz="4" w:space="0" w:color="auto"/>
            </w:tcBorders>
            <w:vAlign w:val="center"/>
            <w:hideMark/>
          </w:tcPr>
          <w:p w14:paraId="567B78BD" w14:textId="77777777" w:rsidR="000056A1" w:rsidRPr="00C362DA" w:rsidRDefault="000056A1" w:rsidP="00EF4C9C">
            <w:pPr>
              <w:jc w:val="center"/>
              <w:rPr>
                <w:color w:val="000000"/>
                <w:sz w:val="18"/>
                <w:szCs w:val="18"/>
              </w:rPr>
            </w:pPr>
            <w:r w:rsidRPr="00C362DA">
              <w:rPr>
                <w:color w:val="000000"/>
                <w:sz w:val="18"/>
                <w:szCs w:val="18"/>
              </w:rPr>
              <w:t>1 676,09</w:t>
            </w:r>
          </w:p>
        </w:tc>
        <w:tc>
          <w:tcPr>
            <w:tcW w:w="0" w:type="auto"/>
            <w:tcBorders>
              <w:top w:val="nil"/>
              <w:left w:val="nil"/>
              <w:bottom w:val="single" w:sz="4" w:space="0" w:color="auto"/>
              <w:right w:val="single" w:sz="4" w:space="0" w:color="auto"/>
            </w:tcBorders>
            <w:vAlign w:val="center"/>
            <w:hideMark/>
          </w:tcPr>
          <w:p w14:paraId="59D3DB20" w14:textId="77777777" w:rsidR="000056A1" w:rsidRPr="00C362DA" w:rsidRDefault="000056A1" w:rsidP="00EF4C9C">
            <w:pPr>
              <w:jc w:val="center"/>
              <w:rPr>
                <w:color w:val="000000"/>
                <w:sz w:val="18"/>
                <w:szCs w:val="18"/>
              </w:rPr>
            </w:pPr>
            <w:r w:rsidRPr="00C362DA">
              <w:rPr>
                <w:color w:val="000000"/>
                <w:sz w:val="18"/>
                <w:szCs w:val="18"/>
              </w:rPr>
              <w:t>1 676,09</w:t>
            </w:r>
          </w:p>
        </w:tc>
        <w:tc>
          <w:tcPr>
            <w:tcW w:w="0" w:type="auto"/>
            <w:tcBorders>
              <w:top w:val="nil"/>
              <w:left w:val="nil"/>
              <w:bottom w:val="single" w:sz="4" w:space="0" w:color="auto"/>
              <w:right w:val="single" w:sz="4" w:space="0" w:color="auto"/>
            </w:tcBorders>
            <w:vAlign w:val="center"/>
            <w:hideMark/>
          </w:tcPr>
          <w:p w14:paraId="2F8A4D1E"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67BD405A"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625AAF55"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4C054CA2"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0259CD41"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4A23E764"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5E70CAAF"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281C86E0"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696EF70B"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61085FA0"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194955EB"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2D71D537" w14:textId="77777777" w:rsidR="000056A1" w:rsidRPr="00C362DA" w:rsidRDefault="000056A1" w:rsidP="00EF4C9C">
            <w:pPr>
              <w:jc w:val="center"/>
              <w:rPr>
                <w:color w:val="000000"/>
                <w:sz w:val="18"/>
                <w:szCs w:val="18"/>
              </w:rPr>
            </w:pPr>
            <w:r w:rsidRPr="00C362DA">
              <w:rPr>
                <w:color w:val="000000"/>
                <w:sz w:val="18"/>
                <w:szCs w:val="18"/>
              </w:rPr>
              <w:t>2 541,48</w:t>
            </w:r>
          </w:p>
        </w:tc>
        <w:tc>
          <w:tcPr>
            <w:tcW w:w="0" w:type="auto"/>
            <w:tcBorders>
              <w:top w:val="nil"/>
              <w:left w:val="nil"/>
              <w:bottom w:val="single" w:sz="4" w:space="0" w:color="auto"/>
              <w:right w:val="single" w:sz="4" w:space="0" w:color="auto"/>
            </w:tcBorders>
            <w:vAlign w:val="center"/>
            <w:hideMark/>
          </w:tcPr>
          <w:p w14:paraId="030D6558" w14:textId="77777777" w:rsidR="000056A1" w:rsidRPr="00C362DA" w:rsidRDefault="000056A1" w:rsidP="00EF4C9C">
            <w:pPr>
              <w:jc w:val="center"/>
              <w:rPr>
                <w:color w:val="000000"/>
                <w:sz w:val="18"/>
                <w:szCs w:val="18"/>
              </w:rPr>
            </w:pPr>
            <w:r w:rsidRPr="00C362DA">
              <w:rPr>
                <w:color w:val="000000"/>
                <w:sz w:val="18"/>
                <w:szCs w:val="18"/>
              </w:rPr>
              <w:t>2 669,43</w:t>
            </w:r>
          </w:p>
        </w:tc>
      </w:tr>
      <w:tr w:rsidR="000056A1" w:rsidRPr="00C362DA" w14:paraId="06A09BE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CC5E82F"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7F6949FB"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5482C94" w14:textId="77777777" w:rsidR="000056A1" w:rsidRPr="00C362DA" w:rsidRDefault="000056A1" w:rsidP="00EF4C9C">
            <w:pPr>
              <w:jc w:val="center"/>
              <w:rPr>
                <w:color w:val="000000"/>
                <w:sz w:val="18"/>
                <w:szCs w:val="18"/>
              </w:rPr>
            </w:pPr>
            <w:r w:rsidRPr="00C362DA">
              <w:rPr>
                <w:color w:val="000000"/>
                <w:sz w:val="18"/>
                <w:szCs w:val="18"/>
              </w:rPr>
              <w:t>6 655,51</w:t>
            </w:r>
          </w:p>
        </w:tc>
        <w:tc>
          <w:tcPr>
            <w:tcW w:w="0" w:type="auto"/>
            <w:tcBorders>
              <w:top w:val="nil"/>
              <w:left w:val="nil"/>
              <w:bottom w:val="single" w:sz="4" w:space="0" w:color="auto"/>
              <w:right w:val="single" w:sz="4" w:space="0" w:color="auto"/>
            </w:tcBorders>
            <w:vAlign w:val="center"/>
            <w:hideMark/>
          </w:tcPr>
          <w:p w14:paraId="3CE2F020" w14:textId="77777777" w:rsidR="000056A1" w:rsidRPr="00C362DA" w:rsidRDefault="000056A1" w:rsidP="00EF4C9C">
            <w:pPr>
              <w:jc w:val="center"/>
              <w:rPr>
                <w:color w:val="000000"/>
                <w:sz w:val="18"/>
                <w:szCs w:val="18"/>
              </w:rPr>
            </w:pPr>
            <w:r w:rsidRPr="00C362DA">
              <w:rPr>
                <w:color w:val="000000"/>
                <w:sz w:val="18"/>
                <w:szCs w:val="18"/>
              </w:rPr>
              <w:t>6 655,51</w:t>
            </w:r>
          </w:p>
        </w:tc>
        <w:tc>
          <w:tcPr>
            <w:tcW w:w="0" w:type="auto"/>
            <w:tcBorders>
              <w:top w:val="nil"/>
              <w:left w:val="nil"/>
              <w:bottom w:val="single" w:sz="4" w:space="0" w:color="auto"/>
              <w:right w:val="single" w:sz="4" w:space="0" w:color="auto"/>
            </w:tcBorders>
            <w:vAlign w:val="center"/>
            <w:hideMark/>
          </w:tcPr>
          <w:p w14:paraId="6922C49A" w14:textId="77777777" w:rsidR="000056A1" w:rsidRPr="00C362DA" w:rsidRDefault="000056A1" w:rsidP="00EF4C9C">
            <w:pPr>
              <w:jc w:val="center"/>
              <w:rPr>
                <w:color w:val="000000"/>
                <w:sz w:val="18"/>
                <w:szCs w:val="18"/>
              </w:rPr>
            </w:pPr>
            <w:r w:rsidRPr="00C362DA">
              <w:rPr>
                <w:color w:val="000000"/>
                <w:sz w:val="18"/>
                <w:szCs w:val="18"/>
              </w:rPr>
              <w:t>5 240,74</w:t>
            </w:r>
          </w:p>
        </w:tc>
        <w:tc>
          <w:tcPr>
            <w:tcW w:w="0" w:type="auto"/>
            <w:tcBorders>
              <w:top w:val="nil"/>
              <w:left w:val="nil"/>
              <w:bottom w:val="single" w:sz="4" w:space="0" w:color="auto"/>
              <w:right w:val="single" w:sz="4" w:space="0" w:color="auto"/>
            </w:tcBorders>
            <w:vAlign w:val="center"/>
            <w:hideMark/>
          </w:tcPr>
          <w:p w14:paraId="75DD44FF" w14:textId="77777777" w:rsidR="000056A1" w:rsidRPr="00C362DA" w:rsidRDefault="000056A1" w:rsidP="00EF4C9C">
            <w:pPr>
              <w:jc w:val="center"/>
              <w:rPr>
                <w:color w:val="000000"/>
                <w:sz w:val="18"/>
                <w:szCs w:val="18"/>
              </w:rPr>
            </w:pPr>
            <w:r w:rsidRPr="00C362DA">
              <w:rPr>
                <w:color w:val="000000"/>
                <w:sz w:val="18"/>
                <w:szCs w:val="18"/>
              </w:rPr>
              <w:t>5 240,74</w:t>
            </w:r>
          </w:p>
        </w:tc>
        <w:tc>
          <w:tcPr>
            <w:tcW w:w="0" w:type="auto"/>
            <w:tcBorders>
              <w:top w:val="nil"/>
              <w:left w:val="nil"/>
              <w:bottom w:val="single" w:sz="4" w:space="0" w:color="auto"/>
              <w:right w:val="single" w:sz="4" w:space="0" w:color="auto"/>
            </w:tcBorders>
            <w:vAlign w:val="center"/>
            <w:hideMark/>
          </w:tcPr>
          <w:p w14:paraId="44ACF0E9" w14:textId="77777777" w:rsidR="000056A1" w:rsidRPr="00C362DA" w:rsidRDefault="000056A1" w:rsidP="00EF4C9C">
            <w:pPr>
              <w:jc w:val="center"/>
              <w:rPr>
                <w:color w:val="000000"/>
                <w:sz w:val="18"/>
                <w:szCs w:val="18"/>
              </w:rPr>
            </w:pPr>
            <w:r w:rsidRPr="00C362DA">
              <w:rPr>
                <w:color w:val="000000"/>
                <w:sz w:val="18"/>
                <w:szCs w:val="18"/>
              </w:rPr>
              <w:t>5 240,74</w:t>
            </w:r>
          </w:p>
        </w:tc>
        <w:tc>
          <w:tcPr>
            <w:tcW w:w="0" w:type="auto"/>
            <w:tcBorders>
              <w:top w:val="nil"/>
              <w:left w:val="nil"/>
              <w:bottom w:val="single" w:sz="4" w:space="0" w:color="auto"/>
              <w:right w:val="single" w:sz="4" w:space="0" w:color="auto"/>
            </w:tcBorders>
            <w:vAlign w:val="center"/>
            <w:hideMark/>
          </w:tcPr>
          <w:p w14:paraId="39A2E14D"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38AA2BD4"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73602A38"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4B40AE1D"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0B646D79"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26C873C1"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730D80D0"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68139343"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52055A2A"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3260DB85"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48D24420"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458C4C0D" w14:textId="77777777" w:rsidR="000056A1" w:rsidRPr="00C362DA" w:rsidRDefault="000056A1" w:rsidP="00EF4C9C">
            <w:pPr>
              <w:jc w:val="center"/>
              <w:rPr>
                <w:color w:val="000000"/>
                <w:sz w:val="18"/>
                <w:szCs w:val="18"/>
              </w:rPr>
            </w:pPr>
            <w:r w:rsidRPr="00C362DA">
              <w:rPr>
                <w:color w:val="000000"/>
                <w:sz w:val="18"/>
                <w:szCs w:val="18"/>
              </w:rPr>
              <w:t>7 946,60</w:t>
            </w:r>
          </w:p>
        </w:tc>
        <w:tc>
          <w:tcPr>
            <w:tcW w:w="0" w:type="auto"/>
            <w:tcBorders>
              <w:top w:val="nil"/>
              <w:left w:val="nil"/>
              <w:bottom w:val="single" w:sz="4" w:space="0" w:color="auto"/>
              <w:right w:val="single" w:sz="4" w:space="0" w:color="auto"/>
            </w:tcBorders>
            <w:vAlign w:val="center"/>
            <w:hideMark/>
          </w:tcPr>
          <w:p w14:paraId="324E730E" w14:textId="77777777" w:rsidR="000056A1" w:rsidRPr="00C362DA" w:rsidRDefault="000056A1" w:rsidP="00EF4C9C">
            <w:pPr>
              <w:jc w:val="center"/>
              <w:rPr>
                <w:color w:val="000000"/>
                <w:sz w:val="18"/>
                <w:szCs w:val="18"/>
              </w:rPr>
            </w:pPr>
            <w:r w:rsidRPr="00C362DA">
              <w:rPr>
                <w:color w:val="000000"/>
                <w:sz w:val="18"/>
                <w:szCs w:val="18"/>
              </w:rPr>
              <w:t>8 346,67</w:t>
            </w:r>
          </w:p>
        </w:tc>
      </w:tr>
      <w:tr w:rsidR="000056A1" w:rsidRPr="00C362DA" w14:paraId="4A68569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A88DEA1"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4FD1A2CD"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385F63EC" w14:textId="77777777" w:rsidR="000056A1" w:rsidRPr="00C362DA" w:rsidRDefault="000056A1" w:rsidP="00EF4C9C">
            <w:pPr>
              <w:jc w:val="center"/>
              <w:rPr>
                <w:color w:val="000000"/>
                <w:sz w:val="18"/>
                <w:szCs w:val="18"/>
              </w:rPr>
            </w:pPr>
            <w:r w:rsidRPr="00C362DA">
              <w:rPr>
                <w:color w:val="000000"/>
                <w:sz w:val="18"/>
                <w:szCs w:val="18"/>
              </w:rPr>
              <w:t>1 209,71</w:t>
            </w:r>
          </w:p>
        </w:tc>
        <w:tc>
          <w:tcPr>
            <w:tcW w:w="0" w:type="auto"/>
            <w:tcBorders>
              <w:top w:val="nil"/>
              <w:left w:val="nil"/>
              <w:bottom w:val="single" w:sz="4" w:space="0" w:color="auto"/>
              <w:right w:val="single" w:sz="4" w:space="0" w:color="auto"/>
            </w:tcBorders>
            <w:vAlign w:val="center"/>
            <w:hideMark/>
          </w:tcPr>
          <w:p w14:paraId="3E891938" w14:textId="77777777" w:rsidR="000056A1" w:rsidRPr="00C362DA" w:rsidRDefault="000056A1" w:rsidP="00EF4C9C">
            <w:pPr>
              <w:jc w:val="center"/>
              <w:rPr>
                <w:color w:val="000000"/>
                <w:sz w:val="18"/>
                <w:szCs w:val="18"/>
              </w:rPr>
            </w:pPr>
            <w:r w:rsidRPr="00C362DA">
              <w:rPr>
                <w:color w:val="000000"/>
                <w:sz w:val="18"/>
                <w:szCs w:val="18"/>
              </w:rPr>
              <w:t>1 209,71</w:t>
            </w:r>
          </w:p>
        </w:tc>
        <w:tc>
          <w:tcPr>
            <w:tcW w:w="0" w:type="auto"/>
            <w:tcBorders>
              <w:top w:val="nil"/>
              <w:left w:val="nil"/>
              <w:bottom w:val="single" w:sz="4" w:space="0" w:color="auto"/>
              <w:right w:val="single" w:sz="4" w:space="0" w:color="auto"/>
            </w:tcBorders>
            <w:vAlign w:val="center"/>
            <w:hideMark/>
          </w:tcPr>
          <w:p w14:paraId="2C9953EF" w14:textId="77777777" w:rsidR="000056A1" w:rsidRPr="00C362DA" w:rsidRDefault="000056A1" w:rsidP="00EF4C9C">
            <w:pPr>
              <w:jc w:val="center"/>
              <w:rPr>
                <w:color w:val="000000"/>
                <w:sz w:val="18"/>
                <w:szCs w:val="18"/>
              </w:rPr>
            </w:pPr>
            <w:r w:rsidRPr="00C362DA">
              <w:rPr>
                <w:color w:val="000000"/>
                <w:sz w:val="18"/>
                <w:szCs w:val="18"/>
              </w:rPr>
              <w:t>916,78</w:t>
            </w:r>
          </w:p>
        </w:tc>
        <w:tc>
          <w:tcPr>
            <w:tcW w:w="0" w:type="auto"/>
            <w:tcBorders>
              <w:top w:val="nil"/>
              <w:left w:val="nil"/>
              <w:bottom w:val="single" w:sz="4" w:space="0" w:color="auto"/>
              <w:right w:val="single" w:sz="4" w:space="0" w:color="auto"/>
            </w:tcBorders>
            <w:vAlign w:val="center"/>
            <w:hideMark/>
          </w:tcPr>
          <w:p w14:paraId="1135C275" w14:textId="77777777" w:rsidR="000056A1" w:rsidRPr="00C362DA" w:rsidRDefault="000056A1" w:rsidP="00EF4C9C">
            <w:pPr>
              <w:jc w:val="center"/>
              <w:rPr>
                <w:color w:val="000000"/>
                <w:sz w:val="18"/>
                <w:szCs w:val="18"/>
              </w:rPr>
            </w:pPr>
            <w:r w:rsidRPr="00C362DA">
              <w:rPr>
                <w:color w:val="000000"/>
                <w:sz w:val="18"/>
                <w:szCs w:val="18"/>
              </w:rPr>
              <w:t>916,78</w:t>
            </w:r>
          </w:p>
        </w:tc>
        <w:tc>
          <w:tcPr>
            <w:tcW w:w="0" w:type="auto"/>
            <w:tcBorders>
              <w:top w:val="nil"/>
              <w:left w:val="nil"/>
              <w:bottom w:val="single" w:sz="4" w:space="0" w:color="auto"/>
              <w:right w:val="single" w:sz="4" w:space="0" w:color="auto"/>
            </w:tcBorders>
            <w:vAlign w:val="center"/>
            <w:hideMark/>
          </w:tcPr>
          <w:p w14:paraId="5671B2AF" w14:textId="77777777" w:rsidR="000056A1" w:rsidRPr="00C362DA" w:rsidRDefault="000056A1" w:rsidP="00EF4C9C">
            <w:pPr>
              <w:jc w:val="center"/>
              <w:rPr>
                <w:color w:val="000000"/>
                <w:sz w:val="18"/>
                <w:szCs w:val="18"/>
              </w:rPr>
            </w:pPr>
            <w:r w:rsidRPr="00C362DA">
              <w:rPr>
                <w:color w:val="000000"/>
                <w:sz w:val="18"/>
                <w:szCs w:val="18"/>
              </w:rPr>
              <w:t>916,78</w:t>
            </w:r>
          </w:p>
        </w:tc>
        <w:tc>
          <w:tcPr>
            <w:tcW w:w="0" w:type="auto"/>
            <w:tcBorders>
              <w:top w:val="nil"/>
              <w:left w:val="nil"/>
              <w:bottom w:val="single" w:sz="4" w:space="0" w:color="auto"/>
              <w:right w:val="single" w:sz="4" w:space="0" w:color="auto"/>
            </w:tcBorders>
            <w:vAlign w:val="center"/>
            <w:hideMark/>
          </w:tcPr>
          <w:p w14:paraId="62E0B58B"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1A18AC2"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0D551896"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149CD962"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04C427E"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89FB6F6"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523AD761"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3665802D"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EF31350"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7E38E383"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77D17BE"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4504B74E" w14:textId="77777777" w:rsidR="000056A1" w:rsidRPr="00C362DA" w:rsidRDefault="000056A1" w:rsidP="00EF4C9C">
            <w:pPr>
              <w:jc w:val="center"/>
              <w:rPr>
                <w:color w:val="000000"/>
                <w:sz w:val="18"/>
                <w:szCs w:val="18"/>
              </w:rPr>
            </w:pPr>
            <w:r w:rsidRPr="00C362DA">
              <w:rPr>
                <w:color w:val="000000"/>
                <w:sz w:val="18"/>
                <w:szCs w:val="18"/>
              </w:rPr>
              <w:t>1 390,12</w:t>
            </w:r>
          </w:p>
        </w:tc>
        <w:tc>
          <w:tcPr>
            <w:tcW w:w="0" w:type="auto"/>
            <w:tcBorders>
              <w:top w:val="nil"/>
              <w:left w:val="nil"/>
              <w:bottom w:val="single" w:sz="4" w:space="0" w:color="auto"/>
              <w:right w:val="single" w:sz="4" w:space="0" w:color="auto"/>
            </w:tcBorders>
            <w:vAlign w:val="center"/>
            <w:hideMark/>
          </w:tcPr>
          <w:p w14:paraId="60F8F8A9" w14:textId="77777777" w:rsidR="000056A1" w:rsidRPr="00C362DA" w:rsidRDefault="000056A1" w:rsidP="00EF4C9C">
            <w:pPr>
              <w:jc w:val="center"/>
              <w:rPr>
                <w:color w:val="000000"/>
                <w:sz w:val="18"/>
                <w:szCs w:val="18"/>
              </w:rPr>
            </w:pPr>
            <w:r w:rsidRPr="00C362DA">
              <w:rPr>
                <w:color w:val="000000"/>
                <w:sz w:val="18"/>
                <w:szCs w:val="18"/>
              </w:rPr>
              <w:t>1 460,11</w:t>
            </w:r>
          </w:p>
        </w:tc>
      </w:tr>
      <w:tr w:rsidR="000056A1" w:rsidRPr="00C362DA" w14:paraId="0DF5502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FCFC278"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00642B9F"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1DEA24D1" w14:textId="77777777" w:rsidR="000056A1" w:rsidRPr="00C362DA" w:rsidRDefault="000056A1" w:rsidP="00EF4C9C">
            <w:pPr>
              <w:jc w:val="center"/>
              <w:rPr>
                <w:color w:val="000000"/>
                <w:sz w:val="18"/>
                <w:szCs w:val="18"/>
              </w:rPr>
            </w:pPr>
            <w:r w:rsidRPr="00C362DA">
              <w:rPr>
                <w:color w:val="000000"/>
                <w:sz w:val="18"/>
                <w:szCs w:val="18"/>
              </w:rPr>
              <w:t>1 461,77</w:t>
            </w:r>
          </w:p>
        </w:tc>
        <w:tc>
          <w:tcPr>
            <w:tcW w:w="0" w:type="auto"/>
            <w:tcBorders>
              <w:top w:val="nil"/>
              <w:left w:val="nil"/>
              <w:bottom w:val="single" w:sz="4" w:space="0" w:color="auto"/>
              <w:right w:val="single" w:sz="4" w:space="0" w:color="auto"/>
            </w:tcBorders>
            <w:vAlign w:val="center"/>
            <w:hideMark/>
          </w:tcPr>
          <w:p w14:paraId="3A93264B" w14:textId="77777777" w:rsidR="000056A1" w:rsidRPr="00C362DA" w:rsidRDefault="000056A1" w:rsidP="00EF4C9C">
            <w:pPr>
              <w:jc w:val="center"/>
              <w:rPr>
                <w:color w:val="000000"/>
                <w:sz w:val="18"/>
                <w:szCs w:val="18"/>
              </w:rPr>
            </w:pPr>
            <w:r w:rsidRPr="00C362DA">
              <w:rPr>
                <w:color w:val="000000"/>
                <w:sz w:val="18"/>
                <w:szCs w:val="18"/>
              </w:rPr>
              <w:t>1 461,77</w:t>
            </w:r>
          </w:p>
        </w:tc>
        <w:tc>
          <w:tcPr>
            <w:tcW w:w="0" w:type="auto"/>
            <w:tcBorders>
              <w:top w:val="nil"/>
              <w:left w:val="nil"/>
              <w:bottom w:val="single" w:sz="4" w:space="0" w:color="auto"/>
              <w:right w:val="single" w:sz="4" w:space="0" w:color="auto"/>
            </w:tcBorders>
            <w:vAlign w:val="center"/>
            <w:hideMark/>
          </w:tcPr>
          <w:p w14:paraId="3A30CE3C" w14:textId="77777777" w:rsidR="000056A1" w:rsidRPr="00C362DA" w:rsidRDefault="000056A1" w:rsidP="00EF4C9C">
            <w:pPr>
              <w:jc w:val="center"/>
              <w:rPr>
                <w:color w:val="000000"/>
                <w:sz w:val="18"/>
                <w:szCs w:val="18"/>
              </w:rPr>
            </w:pPr>
            <w:r w:rsidRPr="00C362DA">
              <w:rPr>
                <w:color w:val="000000"/>
                <w:sz w:val="18"/>
                <w:szCs w:val="18"/>
              </w:rPr>
              <w:t>1 107,80</w:t>
            </w:r>
          </w:p>
        </w:tc>
        <w:tc>
          <w:tcPr>
            <w:tcW w:w="0" w:type="auto"/>
            <w:tcBorders>
              <w:top w:val="nil"/>
              <w:left w:val="nil"/>
              <w:bottom w:val="single" w:sz="4" w:space="0" w:color="auto"/>
              <w:right w:val="single" w:sz="4" w:space="0" w:color="auto"/>
            </w:tcBorders>
            <w:vAlign w:val="center"/>
            <w:hideMark/>
          </w:tcPr>
          <w:p w14:paraId="7D64961B" w14:textId="77777777" w:rsidR="000056A1" w:rsidRPr="00C362DA" w:rsidRDefault="000056A1" w:rsidP="00EF4C9C">
            <w:pPr>
              <w:jc w:val="center"/>
              <w:rPr>
                <w:color w:val="000000"/>
                <w:sz w:val="18"/>
                <w:szCs w:val="18"/>
              </w:rPr>
            </w:pPr>
            <w:r w:rsidRPr="00C362DA">
              <w:rPr>
                <w:color w:val="000000"/>
                <w:sz w:val="18"/>
                <w:szCs w:val="18"/>
              </w:rPr>
              <w:t>1 107,80</w:t>
            </w:r>
          </w:p>
        </w:tc>
        <w:tc>
          <w:tcPr>
            <w:tcW w:w="0" w:type="auto"/>
            <w:tcBorders>
              <w:top w:val="nil"/>
              <w:left w:val="nil"/>
              <w:bottom w:val="single" w:sz="4" w:space="0" w:color="auto"/>
              <w:right w:val="single" w:sz="4" w:space="0" w:color="auto"/>
            </w:tcBorders>
            <w:vAlign w:val="center"/>
            <w:hideMark/>
          </w:tcPr>
          <w:p w14:paraId="16DF807F" w14:textId="77777777" w:rsidR="000056A1" w:rsidRPr="00C362DA" w:rsidRDefault="000056A1" w:rsidP="00EF4C9C">
            <w:pPr>
              <w:jc w:val="center"/>
              <w:rPr>
                <w:color w:val="000000"/>
                <w:sz w:val="18"/>
                <w:szCs w:val="18"/>
              </w:rPr>
            </w:pPr>
            <w:r w:rsidRPr="00C362DA">
              <w:rPr>
                <w:color w:val="000000"/>
                <w:sz w:val="18"/>
                <w:szCs w:val="18"/>
              </w:rPr>
              <w:t>1 107,80</w:t>
            </w:r>
          </w:p>
        </w:tc>
        <w:tc>
          <w:tcPr>
            <w:tcW w:w="0" w:type="auto"/>
            <w:tcBorders>
              <w:top w:val="nil"/>
              <w:left w:val="nil"/>
              <w:bottom w:val="single" w:sz="4" w:space="0" w:color="auto"/>
              <w:right w:val="single" w:sz="4" w:space="0" w:color="auto"/>
            </w:tcBorders>
            <w:vAlign w:val="center"/>
            <w:hideMark/>
          </w:tcPr>
          <w:p w14:paraId="17515730"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268A981E"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2DFA7BE9"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7D705848"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59F7BCAA"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100D9F00"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75998349"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1D4E81E1"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67D9600A"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19464E88"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393F644A"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4FF73D27" w14:textId="77777777" w:rsidR="000056A1" w:rsidRPr="00C362DA" w:rsidRDefault="000056A1" w:rsidP="00EF4C9C">
            <w:pPr>
              <w:jc w:val="center"/>
              <w:rPr>
                <w:color w:val="000000"/>
                <w:sz w:val="18"/>
                <w:szCs w:val="18"/>
              </w:rPr>
            </w:pPr>
            <w:r w:rsidRPr="00C362DA">
              <w:rPr>
                <w:color w:val="000000"/>
                <w:sz w:val="18"/>
                <w:szCs w:val="18"/>
              </w:rPr>
              <w:t>1 679,77</w:t>
            </w:r>
          </w:p>
        </w:tc>
        <w:tc>
          <w:tcPr>
            <w:tcW w:w="0" w:type="auto"/>
            <w:tcBorders>
              <w:top w:val="nil"/>
              <w:left w:val="nil"/>
              <w:bottom w:val="single" w:sz="4" w:space="0" w:color="auto"/>
              <w:right w:val="single" w:sz="4" w:space="0" w:color="auto"/>
            </w:tcBorders>
            <w:vAlign w:val="center"/>
            <w:hideMark/>
          </w:tcPr>
          <w:p w14:paraId="5AF1EBF1" w14:textId="77777777" w:rsidR="000056A1" w:rsidRPr="00C362DA" w:rsidRDefault="000056A1" w:rsidP="00EF4C9C">
            <w:pPr>
              <w:jc w:val="center"/>
              <w:rPr>
                <w:color w:val="000000"/>
                <w:sz w:val="18"/>
                <w:szCs w:val="18"/>
              </w:rPr>
            </w:pPr>
            <w:r w:rsidRPr="00C362DA">
              <w:rPr>
                <w:color w:val="000000"/>
                <w:sz w:val="18"/>
                <w:szCs w:val="18"/>
              </w:rPr>
              <w:t>1 764,34</w:t>
            </w:r>
          </w:p>
        </w:tc>
      </w:tr>
      <w:tr w:rsidR="000056A1" w:rsidRPr="00C362DA" w14:paraId="779BA26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71176BD" w14:textId="77777777" w:rsidR="000056A1" w:rsidRPr="00C362DA" w:rsidRDefault="000056A1" w:rsidP="00EF4C9C">
            <w:pPr>
              <w:jc w:val="left"/>
              <w:rPr>
                <w:color w:val="000000"/>
                <w:sz w:val="18"/>
                <w:szCs w:val="18"/>
              </w:rPr>
            </w:pPr>
            <w:r w:rsidRPr="00C362DA">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1404E078"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A240ABA" w14:textId="77777777" w:rsidR="000056A1" w:rsidRPr="00C362DA" w:rsidRDefault="000056A1" w:rsidP="00EF4C9C">
            <w:pPr>
              <w:jc w:val="center"/>
              <w:rPr>
                <w:color w:val="000000"/>
                <w:sz w:val="18"/>
                <w:szCs w:val="18"/>
              </w:rPr>
            </w:pPr>
            <w:r w:rsidRPr="00C362DA">
              <w:rPr>
                <w:color w:val="000000"/>
                <w:sz w:val="18"/>
                <w:szCs w:val="18"/>
              </w:rPr>
              <w:t>173,4</w:t>
            </w:r>
          </w:p>
        </w:tc>
        <w:tc>
          <w:tcPr>
            <w:tcW w:w="0" w:type="auto"/>
            <w:tcBorders>
              <w:top w:val="nil"/>
              <w:left w:val="nil"/>
              <w:bottom w:val="single" w:sz="4" w:space="0" w:color="auto"/>
              <w:right w:val="single" w:sz="4" w:space="0" w:color="auto"/>
            </w:tcBorders>
            <w:vAlign w:val="center"/>
            <w:hideMark/>
          </w:tcPr>
          <w:p w14:paraId="73BC3EB5" w14:textId="77777777" w:rsidR="000056A1" w:rsidRPr="00C362DA" w:rsidRDefault="000056A1" w:rsidP="00EF4C9C">
            <w:pPr>
              <w:jc w:val="center"/>
              <w:rPr>
                <w:color w:val="000000"/>
                <w:sz w:val="18"/>
                <w:szCs w:val="18"/>
              </w:rPr>
            </w:pPr>
            <w:r w:rsidRPr="00C362DA">
              <w:rPr>
                <w:color w:val="000000"/>
                <w:sz w:val="18"/>
                <w:szCs w:val="18"/>
              </w:rPr>
              <w:t>173,4</w:t>
            </w:r>
          </w:p>
        </w:tc>
        <w:tc>
          <w:tcPr>
            <w:tcW w:w="0" w:type="auto"/>
            <w:tcBorders>
              <w:top w:val="nil"/>
              <w:left w:val="nil"/>
              <w:bottom w:val="single" w:sz="4" w:space="0" w:color="auto"/>
              <w:right w:val="single" w:sz="4" w:space="0" w:color="auto"/>
            </w:tcBorders>
            <w:vAlign w:val="center"/>
            <w:hideMark/>
          </w:tcPr>
          <w:p w14:paraId="17BEAE5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9336B4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4A6EED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32661F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289E83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F9FA1B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A0BA16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B3ACD0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9D911D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78F103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66E126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7C3EB8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22E8CC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EDC85B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D019C6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1D94793"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7DE654F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8B30924"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77725FF3"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9D7DE1E"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69711404"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3219C5AE"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21C17117"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151C40C5"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77ED8EFE"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6F93A6C6"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0E71E78E"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42CCDC2C"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4827568E"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283065DF"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63C0DF25"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793D850D"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4826322B"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7C5F6B91"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73AE929B"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0B3B4B1C" w14:textId="77777777" w:rsidR="000056A1" w:rsidRPr="00C362DA" w:rsidRDefault="000056A1" w:rsidP="00EF4C9C">
            <w:pPr>
              <w:jc w:val="center"/>
              <w:rPr>
                <w:color w:val="000000"/>
                <w:sz w:val="18"/>
                <w:szCs w:val="18"/>
              </w:rPr>
            </w:pPr>
            <w:r w:rsidRPr="00C362DA">
              <w:rPr>
                <w:color w:val="000000"/>
                <w:sz w:val="18"/>
                <w:szCs w:val="18"/>
              </w:rPr>
              <w:t>0,21</w:t>
            </w:r>
          </w:p>
        </w:tc>
        <w:tc>
          <w:tcPr>
            <w:tcW w:w="0" w:type="auto"/>
            <w:tcBorders>
              <w:top w:val="nil"/>
              <w:left w:val="nil"/>
              <w:bottom w:val="single" w:sz="4" w:space="0" w:color="auto"/>
              <w:right w:val="single" w:sz="4" w:space="0" w:color="auto"/>
            </w:tcBorders>
            <w:vAlign w:val="center"/>
            <w:hideMark/>
          </w:tcPr>
          <w:p w14:paraId="7CBD1BF4" w14:textId="77777777" w:rsidR="000056A1" w:rsidRPr="00C362DA" w:rsidRDefault="000056A1" w:rsidP="00EF4C9C">
            <w:pPr>
              <w:jc w:val="center"/>
              <w:rPr>
                <w:color w:val="000000"/>
                <w:sz w:val="18"/>
                <w:szCs w:val="18"/>
              </w:rPr>
            </w:pPr>
            <w:r w:rsidRPr="00C362DA">
              <w:rPr>
                <w:color w:val="000000"/>
                <w:sz w:val="18"/>
                <w:szCs w:val="18"/>
              </w:rPr>
              <w:t>0,21</w:t>
            </w:r>
          </w:p>
        </w:tc>
      </w:tr>
      <w:tr w:rsidR="000056A1" w:rsidRPr="00C362DA" w14:paraId="1FBEA5F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856E60C"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08C40B24"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3EC211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4BD83D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577697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1166B1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418837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B793CB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51BC87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5E68B13"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872057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948442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46A6BB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1B45C5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F4793C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7FD242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56053D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B7C517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B4F1D1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51B34A0"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46487C6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FF26F70" w14:textId="77777777" w:rsidR="000056A1" w:rsidRPr="00C362DA" w:rsidRDefault="000056A1" w:rsidP="00EF4C9C">
            <w:pPr>
              <w:jc w:val="left"/>
              <w:rPr>
                <w:b/>
                <w:bCs/>
                <w:color w:val="000000"/>
                <w:sz w:val="18"/>
                <w:szCs w:val="18"/>
              </w:rPr>
            </w:pPr>
            <w:r w:rsidRPr="00C362DA">
              <w:rPr>
                <w:b/>
                <w:bCs/>
                <w:color w:val="000000"/>
                <w:sz w:val="18"/>
                <w:szCs w:val="18"/>
              </w:rPr>
              <w:t>Котельная №2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42AA130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1A99AD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2A5D7A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F4F590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16DA8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1C9377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F62B23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85ADE5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110869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208710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8E3E98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A83132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1816AC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CE8FD1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1428E8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162022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7F9151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9AAF06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DD60346"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5C95796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5DA664B"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06933F64"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9F38145" w14:textId="77777777" w:rsidR="000056A1" w:rsidRPr="00C362DA" w:rsidRDefault="000056A1" w:rsidP="00EF4C9C">
            <w:pPr>
              <w:jc w:val="center"/>
              <w:rPr>
                <w:color w:val="000000"/>
                <w:sz w:val="18"/>
                <w:szCs w:val="18"/>
              </w:rPr>
            </w:pPr>
            <w:r w:rsidRPr="00C362DA">
              <w:rPr>
                <w:color w:val="000000"/>
                <w:sz w:val="18"/>
                <w:szCs w:val="18"/>
              </w:rPr>
              <w:t>1 984,92</w:t>
            </w:r>
          </w:p>
        </w:tc>
        <w:tc>
          <w:tcPr>
            <w:tcW w:w="0" w:type="auto"/>
            <w:tcBorders>
              <w:top w:val="nil"/>
              <w:left w:val="nil"/>
              <w:bottom w:val="single" w:sz="4" w:space="0" w:color="auto"/>
              <w:right w:val="single" w:sz="4" w:space="0" w:color="auto"/>
            </w:tcBorders>
            <w:vAlign w:val="center"/>
            <w:hideMark/>
          </w:tcPr>
          <w:p w14:paraId="6DB318C4" w14:textId="77777777" w:rsidR="000056A1" w:rsidRPr="00C362DA" w:rsidRDefault="000056A1" w:rsidP="00EF4C9C">
            <w:pPr>
              <w:jc w:val="center"/>
              <w:rPr>
                <w:color w:val="000000"/>
                <w:sz w:val="18"/>
                <w:szCs w:val="18"/>
              </w:rPr>
            </w:pPr>
            <w:r w:rsidRPr="00C362DA">
              <w:rPr>
                <w:color w:val="000000"/>
                <w:sz w:val="18"/>
                <w:szCs w:val="18"/>
              </w:rPr>
              <w:t>1 984,92</w:t>
            </w:r>
          </w:p>
        </w:tc>
        <w:tc>
          <w:tcPr>
            <w:tcW w:w="0" w:type="auto"/>
            <w:tcBorders>
              <w:top w:val="nil"/>
              <w:left w:val="nil"/>
              <w:bottom w:val="single" w:sz="4" w:space="0" w:color="auto"/>
              <w:right w:val="single" w:sz="4" w:space="0" w:color="auto"/>
            </w:tcBorders>
            <w:vAlign w:val="center"/>
            <w:hideMark/>
          </w:tcPr>
          <w:p w14:paraId="0ACA1C34" w14:textId="77777777" w:rsidR="000056A1" w:rsidRPr="00C362DA" w:rsidRDefault="000056A1" w:rsidP="00EF4C9C">
            <w:pPr>
              <w:jc w:val="center"/>
              <w:rPr>
                <w:color w:val="000000"/>
                <w:sz w:val="18"/>
                <w:szCs w:val="18"/>
              </w:rPr>
            </w:pPr>
            <w:r w:rsidRPr="00C362DA">
              <w:rPr>
                <w:color w:val="000000"/>
                <w:sz w:val="18"/>
                <w:szCs w:val="18"/>
              </w:rPr>
              <w:t>1 990,04</w:t>
            </w:r>
          </w:p>
        </w:tc>
        <w:tc>
          <w:tcPr>
            <w:tcW w:w="0" w:type="auto"/>
            <w:tcBorders>
              <w:top w:val="nil"/>
              <w:left w:val="nil"/>
              <w:bottom w:val="single" w:sz="4" w:space="0" w:color="auto"/>
              <w:right w:val="single" w:sz="4" w:space="0" w:color="auto"/>
            </w:tcBorders>
            <w:vAlign w:val="center"/>
            <w:hideMark/>
          </w:tcPr>
          <w:p w14:paraId="06A8BA41" w14:textId="77777777" w:rsidR="000056A1" w:rsidRPr="00C362DA" w:rsidRDefault="000056A1" w:rsidP="00EF4C9C">
            <w:pPr>
              <w:jc w:val="center"/>
              <w:rPr>
                <w:color w:val="000000"/>
                <w:sz w:val="18"/>
                <w:szCs w:val="18"/>
              </w:rPr>
            </w:pPr>
            <w:r w:rsidRPr="00C362DA">
              <w:rPr>
                <w:color w:val="000000"/>
                <w:sz w:val="18"/>
                <w:szCs w:val="18"/>
              </w:rPr>
              <w:t>1 990,04</w:t>
            </w:r>
          </w:p>
        </w:tc>
        <w:tc>
          <w:tcPr>
            <w:tcW w:w="0" w:type="auto"/>
            <w:tcBorders>
              <w:top w:val="nil"/>
              <w:left w:val="nil"/>
              <w:bottom w:val="single" w:sz="4" w:space="0" w:color="auto"/>
              <w:right w:val="single" w:sz="4" w:space="0" w:color="auto"/>
            </w:tcBorders>
            <w:vAlign w:val="center"/>
            <w:hideMark/>
          </w:tcPr>
          <w:p w14:paraId="11FE0E68" w14:textId="77777777" w:rsidR="000056A1" w:rsidRPr="00C362DA" w:rsidRDefault="000056A1" w:rsidP="00EF4C9C">
            <w:pPr>
              <w:jc w:val="center"/>
              <w:rPr>
                <w:color w:val="000000"/>
                <w:sz w:val="18"/>
                <w:szCs w:val="18"/>
              </w:rPr>
            </w:pPr>
            <w:r w:rsidRPr="00C362DA">
              <w:rPr>
                <w:color w:val="000000"/>
                <w:sz w:val="18"/>
                <w:szCs w:val="18"/>
              </w:rPr>
              <w:t>1 990,04</w:t>
            </w:r>
          </w:p>
        </w:tc>
        <w:tc>
          <w:tcPr>
            <w:tcW w:w="0" w:type="auto"/>
            <w:tcBorders>
              <w:top w:val="nil"/>
              <w:left w:val="nil"/>
              <w:bottom w:val="single" w:sz="4" w:space="0" w:color="auto"/>
              <w:right w:val="single" w:sz="4" w:space="0" w:color="auto"/>
            </w:tcBorders>
            <w:vAlign w:val="center"/>
            <w:hideMark/>
          </w:tcPr>
          <w:p w14:paraId="5A7B677F"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4B3E6A6C"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348591AB"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03321E33"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34BD2C2C"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58545CD1"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37799DAF"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4FA321A8"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404F1721"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35371273"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1CCB87DE"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47280B11" w14:textId="77777777" w:rsidR="000056A1" w:rsidRPr="00C362DA" w:rsidRDefault="000056A1" w:rsidP="00EF4C9C">
            <w:pPr>
              <w:jc w:val="center"/>
              <w:rPr>
                <w:color w:val="000000"/>
                <w:sz w:val="18"/>
                <w:szCs w:val="18"/>
              </w:rPr>
            </w:pPr>
            <w:r w:rsidRPr="00C362DA">
              <w:rPr>
                <w:color w:val="000000"/>
                <w:sz w:val="18"/>
                <w:szCs w:val="18"/>
              </w:rPr>
              <w:t>2 891,58</w:t>
            </w:r>
          </w:p>
        </w:tc>
        <w:tc>
          <w:tcPr>
            <w:tcW w:w="0" w:type="auto"/>
            <w:tcBorders>
              <w:top w:val="nil"/>
              <w:left w:val="nil"/>
              <w:bottom w:val="single" w:sz="4" w:space="0" w:color="auto"/>
              <w:right w:val="single" w:sz="4" w:space="0" w:color="auto"/>
            </w:tcBorders>
            <w:vAlign w:val="center"/>
            <w:hideMark/>
          </w:tcPr>
          <w:p w14:paraId="663D6696" w14:textId="77777777" w:rsidR="000056A1" w:rsidRPr="00C362DA" w:rsidRDefault="000056A1" w:rsidP="00EF4C9C">
            <w:pPr>
              <w:jc w:val="center"/>
              <w:rPr>
                <w:color w:val="000000"/>
                <w:sz w:val="18"/>
                <w:szCs w:val="18"/>
              </w:rPr>
            </w:pPr>
            <w:r w:rsidRPr="00C362DA">
              <w:rPr>
                <w:color w:val="000000"/>
                <w:sz w:val="18"/>
                <w:szCs w:val="18"/>
              </w:rPr>
              <w:t>2 891,58</w:t>
            </w:r>
          </w:p>
        </w:tc>
      </w:tr>
      <w:tr w:rsidR="000056A1" w:rsidRPr="00C362DA" w14:paraId="4D9D141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D5F80B7"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03D9E8F1"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9CA0DC9" w14:textId="77777777" w:rsidR="000056A1" w:rsidRPr="00C362DA" w:rsidRDefault="000056A1" w:rsidP="00EF4C9C">
            <w:pPr>
              <w:jc w:val="center"/>
              <w:rPr>
                <w:color w:val="000000"/>
                <w:sz w:val="18"/>
                <w:szCs w:val="18"/>
              </w:rPr>
            </w:pPr>
            <w:r w:rsidRPr="00C362DA">
              <w:rPr>
                <w:color w:val="000000"/>
                <w:sz w:val="18"/>
                <w:szCs w:val="18"/>
              </w:rPr>
              <w:t>44,86</w:t>
            </w:r>
          </w:p>
        </w:tc>
        <w:tc>
          <w:tcPr>
            <w:tcW w:w="0" w:type="auto"/>
            <w:tcBorders>
              <w:top w:val="nil"/>
              <w:left w:val="nil"/>
              <w:bottom w:val="single" w:sz="4" w:space="0" w:color="auto"/>
              <w:right w:val="single" w:sz="4" w:space="0" w:color="auto"/>
            </w:tcBorders>
            <w:vAlign w:val="center"/>
            <w:hideMark/>
          </w:tcPr>
          <w:p w14:paraId="377FC69D" w14:textId="77777777" w:rsidR="000056A1" w:rsidRPr="00C362DA" w:rsidRDefault="000056A1" w:rsidP="00EF4C9C">
            <w:pPr>
              <w:jc w:val="center"/>
              <w:rPr>
                <w:color w:val="000000"/>
                <w:sz w:val="18"/>
                <w:szCs w:val="18"/>
              </w:rPr>
            </w:pPr>
            <w:r w:rsidRPr="00C362DA">
              <w:rPr>
                <w:color w:val="000000"/>
                <w:sz w:val="18"/>
                <w:szCs w:val="18"/>
              </w:rPr>
              <w:t>44,86</w:t>
            </w:r>
          </w:p>
        </w:tc>
        <w:tc>
          <w:tcPr>
            <w:tcW w:w="0" w:type="auto"/>
            <w:tcBorders>
              <w:top w:val="nil"/>
              <w:left w:val="nil"/>
              <w:bottom w:val="single" w:sz="4" w:space="0" w:color="auto"/>
              <w:right w:val="single" w:sz="4" w:space="0" w:color="auto"/>
            </w:tcBorders>
            <w:vAlign w:val="center"/>
            <w:hideMark/>
          </w:tcPr>
          <w:p w14:paraId="3BF352C5" w14:textId="77777777" w:rsidR="000056A1" w:rsidRPr="00C362DA" w:rsidRDefault="000056A1" w:rsidP="00EF4C9C">
            <w:pPr>
              <w:jc w:val="center"/>
              <w:rPr>
                <w:color w:val="000000"/>
                <w:sz w:val="18"/>
                <w:szCs w:val="18"/>
              </w:rPr>
            </w:pPr>
            <w:r w:rsidRPr="00C362DA">
              <w:rPr>
                <w:color w:val="000000"/>
                <w:sz w:val="18"/>
                <w:szCs w:val="18"/>
              </w:rPr>
              <w:t>45,16</w:t>
            </w:r>
          </w:p>
        </w:tc>
        <w:tc>
          <w:tcPr>
            <w:tcW w:w="0" w:type="auto"/>
            <w:tcBorders>
              <w:top w:val="nil"/>
              <w:left w:val="nil"/>
              <w:bottom w:val="single" w:sz="4" w:space="0" w:color="auto"/>
              <w:right w:val="single" w:sz="4" w:space="0" w:color="auto"/>
            </w:tcBorders>
            <w:vAlign w:val="center"/>
            <w:hideMark/>
          </w:tcPr>
          <w:p w14:paraId="00BB3253" w14:textId="77777777" w:rsidR="000056A1" w:rsidRPr="00C362DA" w:rsidRDefault="000056A1" w:rsidP="00EF4C9C">
            <w:pPr>
              <w:jc w:val="center"/>
              <w:rPr>
                <w:color w:val="000000"/>
                <w:sz w:val="18"/>
                <w:szCs w:val="18"/>
              </w:rPr>
            </w:pPr>
            <w:r w:rsidRPr="00C362DA">
              <w:rPr>
                <w:color w:val="000000"/>
                <w:sz w:val="18"/>
                <w:szCs w:val="18"/>
              </w:rPr>
              <w:t>45,16</w:t>
            </w:r>
          </w:p>
        </w:tc>
        <w:tc>
          <w:tcPr>
            <w:tcW w:w="0" w:type="auto"/>
            <w:tcBorders>
              <w:top w:val="nil"/>
              <w:left w:val="nil"/>
              <w:bottom w:val="single" w:sz="4" w:space="0" w:color="auto"/>
              <w:right w:val="single" w:sz="4" w:space="0" w:color="auto"/>
            </w:tcBorders>
            <w:vAlign w:val="center"/>
            <w:hideMark/>
          </w:tcPr>
          <w:p w14:paraId="28865D11" w14:textId="77777777" w:rsidR="000056A1" w:rsidRPr="00C362DA" w:rsidRDefault="000056A1" w:rsidP="00EF4C9C">
            <w:pPr>
              <w:jc w:val="center"/>
              <w:rPr>
                <w:color w:val="000000"/>
                <w:sz w:val="18"/>
                <w:szCs w:val="18"/>
              </w:rPr>
            </w:pPr>
            <w:r w:rsidRPr="00C362DA">
              <w:rPr>
                <w:color w:val="000000"/>
                <w:sz w:val="18"/>
                <w:szCs w:val="18"/>
              </w:rPr>
              <w:t>45,16</w:t>
            </w:r>
          </w:p>
        </w:tc>
        <w:tc>
          <w:tcPr>
            <w:tcW w:w="0" w:type="auto"/>
            <w:tcBorders>
              <w:top w:val="nil"/>
              <w:left w:val="nil"/>
              <w:bottom w:val="single" w:sz="4" w:space="0" w:color="auto"/>
              <w:right w:val="single" w:sz="4" w:space="0" w:color="auto"/>
            </w:tcBorders>
            <w:vAlign w:val="center"/>
            <w:hideMark/>
          </w:tcPr>
          <w:p w14:paraId="45AD1085"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1B5F9E44"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3E474DB3"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507CB24E"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5AD131DA"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26725808"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0BA7EA99"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43DFB232"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77C3EDFF"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328E3491"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14836BEE"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10D0475B" w14:textId="77777777" w:rsidR="000056A1" w:rsidRPr="00C362DA" w:rsidRDefault="000056A1" w:rsidP="00EF4C9C">
            <w:pPr>
              <w:jc w:val="center"/>
              <w:rPr>
                <w:color w:val="000000"/>
                <w:sz w:val="18"/>
                <w:szCs w:val="18"/>
              </w:rPr>
            </w:pPr>
            <w:r w:rsidRPr="00C362DA">
              <w:rPr>
                <w:color w:val="000000"/>
                <w:sz w:val="18"/>
                <w:szCs w:val="18"/>
              </w:rPr>
              <w:t>65,62</w:t>
            </w:r>
          </w:p>
        </w:tc>
        <w:tc>
          <w:tcPr>
            <w:tcW w:w="0" w:type="auto"/>
            <w:tcBorders>
              <w:top w:val="nil"/>
              <w:left w:val="nil"/>
              <w:bottom w:val="single" w:sz="4" w:space="0" w:color="auto"/>
              <w:right w:val="single" w:sz="4" w:space="0" w:color="auto"/>
            </w:tcBorders>
            <w:vAlign w:val="center"/>
            <w:hideMark/>
          </w:tcPr>
          <w:p w14:paraId="214E22E3" w14:textId="77777777" w:rsidR="000056A1" w:rsidRPr="00C362DA" w:rsidRDefault="000056A1" w:rsidP="00EF4C9C">
            <w:pPr>
              <w:jc w:val="center"/>
              <w:rPr>
                <w:color w:val="000000"/>
                <w:sz w:val="18"/>
                <w:szCs w:val="18"/>
              </w:rPr>
            </w:pPr>
            <w:r w:rsidRPr="00C362DA">
              <w:rPr>
                <w:color w:val="000000"/>
                <w:sz w:val="18"/>
                <w:szCs w:val="18"/>
              </w:rPr>
              <w:t>65,62</w:t>
            </w:r>
          </w:p>
        </w:tc>
      </w:tr>
      <w:tr w:rsidR="000056A1" w:rsidRPr="00C362DA" w14:paraId="5760C44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E197879"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522F8EE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58AF331" w14:textId="77777777" w:rsidR="000056A1" w:rsidRPr="00C362DA" w:rsidRDefault="000056A1" w:rsidP="00EF4C9C">
            <w:pPr>
              <w:jc w:val="center"/>
              <w:rPr>
                <w:color w:val="000000"/>
                <w:sz w:val="18"/>
                <w:szCs w:val="18"/>
              </w:rPr>
            </w:pPr>
            <w:r w:rsidRPr="00C362DA">
              <w:rPr>
                <w:color w:val="000000"/>
                <w:sz w:val="18"/>
                <w:szCs w:val="18"/>
              </w:rPr>
              <w:t>1 940,07</w:t>
            </w:r>
          </w:p>
        </w:tc>
        <w:tc>
          <w:tcPr>
            <w:tcW w:w="0" w:type="auto"/>
            <w:tcBorders>
              <w:top w:val="nil"/>
              <w:left w:val="nil"/>
              <w:bottom w:val="single" w:sz="4" w:space="0" w:color="auto"/>
              <w:right w:val="single" w:sz="4" w:space="0" w:color="auto"/>
            </w:tcBorders>
            <w:vAlign w:val="center"/>
            <w:hideMark/>
          </w:tcPr>
          <w:p w14:paraId="3EA05127" w14:textId="77777777" w:rsidR="000056A1" w:rsidRPr="00C362DA" w:rsidRDefault="000056A1" w:rsidP="00EF4C9C">
            <w:pPr>
              <w:jc w:val="center"/>
              <w:rPr>
                <w:color w:val="000000"/>
                <w:sz w:val="18"/>
                <w:szCs w:val="18"/>
              </w:rPr>
            </w:pPr>
            <w:r w:rsidRPr="00C362DA">
              <w:rPr>
                <w:color w:val="000000"/>
                <w:sz w:val="18"/>
                <w:szCs w:val="18"/>
              </w:rPr>
              <w:t>1 940,07</w:t>
            </w:r>
          </w:p>
        </w:tc>
        <w:tc>
          <w:tcPr>
            <w:tcW w:w="0" w:type="auto"/>
            <w:tcBorders>
              <w:top w:val="nil"/>
              <w:left w:val="nil"/>
              <w:bottom w:val="single" w:sz="4" w:space="0" w:color="auto"/>
              <w:right w:val="single" w:sz="4" w:space="0" w:color="auto"/>
            </w:tcBorders>
            <w:vAlign w:val="center"/>
            <w:hideMark/>
          </w:tcPr>
          <w:p w14:paraId="27562168" w14:textId="77777777" w:rsidR="000056A1" w:rsidRPr="00C362DA" w:rsidRDefault="000056A1" w:rsidP="00EF4C9C">
            <w:pPr>
              <w:jc w:val="center"/>
              <w:rPr>
                <w:color w:val="000000"/>
                <w:sz w:val="18"/>
                <w:szCs w:val="18"/>
              </w:rPr>
            </w:pPr>
            <w:r w:rsidRPr="00C362DA">
              <w:rPr>
                <w:color w:val="000000"/>
                <w:sz w:val="18"/>
                <w:szCs w:val="18"/>
              </w:rPr>
              <w:t>1 944,88</w:t>
            </w:r>
          </w:p>
        </w:tc>
        <w:tc>
          <w:tcPr>
            <w:tcW w:w="0" w:type="auto"/>
            <w:tcBorders>
              <w:top w:val="nil"/>
              <w:left w:val="nil"/>
              <w:bottom w:val="single" w:sz="4" w:space="0" w:color="auto"/>
              <w:right w:val="single" w:sz="4" w:space="0" w:color="auto"/>
            </w:tcBorders>
            <w:vAlign w:val="center"/>
            <w:hideMark/>
          </w:tcPr>
          <w:p w14:paraId="2E4C5D43" w14:textId="77777777" w:rsidR="000056A1" w:rsidRPr="00C362DA" w:rsidRDefault="000056A1" w:rsidP="00EF4C9C">
            <w:pPr>
              <w:jc w:val="center"/>
              <w:rPr>
                <w:color w:val="000000"/>
                <w:sz w:val="18"/>
                <w:szCs w:val="18"/>
              </w:rPr>
            </w:pPr>
            <w:r w:rsidRPr="00C362DA">
              <w:rPr>
                <w:color w:val="000000"/>
                <w:sz w:val="18"/>
                <w:szCs w:val="18"/>
              </w:rPr>
              <w:t>1 944,88</w:t>
            </w:r>
          </w:p>
        </w:tc>
        <w:tc>
          <w:tcPr>
            <w:tcW w:w="0" w:type="auto"/>
            <w:tcBorders>
              <w:top w:val="nil"/>
              <w:left w:val="nil"/>
              <w:bottom w:val="single" w:sz="4" w:space="0" w:color="auto"/>
              <w:right w:val="single" w:sz="4" w:space="0" w:color="auto"/>
            </w:tcBorders>
            <w:vAlign w:val="center"/>
            <w:hideMark/>
          </w:tcPr>
          <w:p w14:paraId="42A29BF2" w14:textId="77777777" w:rsidR="000056A1" w:rsidRPr="00C362DA" w:rsidRDefault="000056A1" w:rsidP="00EF4C9C">
            <w:pPr>
              <w:jc w:val="center"/>
              <w:rPr>
                <w:color w:val="000000"/>
                <w:sz w:val="18"/>
                <w:szCs w:val="18"/>
              </w:rPr>
            </w:pPr>
            <w:r w:rsidRPr="00C362DA">
              <w:rPr>
                <w:color w:val="000000"/>
                <w:sz w:val="18"/>
                <w:szCs w:val="18"/>
              </w:rPr>
              <w:t>1 944,88</w:t>
            </w:r>
          </w:p>
        </w:tc>
        <w:tc>
          <w:tcPr>
            <w:tcW w:w="0" w:type="auto"/>
            <w:tcBorders>
              <w:top w:val="nil"/>
              <w:left w:val="nil"/>
              <w:bottom w:val="single" w:sz="4" w:space="0" w:color="auto"/>
              <w:right w:val="single" w:sz="4" w:space="0" w:color="auto"/>
            </w:tcBorders>
            <w:vAlign w:val="center"/>
            <w:hideMark/>
          </w:tcPr>
          <w:p w14:paraId="73456D20"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49785923"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29007EF0"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13129442"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4ACE5E00"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69F8FE6A"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10450F3D"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44664BC3"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23753EF3"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63FCB236"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704DBBD3"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712B714E" w14:textId="77777777" w:rsidR="000056A1" w:rsidRPr="00C362DA" w:rsidRDefault="000056A1" w:rsidP="00EF4C9C">
            <w:pPr>
              <w:jc w:val="center"/>
              <w:rPr>
                <w:color w:val="000000"/>
                <w:sz w:val="18"/>
                <w:szCs w:val="18"/>
              </w:rPr>
            </w:pPr>
            <w:r w:rsidRPr="00C362DA">
              <w:rPr>
                <w:color w:val="000000"/>
                <w:sz w:val="18"/>
                <w:szCs w:val="18"/>
              </w:rPr>
              <w:t>2 825,96</w:t>
            </w:r>
          </w:p>
        </w:tc>
        <w:tc>
          <w:tcPr>
            <w:tcW w:w="0" w:type="auto"/>
            <w:tcBorders>
              <w:top w:val="nil"/>
              <w:left w:val="nil"/>
              <w:bottom w:val="single" w:sz="4" w:space="0" w:color="auto"/>
              <w:right w:val="single" w:sz="4" w:space="0" w:color="auto"/>
            </w:tcBorders>
            <w:vAlign w:val="center"/>
            <w:hideMark/>
          </w:tcPr>
          <w:p w14:paraId="2AA6ADA8" w14:textId="77777777" w:rsidR="000056A1" w:rsidRPr="00C362DA" w:rsidRDefault="000056A1" w:rsidP="00EF4C9C">
            <w:pPr>
              <w:jc w:val="center"/>
              <w:rPr>
                <w:color w:val="000000"/>
                <w:sz w:val="18"/>
                <w:szCs w:val="18"/>
              </w:rPr>
            </w:pPr>
            <w:r w:rsidRPr="00C362DA">
              <w:rPr>
                <w:color w:val="000000"/>
                <w:sz w:val="18"/>
                <w:szCs w:val="18"/>
              </w:rPr>
              <w:t>2 825,96</w:t>
            </w:r>
          </w:p>
        </w:tc>
      </w:tr>
      <w:tr w:rsidR="000056A1" w:rsidRPr="00C362DA" w14:paraId="12F478B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6576F47"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5354BE33"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5118856" w14:textId="77777777" w:rsidR="000056A1" w:rsidRPr="00C362DA" w:rsidRDefault="000056A1" w:rsidP="00EF4C9C">
            <w:pPr>
              <w:jc w:val="center"/>
              <w:rPr>
                <w:color w:val="000000"/>
                <w:sz w:val="18"/>
                <w:szCs w:val="18"/>
              </w:rPr>
            </w:pPr>
            <w:r w:rsidRPr="00C362DA">
              <w:rPr>
                <w:color w:val="000000"/>
                <w:sz w:val="18"/>
                <w:szCs w:val="18"/>
              </w:rPr>
              <w:t>205,40</w:t>
            </w:r>
          </w:p>
        </w:tc>
        <w:tc>
          <w:tcPr>
            <w:tcW w:w="0" w:type="auto"/>
            <w:tcBorders>
              <w:top w:val="nil"/>
              <w:left w:val="nil"/>
              <w:bottom w:val="single" w:sz="4" w:space="0" w:color="auto"/>
              <w:right w:val="single" w:sz="4" w:space="0" w:color="auto"/>
            </w:tcBorders>
            <w:vAlign w:val="center"/>
            <w:hideMark/>
          </w:tcPr>
          <w:p w14:paraId="3CA834F7" w14:textId="77777777" w:rsidR="000056A1" w:rsidRPr="00C362DA" w:rsidRDefault="000056A1" w:rsidP="00EF4C9C">
            <w:pPr>
              <w:jc w:val="center"/>
              <w:rPr>
                <w:color w:val="000000"/>
                <w:sz w:val="18"/>
                <w:szCs w:val="18"/>
              </w:rPr>
            </w:pPr>
            <w:r w:rsidRPr="00C362DA">
              <w:rPr>
                <w:color w:val="000000"/>
                <w:sz w:val="18"/>
                <w:szCs w:val="18"/>
              </w:rPr>
              <w:t>205,40</w:t>
            </w:r>
          </w:p>
        </w:tc>
        <w:tc>
          <w:tcPr>
            <w:tcW w:w="0" w:type="auto"/>
            <w:tcBorders>
              <w:top w:val="nil"/>
              <w:left w:val="nil"/>
              <w:bottom w:val="single" w:sz="4" w:space="0" w:color="auto"/>
              <w:right w:val="single" w:sz="4" w:space="0" w:color="auto"/>
            </w:tcBorders>
            <w:vAlign w:val="center"/>
            <w:hideMark/>
          </w:tcPr>
          <w:p w14:paraId="1C04CCF6" w14:textId="77777777" w:rsidR="000056A1" w:rsidRPr="00C362DA" w:rsidRDefault="000056A1" w:rsidP="00EF4C9C">
            <w:pPr>
              <w:jc w:val="center"/>
              <w:rPr>
                <w:color w:val="000000"/>
                <w:sz w:val="18"/>
                <w:szCs w:val="18"/>
              </w:rPr>
            </w:pPr>
            <w:r w:rsidRPr="00C362DA">
              <w:rPr>
                <w:color w:val="000000"/>
                <w:sz w:val="18"/>
                <w:szCs w:val="18"/>
              </w:rPr>
              <w:t>339,88</w:t>
            </w:r>
          </w:p>
        </w:tc>
        <w:tc>
          <w:tcPr>
            <w:tcW w:w="0" w:type="auto"/>
            <w:tcBorders>
              <w:top w:val="nil"/>
              <w:left w:val="nil"/>
              <w:bottom w:val="single" w:sz="4" w:space="0" w:color="auto"/>
              <w:right w:val="single" w:sz="4" w:space="0" w:color="auto"/>
            </w:tcBorders>
            <w:vAlign w:val="center"/>
            <w:hideMark/>
          </w:tcPr>
          <w:p w14:paraId="7F37BC0D" w14:textId="77777777" w:rsidR="000056A1" w:rsidRPr="00C362DA" w:rsidRDefault="000056A1" w:rsidP="00EF4C9C">
            <w:pPr>
              <w:jc w:val="center"/>
              <w:rPr>
                <w:color w:val="000000"/>
                <w:sz w:val="18"/>
                <w:szCs w:val="18"/>
              </w:rPr>
            </w:pPr>
            <w:r w:rsidRPr="00C362DA">
              <w:rPr>
                <w:color w:val="000000"/>
                <w:sz w:val="18"/>
                <w:szCs w:val="18"/>
              </w:rPr>
              <w:t>339,88</w:t>
            </w:r>
          </w:p>
        </w:tc>
        <w:tc>
          <w:tcPr>
            <w:tcW w:w="0" w:type="auto"/>
            <w:tcBorders>
              <w:top w:val="nil"/>
              <w:left w:val="nil"/>
              <w:bottom w:val="single" w:sz="4" w:space="0" w:color="auto"/>
              <w:right w:val="single" w:sz="4" w:space="0" w:color="auto"/>
            </w:tcBorders>
            <w:vAlign w:val="center"/>
            <w:hideMark/>
          </w:tcPr>
          <w:p w14:paraId="183631E4" w14:textId="77777777" w:rsidR="000056A1" w:rsidRPr="00C362DA" w:rsidRDefault="000056A1" w:rsidP="00EF4C9C">
            <w:pPr>
              <w:jc w:val="center"/>
              <w:rPr>
                <w:color w:val="000000"/>
                <w:sz w:val="18"/>
                <w:szCs w:val="18"/>
              </w:rPr>
            </w:pPr>
            <w:r w:rsidRPr="00C362DA">
              <w:rPr>
                <w:color w:val="000000"/>
                <w:sz w:val="18"/>
                <w:szCs w:val="18"/>
              </w:rPr>
              <w:t>339,88</w:t>
            </w:r>
          </w:p>
        </w:tc>
        <w:tc>
          <w:tcPr>
            <w:tcW w:w="0" w:type="auto"/>
            <w:tcBorders>
              <w:top w:val="nil"/>
              <w:left w:val="nil"/>
              <w:bottom w:val="single" w:sz="4" w:space="0" w:color="auto"/>
              <w:right w:val="single" w:sz="4" w:space="0" w:color="auto"/>
            </w:tcBorders>
            <w:vAlign w:val="center"/>
            <w:hideMark/>
          </w:tcPr>
          <w:p w14:paraId="7224B258"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04DAD4DB"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5A2484D6"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4608F72F"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60FFA010"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49AC656C"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75BBB161"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3C90CB94"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19DEB1A1"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0F511E32"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36001A30"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3CF97BDA" w14:textId="77777777" w:rsidR="000056A1" w:rsidRPr="00C362DA" w:rsidRDefault="000056A1" w:rsidP="00EF4C9C">
            <w:pPr>
              <w:jc w:val="center"/>
              <w:rPr>
                <w:color w:val="000000"/>
                <w:sz w:val="18"/>
                <w:szCs w:val="18"/>
              </w:rPr>
            </w:pPr>
            <w:r w:rsidRPr="00C362DA">
              <w:rPr>
                <w:color w:val="000000"/>
                <w:sz w:val="18"/>
                <w:szCs w:val="18"/>
              </w:rPr>
              <w:t>493,86</w:t>
            </w:r>
          </w:p>
        </w:tc>
        <w:tc>
          <w:tcPr>
            <w:tcW w:w="0" w:type="auto"/>
            <w:tcBorders>
              <w:top w:val="nil"/>
              <w:left w:val="nil"/>
              <w:bottom w:val="single" w:sz="4" w:space="0" w:color="auto"/>
              <w:right w:val="single" w:sz="4" w:space="0" w:color="auto"/>
            </w:tcBorders>
            <w:vAlign w:val="center"/>
            <w:hideMark/>
          </w:tcPr>
          <w:p w14:paraId="4A1140EC" w14:textId="77777777" w:rsidR="000056A1" w:rsidRPr="00C362DA" w:rsidRDefault="000056A1" w:rsidP="00EF4C9C">
            <w:pPr>
              <w:jc w:val="center"/>
              <w:rPr>
                <w:color w:val="000000"/>
                <w:sz w:val="18"/>
                <w:szCs w:val="18"/>
              </w:rPr>
            </w:pPr>
            <w:r w:rsidRPr="00C362DA">
              <w:rPr>
                <w:color w:val="000000"/>
                <w:sz w:val="18"/>
                <w:szCs w:val="18"/>
              </w:rPr>
              <w:t>493,86</w:t>
            </w:r>
          </w:p>
        </w:tc>
      </w:tr>
      <w:tr w:rsidR="000056A1" w:rsidRPr="00C362DA" w14:paraId="532EEEF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7C73222"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3FDB2AA7"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6001C83" w14:textId="77777777" w:rsidR="000056A1" w:rsidRPr="00C362DA" w:rsidRDefault="000056A1" w:rsidP="00EF4C9C">
            <w:pPr>
              <w:jc w:val="center"/>
              <w:rPr>
                <w:color w:val="000000"/>
                <w:sz w:val="18"/>
                <w:szCs w:val="18"/>
              </w:rPr>
            </w:pPr>
            <w:r w:rsidRPr="00C362DA">
              <w:rPr>
                <w:color w:val="000000"/>
                <w:sz w:val="18"/>
                <w:szCs w:val="18"/>
              </w:rPr>
              <w:t>1 734,67</w:t>
            </w:r>
          </w:p>
        </w:tc>
        <w:tc>
          <w:tcPr>
            <w:tcW w:w="0" w:type="auto"/>
            <w:tcBorders>
              <w:top w:val="nil"/>
              <w:left w:val="nil"/>
              <w:bottom w:val="single" w:sz="4" w:space="0" w:color="auto"/>
              <w:right w:val="single" w:sz="4" w:space="0" w:color="auto"/>
            </w:tcBorders>
            <w:vAlign w:val="center"/>
            <w:hideMark/>
          </w:tcPr>
          <w:p w14:paraId="5D52B13E" w14:textId="77777777" w:rsidR="000056A1" w:rsidRPr="00C362DA" w:rsidRDefault="000056A1" w:rsidP="00EF4C9C">
            <w:pPr>
              <w:jc w:val="center"/>
              <w:rPr>
                <w:color w:val="000000"/>
                <w:sz w:val="18"/>
                <w:szCs w:val="18"/>
              </w:rPr>
            </w:pPr>
            <w:r w:rsidRPr="00C362DA">
              <w:rPr>
                <w:color w:val="000000"/>
                <w:sz w:val="18"/>
                <w:szCs w:val="18"/>
              </w:rPr>
              <w:t>1 734,67</w:t>
            </w:r>
          </w:p>
        </w:tc>
        <w:tc>
          <w:tcPr>
            <w:tcW w:w="0" w:type="auto"/>
            <w:tcBorders>
              <w:top w:val="nil"/>
              <w:left w:val="nil"/>
              <w:bottom w:val="single" w:sz="4" w:space="0" w:color="auto"/>
              <w:right w:val="single" w:sz="4" w:space="0" w:color="auto"/>
            </w:tcBorders>
            <w:vAlign w:val="center"/>
            <w:hideMark/>
          </w:tcPr>
          <w:p w14:paraId="486687B1" w14:textId="77777777" w:rsidR="000056A1" w:rsidRPr="00C362DA" w:rsidRDefault="000056A1" w:rsidP="00EF4C9C">
            <w:pPr>
              <w:jc w:val="center"/>
              <w:rPr>
                <w:color w:val="000000"/>
                <w:sz w:val="18"/>
                <w:szCs w:val="18"/>
              </w:rPr>
            </w:pPr>
            <w:r w:rsidRPr="00C362DA">
              <w:rPr>
                <w:color w:val="000000"/>
                <w:sz w:val="18"/>
                <w:szCs w:val="18"/>
              </w:rPr>
              <w:t>1 605,00</w:t>
            </w:r>
          </w:p>
        </w:tc>
        <w:tc>
          <w:tcPr>
            <w:tcW w:w="0" w:type="auto"/>
            <w:tcBorders>
              <w:top w:val="nil"/>
              <w:left w:val="nil"/>
              <w:bottom w:val="single" w:sz="4" w:space="0" w:color="auto"/>
              <w:right w:val="single" w:sz="4" w:space="0" w:color="auto"/>
            </w:tcBorders>
            <w:vAlign w:val="center"/>
            <w:hideMark/>
          </w:tcPr>
          <w:p w14:paraId="207067EC" w14:textId="77777777" w:rsidR="000056A1" w:rsidRPr="00C362DA" w:rsidRDefault="000056A1" w:rsidP="00EF4C9C">
            <w:pPr>
              <w:jc w:val="center"/>
              <w:rPr>
                <w:color w:val="000000"/>
                <w:sz w:val="18"/>
                <w:szCs w:val="18"/>
              </w:rPr>
            </w:pPr>
            <w:r w:rsidRPr="00C362DA">
              <w:rPr>
                <w:color w:val="000000"/>
                <w:sz w:val="18"/>
                <w:szCs w:val="18"/>
              </w:rPr>
              <w:t>1 605,00</w:t>
            </w:r>
          </w:p>
        </w:tc>
        <w:tc>
          <w:tcPr>
            <w:tcW w:w="0" w:type="auto"/>
            <w:tcBorders>
              <w:top w:val="nil"/>
              <w:left w:val="nil"/>
              <w:bottom w:val="single" w:sz="4" w:space="0" w:color="auto"/>
              <w:right w:val="single" w:sz="4" w:space="0" w:color="auto"/>
            </w:tcBorders>
            <w:vAlign w:val="center"/>
            <w:hideMark/>
          </w:tcPr>
          <w:p w14:paraId="134F7B50" w14:textId="77777777" w:rsidR="000056A1" w:rsidRPr="00C362DA" w:rsidRDefault="000056A1" w:rsidP="00EF4C9C">
            <w:pPr>
              <w:jc w:val="center"/>
              <w:rPr>
                <w:color w:val="000000"/>
                <w:sz w:val="18"/>
                <w:szCs w:val="18"/>
              </w:rPr>
            </w:pPr>
            <w:r w:rsidRPr="00C362DA">
              <w:rPr>
                <w:color w:val="000000"/>
                <w:sz w:val="18"/>
                <w:szCs w:val="18"/>
              </w:rPr>
              <w:t>1 605,00</w:t>
            </w:r>
          </w:p>
        </w:tc>
        <w:tc>
          <w:tcPr>
            <w:tcW w:w="0" w:type="auto"/>
            <w:tcBorders>
              <w:top w:val="nil"/>
              <w:left w:val="nil"/>
              <w:bottom w:val="single" w:sz="4" w:space="0" w:color="auto"/>
              <w:right w:val="single" w:sz="4" w:space="0" w:color="auto"/>
            </w:tcBorders>
            <w:vAlign w:val="center"/>
            <w:hideMark/>
          </w:tcPr>
          <w:p w14:paraId="6B3A76D7"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3CEDFA96"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10B3164D"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416B383A"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4958E203"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71E357DE"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39AEC421"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00A6EFCC"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1F4A155E"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782269B9"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5B3EDAD9"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155EAA00" w14:textId="77777777" w:rsidR="000056A1" w:rsidRPr="00C362DA" w:rsidRDefault="000056A1" w:rsidP="00EF4C9C">
            <w:pPr>
              <w:jc w:val="center"/>
              <w:rPr>
                <w:color w:val="000000"/>
                <w:sz w:val="18"/>
                <w:szCs w:val="18"/>
              </w:rPr>
            </w:pPr>
            <w:r w:rsidRPr="00C362DA">
              <w:rPr>
                <w:color w:val="000000"/>
                <w:sz w:val="18"/>
                <w:szCs w:val="18"/>
              </w:rPr>
              <w:t>2 332,11</w:t>
            </w:r>
          </w:p>
        </w:tc>
        <w:tc>
          <w:tcPr>
            <w:tcW w:w="0" w:type="auto"/>
            <w:tcBorders>
              <w:top w:val="nil"/>
              <w:left w:val="nil"/>
              <w:bottom w:val="single" w:sz="4" w:space="0" w:color="auto"/>
              <w:right w:val="single" w:sz="4" w:space="0" w:color="auto"/>
            </w:tcBorders>
            <w:vAlign w:val="center"/>
            <w:hideMark/>
          </w:tcPr>
          <w:p w14:paraId="6BAC7C71" w14:textId="77777777" w:rsidR="000056A1" w:rsidRPr="00C362DA" w:rsidRDefault="000056A1" w:rsidP="00EF4C9C">
            <w:pPr>
              <w:jc w:val="center"/>
              <w:rPr>
                <w:color w:val="000000"/>
                <w:sz w:val="18"/>
                <w:szCs w:val="18"/>
              </w:rPr>
            </w:pPr>
            <w:r w:rsidRPr="00C362DA">
              <w:rPr>
                <w:color w:val="000000"/>
                <w:sz w:val="18"/>
                <w:szCs w:val="18"/>
              </w:rPr>
              <w:t>2 332,11</w:t>
            </w:r>
          </w:p>
        </w:tc>
      </w:tr>
      <w:tr w:rsidR="000056A1" w:rsidRPr="00C362DA" w14:paraId="3BC91DE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A925392"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6A9CD9B5"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E58F482" w14:textId="77777777" w:rsidR="000056A1" w:rsidRPr="00C362DA" w:rsidRDefault="000056A1" w:rsidP="00EF4C9C">
            <w:pPr>
              <w:jc w:val="center"/>
              <w:rPr>
                <w:color w:val="000000"/>
                <w:sz w:val="18"/>
                <w:szCs w:val="18"/>
              </w:rPr>
            </w:pPr>
            <w:r w:rsidRPr="00C362DA">
              <w:rPr>
                <w:color w:val="000000"/>
                <w:sz w:val="18"/>
                <w:szCs w:val="18"/>
              </w:rPr>
              <w:t>224,41</w:t>
            </w:r>
          </w:p>
        </w:tc>
        <w:tc>
          <w:tcPr>
            <w:tcW w:w="0" w:type="auto"/>
            <w:tcBorders>
              <w:top w:val="nil"/>
              <w:left w:val="nil"/>
              <w:bottom w:val="single" w:sz="4" w:space="0" w:color="auto"/>
              <w:right w:val="single" w:sz="4" w:space="0" w:color="auto"/>
            </w:tcBorders>
            <w:vAlign w:val="center"/>
            <w:hideMark/>
          </w:tcPr>
          <w:p w14:paraId="55A8ED73" w14:textId="77777777" w:rsidR="000056A1" w:rsidRPr="00C362DA" w:rsidRDefault="000056A1" w:rsidP="00EF4C9C">
            <w:pPr>
              <w:jc w:val="center"/>
              <w:rPr>
                <w:color w:val="000000"/>
                <w:sz w:val="18"/>
                <w:szCs w:val="18"/>
              </w:rPr>
            </w:pPr>
            <w:r w:rsidRPr="00C362DA">
              <w:rPr>
                <w:color w:val="000000"/>
                <w:sz w:val="18"/>
                <w:szCs w:val="18"/>
              </w:rPr>
              <w:t>224,41</w:t>
            </w:r>
          </w:p>
        </w:tc>
        <w:tc>
          <w:tcPr>
            <w:tcW w:w="0" w:type="auto"/>
            <w:tcBorders>
              <w:top w:val="nil"/>
              <w:left w:val="nil"/>
              <w:bottom w:val="single" w:sz="4" w:space="0" w:color="auto"/>
              <w:right w:val="single" w:sz="4" w:space="0" w:color="auto"/>
            </w:tcBorders>
            <w:vAlign w:val="center"/>
            <w:hideMark/>
          </w:tcPr>
          <w:p w14:paraId="4CAA46E5" w14:textId="77777777" w:rsidR="000056A1" w:rsidRPr="00C362DA" w:rsidRDefault="000056A1" w:rsidP="00EF4C9C">
            <w:pPr>
              <w:jc w:val="center"/>
              <w:rPr>
                <w:color w:val="000000"/>
                <w:sz w:val="18"/>
                <w:szCs w:val="18"/>
              </w:rPr>
            </w:pPr>
            <w:r w:rsidRPr="00C362DA">
              <w:rPr>
                <w:color w:val="000000"/>
                <w:sz w:val="18"/>
                <w:szCs w:val="18"/>
              </w:rPr>
              <w:t>257,77</w:t>
            </w:r>
          </w:p>
        </w:tc>
        <w:tc>
          <w:tcPr>
            <w:tcW w:w="0" w:type="auto"/>
            <w:tcBorders>
              <w:top w:val="nil"/>
              <w:left w:val="nil"/>
              <w:bottom w:val="single" w:sz="4" w:space="0" w:color="auto"/>
              <w:right w:val="single" w:sz="4" w:space="0" w:color="auto"/>
            </w:tcBorders>
            <w:vAlign w:val="center"/>
            <w:hideMark/>
          </w:tcPr>
          <w:p w14:paraId="3B6E8B2B" w14:textId="77777777" w:rsidR="000056A1" w:rsidRPr="00C362DA" w:rsidRDefault="000056A1" w:rsidP="00EF4C9C">
            <w:pPr>
              <w:jc w:val="center"/>
              <w:rPr>
                <w:color w:val="000000"/>
                <w:sz w:val="18"/>
                <w:szCs w:val="18"/>
              </w:rPr>
            </w:pPr>
            <w:r w:rsidRPr="00C362DA">
              <w:rPr>
                <w:color w:val="000000"/>
                <w:sz w:val="18"/>
                <w:szCs w:val="18"/>
              </w:rPr>
              <w:t>257,77</w:t>
            </w:r>
          </w:p>
        </w:tc>
        <w:tc>
          <w:tcPr>
            <w:tcW w:w="0" w:type="auto"/>
            <w:tcBorders>
              <w:top w:val="nil"/>
              <w:left w:val="nil"/>
              <w:bottom w:val="single" w:sz="4" w:space="0" w:color="auto"/>
              <w:right w:val="single" w:sz="4" w:space="0" w:color="auto"/>
            </w:tcBorders>
            <w:vAlign w:val="center"/>
            <w:hideMark/>
          </w:tcPr>
          <w:p w14:paraId="1ADDD182" w14:textId="77777777" w:rsidR="000056A1" w:rsidRPr="00C362DA" w:rsidRDefault="000056A1" w:rsidP="00EF4C9C">
            <w:pPr>
              <w:jc w:val="center"/>
              <w:rPr>
                <w:color w:val="000000"/>
                <w:sz w:val="18"/>
                <w:szCs w:val="18"/>
              </w:rPr>
            </w:pPr>
            <w:r w:rsidRPr="00C362DA">
              <w:rPr>
                <w:color w:val="000000"/>
                <w:sz w:val="18"/>
                <w:szCs w:val="18"/>
              </w:rPr>
              <w:t>257,77</w:t>
            </w:r>
          </w:p>
        </w:tc>
        <w:tc>
          <w:tcPr>
            <w:tcW w:w="0" w:type="auto"/>
            <w:tcBorders>
              <w:top w:val="nil"/>
              <w:left w:val="nil"/>
              <w:bottom w:val="single" w:sz="4" w:space="0" w:color="auto"/>
              <w:right w:val="single" w:sz="4" w:space="0" w:color="auto"/>
            </w:tcBorders>
            <w:vAlign w:val="center"/>
            <w:hideMark/>
          </w:tcPr>
          <w:p w14:paraId="4ABB1662"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06568340"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3FF5D2F7"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54AB27B8"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451F9D74"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68E83C49"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305DB1DC"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157D09A2"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78E754FA"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5DB405D0"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5E4FD44D"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379082B6" w14:textId="77777777" w:rsidR="000056A1" w:rsidRPr="00C362DA" w:rsidRDefault="000056A1" w:rsidP="00EF4C9C">
            <w:pPr>
              <w:jc w:val="center"/>
              <w:rPr>
                <w:color w:val="000000"/>
                <w:sz w:val="18"/>
                <w:szCs w:val="18"/>
              </w:rPr>
            </w:pPr>
            <w:r w:rsidRPr="00C362DA">
              <w:rPr>
                <w:color w:val="000000"/>
                <w:sz w:val="18"/>
                <w:szCs w:val="18"/>
              </w:rPr>
              <w:t>374,55</w:t>
            </w:r>
          </w:p>
        </w:tc>
        <w:tc>
          <w:tcPr>
            <w:tcW w:w="0" w:type="auto"/>
            <w:tcBorders>
              <w:top w:val="nil"/>
              <w:left w:val="nil"/>
              <w:bottom w:val="single" w:sz="4" w:space="0" w:color="auto"/>
              <w:right w:val="single" w:sz="4" w:space="0" w:color="auto"/>
            </w:tcBorders>
            <w:vAlign w:val="center"/>
            <w:hideMark/>
          </w:tcPr>
          <w:p w14:paraId="3DF359CF" w14:textId="77777777" w:rsidR="000056A1" w:rsidRPr="00C362DA" w:rsidRDefault="000056A1" w:rsidP="00EF4C9C">
            <w:pPr>
              <w:jc w:val="center"/>
              <w:rPr>
                <w:color w:val="000000"/>
                <w:sz w:val="18"/>
                <w:szCs w:val="18"/>
              </w:rPr>
            </w:pPr>
            <w:r w:rsidRPr="00C362DA">
              <w:rPr>
                <w:color w:val="000000"/>
                <w:sz w:val="18"/>
                <w:szCs w:val="18"/>
              </w:rPr>
              <w:t>374,55</w:t>
            </w:r>
          </w:p>
        </w:tc>
      </w:tr>
      <w:tr w:rsidR="000056A1" w:rsidRPr="00C362DA" w14:paraId="0560B5D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D8E3B75"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448BC4FB"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4110A3FB" w14:textId="77777777" w:rsidR="000056A1" w:rsidRPr="00C362DA" w:rsidRDefault="000056A1" w:rsidP="00EF4C9C">
            <w:pPr>
              <w:jc w:val="center"/>
              <w:rPr>
                <w:color w:val="000000"/>
                <w:sz w:val="18"/>
                <w:szCs w:val="18"/>
              </w:rPr>
            </w:pPr>
            <w:r w:rsidRPr="00C362DA">
              <w:rPr>
                <w:color w:val="000000"/>
                <w:sz w:val="18"/>
                <w:szCs w:val="18"/>
              </w:rPr>
              <w:t>271,18</w:t>
            </w:r>
          </w:p>
        </w:tc>
        <w:tc>
          <w:tcPr>
            <w:tcW w:w="0" w:type="auto"/>
            <w:tcBorders>
              <w:top w:val="nil"/>
              <w:left w:val="nil"/>
              <w:bottom w:val="single" w:sz="4" w:space="0" w:color="auto"/>
              <w:right w:val="single" w:sz="4" w:space="0" w:color="auto"/>
            </w:tcBorders>
            <w:vAlign w:val="center"/>
            <w:hideMark/>
          </w:tcPr>
          <w:p w14:paraId="366FA302" w14:textId="77777777" w:rsidR="000056A1" w:rsidRPr="00C362DA" w:rsidRDefault="000056A1" w:rsidP="00EF4C9C">
            <w:pPr>
              <w:jc w:val="center"/>
              <w:rPr>
                <w:color w:val="000000"/>
                <w:sz w:val="18"/>
                <w:szCs w:val="18"/>
              </w:rPr>
            </w:pPr>
            <w:r w:rsidRPr="00C362DA">
              <w:rPr>
                <w:color w:val="000000"/>
                <w:sz w:val="18"/>
                <w:szCs w:val="18"/>
              </w:rPr>
              <w:t>271,18</w:t>
            </w:r>
          </w:p>
        </w:tc>
        <w:tc>
          <w:tcPr>
            <w:tcW w:w="0" w:type="auto"/>
            <w:tcBorders>
              <w:top w:val="nil"/>
              <w:left w:val="nil"/>
              <w:bottom w:val="single" w:sz="4" w:space="0" w:color="auto"/>
              <w:right w:val="single" w:sz="4" w:space="0" w:color="auto"/>
            </w:tcBorders>
            <w:vAlign w:val="center"/>
            <w:hideMark/>
          </w:tcPr>
          <w:p w14:paraId="73CD60DC" w14:textId="77777777" w:rsidR="000056A1" w:rsidRPr="00C362DA" w:rsidRDefault="000056A1" w:rsidP="00EF4C9C">
            <w:pPr>
              <w:jc w:val="center"/>
              <w:rPr>
                <w:color w:val="000000"/>
                <w:sz w:val="18"/>
                <w:szCs w:val="18"/>
              </w:rPr>
            </w:pPr>
            <w:r w:rsidRPr="00C362DA">
              <w:rPr>
                <w:color w:val="000000"/>
                <w:sz w:val="18"/>
                <w:szCs w:val="18"/>
              </w:rPr>
              <w:t>311,49</w:t>
            </w:r>
          </w:p>
        </w:tc>
        <w:tc>
          <w:tcPr>
            <w:tcW w:w="0" w:type="auto"/>
            <w:tcBorders>
              <w:top w:val="nil"/>
              <w:left w:val="nil"/>
              <w:bottom w:val="single" w:sz="4" w:space="0" w:color="auto"/>
              <w:right w:val="single" w:sz="4" w:space="0" w:color="auto"/>
            </w:tcBorders>
            <w:vAlign w:val="center"/>
            <w:hideMark/>
          </w:tcPr>
          <w:p w14:paraId="2909CFA9" w14:textId="77777777" w:rsidR="000056A1" w:rsidRPr="00C362DA" w:rsidRDefault="000056A1" w:rsidP="00EF4C9C">
            <w:pPr>
              <w:jc w:val="center"/>
              <w:rPr>
                <w:color w:val="000000"/>
                <w:sz w:val="18"/>
                <w:szCs w:val="18"/>
              </w:rPr>
            </w:pPr>
            <w:r w:rsidRPr="00C362DA">
              <w:rPr>
                <w:color w:val="000000"/>
                <w:sz w:val="18"/>
                <w:szCs w:val="18"/>
              </w:rPr>
              <w:t>311,49</w:t>
            </w:r>
          </w:p>
        </w:tc>
        <w:tc>
          <w:tcPr>
            <w:tcW w:w="0" w:type="auto"/>
            <w:tcBorders>
              <w:top w:val="nil"/>
              <w:left w:val="nil"/>
              <w:bottom w:val="single" w:sz="4" w:space="0" w:color="auto"/>
              <w:right w:val="single" w:sz="4" w:space="0" w:color="auto"/>
            </w:tcBorders>
            <w:vAlign w:val="center"/>
            <w:hideMark/>
          </w:tcPr>
          <w:p w14:paraId="7870440F" w14:textId="77777777" w:rsidR="000056A1" w:rsidRPr="00C362DA" w:rsidRDefault="000056A1" w:rsidP="00EF4C9C">
            <w:pPr>
              <w:jc w:val="center"/>
              <w:rPr>
                <w:color w:val="000000"/>
                <w:sz w:val="18"/>
                <w:szCs w:val="18"/>
              </w:rPr>
            </w:pPr>
            <w:r w:rsidRPr="00C362DA">
              <w:rPr>
                <w:color w:val="000000"/>
                <w:sz w:val="18"/>
                <w:szCs w:val="18"/>
              </w:rPr>
              <w:t>311,49</w:t>
            </w:r>
          </w:p>
        </w:tc>
        <w:tc>
          <w:tcPr>
            <w:tcW w:w="0" w:type="auto"/>
            <w:tcBorders>
              <w:top w:val="nil"/>
              <w:left w:val="nil"/>
              <w:bottom w:val="single" w:sz="4" w:space="0" w:color="auto"/>
              <w:right w:val="single" w:sz="4" w:space="0" w:color="auto"/>
            </w:tcBorders>
            <w:vAlign w:val="center"/>
            <w:hideMark/>
          </w:tcPr>
          <w:p w14:paraId="05EFE019"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5E74E13E"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44F1F046"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109B84B9"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393F7823"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52F0A2C4"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74A1210D"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647DE67B"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4CFFF924"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1305A89B"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5B220392"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42EFD9E5" w14:textId="77777777" w:rsidR="000056A1" w:rsidRPr="00C362DA" w:rsidRDefault="000056A1" w:rsidP="00EF4C9C">
            <w:pPr>
              <w:jc w:val="center"/>
              <w:rPr>
                <w:color w:val="000000"/>
                <w:sz w:val="18"/>
                <w:szCs w:val="18"/>
              </w:rPr>
            </w:pPr>
            <w:r w:rsidRPr="00C362DA">
              <w:rPr>
                <w:color w:val="000000"/>
                <w:sz w:val="18"/>
                <w:szCs w:val="18"/>
              </w:rPr>
              <w:t>452,60</w:t>
            </w:r>
          </w:p>
        </w:tc>
        <w:tc>
          <w:tcPr>
            <w:tcW w:w="0" w:type="auto"/>
            <w:tcBorders>
              <w:top w:val="nil"/>
              <w:left w:val="nil"/>
              <w:bottom w:val="single" w:sz="4" w:space="0" w:color="auto"/>
              <w:right w:val="single" w:sz="4" w:space="0" w:color="auto"/>
            </w:tcBorders>
            <w:vAlign w:val="center"/>
            <w:hideMark/>
          </w:tcPr>
          <w:p w14:paraId="06870893" w14:textId="77777777" w:rsidR="000056A1" w:rsidRPr="00C362DA" w:rsidRDefault="000056A1" w:rsidP="00EF4C9C">
            <w:pPr>
              <w:jc w:val="center"/>
              <w:rPr>
                <w:color w:val="000000"/>
                <w:sz w:val="18"/>
                <w:szCs w:val="18"/>
              </w:rPr>
            </w:pPr>
            <w:r w:rsidRPr="00C362DA">
              <w:rPr>
                <w:color w:val="000000"/>
                <w:sz w:val="18"/>
                <w:szCs w:val="18"/>
              </w:rPr>
              <w:t>452,60</w:t>
            </w:r>
          </w:p>
        </w:tc>
      </w:tr>
      <w:tr w:rsidR="000056A1" w:rsidRPr="00C362DA" w14:paraId="6933C10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A2CA2B0"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4D6A32DF"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E2E754B" w14:textId="77777777" w:rsidR="000056A1" w:rsidRPr="00C362DA" w:rsidRDefault="000056A1" w:rsidP="00EF4C9C">
            <w:pPr>
              <w:jc w:val="center"/>
              <w:rPr>
                <w:color w:val="000000"/>
                <w:sz w:val="18"/>
                <w:szCs w:val="18"/>
              </w:rPr>
            </w:pPr>
            <w:r w:rsidRPr="00C362DA">
              <w:rPr>
                <w:color w:val="000000"/>
                <w:sz w:val="18"/>
                <w:szCs w:val="18"/>
              </w:rPr>
              <w:t>136,6</w:t>
            </w:r>
          </w:p>
        </w:tc>
        <w:tc>
          <w:tcPr>
            <w:tcW w:w="0" w:type="auto"/>
            <w:tcBorders>
              <w:top w:val="nil"/>
              <w:left w:val="nil"/>
              <w:bottom w:val="single" w:sz="4" w:space="0" w:color="auto"/>
              <w:right w:val="single" w:sz="4" w:space="0" w:color="auto"/>
            </w:tcBorders>
            <w:vAlign w:val="center"/>
            <w:hideMark/>
          </w:tcPr>
          <w:p w14:paraId="5756A7BE" w14:textId="77777777" w:rsidR="000056A1" w:rsidRPr="00C362DA" w:rsidRDefault="000056A1" w:rsidP="00EF4C9C">
            <w:pPr>
              <w:jc w:val="center"/>
              <w:rPr>
                <w:color w:val="000000"/>
                <w:sz w:val="18"/>
                <w:szCs w:val="18"/>
              </w:rPr>
            </w:pPr>
            <w:r w:rsidRPr="00C362DA">
              <w:rPr>
                <w:color w:val="000000"/>
                <w:sz w:val="18"/>
                <w:szCs w:val="18"/>
              </w:rPr>
              <w:t>136,6</w:t>
            </w:r>
          </w:p>
        </w:tc>
        <w:tc>
          <w:tcPr>
            <w:tcW w:w="0" w:type="auto"/>
            <w:tcBorders>
              <w:top w:val="nil"/>
              <w:left w:val="nil"/>
              <w:bottom w:val="single" w:sz="4" w:space="0" w:color="auto"/>
              <w:right w:val="single" w:sz="4" w:space="0" w:color="auto"/>
            </w:tcBorders>
            <w:vAlign w:val="center"/>
            <w:hideMark/>
          </w:tcPr>
          <w:p w14:paraId="326E1AA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500A74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51EDE6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C4726C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0A788D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638A2A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5C59E24"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950960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39796C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9803824"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6F6B3D6"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15E151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15D342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FA7B48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FC5ADD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DAB8C56"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6623F8F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180A760"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3FA1B716"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39F99D16"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380C2EFB"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467332CB"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4C7066E5"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0F282E2B"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137FEC55"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2D9A4203"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11E32B5C"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530319B9"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38FEBBFA"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1F7E43A2"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49F56136"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659F39C5"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28781CA6"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22EFDD3B"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6706DA80"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0CF957F0" w14:textId="77777777" w:rsidR="000056A1" w:rsidRPr="00C362DA" w:rsidRDefault="000056A1" w:rsidP="00EF4C9C">
            <w:pPr>
              <w:jc w:val="center"/>
              <w:rPr>
                <w:color w:val="000000"/>
                <w:sz w:val="18"/>
                <w:szCs w:val="18"/>
              </w:rPr>
            </w:pPr>
            <w:r w:rsidRPr="00C362DA">
              <w:rPr>
                <w:color w:val="000000"/>
                <w:sz w:val="18"/>
                <w:szCs w:val="18"/>
              </w:rPr>
              <w:t>0,04</w:t>
            </w:r>
          </w:p>
        </w:tc>
        <w:tc>
          <w:tcPr>
            <w:tcW w:w="0" w:type="auto"/>
            <w:tcBorders>
              <w:top w:val="nil"/>
              <w:left w:val="nil"/>
              <w:bottom w:val="single" w:sz="4" w:space="0" w:color="auto"/>
              <w:right w:val="single" w:sz="4" w:space="0" w:color="auto"/>
            </w:tcBorders>
            <w:vAlign w:val="center"/>
            <w:hideMark/>
          </w:tcPr>
          <w:p w14:paraId="54AF5A31" w14:textId="77777777" w:rsidR="000056A1" w:rsidRPr="00C362DA" w:rsidRDefault="000056A1" w:rsidP="00EF4C9C">
            <w:pPr>
              <w:jc w:val="center"/>
              <w:rPr>
                <w:color w:val="000000"/>
                <w:sz w:val="18"/>
                <w:szCs w:val="18"/>
              </w:rPr>
            </w:pPr>
            <w:r w:rsidRPr="00C362DA">
              <w:rPr>
                <w:color w:val="000000"/>
                <w:sz w:val="18"/>
                <w:szCs w:val="18"/>
              </w:rPr>
              <w:t>0,04</w:t>
            </w:r>
          </w:p>
        </w:tc>
      </w:tr>
      <w:tr w:rsidR="000056A1" w:rsidRPr="00C362DA" w14:paraId="6BE6C74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D141765"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56D23F7A"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5ADA179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BC7E7C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F12A02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8976F5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497D8D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0658CD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2D8CF8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29E231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7B528A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BE5A62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424CA7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27800F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0C9AD0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3FF4F8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49A455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D639C0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166C9C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F57F1DE"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52AFDE6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F781C41" w14:textId="77777777" w:rsidR="000056A1" w:rsidRPr="00C362DA" w:rsidRDefault="000056A1" w:rsidP="00EF4C9C">
            <w:pPr>
              <w:jc w:val="left"/>
              <w:rPr>
                <w:b/>
                <w:bCs/>
                <w:color w:val="000000"/>
                <w:sz w:val="18"/>
                <w:szCs w:val="18"/>
              </w:rPr>
            </w:pPr>
            <w:r w:rsidRPr="00C362DA">
              <w:rPr>
                <w:b/>
                <w:bCs/>
                <w:color w:val="000000"/>
                <w:sz w:val="18"/>
                <w:szCs w:val="18"/>
              </w:rPr>
              <w:t>Котельная №5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0DE0B04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FD72BE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CBCC2F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08F790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B230DE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AD8792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DADD0F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037A71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112EB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838E4E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9B2A9B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625C0F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168F51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28F24A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87E2EC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BD64C4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7394FE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BA4FE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97C00F"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240F628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FF334C3"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703BEA8A"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5A197D5" w14:textId="77777777" w:rsidR="000056A1" w:rsidRPr="00C362DA" w:rsidRDefault="000056A1" w:rsidP="00EF4C9C">
            <w:pPr>
              <w:jc w:val="center"/>
              <w:rPr>
                <w:color w:val="000000"/>
                <w:sz w:val="18"/>
                <w:szCs w:val="18"/>
              </w:rPr>
            </w:pPr>
            <w:r w:rsidRPr="00C362DA">
              <w:rPr>
                <w:color w:val="000000"/>
                <w:sz w:val="18"/>
                <w:szCs w:val="18"/>
              </w:rPr>
              <w:t>7 663,48</w:t>
            </w:r>
          </w:p>
        </w:tc>
        <w:tc>
          <w:tcPr>
            <w:tcW w:w="0" w:type="auto"/>
            <w:tcBorders>
              <w:top w:val="nil"/>
              <w:left w:val="nil"/>
              <w:bottom w:val="single" w:sz="4" w:space="0" w:color="auto"/>
              <w:right w:val="single" w:sz="4" w:space="0" w:color="auto"/>
            </w:tcBorders>
            <w:vAlign w:val="center"/>
            <w:hideMark/>
          </w:tcPr>
          <w:p w14:paraId="634AAF34" w14:textId="77777777" w:rsidR="000056A1" w:rsidRPr="00C362DA" w:rsidRDefault="000056A1" w:rsidP="00EF4C9C">
            <w:pPr>
              <w:jc w:val="center"/>
              <w:rPr>
                <w:color w:val="000000"/>
                <w:sz w:val="18"/>
                <w:szCs w:val="18"/>
              </w:rPr>
            </w:pPr>
            <w:r w:rsidRPr="00C362DA">
              <w:rPr>
                <w:color w:val="000000"/>
                <w:sz w:val="18"/>
                <w:szCs w:val="18"/>
              </w:rPr>
              <w:t>7 663,48</w:t>
            </w:r>
          </w:p>
        </w:tc>
        <w:tc>
          <w:tcPr>
            <w:tcW w:w="0" w:type="auto"/>
            <w:tcBorders>
              <w:top w:val="nil"/>
              <w:left w:val="nil"/>
              <w:bottom w:val="single" w:sz="4" w:space="0" w:color="auto"/>
              <w:right w:val="single" w:sz="4" w:space="0" w:color="auto"/>
            </w:tcBorders>
            <w:vAlign w:val="center"/>
            <w:hideMark/>
          </w:tcPr>
          <w:p w14:paraId="43303C27" w14:textId="77777777" w:rsidR="000056A1" w:rsidRPr="00C362DA" w:rsidRDefault="000056A1" w:rsidP="00EF4C9C">
            <w:pPr>
              <w:jc w:val="center"/>
              <w:rPr>
                <w:color w:val="000000"/>
                <w:sz w:val="18"/>
                <w:szCs w:val="18"/>
              </w:rPr>
            </w:pPr>
            <w:r w:rsidRPr="00C362DA">
              <w:rPr>
                <w:color w:val="000000"/>
                <w:sz w:val="18"/>
                <w:szCs w:val="18"/>
              </w:rPr>
              <w:t>8 031,63</w:t>
            </w:r>
          </w:p>
        </w:tc>
        <w:tc>
          <w:tcPr>
            <w:tcW w:w="0" w:type="auto"/>
            <w:tcBorders>
              <w:top w:val="nil"/>
              <w:left w:val="nil"/>
              <w:bottom w:val="single" w:sz="4" w:space="0" w:color="auto"/>
              <w:right w:val="single" w:sz="4" w:space="0" w:color="auto"/>
            </w:tcBorders>
            <w:vAlign w:val="center"/>
            <w:hideMark/>
          </w:tcPr>
          <w:p w14:paraId="2C806AFA" w14:textId="77777777" w:rsidR="000056A1" w:rsidRPr="00C362DA" w:rsidRDefault="000056A1" w:rsidP="00EF4C9C">
            <w:pPr>
              <w:jc w:val="center"/>
              <w:rPr>
                <w:color w:val="000000"/>
                <w:sz w:val="18"/>
                <w:szCs w:val="18"/>
              </w:rPr>
            </w:pPr>
            <w:r w:rsidRPr="00C362DA">
              <w:rPr>
                <w:color w:val="000000"/>
                <w:sz w:val="18"/>
                <w:szCs w:val="18"/>
              </w:rPr>
              <w:t>8 031,63</w:t>
            </w:r>
          </w:p>
        </w:tc>
        <w:tc>
          <w:tcPr>
            <w:tcW w:w="0" w:type="auto"/>
            <w:tcBorders>
              <w:top w:val="nil"/>
              <w:left w:val="nil"/>
              <w:bottom w:val="single" w:sz="4" w:space="0" w:color="auto"/>
              <w:right w:val="single" w:sz="4" w:space="0" w:color="auto"/>
            </w:tcBorders>
            <w:vAlign w:val="center"/>
            <w:hideMark/>
          </w:tcPr>
          <w:p w14:paraId="5594C53F" w14:textId="77777777" w:rsidR="000056A1" w:rsidRPr="00C362DA" w:rsidRDefault="000056A1" w:rsidP="00EF4C9C">
            <w:pPr>
              <w:jc w:val="center"/>
              <w:rPr>
                <w:color w:val="000000"/>
                <w:sz w:val="18"/>
                <w:szCs w:val="18"/>
              </w:rPr>
            </w:pPr>
            <w:r w:rsidRPr="00C362DA">
              <w:rPr>
                <w:color w:val="000000"/>
                <w:sz w:val="18"/>
                <w:szCs w:val="18"/>
              </w:rPr>
              <w:t>8 031,63</w:t>
            </w:r>
          </w:p>
        </w:tc>
        <w:tc>
          <w:tcPr>
            <w:tcW w:w="0" w:type="auto"/>
            <w:tcBorders>
              <w:top w:val="nil"/>
              <w:left w:val="nil"/>
              <w:bottom w:val="single" w:sz="4" w:space="0" w:color="auto"/>
              <w:right w:val="single" w:sz="4" w:space="0" w:color="auto"/>
            </w:tcBorders>
            <w:vAlign w:val="center"/>
            <w:hideMark/>
          </w:tcPr>
          <w:p w14:paraId="475FE63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50FAE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5984C9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EBFB29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B344F3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CF8F1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B1B30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2E2AE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309B8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CCAD4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1FEE5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5070A8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A2C6444"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69DA5A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D43254F"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13FB533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BB44737" w14:textId="77777777" w:rsidR="000056A1" w:rsidRPr="00C362DA" w:rsidRDefault="000056A1" w:rsidP="00EF4C9C">
            <w:pPr>
              <w:jc w:val="center"/>
              <w:rPr>
                <w:color w:val="000000"/>
                <w:sz w:val="18"/>
                <w:szCs w:val="18"/>
              </w:rPr>
            </w:pPr>
            <w:r w:rsidRPr="00C362DA">
              <w:rPr>
                <w:color w:val="000000"/>
                <w:sz w:val="18"/>
                <w:szCs w:val="18"/>
              </w:rPr>
              <w:t>173,19</w:t>
            </w:r>
          </w:p>
        </w:tc>
        <w:tc>
          <w:tcPr>
            <w:tcW w:w="0" w:type="auto"/>
            <w:tcBorders>
              <w:top w:val="nil"/>
              <w:left w:val="nil"/>
              <w:bottom w:val="single" w:sz="4" w:space="0" w:color="auto"/>
              <w:right w:val="single" w:sz="4" w:space="0" w:color="auto"/>
            </w:tcBorders>
            <w:vAlign w:val="center"/>
            <w:hideMark/>
          </w:tcPr>
          <w:p w14:paraId="3E1CC17A" w14:textId="77777777" w:rsidR="000056A1" w:rsidRPr="00C362DA" w:rsidRDefault="000056A1" w:rsidP="00EF4C9C">
            <w:pPr>
              <w:jc w:val="center"/>
              <w:rPr>
                <w:color w:val="000000"/>
                <w:sz w:val="18"/>
                <w:szCs w:val="18"/>
              </w:rPr>
            </w:pPr>
            <w:r w:rsidRPr="00C362DA">
              <w:rPr>
                <w:color w:val="000000"/>
                <w:sz w:val="18"/>
                <w:szCs w:val="18"/>
              </w:rPr>
              <w:t>173,19</w:t>
            </w:r>
          </w:p>
        </w:tc>
        <w:tc>
          <w:tcPr>
            <w:tcW w:w="0" w:type="auto"/>
            <w:tcBorders>
              <w:top w:val="nil"/>
              <w:left w:val="nil"/>
              <w:bottom w:val="single" w:sz="4" w:space="0" w:color="auto"/>
              <w:right w:val="single" w:sz="4" w:space="0" w:color="auto"/>
            </w:tcBorders>
            <w:vAlign w:val="center"/>
            <w:hideMark/>
          </w:tcPr>
          <w:p w14:paraId="70373D82" w14:textId="77777777" w:rsidR="000056A1" w:rsidRPr="00C362DA" w:rsidRDefault="000056A1" w:rsidP="00EF4C9C">
            <w:pPr>
              <w:jc w:val="center"/>
              <w:rPr>
                <w:color w:val="000000"/>
                <w:sz w:val="18"/>
                <w:szCs w:val="18"/>
              </w:rPr>
            </w:pPr>
            <w:r w:rsidRPr="00C362DA">
              <w:rPr>
                <w:color w:val="000000"/>
                <w:sz w:val="18"/>
                <w:szCs w:val="18"/>
              </w:rPr>
              <w:t>182,33</w:t>
            </w:r>
          </w:p>
        </w:tc>
        <w:tc>
          <w:tcPr>
            <w:tcW w:w="0" w:type="auto"/>
            <w:tcBorders>
              <w:top w:val="nil"/>
              <w:left w:val="nil"/>
              <w:bottom w:val="single" w:sz="4" w:space="0" w:color="auto"/>
              <w:right w:val="single" w:sz="4" w:space="0" w:color="auto"/>
            </w:tcBorders>
            <w:vAlign w:val="center"/>
            <w:hideMark/>
          </w:tcPr>
          <w:p w14:paraId="123F9C6A" w14:textId="77777777" w:rsidR="000056A1" w:rsidRPr="00C362DA" w:rsidRDefault="000056A1" w:rsidP="00EF4C9C">
            <w:pPr>
              <w:jc w:val="center"/>
              <w:rPr>
                <w:color w:val="000000"/>
                <w:sz w:val="18"/>
                <w:szCs w:val="18"/>
              </w:rPr>
            </w:pPr>
            <w:r w:rsidRPr="00C362DA">
              <w:rPr>
                <w:color w:val="000000"/>
                <w:sz w:val="18"/>
                <w:szCs w:val="18"/>
              </w:rPr>
              <w:t>182,33</w:t>
            </w:r>
          </w:p>
        </w:tc>
        <w:tc>
          <w:tcPr>
            <w:tcW w:w="0" w:type="auto"/>
            <w:tcBorders>
              <w:top w:val="nil"/>
              <w:left w:val="nil"/>
              <w:bottom w:val="single" w:sz="4" w:space="0" w:color="auto"/>
              <w:right w:val="single" w:sz="4" w:space="0" w:color="auto"/>
            </w:tcBorders>
            <w:vAlign w:val="center"/>
            <w:hideMark/>
          </w:tcPr>
          <w:p w14:paraId="2D604F79" w14:textId="77777777" w:rsidR="000056A1" w:rsidRPr="00C362DA" w:rsidRDefault="000056A1" w:rsidP="00EF4C9C">
            <w:pPr>
              <w:jc w:val="center"/>
              <w:rPr>
                <w:color w:val="000000"/>
                <w:sz w:val="18"/>
                <w:szCs w:val="18"/>
              </w:rPr>
            </w:pPr>
            <w:r w:rsidRPr="00C362DA">
              <w:rPr>
                <w:color w:val="000000"/>
                <w:sz w:val="18"/>
                <w:szCs w:val="18"/>
              </w:rPr>
              <w:t>182,33</w:t>
            </w:r>
          </w:p>
        </w:tc>
        <w:tc>
          <w:tcPr>
            <w:tcW w:w="0" w:type="auto"/>
            <w:tcBorders>
              <w:top w:val="nil"/>
              <w:left w:val="nil"/>
              <w:bottom w:val="single" w:sz="4" w:space="0" w:color="auto"/>
              <w:right w:val="single" w:sz="4" w:space="0" w:color="auto"/>
            </w:tcBorders>
            <w:vAlign w:val="center"/>
            <w:hideMark/>
          </w:tcPr>
          <w:p w14:paraId="62D59AF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7A5DC0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F7CA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0DFFD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1D268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25C359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6813AF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C131C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C9ED99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0F125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40215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4C299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E3C8DC"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17D12C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8E973CE"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7F0C61C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90FF520" w14:textId="77777777" w:rsidR="000056A1" w:rsidRPr="00C362DA" w:rsidRDefault="000056A1" w:rsidP="00EF4C9C">
            <w:pPr>
              <w:jc w:val="center"/>
              <w:rPr>
                <w:color w:val="000000"/>
                <w:sz w:val="18"/>
                <w:szCs w:val="18"/>
              </w:rPr>
            </w:pPr>
            <w:r w:rsidRPr="00C362DA">
              <w:rPr>
                <w:color w:val="000000"/>
                <w:sz w:val="18"/>
                <w:szCs w:val="18"/>
              </w:rPr>
              <w:t>7 490,26</w:t>
            </w:r>
          </w:p>
        </w:tc>
        <w:tc>
          <w:tcPr>
            <w:tcW w:w="0" w:type="auto"/>
            <w:tcBorders>
              <w:top w:val="nil"/>
              <w:left w:val="nil"/>
              <w:bottom w:val="single" w:sz="4" w:space="0" w:color="auto"/>
              <w:right w:val="single" w:sz="4" w:space="0" w:color="auto"/>
            </w:tcBorders>
            <w:vAlign w:val="center"/>
            <w:hideMark/>
          </w:tcPr>
          <w:p w14:paraId="143B7A69" w14:textId="77777777" w:rsidR="000056A1" w:rsidRPr="00C362DA" w:rsidRDefault="000056A1" w:rsidP="00EF4C9C">
            <w:pPr>
              <w:jc w:val="center"/>
              <w:rPr>
                <w:color w:val="000000"/>
                <w:sz w:val="18"/>
                <w:szCs w:val="18"/>
              </w:rPr>
            </w:pPr>
            <w:r w:rsidRPr="00C362DA">
              <w:rPr>
                <w:color w:val="000000"/>
                <w:sz w:val="18"/>
                <w:szCs w:val="18"/>
              </w:rPr>
              <w:t>7 490,26</w:t>
            </w:r>
          </w:p>
        </w:tc>
        <w:tc>
          <w:tcPr>
            <w:tcW w:w="0" w:type="auto"/>
            <w:tcBorders>
              <w:top w:val="nil"/>
              <w:left w:val="nil"/>
              <w:bottom w:val="single" w:sz="4" w:space="0" w:color="auto"/>
              <w:right w:val="single" w:sz="4" w:space="0" w:color="auto"/>
            </w:tcBorders>
            <w:vAlign w:val="center"/>
            <w:hideMark/>
          </w:tcPr>
          <w:p w14:paraId="48D3C0F2" w14:textId="77777777" w:rsidR="000056A1" w:rsidRPr="00C362DA" w:rsidRDefault="000056A1" w:rsidP="00EF4C9C">
            <w:pPr>
              <w:jc w:val="center"/>
              <w:rPr>
                <w:color w:val="000000"/>
                <w:sz w:val="18"/>
                <w:szCs w:val="18"/>
              </w:rPr>
            </w:pPr>
            <w:r w:rsidRPr="00C362DA">
              <w:rPr>
                <w:color w:val="000000"/>
                <w:sz w:val="18"/>
                <w:szCs w:val="18"/>
              </w:rPr>
              <w:t>7 849,30</w:t>
            </w:r>
          </w:p>
        </w:tc>
        <w:tc>
          <w:tcPr>
            <w:tcW w:w="0" w:type="auto"/>
            <w:tcBorders>
              <w:top w:val="nil"/>
              <w:left w:val="nil"/>
              <w:bottom w:val="single" w:sz="4" w:space="0" w:color="auto"/>
              <w:right w:val="single" w:sz="4" w:space="0" w:color="auto"/>
            </w:tcBorders>
            <w:vAlign w:val="center"/>
            <w:hideMark/>
          </w:tcPr>
          <w:p w14:paraId="7E9DE398" w14:textId="77777777" w:rsidR="000056A1" w:rsidRPr="00C362DA" w:rsidRDefault="000056A1" w:rsidP="00EF4C9C">
            <w:pPr>
              <w:jc w:val="center"/>
              <w:rPr>
                <w:color w:val="000000"/>
                <w:sz w:val="18"/>
                <w:szCs w:val="18"/>
              </w:rPr>
            </w:pPr>
            <w:r w:rsidRPr="00C362DA">
              <w:rPr>
                <w:color w:val="000000"/>
                <w:sz w:val="18"/>
                <w:szCs w:val="18"/>
              </w:rPr>
              <w:t>7 849,30</w:t>
            </w:r>
          </w:p>
        </w:tc>
        <w:tc>
          <w:tcPr>
            <w:tcW w:w="0" w:type="auto"/>
            <w:tcBorders>
              <w:top w:val="nil"/>
              <w:left w:val="nil"/>
              <w:bottom w:val="single" w:sz="4" w:space="0" w:color="auto"/>
              <w:right w:val="single" w:sz="4" w:space="0" w:color="auto"/>
            </w:tcBorders>
            <w:vAlign w:val="center"/>
            <w:hideMark/>
          </w:tcPr>
          <w:p w14:paraId="0A313CB4" w14:textId="77777777" w:rsidR="000056A1" w:rsidRPr="00C362DA" w:rsidRDefault="000056A1" w:rsidP="00EF4C9C">
            <w:pPr>
              <w:jc w:val="center"/>
              <w:rPr>
                <w:color w:val="000000"/>
                <w:sz w:val="18"/>
                <w:szCs w:val="18"/>
              </w:rPr>
            </w:pPr>
            <w:r w:rsidRPr="00C362DA">
              <w:rPr>
                <w:color w:val="000000"/>
                <w:sz w:val="18"/>
                <w:szCs w:val="18"/>
              </w:rPr>
              <w:t>7 849,30</w:t>
            </w:r>
          </w:p>
        </w:tc>
        <w:tc>
          <w:tcPr>
            <w:tcW w:w="0" w:type="auto"/>
            <w:tcBorders>
              <w:top w:val="nil"/>
              <w:left w:val="nil"/>
              <w:bottom w:val="single" w:sz="4" w:space="0" w:color="auto"/>
              <w:right w:val="single" w:sz="4" w:space="0" w:color="auto"/>
            </w:tcBorders>
            <w:vAlign w:val="center"/>
            <w:hideMark/>
          </w:tcPr>
          <w:p w14:paraId="1DF269E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7D4C82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9109F0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B25F7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F04EC0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DF072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921673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182585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84D36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2AE2A2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E93C71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4968F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94B86BF"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99C580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645F10C"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543D3F43"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CB0C861" w14:textId="77777777" w:rsidR="000056A1" w:rsidRPr="00C362DA" w:rsidRDefault="000056A1" w:rsidP="00EF4C9C">
            <w:pPr>
              <w:jc w:val="center"/>
              <w:rPr>
                <w:color w:val="000000"/>
                <w:sz w:val="18"/>
                <w:szCs w:val="18"/>
              </w:rPr>
            </w:pPr>
            <w:r w:rsidRPr="00C362DA">
              <w:rPr>
                <w:color w:val="000000"/>
                <w:sz w:val="18"/>
                <w:szCs w:val="18"/>
              </w:rPr>
              <w:t>1 390,20</w:t>
            </w:r>
          </w:p>
        </w:tc>
        <w:tc>
          <w:tcPr>
            <w:tcW w:w="0" w:type="auto"/>
            <w:tcBorders>
              <w:top w:val="nil"/>
              <w:left w:val="nil"/>
              <w:bottom w:val="single" w:sz="4" w:space="0" w:color="auto"/>
              <w:right w:val="single" w:sz="4" w:space="0" w:color="auto"/>
            </w:tcBorders>
            <w:vAlign w:val="center"/>
            <w:hideMark/>
          </w:tcPr>
          <w:p w14:paraId="3503FF51" w14:textId="77777777" w:rsidR="000056A1" w:rsidRPr="00C362DA" w:rsidRDefault="000056A1" w:rsidP="00EF4C9C">
            <w:pPr>
              <w:jc w:val="center"/>
              <w:rPr>
                <w:color w:val="000000"/>
                <w:sz w:val="18"/>
                <w:szCs w:val="18"/>
              </w:rPr>
            </w:pPr>
            <w:r w:rsidRPr="00C362DA">
              <w:rPr>
                <w:color w:val="000000"/>
                <w:sz w:val="18"/>
                <w:szCs w:val="18"/>
              </w:rPr>
              <w:t>1 390,20</w:t>
            </w:r>
          </w:p>
        </w:tc>
        <w:tc>
          <w:tcPr>
            <w:tcW w:w="0" w:type="auto"/>
            <w:tcBorders>
              <w:top w:val="nil"/>
              <w:left w:val="nil"/>
              <w:bottom w:val="single" w:sz="4" w:space="0" w:color="auto"/>
              <w:right w:val="single" w:sz="4" w:space="0" w:color="auto"/>
            </w:tcBorders>
            <w:vAlign w:val="center"/>
            <w:hideMark/>
          </w:tcPr>
          <w:p w14:paraId="7566843D" w14:textId="77777777" w:rsidR="000056A1" w:rsidRPr="00C362DA" w:rsidRDefault="000056A1" w:rsidP="00EF4C9C">
            <w:pPr>
              <w:jc w:val="center"/>
              <w:rPr>
                <w:color w:val="000000"/>
                <w:sz w:val="18"/>
                <w:szCs w:val="18"/>
              </w:rPr>
            </w:pPr>
            <w:r w:rsidRPr="00C362DA">
              <w:rPr>
                <w:color w:val="000000"/>
                <w:sz w:val="18"/>
                <w:szCs w:val="18"/>
              </w:rPr>
              <w:t>1 668,83</w:t>
            </w:r>
          </w:p>
        </w:tc>
        <w:tc>
          <w:tcPr>
            <w:tcW w:w="0" w:type="auto"/>
            <w:tcBorders>
              <w:top w:val="nil"/>
              <w:left w:val="nil"/>
              <w:bottom w:val="single" w:sz="4" w:space="0" w:color="auto"/>
              <w:right w:val="single" w:sz="4" w:space="0" w:color="auto"/>
            </w:tcBorders>
            <w:vAlign w:val="center"/>
            <w:hideMark/>
          </w:tcPr>
          <w:p w14:paraId="78EC12BD" w14:textId="77777777" w:rsidR="000056A1" w:rsidRPr="00C362DA" w:rsidRDefault="000056A1" w:rsidP="00EF4C9C">
            <w:pPr>
              <w:jc w:val="center"/>
              <w:rPr>
                <w:color w:val="000000"/>
                <w:sz w:val="18"/>
                <w:szCs w:val="18"/>
              </w:rPr>
            </w:pPr>
            <w:r w:rsidRPr="00C362DA">
              <w:rPr>
                <w:color w:val="000000"/>
                <w:sz w:val="18"/>
                <w:szCs w:val="18"/>
              </w:rPr>
              <w:t>1 668,83</w:t>
            </w:r>
          </w:p>
        </w:tc>
        <w:tc>
          <w:tcPr>
            <w:tcW w:w="0" w:type="auto"/>
            <w:tcBorders>
              <w:top w:val="nil"/>
              <w:left w:val="nil"/>
              <w:bottom w:val="single" w:sz="4" w:space="0" w:color="auto"/>
              <w:right w:val="single" w:sz="4" w:space="0" w:color="auto"/>
            </w:tcBorders>
            <w:vAlign w:val="center"/>
            <w:hideMark/>
          </w:tcPr>
          <w:p w14:paraId="1397E329" w14:textId="77777777" w:rsidR="000056A1" w:rsidRPr="00C362DA" w:rsidRDefault="000056A1" w:rsidP="00EF4C9C">
            <w:pPr>
              <w:jc w:val="center"/>
              <w:rPr>
                <w:color w:val="000000"/>
                <w:sz w:val="18"/>
                <w:szCs w:val="18"/>
              </w:rPr>
            </w:pPr>
            <w:r w:rsidRPr="00C362DA">
              <w:rPr>
                <w:color w:val="000000"/>
                <w:sz w:val="18"/>
                <w:szCs w:val="18"/>
              </w:rPr>
              <w:t>1 668,83</w:t>
            </w:r>
          </w:p>
        </w:tc>
        <w:tc>
          <w:tcPr>
            <w:tcW w:w="0" w:type="auto"/>
            <w:tcBorders>
              <w:top w:val="nil"/>
              <w:left w:val="nil"/>
              <w:bottom w:val="single" w:sz="4" w:space="0" w:color="auto"/>
              <w:right w:val="single" w:sz="4" w:space="0" w:color="auto"/>
            </w:tcBorders>
            <w:vAlign w:val="center"/>
            <w:hideMark/>
          </w:tcPr>
          <w:p w14:paraId="44F251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F20BE1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628EED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B5F855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8A851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2179B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246FC3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47376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F26423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C6135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E1AE2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2E2E01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BAB41C"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01719EB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DEA1E25"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4993593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34D282D9" w14:textId="77777777" w:rsidR="000056A1" w:rsidRPr="00C362DA" w:rsidRDefault="000056A1" w:rsidP="00EF4C9C">
            <w:pPr>
              <w:jc w:val="center"/>
              <w:rPr>
                <w:color w:val="000000"/>
                <w:sz w:val="18"/>
                <w:szCs w:val="18"/>
              </w:rPr>
            </w:pPr>
            <w:r w:rsidRPr="00C362DA">
              <w:rPr>
                <w:color w:val="000000"/>
                <w:sz w:val="18"/>
                <w:szCs w:val="18"/>
              </w:rPr>
              <w:t>6 100,06</w:t>
            </w:r>
          </w:p>
        </w:tc>
        <w:tc>
          <w:tcPr>
            <w:tcW w:w="0" w:type="auto"/>
            <w:tcBorders>
              <w:top w:val="nil"/>
              <w:left w:val="nil"/>
              <w:bottom w:val="single" w:sz="4" w:space="0" w:color="auto"/>
              <w:right w:val="single" w:sz="4" w:space="0" w:color="auto"/>
            </w:tcBorders>
            <w:vAlign w:val="center"/>
            <w:hideMark/>
          </w:tcPr>
          <w:p w14:paraId="0AF29FF1" w14:textId="77777777" w:rsidR="000056A1" w:rsidRPr="00C362DA" w:rsidRDefault="000056A1" w:rsidP="00EF4C9C">
            <w:pPr>
              <w:jc w:val="center"/>
              <w:rPr>
                <w:color w:val="000000"/>
                <w:sz w:val="18"/>
                <w:szCs w:val="18"/>
              </w:rPr>
            </w:pPr>
            <w:r w:rsidRPr="00C362DA">
              <w:rPr>
                <w:color w:val="000000"/>
                <w:sz w:val="18"/>
                <w:szCs w:val="18"/>
              </w:rPr>
              <w:t>6 100,06</w:t>
            </w:r>
          </w:p>
        </w:tc>
        <w:tc>
          <w:tcPr>
            <w:tcW w:w="0" w:type="auto"/>
            <w:tcBorders>
              <w:top w:val="nil"/>
              <w:left w:val="nil"/>
              <w:bottom w:val="single" w:sz="4" w:space="0" w:color="auto"/>
              <w:right w:val="single" w:sz="4" w:space="0" w:color="auto"/>
            </w:tcBorders>
            <w:vAlign w:val="center"/>
            <w:hideMark/>
          </w:tcPr>
          <w:p w14:paraId="18EEA39D" w14:textId="77777777" w:rsidR="000056A1" w:rsidRPr="00C362DA" w:rsidRDefault="000056A1" w:rsidP="00EF4C9C">
            <w:pPr>
              <w:jc w:val="center"/>
              <w:rPr>
                <w:color w:val="000000"/>
                <w:sz w:val="18"/>
                <w:szCs w:val="18"/>
              </w:rPr>
            </w:pPr>
            <w:r w:rsidRPr="00C362DA">
              <w:rPr>
                <w:color w:val="000000"/>
                <w:sz w:val="18"/>
                <w:szCs w:val="18"/>
              </w:rPr>
              <w:t>6 180,47</w:t>
            </w:r>
          </w:p>
        </w:tc>
        <w:tc>
          <w:tcPr>
            <w:tcW w:w="0" w:type="auto"/>
            <w:tcBorders>
              <w:top w:val="nil"/>
              <w:left w:val="nil"/>
              <w:bottom w:val="single" w:sz="4" w:space="0" w:color="auto"/>
              <w:right w:val="single" w:sz="4" w:space="0" w:color="auto"/>
            </w:tcBorders>
            <w:vAlign w:val="center"/>
            <w:hideMark/>
          </w:tcPr>
          <w:p w14:paraId="16078751" w14:textId="77777777" w:rsidR="000056A1" w:rsidRPr="00C362DA" w:rsidRDefault="000056A1" w:rsidP="00EF4C9C">
            <w:pPr>
              <w:jc w:val="center"/>
              <w:rPr>
                <w:color w:val="000000"/>
                <w:sz w:val="18"/>
                <w:szCs w:val="18"/>
              </w:rPr>
            </w:pPr>
            <w:r w:rsidRPr="00C362DA">
              <w:rPr>
                <w:color w:val="000000"/>
                <w:sz w:val="18"/>
                <w:szCs w:val="18"/>
              </w:rPr>
              <w:t>6 180,47</w:t>
            </w:r>
          </w:p>
        </w:tc>
        <w:tc>
          <w:tcPr>
            <w:tcW w:w="0" w:type="auto"/>
            <w:tcBorders>
              <w:top w:val="nil"/>
              <w:left w:val="nil"/>
              <w:bottom w:val="single" w:sz="4" w:space="0" w:color="auto"/>
              <w:right w:val="single" w:sz="4" w:space="0" w:color="auto"/>
            </w:tcBorders>
            <w:vAlign w:val="center"/>
            <w:hideMark/>
          </w:tcPr>
          <w:p w14:paraId="39DEFAA1" w14:textId="77777777" w:rsidR="000056A1" w:rsidRPr="00C362DA" w:rsidRDefault="000056A1" w:rsidP="00EF4C9C">
            <w:pPr>
              <w:jc w:val="center"/>
              <w:rPr>
                <w:color w:val="000000"/>
                <w:sz w:val="18"/>
                <w:szCs w:val="18"/>
              </w:rPr>
            </w:pPr>
            <w:r w:rsidRPr="00C362DA">
              <w:rPr>
                <w:color w:val="000000"/>
                <w:sz w:val="18"/>
                <w:szCs w:val="18"/>
              </w:rPr>
              <w:t>6 180,47</w:t>
            </w:r>
          </w:p>
        </w:tc>
        <w:tc>
          <w:tcPr>
            <w:tcW w:w="0" w:type="auto"/>
            <w:tcBorders>
              <w:top w:val="nil"/>
              <w:left w:val="nil"/>
              <w:bottom w:val="single" w:sz="4" w:space="0" w:color="auto"/>
              <w:right w:val="single" w:sz="4" w:space="0" w:color="auto"/>
            </w:tcBorders>
            <w:vAlign w:val="center"/>
            <w:hideMark/>
          </w:tcPr>
          <w:p w14:paraId="3A41C1E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7B8F6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C880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E44D0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6CFAF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E57AC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5A3E6F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BE0F7F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0965F5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D4F39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B92817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7C708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6F64995"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7BCEECD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EE388AE"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79FF7B1D"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5922EF4F" w14:textId="77777777" w:rsidR="000056A1" w:rsidRPr="00C362DA" w:rsidRDefault="000056A1" w:rsidP="00EF4C9C">
            <w:pPr>
              <w:jc w:val="center"/>
              <w:rPr>
                <w:color w:val="000000"/>
                <w:sz w:val="18"/>
                <w:szCs w:val="18"/>
              </w:rPr>
            </w:pPr>
            <w:r w:rsidRPr="00C362DA">
              <w:rPr>
                <w:color w:val="000000"/>
                <w:sz w:val="18"/>
                <w:szCs w:val="18"/>
              </w:rPr>
              <w:t>745,79</w:t>
            </w:r>
          </w:p>
        </w:tc>
        <w:tc>
          <w:tcPr>
            <w:tcW w:w="0" w:type="auto"/>
            <w:tcBorders>
              <w:top w:val="nil"/>
              <w:left w:val="nil"/>
              <w:bottom w:val="single" w:sz="4" w:space="0" w:color="auto"/>
              <w:right w:val="single" w:sz="4" w:space="0" w:color="auto"/>
            </w:tcBorders>
            <w:vAlign w:val="center"/>
            <w:hideMark/>
          </w:tcPr>
          <w:p w14:paraId="2C439992" w14:textId="77777777" w:rsidR="000056A1" w:rsidRPr="00C362DA" w:rsidRDefault="000056A1" w:rsidP="00EF4C9C">
            <w:pPr>
              <w:jc w:val="center"/>
              <w:rPr>
                <w:color w:val="000000"/>
                <w:sz w:val="18"/>
                <w:szCs w:val="18"/>
              </w:rPr>
            </w:pPr>
            <w:r w:rsidRPr="00C362DA">
              <w:rPr>
                <w:color w:val="000000"/>
                <w:sz w:val="18"/>
                <w:szCs w:val="18"/>
              </w:rPr>
              <w:t>745,79</w:t>
            </w:r>
          </w:p>
        </w:tc>
        <w:tc>
          <w:tcPr>
            <w:tcW w:w="0" w:type="auto"/>
            <w:tcBorders>
              <w:top w:val="nil"/>
              <w:left w:val="nil"/>
              <w:bottom w:val="single" w:sz="4" w:space="0" w:color="auto"/>
              <w:right w:val="single" w:sz="4" w:space="0" w:color="auto"/>
            </w:tcBorders>
            <w:vAlign w:val="center"/>
            <w:hideMark/>
          </w:tcPr>
          <w:p w14:paraId="386730C9" w14:textId="77777777" w:rsidR="000056A1" w:rsidRPr="00C362DA" w:rsidRDefault="000056A1" w:rsidP="00EF4C9C">
            <w:pPr>
              <w:jc w:val="center"/>
              <w:rPr>
                <w:color w:val="000000"/>
                <w:sz w:val="18"/>
                <w:szCs w:val="18"/>
              </w:rPr>
            </w:pPr>
            <w:r w:rsidRPr="00C362DA">
              <w:rPr>
                <w:color w:val="000000"/>
                <w:sz w:val="18"/>
                <w:szCs w:val="18"/>
              </w:rPr>
              <w:t>1 040,33</w:t>
            </w:r>
          </w:p>
        </w:tc>
        <w:tc>
          <w:tcPr>
            <w:tcW w:w="0" w:type="auto"/>
            <w:tcBorders>
              <w:top w:val="nil"/>
              <w:left w:val="nil"/>
              <w:bottom w:val="single" w:sz="4" w:space="0" w:color="auto"/>
              <w:right w:val="single" w:sz="4" w:space="0" w:color="auto"/>
            </w:tcBorders>
            <w:vAlign w:val="center"/>
            <w:hideMark/>
          </w:tcPr>
          <w:p w14:paraId="69C75214" w14:textId="77777777" w:rsidR="000056A1" w:rsidRPr="00C362DA" w:rsidRDefault="000056A1" w:rsidP="00EF4C9C">
            <w:pPr>
              <w:jc w:val="center"/>
              <w:rPr>
                <w:color w:val="000000"/>
                <w:sz w:val="18"/>
                <w:szCs w:val="18"/>
              </w:rPr>
            </w:pPr>
            <w:r w:rsidRPr="00C362DA">
              <w:rPr>
                <w:color w:val="000000"/>
                <w:sz w:val="18"/>
                <w:szCs w:val="18"/>
              </w:rPr>
              <w:t>1 040,33</w:t>
            </w:r>
          </w:p>
        </w:tc>
        <w:tc>
          <w:tcPr>
            <w:tcW w:w="0" w:type="auto"/>
            <w:tcBorders>
              <w:top w:val="nil"/>
              <w:left w:val="nil"/>
              <w:bottom w:val="single" w:sz="4" w:space="0" w:color="auto"/>
              <w:right w:val="single" w:sz="4" w:space="0" w:color="auto"/>
            </w:tcBorders>
            <w:vAlign w:val="center"/>
            <w:hideMark/>
          </w:tcPr>
          <w:p w14:paraId="1EA4B8E9" w14:textId="77777777" w:rsidR="000056A1" w:rsidRPr="00C362DA" w:rsidRDefault="000056A1" w:rsidP="00EF4C9C">
            <w:pPr>
              <w:jc w:val="center"/>
              <w:rPr>
                <w:color w:val="000000"/>
                <w:sz w:val="18"/>
                <w:szCs w:val="18"/>
              </w:rPr>
            </w:pPr>
            <w:r w:rsidRPr="00C362DA">
              <w:rPr>
                <w:color w:val="000000"/>
                <w:sz w:val="18"/>
                <w:szCs w:val="18"/>
              </w:rPr>
              <w:t>1 040,33</w:t>
            </w:r>
          </w:p>
        </w:tc>
        <w:tc>
          <w:tcPr>
            <w:tcW w:w="0" w:type="auto"/>
            <w:tcBorders>
              <w:top w:val="nil"/>
              <w:left w:val="nil"/>
              <w:bottom w:val="single" w:sz="4" w:space="0" w:color="auto"/>
              <w:right w:val="single" w:sz="4" w:space="0" w:color="auto"/>
            </w:tcBorders>
            <w:vAlign w:val="center"/>
            <w:hideMark/>
          </w:tcPr>
          <w:p w14:paraId="30568ED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B2EA4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1D1AE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12251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26D6C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0A69D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28AEC8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A1540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6209D7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4544F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7422E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A6CE4D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931665"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A69E28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C5FFCBF"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196FF7BE"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777FEB05" w14:textId="77777777" w:rsidR="000056A1" w:rsidRPr="00C362DA" w:rsidRDefault="000056A1" w:rsidP="00EF4C9C">
            <w:pPr>
              <w:jc w:val="center"/>
              <w:rPr>
                <w:color w:val="000000"/>
                <w:sz w:val="18"/>
                <w:szCs w:val="18"/>
              </w:rPr>
            </w:pPr>
            <w:r w:rsidRPr="00C362DA">
              <w:rPr>
                <w:color w:val="000000"/>
                <w:sz w:val="18"/>
                <w:szCs w:val="18"/>
              </w:rPr>
              <w:t>901,22</w:t>
            </w:r>
          </w:p>
        </w:tc>
        <w:tc>
          <w:tcPr>
            <w:tcW w:w="0" w:type="auto"/>
            <w:tcBorders>
              <w:top w:val="nil"/>
              <w:left w:val="nil"/>
              <w:bottom w:val="single" w:sz="4" w:space="0" w:color="auto"/>
              <w:right w:val="single" w:sz="4" w:space="0" w:color="auto"/>
            </w:tcBorders>
            <w:vAlign w:val="center"/>
            <w:hideMark/>
          </w:tcPr>
          <w:p w14:paraId="01680519" w14:textId="77777777" w:rsidR="000056A1" w:rsidRPr="00C362DA" w:rsidRDefault="000056A1" w:rsidP="00EF4C9C">
            <w:pPr>
              <w:jc w:val="center"/>
              <w:rPr>
                <w:color w:val="000000"/>
                <w:sz w:val="18"/>
                <w:szCs w:val="18"/>
              </w:rPr>
            </w:pPr>
            <w:r w:rsidRPr="00C362DA">
              <w:rPr>
                <w:color w:val="000000"/>
                <w:sz w:val="18"/>
                <w:szCs w:val="18"/>
              </w:rPr>
              <w:t>901,22</w:t>
            </w:r>
          </w:p>
        </w:tc>
        <w:tc>
          <w:tcPr>
            <w:tcW w:w="0" w:type="auto"/>
            <w:tcBorders>
              <w:top w:val="nil"/>
              <w:left w:val="nil"/>
              <w:bottom w:val="single" w:sz="4" w:space="0" w:color="auto"/>
              <w:right w:val="single" w:sz="4" w:space="0" w:color="auto"/>
            </w:tcBorders>
            <w:vAlign w:val="center"/>
            <w:hideMark/>
          </w:tcPr>
          <w:p w14:paraId="0E984150" w14:textId="77777777" w:rsidR="000056A1" w:rsidRPr="00C362DA" w:rsidRDefault="000056A1" w:rsidP="00EF4C9C">
            <w:pPr>
              <w:jc w:val="center"/>
              <w:rPr>
                <w:color w:val="000000"/>
                <w:sz w:val="18"/>
                <w:szCs w:val="18"/>
              </w:rPr>
            </w:pPr>
            <w:r w:rsidRPr="00C362DA">
              <w:rPr>
                <w:color w:val="000000"/>
                <w:sz w:val="18"/>
                <w:szCs w:val="18"/>
              </w:rPr>
              <w:t>1 257,14</w:t>
            </w:r>
          </w:p>
        </w:tc>
        <w:tc>
          <w:tcPr>
            <w:tcW w:w="0" w:type="auto"/>
            <w:tcBorders>
              <w:top w:val="nil"/>
              <w:left w:val="nil"/>
              <w:bottom w:val="single" w:sz="4" w:space="0" w:color="auto"/>
              <w:right w:val="single" w:sz="4" w:space="0" w:color="auto"/>
            </w:tcBorders>
            <w:vAlign w:val="center"/>
            <w:hideMark/>
          </w:tcPr>
          <w:p w14:paraId="020E5A82" w14:textId="77777777" w:rsidR="000056A1" w:rsidRPr="00C362DA" w:rsidRDefault="000056A1" w:rsidP="00EF4C9C">
            <w:pPr>
              <w:jc w:val="center"/>
              <w:rPr>
                <w:color w:val="000000"/>
                <w:sz w:val="18"/>
                <w:szCs w:val="18"/>
              </w:rPr>
            </w:pPr>
            <w:r w:rsidRPr="00C362DA">
              <w:rPr>
                <w:color w:val="000000"/>
                <w:sz w:val="18"/>
                <w:szCs w:val="18"/>
              </w:rPr>
              <w:t>1 257,14</w:t>
            </w:r>
          </w:p>
        </w:tc>
        <w:tc>
          <w:tcPr>
            <w:tcW w:w="0" w:type="auto"/>
            <w:tcBorders>
              <w:top w:val="nil"/>
              <w:left w:val="nil"/>
              <w:bottom w:val="single" w:sz="4" w:space="0" w:color="auto"/>
              <w:right w:val="single" w:sz="4" w:space="0" w:color="auto"/>
            </w:tcBorders>
            <w:vAlign w:val="center"/>
            <w:hideMark/>
          </w:tcPr>
          <w:p w14:paraId="7BB2CDEE" w14:textId="77777777" w:rsidR="000056A1" w:rsidRPr="00C362DA" w:rsidRDefault="000056A1" w:rsidP="00EF4C9C">
            <w:pPr>
              <w:jc w:val="center"/>
              <w:rPr>
                <w:color w:val="000000"/>
                <w:sz w:val="18"/>
                <w:szCs w:val="18"/>
              </w:rPr>
            </w:pPr>
            <w:r w:rsidRPr="00C362DA">
              <w:rPr>
                <w:color w:val="000000"/>
                <w:sz w:val="18"/>
                <w:szCs w:val="18"/>
              </w:rPr>
              <w:t>1 257,14</w:t>
            </w:r>
          </w:p>
        </w:tc>
        <w:tc>
          <w:tcPr>
            <w:tcW w:w="0" w:type="auto"/>
            <w:tcBorders>
              <w:top w:val="nil"/>
              <w:left w:val="nil"/>
              <w:bottom w:val="single" w:sz="4" w:space="0" w:color="auto"/>
              <w:right w:val="single" w:sz="4" w:space="0" w:color="auto"/>
            </w:tcBorders>
            <w:vAlign w:val="center"/>
            <w:hideMark/>
          </w:tcPr>
          <w:p w14:paraId="15931B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79157B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DDE8C6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BE0AF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B85A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166BC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59139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D50A8E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A6D3A5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B63852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3F709F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45635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C0156C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0AAADA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B2472FE"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205C5038"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07E34EF" w14:textId="77777777" w:rsidR="000056A1" w:rsidRPr="00C362DA" w:rsidRDefault="000056A1" w:rsidP="00EF4C9C">
            <w:pPr>
              <w:jc w:val="center"/>
              <w:rPr>
                <w:color w:val="000000"/>
                <w:sz w:val="18"/>
                <w:szCs w:val="18"/>
              </w:rPr>
            </w:pPr>
            <w:r w:rsidRPr="00C362DA">
              <w:rPr>
                <w:color w:val="000000"/>
                <w:sz w:val="18"/>
                <w:szCs w:val="18"/>
              </w:rPr>
              <w:t>117,6</w:t>
            </w:r>
          </w:p>
        </w:tc>
        <w:tc>
          <w:tcPr>
            <w:tcW w:w="0" w:type="auto"/>
            <w:tcBorders>
              <w:top w:val="nil"/>
              <w:left w:val="nil"/>
              <w:bottom w:val="single" w:sz="4" w:space="0" w:color="auto"/>
              <w:right w:val="single" w:sz="4" w:space="0" w:color="auto"/>
            </w:tcBorders>
            <w:vAlign w:val="center"/>
            <w:hideMark/>
          </w:tcPr>
          <w:p w14:paraId="54C17E54" w14:textId="77777777" w:rsidR="000056A1" w:rsidRPr="00C362DA" w:rsidRDefault="000056A1" w:rsidP="00EF4C9C">
            <w:pPr>
              <w:jc w:val="center"/>
              <w:rPr>
                <w:color w:val="000000"/>
                <w:sz w:val="18"/>
                <w:szCs w:val="18"/>
              </w:rPr>
            </w:pPr>
            <w:r w:rsidRPr="00C362DA">
              <w:rPr>
                <w:color w:val="000000"/>
                <w:sz w:val="18"/>
                <w:szCs w:val="18"/>
              </w:rPr>
              <w:t>117,6</w:t>
            </w:r>
          </w:p>
        </w:tc>
        <w:tc>
          <w:tcPr>
            <w:tcW w:w="0" w:type="auto"/>
            <w:tcBorders>
              <w:top w:val="nil"/>
              <w:left w:val="nil"/>
              <w:bottom w:val="single" w:sz="4" w:space="0" w:color="auto"/>
              <w:right w:val="single" w:sz="4" w:space="0" w:color="auto"/>
            </w:tcBorders>
            <w:vAlign w:val="center"/>
            <w:hideMark/>
          </w:tcPr>
          <w:p w14:paraId="1E183DA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300E63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48B88B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808C70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C8E6D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4D550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C4800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6F8DB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9B854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A550E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0D80E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D18073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D9EA9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09E81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18B1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4B9BF3"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E14333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ED460CB"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44921B05"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34236F66"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4E757B10"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0BFEFAF1"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4FEDB921"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DE40F10"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122BE1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CE44E8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DA6664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AE1FE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0A117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F4DFA4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88023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C8B75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02E5E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ECECF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54B484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420742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15DEE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853064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7FE41EF"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7034766A"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7AFC5C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D444F1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09A3A3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7B7E6D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51F629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015A28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08076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411D54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B2F3E2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6F938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7BF24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30A127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47236B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CA9F72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F7A6F0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7012DC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47641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D7DD56"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0A85EE5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425DBEB" w14:textId="77777777" w:rsidR="000056A1" w:rsidRPr="00C362DA" w:rsidRDefault="000056A1" w:rsidP="00EF4C9C">
            <w:pPr>
              <w:jc w:val="left"/>
              <w:rPr>
                <w:b/>
                <w:bCs/>
                <w:color w:val="000000"/>
                <w:sz w:val="18"/>
                <w:szCs w:val="18"/>
              </w:rPr>
            </w:pPr>
            <w:r w:rsidRPr="00C362DA">
              <w:rPr>
                <w:b/>
                <w:bCs/>
                <w:color w:val="000000"/>
                <w:sz w:val="18"/>
                <w:szCs w:val="18"/>
              </w:rPr>
              <w:t>Новая котельная №5</w:t>
            </w:r>
          </w:p>
        </w:tc>
        <w:tc>
          <w:tcPr>
            <w:tcW w:w="0" w:type="auto"/>
            <w:tcBorders>
              <w:top w:val="nil"/>
              <w:left w:val="nil"/>
              <w:bottom w:val="single" w:sz="4" w:space="0" w:color="auto"/>
              <w:right w:val="single" w:sz="4" w:space="0" w:color="auto"/>
            </w:tcBorders>
            <w:vAlign w:val="center"/>
            <w:hideMark/>
          </w:tcPr>
          <w:p w14:paraId="2B728A5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431AF0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1156D3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E0B117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9A92D0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A319E5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93606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E6BE4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B1EF96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E53644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03B9D2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A08264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5B12E1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942D8D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4861B7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7D81F7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93ACD8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FEC671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B3C11DC"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31A862D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F15CCD5"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125FF4E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643F10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781831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E8EC7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75F78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6A6321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0DD593A"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26B4E60E"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04EA74B7"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318C4ADA"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6E2053C6"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693AD72D"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115DCA1E"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561FA289"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16AB401B"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42C71996"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6B2D57CC"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458E11D0" w14:textId="77777777" w:rsidR="000056A1" w:rsidRPr="00C362DA" w:rsidRDefault="000056A1" w:rsidP="00EF4C9C">
            <w:pPr>
              <w:jc w:val="center"/>
              <w:rPr>
                <w:color w:val="000000"/>
                <w:sz w:val="18"/>
                <w:szCs w:val="18"/>
              </w:rPr>
            </w:pPr>
            <w:r w:rsidRPr="00C362DA">
              <w:rPr>
                <w:color w:val="000000"/>
                <w:sz w:val="18"/>
                <w:szCs w:val="18"/>
              </w:rPr>
              <w:t>8 382,35</w:t>
            </w:r>
          </w:p>
        </w:tc>
        <w:tc>
          <w:tcPr>
            <w:tcW w:w="0" w:type="auto"/>
            <w:tcBorders>
              <w:top w:val="nil"/>
              <w:left w:val="nil"/>
              <w:bottom w:val="single" w:sz="4" w:space="0" w:color="auto"/>
              <w:right w:val="single" w:sz="4" w:space="0" w:color="auto"/>
            </w:tcBorders>
            <w:vAlign w:val="center"/>
            <w:hideMark/>
          </w:tcPr>
          <w:p w14:paraId="764E3732" w14:textId="77777777" w:rsidR="000056A1" w:rsidRPr="00C362DA" w:rsidRDefault="000056A1" w:rsidP="00EF4C9C">
            <w:pPr>
              <w:jc w:val="center"/>
              <w:rPr>
                <w:color w:val="000000"/>
                <w:sz w:val="18"/>
                <w:szCs w:val="18"/>
              </w:rPr>
            </w:pPr>
            <w:r w:rsidRPr="00C362DA">
              <w:rPr>
                <w:color w:val="000000"/>
                <w:sz w:val="18"/>
                <w:szCs w:val="18"/>
              </w:rPr>
              <w:t>8 382,35</w:t>
            </w:r>
          </w:p>
        </w:tc>
      </w:tr>
      <w:tr w:rsidR="000056A1" w:rsidRPr="00C362DA" w14:paraId="5F2E26D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3E3A3E6"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6F137C54"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995912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9EF9CD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8613CC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56643A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F3DA2C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A9A689C"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70AC0AFA"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132DFEA7"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668EFA72"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162AE6F2"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06EA8B3D"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6EEC54E9"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7B825FDC"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53A46671"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64FAF010"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09D88F0D"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53F49527" w14:textId="77777777" w:rsidR="000056A1" w:rsidRPr="00C362DA" w:rsidRDefault="000056A1" w:rsidP="00EF4C9C">
            <w:pPr>
              <w:jc w:val="center"/>
              <w:rPr>
                <w:color w:val="000000"/>
                <w:sz w:val="18"/>
                <w:szCs w:val="18"/>
              </w:rPr>
            </w:pPr>
            <w:r w:rsidRPr="00C362DA">
              <w:rPr>
                <w:color w:val="000000"/>
                <w:sz w:val="18"/>
                <w:szCs w:val="18"/>
              </w:rPr>
              <w:t>190,29</w:t>
            </w:r>
          </w:p>
        </w:tc>
        <w:tc>
          <w:tcPr>
            <w:tcW w:w="0" w:type="auto"/>
            <w:tcBorders>
              <w:top w:val="nil"/>
              <w:left w:val="nil"/>
              <w:bottom w:val="single" w:sz="4" w:space="0" w:color="auto"/>
              <w:right w:val="single" w:sz="4" w:space="0" w:color="auto"/>
            </w:tcBorders>
            <w:vAlign w:val="center"/>
            <w:hideMark/>
          </w:tcPr>
          <w:p w14:paraId="690AD22E" w14:textId="77777777" w:rsidR="000056A1" w:rsidRPr="00C362DA" w:rsidRDefault="000056A1" w:rsidP="00EF4C9C">
            <w:pPr>
              <w:jc w:val="center"/>
              <w:rPr>
                <w:color w:val="000000"/>
                <w:sz w:val="18"/>
                <w:szCs w:val="18"/>
              </w:rPr>
            </w:pPr>
            <w:r w:rsidRPr="00C362DA">
              <w:rPr>
                <w:color w:val="000000"/>
                <w:sz w:val="18"/>
                <w:szCs w:val="18"/>
              </w:rPr>
              <w:t>190,29</w:t>
            </w:r>
          </w:p>
        </w:tc>
      </w:tr>
      <w:tr w:rsidR="000056A1" w:rsidRPr="00C362DA" w14:paraId="4FD2259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89426A7"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369B7869"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567204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04DE5E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7901B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44AC6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D9748E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FD4C36D"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4059E997"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54631A26"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78EF0AE7"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05823DBA"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7086BB25"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7BC66B94"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061A17C3"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320E4538"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688243B7"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686CC388"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2F962282" w14:textId="77777777" w:rsidR="000056A1" w:rsidRPr="00C362DA" w:rsidRDefault="000056A1" w:rsidP="00EF4C9C">
            <w:pPr>
              <w:jc w:val="center"/>
              <w:rPr>
                <w:color w:val="000000"/>
                <w:sz w:val="18"/>
                <w:szCs w:val="18"/>
              </w:rPr>
            </w:pPr>
            <w:r w:rsidRPr="00C362DA">
              <w:rPr>
                <w:color w:val="000000"/>
                <w:sz w:val="18"/>
                <w:szCs w:val="18"/>
              </w:rPr>
              <w:t>8 192,06</w:t>
            </w:r>
          </w:p>
        </w:tc>
        <w:tc>
          <w:tcPr>
            <w:tcW w:w="0" w:type="auto"/>
            <w:tcBorders>
              <w:top w:val="nil"/>
              <w:left w:val="nil"/>
              <w:bottom w:val="single" w:sz="4" w:space="0" w:color="auto"/>
              <w:right w:val="single" w:sz="4" w:space="0" w:color="auto"/>
            </w:tcBorders>
            <w:vAlign w:val="center"/>
            <w:hideMark/>
          </w:tcPr>
          <w:p w14:paraId="2DB6907F" w14:textId="77777777" w:rsidR="000056A1" w:rsidRPr="00C362DA" w:rsidRDefault="000056A1" w:rsidP="00EF4C9C">
            <w:pPr>
              <w:jc w:val="center"/>
              <w:rPr>
                <w:color w:val="000000"/>
                <w:sz w:val="18"/>
                <w:szCs w:val="18"/>
              </w:rPr>
            </w:pPr>
            <w:r w:rsidRPr="00C362DA">
              <w:rPr>
                <w:color w:val="000000"/>
                <w:sz w:val="18"/>
                <w:szCs w:val="18"/>
              </w:rPr>
              <w:t>8 192,06</w:t>
            </w:r>
          </w:p>
        </w:tc>
      </w:tr>
      <w:tr w:rsidR="000056A1" w:rsidRPr="00C362DA" w14:paraId="69B7FD2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BF9CAD5"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8E71C34"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531D4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9FE1E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7AAB1E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77302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97FF89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710602"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2400614E"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3DA1BA70"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007A3102"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6AB6D6CA"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035B0504"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55DC0C2B"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75CBC3C8"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2522BAA8"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405F8131"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2AEC1D8D"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3F368184" w14:textId="77777777" w:rsidR="000056A1" w:rsidRPr="00C362DA" w:rsidRDefault="000056A1" w:rsidP="00EF4C9C">
            <w:pPr>
              <w:jc w:val="center"/>
              <w:rPr>
                <w:color w:val="000000"/>
                <w:sz w:val="18"/>
                <w:szCs w:val="18"/>
              </w:rPr>
            </w:pPr>
            <w:r w:rsidRPr="00C362DA">
              <w:rPr>
                <w:color w:val="000000"/>
                <w:sz w:val="18"/>
                <w:szCs w:val="18"/>
              </w:rPr>
              <w:t>1 741,70</w:t>
            </w:r>
          </w:p>
        </w:tc>
        <w:tc>
          <w:tcPr>
            <w:tcW w:w="0" w:type="auto"/>
            <w:tcBorders>
              <w:top w:val="nil"/>
              <w:left w:val="nil"/>
              <w:bottom w:val="single" w:sz="4" w:space="0" w:color="auto"/>
              <w:right w:val="single" w:sz="4" w:space="0" w:color="auto"/>
            </w:tcBorders>
            <w:vAlign w:val="center"/>
            <w:hideMark/>
          </w:tcPr>
          <w:p w14:paraId="29136FE2" w14:textId="77777777" w:rsidR="000056A1" w:rsidRPr="00C362DA" w:rsidRDefault="000056A1" w:rsidP="00EF4C9C">
            <w:pPr>
              <w:jc w:val="center"/>
              <w:rPr>
                <w:color w:val="000000"/>
                <w:sz w:val="18"/>
                <w:szCs w:val="18"/>
              </w:rPr>
            </w:pPr>
            <w:r w:rsidRPr="00C362DA">
              <w:rPr>
                <w:color w:val="000000"/>
                <w:sz w:val="18"/>
                <w:szCs w:val="18"/>
              </w:rPr>
              <w:t>1 741,70</w:t>
            </w:r>
          </w:p>
        </w:tc>
      </w:tr>
      <w:tr w:rsidR="000056A1" w:rsidRPr="00C362DA" w14:paraId="0521A4B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277A905"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539BF537"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11B150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01688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C14FB5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BFACD5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A5286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E0BB310"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11E136C5"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07FEE1C3"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5827A02C"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0338A9E1"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2FD9D3D0"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529F9972"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4FCE94D0"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432FC6B4"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1AE6CAC0"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22FCD5AF"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589E5B50" w14:textId="77777777" w:rsidR="000056A1" w:rsidRPr="00C362DA" w:rsidRDefault="000056A1" w:rsidP="00EF4C9C">
            <w:pPr>
              <w:jc w:val="center"/>
              <w:rPr>
                <w:color w:val="000000"/>
                <w:sz w:val="18"/>
                <w:szCs w:val="18"/>
              </w:rPr>
            </w:pPr>
            <w:r w:rsidRPr="00C362DA">
              <w:rPr>
                <w:color w:val="000000"/>
                <w:sz w:val="18"/>
                <w:szCs w:val="18"/>
              </w:rPr>
              <w:t>6 450,36</w:t>
            </w:r>
          </w:p>
        </w:tc>
        <w:tc>
          <w:tcPr>
            <w:tcW w:w="0" w:type="auto"/>
            <w:tcBorders>
              <w:top w:val="nil"/>
              <w:left w:val="nil"/>
              <w:bottom w:val="single" w:sz="4" w:space="0" w:color="auto"/>
              <w:right w:val="single" w:sz="4" w:space="0" w:color="auto"/>
            </w:tcBorders>
            <w:vAlign w:val="center"/>
            <w:hideMark/>
          </w:tcPr>
          <w:p w14:paraId="4E21E381" w14:textId="77777777" w:rsidR="000056A1" w:rsidRPr="00C362DA" w:rsidRDefault="000056A1" w:rsidP="00EF4C9C">
            <w:pPr>
              <w:jc w:val="center"/>
              <w:rPr>
                <w:color w:val="000000"/>
                <w:sz w:val="18"/>
                <w:szCs w:val="18"/>
              </w:rPr>
            </w:pPr>
            <w:r w:rsidRPr="00C362DA">
              <w:rPr>
                <w:color w:val="000000"/>
                <w:sz w:val="18"/>
                <w:szCs w:val="18"/>
              </w:rPr>
              <w:t>6 450,36</w:t>
            </w:r>
          </w:p>
        </w:tc>
      </w:tr>
      <w:tr w:rsidR="000056A1" w:rsidRPr="00C362DA" w14:paraId="114F24F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6B95DBE"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404E2AA0"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1C6057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4CD12D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A5926D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934B4E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0C691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5297905"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4314757B"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02EBC029"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29379B85"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555600C1"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5F67C8DF"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2B920E45"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1D3A3F31"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5E96F146"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5FB2E64A"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6D39993E"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55B8E319" w14:textId="77777777" w:rsidR="000056A1" w:rsidRPr="00C362DA" w:rsidRDefault="000056A1" w:rsidP="00EF4C9C">
            <w:pPr>
              <w:jc w:val="center"/>
              <w:rPr>
                <w:color w:val="000000"/>
                <w:sz w:val="18"/>
                <w:szCs w:val="18"/>
              </w:rPr>
            </w:pPr>
            <w:r w:rsidRPr="00C362DA">
              <w:rPr>
                <w:color w:val="000000"/>
                <w:sz w:val="18"/>
                <w:szCs w:val="18"/>
              </w:rPr>
              <w:t>1 085,76</w:t>
            </w:r>
          </w:p>
        </w:tc>
        <w:tc>
          <w:tcPr>
            <w:tcW w:w="0" w:type="auto"/>
            <w:tcBorders>
              <w:top w:val="nil"/>
              <w:left w:val="nil"/>
              <w:bottom w:val="single" w:sz="4" w:space="0" w:color="auto"/>
              <w:right w:val="single" w:sz="4" w:space="0" w:color="auto"/>
            </w:tcBorders>
            <w:vAlign w:val="center"/>
            <w:hideMark/>
          </w:tcPr>
          <w:p w14:paraId="30ED0E6C" w14:textId="77777777" w:rsidR="000056A1" w:rsidRPr="00C362DA" w:rsidRDefault="000056A1" w:rsidP="00EF4C9C">
            <w:pPr>
              <w:jc w:val="center"/>
              <w:rPr>
                <w:color w:val="000000"/>
                <w:sz w:val="18"/>
                <w:szCs w:val="18"/>
              </w:rPr>
            </w:pPr>
            <w:r w:rsidRPr="00C362DA">
              <w:rPr>
                <w:color w:val="000000"/>
                <w:sz w:val="18"/>
                <w:szCs w:val="18"/>
              </w:rPr>
              <w:t>1 085,76</w:t>
            </w:r>
          </w:p>
        </w:tc>
      </w:tr>
      <w:tr w:rsidR="000056A1" w:rsidRPr="00C362DA" w14:paraId="47C0716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44B035C"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6CCCA727"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02356EF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6EFC8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7E9331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8594E3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19BC6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75D1534"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490353D1"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1FB3505F"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3D1EFF04"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692A0043"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0B58F2F1"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6E6CD0E7"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5F972773"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44D15898"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2E4095B0"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7EBB4BF0"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725D2F92" w14:textId="77777777" w:rsidR="000056A1" w:rsidRPr="00C362DA" w:rsidRDefault="000056A1" w:rsidP="00EF4C9C">
            <w:pPr>
              <w:jc w:val="center"/>
              <w:rPr>
                <w:color w:val="000000"/>
                <w:sz w:val="18"/>
                <w:szCs w:val="18"/>
              </w:rPr>
            </w:pPr>
            <w:r w:rsidRPr="00C362DA">
              <w:rPr>
                <w:color w:val="000000"/>
                <w:sz w:val="18"/>
                <w:szCs w:val="18"/>
              </w:rPr>
              <w:t>1 312,04</w:t>
            </w:r>
          </w:p>
        </w:tc>
        <w:tc>
          <w:tcPr>
            <w:tcW w:w="0" w:type="auto"/>
            <w:tcBorders>
              <w:top w:val="nil"/>
              <w:left w:val="nil"/>
              <w:bottom w:val="single" w:sz="4" w:space="0" w:color="auto"/>
              <w:right w:val="single" w:sz="4" w:space="0" w:color="auto"/>
            </w:tcBorders>
            <w:vAlign w:val="center"/>
            <w:hideMark/>
          </w:tcPr>
          <w:p w14:paraId="7BF6D7C4" w14:textId="77777777" w:rsidR="000056A1" w:rsidRPr="00C362DA" w:rsidRDefault="000056A1" w:rsidP="00EF4C9C">
            <w:pPr>
              <w:jc w:val="center"/>
              <w:rPr>
                <w:color w:val="000000"/>
                <w:sz w:val="18"/>
                <w:szCs w:val="18"/>
              </w:rPr>
            </w:pPr>
            <w:r w:rsidRPr="00C362DA">
              <w:rPr>
                <w:color w:val="000000"/>
                <w:sz w:val="18"/>
                <w:szCs w:val="18"/>
              </w:rPr>
              <w:t>1 312,04</w:t>
            </w:r>
          </w:p>
        </w:tc>
      </w:tr>
      <w:tr w:rsidR="000056A1" w:rsidRPr="00C362DA" w14:paraId="68828E8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CCBC90C"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70ECAD85"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2C9B13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9F719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5D601C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0E16A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8851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1AC4C6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9FB291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3650B6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672BB3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A86110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4488C7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E41974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5558E2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E3A742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388140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674379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386664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60F0012"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672116A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3A39328"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655160DC"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DFDD7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42165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5F8F0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FEB25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A0CB9A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3B13C9"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3672D0E0"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DC3E675"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0F6D027B"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404D26B"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28093361"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0404E848"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4B4FD60A"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0D32D33"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079E920"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FF1442B"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15D113C5"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10F020A5" w14:textId="77777777" w:rsidR="000056A1" w:rsidRPr="00C362DA" w:rsidRDefault="000056A1" w:rsidP="00EF4C9C">
            <w:pPr>
              <w:jc w:val="center"/>
              <w:rPr>
                <w:color w:val="000000"/>
                <w:sz w:val="18"/>
                <w:szCs w:val="18"/>
              </w:rPr>
            </w:pPr>
            <w:r w:rsidRPr="00C362DA">
              <w:rPr>
                <w:color w:val="000000"/>
                <w:sz w:val="18"/>
                <w:szCs w:val="18"/>
              </w:rPr>
              <w:t>0,13</w:t>
            </w:r>
          </w:p>
        </w:tc>
      </w:tr>
      <w:tr w:rsidR="000056A1" w:rsidRPr="00C362DA" w14:paraId="1C8B902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B6E23A2"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4B59F570"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55299FA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DDCA7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FAC1A8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8839AB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BD261B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FBE5E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AB0885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16B6A3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0D79C6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A97C0A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AC6D17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85D7873"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4E2A78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642828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09702C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C52AF4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B1A79C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1BF8CDC"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489E86B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1267699" w14:textId="77777777" w:rsidR="000056A1" w:rsidRPr="00C362DA" w:rsidRDefault="000056A1" w:rsidP="00EF4C9C">
            <w:pPr>
              <w:jc w:val="left"/>
              <w:rPr>
                <w:b/>
                <w:bCs/>
                <w:color w:val="000000"/>
                <w:sz w:val="18"/>
                <w:szCs w:val="18"/>
              </w:rPr>
            </w:pPr>
            <w:r w:rsidRPr="00C362DA">
              <w:rPr>
                <w:b/>
                <w:bCs/>
                <w:color w:val="000000"/>
                <w:sz w:val="18"/>
                <w:szCs w:val="18"/>
              </w:rPr>
              <w:t>Котельная №9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2BA08F2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9A1385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8FA512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607CA7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3EFF34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754CAC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AF401E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DFA751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C6B536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C6B015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020250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C3A3CA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136108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2253C3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9852CF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51B68D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791908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661E95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540F909"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34BDF11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4A20587"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56BABB9F"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4BCA9B6" w14:textId="77777777" w:rsidR="000056A1" w:rsidRPr="00C362DA" w:rsidRDefault="000056A1" w:rsidP="00EF4C9C">
            <w:pPr>
              <w:jc w:val="center"/>
              <w:rPr>
                <w:color w:val="000000"/>
                <w:sz w:val="18"/>
                <w:szCs w:val="18"/>
              </w:rPr>
            </w:pPr>
            <w:r w:rsidRPr="00C362DA">
              <w:rPr>
                <w:color w:val="000000"/>
                <w:sz w:val="18"/>
                <w:szCs w:val="18"/>
              </w:rPr>
              <w:t>7 248,95</w:t>
            </w:r>
          </w:p>
        </w:tc>
        <w:tc>
          <w:tcPr>
            <w:tcW w:w="0" w:type="auto"/>
            <w:tcBorders>
              <w:top w:val="nil"/>
              <w:left w:val="nil"/>
              <w:bottom w:val="single" w:sz="4" w:space="0" w:color="auto"/>
              <w:right w:val="single" w:sz="4" w:space="0" w:color="auto"/>
            </w:tcBorders>
            <w:vAlign w:val="center"/>
            <w:hideMark/>
          </w:tcPr>
          <w:p w14:paraId="64C79AFC" w14:textId="77777777" w:rsidR="000056A1" w:rsidRPr="00C362DA" w:rsidRDefault="000056A1" w:rsidP="00EF4C9C">
            <w:pPr>
              <w:jc w:val="center"/>
              <w:rPr>
                <w:color w:val="000000"/>
                <w:sz w:val="18"/>
                <w:szCs w:val="18"/>
              </w:rPr>
            </w:pPr>
            <w:r w:rsidRPr="00C362DA">
              <w:rPr>
                <w:color w:val="000000"/>
                <w:sz w:val="18"/>
                <w:szCs w:val="18"/>
              </w:rPr>
              <w:t>7 248,95</w:t>
            </w:r>
          </w:p>
        </w:tc>
        <w:tc>
          <w:tcPr>
            <w:tcW w:w="0" w:type="auto"/>
            <w:tcBorders>
              <w:top w:val="nil"/>
              <w:left w:val="nil"/>
              <w:bottom w:val="single" w:sz="4" w:space="0" w:color="auto"/>
              <w:right w:val="single" w:sz="4" w:space="0" w:color="auto"/>
            </w:tcBorders>
            <w:vAlign w:val="center"/>
            <w:hideMark/>
          </w:tcPr>
          <w:p w14:paraId="589196A7" w14:textId="77777777" w:rsidR="000056A1" w:rsidRPr="00C362DA" w:rsidRDefault="000056A1" w:rsidP="00EF4C9C">
            <w:pPr>
              <w:jc w:val="center"/>
              <w:rPr>
                <w:color w:val="000000"/>
                <w:sz w:val="18"/>
                <w:szCs w:val="18"/>
              </w:rPr>
            </w:pPr>
            <w:r w:rsidRPr="00C362DA">
              <w:rPr>
                <w:color w:val="000000"/>
                <w:sz w:val="18"/>
                <w:szCs w:val="18"/>
              </w:rPr>
              <w:t>9 525,71</w:t>
            </w:r>
          </w:p>
        </w:tc>
        <w:tc>
          <w:tcPr>
            <w:tcW w:w="0" w:type="auto"/>
            <w:tcBorders>
              <w:top w:val="nil"/>
              <w:left w:val="nil"/>
              <w:bottom w:val="single" w:sz="4" w:space="0" w:color="auto"/>
              <w:right w:val="single" w:sz="4" w:space="0" w:color="auto"/>
            </w:tcBorders>
            <w:vAlign w:val="center"/>
            <w:hideMark/>
          </w:tcPr>
          <w:p w14:paraId="644D6E17" w14:textId="77777777" w:rsidR="000056A1" w:rsidRPr="00C362DA" w:rsidRDefault="000056A1" w:rsidP="00EF4C9C">
            <w:pPr>
              <w:jc w:val="center"/>
              <w:rPr>
                <w:color w:val="000000"/>
                <w:sz w:val="18"/>
                <w:szCs w:val="18"/>
              </w:rPr>
            </w:pPr>
            <w:r w:rsidRPr="00C362DA">
              <w:rPr>
                <w:color w:val="000000"/>
                <w:sz w:val="18"/>
                <w:szCs w:val="18"/>
              </w:rPr>
              <w:t>9 525,71</w:t>
            </w:r>
          </w:p>
        </w:tc>
        <w:tc>
          <w:tcPr>
            <w:tcW w:w="0" w:type="auto"/>
            <w:tcBorders>
              <w:top w:val="nil"/>
              <w:left w:val="nil"/>
              <w:bottom w:val="single" w:sz="4" w:space="0" w:color="auto"/>
              <w:right w:val="single" w:sz="4" w:space="0" w:color="auto"/>
            </w:tcBorders>
            <w:vAlign w:val="center"/>
            <w:hideMark/>
          </w:tcPr>
          <w:p w14:paraId="09855801" w14:textId="77777777" w:rsidR="000056A1" w:rsidRPr="00C362DA" w:rsidRDefault="000056A1" w:rsidP="00EF4C9C">
            <w:pPr>
              <w:jc w:val="center"/>
              <w:rPr>
                <w:color w:val="000000"/>
                <w:sz w:val="18"/>
                <w:szCs w:val="18"/>
              </w:rPr>
            </w:pPr>
            <w:r w:rsidRPr="00C362DA">
              <w:rPr>
                <w:color w:val="000000"/>
                <w:sz w:val="18"/>
                <w:szCs w:val="18"/>
              </w:rPr>
              <w:t>9 525,71</w:t>
            </w:r>
          </w:p>
        </w:tc>
        <w:tc>
          <w:tcPr>
            <w:tcW w:w="0" w:type="auto"/>
            <w:tcBorders>
              <w:top w:val="nil"/>
              <w:left w:val="nil"/>
              <w:bottom w:val="single" w:sz="4" w:space="0" w:color="auto"/>
              <w:right w:val="single" w:sz="4" w:space="0" w:color="auto"/>
            </w:tcBorders>
            <w:vAlign w:val="center"/>
            <w:hideMark/>
          </w:tcPr>
          <w:p w14:paraId="5B8DC43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ACCE5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73C19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BD647E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91031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42F8C1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F1D9A2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DAECD0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5FCC5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2F142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22429E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685CA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EB8706D"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E4E8C2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5D7FEE9"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7A5B29E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66272AF" w14:textId="77777777" w:rsidR="000056A1" w:rsidRPr="00C362DA" w:rsidRDefault="000056A1" w:rsidP="00EF4C9C">
            <w:pPr>
              <w:jc w:val="center"/>
              <w:rPr>
                <w:color w:val="000000"/>
                <w:sz w:val="18"/>
                <w:szCs w:val="18"/>
              </w:rPr>
            </w:pPr>
            <w:r w:rsidRPr="00C362DA">
              <w:rPr>
                <w:color w:val="000000"/>
                <w:sz w:val="18"/>
                <w:szCs w:val="18"/>
              </w:rPr>
              <w:t>163,83</w:t>
            </w:r>
          </w:p>
        </w:tc>
        <w:tc>
          <w:tcPr>
            <w:tcW w:w="0" w:type="auto"/>
            <w:tcBorders>
              <w:top w:val="nil"/>
              <w:left w:val="nil"/>
              <w:bottom w:val="single" w:sz="4" w:space="0" w:color="auto"/>
              <w:right w:val="single" w:sz="4" w:space="0" w:color="auto"/>
            </w:tcBorders>
            <w:vAlign w:val="center"/>
            <w:hideMark/>
          </w:tcPr>
          <w:p w14:paraId="59D6643C" w14:textId="77777777" w:rsidR="000056A1" w:rsidRPr="00C362DA" w:rsidRDefault="000056A1" w:rsidP="00EF4C9C">
            <w:pPr>
              <w:jc w:val="center"/>
              <w:rPr>
                <w:color w:val="000000"/>
                <w:sz w:val="18"/>
                <w:szCs w:val="18"/>
              </w:rPr>
            </w:pPr>
            <w:r w:rsidRPr="00C362DA">
              <w:rPr>
                <w:color w:val="000000"/>
                <w:sz w:val="18"/>
                <w:szCs w:val="18"/>
              </w:rPr>
              <w:t>163,83</w:t>
            </w:r>
          </w:p>
        </w:tc>
        <w:tc>
          <w:tcPr>
            <w:tcW w:w="0" w:type="auto"/>
            <w:tcBorders>
              <w:top w:val="nil"/>
              <w:left w:val="nil"/>
              <w:bottom w:val="single" w:sz="4" w:space="0" w:color="auto"/>
              <w:right w:val="single" w:sz="4" w:space="0" w:color="auto"/>
            </w:tcBorders>
            <w:vAlign w:val="center"/>
            <w:hideMark/>
          </w:tcPr>
          <w:p w14:paraId="10D048A3" w14:textId="77777777" w:rsidR="000056A1" w:rsidRPr="00C362DA" w:rsidRDefault="000056A1" w:rsidP="00EF4C9C">
            <w:pPr>
              <w:jc w:val="center"/>
              <w:rPr>
                <w:color w:val="000000"/>
                <w:sz w:val="18"/>
                <w:szCs w:val="18"/>
              </w:rPr>
            </w:pPr>
            <w:r w:rsidRPr="00C362DA">
              <w:rPr>
                <w:color w:val="000000"/>
                <w:sz w:val="18"/>
                <w:szCs w:val="18"/>
              </w:rPr>
              <w:t>216,23</w:t>
            </w:r>
          </w:p>
        </w:tc>
        <w:tc>
          <w:tcPr>
            <w:tcW w:w="0" w:type="auto"/>
            <w:tcBorders>
              <w:top w:val="nil"/>
              <w:left w:val="nil"/>
              <w:bottom w:val="single" w:sz="4" w:space="0" w:color="auto"/>
              <w:right w:val="single" w:sz="4" w:space="0" w:color="auto"/>
            </w:tcBorders>
            <w:vAlign w:val="center"/>
            <w:hideMark/>
          </w:tcPr>
          <w:p w14:paraId="217F4BD7" w14:textId="77777777" w:rsidR="000056A1" w:rsidRPr="00C362DA" w:rsidRDefault="000056A1" w:rsidP="00EF4C9C">
            <w:pPr>
              <w:jc w:val="center"/>
              <w:rPr>
                <w:color w:val="000000"/>
                <w:sz w:val="18"/>
                <w:szCs w:val="18"/>
              </w:rPr>
            </w:pPr>
            <w:r w:rsidRPr="00C362DA">
              <w:rPr>
                <w:color w:val="000000"/>
                <w:sz w:val="18"/>
                <w:szCs w:val="18"/>
              </w:rPr>
              <w:t>216,23</w:t>
            </w:r>
          </w:p>
        </w:tc>
        <w:tc>
          <w:tcPr>
            <w:tcW w:w="0" w:type="auto"/>
            <w:tcBorders>
              <w:top w:val="nil"/>
              <w:left w:val="nil"/>
              <w:bottom w:val="single" w:sz="4" w:space="0" w:color="auto"/>
              <w:right w:val="single" w:sz="4" w:space="0" w:color="auto"/>
            </w:tcBorders>
            <w:vAlign w:val="center"/>
            <w:hideMark/>
          </w:tcPr>
          <w:p w14:paraId="2B8D3A8B" w14:textId="77777777" w:rsidR="000056A1" w:rsidRPr="00C362DA" w:rsidRDefault="000056A1" w:rsidP="00EF4C9C">
            <w:pPr>
              <w:jc w:val="center"/>
              <w:rPr>
                <w:color w:val="000000"/>
                <w:sz w:val="18"/>
                <w:szCs w:val="18"/>
              </w:rPr>
            </w:pPr>
            <w:r w:rsidRPr="00C362DA">
              <w:rPr>
                <w:color w:val="000000"/>
                <w:sz w:val="18"/>
                <w:szCs w:val="18"/>
              </w:rPr>
              <w:t>216,23</w:t>
            </w:r>
          </w:p>
        </w:tc>
        <w:tc>
          <w:tcPr>
            <w:tcW w:w="0" w:type="auto"/>
            <w:tcBorders>
              <w:top w:val="nil"/>
              <w:left w:val="nil"/>
              <w:bottom w:val="single" w:sz="4" w:space="0" w:color="auto"/>
              <w:right w:val="single" w:sz="4" w:space="0" w:color="auto"/>
            </w:tcBorders>
            <w:vAlign w:val="center"/>
            <w:hideMark/>
          </w:tcPr>
          <w:p w14:paraId="640BAC4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EDC179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C8133B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3A936F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AD78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2E221B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33874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BD8771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5CB8B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263F4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055A2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04680C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BC63792"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5E507F0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6633272"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1693127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337100E" w14:textId="77777777" w:rsidR="000056A1" w:rsidRPr="00C362DA" w:rsidRDefault="000056A1" w:rsidP="00EF4C9C">
            <w:pPr>
              <w:jc w:val="center"/>
              <w:rPr>
                <w:color w:val="000000"/>
                <w:sz w:val="18"/>
                <w:szCs w:val="18"/>
              </w:rPr>
            </w:pPr>
            <w:r w:rsidRPr="00C362DA">
              <w:rPr>
                <w:color w:val="000000"/>
                <w:sz w:val="18"/>
                <w:szCs w:val="18"/>
              </w:rPr>
              <w:t>7 085,16</w:t>
            </w:r>
          </w:p>
        </w:tc>
        <w:tc>
          <w:tcPr>
            <w:tcW w:w="0" w:type="auto"/>
            <w:tcBorders>
              <w:top w:val="nil"/>
              <w:left w:val="nil"/>
              <w:bottom w:val="single" w:sz="4" w:space="0" w:color="auto"/>
              <w:right w:val="single" w:sz="4" w:space="0" w:color="auto"/>
            </w:tcBorders>
            <w:vAlign w:val="center"/>
            <w:hideMark/>
          </w:tcPr>
          <w:p w14:paraId="126FB9DD" w14:textId="77777777" w:rsidR="000056A1" w:rsidRPr="00C362DA" w:rsidRDefault="000056A1" w:rsidP="00EF4C9C">
            <w:pPr>
              <w:jc w:val="center"/>
              <w:rPr>
                <w:color w:val="000000"/>
                <w:sz w:val="18"/>
                <w:szCs w:val="18"/>
              </w:rPr>
            </w:pPr>
            <w:r w:rsidRPr="00C362DA">
              <w:rPr>
                <w:color w:val="000000"/>
                <w:sz w:val="18"/>
                <w:szCs w:val="18"/>
              </w:rPr>
              <w:t>7 085,16</w:t>
            </w:r>
          </w:p>
        </w:tc>
        <w:tc>
          <w:tcPr>
            <w:tcW w:w="0" w:type="auto"/>
            <w:tcBorders>
              <w:top w:val="nil"/>
              <w:left w:val="nil"/>
              <w:bottom w:val="single" w:sz="4" w:space="0" w:color="auto"/>
              <w:right w:val="single" w:sz="4" w:space="0" w:color="auto"/>
            </w:tcBorders>
            <w:vAlign w:val="center"/>
            <w:hideMark/>
          </w:tcPr>
          <w:p w14:paraId="6339FF6B" w14:textId="77777777" w:rsidR="000056A1" w:rsidRPr="00C362DA" w:rsidRDefault="000056A1" w:rsidP="00EF4C9C">
            <w:pPr>
              <w:jc w:val="center"/>
              <w:rPr>
                <w:color w:val="000000"/>
                <w:sz w:val="18"/>
                <w:szCs w:val="18"/>
              </w:rPr>
            </w:pPr>
            <w:r w:rsidRPr="00C362DA">
              <w:rPr>
                <w:color w:val="000000"/>
                <w:sz w:val="18"/>
                <w:szCs w:val="18"/>
              </w:rPr>
              <w:t>9 309,48</w:t>
            </w:r>
          </w:p>
        </w:tc>
        <w:tc>
          <w:tcPr>
            <w:tcW w:w="0" w:type="auto"/>
            <w:tcBorders>
              <w:top w:val="nil"/>
              <w:left w:val="nil"/>
              <w:bottom w:val="single" w:sz="4" w:space="0" w:color="auto"/>
              <w:right w:val="single" w:sz="4" w:space="0" w:color="auto"/>
            </w:tcBorders>
            <w:vAlign w:val="center"/>
            <w:hideMark/>
          </w:tcPr>
          <w:p w14:paraId="43088530" w14:textId="77777777" w:rsidR="000056A1" w:rsidRPr="00C362DA" w:rsidRDefault="000056A1" w:rsidP="00EF4C9C">
            <w:pPr>
              <w:jc w:val="center"/>
              <w:rPr>
                <w:color w:val="000000"/>
                <w:sz w:val="18"/>
                <w:szCs w:val="18"/>
              </w:rPr>
            </w:pPr>
            <w:r w:rsidRPr="00C362DA">
              <w:rPr>
                <w:color w:val="000000"/>
                <w:sz w:val="18"/>
                <w:szCs w:val="18"/>
              </w:rPr>
              <w:t>9 309,48</w:t>
            </w:r>
          </w:p>
        </w:tc>
        <w:tc>
          <w:tcPr>
            <w:tcW w:w="0" w:type="auto"/>
            <w:tcBorders>
              <w:top w:val="nil"/>
              <w:left w:val="nil"/>
              <w:bottom w:val="single" w:sz="4" w:space="0" w:color="auto"/>
              <w:right w:val="single" w:sz="4" w:space="0" w:color="auto"/>
            </w:tcBorders>
            <w:vAlign w:val="center"/>
            <w:hideMark/>
          </w:tcPr>
          <w:p w14:paraId="38EA49B2" w14:textId="77777777" w:rsidR="000056A1" w:rsidRPr="00C362DA" w:rsidRDefault="000056A1" w:rsidP="00EF4C9C">
            <w:pPr>
              <w:jc w:val="center"/>
              <w:rPr>
                <w:color w:val="000000"/>
                <w:sz w:val="18"/>
                <w:szCs w:val="18"/>
              </w:rPr>
            </w:pPr>
            <w:r w:rsidRPr="00C362DA">
              <w:rPr>
                <w:color w:val="000000"/>
                <w:sz w:val="18"/>
                <w:szCs w:val="18"/>
              </w:rPr>
              <w:t>9 309,48</w:t>
            </w:r>
          </w:p>
        </w:tc>
        <w:tc>
          <w:tcPr>
            <w:tcW w:w="0" w:type="auto"/>
            <w:tcBorders>
              <w:top w:val="nil"/>
              <w:left w:val="nil"/>
              <w:bottom w:val="single" w:sz="4" w:space="0" w:color="auto"/>
              <w:right w:val="single" w:sz="4" w:space="0" w:color="auto"/>
            </w:tcBorders>
            <w:vAlign w:val="center"/>
            <w:hideMark/>
          </w:tcPr>
          <w:p w14:paraId="0F1A018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B9D6B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B6FCEB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B59922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648B5F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E7894D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F4234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FB173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B6757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BC44F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2837E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F680C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B7FC22"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047A97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1258E0D"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28C75B2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3006CCB" w14:textId="77777777" w:rsidR="000056A1" w:rsidRPr="00C362DA" w:rsidRDefault="000056A1" w:rsidP="00EF4C9C">
            <w:pPr>
              <w:jc w:val="center"/>
              <w:rPr>
                <w:color w:val="000000"/>
                <w:sz w:val="18"/>
                <w:szCs w:val="18"/>
              </w:rPr>
            </w:pPr>
            <w:r w:rsidRPr="00C362DA">
              <w:rPr>
                <w:color w:val="000000"/>
                <w:sz w:val="18"/>
                <w:szCs w:val="18"/>
              </w:rPr>
              <w:t>1 185,90</w:t>
            </w:r>
          </w:p>
        </w:tc>
        <w:tc>
          <w:tcPr>
            <w:tcW w:w="0" w:type="auto"/>
            <w:tcBorders>
              <w:top w:val="nil"/>
              <w:left w:val="nil"/>
              <w:bottom w:val="single" w:sz="4" w:space="0" w:color="auto"/>
              <w:right w:val="single" w:sz="4" w:space="0" w:color="auto"/>
            </w:tcBorders>
            <w:vAlign w:val="center"/>
            <w:hideMark/>
          </w:tcPr>
          <w:p w14:paraId="425A4CC3" w14:textId="77777777" w:rsidR="000056A1" w:rsidRPr="00C362DA" w:rsidRDefault="000056A1" w:rsidP="00EF4C9C">
            <w:pPr>
              <w:jc w:val="center"/>
              <w:rPr>
                <w:color w:val="000000"/>
                <w:sz w:val="18"/>
                <w:szCs w:val="18"/>
              </w:rPr>
            </w:pPr>
            <w:r w:rsidRPr="00C362DA">
              <w:rPr>
                <w:color w:val="000000"/>
                <w:sz w:val="18"/>
                <w:szCs w:val="18"/>
              </w:rPr>
              <w:t>1 185,90</w:t>
            </w:r>
          </w:p>
        </w:tc>
        <w:tc>
          <w:tcPr>
            <w:tcW w:w="0" w:type="auto"/>
            <w:tcBorders>
              <w:top w:val="nil"/>
              <w:left w:val="nil"/>
              <w:bottom w:val="single" w:sz="4" w:space="0" w:color="auto"/>
              <w:right w:val="single" w:sz="4" w:space="0" w:color="auto"/>
            </w:tcBorders>
            <w:vAlign w:val="center"/>
            <w:hideMark/>
          </w:tcPr>
          <w:p w14:paraId="1D3FA458" w14:textId="77777777" w:rsidR="000056A1" w:rsidRPr="00C362DA" w:rsidRDefault="000056A1" w:rsidP="00EF4C9C">
            <w:pPr>
              <w:jc w:val="center"/>
              <w:rPr>
                <w:color w:val="000000"/>
                <w:sz w:val="18"/>
                <w:szCs w:val="18"/>
              </w:rPr>
            </w:pPr>
            <w:r w:rsidRPr="00C362DA">
              <w:rPr>
                <w:color w:val="000000"/>
                <w:sz w:val="18"/>
                <w:szCs w:val="18"/>
              </w:rPr>
              <w:t>1 400,93</w:t>
            </w:r>
          </w:p>
        </w:tc>
        <w:tc>
          <w:tcPr>
            <w:tcW w:w="0" w:type="auto"/>
            <w:tcBorders>
              <w:top w:val="nil"/>
              <w:left w:val="nil"/>
              <w:bottom w:val="single" w:sz="4" w:space="0" w:color="auto"/>
              <w:right w:val="single" w:sz="4" w:space="0" w:color="auto"/>
            </w:tcBorders>
            <w:vAlign w:val="center"/>
            <w:hideMark/>
          </w:tcPr>
          <w:p w14:paraId="2D9083BC" w14:textId="77777777" w:rsidR="000056A1" w:rsidRPr="00C362DA" w:rsidRDefault="000056A1" w:rsidP="00EF4C9C">
            <w:pPr>
              <w:jc w:val="center"/>
              <w:rPr>
                <w:color w:val="000000"/>
                <w:sz w:val="18"/>
                <w:szCs w:val="18"/>
              </w:rPr>
            </w:pPr>
            <w:r w:rsidRPr="00C362DA">
              <w:rPr>
                <w:color w:val="000000"/>
                <w:sz w:val="18"/>
                <w:szCs w:val="18"/>
              </w:rPr>
              <w:t>1 400,93</w:t>
            </w:r>
          </w:p>
        </w:tc>
        <w:tc>
          <w:tcPr>
            <w:tcW w:w="0" w:type="auto"/>
            <w:tcBorders>
              <w:top w:val="nil"/>
              <w:left w:val="nil"/>
              <w:bottom w:val="single" w:sz="4" w:space="0" w:color="auto"/>
              <w:right w:val="single" w:sz="4" w:space="0" w:color="auto"/>
            </w:tcBorders>
            <w:vAlign w:val="center"/>
            <w:hideMark/>
          </w:tcPr>
          <w:p w14:paraId="1C1A8CE1" w14:textId="77777777" w:rsidR="000056A1" w:rsidRPr="00C362DA" w:rsidRDefault="000056A1" w:rsidP="00EF4C9C">
            <w:pPr>
              <w:jc w:val="center"/>
              <w:rPr>
                <w:color w:val="000000"/>
                <w:sz w:val="18"/>
                <w:szCs w:val="18"/>
              </w:rPr>
            </w:pPr>
            <w:r w:rsidRPr="00C362DA">
              <w:rPr>
                <w:color w:val="000000"/>
                <w:sz w:val="18"/>
                <w:szCs w:val="18"/>
              </w:rPr>
              <w:t>1 400,93</w:t>
            </w:r>
          </w:p>
        </w:tc>
        <w:tc>
          <w:tcPr>
            <w:tcW w:w="0" w:type="auto"/>
            <w:tcBorders>
              <w:top w:val="nil"/>
              <w:left w:val="nil"/>
              <w:bottom w:val="single" w:sz="4" w:space="0" w:color="auto"/>
              <w:right w:val="single" w:sz="4" w:space="0" w:color="auto"/>
            </w:tcBorders>
            <w:vAlign w:val="center"/>
            <w:hideMark/>
          </w:tcPr>
          <w:p w14:paraId="419B557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2A021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99EA94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6D11E4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F834B9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F7590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E1F9A2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6A2CA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40C69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90F24E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506DB8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20935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3C0A35B"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30C8830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83DC233"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74501BA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041E30F" w14:textId="77777777" w:rsidR="000056A1" w:rsidRPr="00C362DA" w:rsidRDefault="000056A1" w:rsidP="00EF4C9C">
            <w:pPr>
              <w:jc w:val="center"/>
              <w:rPr>
                <w:color w:val="000000"/>
                <w:sz w:val="18"/>
                <w:szCs w:val="18"/>
              </w:rPr>
            </w:pPr>
            <w:r w:rsidRPr="00C362DA">
              <w:rPr>
                <w:color w:val="000000"/>
                <w:sz w:val="18"/>
                <w:szCs w:val="18"/>
              </w:rPr>
              <w:t>5 899,26</w:t>
            </w:r>
          </w:p>
        </w:tc>
        <w:tc>
          <w:tcPr>
            <w:tcW w:w="0" w:type="auto"/>
            <w:tcBorders>
              <w:top w:val="nil"/>
              <w:left w:val="nil"/>
              <w:bottom w:val="single" w:sz="4" w:space="0" w:color="auto"/>
              <w:right w:val="single" w:sz="4" w:space="0" w:color="auto"/>
            </w:tcBorders>
            <w:vAlign w:val="center"/>
            <w:hideMark/>
          </w:tcPr>
          <w:p w14:paraId="3AB086FF" w14:textId="77777777" w:rsidR="000056A1" w:rsidRPr="00C362DA" w:rsidRDefault="000056A1" w:rsidP="00EF4C9C">
            <w:pPr>
              <w:jc w:val="center"/>
              <w:rPr>
                <w:color w:val="000000"/>
                <w:sz w:val="18"/>
                <w:szCs w:val="18"/>
              </w:rPr>
            </w:pPr>
            <w:r w:rsidRPr="00C362DA">
              <w:rPr>
                <w:color w:val="000000"/>
                <w:sz w:val="18"/>
                <w:szCs w:val="18"/>
              </w:rPr>
              <w:t>5 899,26</w:t>
            </w:r>
          </w:p>
        </w:tc>
        <w:tc>
          <w:tcPr>
            <w:tcW w:w="0" w:type="auto"/>
            <w:tcBorders>
              <w:top w:val="nil"/>
              <w:left w:val="nil"/>
              <w:bottom w:val="single" w:sz="4" w:space="0" w:color="auto"/>
              <w:right w:val="single" w:sz="4" w:space="0" w:color="auto"/>
            </w:tcBorders>
            <w:vAlign w:val="center"/>
            <w:hideMark/>
          </w:tcPr>
          <w:p w14:paraId="2137C898" w14:textId="77777777" w:rsidR="000056A1" w:rsidRPr="00C362DA" w:rsidRDefault="000056A1" w:rsidP="00EF4C9C">
            <w:pPr>
              <w:jc w:val="center"/>
              <w:rPr>
                <w:color w:val="000000"/>
                <w:sz w:val="18"/>
                <w:szCs w:val="18"/>
              </w:rPr>
            </w:pPr>
            <w:r w:rsidRPr="00C362DA">
              <w:rPr>
                <w:color w:val="000000"/>
                <w:sz w:val="18"/>
                <w:szCs w:val="18"/>
              </w:rPr>
              <w:t>7 908,55</w:t>
            </w:r>
          </w:p>
        </w:tc>
        <w:tc>
          <w:tcPr>
            <w:tcW w:w="0" w:type="auto"/>
            <w:tcBorders>
              <w:top w:val="nil"/>
              <w:left w:val="nil"/>
              <w:bottom w:val="single" w:sz="4" w:space="0" w:color="auto"/>
              <w:right w:val="single" w:sz="4" w:space="0" w:color="auto"/>
            </w:tcBorders>
            <w:vAlign w:val="center"/>
            <w:hideMark/>
          </w:tcPr>
          <w:p w14:paraId="74172E88" w14:textId="77777777" w:rsidR="000056A1" w:rsidRPr="00C362DA" w:rsidRDefault="000056A1" w:rsidP="00EF4C9C">
            <w:pPr>
              <w:jc w:val="center"/>
              <w:rPr>
                <w:color w:val="000000"/>
                <w:sz w:val="18"/>
                <w:szCs w:val="18"/>
              </w:rPr>
            </w:pPr>
            <w:r w:rsidRPr="00C362DA">
              <w:rPr>
                <w:color w:val="000000"/>
                <w:sz w:val="18"/>
                <w:szCs w:val="18"/>
              </w:rPr>
              <w:t>7 908,55</w:t>
            </w:r>
          </w:p>
        </w:tc>
        <w:tc>
          <w:tcPr>
            <w:tcW w:w="0" w:type="auto"/>
            <w:tcBorders>
              <w:top w:val="nil"/>
              <w:left w:val="nil"/>
              <w:bottom w:val="single" w:sz="4" w:space="0" w:color="auto"/>
              <w:right w:val="single" w:sz="4" w:space="0" w:color="auto"/>
            </w:tcBorders>
            <w:vAlign w:val="center"/>
            <w:hideMark/>
          </w:tcPr>
          <w:p w14:paraId="386103E7" w14:textId="77777777" w:rsidR="000056A1" w:rsidRPr="00C362DA" w:rsidRDefault="000056A1" w:rsidP="00EF4C9C">
            <w:pPr>
              <w:jc w:val="center"/>
              <w:rPr>
                <w:color w:val="000000"/>
                <w:sz w:val="18"/>
                <w:szCs w:val="18"/>
              </w:rPr>
            </w:pPr>
            <w:r w:rsidRPr="00C362DA">
              <w:rPr>
                <w:color w:val="000000"/>
                <w:sz w:val="18"/>
                <w:szCs w:val="18"/>
              </w:rPr>
              <w:t>7 908,55</w:t>
            </w:r>
          </w:p>
        </w:tc>
        <w:tc>
          <w:tcPr>
            <w:tcW w:w="0" w:type="auto"/>
            <w:tcBorders>
              <w:top w:val="nil"/>
              <w:left w:val="nil"/>
              <w:bottom w:val="single" w:sz="4" w:space="0" w:color="auto"/>
              <w:right w:val="single" w:sz="4" w:space="0" w:color="auto"/>
            </w:tcBorders>
            <w:vAlign w:val="center"/>
            <w:hideMark/>
          </w:tcPr>
          <w:p w14:paraId="7CDF8F5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78B791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CB22C7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A60D6C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1B77D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D04E4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5749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19EBCE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1C1D24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3AD62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D9A98E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E9AF7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FE1DC2"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6D0E36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7577E95"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129FE835"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B9BF713" w14:textId="77777777" w:rsidR="000056A1" w:rsidRPr="00C362DA" w:rsidRDefault="000056A1" w:rsidP="00EF4C9C">
            <w:pPr>
              <w:jc w:val="center"/>
              <w:rPr>
                <w:color w:val="000000"/>
                <w:sz w:val="18"/>
                <w:szCs w:val="18"/>
              </w:rPr>
            </w:pPr>
            <w:r w:rsidRPr="00C362DA">
              <w:rPr>
                <w:color w:val="000000"/>
                <w:sz w:val="18"/>
                <w:szCs w:val="18"/>
              </w:rPr>
              <w:t>1 073,44</w:t>
            </w:r>
          </w:p>
        </w:tc>
        <w:tc>
          <w:tcPr>
            <w:tcW w:w="0" w:type="auto"/>
            <w:tcBorders>
              <w:top w:val="nil"/>
              <w:left w:val="nil"/>
              <w:bottom w:val="single" w:sz="4" w:space="0" w:color="auto"/>
              <w:right w:val="single" w:sz="4" w:space="0" w:color="auto"/>
            </w:tcBorders>
            <w:vAlign w:val="center"/>
            <w:hideMark/>
          </w:tcPr>
          <w:p w14:paraId="496241C2" w14:textId="77777777" w:rsidR="000056A1" w:rsidRPr="00C362DA" w:rsidRDefault="000056A1" w:rsidP="00EF4C9C">
            <w:pPr>
              <w:jc w:val="center"/>
              <w:rPr>
                <w:color w:val="000000"/>
                <w:sz w:val="18"/>
                <w:szCs w:val="18"/>
              </w:rPr>
            </w:pPr>
            <w:r w:rsidRPr="00C362DA">
              <w:rPr>
                <w:color w:val="000000"/>
                <w:sz w:val="18"/>
                <w:szCs w:val="18"/>
              </w:rPr>
              <w:t>1 073,44</w:t>
            </w:r>
          </w:p>
        </w:tc>
        <w:tc>
          <w:tcPr>
            <w:tcW w:w="0" w:type="auto"/>
            <w:tcBorders>
              <w:top w:val="nil"/>
              <w:left w:val="nil"/>
              <w:bottom w:val="single" w:sz="4" w:space="0" w:color="auto"/>
              <w:right w:val="single" w:sz="4" w:space="0" w:color="auto"/>
            </w:tcBorders>
            <w:vAlign w:val="center"/>
            <w:hideMark/>
          </w:tcPr>
          <w:p w14:paraId="59818F9C" w14:textId="77777777" w:rsidR="000056A1" w:rsidRPr="00C362DA" w:rsidRDefault="000056A1" w:rsidP="00EF4C9C">
            <w:pPr>
              <w:jc w:val="center"/>
              <w:rPr>
                <w:color w:val="000000"/>
                <w:sz w:val="18"/>
                <w:szCs w:val="18"/>
              </w:rPr>
            </w:pPr>
            <w:r w:rsidRPr="00C362DA">
              <w:rPr>
                <w:color w:val="000000"/>
                <w:sz w:val="18"/>
                <w:szCs w:val="18"/>
              </w:rPr>
              <w:t>1 233,80</w:t>
            </w:r>
          </w:p>
        </w:tc>
        <w:tc>
          <w:tcPr>
            <w:tcW w:w="0" w:type="auto"/>
            <w:tcBorders>
              <w:top w:val="nil"/>
              <w:left w:val="nil"/>
              <w:bottom w:val="single" w:sz="4" w:space="0" w:color="auto"/>
              <w:right w:val="single" w:sz="4" w:space="0" w:color="auto"/>
            </w:tcBorders>
            <w:vAlign w:val="center"/>
            <w:hideMark/>
          </w:tcPr>
          <w:p w14:paraId="5A6F2F3C" w14:textId="77777777" w:rsidR="000056A1" w:rsidRPr="00C362DA" w:rsidRDefault="000056A1" w:rsidP="00EF4C9C">
            <w:pPr>
              <w:jc w:val="center"/>
              <w:rPr>
                <w:color w:val="000000"/>
                <w:sz w:val="18"/>
                <w:szCs w:val="18"/>
              </w:rPr>
            </w:pPr>
            <w:r w:rsidRPr="00C362DA">
              <w:rPr>
                <w:color w:val="000000"/>
                <w:sz w:val="18"/>
                <w:szCs w:val="18"/>
              </w:rPr>
              <w:t>1 233,80</w:t>
            </w:r>
          </w:p>
        </w:tc>
        <w:tc>
          <w:tcPr>
            <w:tcW w:w="0" w:type="auto"/>
            <w:tcBorders>
              <w:top w:val="nil"/>
              <w:left w:val="nil"/>
              <w:bottom w:val="single" w:sz="4" w:space="0" w:color="auto"/>
              <w:right w:val="single" w:sz="4" w:space="0" w:color="auto"/>
            </w:tcBorders>
            <w:vAlign w:val="center"/>
            <w:hideMark/>
          </w:tcPr>
          <w:p w14:paraId="7673E949" w14:textId="77777777" w:rsidR="000056A1" w:rsidRPr="00C362DA" w:rsidRDefault="000056A1" w:rsidP="00EF4C9C">
            <w:pPr>
              <w:jc w:val="center"/>
              <w:rPr>
                <w:color w:val="000000"/>
                <w:sz w:val="18"/>
                <w:szCs w:val="18"/>
              </w:rPr>
            </w:pPr>
            <w:r w:rsidRPr="00C362DA">
              <w:rPr>
                <w:color w:val="000000"/>
                <w:sz w:val="18"/>
                <w:szCs w:val="18"/>
              </w:rPr>
              <w:t>1 233,80</w:t>
            </w:r>
          </w:p>
        </w:tc>
        <w:tc>
          <w:tcPr>
            <w:tcW w:w="0" w:type="auto"/>
            <w:tcBorders>
              <w:top w:val="nil"/>
              <w:left w:val="nil"/>
              <w:bottom w:val="single" w:sz="4" w:space="0" w:color="auto"/>
              <w:right w:val="single" w:sz="4" w:space="0" w:color="auto"/>
            </w:tcBorders>
            <w:vAlign w:val="center"/>
            <w:hideMark/>
          </w:tcPr>
          <w:p w14:paraId="57C9833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BBABD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2BB85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EEF4E2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952D9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F02F6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B5E96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C7FAC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2EC363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E82C2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7F3A40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8E8BBC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77D27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2BED2E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6B1886E"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53CBAC27"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47984190" w14:textId="77777777" w:rsidR="000056A1" w:rsidRPr="00C362DA" w:rsidRDefault="000056A1" w:rsidP="00EF4C9C">
            <w:pPr>
              <w:jc w:val="center"/>
              <w:rPr>
                <w:color w:val="000000"/>
                <w:sz w:val="18"/>
                <w:szCs w:val="18"/>
              </w:rPr>
            </w:pPr>
            <w:r w:rsidRPr="00C362DA">
              <w:rPr>
                <w:color w:val="000000"/>
                <w:sz w:val="18"/>
                <w:szCs w:val="18"/>
              </w:rPr>
              <w:t>1 297,22</w:t>
            </w:r>
          </w:p>
        </w:tc>
        <w:tc>
          <w:tcPr>
            <w:tcW w:w="0" w:type="auto"/>
            <w:tcBorders>
              <w:top w:val="nil"/>
              <w:left w:val="nil"/>
              <w:bottom w:val="single" w:sz="4" w:space="0" w:color="auto"/>
              <w:right w:val="single" w:sz="4" w:space="0" w:color="auto"/>
            </w:tcBorders>
            <w:vAlign w:val="center"/>
            <w:hideMark/>
          </w:tcPr>
          <w:p w14:paraId="371812A5" w14:textId="77777777" w:rsidR="000056A1" w:rsidRPr="00C362DA" w:rsidRDefault="000056A1" w:rsidP="00EF4C9C">
            <w:pPr>
              <w:jc w:val="center"/>
              <w:rPr>
                <w:color w:val="000000"/>
                <w:sz w:val="18"/>
                <w:szCs w:val="18"/>
              </w:rPr>
            </w:pPr>
            <w:r w:rsidRPr="00C362DA">
              <w:rPr>
                <w:color w:val="000000"/>
                <w:sz w:val="18"/>
                <w:szCs w:val="18"/>
              </w:rPr>
              <w:t>1 297,22</w:t>
            </w:r>
          </w:p>
        </w:tc>
        <w:tc>
          <w:tcPr>
            <w:tcW w:w="0" w:type="auto"/>
            <w:tcBorders>
              <w:top w:val="nil"/>
              <w:left w:val="nil"/>
              <w:bottom w:val="single" w:sz="4" w:space="0" w:color="auto"/>
              <w:right w:val="single" w:sz="4" w:space="0" w:color="auto"/>
            </w:tcBorders>
            <w:vAlign w:val="center"/>
            <w:hideMark/>
          </w:tcPr>
          <w:p w14:paraId="31901BE9" w14:textId="77777777" w:rsidR="000056A1" w:rsidRPr="00C362DA" w:rsidRDefault="000056A1" w:rsidP="00EF4C9C">
            <w:pPr>
              <w:jc w:val="center"/>
              <w:rPr>
                <w:color w:val="000000"/>
                <w:sz w:val="18"/>
                <w:szCs w:val="18"/>
              </w:rPr>
            </w:pPr>
            <w:r w:rsidRPr="00C362DA">
              <w:rPr>
                <w:color w:val="000000"/>
                <w:sz w:val="18"/>
                <w:szCs w:val="18"/>
              </w:rPr>
              <w:t>1 491,01</w:t>
            </w:r>
          </w:p>
        </w:tc>
        <w:tc>
          <w:tcPr>
            <w:tcW w:w="0" w:type="auto"/>
            <w:tcBorders>
              <w:top w:val="nil"/>
              <w:left w:val="nil"/>
              <w:bottom w:val="single" w:sz="4" w:space="0" w:color="auto"/>
              <w:right w:val="single" w:sz="4" w:space="0" w:color="auto"/>
            </w:tcBorders>
            <w:vAlign w:val="center"/>
            <w:hideMark/>
          </w:tcPr>
          <w:p w14:paraId="008B7691" w14:textId="77777777" w:rsidR="000056A1" w:rsidRPr="00C362DA" w:rsidRDefault="000056A1" w:rsidP="00EF4C9C">
            <w:pPr>
              <w:jc w:val="center"/>
              <w:rPr>
                <w:color w:val="000000"/>
                <w:sz w:val="18"/>
                <w:szCs w:val="18"/>
              </w:rPr>
            </w:pPr>
            <w:r w:rsidRPr="00C362DA">
              <w:rPr>
                <w:color w:val="000000"/>
                <w:sz w:val="18"/>
                <w:szCs w:val="18"/>
              </w:rPr>
              <w:t>1 491,01</w:t>
            </w:r>
          </w:p>
        </w:tc>
        <w:tc>
          <w:tcPr>
            <w:tcW w:w="0" w:type="auto"/>
            <w:tcBorders>
              <w:top w:val="nil"/>
              <w:left w:val="nil"/>
              <w:bottom w:val="single" w:sz="4" w:space="0" w:color="auto"/>
              <w:right w:val="single" w:sz="4" w:space="0" w:color="auto"/>
            </w:tcBorders>
            <w:vAlign w:val="center"/>
            <w:hideMark/>
          </w:tcPr>
          <w:p w14:paraId="01503FA5" w14:textId="77777777" w:rsidR="000056A1" w:rsidRPr="00C362DA" w:rsidRDefault="000056A1" w:rsidP="00EF4C9C">
            <w:pPr>
              <w:jc w:val="center"/>
              <w:rPr>
                <w:color w:val="000000"/>
                <w:sz w:val="18"/>
                <w:szCs w:val="18"/>
              </w:rPr>
            </w:pPr>
            <w:r w:rsidRPr="00C362DA">
              <w:rPr>
                <w:color w:val="000000"/>
                <w:sz w:val="18"/>
                <w:szCs w:val="18"/>
              </w:rPr>
              <w:t>1 491,01</w:t>
            </w:r>
          </w:p>
        </w:tc>
        <w:tc>
          <w:tcPr>
            <w:tcW w:w="0" w:type="auto"/>
            <w:tcBorders>
              <w:top w:val="nil"/>
              <w:left w:val="nil"/>
              <w:bottom w:val="single" w:sz="4" w:space="0" w:color="auto"/>
              <w:right w:val="single" w:sz="4" w:space="0" w:color="auto"/>
            </w:tcBorders>
            <w:vAlign w:val="center"/>
            <w:hideMark/>
          </w:tcPr>
          <w:p w14:paraId="7EA63B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A431A4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B5303C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C402A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CA62D4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E233B7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ACC25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A9088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DB828D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0369C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FD5DB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1021E4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94FBAD2"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78031C6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DAD7568"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727DE4EE"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2C4699B" w14:textId="77777777" w:rsidR="000056A1" w:rsidRPr="00C362DA" w:rsidRDefault="000056A1" w:rsidP="00EF4C9C">
            <w:pPr>
              <w:jc w:val="center"/>
              <w:rPr>
                <w:color w:val="000000"/>
                <w:sz w:val="18"/>
                <w:szCs w:val="18"/>
              </w:rPr>
            </w:pPr>
            <w:r w:rsidRPr="00C362DA">
              <w:rPr>
                <w:color w:val="000000"/>
                <w:sz w:val="18"/>
                <w:szCs w:val="18"/>
              </w:rPr>
              <w:t>179,0</w:t>
            </w:r>
          </w:p>
        </w:tc>
        <w:tc>
          <w:tcPr>
            <w:tcW w:w="0" w:type="auto"/>
            <w:tcBorders>
              <w:top w:val="nil"/>
              <w:left w:val="nil"/>
              <w:bottom w:val="single" w:sz="4" w:space="0" w:color="auto"/>
              <w:right w:val="single" w:sz="4" w:space="0" w:color="auto"/>
            </w:tcBorders>
            <w:vAlign w:val="center"/>
            <w:hideMark/>
          </w:tcPr>
          <w:p w14:paraId="241455EC" w14:textId="77777777" w:rsidR="000056A1" w:rsidRPr="00C362DA" w:rsidRDefault="000056A1" w:rsidP="00EF4C9C">
            <w:pPr>
              <w:jc w:val="center"/>
              <w:rPr>
                <w:color w:val="000000"/>
                <w:sz w:val="18"/>
                <w:szCs w:val="18"/>
              </w:rPr>
            </w:pPr>
            <w:r w:rsidRPr="00C362DA">
              <w:rPr>
                <w:color w:val="000000"/>
                <w:sz w:val="18"/>
                <w:szCs w:val="18"/>
              </w:rPr>
              <w:t>179,0</w:t>
            </w:r>
          </w:p>
        </w:tc>
        <w:tc>
          <w:tcPr>
            <w:tcW w:w="0" w:type="auto"/>
            <w:tcBorders>
              <w:top w:val="nil"/>
              <w:left w:val="nil"/>
              <w:bottom w:val="single" w:sz="4" w:space="0" w:color="auto"/>
              <w:right w:val="single" w:sz="4" w:space="0" w:color="auto"/>
            </w:tcBorders>
            <w:vAlign w:val="center"/>
            <w:hideMark/>
          </w:tcPr>
          <w:p w14:paraId="3B3106D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2DF4FB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C02573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0D84E6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45214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19B86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C4B9B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F164B7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5A233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04FE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0A5077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61D11B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3D620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1E5E05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DC158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322D5D"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CD78BA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A659088" w14:textId="77777777" w:rsidR="000056A1" w:rsidRPr="00C362DA" w:rsidRDefault="000056A1" w:rsidP="00EF4C9C">
            <w:pPr>
              <w:jc w:val="left"/>
              <w:rPr>
                <w:color w:val="000000"/>
                <w:sz w:val="18"/>
                <w:szCs w:val="18"/>
              </w:rPr>
            </w:pPr>
            <w:r w:rsidRPr="00C362DA">
              <w:rPr>
                <w:color w:val="000000"/>
                <w:sz w:val="18"/>
                <w:szCs w:val="18"/>
              </w:rPr>
              <w:lastRenderedPageBreak/>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156687A7"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196EC7C5"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49F28996"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78952218"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0C49F46C"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0C3296E6"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0BD3A9D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228082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CDB8F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3D3AF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F0CC74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46316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7E14BB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922F13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C8CB23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C9E66C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DB0A2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2297F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B2DF33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613F39E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4161C79"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3F4F49BD"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5FCCB43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B29C88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CFE4E7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313FA6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07A017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397B1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73634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EB58E2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1AB6A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9DDC14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B4D1C8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4D6A4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CF2CE7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9E8105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C884C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59B44C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A94DE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1E235C"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4066151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19CC5E1" w14:textId="77777777" w:rsidR="000056A1" w:rsidRPr="00C362DA" w:rsidRDefault="000056A1" w:rsidP="00EF4C9C">
            <w:pPr>
              <w:jc w:val="left"/>
              <w:rPr>
                <w:b/>
                <w:bCs/>
                <w:color w:val="000000"/>
                <w:sz w:val="18"/>
                <w:szCs w:val="18"/>
              </w:rPr>
            </w:pPr>
            <w:r w:rsidRPr="00C362DA">
              <w:rPr>
                <w:b/>
                <w:bCs/>
                <w:color w:val="000000"/>
                <w:sz w:val="18"/>
                <w:szCs w:val="18"/>
              </w:rPr>
              <w:t>Новая котельная № 9</w:t>
            </w:r>
          </w:p>
        </w:tc>
        <w:tc>
          <w:tcPr>
            <w:tcW w:w="0" w:type="auto"/>
            <w:tcBorders>
              <w:top w:val="nil"/>
              <w:left w:val="nil"/>
              <w:bottom w:val="single" w:sz="4" w:space="0" w:color="auto"/>
              <w:right w:val="single" w:sz="4" w:space="0" w:color="auto"/>
            </w:tcBorders>
            <w:vAlign w:val="center"/>
            <w:hideMark/>
          </w:tcPr>
          <w:p w14:paraId="066031B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35FFF5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4D284F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B44D17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A24061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309732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9247E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DD220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86EB6D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A682EB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9D5048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C1CD93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9C6B33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6D6AF8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517D63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E8284A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026DD3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E027BA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04F61C2"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7C39FD7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743BD04"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6CB71BF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7B9BB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B587B5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C80DFF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71E0B3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6A1CF3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89769B1"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53BE76AE"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4CDBC0B6"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257CD53E"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410D7E2B"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3DAE1EDF"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5BE33663"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36AA6AF4"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42D5D733"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20ADA116"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40098F80"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49D2F86B" w14:textId="77777777" w:rsidR="000056A1" w:rsidRPr="00C362DA" w:rsidRDefault="000056A1" w:rsidP="00EF4C9C">
            <w:pPr>
              <w:jc w:val="center"/>
              <w:rPr>
                <w:color w:val="000000"/>
                <w:sz w:val="18"/>
                <w:szCs w:val="18"/>
              </w:rPr>
            </w:pPr>
            <w:r w:rsidRPr="00C362DA">
              <w:rPr>
                <w:color w:val="000000"/>
                <w:sz w:val="18"/>
                <w:szCs w:val="18"/>
              </w:rPr>
              <w:t>17 109,24</w:t>
            </w:r>
          </w:p>
        </w:tc>
        <w:tc>
          <w:tcPr>
            <w:tcW w:w="0" w:type="auto"/>
            <w:tcBorders>
              <w:top w:val="nil"/>
              <w:left w:val="nil"/>
              <w:bottom w:val="single" w:sz="4" w:space="0" w:color="auto"/>
              <w:right w:val="single" w:sz="4" w:space="0" w:color="auto"/>
            </w:tcBorders>
            <w:vAlign w:val="center"/>
            <w:hideMark/>
          </w:tcPr>
          <w:p w14:paraId="3D90EF52" w14:textId="77777777" w:rsidR="000056A1" w:rsidRPr="00C362DA" w:rsidRDefault="000056A1" w:rsidP="00EF4C9C">
            <w:pPr>
              <w:jc w:val="center"/>
              <w:rPr>
                <w:color w:val="000000"/>
                <w:sz w:val="18"/>
                <w:szCs w:val="18"/>
              </w:rPr>
            </w:pPr>
            <w:r w:rsidRPr="00C362DA">
              <w:rPr>
                <w:color w:val="000000"/>
                <w:sz w:val="18"/>
                <w:szCs w:val="18"/>
              </w:rPr>
              <w:t>17 109,24</w:t>
            </w:r>
          </w:p>
        </w:tc>
      </w:tr>
      <w:tr w:rsidR="000056A1" w:rsidRPr="00C362DA" w14:paraId="015AFDC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7BCE464"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0492B26A"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AD3371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F4679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2379CB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85136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E45D2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7AA276F"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35B7B58D"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63BCAF19"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589639DB"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1636765B"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426734D6"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0C62BCED"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42F69901"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09588B17"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24DCAF06"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41333F76"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66167A3E" w14:textId="77777777" w:rsidR="000056A1" w:rsidRPr="00C362DA" w:rsidRDefault="000056A1" w:rsidP="00EF4C9C">
            <w:pPr>
              <w:jc w:val="center"/>
              <w:rPr>
                <w:color w:val="000000"/>
                <w:sz w:val="18"/>
                <w:szCs w:val="18"/>
              </w:rPr>
            </w:pPr>
            <w:r w:rsidRPr="00C362DA">
              <w:rPr>
                <w:color w:val="000000"/>
                <w:sz w:val="18"/>
                <w:szCs w:val="18"/>
              </w:rPr>
              <w:t>388,37</w:t>
            </w:r>
          </w:p>
        </w:tc>
        <w:tc>
          <w:tcPr>
            <w:tcW w:w="0" w:type="auto"/>
            <w:tcBorders>
              <w:top w:val="nil"/>
              <w:left w:val="nil"/>
              <w:bottom w:val="single" w:sz="4" w:space="0" w:color="auto"/>
              <w:right w:val="single" w:sz="4" w:space="0" w:color="auto"/>
            </w:tcBorders>
            <w:vAlign w:val="center"/>
            <w:hideMark/>
          </w:tcPr>
          <w:p w14:paraId="075C7757" w14:textId="77777777" w:rsidR="000056A1" w:rsidRPr="00C362DA" w:rsidRDefault="000056A1" w:rsidP="00EF4C9C">
            <w:pPr>
              <w:jc w:val="center"/>
              <w:rPr>
                <w:color w:val="000000"/>
                <w:sz w:val="18"/>
                <w:szCs w:val="18"/>
              </w:rPr>
            </w:pPr>
            <w:r w:rsidRPr="00C362DA">
              <w:rPr>
                <w:color w:val="000000"/>
                <w:sz w:val="18"/>
                <w:szCs w:val="18"/>
              </w:rPr>
              <w:t>388,37</w:t>
            </w:r>
          </w:p>
        </w:tc>
      </w:tr>
      <w:tr w:rsidR="000056A1" w:rsidRPr="00C362DA" w14:paraId="7258815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AC68579"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4CFB460E"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EBB56E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40276F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9BF79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77403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E7535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746CB8"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0E7BB978"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3B86F65A"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43A5B8A8"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47A9D654"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5990316D"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0BC5056E"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206E16D8"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3A6F13B1"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5253421E"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5F1C6A6A"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602B4577" w14:textId="77777777" w:rsidR="000056A1" w:rsidRPr="00C362DA" w:rsidRDefault="000056A1" w:rsidP="00EF4C9C">
            <w:pPr>
              <w:jc w:val="center"/>
              <w:rPr>
                <w:color w:val="000000"/>
                <w:sz w:val="18"/>
                <w:szCs w:val="18"/>
              </w:rPr>
            </w:pPr>
            <w:r w:rsidRPr="00C362DA">
              <w:rPr>
                <w:color w:val="000000"/>
                <w:sz w:val="18"/>
                <w:szCs w:val="18"/>
              </w:rPr>
              <w:t>16 720,86</w:t>
            </w:r>
          </w:p>
        </w:tc>
        <w:tc>
          <w:tcPr>
            <w:tcW w:w="0" w:type="auto"/>
            <w:tcBorders>
              <w:top w:val="nil"/>
              <w:left w:val="nil"/>
              <w:bottom w:val="single" w:sz="4" w:space="0" w:color="auto"/>
              <w:right w:val="single" w:sz="4" w:space="0" w:color="auto"/>
            </w:tcBorders>
            <w:vAlign w:val="center"/>
            <w:hideMark/>
          </w:tcPr>
          <w:p w14:paraId="7714C1B7" w14:textId="77777777" w:rsidR="000056A1" w:rsidRPr="00C362DA" w:rsidRDefault="000056A1" w:rsidP="00EF4C9C">
            <w:pPr>
              <w:jc w:val="center"/>
              <w:rPr>
                <w:color w:val="000000"/>
                <w:sz w:val="18"/>
                <w:szCs w:val="18"/>
              </w:rPr>
            </w:pPr>
            <w:r w:rsidRPr="00C362DA">
              <w:rPr>
                <w:color w:val="000000"/>
                <w:sz w:val="18"/>
                <w:szCs w:val="18"/>
              </w:rPr>
              <w:t>16 720,86</w:t>
            </w:r>
          </w:p>
        </w:tc>
      </w:tr>
      <w:tr w:rsidR="000056A1" w:rsidRPr="00C362DA" w14:paraId="1AE0C2F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867BE9A"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F07F07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EA1BD6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DEB278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1573DA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AE6106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7112C1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8D5705C"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7F443284"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7652DB86"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63BCA155"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56862B3F"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7435E2E8"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524EC203"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3275BDF0"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6A0479A6"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48BBD0DC"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684875EA"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3EE084B9" w14:textId="77777777" w:rsidR="000056A1" w:rsidRPr="00C362DA" w:rsidRDefault="000056A1" w:rsidP="00EF4C9C">
            <w:pPr>
              <w:jc w:val="center"/>
              <w:rPr>
                <w:color w:val="000000"/>
                <w:sz w:val="18"/>
                <w:szCs w:val="18"/>
              </w:rPr>
            </w:pPr>
            <w:r w:rsidRPr="00C362DA">
              <w:rPr>
                <w:color w:val="000000"/>
                <w:sz w:val="18"/>
                <w:szCs w:val="18"/>
              </w:rPr>
              <w:t>2 516,23</w:t>
            </w:r>
          </w:p>
        </w:tc>
        <w:tc>
          <w:tcPr>
            <w:tcW w:w="0" w:type="auto"/>
            <w:tcBorders>
              <w:top w:val="nil"/>
              <w:left w:val="nil"/>
              <w:bottom w:val="single" w:sz="4" w:space="0" w:color="auto"/>
              <w:right w:val="single" w:sz="4" w:space="0" w:color="auto"/>
            </w:tcBorders>
            <w:vAlign w:val="center"/>
            <w:hideMark/>
          </w:tcPr>
          <w:p w14:paraId="46508A91" w14:textId="77777777" w:rsidR="000056A1" w:rsidRPr="00C362DA" w:rsidRDefault="000056A1" w:rsidP="00EF4C9C">
            <w:pPr>
              <w:jc w:val="center"/>
              <w:rPr>
                <w:color w:val="000000"/>
                <w:sz w:val="18"/>
                <w:szCs w:val="18"/>
              </w:rPr>
            </w:pPr>
            <w:r w:rsidRPr="00C362DA">
              <w:rPr>
                <w:color w:val="000000"/>
                <w:sz w:val="18"/>
                <w:szCs w:val="18"/>
              </w:rPr>
              <w:t>2 516,23</w:t>
            </w:r>
          </w:p>
        </w:tc>
      </w:tr>
      <w:tr w:rsidR="000056A1" w:rsidRPr="00C362DA" w14:paraId="5FAE610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BA3E228"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1927F85E"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D6FEDD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A0413B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9753FA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218B4C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8DC03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B7DEFE2"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19686A20"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55BC09DE"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29D364FD"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2DD6017F"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060438D6"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6B051918"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3DA0A621"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571215EE"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6BE03269"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12FAD604"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3BF11246" w14:textId="77777777" w:rsidR="000056A1" w:rsidRPr="00C362DA" w:rsidRDefault="000056A1" w:rsidP="00EF4C9C">
            <w:pPr>
              <w:jc w:val="center"/>
              <w:rPr>
                <w:color w:val="000000"/>
                <w:sz w:val="18"/>
                <w:szCs w:val="18"/>
              </w:rPr>
            </w:pPr>
            <w:r w:rsidRPr="00C362DA">
              <w:rPr>
                <w:color w:val="000000"/>
                <w:sz w:val="18"/>
                <w:szCs w:val="18"/>
              </w:rPr>
              <w:t>14 204,64</w:t>
            </w:r>
          </w:p>
        </w:tc>
        <w:tc>
          <w:tcPr>
            <w:tcW w:w="0" w:type="auto"/>
            <w:tcBorders>
              <w:top w:val="nil"/>
              <w:left w:val="nil"/>
              <w:bottom w:val="single" w:sz="4" w:space="0" w:color="auto"/>
              <w:right w:val="single" w:sz="4" w:space="0" w:color="auto"/>
            </w:tcBorders>
            <w:vAlign w:val="center"/>
            <w:hideMark/>
          </w:tcPr>
          <w:p w14:paraId="2A56D176" w14:textId="77777777" w:rsidR="000056A1" w:rsidRPr="00C362DA" w:rsidRDefault="000056A1" w:rsidP="00EF4C9C">
            <w:pPr>
              <w:jc w:val="center"/>
              <w:rPr>
                <w:color w:val="000000"/>
                <w:sz w:val="18"/>
                <w:szCs w:val="18"/>
              </w:rPr>
            </w:pPr>
            <w:r w:rsidRPr="00C362DA">
              <w:rPr>
                <w:color w:val="000000"/>
                <w:sz w:val="18"/>
                <w:szCs w:val="18"/>
              </w:rPr>
              <w:t>14 204,64</w:t>
            </w:r>
          </w:p>
        </w:tc>
      </w:tr>
      <w:tr w:rsidR="000056A1" w:rsidRPr="00C362DA" w14:paraId="317C467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FCD161F"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39D66F2A"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727378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2D608A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815B77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42C4C2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272AB8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42AD313"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59F05DDC"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754DB894"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41AF090A"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72FAA776"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14F74A1D"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6DE2F1E8"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3667340A"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304426B2"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418D43F2"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6374671D"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03A4B954" w14:textId="77777777" w:rsidR="000056A1" w:rsidRPr="00C362DA" w:rsidRDefault="000056A1" w:rsidP="00EF4C9C">
            <w:pPr>
              <w:jc w:val="center"/>
              <w:rPr>
                <w:color w:val="000000"/>
                <w:sz w:val="18"/>
                <w:szCs w:val="18"/>
              </w:rPr>
            </w:pPr>
            <w:r w:rsidRPr="00C362DA">
              <w:rPr>
                <w:color w:val="000000"/>
                <w:sz w:val="18"/>
                <w:szCs w:val="18"/>
              </w:rPr>
              <w:t>2 216,03</w:t>
            </w:r>
          </w:p>
        </w:tc>
        <w:tc>
          <w:tcPr>
            <w:tcW w:w="0" w:type="auto"/>
            <w:tcBorders>
              <w:top w:val="nil"/>
              <w:left w:val="nil"/>
              <w:bottom w:val="single" w:sz="4" w:space="0" w:color="auto"/>
              <w:right w:val="single" w:sz="4" w:space="0" w:color="auto"/>
            </w:tcBorders>
            <w:vAlign w:val="center"/>
            <w:hideMark/>
          </w:tcPr>
          <w:p w14:paraId="61666D4E" w14:textId="77777777" w:rsidR="000056A1" w:rsidRPr="00C362DA" w:rsidRDefault="000056A1" w:rsidP="00EF4C9C">
            <w:pPr>
              <w:jc w:val="center"/>
              <w:rPr>
                <w:color w:val="000000"/>
                <w:sz w:val="18"/>
                <w:szCs w:val="18"/>
              </w:rPr>
            </w:pPr>
            <w:r w:rsidRPr="00C362DA">
              <w:rPr>
                <w:color w:val="000000"/>
                <w:sz w:val="18"/>
                <w:szCs w:val="18"/>
              </w:rPr>
              <w:t>2 216,03</w:t>
            </w:r>
          </w:p>
        </w:tc>
      </w:tr>
      <w:tr w:rsidR="000056A1" w:rsidRPr="00C362DA" w14:paraId="2BF07D3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7A82A1C"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596436B5"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7493A2F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E0603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0D8AAB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1B502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DDEDA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1F346FB"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7CF6FC3F"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2A3800C3"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418206B1"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34478393"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368F7EFC"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3A07688E"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4942F5B7"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28D93710"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30222287"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289353FC"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3709B434" w14:textId="77777777" w:rsidR="000056A1" w:rsidRPr="00C362DA" w:rsidRDefault="000056A1" w:rsidP="00EF4C9C">
            <w:pPr>
              <w:jc w:val="center"/>
              <w:rPr>
                <w:color w:val="000000"/>
                <w:sz w:val="18"/>
                <w:szCs w:val="18"/>
              </w:rPr>
            </w:pPr>
            <w:r w:rsidRPr="00C362DA">
              <w:rPr>
                <w:color w:val="000000"/>
                <w:sz w:val="18"/>
                <w:szCs w:val="18"/>
              </w:rPr>
              <w:t>2 678,02</w:t>
            </w:r>
          </w:p>
        </w:tc>
        <w:tc>
          <w:tcPr>
            <w:tcW w:w="0" w:type="auto"/>
            <w:tcBorders>
              <w:top w:val="nil"/>
              <w:left w:val="nil"/>
              <w:bottom w:val="single" w:sz="4" w:space="0" w:color="auto"/>
              <w:right w:val="single" w:sz="4" w:space="0" w:color="auto"/>
            </w:tcBorders>
            <w:vAlign w:val="center"/>
            <w:hideMark/>
          </w:tcPr>
          <w:p w14:paraId="0A52F793" w14:textId="77777777" w:rsidR="000056A1" w:rsidRPr="00C362DA" w:rsidRDefault="000056A1" w:rsidP="00EF4C9C">
            <w:pPr>
              <w:jc w:val="center"/>
              <w:rPr>
                <w:color w:val="000000"/>
                <w:sz w:val="18"/>
                <w:szCs w:val="18"/>
              </w:rPr>
            </w:pPr>
            <w:r w:rsidRPr="00C362DA">
              <w:rPr>
                <w:color w:val="000000"/>
                <w:sz w:val="18"/>
                <w:szCs w:val="18"/>
              </w:rPr>
              <w:t>2 678,02</w:t>
            </w:r>
          </w:p>
        </w:tc>
      </w:tr>
      <w:tr w:rsidR="000056A1" w:rsidRPr="00C362DA" w14:paraId="31A2FE2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400BDBC"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6B7BC0D1"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5A104D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D4484B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A3AEE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A78BE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231AB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C565D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5E147F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E91CA0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A007AC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F74323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7B81C3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D200DF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1C5040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E38D3C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520E1C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981F4B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99517F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7C6687B"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18377B5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4FD7609"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1AA61CE0"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1AE7C8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EC98B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8AAA12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4F45F3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DF638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9CFECA2"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68B5F45E"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276C9B1C"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0C87364D"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3A3AD322"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7DC28ACD"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2B53D74E"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4A77967D"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68D51A5D"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526163A3"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7D3835BC"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70725F1C" w14:textId="77777777" w:rsidR="000056A1" w:rsidRPr="00C362DA" w:rsidRDefault="000056A1" w:rsidP="00EF4C9C">
            <w:pPr>
              <w:jc w:val="center"/>
              <w:rPr>
                <w:color w:val="000000"/>
                <w:sz w:val="18"/>
                <w:szCs w:val="18"/>
              </w:rPr>
            </w:pPr>
            <w:r w:rsidRPr="00C362DA">
              <w:rPr>
                <w:color w:val="000000"/>
                <w:sz w:val="18"/>
                <w:szCs w:val="18"/>
              </w:rPr>
              <w:t>0,19</w:t>
            </w:r>
          </w:p>
        </w:tc>
        <w:tc>
          <w:tcPr>
            <w:tcW w:w="0" w:type="auto"/>
            <w:tcBorders>
              <w:top w:val="nil"/>
              <w:left w:val="nil"/>
              <w:bottom w:val="single" w:sz="4" w:space="0" w:color="auto"/>
              <w:right w:val="single" w:sz="4" w:space="0" w:color="auto"/>
            </w:tcBorders>
            <w:vAlign w:val="center"/>
            <w:hideMark/>
          </w:tcPr>
          <w:p w14:paraId="6EB7B213" w14:textId="77777777" w:rsidR="000056A1" w:rsidRPr="00C362DA" w:rsidRDefault="000056A1" w:rsidP="00EF4C9C">
            <w:pPr>
              <w:jc w:val="center"/>
              <w:rPr>
                <w:color w:val="000000"/>
                <w:sz w:val="18"/>
                <w:szCs w:val="18"/>
              </w:rPr>
            </w:pPr>
            <w:r w:rsidRPr="00C362DA">
              <w:rPr>
                <w:color w:val="000000"/>
                <w:sz w:val="18"/>
                <w:szCs w:val="18"/>
              </w:rPr>
              <w:t>0,19</w:t>
            </w:r>
          </w:p>
        </w:tc>
      </w:tr>
      <w:tr w:rsidR="000056A1" w:rsidRPr="00C362DA" w14:paraId="68C08A0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3828202"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60C24750"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1836B7E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63B069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177D21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CC3F8B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529C3C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E48525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78C353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8E255B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E00676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08C1DF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A67035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CF7323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24F12A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E8B1EA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A24D1C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1908D9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194D2F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56D2F69"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5D6128B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D7C72A1" w14:textId="77777777" w:rsidR="000056A1" w:rsidRPr="00C362DA" w:rsidRDefault="000056A1" w:rsidP="00EF4C9C">
            <w:pPr>
              <w:jc w:val="left"/>
              <w:rPr>
                <w:b/>
                <w:bCs/>
                <w:color w:val="000000"/>
                <w:sz w:val="18"/>
                <w:szCs w:val="18"/>
              </w:rPr>
            </w:pPr>
            <w:r w:rsidRPr="00C362DA">
              <w:rPr>
                <w:b/>
                <w:bCs/>
                <w:color w:val="000000"/>
                <w:sz w:val="18"/>
                <w:szCs w:val="18"/>
              </w:rPr>
              <w:t>Котельная №10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6A4671E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B8C04C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5A0350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E1F85F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A62491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799D4D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386F07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AC4773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E1FA08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E5F140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08FD2A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890BAB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357CFD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ACDC21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29B31B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6CDFE2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79C40D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07038B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C3BCE2B"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4FD18BF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36450FE"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6A840FEA"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76376B9" w14:textId="77777777" w:rsidR="000056A1" w:rsidRPr="00C362DA" w:rsidRDefault="000056A1" w:rsidP="00EF4C9C">
            <w:pPr>
              <w:jc w:val="center"/>
              <w:rPr>
                <w:color w:val="000000"/>
                <w:sz w:val="18"/>
                <w:szCs w:val="18"/>
              </w:rPr>
            </w:pPr>
            <w:r w:rsidRPr="00C362DA">
              <w:rPr>
                <w:color w:val="000000"/>
                <w:sz w:val="18"/>
                <w:szCs w:val="18"/>
              </w:rPr>
              <w:t>33 896,46</w:t>
            </w:r>
          </w:p>
        </w:tc>
        <w:tc>
          <w:tcPr>
            <w:tcW w:w="0" w:type="auto"/>
            <w:tcBorders>
              <w:top w:val="nil"/>
              <w:left w:val="nil"/>
              <w:bottom w:val="single" w:sz="4" w:space="0" w:color="auto"/>
              <w:right w:val="single" w:sz="4" w:space="0" w:color="auto"/>
            </w:tcBorders>
            <w:vAlign w:val="center"/>
            <w:hideMark/>
          </w:tcPr>
          <w:p w14:paraId="6DCE7491" w14:textId="77777777" w:rsidR="000056A1" w:rsidRPr="00C362DA" w:rsidRDefault="000056A1" w:rsidP="00EF4C9C">
            <w:pPr>
              <w:jc w:val="center"/>
              <w:rPr>
                <w:color w:val="000000"/>
                <w:sz w:val="18"/>
                <w:szCs w:val="18"/>
              </w:rPr>
            </w:pPr>
            <w:r w:rsidRPr="00C362DA">
              <w:rPr>
                <w:color w:val="000000"/>
                <w:sz w:val="18"/>
                <w:szCs w:val="18"/>
              </w:rPr>
              <w:t>33 896,46</w:t>
            </w:r>
          </w:p>
        </w:tc>
        <w:tc>
          <w:tcPr>
            <w:tcW w:w="0" w:type="auto"/>
            <w:tcBorders>
              <w:top w:val="nil"/>
              <w:left w:val="nil"/>
              <w:bottom w:val="single" w:sz="4" w:space="0" w:color="auto"/>
              <w:right w:val="single" w:sz="4" w:space="0" w:color="auto"/>
            </w:tcBorders>
            <w:vAlign w:val="center"/>
            <w:hideMark/>
          </w:tcPr>
          <w:p w14:paraId="245AC4F4" w14:textId="77777777" w:rsidR="000056A1" w:rsidRPr="00C362DA" w:rsidRDefault="000056A1" w:rsidP="00EF4C9C">
            <w:pPr>
              <w:jc w:val="center"/>
              <w:rPr>
                <w:color w:val="000000"/>
                <w:sz w:val="18"/>
                <w:szCs w:val="18"/>
              </w:rPr>
            </w:pPr>
            <w:r w:rsidRPr="00C362DA">
              <w:rPr>
                <w:color w:val="000000"/>
                <w:sz w:val="18"/>
                <w:szCs w:val="18"/>
              </w:rPr>
              <w:t>34 877,32</w:t>
            </w:r>
          </w:p>
        </w:tc>
        <w:tc>
          <w:tcPr>
            <w:tcW w:w="0" w:type="auto"/>
            <w:tcBorders>
              <w:top w:val="nil"/>
              <w:left w:val="nil"/>
              <w:bottom w:val="single" w:sz="4" w:space="0" w:color="auto"/>
              <w:right w:val="single" w:sz="4" w:space="0" w:color="auto"/>
            </w:tcBorders>
            <w:vAlign w:val="center"/>
            <w:hideMark/>
          </w:tcPr>
          <w:p w14:paraId="49429C3B" w14:textId="77777777" w:rsidR="000056A1" w:rsidRPr="00C362DA" w:rsidRDefault="000056A1" w:rsidP="00EF4C9C">
            <w:pPr>
              <w:jc w:val="center"/>
              <w:rPr>
                <w:color w:val="000000"/>
                <w:sz w:val="18"/>
                <w:szCs w:val="18"/>
              </w:rPr>
            </w:pPr>
            <w:r w:rsidRPr="00C362DA">
              <w:rPr>
                <w:color w:val="000000"/>
                <w:sz w:val="18"/>
                <w:szCs w:val="18"/>
              </w:rPr>
              <w:t>34 877,32</w:t>
            </w:r>
          </w:p>
        </w:tc>
        <w:tc>
          <w:tcPr>
            <w:tcW w:w="0" w:type="auto"/>
            <w:tcBorders>
              <w:top w:val="nil"/>
              <w:left w:val="nil"/>
              <w:bottom w:val="single" w:sz="4" w:space="0" w:color="auto"/>
              <w:right w:val="single" w:sz="4" w:space="0" w:color="auto"/>
            </w:tcBorders>
            <w:vAlign w:val="center"/>
            <w:hideMark/>
          </w:tcPr>
          <w:p w14:paraId="1B706A3D" w14:textId="77777777" w:rsidR="000056A1" w:rsidRPr="00C362DA" w:rsidRDefault="000056A1" w:rsidP="00EF4C9C">
            <w:pPr>
              <w:jc w:val="center"/>
              <w:rPr>
                <w:color w:val="000000"/>
                <w:sz w:val="18"/>
                <w:szCs w:val="18"/>
              </w:rPr>
            </w:pPr>
            <w:r w:rsidRPr="00C362DA">
              <w:rPr>
                <w:color w:val="000000"/>
                <w:sz w:val="18"/>
                <w:szCs w:val="18"/>
              </w:rPr>
              <w:t>34 877,32</w:t>
            </w:r>
          </w:p>
        </w:tc>
        <w:tc>
          <w:tcPr>
            <w:tcW w:w="0" w:type="auto"/>
            <w:tcBorders>
              <w:top w:val="nil"/>
              <w:left w:val="nil"/>
              <w:bottom w:val="single" w:sz="4" w:space="0" w:color="auto"/>
              <w:right w:val="single" w:sz="4" w:space="0" w:color="auto"/>
            </w:tcBorders>
            <w:vAlign w:val="center"/>
            <w:hideMark/>
          </w:tcPr>
          <w:p w14:paraId="42A861BA"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50BA05EB"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0B81F10D"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130929B0"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6190ED9F"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0FF8DECE"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598849D8"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5C85C878"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13689E1B"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2F86249C"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4837545B"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0DABFF2D" w14:textId="77777777" w:rsidR="000056A1" w:rsidRPr="00C362DA" w:rsidRDefault="000056A1" w:rsidP="00EF4C9C">
            <w:pPr>
              <w:jc w:val="center"/>
              <w:rPr>
                <w:color w:val="000000"/>
                <w:sz w:val="18"/>
                <w:szCs w:val="18"/>
              </w:rPr>
            </w:pPr>
            <w:r w:rsidRPr="00C362DA">
              <w:rPr>
                <w:color w:val="000000"/>
                <w:sz w:val="18"/>
                <w:szCs w:val="18"/>
              </w:rPr>
              <w:t>35 522,33</w:t>
            </w:r>
          </w:p>
        </w:tc>
        <w:tc>
          <w:tcPr>
            <w:tcW w:w="0" w:type="auto"/>
            <w:tcBorders>
              <w:top w:val="nil"/>
              <w:left w:val="nil"/>
              <w:bottom w:val="single" w:sz="4" w:space="0" w:color="auto"/>
              <w:right w:val="single" w:sz="4" w:space="0" w:color="auto"/>
            </w:tcBorders>
            <w:vAlign w:val="center"/>
            <w:hideMark/>
          </w:tcPr>
          <w:p w14:paraId="1A692C34" w14:textId="77777777" w:rsidR="000056A1" w:rsidRPr="00C362DA" w:rsidRDefault="000056A1" w:rsidP="00EF4C9C">
            <w:pPr>
              <w:jc w:val="center"/>
              <w:rPr>
                <w:color w:val="000000"/>
                <w:sz w:val="18"/>
                <w:szCs w:val="18"/>
              </w:rPr>
            </w:pPr>
            <w:r w:rsidRPr="00C362DA">
              <w:rPr>
                <w:color w:val="000000"/>
                <w:sz w:val="18"/>
                <w:szCs w:val="18"/>
              </w:rPr>
              <w:t>35 522,33</w:t>
            </w:r>
          </w:p>
        </w:tc>
      </w:tr>
      <w:tr w:rsidR="000056A1" w:rsidRPr="00C362DA" w14:paraId="6DE403B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4F3BB6E"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056A3AF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765AF16" w14:textId="77777777" w:rsidR="000056A1" w:rsidRPr="00C362DA" w:rsidRDefault="000056A1" w:rsidP="00EF4C9C">
            <w:pPr>
              <w:jc w:val="center"/>
              <w:rPr>
                <w:color w:val="000000"/>
                <w:sz w:val="18"/>
                <w:szCs w:val="18"/>
              </w:rPr>
            </w:pPr>
            <w:r w:rsidRPr="00C362DA">
              <w:rPr>
                <w:color w:val="000000"/>
                <w:sz w:val="18"/>
                <w:szCs w:val="18"/>
              </w:rPr>
              <w:t>766,06</w:t>
            </w:r>
          </w:p>
        </w:tc>
        <w:tc>
          <w:tcPr>
            <w:tcW w:w="0" w:type="auto"/>
            <w:tcBorders>
              <w:top w:val="nil"/>
              <w:left w:val="nil"/>
              <w:bottom w:val="single" w:sz="4" w:space="0" w:color="auto"/>
              <w:right w:val="single" w:sz="4" w:space="0" w:color="auto"/>
            </w:tcBorders>
            <w:vAlign w:val="center"/>
            <w:hideMark/>
          </w:tcPr>
          <w:p w14:paraId="72FABB27" w14:textId="77777777" w:rsidR="000056A1" w:rsidRPr="00C362DA" w:rsidRDefault="000056A1" w:rsidP="00EF4C9C">
            <w:pPr>
              <w:jc w:val="center"/>
              <w:rPr>
                <w:color w:val="000000"/>
                <w:sz w:val="18"/>
                <w:szCs w:val="18"/>
              </w:rPr>
            </w:pPr>
            <w:r w:rsidRPr="00C362DA">
              <w:rPr>
                <w:color w:val="000000"/>
                <w:sz w:val="18"/>
                <w:szCs w:val="18"/>
              </w:rPr>
              <w:t>766,06</w:t>
            </w:r>
          </w:p>
        </w:tc>
        <w:tc>
          <w:tcPr>
            <w:tcW w:w="0" w:type="auto"/>
            <w:tcBorders>
              <w:top w:val="nil"/>
              <w:left w:val="nil"/>
              <w:bottom w:val="single" w:sz="4" w:space="0" w:color="auto"/>
              <w:right w:val="single" w:sz="4" w:space="0" w:color="auto"/>
            </w:tcBorders>
            <w:vAlign w:val="center"/>
            <w:hideMark/>
          </w:tcPr>
          <w:p w14:paraId="17EAB10B" w14:textId="77777777" w:rsidR="000056A1" w:rsidRPr="00C362DA" w:rsidRDefault="000056A1" w:rsidP="00EF4C9C">
            <w:pPr>
              <w:jc w:val="center"/>
              <w:rPr>
                <w:color w:val="000000"/>
                <w:sz w:val="18"/>
                <w:szCs w:val="18"/>
              </w:rPr>
            </w:pPr>
            <w:r w:rsidRPr="00C362DA">
              <w:rPr>
                <w:color w:val="000000"/>
                <w:sz w:val="18"/>
                <w:szCs w:val="18"/>
              </w:rPr>
              <w:t>791,71</w:t>
            </w:r>
          </w:p>
        </w:tc>
        <w:tc>
          <w:tcPr>
            <w:tcW w:w="0" w:type="auto"/>
            <w:tcBorders>
              <w:top w:val="nil"/>
              <w:left w:val="nil"/>
              <w:bottom w:val="single" w:sz="4" w:space="0" w:color="auto"/>
              <w:right w:val="single" w:sz="4" w:space="0" w:color="auto"/>
            </w:tcBorders>
            <w:vAlign w:val="center"/>
            <w:hideMark/>
          </w:tcPr>
          <w:p w14:paraId="2196BFCD" w14:textId="77777777" w:rsidR="000056A1" w:rsidRPr="00C362DA" w:rsidRDefault="000056A1" w:rsidP="00EF4C9C">
            <w:pPr>
              <w:jc w:val="center"/>
              <w:rPr>
                <w:color w:val="000000"/>
                <w:sz w:val="18"/>
                <w:szCs w:val="18"/>
              </w:rPr>
            </w:pPr>
            <w:r w:rsidRPr="00C362DA">
              <w:rPr>
                <w:color w:val="000000"/>
                <w:sz w:val="18"/>
                <w:szCs w:val="18"/>
              </w:rPr>
              <w:t>791,71</w:t>
            </w:r>
          </w:p>
        </w:tc>
        <w:tc>
          <w:tcPr>
            <w:tcW w:w="0" w:type="auto"/>
            <w:tcBorders>
              <w:top w:val="nil"/>
              <w:left w:val="nil"/>
              <w:bottom w:val="single" w:sz="4" w:space="0" w:color="auto"/>
              <w:right w:val="single" w:sz="4" w:space="0" w:color="auto"/>
            </w:tcBorders>
            <w:vAlign w:val="center"/>
            <w:hideMark/>
          </w:tcPr>
          <w:p w14:paraId="2F48D5EB" w14:textId="77777777" w:rsidR="000056A1" w:rsidRPr="00C362DA" w:rsidRDefault="000056A1" w:rsidP="00EF4C9C">
            <w:pPr>
              <w:jc w:val="center"/>
              <w:rPr>
                <w:color w:val="000000"/>
                <w:sz w:val="18"/>
                <w:szCs w:val="18"/>
              </w:rPr>
            </w:pPr>
            <w:r w:rsidRPr="00C362DA">
              <w:rPr>
                <w:color w:val="000000"/>
                <w:sz w:val="18"/>
                <w:szCs w:val="18"/>
              </w:rPr>
              <w:t>791,71</w:t>
            </w:r>
          </w:p>
        </w:tc>
        <w:tc>
          <w:tcPr>
            <w:tcW w:w="0" w:type="auto"/>
            <w:tcBorders>
              <w:top w:val="nil"/>
              <w:left w:val="nil"/>
              <w:bottom w:val="single" w:sz="4" w:space="0" w:color="auto"/>
              <w:right w:val="single" w:sz="4" w:space="0" w:color="auto"/>
            </w:tcBorders>
            <w:vAlign w:val="center"/>
            <w:hideMark/>
          </w:tcPr>
          <w:p w14:paraId="184365ED"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6CA9E87F"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4D494134"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0E57457B"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45112E24"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3F23E63B"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5F444664"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594D45D0"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047C3474"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2BF4EB3B"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6DF10CE6"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5388C4EC" w14:textId="77777777" w:rsidR="000056A1" w:rsidRPr="00C362DA" w:rsidRDefault="000056A1" w:rsidP="00EF4C9C">
            <w:pPr>
              <w:jc w:val="center"/>
              <w:rPr>
                <w:color w:val="000000"/>
                <w:sz w:val="18"/>
                <w:szCs w:val="18"/>
              </w:rPr>
            </w:pPr>
            <w:r w:rsidRPr="00C362DA">
              <w:rPr>
                <w:color w:val="000000"/>
                <w:sz w:val="18"/>
                <w:szCs w:val="18"/>
              </w:rPr>
              <w:t>806,35</w:t>
            </w:r>
          </w:p>
        </w:tc>
        <w:tc>
          <w:tcPr>
            <w:tcW w:w="0" w:type="auto"/>
            <w:tcBorders>
              <w:top w:val="nil"/>
              <w:left w:val="nil"/>
              <w:bottom w:val="single" w:sz="4" w:space="0" w:color="auto"/>
              <w:right w:val="single" w:sz="4" w:space="0" w:color="auto"/>
            </w:tcBorders>
            <w:vAlign w:val="center"/>
            <w:hideMark/>
          </w:tcPr>
          <w:p w14:paraId="40F764D5" w14:textId="77777777" w:rsidR="000056A1" w:rsidRPr="00C362DA" w:rsidRDefault="000056A1" w:rsidP="00EF4C9C">
            <w:pPr>
              <w:jc w:val="center"/>
              <w:rPr>
                <w:color w:val="000000"/>
                <w:sz w:val="18"/>
                <w:szCs w:val="18"/>
              </w:rPr>
            </w:pPr>
            <w:r w:rsidRPr="00C362DA">
              <w:rPr>
                <w:color w:val="000000"/>
                <w:sz w:val="18"/>
                <w:szCs w:val="18"/>
              </w:rPr>
              <w:t>806,35</w:t>
            </w:r>
          </w:p>
        </w:tc>
      </w:tr>
      <w:tr w:rsidR="000056A1" w:rsidRPr="00C362DA" w14:paraId="645C42F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F6F5021"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4C61FB4C"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5F26F5E" w14:textId="77777777" w:rsidR="000056A1" w:rsidRPr="00C362DA" w:rsidRDefault="000056A1" w:rsidP="00EF4C9C">
            <w:pPr>
              <w:jc w:val="center"/>
              <w:rPr>
                <w:color w:val="000000"/>
                <w:sz w:val="18"/>
                <w:szCs w:val="18"/>
              </w:rPr>
            </w:pPr>
            <w:r w:rsidRPr="00C362DA">
              <w:rPr>
                <w:color w:val="000000"/>
                <w:sz w:val="18"/>
                <w:szCs w:val="18"/>
              </w:rPr>
              <w:t>33 130,41</w:t>
            </w:r>
          </w:p>
        </w:tc>
        <w:tc>
          <w:tcPr>
            <w:tcW w:w="0" w:type="auto"/>
            <w:tcBorders>
              <w:top w:val="nil"/>
              <w:left w:val="nil"/>
              <w:bottom w:val="single" w:sz="4" w:space="0" w:color="auto"/>
              <w:right w:val="single" w:sz="4" w:space="0" w:color="auto"/>
            </w:tcBorders>
            <w:vAlign w:val="center"/>
            <w:hideMark/>
          </w:tcPr>
          <w:p w14:paraId="20A76468" w14:textId="77777777" w:rsidR="000056A1" w:rsidRPr="00C362DA" w:rsidRDefault="000056A1" w:rsidP="00EF4C9C">
            <w:pPr>
              <w:jc w:val="center"/>
              <w:rPr>
                <w:color w:val="000000"/>
                <w:sz w:val="18"/>
                <w:szCs w:val="18"/>
              </w:rPr>
            </w:pPr>
            <w:r w:rsidRPr="00C362DA">
              <w:rPr>
                <w:color w:val="000000"/>
                <w:sz w:val="18"/>
                <w:szCs w:val="18"/>
              </w:rPr>
              <w:t>33 130,41</w:t>
            </w:r>
          </w:p>
        </w:tc>
        <w:tc>
          <w:tcPr>
            <w:tcW w:w="0" w:type="auto"/>
            <w:tcBorders>
              <w:top w:val="nil"/>
              <w:left w:val="nil"/>
              <w:bottom w:val="single" w:sz="4" w:space="0" w:color="auto"/>
              <w:right w:val="single" w:sz="4" w:space="0" w:color="auto"/>
            </w:tcBorders>
            <w:vAlign w:val="center"/>
            <w:hideMark/>
          </w:tcPr>
          <w:p w14:paraId="50C3BBE7" w14:textId="77777777" w:rsidR="000056A1" w:rsidRPr="00C362DA" w:rsidRDefault="000056A1" w:rsidP="00EF4C9C">
            <w:pPr>
              <w:jc w:val="center"/>
              <w:rPr>
                <w:color w:val="000000"/>
                <w:sz w:val="18"/>
                <w:szCs w:val="18"/>
              </w:rPr>
            </w:pPr>
            <w:r w:rsidRPr="00C362DA">
              <w:rPr>
                <w:color w:val="000000"/>
                <w:sz w:val="18"/>
                <w:szCs w:val="18"/>
              </w:rPr>
              <w:t>34 085,61</w:t>
            </w:r>
          </w:p>
        </w:tc>
        <w:tc>
          <w:tcPr>
            <w:tcW w:w="0" w:type="auto"/>
            <w:tcBorders>
              <w:top w:val="nil"/>
              <w:left w:val="nil"/>
              <w:bottom w:val="single" w:sz="4" w:space="0" w:color="auto"/>
              <w:right w:val="single" w:sz="4" w:space="0" w:color="auto"/>
            </w:tcBorders>
            <w:vAlign w:val="center"/>
            <w:hideMark/>
          </w:tcPr>
          <w:p w14:paraId="000C69C2" w14:textId="77777777" w:rsidR="000056A1" w:rsidRPr="00C362DA" w:rsidRDefault="000056A1" w:rsidP="00EF4C9C">
            <w:pPr>
              <w:jc w:val="center"/>
              <w:rPr>
                <w:color w:val="000000"/>
                <w:sz w:val="18"/>
                <w:szCs w:val="18"/>
              </w:rPr>
            </w:pPr>
            <w:r w:rsidRPr="00C362DA">
              <w:rPr>
                <w:color w:val="000000"/>
                <w:sz w:val="18"/>
                <w:szCs w:val="18"/>
              </w:rPr>
              <w:t>34 085,61</w:t>
            </w:r>
          </w:p>
        </w:tc>
        <w:tc>
          <w:tcPr>
            <w:tcW w:w="0" w:type="auto"/>
            <w:tcBorders>
              <w:top w:val="nil"/>
              <w:left w:val="nil"/>
              <w:bottom w:val="single" w:sz="4" w:space="0" w:color="auto"/>
              <w:right w:val="single" w:sz="4" w:space="0" w:color="auto"/>
            </w:tcBorders>
            <w:vAlign w:val="center"/>
            <w:hideMark/>
          </w:tcPr>
          <w:p w14:paraId="7741ECF9" w14:textId="77777777" w:rsidR="000056A1" w:rsidRPr="00C362DA" w:rsidRDefault="000056A1" w:rsidP="00EF4C9C">
            <w:pPr>
              <w:jc w:val="center"/>
              <w:rPr>
                <w:color w:val="000000"/>
                <w:sz w:val="18"/>
                <w:szCs w:val="18"/>
              </w:rPr>
            </w:pPr>
            <w:r w:rsidRPr="00C362DA">
              <w:rPr>
                <w:color w:val="000000"/>
                <w:sz w:val="18"/>
                <w:szCs w:val="18"/>
              </w:rPr>
              <w:t>34 085,61</w:t>
            </w:r>
          </w:p>
        </w:tc>
        <w:tc>
          <w:tcPr>
            <w:tcW w:w="0" w:type="auto"/>
            <w:tcBorders>
              <w:top w:val="nil"/>
              <w:left w:val="nil"/>
              <w:bottom w:val="single" w:sz="4" w:space="0" w:color="auto"/>
              <w:right w:val="single" w:sz="4" w:space="0" w:color="auto"/>
            </w:tcBorders>
            <w:vAlign w:val="center"/>
            <w:hideMark/>
          </w:tcPr>
          <w:p w14:paraId="372D00D3"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54856336"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1C3BF02D"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4279B4DB"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521C0C7A"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191772C6"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339AD03A"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553300AF"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20AE1B95"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5264ED15"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04E82330"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589A92C5" w14:textId="77777777" w:rsidR="000056A1" w:rsidRPr="00C362DA" w:rsidRDefault="000056A1" w:rsidP="00EF4C9C">
            <w:pPr>
              <w:jc w:val="center"/>
              <w:rPr>
                <w:color w:val="000000"/>
                <w:sz w:val="18"/>
                <w:szCs w:val="18"/>
              </w:rPr>
            </w:pPr>
            <w:r w:rsidRPr="00C362DA">
              <w:rPr>
                <w:color w:val="000000"/>
                <w:sz w:val="18"/>
                <w:szCs w:val="18"/>
              </w:rPr>
              <w:t>34 715,98</w:t>
            </w:r>
          </w:p>
        </w:tc>
        <w:tc>
          <w:tcPr>
            <w:tcW w:w="0" w:type="auto"/>
            <w:tcBorders>
              <w:top w:val="nil"/>
              <w:left w:val="nil"/>
              <w:bottom w:val="single" w:sz="4" w:space="0" w:color="auto"/>
              <w:right w:val="single" w:sz="4" w:space="0" w:color="auto"/>
            </w:tcBorders>
            <w:vAlign w:val="center"/>
            <w:hideMark/>
          </w:tcPr>
          <w:p w14:paraId="3CFD8175" w14:textId="77777777" w:rsidR="000056A1" w:rsidRPr="00C362DA" w:rsidRDefault="000056A1" w:rsidP="00EF4C9C">
            <w:pPr>
              <w:jc w:val="center"/>
              <w:rPr>
                <w:color w:val="000000"/>
                <w:sz w:val="18"/>
                <w:szCs w:val="18"/>
              </w:rPr>
            </w:pPr>
            <w:r w:rsidRPr="00C362DA">
              <w:rPr>
                <w:color w:val="000000"/>
                <w:sz w:val="18"/>
                <w:szCs w:val="18"/>
              </w:rPr>
              <w:t>34 715,98</w:t>
            </w:r>
          </w:p>
        </w:tc>
      </w:tr>
      <w:tr w:rsidR="000056A1" w:rsidRPr="00C362DA" w14:paraId="14B333E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280DE6F"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64E21BB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14E420D" w14:textId="77777777" w:rsidR="000056A1" w:rsidRPr="00C362DA" w:rsidRDefault="000056A1" w:rsidP="00EF4C9C">
            <w:pPr>
              <w:jc w:val="center"/>
              <w:rPr>
                <w:color w:val="000000"/>
                <w:sz w:val="18"/>
                <w:szCs w:val="18"/>
              </w:rPr>
            </w:pPr>
            <w:r w:rsidRPr="00C362DA">
              <w:rPr>
                <w:color w:val="000000"/>
                <w:sz w:val="18"/>
                <w:szCs w:val="18"/>
              </w:rPr>
              <w:t>3 591,10</w:t>
            </w:r>
          </w:p>
        </w:tc>
        <w:tc>
          <w:tcPr>
            <w:tcW w:w="0" w:type="auto"/>
            <w:tcBorders>
              <w:top w:val="nil"/>
              <w:left w:val="nil"/>
              <w:bottom w:val="single" w:sz="4" w:space="0" w:color="auto"/>
              <w:right w:val="single" w:sz="4" w:space="0" w:color="auto"/>
            </w:tcBorders>
            <w:vAlign w:val="center"/>
            <w:hideMark/>
          </w:tcPr>
          <w:p w14:paraId="4248CF41" w14:textId="77777777" w:rsidR="000056A1" w:rsidRPr="00C362DA" w:rsidRDefault="000056A1" w:rsidP="00EF4C9C">
            <w:pPr>
              <w:jc w:val="center"/>
              <w:rPr>
                <w:color w:val="000000"/>
                <w:sz w:val="18"/>
                <w:szCs w:val="18"/>
              </w:rPr>
            </w:pPr>
            <w:r w:rsidRPr="00C362DA">
              <w:rPr>
                <w:color w:val="000000"/>
                <w:sz w:val="18"/>
                <w:szCs w:val="18"/>
              </w:rPr>
              <w:t>3 591,10</w:t>
            </w:r>
          </w:p>
        </w:tc>
        <w:tc>
          <w:tcPr>
            <w:tcW w:w="0" w:type="auto"/>
            <w:tcBorders>
              <w:top w:val="nil"/>
              <w:left w:val="nil"/>
              <w:bottom w:val="single" w:sz="4" w:space="0" w:color="auto"/>
              <w:right w:val="single" w:sz="4" w:space="0" w:color="auto"/>
            </w:tcBorders>
            <w:vAlign w:val="center"/>
            <w:hideMark/>
          </w:tcPr>
          <w:p w14:paraId="7E43C4FB" w14:textId="77777777" w:rsidR="000056A1" w:rsidRPr="00C362DA" w:rsidRDefault="000056A1" w:rsidP="00EF4C9C">
            <w:pPr>
              <w:jc w:val="center"/>
              <w:rPr>
                <w:color w:val="000000"/>
                <w:sz w:val="18"/>
                <w:szCs w:val="18"/>
              </w:rPr>
            </w:pPr>
            <w:r w:rsidRPr="00C362DA">
              <w:rPr>
                <w:color w:val="000000"/>
                <w:sz w:val="18"/>
                <w:szCs w:val="18"/>
              </w:rPr>
              <w:t>4 211,81</w:t>
            </w:r>
          </w:p>
        </w:tc>
        <w:tc>
          <w:tcPr>
            <w:tcW w:w="0" w:type="auto"/>
            <w:tcBorders>
              <w:top w:val="nil"/>
              <w:left w:val="nil"/>
              <w:bottom w:val="single" w:sz="4" w:space="0" w:color="auto"/>
              <w:right w:val="single" w:sz="4" w:space="0" w:color="auto"/>
            </w:tcBorders>
            <w:vAlign w:val="center"/>
            <w:hideMark/>
          </w:tcPr>
          <w:p w14:paraId="08E8BF42" w14:textId="77777777" w:rsidR="000056A1" w:rsidRPr="00C362DA" w:rsidRDefault="000056A1" w:rsidP="00EF4C9C">
            <w:pPr>
              <w:jc w:val="center"/>
              <w:rPr>
                <w:color w:val="000000"/>
                <w:sz w:val="18"/>
                <w:szCs w:val="18"/>
              </w:rPr>
            </w:pPr>
            <w:r w:rsidRPr="00C362DA">
              <w:rPr>
                <w:color w:val="000000"/>
                <w:sz w:val="18"/>
                <w:szCs w:val="18"/>
              </w:rPr>
              <w:t>4 211,81</w:t>
            </w:r>
          </w:p>
        </w:tc>
        <w:tc>
          <w:tcPr>
            <w:tcW w:w="0" w:type="auto"/>
            <w:tcBorders>
              <w:top w:val="nil"/>
              <w:left w:val="nil"/>
              <w:bottom w:val="single" w:sz="4" w:space="0" w:color="auto"/>
              <w:right w:val="single" w:sz="4" w:space="0" w:color="auto"/>
            </w:tcBorders>
            <w:vAlign w:val="center"/>
            <w:hideMark/>
          </w:tcPr>
          <w:p w14:paraId="63FDF402" w14:textId="77777777" w:rsidR="000056A1" w:rsidRPr="00C362DA" w:rsidRDefault="000056A1" w:rsidP="00EF4C9C">
            <w:pPr>
              <w:jc w:val="center"/>
              <w:rPr>
                <w:color w:val="000000"/>
                <w:sz w:val="18"/>
                <w:szCs w:val="18"/>
              </w:rPr>
            </w:pPr>
            <w:r w:rsidRPr="00C362DA">
              <w:rPr>
                <w:color w:val="000000"/>
                <w:sz w:val="18"/>
                <w:szCs w:val="18"/>
              </w:rPr>
              <w:t>4 211,81</w:t>
            </w:r>
          </w:p>
        </w:tc>
        <w:tc>
          <w:tcPr>
            <w:tcW w:w="0" w:type="auto"/>
            <w:tcBorders>
              <w:top w:val="nil"/>
              <w:left w:val="nil"/>
              <w:bottom w:val="single" w:sz="4" w:space="0" w:color="auto"/>
              <w:right w:val="single" w:sz="4" w:space="0" w:color="auto"/>
            </w:tcBorders>
            <w:vAlign w:val="center"/>
            <w:hideMark/>
          </w:tcPr>
          <w:p w14:paraId="2086D0F0"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6F0A435A"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77C6CE6D"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20EA19D2"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4FED4842"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5CF9E3F1"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79AA77D4"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1BC3F3B5"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47692B9D"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28BAFD1B"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288CAAD5"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378285CC" w14:textId="77777777" w:rsidR="000056A1" w:rsidRPr="00C362DA" w:rsidRDefault="000056A1" w:rsidP="00EF4C9C">
            <w:pPr>
              <w:jc w:val="center"/>
              <w:rPr>
                <w:color w:val="000000"/>
                <w:sz w:val="18"/>
                <w:szCs w:val="18"/>
              </w:rPr>
            </w:pPr>
            <w:r w:rsidRPr="00C362DA">
              <w:rPr>
                <w:color w:val="000000"/>
                <w:sz w:val="18"/>
                <w:szCs w:val="18"/>
              </w:rPr>
              <w:t>4 289,70</w:t>
            </w:r>
          </w:p>
        </w:tc>
        <w:tc>
          <w:tcPr>
            <w:tcW w:w="0" w:type="auto"/>
            <w:tcBorders>
              <w:top w:val="nil"/>
              <w:left w:val="nil"/>
              <w:bottom w:val="single" w:sz="4" w:space="0" w:color="auto"/>
              <w:right w:val="single" w:sz="4" w:space="0" w:color="auto"/>
            </w:tcBorders>
            <w:vAlign w:val="center"/>
            <w:hideMark/>
          </w:tcPr>
          <w:p w14:paraId="2553A37A" w14:textId="77777777" w:rsidR="000056A1" w:rsidRPr="00C362DA" w:rsidRDefault="000056A1" w:rsidP="00EF4C9C">
            <w:pPr>
              <w:jc w:val="center"/>
              <w:rPr>
                <w:color w:val="000000"/>
                <w:sz w:val="18"/>
                <w:szCs w:val="18"/>
              </w:rPr>
            </w:pPr>
            <w:r w:rsidRPr="00C362DA">
              <w:rPr>
                <w:color w:val="000000"/>
                <w:sz w:val="18"/>
                <w:szCs w:val="18"/>
              </w:rPr>
              <w:t>4 289,70</w:t>
            </w:r>
          </w:p>
        </w:tc>
      </w:tr>
      <w:tr w:rsidR="000056A1" w:rsidRPr="00C362DA" w14:paraId="4D4B7CC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9DBABD8"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3B5C3F6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CF94CA0" w14:textId="77777777" w:rsidR="000056A1" w:rsidRPr="00C362DA" w:rsidRDefault="000056A1" w:rsidP="00EF4C9C">
            <w:pPr>
              <w:jc w:val="center"/>
              <w:rPr>
                <w:color w:val="000000"/>
                <w:sz w:val="18"/>
                <w:szCs w:val="18"/>
              </w:rPr>
            </w:pPr>
            <w:r w:rsidRPr="00C362DA">
              <w:rPr>
                <w:color w:val="000000"/>
                <w:sz w:val="18"/>
                <w:szCs w:val="18"/>
              </w:rPr>
              <w:t>29 539,31</w:t>
            </w:r>
          </w:p>
        </w:tc>
        <w:tc>
          <w:tcPr>
            <w:tcW w:w="0" w:type="auto"/>
            <w:tcBorders>
              <w:top w:val="nil"/>
              <w:left w:val="nil"/>
              <w:bottom w:val="single" w:sz="4" w:space="0" w:color="auto"/>
              <w:right w:val="single" w:sz="4" w:space="0" w:color="auto"/>
            </w:tcBorders>
            <w:vAlign w:val="center"/>
            <w:hideMark/>
          </w:tcPr>
          <w:p w14:paraId="62FD79C7" w14:textId="77777777" w:rsidR="000056A1" w:rsidRPr="00C362DA" w:rsidRDefault="000056A1" w:rsidP="00EF4C9C">
            <w:pPr>
              <w:jc w:val="center"/>
              <w:rPr>
                <w:color w:val="000000"/>
                <w:sz w:val="18"/>
                <w:szCs w:val="18"/>
              </w:rPr>
            </w:pPr>
            <w:r w:rsidRPr="00C362DA">
              <w:rPr>
                <w:color w:val="000000"/>
                <w:sz w:val="18"/>
                <w:szCs w:val="18"/>
              </w:rPr>
              <w:t>29 539,31</w:t>
            </w:r>
          </w:p>
        </w:tc>
        <w:tc>
          <w:tcPr>
            <w:tcW w:w="0" w:type="auto"/>
            <w:tcBorders>
              <w:top w:val="nil"/>
              <w:left w:val="nil"/>
              <w:bottom w:val="single" w:sz="4" w:space="0" w:color="auto"/>
              <w:right w:val="single" w:sz="4" w:space="0" w:color="auto"/>
            </w:tcBorders>
            <w:vAlign w:val="center"/>
            <w:hideMark/>
          </w:tcPr>
          <w:p w14:paraId="3135B776" w14:textId="77777777" w:rsidR="000056A1" w:rsidRPr="00C362DA" w:rsidRDefault="000056A1" w:rsidP="00EF4C9C">
            <w:pPr>
              <w:jc w:val="center"/>
              <w:rPr>
                <w:color w:val="000000"/>
                <w:sz w:val="18"/>
                <w:szCs w:val="18"/>
              </w:rPr>
            </w:pPr>
            <w:r w:rsidRPr="00C362DA">
              <w:rPr>
                <w:color w:val="000000"/>
                <w:sz w:val="18"/>
                <w:szCs w:val="18"/>
              </w:rPr>
              <w:t>29 873,80</w:t>
            </w:r>
          </w:p>
        </w:tc>
        <w:tc>
          <w:tcPr>
            <w:tcW w:w="0" w:type="auto"/>
            <w:tcBorders>
              <w:top w:val="nil"/>
              <w:left w:val="nil"/>
              <w:bottom w:val="single" w:sz="4" w:space="0" w:color="auto"/>
              <w:right w:val="single" w:sz="4" w:space="0" w:color="auto"/>
            </w:tcBorders>
            <w:vAlign w:val="center"/>
            <w:hideMark/>
          </w:tcPr>
          <w:p w14:paraId="74CC007B" w14:textId="77777777" w:rsidR="000056A1" w:rsidRPr="00C362DA" w:rsidRDefault="000056A1" w:rsidP="00EF4C9C">
            <w:pPr>
              <w:jc w:val="center"/>
              <w:rPr>
                <w:color w:val="000000"/>
                <w:sz w:val="18"/>
                <w:szCs w:val="18"/>
              </w:rPr>
            </w:pPr>
            <w:r w:rsidRPr="00C362DA">
              <w:rPr>
                <w:color w:val="000000"/>
                <w:sz w:val="18"/>
                <w:szCs w:val="18"/>
              </w:rPr>
              <w:t>29 873,80</w:t>
            </w:r>
          </w:p>
        </w:tc>
        <w:tc>
          <w:tcPr>
            <w:tcW w:w="0" w:type="auto"/>
            <w:tcBorders>
              <w:top w:val="nil"/>
              <w:left w:val="nil"/>
              <w:bottom w:val="single" w:sz="4" w:space="0" w:color="auto"/>
              <w:right w:val="single" w:sz="4" w:space="0" w:color="auto"/>
            </w:tcBorders>
            <w:vAlign w:val="center"/>
            <w:hideMark/>
          </w:tcPr>
          <w:p w14:paraId="513B6DFC" w14:textId="77777777" w:rsidR="000056A1" w:rsidRPr="00C362DA" w:rsidRDefault="000056A1" w:rsidP="00EF4C9C">
            <w:pPr>
              <w:jc w:val="center"/>
              <w:rPr>
                <w:color w:val="000000"/>
                <w:sz w:val="18"/>
                <w:szCs w:val="18"/>
              </w:rPr>
            </w:pPr>
            <w:r w:rsidRPr="00C362DA">
              <w:rPr>
                <w:color w:val="000000"/>
                <w:sz w:val="18"/>
                <w:szCs w:val="18"/>
              </w:rPr>
              <w:t>29 873,80</w:t>
            </w:r>
          </w:p>
        </w:tc>
        <w:tc>
          <w:tcPr>
            <w:tcW w:w="0" w:type="auto"/>
            <w:tcBorders>
              <w:top w:val="nil"/>
              <w:left w:val="nil"/>
              <w:bottom w:val="single" w:sz="4" w:space="0" w:color="auto"/>
              <w:right w:val="single" w:sz="4" w:space="0" w:color="auto"/>
            </w:tcBorders>
            <w:vAlign w:val="center"/>
            <w:hideMark/>
          </w:tcPr>
          <w:p w14:paraId="6FF74DC3"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7D6F1D49"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2AC365A5"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251F229D"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367FB94D"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5CF497C3"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2E6EF70C"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72084DB7"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439A54D3"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12B4F97F"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43D4449E"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4159462D" w14:textId="77777777" w:rsidR="000056A1" w:rsidRPr="00C362DA" w:rsidRDefault="000056A1" w:rsidP="00EF4C9C">
            <w:pPr>
              <w:jc w:val="center"/>
              <w:rPr>
                <w:color w:val="000000"/>
                <w:sz w:val="18"/>
                <w:szCs w:val="18"/>
              </w:rPr>
            </w:pPr>
            <w:r w:rsidRPr="00C362DA">
              <w:rPr>
                <w:color w:val="000000"/>
                <w:sz w:val="18"/>
                <w:szCs w:val="18"/>
              </w:rPr>
              <w:t>30 426,28</w:t>
            </w:r>
          </w:p>
        </w:tc>
        <w:tc>
          <w:tcPr>
            <w:tcW w:w="0" w:type="auto"/>
            <w:tcBorders>
              <w:top w:val="nil"/>
              <w:left w:val="nil"/>
              <w:bottom w:val="single" w:sz="4" w:space="0" w:color="auto"/>
              <w:right w:val="single" w:sz="4" w:space="0" w:color="auto"/>
            </w:tcBorders>
            <w:vAlign w:val="center"/>
            <w:hideMark/>
          </w:tcPr>
          <w:p w14:paraId="18E611F4" w14:textId="77777777" w:rsidR="000056A1" w:rsidRPr="00C362DA" w:rsidRDefault="000056A1" w:rsidP="00EF4C9C">
            <w:pPr>
              <w:jc w:val="center"/>
              <w:rPr>
                <w:color w:val="000000"/>
                <w:sz w:val="18"/>
                <w:szCs w:val="18"/>
              </w:rPr>
            </w:pPr>
            <w:r w:rsidRPr="00C362DA">
              <w:rPr>
                <w:color w:val="000000"/>
                <w:sz w:val="18"/>
                <w:szCs w:val="18"/>
              </w:rPr>
              <w:t>30 426,28</w:t>
            </w:r>
          </w:p>
        </w:tc>
      </w:tr>
      <w:tr w:rsidR="000056A1" w:rsidRPr="00C362DA" w14:paraId="2B40FF0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3FFC965"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66DE0A5F"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6F40C0D1" w14:textId="77777777" w:rsidR="000056A1" w:rsidRPr="00C362DA" w:rsidRDefault="000056A1" w:rsidP="00EF4C9C">
            <w:pPr>
              <w:jc w:val="center"/>
              <w:rPr>
                <w:color w:val="000000"/>
                <w:sz w:val="18"/>
                <w:szCs w:val="18"/>
              </w:rPr>
            </w:pPr>
            <w:r w:rsidRPr="00C362DA">
              <w:rPr>
                <w:color w:val="000000"/>
                <w:sz w:val="18"/>
                <w:szCs w:val="18"/>
              </w:rPr>
              <w:t>4 279,47</w:t>
            </w:r>
          </w:p>
        </w:tc>
        <w:tc>
          <w:tcPr>
            <w:tcW w:w="0" w:type="auto"/>
            <w:tcBorders>
              <w:top w:val="nil"/>
              <w:left w:val="nil"/>
              <w:bottom w:val="single" w:sz="4" w:space="0" w:color="auto"/>
              <w:right w:val="single" w:sz="4" w:space="0" w:color="auto"/>
            </w:tcBorders>
            <w:vAlign w:val="center"/>
            <w:hideMark/>
          </w:tcPr>
          <w:p w14:paraId="2231F7C1" w14:textId="77777777" w:rsidR="000056A1" w:rsidRPr="00C362DA" w:rsidRDefault="000056A1" w:rsidP="00EF4C9C">
            <w:pPr>
              <w:jc w:val="center"/>
              <w:rPr>
                <w:color w:val="000000"/>
                <w:sz w:val="18"/>
                <w:szCs w:val="18"/>
              </w:rPr>
            </w:pPr>
            <w:r w:rsidRPr="00C362DA">
              <w:rPr>
                <w:color w:val="000000"/>
                <w:sz w:val="18"/>
                <w:szCs w:val="18"/>
              </w:rPr>
              <w:t>4 279,47</w:t>
            </w:r>
          </w:p>
        </w:tc>
        <w:tc>
          <w:tcPr>
            <w:tcW w:w="0" w:type="auto"/>
            <w:tcBorders>
              <w:top w:val="nil"/>
              <w:left w:val="nil"/>
              <w:bottom w:val="single" w:sz="4" w:space="0" w:color="auto"/>
              <w:right w:val="single" w:sz="4" w:space="0" w:color="auto"/>
            </w:tcBorders>
            <w:vAlign w:val="center"/>
            <w:hideMark/>
          </w:tcPr>
          <w:p w14:paraId="71FA7B41" w14:textId="77777777" w:rsidR="000056A1" w:rsidRPr="00C362DA" w:rsidRDefault="000056A1" w:rsidP="00EF4C9C">
            <w:pPr>
              <w:jc w:val="center"/>
              <w:rPr>
                <w:color w:val="000000"/>
                <w:sz w:val="18"/>
                <w:szCs w:val="18"/>
              </w:rPr>
            </w:pPr>
            <w:r w:rsidRPr="00C362DA">
              <w:rPr>
                <w:color w:val="000000"/>
                <w:sz w:val="18"/>
                <w:szCs w:val="18"/>
              </w:rPr>
              <w:t>4 517,59</w:t>
            </w:r>
          </w:p>
        </w:tc>
        <w:tc>
          <w:tcPr>
            <w:tcW w:w="0" w:type="auto"/>
            <w:tcBorders>
              <w:top w:val="nil"/>
              <w:left w:val="nil"/>
              <w:bottom w:val="single" w:sz="4" w:space="0" w:color="auto"/>
              <w:right w:val="single" w:sz="4" w:space="0" w:color="auto"/>
            </w:tcBorders>
            <w:vAlign w:val="center"/>
            <w:hideMark/>
          </w:tcPr>
          <w:p w14:paraId="31576C24" w14:textId="77777777" w:rsidR="000056A1" w:rsidRPr="00C362DA" w:rsidRDefault="000056A1" w:rsidP="00EF4C9C">
            <w:pPr>
              <w:jc w:val="center"/>
              <w:rPr>
                <w:color w:val="000000"/>
                <w:sz w:val="18"/>
                <w:szCs w:val="18"/>
              </w:rPr>
            </w:pPr>
            <w:r w:rsidRPr="00C362DA">
              <w:rPr>
                <w:color w:val="000000"/>
                <w:sz w:val="18"/>
                <w:szCs w:val="18"/>
              </w:rPr>
              <w:t>4 517,59</w:t>
            </w:r>
          </w:p>
        </w:tc>
        <w:tc>
          <w:tcPr>
            <w:tcW w:w="0" w:type="auto"/>
            <w:tcBorders>
              <w:top w:val="nil"/>
              <w:left w:val="nil"/>
              <w:bottom w:val="single" w:sz="4" w:space="0" w:color="auto"/>
              <w:right w:val="single" w:sz="4" w:space="0" w:color="auto"/>
            </w:tcBorders>
            <w:vAlign w:val="center"/>
            <w:hideMark/>
          </w:tcPr>
          <w:p w14:paraId="01DC80EA" w14:textId="77777777" w:rsidR="000056A1" w:rsidRPr="00C362DA" w:rsidRDefault="000056A1" w:rsidP="00EF4C9C">
            <w:pPr>
              <w:jc w:val="center"/>
              <w:rPr>
                <w:color w:val="000000"/>
                <w:sz w:val="18"/>
                <w:szCs w:val="18"/>
              </w:rPr>
            </w:pPr>
            <w:r w:rsidRPr="00C362DA">
              <w:rPr>
                <w:color w:val="000000"/>
                <w:sz w:val="18"/>
                <w:szCs w:val="18"/>
              </w:rPr>
              <w:t>4 517,59</w:t>
            </w:r>
          </w:p>
        </w:tc>
        <w:tc>
          <w:tcPr>
            <w:tcW w:w="0" w:type="auto"/>
            <w:tcBorders>
              <w:top w:val="nil"/>
              <w:left w:val="nil"/>
              <w:bottom w:val="single" w:sz="4" w:space="0" w:color="auto"/>
              <w:right w:val="single" w:sz="4" w:space="0" w:color="auto"/>
            </w:tcBorders>
            <w:vAlign w:val="center"/>
            <w:hideMark/>
          </w:tcPr>
          <w:p w14:paraId="034A50B3"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5506A5A4"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7B0D6168"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4B5ECD5D"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0EF948EC"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0C6F3AF0"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2234BB51"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5C02D9C2"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7468BE51"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715A1745"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283B96FF"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111C81E4" w14:textId="77777777" w:rsidR="000056A1" w:rsidRPr="00C362DA" w:rsidRDefault="000056A1" w:rsidP="00EF4C9C">
            <w:pPr>
              <w:jc w:val="center"/>
              <w:rPr>
                <w:color w:val="000000"/>
                <w:sz w:val="18"/>
                <w:szCs w:val="18"/>
              </w:rPr>
            </w:pPr>
            <w:r w:rsidRPr="00C362DA">
              <w:rPr>
                <w:color w:val="000000"/>
                <w:sz w:val="18"/>
                <w:szCs w:val="18"/>
              </w:rPr>
              <w:t>4 601,13</w:t>
            </w:r>
          </w:p>
        </w:tc>
        <w:tc>
          <w:tcPr>
            <w:tcW w:w="0" w:type="auto"/>
            <w:tcBorders>
              <w:top w:val="nil"/>
              <w:left w:val="nil"/>
              <w:bottom w:val="single" w:sz="4" w:space="0" w:color="auto"/>
              <w:right w:val="single" w:sz="4" w:space="0" w:color="auto"/>
            </w:tcBorders>
            <w:vAlign w:val="center"/>
            <w:hideMark/>
          </w:tcPr>
          <w:p w14:paraId="0DAFC5B9" w14:textId="77777777" w:rsidR="000056A1" w:rsidRPr="00C362DA" w:rsidRDefault="000056A1" w:rsidP="00EF4C9C">
            <w:pPr>
              <w:jc w:val="center"/>
              <w:rPr>
                <w:color w:val="000000"/>
                <w:sz w:val="18"/>
                <w:szCs w:val="18"/>
              </w:rPr>
            </w:pPr>
            <w:r w:rsidRPr="00C362DA">
              <w:rPr>
                <w:color w:val="000000"/>
                <w:sz w:val="18"/>
                <w:szCs w:val="18"/>
              </w:rPr>
              <w:t>4 601,13</w:t>
            </w:r>
          </w:p>
        </w:tc>
      </w:tr>
      <w:tr w:rsidR="000056A1" w:rsidRPr="00C362DA" w14:paraId="2AFDA44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784B1EA"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38AA604F"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7B3D8BBD" w14:textId="77777777" w:rsidR="000056A1" w:rsidRPr="00C362DA" w:rsidRDefault="000056A1" w:rsidP="00EF4C9C">
            <w:pPr>
              <w:jc w:val="center"/>
              <w:rPr>
                <w:color w:val="000000"/>
                <w:sz w:val="18"/>
                <w:szCs w:val="18"/>
              </w:rPr>
            </w:pPr>
            <w:r w:rsidRPr="00C362DA">
              <w:rPr>
                <w:color w:val="000000"/>
                <w:sz w:val="18"/>
                <w:szCs w:val="18"/>
              </w:rPr>
              <w:t>5 171,40</w:t>
            </w:r>
          </w:p>
        </w:tc>
        <w:tc>
          <w:tcPr>
            <w:tcW w:w="0" w:type="auto"/>
            <w:tcBorders>
              <w:top w:val="nil"/>
              <w:left w:val="nil"/>
              <w:bottom w:val="single" w:sz="4" w:space="0" w:color="auto"/>
              <w:right w:val="single" w:sz="4" w:space="0" w:color="auto"/>
            </w:tcBorders>
            <w:vAlign w:val="center"/>
            <w:hideMark/>
          </w:tcPr>
          <w:p w14:paraId="0326D816" w14:textId="77777777" w:rsidR="000056A1" w:rsidRPr="00C362DA" w:rsidRDefault="000056A1" w:rsidP="00EF4C9C">
            <w:pPr>
              <w:jc w:val="center"/>
              <w:rPr>
                <w:color w:val="000000"/>
                <w:sz w:val="18"/>
                <w:szCs w:val="18"/>
              </w:rPr>
            </w:pPr>
            <w:r w:rsidRPr="00C362DA">
              <w:rPr>
                <w:color w:val="000000"/>
                <w:sz w:val="18"/>
                <w:szCs w:val="18"/>
              </w:rPr>
              <w:t>5 171,40</w:t>
            </w:r>
          </w:p>
        </w:tc>
        <w:tc>
          <w:tcPr>
            <w:tcW w:w="0" w:type="auto"/>
            <w:tcBorders>
              <w:top w:val="nil"/>
              <w:left w:val="nil"/>
              <w:bottom w:val="single" w:sz="4" w:space="0" w:color="auto"/>
              <w:right w:val="single" w:sz="4" w:space="0" w:color="auto"/>
            </w:tcBorders>
            <w:vAlign w:val="center"/>
            <w:hideMark/>
          </w:tcPr>
          <w:p w14:paraId="043C7260" w14:textId="77777777" w:rsidR="000056A1" w:rsidRPr="00C362DA" w:rsidRDefault="000056A1" w:rsidP="00EF4C9C">
            <w:pPr>
              <w:jc w:val="center"/>
              <w:rPr>
                <w:color w:val="000000"/>
                <w:sz w:val="18"/>
                <w:szCs w:val="18"/>
              </w:rPr>
            </w:pPr>
            <w:r w:rsidRPr="00C362DA">
              <w:rPr>
                <w:color w:val="000000"/>
                <w:sz w:val="18"/>
                <w:szCs w:val="18"/>
              </w:rPr>
              <w:t>5 459,15</w:t>
            </w:r>
          </w:p>
        </w:tc>
        <w:tc>
          <w:tcPr>
            <w:tcW w:w="0" w:type="auto"/>
            <w:tcBorders>
              <w:top w:val="nil"/>
              <w:left w:val="nil"/>
              <w:bottom w:val="single" w:sz="4" w:space="0" w:color="auto"/>
              <w:right w:val="single" w:sz="4" w:space="0" w:color="auto"/>
            </w:tcBorders>
            <w:vAlign w:val="center"/>
            <w:hideMark/>
          </w:tcPr>
          <w:p w14:paraId="1DFC9111" w14:textId="77777777" w:rsidR="000056A1" w:rsidRPr="00C362DA" w:rsidRDefault="000056A1" w:rsidP="00EF4C9C">
            <w:pPr>
              <w:jc w:val="center"/>
              <w:rPr>
                <w:color w:val="000000"/>
                <w:sz w:val="18"/>
                <w:szCs w:val="18"/>
              </w:rPr>
            </w:pPr>
            <w:r w:rsidRPr="00C362DA">
              <w:rPr>
                <w:color w:val="000000"/>
                <w:sz w:val="18"/>
                <w:szCs w:val="18"/>
              </w:rPr>
              <w:t>5 459,15</w:t>
            </w:r>
          </w:p>
        </w:tc>
        <w:tc>
          <w:tcPr>
            <w:tcW w:w="0" w:type="auto"/>
            <w:tcBorders>
              <w:top w:val="nil"/>
              <w:left w:val="nil"/>
              <w:bottom w:val="single" w:sz="4" w:space="0" w:color="auto"/>
              <w:right w:val="single" w:sz="4" w:space="0" w:color="auto"/>
            </w:tcBorders>
            <w:vAlign w:val="center"/>
            <w:hideMark/>
          </w:tcPr>
          <w:p w14:paraId="7D55E885" w14:textId="77777777" w:rsidR="000056A1" w:rsidRPr="00C362DA" w:rsidRDefault="000056A1" w:rsidP="00EF4C9C">
            <w:pPr>
              <w:jc w:val="center"/>
              <w:rPr>
                <w:color w:val="000000"/>
                <w:sz w:val="18"/>
                <w:szCs w:val="18"/>
              </w:rPr>
            </w:pPr>
            <w:r w:rsidRPr="00C362DA">
              <w:rPr>
                <w:color w:val="000000"/>
                <w:sz w:val="18"/>
                <w:szCs w:val="18"/>
              </w:rPr>
              <w:t>5 459,15</w:t>
            </w:r>
          </w:p>
        </w:tc>
        <w:tc>
          <w:tcPr>
            <w:tcW w:w="0" w:type="auto"/>
            <w:tcBorders>
              <w:top w:val="nil"/>
              <w:left w:val="nil"/>
              <w:bottom w:val="single" w:sz="4" w:space="0" w:color="auto"/>
              <w:right w:val="single" w:sz="4" w:space="0" w:color="auto"/>
            </w:tcBorders>
            <w:vAlign w:val="center"/>
            <w:hideMark/>
          </w:tcPr>
          <w:p w14:paraId="63C61F7A"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42B275CB"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535DCADB"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503C12CB"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2BA9CA6B"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2BC72817"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1259BD32"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17BBDB8B"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1CE215B3"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28674254"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1C68633D"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6BB3E304" w14:textId="77777777" w:rsidR="000056A1" w:rsidRPr="00C362DA" w:rsidRDefault="000056A1" w:rsidP="00EF4C9C">
            <w:pPr>
              <w:jc w:val="center"/>
              <w:rPr>
                <w:color w:val="000000"/>
                <w:sz w:val="18"/>
                <w:szCs w:val="18"/>
              </w:rPr>
            </w:pPr>
            <w:r w:rsidRPr="00C362DA">
              <w:rPr>
                <w:color w:val="000000"/>
                <w:sz w:val="18"/>
                <w:szCs w:val="18"/>
              </w:rPr>
              <w:t>5 560,11</w:t>
            </w:r>
          </w:p>
        </w:tc>
        <w:tc>
          <w:tcPr>
            <w:tcW w:w="0" w:type="auto"/>
            <w:tcBorders>
              <w:top w:val="nil"/>
              <w:left w:val="nil"/>
              <w:bottom w:val="single" w:sz="4" w:space="0" w:color="auto"/>
              <w:right w:val="single" w:sz="4" w:space="0" w:color="auto"/>
            </w:tcBorders>
            <w:vAlign w:val="center"/>
            <w:hideMark/>
          </w:tcPr>
          <w:p w14:paraId="6F18F1B5" w14:textId="77777777" w:rsidR="000056A1" w:rsidRPr="00C362DA" w:rsidRDefault="000056A1" w:rsidP="00EF4C9C">
            <w:pPr>
              <w:jc w:val="center"/>
              <w:rPr>
                <w:color w:val="000000"/>
                <w:sz w:val="18"/>
                <w:szCs w:val="18"/>
              </w:rPr>
            </w:pPr>
            <w:r w:rsidRPr="00C362DA">
              <w:rPr>
                <w:color w:val="000000"/>
                <w:sz w:val="18"/>
                <w:szCs w:val="18"/>
              </w:rPr>
              <w:t>5 560,11</w:t>
            </w:r>
          </w:p>
        </w:tc>
      </w:tr>
      <w:tr w:rsidR="000056A1" w:rsidRPr="00C362DA" w14:paraId="2E234D3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F9393C0"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3B981ECB"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5E216C1" w14:textId="77777777" w:rsidR="000056A1" w:rsidRPr="00C362DA" w:rsidRDefault="000056A1" w:rsidP="00EF4C9C">
            <w:pPr>
              <w:jc w:val="center"/>
              <w:rPr>
                <w:color w:val="000000"/>
                <w:sz w:val="18"/>
                <w:szCs w:val="18"/>
              </w:rPr>
            </w:pPr>
            <w:r w:rsidRPr="00C362DA">
              <w:rPr>
                <w:color w:val="000000"/>
                <w:sz w:val="18"/>
                <w:szCs w:val="18"/>
              </w:rPr>
              <w:t>152,6</w:t>
            </w:r>
          </w:p>
        </w:tc>
        <w:tc>
          <w:tcPr>
            <w:tcW w:w="0" w:type="auto"/>
            <w:tcBorders>
              <w:top w:val="nil"/>
              <w:left w:val="nil"/>
              <w:bottom w:val="single" w:sz="4" w:space="0" w:color="auto"/>
              <w:right w:val="single" w:sz="4" w:space="0" w:color="auto"/>
            </w:tcBorders>
            <w:vAlign w:val="center"/>
            <w:hideMark/>
          </w:tcPr>
          <w:p w14:paraId="5D8FCF1D" w14:textId="77777777" w:rsidR="000056A1" w:rsidRPr="00C362DA" w:rsidRDefault="000056A1" w:rsidP="00EF4C9C">
            <w:pPr>
              <w:jc w:val="center"/>
              <w:rPr>
                <w:color w:val="000000"/>
                <w:sz w:val="18"/>
                <w:szCs w:val="18"/>
              </w:rPr>
            </w:pPr>
            <w:r w:rsidRPr="00C362DA">
              <w:rPr>
                <w:color w:val="000000"/>
                <w:sz w:val="18"/>
                <w:szCs w:val="18"/>
              </w:rPr>
              <w:t>152,6</w:t>
            </w:r>
          </w:p>
        </w:tc>
        <w:tc>
          <w:tcPr>
            <w:tcW w:w="0" w:type="auto"/>
            <w:tcBorders>
              <w:top w:val="nil"/>
              <w:left w:val="nil"/>
              <w:bottom w:val="single" w:sz="4" w:space="0" w:color="auto"/>
              <w:right w:val="single" w:sz="4" w:space="0" w:color="auto"/>
            </w:tcBorders>
            <w:vAlign w:val="center"/>
            <w:hideMark/>
          </w:tcPr>
          <w:p w14:paraId="7109860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5682D2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8995DB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EAD8EA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34552B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583E27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F94E0B4"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D7D269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53D65F6"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F7D6DC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9E8415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E201B66"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0C7DBA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E41F64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391B12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745DC5A"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17D0E09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B55F0FA"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4B0A70ED"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A9B0039"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57647986"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4496FC52"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6F5AAC2E"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048C4B1D"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152A4851"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1225086C"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31C0C52B"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4B58C35C"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274B77DD"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15423227"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278AC5FB"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11D9F06C"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70E92896"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3BC6FC07"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5BBF63FF"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586C041A" w14:textId="77777777" w:rsidR="000056A1" w:rsidRPr="00C362DA" w:rsidRDefault="000056A1" w:rsidP="00EF4C9C">
            <w:pPr>
              <w:jc w:val="center"/>
              <w:rPr>
                <w:color w:val="000000"/>
                <w:sz w:val="18"/>
                <w:szCs w:val="18"/>
              </w:rPr>
            </w:pPr>
            <w:r w:rsidRPr="00C362DA">
              <w:rPr>
                <w:color w:val="000000"/>
                <w:sz w:val="18"/>
                <w:szCs w:val="18"/>
              </w:rPr>
              <w:t>0,74</w:t>
            </w:r>
          </w:p>
        </w:tc>
        <w:tc>
          <w:tcPr>
            <w:tcW w:w="0" w:type="auto"/>
            <w:tcBorders>
              <w:top w:val="nil"/>
              <w:left w:val="nil"/>
              <w:bottom w:val="single" w:sz="4" w:space="0" w:color="auto"/>
              <w:right w:val="single" w:sz="4" w:space="0" w:color="auto"/>
            </w:tcBorders>
            <w:vAlign w:val="center"/>
            <w:hideMark/>
          </w:tcPr>
          <w:p w14:paraId="42E64AD0" w14:textId="77777777" w:rsidR="000056A1" w:rsidRPr="00C362DA" w:rsidRDefault="000056A1" w:rsidP="00EF4C9C">
            <w:pPr>
              <w:jc w:val="center"/>
              <w:rPr>
                <w:color w:val="000000"/>
                <w:sz w:val="18"/>
                <w:szCs w:val="18"/>
              </w:rPr>
            </w:pPr>
            <w:r w:rsidRPr="00C362DA">
              <w:rPr>
                <w:color w:val="000000"/>
                <w:sz w:val="18"/>
                <w:szCs w:val="18"/>
              </w:rPr>
              <w:t>0,74</w:t>
            </w:r>
          </w:p>
        </w:tc>
      </w:tr>
      <w:tr w:rsidR="000056A1" w:rsidRPr="00C362DA" w14:paraId="01DACC2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34497DC"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3982A3B2"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3CEB62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C2F1C3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65A0AE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760034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96979D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E74849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70FCAB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3E0559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040B23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D0297F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78CB55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C15F04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0AF783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A36DE3"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BB4ED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ACC82D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2C4722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55C52A1"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037B05D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1D5A5BE" w14:textId="77777777" w:rsidR="000056A1" w:rsidRPr="00C362DA" w:rsidRDefault="000056A1" w:rsidP="00EF4C9C">
            <w:pPr>
              <w:jc w:val="left"/>
              <w:rPr>
                <w:b/>
                <w:bCs/>
                <w:color w:val="000000"/>
                <w:sz w:val="18"/>
                <w:szCs w:val="18"/>
              </w:rPr>
            </w:pPr>
            <w:r w:rsidRPr="00C362DA">
              <w:rPr>
                <w:b/>
                <w:bCs/>
                <w:color w:val="000000"/>
                <w:sz w:val="18"/>
                <w:szCs w:val="18"/>
              </w:rPr>
              <w:t>Котельная №16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3C4433C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F8259C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6BA883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D07D7C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0ECEF0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C9B2A0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7A713E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FB3267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6D84B4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CC894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BBC5D1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44CEAF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5DEDFD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23F353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DE8881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CB8EA4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FFF05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1B532C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F6A7E46"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4BBC046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19AFA38"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517E014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A03A67B" w14:textId="77777777" w:rsidR="000056A1" w:rsidRPr="00C362DA" w:rsidRDefault="000056A1" w:rsidP="00EF4C9C">
            <w:pPr>
              <w:jc w:val="center"/>
              <w:rPr>
                <w:color w:val="000000"/>
                <w:sz w:val="18"/>
                <w:szCs w:val="18"/>
              </w:rPr>
            </w:pPr>
            <w:r w:rsidRPr="00C362DA">
              <w:rPr>
                <w:color w:val="000000"/>
                <w:sz w:val="18"/>
                <w:szCs w:val="18"/>
              </w:rPr>
              <w:t>1 190,24</w:t>
            </w:r>
          </w:p>
        </w:tc>
        <w:tc>
          <w:tcPr>
            <w:tcW w:w="0" w:type="auto"/>
            <w:tcBorders>
              <w:top w:val="nil"/>
              <w:left w:val="nil"/>
              <w:bottom w:val="single" w:sz="4" w:space="0" w:color="auto"/>
              <w:right w:val="single" w:sz="4" w:space="0" w:color="auto"/>
            </w:tcBorders>
            <w:vAlign w:val="center"/>
            <w:hideMark/>
          </w:tcPr>
          <w:p w14:paraId="2916A489" w14:textId="77777777" w:rsidR="000056A1" w:rsidRPr="00C362DA" w:rsidRDefault="000056A1" w:rsidP="00EF4C9C">
            <w:pPr>
              <w:jc w:val="center"/>
              <w:rPr>
                <w:color w:val="000000"/>
                <w:sz w:val="18"/>
                <w:szCs w:val="18"/>
              </w:rPr>
            </w:pPr>
            <w:r w:rsidRPr="00C362DA">
              <w:rPr>
                <w:color w:val="000000"/>
                <w:sz w:val="18"/>
                <w:szCs w:val="18"/>
              </w:rPr>
              <w:t>1 190,24</w:t>
            </w:r>
          </w:p>
        </w:tc>
        <w:tc>
          <w:tcPr>
            <w:tcW w:w="0" w:type="auto"/>
            <w:tcBorders>
              <w:top w:val="nil"/>
              <w:left w:val="nil"/>
              <w:bottom w:val="single" w:sz="4" w:space="0" w:color="auto"/>
              <w:right w:val="single" w:sz="4" w:space="0" w:color="auto"/>
            </w:tcBorders>
            <w:vAlign w:val="center"/>
            <w:hideMark/>
          </w:tcPr>
          <w:p w14:paraId="64B2EC2A" w14:textId="77777777" w:rsidR="000056A1" w:rsidRPr="00C362DA" w:rsidRDefault="000056A1" w:rsidP="00EF4C9C">
            <w:pPr>
              <w:jc w:val="center"/>
              <w:rPr>
                <w:color w:val="000000"/>
                <w:sz w:val="18"/>
                <w:szCs w:val="18"/>
              </w:rPr>
            </w:pPr>
            <w:r w:rsidRPr="00C362DA">
              <w:rPr>
                <w:color w:val="000000"/>
                <w:sz w:val="18"/>
                <w:szCs w:val="18"/>
              </w:rPr>
              <w:t>1 241,00</w:t>
            </w:r>
          </w:p>
        </w:tc>
        <w:tc>
          <w:tcPr>
            <w:tcW w:w="0" w:type="auto"/>
            <w:tcBorders>
              <w:top w:val="nil"/>
              <w:left w:val="nil"/>
              <w:bottom w:val="single" w:sz="4" w:space="0" w:color="auto"/>
              <w:right w:val="single" w:sz="4" w:space="0" w:color="auto"/>
            </w:tcBorders>
            <w:vAlign w:val="center"/>
            <w:hideMark/>
          </w:tcPr>
          <w:p w14:paraId="3F1B03A4" w14:textId="77777777" w:rsidR="000056A1" w:rsidRPr="00C362DA" w:rsidRDefault="000056A1" w:rsidP="00EF4C9C">
            <w:pPr>
              <w:jc w:val="center"/>
              <w:rPr>
                <w:color w:val="000000"/>
                <w:sz w:val="18"/>
                <w:szCs w:val="18"/>
              </w:rPr>
            </w:pPr>
            <w:r w:rsidRPr="00C362DA">
              <w:rPr>
                <w:color w:val="000000"/>
                <w:sz w:val="18"/>
                <w:szCs w:val="18"/>
              </w:rPr>
              <w:t>1 241,00</w:t>
            </w:r>
          </w:p>
        </w:tc>
        <w:tc>
          <w:tcPr>
            <w:tcW w:w="0" w:type="auto"/>
            <w:tcBorders>
              <w:top w:val="nil"/>
              <w:left w:val="nil"/>
              <w:bottom w:val="single" w:sz="4" w:space="0" w:color="auto"/>
              <w:right w:val="single" w:sz="4" w:space="0" w:color="auto"/>
            </w:tcBorders>
            <w:vAlign w:val="center"/>
            <w:hideMark/>
          </w:tcPr>
          <w:p w14:paraId="0A677223" w14:textId="77777777" w:rsidR="000056A1" w:rsidRPr="00C362DA" w:rsidRDefault="000056A1" w:rsidP="00EF4C9C">
            <w:pPr>
              <w:jc w:val="center"/>
              <w:rPr>
                <w:color w:val="000000"/>
                <w:sz w:val="18"/>
                <w:szCs w:val="18"/>
              </w:rPr>
            </w:pPr>
            <w:r w:rsidRPr="00C362DA">
              <w:rPr>
                <w:color w:val="000000"/>
                <w:sz w:val="18"/>
                <w:szCs w:val="18"/>
              </w:rPr>
              <w:t>1 241,00</w:t>
            </w:r>
          </w:p>
        </w:tc>
        <w:tc>
          <w:tcPr>
            <w:tcW w:w="0" w:type="auto"/>
            <w:tcBorders>
              <w:top w:val="nil"/>
              <w:left w:val="nil"/>
              <w:bottom w:val="single" w:sz="4" w:space="0" w:color="auto"/>
              <w:right w:val="single" w:sz="4" w:space="0" w:color="auto"/>
            </w:tcBorders>
            <w:vAlign w:val="center"/>
            <w:hideMark/>
          </w:tcPr>
          <w:p w14:paraId="3D926E19"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35969691"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6D1AF836"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3EB13105"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2EB25AF8"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0B58A0E2"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6220A7D6"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19D39D41"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6644784A"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6BC79921"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634A768E"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3AB31142" w14:textId="77777777" w:rsidR="000056A1" w:rsidRPr="00C362DA" w:rsidRDefault="000056A1" w:rsidP="00EF4C9C">
            <w:pPr>
              <w:jc w:val="center"/>
              <w:rPr>
                <w:color w:val="000000"/>
                <w:sz w:val="18"/>
                <w:szCs w:val="18"/>
              </w:rPr>
            </w:pPr>
            <w:r w:rsidRPr="00C362DA">
              <w:rPr>
                <w:color w:val="000000"/>
                <w:sz w:val="18"/>
                <w:szCs w:val="18"/>
              </w:rPr>
              <w:t>2 047,42</w:t>
            </w:r>
          </w:p>
        </w:tc>
        <w:tc>
          <w:tcPr>
            <w:tcW w:w="0" w:type="auto"/>
            <w:tcBorders>
              <w:top w:val="nil"/>
              <w:left w:val="nil"/>
              <w:bottom w:val="single" w:sz="4" w:space="0" w:color="auto"/>
              <w:right w:val="single" w:sz="4" w:space="0" w:color="auto"/>
            </w:tcBorders>
            <w:vAlign w:val="center"/>
            <w:hideMark/>
          </w:tcPr>
          <w:p w14:paraId="02A9EB7E" w14:textId="77777777" w:rsidR="000056A1" w:rsidRPr="00C362DA" w:rsidRDefault="000056A1" w:rsidP="00EF4C9C">
            <w:pPr>
              <w:jc w:val="center"/>
              <w:rPr>
                <w:color w:val="000000"/>
                <w:sz w:val="18"/>
                <w:szCs w:val="18"/>
              </w:rPr>
            </w:pPr>
            <w:r w:rsidRPr="00C362DA">
              <w:rPr>
                <w:color w:val="000000"/>
                <w:sz w:val="18"/>
                <w:szCs w:val="18"/>
              </w:rPr>
              <w:t>2 047,42</w:t>
            </w:r>
          </w:p>
        </w:tc>
      </w:tr>
      <w:tr w:rsidR="000056A1" w:rsidRPr="00C362DA" w14:paraId="3A61CC9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702F0FE"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16E40283"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44124F2" w14:textId="77777777" w:rsidR="000056A1" w:rsidRPr="00C362DA" w:rsidRDefault="000056A1" w:rsidP="00EF4C9C">
            <w:pPr>
              <w:jc w:val="center"/>
              <w:rPr>
                <w:color w:val="000000"/>
                <w:sz w:val="18"/>
                <w:szCs w:val="18"/>
              </w:rPr>
            </w:pPr>
            <w:r w:rsidRPr="00C362DA">
              <w:rPr>
                <w:color w:val="000000"/>
                <w:sz w:val="18"/>
                <w:szCs w:val="18"/>
              </w:rPr>
              <w:t>26,90</w:t>
            </w:r>
          </w:p>
        </w:tc>
        <w:tc>
          <w:tcPr>
            <w:tcW w:w="0" w:type="auto"/>
            <w:tcBorders>
              <w:top w:val="nil"/>
              <w:left w:val="nil"/>
              <w:bottom w:val="single" w:sz="4" w:space="0" w:color="auto"/>
              <w:right w:val="single" w:sz="4" w:space="0" w:color="auto"/>
            </w:tcBorders>
            <w:vAlign w:val="center"/>
            <w:hideMark/>
          </w:tcPr>
          <w:p w14:paraId="12332B16" w14:textId="77777777" w:rsidR="000056A1" w:rsidRPr="00C362DA" w:rsidRDefault="000056A1" w:rsidP="00EF4C9C">
            <w:pPr>
              <w:jc w:val="center"/>
              <w:rPr>
                <w:color w:val="000000"/>
                <w:sz w:val="18"/>
                <w:szCs w:val="18"/>
              </w:rPr>
            </w:pPr>
            <w:r w:rsidRPr="00C362DA">
              <w:rPr>
                <w:color w:val="000000"/>
                <w:sz w:val="18"/>
                <w:szCs w:val="18"/>
              </w:rPr>
              <w:t>26,90</w:t>
            </w:r>
          </w:p>
        </w:tc>
        <w:tc>
          <w:tcPr>
            <w:tcW w:w="0" w:type="auto"/>
            <w:tcBorders>
              <w:top w:val="nil"/>
              <w:left w:val="nil"/>
              <w:bottom w:val="single" w:sz="4" w:space="0" w:color="auto"/>
              <w:right w:val="single" w:sz="4" w:space="0" w:color="auto"/>
            </w:tcBorders>
            <w:vAlign w:val="center"/>
            <w:hideMark/>
          </w:tcPr>
          <w:p w14:paraId="5008B64B" w14:textId="77777777" w:rsidR="000056A1" w:rsidRPr="00C362DA" w:rsidRDefault="000056A1" w:rsidP="00EF4C9C">
            <w:pPr>
              <w:jc w:val="center"/>
              <w:rPr>
                <w:color w:val="000000"/>
                <w:sz w:val="18"/>
                <w:szCs w:val="18"/>
              </w:rPr>
            </w:pPr>
            <w:r w:rsidRPr="00C362DA">
              <w:rPr>
                <w:color w:val="000000"/>
                <w:sz w:val="18"/>
                <w:szCs w:val="18"/>
              </w:rPr>
              <w:t>28,17</w:t>
            </w:r>
          </w:p>
        </w:tc>
        <w:tc>
          <w:tcPr>
            <w:tcW w:w="0" w:type="auto"/>
            <w:tcBorders>
              <w:top w:val="nil"/>
              <w:left w:val="nil"/>
              <w:bottom w:val="single" w:sz="4" w:space="0" w:color="auto"/>
              <w:right w:val="single" w:sz="4" w:space="0" w:color="auto"/>
            </w:tcBorders>
            <w:vAlign w:val="center"/>
            <w:hideMark/>
          </w:tcPr>
          <w:p w14:paraId="79464A23" w14:textId="77777777" w:rsidR="000056A1" w:rsidRPr="00C362DA" w:rsidRDefault="000056A1" w:rsidP="00EF4C9C">
            <w:pPr>
              <w:jc w:val="center"/>
              <w:rPr>
                <w:color w:val="000000"/>
                <w:sz w:val="18"/>
                <w:szCs w:val="18"/>
              </w:rPr>
            </w:pPr>
            <w:r w:rsidRPr="00C362DA">
              <w:rPr>
                <w:color w:val="000000"/>
                <w:sz w:val="18"/>
                <w:szCs w:val="18"/>
              </w:rPr>
              <w:t>28,17</w:t>
            </w:r>
          </w:p>
        </w:tc>
        <w:tc>
          <w:tcPr>
            <w:tcW w:w="0" w:type="auto"/>
            <w:tcBorders>
              <w:top w:val="nil"/>
              <w:left w:val="nil"/>
              <w:bottom w:val="single" w:sz="4" w:space="0" w:color="auto"/>
              <w:right w:val="single" w:sz="4" w:space="0" w:color="auto"/>
            </w:tcBorders>
            <w:vAlign w:val="center"/>
            <w:hideMark/>
          </w:tcPr>
          <w:p w14:paraId="18971A54" w14:textId="77777777" w:rsidR="000056A1" w:rsidRPr="00C362DA" w:rsidRDefault="000056A1" w:rsidP="00EF4C9C">
            <w:pPr>
              <w:jc w:val="center"/>
              <w:rPr>
                <w:color w:val="000000"/>
                <w:sz w:val="18"/>
                <w:szCs w:val="18"/>
              </w:rPr>
            </w:pPr>
            <w:r w:rsidRPr="00C362DA">
              <w:rPr>
                <w:color w:val="000000"/>
                <w:sz w:val="18"/>
                <w:szCs w:val="18"/>
              </w:rPr>
              <w:t>28,17</w:t>
            </w:r>
          </w:p>
        </w:tc>
        <w:tc>
          <w:tcPr>
            <w:tcW w:w="0" w:type="auto"/>
            <w:tcBorders>
              <w:top w:val="nil"/>
              <w:left w:val="nil"/>
              <w:bottom w:val="single" w:sz="4" w:space="0" w:color="auto"/>
              <w:right w:val="single" w:sz="4" w:space="0" w:color="auto"/>
            </w:tcBorders>
            <w:vAlign w:val="center"/>
            <w:hideMark/>
          </w:tcPr>
          <w:p w14:paraId="77D9B47F"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75EE5DE0"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54945063"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58DCC319"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28358DD2"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298E6ECF"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583DB38B"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521DCC1D"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5C2C4E99"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2AD02A29"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0EEE33ED"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634AB415" w14:textId="77777777" w:rsidR="000056A1" w:rsidRPr="00C362DA" w:rsidRDefault="000056A1" w:rsidP="00EF4C9C">
            <w:pPr>
              <w:jc w:val="center"/>
              <w:rPr>
                <w:color w:val="000000"/>
                <w:sz w:val="18"/>
                <w:szCs w:val="18"/>
              </w:rPr>
            </w:pPr>
            <w:r w:rsidRPr="00C362DA">
              <w:rPr>
                <w:color w:val="000000"/>
                <w:sz w:val="18"/>
                <w:szCs w:val="18"/>
              </w:rPr>
              <w:t>46,48</w:t>
            </w:r>
          </w:p>
        </w:tc>
        <w:tc>
          <w:tcPr>
            <w:tcW w:w="0" w:type="auto"/>
            <w:tcBorders>
              <w:top w:val="nil"/>
              <w:left w:val="nil"/>
              <w:bottom w:val="single" w:sz="4" w:space="0" w:color="auto"/>
              <w:right w:val="single" w:sz="4" w:space="0" w:color="auto"/>
            </w:tcBorders>
            <w:vAlign w:val="center"/>
            <w:hideMark/>
          </w:tcPr>
          <w:p w14:paraId="43EB712E" w14:textId="77777777" w:rsidR="000056A1" w:rsidRPr="00C362DA" w:rsidRDefault="000056A1" w:rsidP="00EF4C9C">
            <w:pPr>
              <w:jc w:val="center"/>
              <w:rPr>
                <w:color w:val="000000"/>
                <w:sz w:val="18"/>
                <w:szCs w:val="18"/>
              </w:rPr>
            </w:pPr>
            <w:r w:rsidRPr="00C362DA">
              <w:rPr>
                <w:color w:val="000000"/>
                <w:sz w:val="18"/>
                <w:szCs w:val="18"/>
              </w:rPr>
              <w:t>46,48</w:t>
            </w:r>
          </w:p>
        </w:tc>
      </w:tr>
      <w:tr w:rsidR="000056A1" w:rsidRPr="00C362DA" w14:paraId="3E6F354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4F2F015"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06F1420E"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07FC031" w14:textId="77777777" w:rsidR="000056A1" w:rsidRPr="00C362DA" w:rsidRDefault="000056A1" w:rsidP="00EF4C9C">
            <w:pPr>
              <w:jc w:val="center"/>
              <w:rPr>
                <w:color w:val="000000"/>
                <w:sz w:val="18"/>
                <w:szCs w:val="18"/>
              </w:rPr>
            </w:pPr>
            <w:r w:rsidRPr="00C362DA">
              <w:rPr>
                <w:color w:val="000000"/>
                <w:sz w:val="18"/>
                <w:szCs w:val="18"/>
              </w:rPr>
              <w:t>1 163,34</w:t>
            </w:r>
          </w:p>
        </w:tc>
        <w:tc>
          <w:tcPr>
            <w:tcW w:w="0" w:type="auto"/>
            <w:tcBorders>
              <w:top w:val="nil"/>
              <w:left w:val="nil"/>
              <w:bottom w:val="single" w:sz="4" w:space="0" w:color="auto"/>
              <w:right w:val="single" w:sz="4" w:space="0" w:color="auto"/>
            </w:tcBorders>
            <w:vAlign w:val="center"/>
            <w:hideMark/>
          </w:tcPr>
          <w:p w14:paraId="6FFCFEF9" w14:textId="77777777" w:rsidR="000056A1" w:rsidRPr="00C362DA" w:rsidRDefault="000056A1" w:rsidP="00EF4C9C">
            <w:pPr>
              <w:jc w:val="center"/>
              <w:rPr>
                <w:color w:val="000000"/>
                <w:sz w:val="18"/>
                <w:szCs w:val="18"/>
              </w:rPr>
            </w:pPr>
            <w:r w:rsidRPr="00C362DA">
              <w:rPr>
                <w:color w:val="000000"/>
                <w:sz w:val="18"/>
                <w:szCs w:val="18"/>
              </w:rPr>
              <w:t>1 163,34</w:t>
            </w:r>
          </w:p>
        </w:tc>
        <w:tc>
          <w:tcPr>
            <w:tcW w:w="0" w:type="auto"/>
            <w:tcBorders>
              <w:top w:val="nil"/>
              <w:left w:val="nil"/>
              <w:bottom w:val="single" w:sz="4" w:space="0" w:color="auto"/>
              <w:right w:val="single" w:sz="4" w:space="0" w:color="auto"/>
            </w:tcBorders>
            <w:vAlign w:val="center"/>
            <w:hideMark/>
          </w:tcPr>
          <w:p w14:paraId="57CE9B4E" w14:textId="77777777" w:rsidR="000056A1" w:rsidRPr="00C362DA" w:rsidRDefault="000056A1" w:rsidP="00EF4C9C">
            <w:pPr>
              <w:jc w:val="center"/>
              <w:rPr>
                <w:color w:val="000000"/>
                <w:sz w:val="18"/>
                <w:szCs w:val="18"/>
              </w:rPr>
            </w:pPr>
            <w:r w:rsidRPr="00C362DA">
              <w:rPr>
                <w:color w:val="000000"/>
                <w:sz w:val="18"/>
                <w:szCs w:val="18"/>
              </w:rPr>
              <w:t>1 212,83</w:t>
            </w:r>
          </w:p>
        </w:tc>
        <w:tc>
          <w:tcPr>
            <w:tcW w:w="0" w:type="auto"/>
            <w:tcBorders>
              <w:top w:val="nil"/>
              <w:left w:val="nil"/>
              <w:bottom w:val="single" w:sz="4" w:space="0" w:color="auto"/>
              <w:right w:val="single" w:sz="4" w:space="0" w:color="auto"/>
            </w:tcBorders>
            <w:vAlign w:val="center"/>
            <w:hideMark/>
          </w:tcPr>
          <w:p w14:paraId="2C28DB20" w14:textId="77777777" w:rsidR="000056A1" w:rsidRPr="00C362DA" w:rsidRDefault="000056A1" w:rsidP="00EF4C9C">
            <w:pPr>
              <w:jc w:val="center"/>
              <w:rPr>
                <w:color w:val="000000"/>
                <w:sz w:val="18"/>
                <w:szCs w:val="18"/>
              </w:rPr>
            </w:pPr>
            <w:r w:rsidRPr="00C362DA">
              <w:rPr>
                <w:color w:val="000000"/>
                <w:sz w:val="18"/>
                <w:szCs w:val="18"/>
              </w:rPr>
              <w:t>1 212,83</w:t>
            </w:r>
          </w:p>
        </w:tc>
        <w:tc>
          <w:tcPr>
            <w:tcW w:w="0" w:type="auto"/>
            <w:tcBorders>
              <w:top w:val="nil"/>
              <w:left w:val="nil"/>
              <w:bottom w:val="single" w:sz="4" w:space="0" w:color="auto"/>
              <w:right w:val="single" w:sz="4" w:space="0" w:color="auto"/>
            </w:tcBorders>
            <w:vAlign w:val="center"/>
            <w:hideMark/>
          </w:tcPr>
          <w:p w14:paraId="366B21A8" w14:textId="77777777" w:rsidR="000056A1" w:rsidRPr="00C362DA" w:rsidRDefault="000056A1" w:rsidP="00EF4C9C">
            <w:pPr>
              <w:jc w:val="center"/>
              <w:rPr>
                <w:color w:val="000000"/>
                <w:sz w:val="18"/>
                <w:szCs w:val="18"/>
              </w:rPr>
            </w:pPr>
            <w:r w:rsidRPr="00C362DA">
              <w:rPr>
                <w:color w:val="000000"/>
                <w:sz w:val="18"/>
                <w:szCs w:val="18"/>
              </w:rPr>
              <w:t>1 212,83</w:t>
            </w:r>
          </w:p>
        </w:tc>
        <w:tc>
          <w:tcPr>
            <w:tcW w:w="0" w:type="auto"/>
            <w:tcBorders>
              <w:top w:val="nil"/>
              <w:left w:val="nil"/>
              <w:bottom w:val="single" w:sz="4" w:space="0" w:color="auto"/>
              <w:right w:val="single" w:sz="4" w:space="0" w:color="auto"/>
            </w:tcBorders>
            <w:vAlign w:val="center"/>
            <w:hideMark/>
          </w:tcPr>
          <w:p w14:paraId="46F70B5D"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0E7BC6C1"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3D849708"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22A2DB3C"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5CC151A8"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7F667118"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180DA879"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5F04DC15"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587BFF53"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27FEE9FF"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7963A31D"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7E759AAC" w14:textId="77777777" w:rsidR="000056A1" w:rsidRPr="00C362DA" w:rsidRDefault="000056A1" w:rsidP="00EF4C9C">
            <w:pPr>
              <w:jc w:val="center"/>
              <w:rPr>
                <w:color w:val="000000"/>
                <w:sz w:val="18"/>
                <w:szCs w:val="18"/>
              </w:rPr>
            </w:pPr>
            <w:r w:rsidRPr="00C362DA">
              <w:rPr>
                <w:color w:val="000000"/>
                <w:sz w:val="18"/>
                <w:szCs w:val="18"/>
              </w:rPr>
              <w:t>2 000,94</w:t>
            </w:r>
          </w:p>
        </w:tc>
        <w:tc>
          <w:tcPr>
            <w:tcW w:w="0" w:type="auto"/>
            <w:tcBorders>
              <w:top w:val="nil"/>
              <w:left w:val="nil"/>
              <w:bottom w:val="single" w:sz="4" w:space="0" w:color="auto"/>
              <w:right w:val="single" w:sz="4" w:space="0" w:color="auto"/>
            </w:tcBorders>
            <w:vAlign w:val="center"/>
            <w:hideMark/>
          </w:tcPr>
          <w:p w14:paraId="00BBC488" w14:textId="77777777" w:rsidR="000056A1" w:rsidRPr="00C362DA" w:rsidRDefault="000056A1" w:rsidP="00EF4C9C">
            <w:pPr>
              <w:jc w:val="center"/>
              <w:rPr>
                <w:color w:val="000000"/>
                <w:sz w:val="18"/>
                <w:szCs w:val="18"/>
              </w:rPr>
            </w:pPr>
            <w:r w:rsidRPr="00C362DA">
              <w:rPr>
                <w:color w:val="000000"/>
                <w:sz w:val="18"/>
                <w:szCs w:val="18"/>
              </w:rPr>
              <w:t>2 000,94</w:t>
            </w:r>
          </w:p>
        </w:tc>
      </w:tr>
      <w:tr w:rsidR="000056A1" w:rsidRPr="00C362DA" w14:paraId="0D5A0A1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B5AB9A8"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72914C6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B2DEF1A" w14:textId="77777777" w:rsidR="000056A1" w:rsidRPr="00C362DA" w:rsidRDefault="000056A1" w:rsidP="00EF4C9C">
            <w:pPr>
              <w:jc w:val="center"/>
              <w:rPr>
                <w:color w:val="000000"/>
                <w:sz w:val="18"/>
                <w:szCs w:val="18"/>
              </w:rPr>
            </w:pPr>
            <w:r w:rsidRPr="00C362DA">
              <w:rPr>
                <w:color w:val="000000"/>
                <w:sz w:val="18"/>
                <w:szCs w:val="18"/>
              </w:rPr>
              <w:t>256,90</w:t>
            </w:r>
          </w:p>
        </w:tc>
        <w:tc>
          <w:tcPr>
            <w:tcW w:w="0" w:type="auto"/>
            <w:tcBorders>
              <w:top w:val="nil"/>
              <w:left w:val="nil"/>
              <w:bottom w:val="single" w:sz="4" w:space="0" w:color="auto"/>
              <w:right w:val="single" w:sz="4" w:space="0" w:color="auto"/>
            </w:tcBorders>
            <w:vAlign w:val="center"/>
            <w:hideMark/>
          </w:tcPr>
          <w:p w14:paraId="3C3A9BE0" w14:textId="77777777" w:rsidR="000056A1" w:rsidRPr="00C362DA" w:rsidRDefault="000056A1" w:rsidP="00EF4C9C">
            <w:pPr>
              <w:jc w:val="center"/>
              <w:rPr>
                <w:color w:val="000000"/>
                <w:sz w:val="18"/>
                <w:szCs w:val="18"/>
              </w:rPr>
            </w:pPr>
            <w:r w:rsidRPr="00C362DA">
              <w:rPr>
                <w:color w:val="000000"/>
                <w:sz w:val="18"/>
                <w:szCs w:val="18"/>
              </w:rPr>
              <w:t>256,90</w:t>
            </w:r>
          </w:p>
        </w:tc>
        <w:tc>
          <w:tcPr>
            <w:tcW w:w="0" w:type="auto"/>
            <w:tcBorders>
              <w:top w:val="nil"/>
              <w:left w:val="nil"/>
              <w:bottom w:val="single" w:sz="4" w:space="0" w:color="auto"/>
              <w:right w:val="single" w:sz="4" w:space="0" w:color="auto"/>
            </w:tcBorders>
            <w:vAlign w:val="center"/>
            <w:hideMark/>
          </w:tcPr>
          <w:p w14:paraId="2F7ABBA4" w14:textId="77777777" w:rsidR="000056A1" w:rsidRPr="00C362DA" w:rsidRDefault="000056A1" w:rsidP="00EF4C9C">
            <w:pPr>
              <w:jc w:val="center"/>
              <w:rPr>
                <w:color w:val="000000"/>
                <w:sz w:val="18"/>
                <w:szCs w:val="18"/>
              </w:rPr>
            </w:pPr>
            <w:r w:rsidRPr="00C362DA">
              <w:rPr>
                <w:color w:val="000000"/>
                <w:sz w:val="18"/>
                <w:szCs w:val="18"/>
              </w:rPr>
              <w:t>299,10</w:t>
            </w:r>
          </w:p>
        </w:tc>
        <w:tc>
          <w:tcPr>
            <w:tcW w:w="0" w:type="auto"/>
            <w:tcBorders>
              <w:top w:val="nil"/>
              <w:left w:val="nil"/>
              <w:bottom w:val="single" w:sz="4" w:space="0" w:color="auto"/>
              <w:right w:val="single" w:sz="4" w:space="0" w:color="auto"/>
            </w:tcBorders>
            <w:vAlign w:val="center"/>
            <w:hideMark/>
          </w:tcPr>
          <w:p w14:paraId="127D3F33" w14:textId="77777777" w:rsidR="000056A1" w:rsidRPr="00C362DA" w:rsidRDefault="000056A1" w:rsidP="00EF4C9C">
            <w:pPr>
              <w:jc w:val="center"/>
              <w:rPr>
                <w:color w:val="000000"/>
                <w:sz w:val="18"/>
                <w:szCs w:val="18"/>
              </w:rPr>
            </w:pPr>
            <w:r w:rsidRPr="00C362DA">
              <w:rPr>
                <w:color w:val="000000"/>
                <w:sz w:val="18"/>
                <w:szCs w:val="18"/>
              </w:rPr>
              <w:t>299,10</w:t>
            </w:r>
          </w:p>
        </w:tc>
        <w:tc>
          <w:tcPr>
            <w:tcW w:w="0" w:type="auto"/>
            <w:tcBorders>
              <w:top w:val="nil"/>
              <w:left w:val="nil"/>
              <w:bottom w:val="single" w:sz="4" w:space="0" w:color="auto"/>
              <w:right w:val="single" w:sz="4" w:space="0" w:color="auto"/>
            </w:tcBorders>
            <w:vAlign w:val="center"/>
            <w:hideMark/>
          </w:tcPr>
          <w:p w14:paraId="69EE38FA" w14:textId="77777777" w:rsidR="000056A1" w:rsidRPr="00C362DA" w:rsidRDefault="000056A1" w:rsidP="00EF4C9C">
            <w:pPr>
              <w:jc w:val="center"/>
              <w:rPr>
                <w:color w:val="000000"/>
                <w:sz w:val="18"/>
                <w:szCs w:val="18"/>
              </w:rPr>
            </w:pPr>
            <w:r w:rsidRPr="00C362DA">
              <w:rPr>
                <w:color w:val="000000"/>
                <w:sz w:val="18"/>
                <w:szCs w:val="18"/>
              </w:rPr>
              <w:t>299,10</w:t>
            </w:r>
          </w:p>
        </w:tc>
        <w:tc>
          <w:tcPr>
            <w:tcW w:w="0" w:type="auto"/>
            <w:tcBorders>
              <w:top w:val="nil"/>
              <w:left w:val="nil"/>
              <w:bottom w:val="single" w:sz="4" w:space="0" w:color="auto"/>
              <w:right w:val="single" w:sz="4" w:space="0" w:color="auto"/>
            </w:tcBorders>
            <w:vAlign w:val="center"/>
            <w:hideMark/>
          </w:tcPr>
          <w:p w14:paraId="730CCA86"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4CC2729C"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5AB3B54B"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3B3EEA4B"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77AF163C"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12F4F795"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5ACAC54D"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30000153"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0B3FABA4"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24A867EE"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6BA7D586"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20B75B23" w14:textId="77777777" w:rsidR="000056A1" w:rsidRPr="00C362DA" w:rsidRDefault="000056A1" w:rsidP="00EF4C9C">
            <w:pPr>
              <w:jc w:val="center"/>
              <w:rPr>
                <w:color w:val="000000"/>
                <w:sz w:val="18"/>
                <w:szCs w:val="18"/>
              </w:rPr>
            </w:pPr>
            <w:r w:rsidRPr="00C362DA">
              <w:rPr>
                <w:color w:val="000000"/>
                <w:sz w:val="18"/>
                <w:szCs w:val="18"/>
              </w:rPr>
              <w:t>493,46</w:t>
            </w:r>
          </w:p>
        </w:tc>
        <w:tc>
          <w:tcPr>
            <w:tcW w:w="0" w:type="auto"/>
            <w:tcBorders>
              <w:top w:val="nil"/>
              <w:left w:val="nil"/>
              <w:bottom w:val="single" w:sz="4" w:space="0" w:color="auto"/>
              <w:right w:val="single" w:sz="4" w:space="0" w:color="auto"/>
            </w:tcBorders>
            <w:vAlign w:val="center"/>
            <w:hideMark/>
          </w:tcPr>
          <w:p w14:paraId="352FFF18" w14:textId="77777777" w:rsidR="000056A1" w:rsidRPr="00C362DA" w:rsidRDefault="000056A1" w:rsidP="00EF4C9C">
            <w:pPr>
              <w:jc w:val="center"/>
              <w:rPr>
                <w:color w:val="000000"/>
                <w:sz w:val="18"/>
                <w:szCs w:val="18"/>
              </w:rPr>
            </w:pPr>
            <w:r w:rsidRPr="00C362DA">
              <w:rPr>
                <w:color w:val="000000"/>
                <w:sz w:val="18"/>
                <w:szCs w:val="18"/>
              </w:rPr>
              <w:t>493,46</w:t>
            </w:r>
          </w:p>
        </w:tc>
      </w:tr>
      <w:tr w:rsidR="000056A1" w:rsidRPr="00C362DA" w14:paraId="7ACEE16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2421468"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4C15C3E1"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A08705E" w14:textId="77777777" w:rsidR="000056A1" w:rsidRPr="00C362DA" w:rsidRDefault="000056A1" w:rsidP="00EF4C9C">
            <w:pPr>
              <w:jc w:val="center"/>
              <w:rPr>
                <w:color w:val="000000"/>
                <w:sz w:val="18"/>
                <w:szCs w:val="18"/>
              </w:rPr>
            </w:pPr>
            <w:r w:rsidRPr="00C362DA">
              <w:rPr>
                <w:color w:val="000000"/>
                <w:sz w:val="18"/>
                <w:szCs w:val="18"/>
              </w:rPr>
              <w:t>906,44</w:t>
            </w:r>
          </w:p>
        </w:tc>
        <w:tc>
          <w:tcPr>
            <w:tcW w:w="0" w:type="auto"/>
            <w:tcBorders>
              <w:top w:val="nil"/>
              <w:left w:val="nil"/>
              <w:bottom w:val="single" w:sz="4" w:space="0" w:color="auto"/>
              <w:right w:val="single" w:sz="4" w:space="0" w:color="auto"/>
            </w:tcBorders>
            <w:vAlign w:val="center"/>
            <w:hideMark/>
          </w:tcPr>
          <w:p w14:paraId="30CBB9FD" w14:textId="77777777" w:rsidR="000056A1" w:rsidRPr="00C362DA" w:rsidRDefault="000056A1" w:rsidP="00EF4C9C">
            <w:pPr>
              <w:jc w:val="center"/>
              <w:rPr>
                <w:color w:val="000000"/>
                <w:sz w:val="18"/>
                <w:szCs w:val="18"/>
              </w:rPr>
            </w:pPr>
            <w:r w:rsidRPr="00C362DA">
              <w:rPr>
                <w:color w:val="000000"/>
                <w:sz w:val="18"/>
                <w:szCs w:val="18"/>
              </w:rPr>
              <w:t>906,44</w:t>
            </w:r>
          </w:p>
        </w:tc>
        <w:tc>
          <w:tcPr>
            <w:tcW w:w="0" w:type="auto"/>
            <w:tcBorders>
              <w:top w:val="nil"/>
              <w:left w:val="nil"/>
              <w:bottom w:val="single" w:sz="4" w:space="0" w:color="auto"/>
              <w:right w:val="single" w:sz="4" w:space="0" w:color="auto"/>
            </w:tcBorders>
            <w:vAlign w:val="center"/>
            <w:hideMark/>
          </w:tcPr>
          <w:p w14:paraId="12AAF1DC" w14:textId="77777777" w:rsidR="000056A1" w:rsidRPr="00C362DA" w:rsidRDefault="000056A1" w:rsidP="00EF4C9C">
            <w:pPr>
              <w:jc w:val="center"/>
              <w:rPr>
                <w:color w:val="000000"/>
                <w:sz w:val="18"/>
                <w:szCs w:val="18"/>
              </w:rPr>
            </w:pPr>
            <w:r w:rsidRPr="00C362DA">
              <w:rPr>
                <w:color w:val="000000"/>
                <w:sz w:val="18"/>
                <w:szCs w:val="18"/>
              </w:rPr>
              <w:t>913,73</w:t>
            </w:r>
          </w:p>
        </w:tc>
        <w:tc>
          <w:tcPr>
            <w:tcW w:w="0" w:type="auto"/>
            <w:tcBorders>
              <w:top w:val="nil"/>
              <w:left w:val="nil"/>
              <w:bottom w:val="single" w:sz="4" w:space="0" w:color="auto"/>
              <w:right w:val="single" w:sz="4" w:space="0" w:color="auto"/>
            </w:tcBorders>
            <w:vAlign w:val="center"/>
            <w:hideMark/>
          </w:tcPr>
          <w:p w14:paraId="430D3B52" w14:textId="77777777" w:rsidR="000056A1" w:rsidRPr="00C362DA" w:rsidRDefault="000056A1" w:rsidP="00EF4C9C">
            <w:pPr>
              <w:jc w:val="center"/>
              <w:rPr>
                <w:color w:val="000000"/>
                <w:sz w:val="18"/>
                <w:szCs w:val="18"/>
              </w:rPr>
            </w:pPr>
            <w:r w:rsidRPr="00C362DA">
              <w:rPr>
                <w:color w:val="000000"/>
                <w:sz w:val="18"/>
                <w:szCs w:val="18"/>
              </w:rPr>
              <w:t>913,73</w:t>
            </w:r>
          </w:p>
        </w:tc>
        <w:tc>
          <w:tcPr>
            <w:tcW w:w="0" w:type="auto"/>
            <w:tcBorders>
              <w:top w:val="nil"/>
              <w:left w:val="nil"/>
              <w:bottom w:val="single" w:sz="4" w:space="0" w:color="auto"/>
              <w:right w:val="single" w:sz="4" w:space="0" w:color="auto"/>
            </w:tcBorders>
            <w:vAlign w:val="center"/>
            <w:hideMark/>
          </w:tcPr>
          <w:p w14:paraId="6DA98DAE" w14:textId="77777777" w:rsidR="000056A1" w:rsidRPr="00C362DA" w:rsidRDefault="000056A1" w:rsidP="00EF4C9C">
            <w:pPr>
              <w:jc w:val="center"/>
              <w:rPr>
                <w:color w:val="000000"/>
                <w:sz w:val="18"/>
                <w:szCs w:val="18"/>
              </w:rPr>
            </w:pPr>
            <w:r w:rsidRPr="00C362DA">
              <w:rPr>
                <w:color w:val="000000"/>
                <w:sz w:val="18"/>
                <w:szCs w:val="18"/>
              </w:rPr>
              <w:t>913,73</w:t>
            </w:r>
          </w:p>
        </w:tc>
        <w:tc>
          <w:tcPr>
            <w:tcW w:w="0" w:type="auto"/>
            <w:tcBorders>
              <w:top w:val="nil"/>
              <w:left w:val="nil"/>
              <w:bottom w:val="single" w:sz="4" w:space="0" w:color="auto"/>
              <w:right w:val="single" w:sz="4" w:space="0" w:color="auto"/>
            </w:tcBorders>
            <w:vAlign w:val="center"/>
            <w:hideMark/>
          </w:tcPr>
          <w:p w14:paraId="1CAD44B3"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3E313D80"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0211335E"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68EC44C9"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4B17B03B"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66D0B6C6"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7000C6FB"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68DE9174"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3D7EFC29"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4B9C95BF"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5129ACF5"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46DD1469" w14:textId="77777777" w:rsidR="000056A1" w:rsidRPr="00C362DA" w:rsidRDefault="000056A1" w:rsidP="00EF4C9C">
            <w:pPr>
              <w:jc w:val="center"/>
              <w:rPr>
                <w:color w:val="000000"/>
                <w:sz w:val="18"/>
                <w:szCs w:val="18"/>
              </w:rPr>
            </w:pPr>
            <w:r w:rsidRPr="00C362DA">
              <w:rPr>
                <w:color w:val="000000"/>
                <w:sz w:val="18"/>
                <w:szCs w:val="18"/>
              </w:rPr>
              <w:t>1 507,48</w:t>
            </w:r>
          </w:p>
        </w:tc>
        <w:tc>
          <w:tcPr>
            <w:tcW w:w="0" w:type="auto"/>
            <w:tcBorders>
              <w:top w:val="nil"/>
              <w:left w:val="nil"/>
              <w:bottom w:val="single" w:sz="4" w:space="0" w:color="auto"/>
              <w:right w:val="single" w:sz="4" w:space="0" w:color="auto"/>
            </w:tcBorders>
            <w:vAlign w:val="center"/>
            <w:hideMark/>
          </w:tcPr>
          <w:p w14:paraId="2A64DF15" w14:textId="77777777" w:rsidR="000056A1" w:rsidRPr="00C362DA" w:rsidRDefault="000056A1" w:rsidP="00EF4C9C">
            <w:pPr>
              <w:jc w:val="center"/>
              <w:rPr>
                <w:color w:val="000000"/>
                <w:sz w:val="18"/>
                <w:szCs w:val="18"/>
              </w:rPr>
            </w:pPr>
            <w:r w:rsidRPr="00C362DA">
              <w:rPr>
                <w:color w:val="000000"/>
                <w:sz w:val="18"/>
                <w:szCs w:val="18"/>
              </w:rPr>
              <w:t>1 507,48</w:t>
            </w:r>
          </w:p>
        </w:tc>
      </w:tr>
      <w:tr w:rsidR="000056A1" w:rsidRPr="00C362DA" w14:paraId="7843F91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DAAE04C"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4F6BAB62"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709ABE78" w14:textId="77777777" w:rsidR="000056A1" w:rsidRPr="00C362DA" w:rsidRDefault="000056A1" w:rsidP="00EF4C9C">
            <w:pPr>
              <w:jc w:val="center"/>
              <w:rPr>
                <w:color w:val="000000"/>
                <w:sz w:val="18"/>
                <w:szCs w:val="18"/>
              </w:rPr>
            </w:pPr>
            <w:r w:rsidRPr="00C362DA">
              <w:rPr>
                <w:color w:val="000000"/>
                <w:sz w:val="18"/>
                <w:szCs w:val="18"/>
              </w:rPr>
              <w:t>83,89</w:t>
            </w:r>
          </w:p>
        </w:tc>
        <w:tc>
          <w:tcPr>
            <w:tcW w:w="0" w:type="auto"/>
            <w:tcBorders>
              <w:top w:val="nil"/>
              <w:left w:val="nil"/>
              <w:bottom w:val="single" w:sz="4" w:space="0" w:color="auto"/>
              <w:right w:val="single" w:sz="4" w:space="0" w:color="auto"/>
            </w:tcBorders>
            <w:vAlign w:val="center"/>
            <w:hideMark/>
          </w:tcPr>
          <w:p w14:paraId="7B89E2B3" w14:textId="77777777" w:rsidR="000056A1" w:rsidRPr="00C362DA" w:rsidRDefault="000056A1" w:rsidP="00EF4C9C">
            <w:pPr>
              <w:jc w:val="center"/>
              <w:rPr>
                <w:color w:val="000000"/>
                <w:sz w:val="18"/>
                <w:szCs w:val="18"/>
              </w:rPr>
            </w:pPr>
            <w:r w:rsidRPr="00C362DA">
              <w:rPr>
                <w:color w:val="000000"/>
                <w:sz w:val="18"/>
                <w:szCs w:val="18"/>
              </w:rPr>
              <w:t>83,89</w:t>
            </w:r>
          </w:p>
        </w:tc>
        <w:tc>
          <w:tcPr>
            <w:tcW w:w="0" w:type="auto"/>
            <w:tcBorders>
              <w:top w:val="nil"/>
              <w:left w:val="nil"/>
              <w:bottom w:val="single" w:sz="4" w:space="0" w:color="auto"/>
              <w:right w:val="single" w:sz="4" w:space="0" w:color="auto"/>
            </w:tcBorders>
            <w:vAlign w:val="center"/>
            <w:hideMark/>
          </w:tcPr>
          <w:p w14:paraId="73CAD673" w14:textId="77777777" w:rsidR="000056A1" w:rsidRPr="00C362DA" w:rsidRDefault="000056A1" w:rsidP="00EF4C9C">
            <w:pPr>
              <w:jc w:val="center"/>
              <w:rPr>
                <w:color w:val="000000"/>
                <w:sz w:val="18"/>
                <w:szCs w:val="18"/>
              </w:rPr>
            </w:pPr>
            <w:r w:rsidRPr="00C362DA">
              <w:rPr>
                <w:color w:val="000000"/>
                <w:sz w:val="18"/>
                <w:szCs w:val="18"/>
              </w:rPr>
              <w:t>160,73</w:t>
            </w:r>
          </w:p>
        </w:tc>
        <w:tc>
          <w:tcPr>
            <w:tcW w:w="0" w:type="auto"/>
            <w:tcBorders>
              <w:top w:val="nil"/>
              <w:left w:val="nil"/>
              <w:bottom w:val="single" w:sz="4" w:space="0" w:color="auto"/>
              <w:right w:val="single" w:sz="4" w:space="0" w:color="auto"/>
            </w:tcBorders>
            <w:vAlign w:val="center"/>
            <w:hideMark/>
          </w:tcPr>
          <w:p w14:paraId="4791E97F" w14:textId="77777777" w:rsidR="000056A1" w:rsidRPr="00C362DA" w:rsidRDefault="000056A1" w:rsidP="00EF4C9C">
            <w:pPr>
              <w:jc w:val="center"/>
              <w:rPr>
                <w:color w:val="000000"/>
                <w:sz w:val="18"/>
                <w:szCs w:val="18"/>
              </w:rPr>
            </w:pPr>
            <w:r w:rsidRPr="00C362DA">
              <w:rPr>
                <w:color w:val="000000"/>
                <w:sz w:val="18"/>
                <w:szCs w:val="18"/>
              </w:rPr>
              <w:t>160,73</w:t>
            </w:r>
          </w:p>
        </w:tc>
        <w:tc>
          <w:tcPr>
            <w:tcW w:w="0" w:type="auto"/>
            <w:tcBorders>
              <w:top w:val="nil"/>
              <w:left w:val="nil"/>
              <w:bottom w:val="single" w:sz="4" w:space="0" w:color="auto"/>
              <w:right w:val="single" w:sz="4" w:space="0" w:color="auto"/>
            </w:tcBorders>
            <w:vAlign w:val="center"/>
            <w:hideMark/>
          </w:tcPr>
          <w:p w14:paraId="43B78062" w14:textId="77777777" w:rsidR="000056A1" w:rsidRPr="00C362DA" w:rsidRDefault="000056A1" w:rsidP="00EF4C9C">
            <w:pPr>
              <w:jc w:val="center"/>
              <w:rPr>
                <w:color w:val="000000"/>
                <w:sz w:val="18"/>
                <w:szCs w:val="18"/>
              </w:rPr>
            </w:pPr>
            <w:r w:rsidRPr="00C362DA">
              <w:rPr>
                <w:color w:val="000000"/>
                <w:sz w:val="18"/>
                <w:szCs w:val="18"/>
              </w:rPr>
              <w:t>160,73</w:t>
            </w:r>
          </w:p>
        </w:tc>
        <w:tc>
          <w:tcPr>
            <w:tcW w:w="0" w:type="auto"/>
            <w:tcBorders>
              <w:top w:val="nil"/>
              <w:left w:val="nil"/>
              <w:bottom w:val="single" w:sz="4" w:space="0" w:color="auto"/>
              <w:right w:val="single" w:sz="4" w:space="0" w:color="auto"/>
            </w:tcBorders>
            <w:vAlign w:val="center"/>
            <w:hideMark/>
          </w:tcPr>
          <w:p w14:paraId="71C501DF"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2DE5B2C9"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60089CB6"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4570EE33"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186EEC94"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72769944"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4AE2CC0D"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79BADC6C"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10A702F0"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722873A5"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14E98591"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5DB5D2A2" w14:textId="77777777" w:rsidR="000056A1" w:rsidRPr="00C362DA" w:rsidRDefault="000056A1" w:rsidP="00EF4C9C">
            <w:pPr>
              <w:jc w:val="center"/>
              <w:rPr>
                <w:color w:val="000000"/>
                <w:sz w:val="18"/>
                <w:szCs w:val="18"/>
              </w:rPr>
            </w:pPr>
            <w:r w:rsidRPr="00C362DA">
              <w:rPr>
                <w:color w:val="000000"/>
                <w:sz w:val="18"/>
                <w:szCs w:val="18"/>
              </w:rPr>
              <w:t>265,17</w:t>
            </w:r>
          </w:p>
        </w:tc>
        <w:tc>
          <w:tcPr>
            <w:tcW w:w="0" w:type="auto"/>
            <w:tcBorders>
              <w:top w:val="nil"/>
              <w:left w:val="nil"/>
              <w:bottom w:val="single" w:sz="4" w:space="0" w:color="auto"/>
              <w:right w:val="single" w:sz="4" w:space="0" w:color="auto"/>
            </w:tcBorders>
            <w:vAlign w:val="center"/>
            <w:hideMark/>
          </w:tcPr>
          <w:p w14:paraId="235E6B38" w14:textId="77777777" w:rsidR="000056A1" w:rsidRPr="00C362DA" w:rsidRDefault="000056A1" w:rsidP="00EF4C9C">
            <w:pPr>
              <w:jc w:val="center"/>
              <w:rPr>
                <w:color w:val="000000"/>
                <w:sz w:val="18"/>
                <w:szCs w:val="18"/>
              </w:rPr>
            </w:pPr>
            <w:r w:rsidRPr="00C362DA">
              <w:rPr>
                <w:color w:val="000000"/>
                <w:sz w:val="18"/>
                <w:szCs w:val="18"/>
              </w:rPr>
              <w:t>265,17</w:t>
            </w:r>
          </w:p>
        </w:tc>
      </w:tr>
      <w:tr w:rsidR="000056A1" w:rsidRPr="00C362DA" w14:paraId="6232DC1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2B6E414"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1D58CA7B"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725C83C8" w14:textId="77777777" w:rsidR="000056A1" w:rsidRPr="00C362DA" w:rsidRDefault="000056A1" w:rsidP="00EF4C9C">
            <w:pPr>
              <w:jc w:val="center"/>
              <w:rPr>
                <w:color w:val="000000"/>
                <w:sz w:val="18"/>
                <w:szCs w:val="18"/>
              </w:rPr>
            </w:pPr>
            <w:r w:rsidRPr="00C362DA">
              <w:rPr>
                <w:color w:val="000000"/>
                <w:sz w:val="18"/>
                <w:szCs w:val="18"/>
              </w:rPr>
              <w:t>101,38</w:t>
            </w:r>
          </w:p>
        </w:tc>
        <w:tc>
          <w:tcPr>
            <w:tcW w:w="0" w:type="auto"/>
            <w:tcBorders>
              <w:top w:val="nil"/>
              <w:left w:val="nil"/>
              <w:bottom w:val="single" w:sz="4" w:space="0" w:color="auto"/>
              <w:right w:val="single" w:sz="4" w:space="0" w:color="auto"/>
            </w:tcBorders>
            <w:vAlign w:val="center"/>
            <w:hideMark/>
          </w:tcPr>
          <w:p w14:paraId="62388B36" w14:textId="77777777" w:rsidR="000056A1" w:rsidRPr="00C362DA" w:rsidRDefault="000056A1" w:rsidP="00EF4C9C">
            <w:pPr>
              <w:jc w:val="center"/>
              <w:rPr>
                <w:color w:val="000000"/>
                <w:sz w:val="18"/>
                <w:szCs w:val="18"/>
              </w:rPr>
            </w:pPr>
            <w:r w:rsidRPr="00C362DA">
              <w:rPr>
                <w:color w:val="000000"/>
                <w:sz w:val="18"/>
                <w:szCs w:val="18"/>
              </w:rPr>
              <w:t>101,38</w:t>
            </w:r>
          </w:p>
        </w:tc>
        <w:tc>
          <w:tcPr>
            <w:tcW w:w="0" w:type="auto"/>
            <w:tcBorders>
              <w:top w:val="nil"/>
              <w:left w:val="nil"/>
              <w:bottom w:val="single" w:sz="4" w:space="0" w:color="auto"/>
              <w:right w:val="single" w:sz="4" w:space="0" w:color="auto"/>
            </w:tcBorders>
            <w:vAlign w:val="center"/>
            <w:hideMark/>
          </w:tcPr>
          <w:p w14:paraId="2E4184B0" w14:textId="77777777" w:rsidR="000056A1" w:rsidRPr="00C362DA" w:rsidRDefault="000056A1" w:rsidP="00EF4C9C">
            <w:pPr>
              <w:jc w:val="center"/>
              <w:rPr>
                <w:color w:val="000000"/>
                <w:sz w:val="18"/>
                <w:szCs w:val="18"/>
              </w:rPr>
            </w:pPr>
            <w:r w:rsidRPr="00C362DA">
              <w:rPr>
                <w:color w:val="000000"/>
                <w:sz w:val="18"/>
                <w:szCs w:val="18"/>
              </w:rPr>
              <w:t>194,25</w:t>
            </w:r>
          </w:p>
        </w:tc>
        <w:tc>
          <w:tcPr>
            <w:tcW w:w="0" w:type="auto"/>
            <w:tcBorders>
              <w:top w:val="nil"/>
              <w:left w:val="nil"/>
              <w:bottom w:val="single" w:sz="4" w:space="0" w:color="auto"/>
              <w:right w:val="single" w:sz="4" w:space="0" w:color="auto"/>
            </w:tcBorders>
            <w:vAlign w:val="center"/>
            <w:hideMark/>
          </w:tcPr>
          <w:p w14:paraId="228C2743" w14:textId="77777777" w:rsidR="000056A1" w:rsidRPr="00C362DA" w:rsidRDefault="000056A1" w:rsidP="00EF4C9C">
            <w:pPr>
              <w:jc w:val="center"/>
              <w:rPr>
                <w:color w:val="000000"/>
                <w:sz w:val="18"/>
                <w:szCs w:val="18"/>
              </w:rPr>
            </w:pPr>
            <w:r w:rsidRPr="00C362DA">
              <w:rPr>
                <w:color w:val="000000"/>
                <w:sz w:val="18"/>
                <w:szCs w:val="18"/>
              </w:rPr>
              <w:t>194,25</w:t>
            </w:r>
          </w:p>
        </w:tc>
        <w:tc>
          <w:tcPr>
            <w:tcW w:w="0" w:type="auto"/>
            <w:tcBorders>
              <w:top w:val="nil"/>
              <w:left w:val="nil"/>
              <w:bottom w:val="single" w:sz="4" w:space="0" w:color="auto"/>
              <w:right w:val="single" w:sz="4" w:space="0" w:color="auto"/>
            </w:tcBorders>
            <w:vAlign w:val="center"/>
            <w:hideMark/>
          </w:tcPr>
          <w:p w14:paraId="75CAE837" w14:textId="77777777" w:rsidR="000056A1" w:rsidRPr="00C362DA" w:rsidRDefault="000056A1" w:rsidP="00EF4C9C">
            <w:pPr>
              <w:jc w:val="center"/>
              <w:rPr>
                <w:color w:val="000000"/>
                <w:sz w:val="18"/>
                <w:szCs w:val="18"/>
              </w:rPr>
            </w:pPr>
            <w:r w:rsidRPr="00C362DA">
              <w:rPr>
                <w:color w:val="000000"/>
                <w:sz w:val="18"/>
                <w:szCs w:val="18"/>
              </w:rPr>
              <w:t>194,25</w:t>
            </w:r>
          </w:p>
        </w:tc>
        <w:tc>
          <w:tcPr>
            <w:tcW w:w="0" w:type="auto"/>
            <w:tcBorders>
              <w:top w:val="nil"/>
              <w:left w:val="nil"/>
              <w:bottom w:val="single" w:sz="4" w:space="0" w:color="auto"/>
              <w:right w:val="single" w:sz="4" w:space="0" w:color="auto"/>
            </w:tcBorders>
            <w:vAlign w:val="center"/>
            <w:hideMark/>
          </w:tcPr>
          <w:p w14:paraId="043B6CA3"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76C356FE"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3EED4DCD"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30CE914F"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7FA94362"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1B8B15F1"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41D58476"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37476867"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497D0079"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5B87FF9E"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0B662C30"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69B9F478" w14:textId="77777777" w:rsidR="000056A1" w:rsidRPr="00C362DA" w:rsidRDefault="000056A1" w:rsidP="00EF4C9C">
            <w:pPr>
              <w:jc w:val="center"/>
              <w:rPr>
                <w:color w:val="000000"/>
                <w:sz w:val="18"/>
                <w:szCs w:val="18"/>
              </w:rPr>
            </w:pPr>
            <w:r w:rsidRPr="00C362DA">
              <w:rPr>
                <w:color w:val="000000"/>
                <w:sz w:val="18"/>
                <w:szCs w:val="18"/>
              </w:rPr>
              <w:t>320,48</w:t>
            </w:r>
          </w:p>
        </w:tc>
        <w:tc>
          <w:tcPr>
            <w:tcW w:w="0" w:type="auto"/>
            <w:tcBorders>
              <w:top w:val="nil"/>
              <w:left w:val="nil"/>
              <w:bottom w:val="single" w:sz="4" w:space="0" w:color="auto"/>
              <w:right w:val="single" w:sz="4" w:space="0" w:color="auto"/>
            </w:tcBorders>
            <w:vAlign w:val="center"/>
            <w:hideMark/>
          </w:tcPr>
          <w:p w14:paraId="1DE480EE" w14:textId="77777777" w:rsidR="000056A1" w:rsidRPr="00C362DA" w:rsidRDefault="000056A1" w:rsidP="00EF4C9C">
            <w:pPr>
              <w:jc w:val="center"/>
              <w:rPr>
                <w:color w:val="000000"/>
                <w:sz w:val="18"/>
                <w:szCs w:val="18"/>
              </w:rPr>
            </w:pPr>
            <w:r w:rsidRPr="00C362DA">
              <w:rPr>
                <w:color w:val="000000"/>
                <w:sz w:val="18"/>
                <w:szCs w:val="18"/>
              </w:rPr>
              <w:t>320,48</w:t>
            </w:r>
          </w:p>
        </w:tc>
      </w:tr>
      <w:tr w:rsidR="000056A1" w:rsidRPr="00C362DA" w14:paraId="506630C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4313517"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7ECEA70B"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8EB3C38" w14:textId="77777777" w:rsidR="000056A1" w:rsidRPr="00C362DA" w:rsidRDefault="000056A1" w:rsidP="00EF4C9C">
            <w:pPr>
              <w:jc w:val="center"/>
              <w:rPr>
                <w:color w:val="000000"/>
                <w:sz w:val="18"/>
                <w:szCs w:val="18"/>
              </w:rPr>
            </w:pPr>
            <w:r w:rsidRPr="00C362DA">
              <w:rPr>
                <w:color w:val="000000"/>
                <w:sz w:val="18"/>
                <w:szCs w:val="18"/>
              </w:rPr>
              <w:t>85,2</w:t>
            </w:r>
          </w:p>
        </w:tc>
        <w:tc>
          <w:tcPr>
            <w:tcW w:w="0" w:type="auto"/>
            <w:tcBorders>
              <w:top w:val="nil"/>
              <w:left w:val="nil"/>
              <w:bottom w:val="single" w:sz="4" w:space="0" w:color="auto"/>
              <w:right w:val="single" w:sz="4" w:space="0" w:color="auto"/>
            </w:tcBorders>
            <w:vAlign w:val="center"/>
            <w:hideMark/>
          </w:tcPr>
          <w:p w14:paraId="5372077C" w14:textId="77777777" w:rsidR="000056A1" w:rsidRPr="00C362DA" w:rsidRDefault="000056A1" w:rsidP="00EF4C9C">
            <w:pPr>
              <w:jc w:val="center"/>
              <w:rPr>
                <w:color w:val="000000"/>
                <w:sz w:val="18"/>
                <w:szCs w:val="18"/>
              </w:rPr>
            </w:pPr>
            <w:r w:rsidRPr="00C362DA">
              <w:rPr>
                <w:color w:val="000000"/>
                <w:sz w:val="18"/>
                <w:szCs w:val="18"/>
              </w:rPr>
              <w:t>85,2</w:t>
            </w:r>
          </w:p>
        </w:tc>
        <w:tc>
          <w:tcPr>
            <w:tcW w:w="0" w:type="auto"/>
            <w:tcBorders>
              <w:top w:val="nil"/>
              <w:left w:val="nil"/>
              <w:bottom w:val="single" w:sz="4" w:space="0" w:color="auto"/>
              <w:right w:val="single" w:sz="4" w:space="0" w:color="auto"/>
            </w:tcBorders>
            <w:vAlign w:val="center"/>
            <w:hideMark/>
          </w:tcPr>
          <w:p w14:paraId="5896036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E0D5AB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15DDF3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9493EC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9FA7DE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9BC316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3C0F2C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C2E570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8CE14F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5081F8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3AD596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C4C81F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E22B2A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42B926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69CFB1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F59BAF6"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60CC7B8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B6A3215"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34105022"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0DEEF9B"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39B038C"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CE3DD9C"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CB99C04"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67A2FFF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342C7F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63FE9776"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9057B62"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25B3F9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1A22C7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658F9635"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0826112"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4D2C602"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150305BC"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FFFA9F5"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E27D95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9CAE24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757DD2A" w14:textId="77777777" w:rsidR="000056A1" w:rsidRPr="00C362DA" w:rsidRDefault="000056A1" w:rsidP="00EF4C9C">
            <w:pPr>
              <w:jc w:val="center"/>
              <w:rPr>
                <w:color w:val="000000"/>
                <w:sz w:val="18"/>
                <w:szCs w:val="18"/>
              </w:rPr>
            </w:pPr>
            <w:r w:rsidRPr="00C362DA">
              <w:rPr>
                <w:color w:val="000000"/>
                <w:sz w:val="18"/>
                <w:szCs w:val="18"/>
              </w:rPr>
              <w:t>0,01</w:t>
            </w:r>
          </w:p>
        </w:tc>
      </w:tr>
      <w:tr w:rsidR="000056A1" w:rsidRPr="00C362DA" w14:paraId="6300A8F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FAB0F9B"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00827DF0"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925FE63"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19CD72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8F711E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976B07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95D53E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C676F2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71FD62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B68603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E406FC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90D15E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60E65B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160B75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6604F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2D9E78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C92FCE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DFE11B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6FAC92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E050E41"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1E4830E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B5E9493" w14:textId="77777777" w:rsidR="000056A1" w:rsidRPr="00C362DA" w:rsidRDefault="000056A1" w:rsidP="00EF4C9C">
            <w:pPr>
              <w:jc w:val="left"/>
              <w:rPr>
                <w:b/>
                <w:bCs/>
                <w:color w:val="000000"/>
                <w:sz w:val="18"/>
                <w:szCs w:val="18"/>
              </w:rPr>
            </w:pPr>
            <w:r w:rsidRPr="00C362DA">
              <w:rPr>
                <w:b/>
                <w:bCs/>
                <w:color w:val="000000"/>
                <w:sz w:val="18"/>
                <w:szCs w:val="18"/>
              </w:rPr>
              <w:t>Котельная Ноглики-2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66768F8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D6C72B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4791C4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53E0B1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83C0F4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321F64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8F2989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DD5215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46DC95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2D1353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EF3646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A60CDE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EC870D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A9C972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45EB65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085E9E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C6BACB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9CCF7B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747F328"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61D71CF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288F2FF"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6ADEFBBF"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76CC9CC" w14:textId="77777777" w:rsidR="000056A1" w:rsidRPr="00C362DA" w:rsidRDefault="000056A1" w:rsidP="00EF4C9C">
            <w:pPr>
              <w:jc w:val="center"/>
              <w:rPr>
                <w:color w:val="000000"/>
                <w:sz w:val="18"/>
                <w:szCs w:val="18"/>
              </w:rPr>
            </w:pPr>
            <w:r w:rsidRPr="00C362DA">
              <w:rPr>
                <w:color w:val="000000"/>
                <w:sz w:val="18"/>
                <w:szCs w:val="18"/>
              </w:rPr>
              <w:t>8 693,96</w:t>
            </w:r>
          </w:p>
        </w:tc>
        <w:tc>
          <w:tcPr>
            <w:tcW w:w="0" w:type="auto"/>
            <w:tcBorders>
              <w:top w:val="nil"/>
              <w:left w:val="nil"/>
              <w:bottom w:val="single" w:sz="4" w:space="0" w:color="auto"/>
              <w:right w:val="single" w:sz="4" w:space="0" w:color="auto"/>
            </w:tcBorders>
            <w:vAlign w:val="center"/>
            <w:hideMark/>
          </w:tcPr>
          <w:p w14:paraId="738650E0" w14:textId="77777777" w:rsidR="000056A1" w:rsidRPr="00C362DA" w:rsidRDefault="000056A1" w:rsidP="00EF4C9C">
            <w:pPr>
              <w:jc w:val="center"/>
              <w:rPr>
                <w:color w:val="000000"/>
                <w:sz w:val="18"/>
                <w:szCs w:val="18"/>
              </w:rPr>
            </w:pPr>
            <w:r w:rsidRPr="00C362DA">
              <w:rPr>
                <w:color w:val="000000"/>
                <w:sz w:val="18"/>
                <w:szCs w:val="18"/>
              </w:rPr>
              <w:t>8 693,96</w:t>
            </w:r>
          </w:p>
        </w:tc>
        <w:tc>
          <w:tcPr>
            <w:tcW w:w="0" w:type="auto"/>
            <w:tcBorders>
              <w:top w:val="nil"/>
              <w:left w:val="nil"/>
              <w:bottom w:val="single" w:sz="4" w:space="0" w:color="auto"/>
              <w:right w:val="single" w:sz="4" w:space="0" w:color="auto"/>
            </w:tcBorders>
            <w:vAlign w:val="center"/>
            <w:hideMark/>
          </w:tcPr>
          <w:p w14:paraId="02D9A34E" w14:textId="77777777" w:rsidR="000056A1" w:rsidRPr="00C362DA" w:rsidRDefault="000056A1" w:rsidP="00EF4C9C">
            <w:pPr>
              <w:jc w:val="center"/>
              <w:rPr>
                <w:color w:val="000000"/>
                <w:sz w:val="18"/>
                <w:szCs w:val="18"/>
              </w:rPr>
            </w:pPr>
            <w:r w:rsidRPr="00C362DA">
              <w:rPr>
                <w:color w:val="000000"/>
                <w:sz w:val="18"/>
                <w:szCs w:val="18"/>
              </w:rPr>
              <w:t>9 227,37</w:t>
            </w:r>
          </w:p>
        </w:tc>
        <w:tc>
          <w:tcPr>
            <w:tcW w:w="0" w:type="auto"/>
            <w:tcBorders>
              <w:top w:val="nil"/>
              <w:left w:val="nil"/>
              <w:bottom w:val="single" w:sz="4" w:space="0" w:color="auto"/>
              <w:right w:val="single" w:sz="4" w:space="0" w:color="auto"/>
            </w:tcBorders>
            <w:vAlign w:val="center"/>
            <w:hideMark/>
          </w:tcPr>
          <w:p w14:paraId="725A999C" w14:textId="77777777" w:rsidR="000056A1" w:rsidRPr="00C362DA" w:rsidRDefault="000056A1" w:rsidP="00EF4C9C">
            <w:pPr>
              <w:jc w:val="center"/>
              <w:rPr>
                <w:color w:val="000000"/>
                <w:sz w:val="18"/>
                <w:szCs w:val="18"/>
              </w:rPr>
            </w:pPr>
            <w:r w:rsidRPr="00C362DA">
              <w:rPr>
                <w:color w:val="000000"/>
                <w:sz w:val="18"/>
                <w:szCs w:val="18"/>
              </w:rPr>
              <w:t>9 227,37</w:t>
            </w:r>
          </w:p>
        </w:tc>
        <w:tc>
          <w:tcPr>
            <w:tcW w:w="0" w:type="auto"/>
            <w:tcBorders>
              <w:top w:val="nil"/>
              <w:left w:val="nil"/>
              <w:bottom w:val="single" w:sz="4" w:space="0" w:color="auto"/>
              <w:right w:val="single" w:sz="4" w:space="0" w:color="auto"/>
            </w:tcBorders>
            <w:vAlign w:val="center"/>
            <w:hideMark/>
          </w:tcPr>
          <w:p w14:paraId="18C3F14F" w14:textId="77777777" w:rsidR="000056A1" w:rsidRPr="00C362DA" w:rsidRDefault="000056A1" w:rsidP="00EF4C9C">
            <w:pPr>
              <w:jc w:val="center"/>
              <w:rPr>
                <w:color w:val="000000"/>
                <w:sz w:val="18"/>
                <w:szCs w:val="18"/>
              </w:rPr>
            </w:pPr>
            <w:r w:rsidRPr="00C362DA">
              <w:rPr>
                <w:color w:val="000000"/>
                <w:sz w:val="18"/>
                <w:szCs w:val="18"/>
              </w:rPr>
              <w:t>9 227,37</w:t>
            </w:r>
          </w:p>
        </w:tc>
        <w:tc>
          <w:tcPr>
            <w:tcW w:w="0" w:type="auto"/>
            <w:tcBorders>
              <w:top w:val="nil"/>
              <w:left w:val="nil"/>
              <w:bottom w:val="single" w:sz="4" w:space="0" w:color="auto"/>
              <w:right w:val="single" w:sz="4" w:space="0" w:color="auto"/>
            </w:tcBorders>
            <w:vAlign w:val="center"/>
            <w:hideMark/>
          </w:tcPr>
          <w:p w14:paraId="300D23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05169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54052E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FBA578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ABC58D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6A8190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9D5DA5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C272F6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52416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CA5100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36481B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1D0DA3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44F50AF"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71CE0B1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47F364E"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6F530A8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5FC6CB3B" w14:textId="77777777" w:rsidR="000056A1" w:rsidRPr="00C362DA" w:rsidRDefault="000056A1" w:rsidP="00EF4C9C">
            <w:pPr>
              <w:jc w:val="center"/>
              <w:rPr>
                <w:color w:val="000000"/>
                <w:sz w:val="18"/>
                <w:szCs w:val="18"/>
              </w:rPr>
            </w:pPr>
            <w:r w:rsidRPr="00C362DA">
              <w:rPr>
                <w:color w:val="000000"/>
                <w:sz w:val="18"/>
                <w:szCs w:val="18"/>
              </w:rPr>
              <w:t>196,48</w:t>
            </w:r>
          </w:p>
        </w:tc>
        <w:tc>
          <w:tcPr>
            <w:tcW w:w="0" w:type="auto"/>
            <w:tcBorders>
              <w:top w:val="nil"/>
              <w:left w:val="nil"/>
              <w:bottom w:val="single" w:sz="4" w:space="0" w:color="auto"/>
              <w:right w:val="single" w:sz="4" w:space="0" w:color="auto"/>
            </w:tcBorders>
            <w:vAlign w:val="center"/>
            <w:hideMark/>
          </w:tcPr>
          <w:p w14:paraId="686F84A7" w14:textId="77777777" w:rsidR="000056A1" w:rsidRPr="00C362DA" w:rsidRDefault="000056A1" w:rsidP="00EF4C9C">
            <w:pPr>
              <w:jc w:val="center"/>
              <w:rPr>
                <w:color w:val="000000"/>
                <w:sz w:val="18"/>
                <w:szCs w:val="18"/>
              </w:rPr>
            </w:pPr>
            <w:r w:rsidRPr="00C362DA">
              <w:rPr>
                <w:color w:val="000000"/>
                <w:sz w:val="18"/>
                <w:szCs w:val="18"/>
              </w:rPr>
              <w:t>196,48</w:t>
            </w:r>
          </w:p>
        </w:tc>
        <w:tc>
          <w:tcPr>
            <w:tcW w:w="0" w:type="auto"/>
            <w:tcBorders>
              <w:top w:val="nil"/>
              <w:left w:val="nil"/>
              <w:bottom w:val="single" w:sz="4" w:space="0" w:color="auto"/>
              <w:right w:val="single" w:sz="4" w:space="0" w:color="auto"/>
            </w:tcBorders>
            <w:vAlign w:val="center"/>
            <w:hideMark/>
          </w:tcPr>
          <w:p w14:paraId="1940DBED" w14:textId="77777777" w:rsidR="000056A1" w:rsidRPr="00C362DA" w:rsidRDefault="000056A1" w:rsidP="00EF4C9C">
            <w:pPr>
              <w:jc w:val="center"/>
              <w:rPr>
                <w:color w:val="000000"/>
                <w:sz w:val="18"/>
                <w:szCs w:val="18"/>
              </w:rPr>
            </w:pPr>
            <w:r w:rsidRPr="00C362DA">
              <w:rPr>
                <w:color w:val="000000"/>
                <w:sz w:val="18"/>
                <w:szCs w:val="18"/>
              </w:rPr>
              <w:t>209,47</w:t>
            </w:r>
          </w:p>
        </w:tc>
        <w:tc>
          <w:tcPr>
            <w:tcW w:w="0" w:type="auto"/>
            <w:tcBorders>
              <w:top w:val="nil"/>
              <w:left w:val="nil"/>
              <w:bottom w:val="single" w:sz="4" w:space="0" w:color="auto"/>
              <w:right w:val="single" w:sz="4" w:space="0" w:color="auto"/>
            </w:tcBorders>
            <w:vAlign w:val="center"/>
            <w:hideMark/>
          </w:tcPr>
          <w:p w14:paraId="6841E418" w14:textId="77777777" w:rsidR="000056A1" w:rsidRPr="00C362DA" w:rsidRDefault="000056A1" w:rsidP="00EF4C9C">
            <w:pPr>
              <w:jc w:val="center"/>
              <w:rPr>
                <w:color w:val="000000"/>
                <w:sz w:val="18"/>
                <w:szCs w:val="18"/>
              </w:rPr>
            </w:pPr>
            <w:r w:rsidRPr="00C362DA">
              <w:rPr>
                <w:color w:val="000000"/>
                <w:sz w:val="18"/>
                <w:szCs w:val="18"/>
              </w:rPr>
              <w:t>209,47</w:t>
            </w:r>
          </w:p>
        </w:tc>
        <w:tc>
          <w:tcPr>
            <w:tcW w:w="0" w:type="auto"/>
            <w:tcBorders>
              <w:top w:val="nil"/>
              <w:left w:val="nil"/>
              <w:bottom w:val="single" w:sz="4" w:space="0" w:color="auto"/>
              <w:right w:val="single" w:sz="4" w:space="0" w:color="auto"/>
            </w:tcBorders>
            <w:vAlign w:val="center"/>
            <w:hideMark/>
          </w:tcPr>
          <w:p w14:paraId="42D8541F" w14:textId="77777777" w:rsidR="000056A1" w:rsidRPr="00C362DA" w:rsidRDefault="000056A1" w:rsidP="00EF4C9C">
            <w:pPr>
              <w:jc w:val="center"/>
              <w:rPr>
                <w:color w:val="000000"/>
                <w:sz w:val="18"/>
                <w:szCs w:val="18"/>
              </w:rPr>
            </w:pPr>
            <w:r w:rsidRPr="00C362DA">
              <w:rPr>
                <w:color w:val="000000"/>
                <w:sz w:val="18"/>
                <w:szCs w:val="18"/>
              </w:rPr>
              <w:t>209,47</w:t>
            </w:r>
          </w:p>
        </w:tc>
        <w:tc>
          <w:tcPr>
            <w:tcW w:w="0" w:type="auto"/>
            <w:tcBorders>
              <w:top w:val="nil"/>
              <w:left w:val="nil"/>
              <w:bottom w:val="single" w:sz="4" w:space="0" w:color="auto"/>
              <w:right w:val="single" w:sz="4" w:space="0" w:color="auto"/>
            </w:tcBorders>
            <w:vAlign w:val="center"/>
            <w:hideMark/>
          </w:tcPr>
          <w:p w14:paraId="001FF63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35645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C58091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61C69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0D80A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0C632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45822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E9ECC9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D1C709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718045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F6B028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74DB49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B16B943"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065FA24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88C63B3"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0CD984B3"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FC48320" w14:textId="77777777" w:rsidR="000056A1" w:rsidRPr="00C362DA" w:rsidRDefault="000056A1" w:rsidP="00EF4C9C">
            <w:pPr>
              <w:jc w:val="center"/>
              <w:rPr>
                <w:color w:val="000000"/>
                <w:sz w:val="18"/>
                <w:szCs w:val="18"/>
              </w:rPr>
            </w:pPr>
            <w:r w:rsidRPr="00C362DA">
              <w:rPr>
                <w:color w:val="000000"/>
                <w:sz w:val="18"/>
                <w:szCs w:val="18"/>
              </w:rPr>
              <w:t>8 497,47</w:t>
            </w:r>
          </w:p>
        </w:tc>
        <w:tc>
          <w:tcPr>
            <w:tcW w:w="0" w:type="auto"/>
            <w:tcBorders>
              <w:top w:val="nil"/>
              <w:left w:val="nil"/>
              <w:bottom w:val="single" w:sz="4" w:space="0" w:color="auto"/>
              <w:right w:val="single" w:sz="4" w:space="0" w:color="auto"/>
            </w:tcBorders>
            <w:vAlign w:val="center"/>
            <w:hideMark/>
          </w:tcPr>
          <w:p w14:paraId="00E709AB" w14:textId="77777777" w:rsidR="000056A1" w:rsidRPr="00C362DA" w:rsidRDefault="000056A1" w:rsidP="00EF4C9C">
            <w:pPr>
              <w:jc w:val="center"/>
              <w:rPr>
                <w:color w:val="000000"/>
                <w:sz w:val="18"/>
                <w:szCs w:val="18"/>
              </w:rPr>
            </w:pPr>
            <w:r w:rsidRPr="00C362DA">
              <w:rPr>
                <w:color w:val="000000"/>
                <w:sz w:val="18"/>
                <w:szCs w:val="18"/>
              </w:rPr>
              <w:t>8 497,47</w:t>
            </w:r>
          </w:p>
        </w:tc>
        <w:tc>
          <w:tcPr>
            <w:tcW w:w="0" w:type="auto"/>
            <w:tcBorders>
              <w:top w:val="nil"/>
              <w:left w:val="nil"/>
              <w:bottom w:val="single" w:sz="4" w:space="0" w:color="auto"/>
              <w:right w:val="single" w:sz="4" w:space="0" w:color="auto"/>
            </w:tcBorders>
            <w:vAlign w:val="center"/>
            <w:hideMark/>
          </w:tcPr>
          <w:p w14:paraId="3A6A8A96" w14:textId="77777777" w:rsidR="000056A1" w:rsidRPr="00C362DA" w:rsidRDefault="000056A1" w:rsidP="00EF4C9C">
            <w:pPr>
              <w:jc w:val="center"/>
              <w:rPr>
                <w:color w:val="000000"/>
                <w:sz w:val="18"/>
                <w:szCs w:val="18"/>
              </w:rPr>
            </w:pPr>
            <w:r w:rsidRPr="00C362DA">
              <w:rPr>
                <w:color w:val="000000"/>
                <w:sz w:val="18"/>
                <w:szCs w:val="18"/>
              </w:rPr>
              <w:t>9 017,90</w:t>
            </w:r>
          </w:p>
        </w:tc>
        <w:tc>
          <w:tcPr>
            <w:tcW w:w="0" w:type="auto"/>
            <w:tcBorders>
              <w:top w:val="nil"/>
              <w:left w:val="nil"/>
              <w:bottom w:val="single" w:sz="4" w:space="0" w:color="auto"/>
              <w:right w:val="single" w:sz="4" w:space="0" w:color="auto"/>
            </w:tcBorders>
            <w:vAlign w:val="center"/>
            <w:hideMark/>
          </w:tcPr>
          <w:p w14:paraId="24536F71" w14:textId="77777777" w:rsidR="000056A1" w:rsidRPr="00C362DA" w:rsidRDefault="000056A1" w:rsidP="00EF4C9C">
            <w:pPr>
              <w:jc w:val="center"/>
              <w:rPr>
                <w:color w:val="000000"/>
                <w:sz w:val="18"/>
                <w:szCs w:val="18"/>
              </w:rPr>
            </w:pPr>
            <w:r w:rsidRPr="00C362DA">
              <w:rPr>
                <w:color w:val="000000"/>
                <w:sz w:val="18"/>
                <w:szCs w:val="18"/>
              </w:rPr>
              <w:t>9 017,90</w:t>
            </w:r>
          </w:p>
        </w:tc>
        <w:tc>
          <w:tcPr>
            <w:tcW w:w="0" w:type="auto"/>
            <w:tcBorders>
              <w:top w:val="nil"/>
              <w:left w:val="nil"/>
              <w:bottom w:val="single" w:sz="4" w:space="0" w:color="auto"/>
              <w:right w:val="single" w:sz="4" w:space="0" w:color="auto"/>
            </w:tcBorders>
            <w:vAlign w:val="center"/>
            <w:hideMark/>
          </w:tcPr>
          <w:p w14:paraId="2FE703EA" w14:textId="77777777" w:rsidR="000056A1" w:rsidRPr="00C362DA" w:rsidRDefault="000056A1" w:rsidP="00EF4C9C">
            <w:pPr>
              <w:jc w:val="center"/>
              <w:rPr>
                <w:color w:val="000000"/>
                <w:sz w:val="18"/>
                <w:szCs w:val="18"/>
              </w:rPr>
            </w:pPr>
            <w:r w:rsidRPr="00C362DA">
              <w:rPr>
                <w:color w:val="000000"/>
                <w:sz w:val="18"/>
                <w:szCs w:val="18"/>
              </w:rPr>
              <w:t>9 017,90</w:t>
            </w:r>
          </w:p>
        </w:tc>
        <w:tc>
          <w:tcPr>
            <w:tcW w:w="0" w:type="auto"/>
            <w:tcBorders>
              <w:top w:val="nil"/>
              <w:left w:val="nil"/>
              <w:bottom w:val="single" w:sz="4" w:space="0" w:color="auto"/>
              <w:right w:val="single" w:sz="4" w:space="0" w:color="auto"/>
            </w:tcBorders>
            <w:vAlign w:val="center"/>
            <w:hideMark/>
          </w:tcPr>
          <w:p w14:paraId="4C8DF4E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CF869E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102A6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DAD99C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7F095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91D01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BE8ABB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106F8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992BAD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17E56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C7E1C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72D6ED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501853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58EA3D8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DE0A8AD"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EB3C18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1131E5E" w14:textId="77777777" w:rsidR="000056A1" w:rsidRPr="00C362DA" w:rsidRDefault="000056A1" w:rsidP="00EF4C9C">
            <w:pPr>
              <w:jc w:val="center"/>
              <w:rPr>
                <w:color w:val="000000"/>
                <w:sz w:val="18"/>
                <w:szCs w:val="18"/>
              </w:rPr>
            </w:pPr>
            <w:r w:rsidRPr="00C362DA">
              <w:rPr>
                <w:color w:val="000000"/>
                <w:sz w:val="18"/>
                <w:szCs w:val="18"/>
              </w:rPr>
              <w:t>1 750,10</w:t>
            </w:r>
          </w:p>
        </w:tc>
        <w:tc>
          <w:tcPr>
            <w:tcW w:w="0" w:type="auto"/>
            <w:tcBorders>
              <w:top w:val="nil"/>
              <w:left w:val="nil"/>
              <w:bottom w:val="single" w:sz="4" w:space="0" w:color="auto"/>
              <w:right w:val="single" w:sz="4" w:space="0" w:color="auto"/>
            </w:tcBorders>
            <w:vAlign w:val="center"/>
            <w:hideMark/>
          </w:tcPr>
          <w:p w14:paraId="3580F84E" w14:textId="77777777" w:rsidR="000056A1" w:rsidRPr="00C362DA" w:rsidRDefault="000056A1" w:rsidP="00EF4C9C">
            <w:pPr>
              <w:jc w:val="center"/>
              <w:rPr>
                <w:color w:val="000000"/>
                <w:sz w:val="18"/>
                <w:szCs w:val="18"/>
              </w:rPr>
            </w:pPr>
            <w:r w:rsidRPr="00C362DA">
              <w:rPr>
                <w:color w:val="000000"/>
                <w:sz w:val="18"/>
                <w:szCs w:val="18"/>
              </w:rPr>
              <w:t>1 750,10</w:t>
            </w:r>
          </w:p>
        </w:tc>
        <w:tc>
          <w:tcPr>
            <w:tcW w:w="0" w:type="auto"/>
            <w:tcBorders>
              <w:top w:val="nil"/>
              <w:left w:val="nil"/>
              <w:bottom w:val="single" w:sz="4" w:space="0" w:color="auto"/>
              <w:right w:val="single" w:sz="4" w:space="0" w:color="auto"/>
            </w:tcBorders>
            <w:vAlign w:val="center"/>
            <w:hideMark/>
          </w:tcPr>
          <w:p w14:paraId="2FC2A15A" w14:textId="77777777" w:rsidR="000056A1" w:rsidRPr="00C362DA" w:rsidRDefault="000056A1" w:rsidP="00EF4C9C">
            <w:pPr>
              <w:jc w:val="center"/>
              <w:rPr>
                <w:color w:val="000000"/>
                <w:sz w:val="18"/>
                <w:szCs w:val="18"/>
              </w:rPr>
            </w:pPr>
            <w:r w:rsidRPr="00C362DA">
              <w:rPr>
                <w:color w:val="000000"/>
                <w:sz w:val="18"/>
                <w:szCs w:val="18"/>
              </w:rPr>
              <w:t>2 104,20</w:t>
            </w:r>
          </w:p>
        </w:tc>
        <w:tc>
          <w:tcPr>
            <w:tcW w:w="0" w:type="auto"/>
            <w:tcBorders>
              <w:top w:val="nil"/>
              <w:left w:val="nil"/>
              <w:bottom w:val="single" w:sz="4" w:space="0" w:color="auto"/>
              <w:right w:val="single" w:sz="4" w:space="0" w:color="auto"/>
            </w:tcBorders>
            <w:vAlign w:val="center"/>
            <w:hideMark/>
          </w:tcPr>
          <w:p w14:paraId="58B4CB71" w14:textId="77777777" w:rsidR="000056A1" w:rsidRPr="00C362DA" w:rsidRDefault="000056A1" w:rsidP="00EF4C9C">
            <w:pPr>
              <w:jc w:val="center"/>
              <w:rPr>
                <w:color w:val="000000"/>
                <w:sz w:val="18"/>
                <w:szCs w:val="18"/>
              </w:rPr>
            </w:pPr>
            <w:r w:rsidRPr="00C362DA">
              <w:rPr>
                <w:color w:val="000000"/>
                <w:sz w:val="18"/>
                <w:szCs w:val="18"/>
              </w:rPr>
              <w:t>2 104,20</w:t>
            </w:r>
          </w:p>
        </w:tc>
        <w:tc>
          <w:tcPr>
            <w:tcW w:w="0" w:type="auto"/>
            <w:tcBorders>
              <w:top w:val="nil"/>
              <w:left w:val="nil"/>
              <w:bottom w:val="single" w:sz="4" w:space="0" w:color="auto"/>
              <w:right w:val="single" w:sz="4" w:space="0" w:color="auto"/>
            </w:tcBorders>
            <w:vAlign w:val="center"/>
            <w:hideMark/>
          </w:tcPr>
          <w:p w14:paraId="2AED8E69" w14:textId="77777777" w:rsidR="000056A1" w:rsidRPr="00C362DA" w:rsidRDefault="000056A1" w:rsidP="00EF4C9C">
            <w:pPr>
              <w:jc w:val="center"/>
              <w:rPr>
                <w:color w:val="000000"/>
                <w:sz w:val="18"/>
                <w:szCs w:val="18"/>
              </w:rPr>
            </w:pPr>
            <w:r w:rsidRPr="00C362DA">
              <w:rPr>
                <w:color w:val="000000"/>
                <w:sz w:val="18"/>
                <w:szCs w:val="18"/>
              </w:rPr>
              <w:t>2 104,20</w:t>
            </w:r>
          </w:p>
        </w:tc>
        <w:tc>
          <w:tcPr>
            <w:tcW w:w="0" w:type="auto"/>
            <w:tcBorders>
              <w:top w:val="nil"/>
              <w:left w:val="nil"/>
              <w:bottom w:val="single" w:sz="4" w:space="0" w:color="auto"/>
              <w:right w:val="single" w:sz="4" w:space="0" w:color="auto"/>
            </w:tcBorders>
            <w:vAlign w:val="center"/>
            <w:hideMark/>
          </w:tcPr>
          <w:p w14:paraId="767D1C3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8B18F6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D644B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D162CF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6C6EFF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8EFDAF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AF736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EBB34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24A6C3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271CE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8D95D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9BA994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697CEEE"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5F98B2D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D473F4F"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21547652"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04BD93E" w14:textId="77777777" w:rsidR="000056A1" w:rsidRPr="00C362DA" w:rsidRDefault="000056A1" w:rsidP="00EF4C9C">
            <w:pPr>
              <w:jc w:val="center"/>
              <w:rPr>
                <w:color w:val="000000"/>
                <w:sz w:val="18"/>
                <w:szCs w:val="18"/>
              </w:rPr>
            </w:pPr>
            <w:r w:rsidRPr="00C362DA">
              <w:rPr>
                <w:color w:val="000000"/>
                <w:sz w:val="18"/>
                <w:szCs w:val="18"/>
              </w:rPr>
              <w:t>6 747,37</w:t>
            </w:r>
          </w:p>
        </w:tc>
        <w:tc>
          <w:tcPr>
            <w:tcW w:w="0" w:type="auto"/>
            <w:tcBorders>
              <w:top w:val="nil"/>
              <w:left w:val="nil"/>
              <w:bottom w:val="single" w:sz="4" w:space="0" w:color="auto"/>
              <w:right w:val="single" w:sz="4" w:space="0" w:color="auto"/>
            </w:tcBorders>
            <w:vAlign w:val="center"/>
            <w:hideMark/>
          </w:tcPr>
          <w:p w14:paraId="38D9F4DE" w14:textId="77777777" w:rsidR="000056A1" w:rsidRPr="00C362DA" w:rsidRDefault="000056A1" w:rsidP="00EF4C9C">
            <w:pPr>
              <w:jc w:val="center"/>
              <w:rPr>
                <w:color w:val="000000"/>
                <w:sz w:val="18"/>
                <w:szCs w:val="18"/>
              </w:rPr>
            </w:pPr>
            <w:r w:rsidRPr="00C362DA">
              <w:rPr>
                <w:color w:val="000000"/>
                <w:sz w:val="18"/>
                <w:szCs w:val="18"/>
              </w:rPr>
              <w:t>6 747,37</w:t>
            </w:r>
          </w:p>
        </w:tc>
        <w:tc>
          <w:tcPr>
            <w:tcW w:w="0" w:type="auto"/>
            <w:tcBorders>
              <w:top w:val="nil"/>
              <w:left w:val="nil"/>
              <w:bottom w:val="single" w:sz="4" w:space="0" w:color="auto"/>
              <w:right w:val="single" w:sz="4" w:space="0" w:color="auto"/>
            </w:tcBorders>
            <w:vAlign w:val="center"/>
            <w:hideMark/>
          </w:tcPr>
          <w:p w14:paraId="1C93BE38" w14:textId="77777777" w:rsidR="000056A1" w:rsidRPr="00C362DA" w:rsidRDefault="000056A1" w:rsidP="00EF4C9C">
            <w:pPr>
              <w:jc w:val="center"/>
              <w:rPr>
                <w:color w:val="000000"/>
                <w:sz w:val="18"/>
                <w:szCs w:val="18"/>
              </w:rPr>
            </w:pPr>
            <w:r w:rsidRPr="00C362DA">
              <w:rPr>
                <w:color w:val="000000"/>
                <w:sz w:val="18"/>
                <w:szCs w:val="18"/>
              </w:rPr>
              <w:t>6 913,70</w:t>
            </w:r>
          </w:p>
        </w:tc>
        <w:tc>
          <w:tcPr>
            <w:tcW w:w="0" w:type="auto"/>
            <w:tcBorders>
              <w:top w:val="nil"/>
              <w:left w:val="nil"/>
              <w:bottom w:val="single" w:sz="4" w:space="0" w:color="auto"/>
              <w:right w:val="single" w:sz="4" w:space="0" w:color="auto"/>
            </w:tcBorders>
            <w:vAlign w:val="center"/>
            <w:hideMark/>
          </w:tcPr>
          <w:p w14:paraId="6AF52E74" w14:textId="77777777" w:rsidR="000056A1" w:rsidRPr="00C362DA" w:rsidRDefault="000056A1" w:rsidP="00EF4C9C">
            <w:pPr>
              <w:jc w:val="center"/>
              <w:rPr>
                <w:color w:val="000000"/>
                <w:sz w:val="18"/>
                <w:szCs w:val="18"/>
              </w:rPr>
            </w:pPr>
            <w:r w:rsidRPr="00C362DA">
              <w:rPr>
                <w:color w:val="000000"/>
                <w:sz w:val="18"/>
                <w:szCs w:val="18"/>
              </w:rPr>
              <w:t>6 913,70</w:t>
            </w:r>
          </w:p>
        </w:tc>
        <w:tc>
          <w:tcPr>
            <w:tcW w:w="0" w:type="auto"/>
            <w:tcBorders>
              <w:top w:val="nil"/>
              <w:left w:val="nil"/>
              <w:bottom w:val="single" w:sz="4" w:space="0" w:color="auto"/>
              <w:right w:val="single" w:sz="4" w:space="0" w:color="auto"/>
            </w:tcBorders>
            <w:vAlign w:val="center"/>
            <w:hideMark/>
          </w:tcPr>
          <w:p w14:paraId="5B03F640" w14:textId="77777777" w:rsidR="000056A1" w:rsidRPr="00C362DA" w:rsidRDefault="000056A1" w:rsidP="00EF4C9C">
            <w:pPr>
              <w:jc w:val="center"/>
              <w:rPr>
                <w:color w:val="000000"/>
                <w:sz w:val="18"/>
                <w:szCs w:val="18"/>
              </w:rPr>
            </w:pPr>
            <w:r w:rsidRPr="00C362DA">
              <w:rPr>
                <w:color w:val="000000"/>
                <w:sz w:val="18"/>
                <w:szCs w:val="18"/>
              </w:rPr>
              <w:t>6 913,70</w:t>
            </w:r>
          </w:p>
        </w:tc>
        <w:tc>
          <w:tcPr>
            <w:tcW w:w="0" w:type="auto"/>
            <w:tcBorders>
              <w:top w:val="nil"/>
              <w:left w:val="nil"/>
              <w:bottom w:val="single" w:sz="4" w:space="0" w:color="auto"/>
              <w:right w:val="single" w:sz="4" w:space="0" w:color="auto"/>
            </w:tcBorders>
            <w:vAlign w:val="center"/>
            <w:hideMark/>
          </w:tcPr>
          <w:p w14:paraId="420AD47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4866DB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2BE91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98CDA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816340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6D7628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ECFC9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1A3E5C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7B20B5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4699D3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C0F89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00D4F6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AC3C78"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1E81533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010D312"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207E1688"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203333B4" w14:textId="77777777" w:rsidR="000056A1" w:rsidRPr="00C362DA" w:rsidRDefault="000056A1" w:rsidP="00EF4C9C">
            <w:pPr>
              <w:jc w:val="center"/>
              <w:rPr>
                <w:color w:val="000000"/>
                <w:sz w:val="18"/>
                <w:szCs w:val="18"/>
              </w:rPr>
            </w:pPr>
            <w:r w:rsidRPr="00C362DA">
              <w:rPr>
                <w:color w:val="000000"/>
                <w:sz w:val="18"/>
                <w:szCs w:val="18"/>
              </w:rPr>
              <w:t>1 125,54</w:t>
            </w:r>
          </w:p>
        </w:tc>
        <w:tc>
          <w:tcPr>
            <w:tcW w:w="0" w:type="auto"/>
            <w:tcBorders>
              <w:top w:val="nil"/>
              <w:left w:val="nil"/>
              <w:bottom w:val="single" w:sz="4" w:space="0" w:color="auto"/>
              <w:right w:val="single" w:sz="4" w:space="0" w:color="auto"/>
            </w:tcBorders>
            <w:vAlign w:val="center"/>
            <w:hideMark/>
          </w:tcPr>
          <w:p w14:paraId="67534EC3" w14:textId="77777777" w:rsidR="000056A1" w:rsidRPr="00C362DA" w:rsidRDefault="000056A1" w:rsidP="00EF4C9C">
            <w:pPr>
              <w:jc w:val="center"/>
              <w:rPr>
                <w:color w:val="000000"/>
                <w:sz w:val="18"/>
                <w:szCs w:val="18"/>
              </w:rPr>
            </w:pPr>
            <w:r w:rsidRPr="00C362DA">
              <w:rPr>
                <w:color w:val="000000"/>
                <w:sz w:val="18"/>
                <w:szCs w:val="18"/>
              </w:rPr>
              <w:t>1 125,54</w:t>
            </w:r>
          </w:p>
        </w:tc>
        <w:tc>
          <w:tcPr>
            <w:tcW w:w="0" w:type="auto"/>
            <w:tcBorders>
              <w:top w:val="nil"/>
              <w:left w:val="nil"/>
              <w:bottom w:val="single" w:sz="4" w:space="0" w:color="auto"/>
              <w:right w:val="single" w:sz="4" w:space="0" w:color="auto"/>
            </w:tcBorders>
            <w:vAlign w:val="center"/>
            <w:hideMark/>
          </w:tcPr>
          <w:p w14:paraId="02018EE5" w14:textId="77777777" w:rsidR="000056A1" w:rsidRPr="00C362DA" w:rsidRDefault="000056A1" w:rsidP="00EF4C9C">
            <w:pPr>
              <w:jc w:val="center"/>
              <w:rPr>
                <w:color w:val="000000"/>
                <w:sz w:val="18"/>
                <w:szCs w:val="18"/>
              </w:rPr>
            </w:pPr>
            <w:r w:rsidRPr="00C362DA">
              <w:rPr>
                <w:color w:val="000000"/>
                <w:sz w:val="18"/>
                <w:szCs w:val="18"/>
              </w:rPr>
              <w:t>1 195,15</w:t>
            </w:r>
          </w:p>
        </w:tc>
        <w:tc>
          <w:tcPr>
            <w:tcW w:w="0" w:type="auto"/>
            <w:tcBorders>
              <w:top w:val="nil"/>
              <w:left w:val="nil"/>
              <w:bottom w:val="single" w:sz="4" w:space="0" w:color="auto"/>
              <w:right w:val="single" w:sz="4" w:space="0" w:color="auto"/>
            </w:tcBorders>
            <w:vAlign w:val="center"/>
            <w:hideMark/>
          </w:tcPr>
          <w:p w14:paraId="10D3AAEE" w14:textId="77777777" w:rsidR="000056A1" w:rsidRPr="00C362DA" w:rsidRDefault="000056A1" w:rsidP="00EF4C9C">
            <w:pPr>
              <w:jc w:val="center"/>
              <w:rPr>
                <w:color w:val="000000"/>
                <w:sz w:val="18"/>
                <w:szCs w:val="18"/>
              </w:rPr>
            </w:pPr>
            <w:r w:rsidRPr="00C362DA">
              <w:rPr>
                <w:color w:val="000000"/>
                <w:sz w:val="18"/>
                <w:szCs w:val="18"/>
              </w:rPr>
              <w:t>1 195,15</w:t>
            </w:r>
          </w:p>
        </w:tc>
        <w:tc>
          <w:tcPr>
            <w:tcW w:w="0" w:type="auto"/>
            <w:tcBorders>
              <w:top w:val="nil"/>
              <w:left w:val="nil"/>
              <w:bottom w:val="single" w:sz="4" w:space="0" w:color="auto"/>
              <w:right w:val="single" w:sz="4" w:space="0" w:color="auto"/>
            </w:tcBorders>
            <w:vAlign w:val="center"/>
            <w:hideMark/>
          </w:tcPr>
          <w:p w14:paraId="235127BC" w14:textId="77777777" w:rsidR="000056A1" w:rsidRPr="00C362DA" w:rsidRDefault="000056A1" w:rsidP="00EF4C9C">
            <w:pPr>
              <w:jc w:val="center"/>
              <w:rPr>
                <w:color w:val="000000"/>
                <w:sz w:val="18"/>
                <w:szCs w:val="18"/>
              </w:rPr>
            </w:pPr>
            <w:r w:rsidRPr="00C362DA">
              <w:rPr>
                <w:color w:val="000000"/>
                <w:sz w:val="18"/>
                <w:szCs w:val="18"/>
              </w:rPr>
              <w:t>1 195,15</w:t>
            </w:r>
          </w:p>
        </w:tc>
        <w:tc>
          <w:tcPr>
            <w:tcW w:w="0" w:type="auto"/>
            <w:tcBorders>
              <w:top w:val="nil"/>
              <w:left w:val="nil"/>
              <w:bottom w:val="single" w:sz="4" w:space="0" w:color="auto"/>
              <w:right w:val="single" w:sz="4" w:space="0" w:color="auto"/>
            </w:tcBorders>
            <w:vAlign w:val="center"/>
            <w:hideMark/>
          </w:tcPr>
          <w:p w14:paraId="7B6E156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9384D3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FF7ECD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449E4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783AB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37273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B38B8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FC14B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3B4123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2C92D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F0B06E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5154F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D855101"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2609F03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261C270"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5B6D26A4"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05704742" w14:textId="77777777" w:rsidR="000056A1" w:rsidRPr="00C362DA" w:rsidRDefault="000056A1" w:rsidP="00EF4C9C">
            <w:pPr>
              <w:jc w:val="center"/>
              <w:rPr>
                <w:color w:val="000000"/>
                <w:sz w:val="18"/>
                <w:szCs w:val="18"/>
              </w:rPr>
            </w:pPr>
            <w:r w:rsidRPr="00C362DA">
              <w:rPr>
                <w:color w:val="000000"/>
                <w:sz w:val="18"/>
                <w:szCs w:val="18"/>
              </w:rPr>
              <w:t>1 360,19</w:t>
            </w:r>
          </w:p>
        </w:tc>
        <w:tc>
          <w:tcPr>
            <w:tcW w:w="0" w:type="auto"/>
            <w:tcBorders>
              <w:top w:val="nil"/>
              <w:left w:val="nil"/>
              <w:bottom w:val="single" w:sz="4" w:space="0" w:color="auto"/>
              <w:right w:val="single" w:sz="4" w:space="0" w:color="auto"/>
            </w:tcBorders>
            <w:vAlign w:val="center"/>
            <w:hideMark/>
          </w:tcPr>
          <w:p w14:paraId="3F6A751C" w14:textId="77777777" w:rsidR="000056A1" w:rsidRPr="00C362DA" w:rsidRDefault="000056A1" w:rsidP="00EF4C9C">
            <w:pPr>
              <w:jc w:val="center"/>
              <w:rPr>
                <w:color w:val="000000"/>
                <w:sz w:val="18"/>
                <w:szCs w:val="18"/>
              </w:rPr>
            </w:pPr>
            <w:r w:rsidRPr="00C362DA">
              <w:rPr>
                <w:color w:val="000000"/>
                <w:sz w:val="18"/>
                <w:szCs w:val="18"/>
              </w:rPr>
              <w:t>1 360,19</w:t>
            </w:r>
          </w:p>
        </w:tc>
        <w:tc>
          <w:tcPr>
            <w:tcW w:w="0" w:type="auto"/>
            <w:tcBorders>
              <w:top w:val="nil"/>
              <w:left w:val="nil"/>
              <w:bottom w:val="single" w:sz="4" w:space="0" w:color="auto"/>
              <w:right w:val="single" w:sz="4" w:space="0" w:color="auto"/>
            </w:tcBorders>
            <w:vAlign w:val="center"/>
            <w:hideMark/>
          </w:tcPr>
          <w:p w14:paraId="721B8D9C" w14:textId="77777777" w:rsidR="000056A1" w:rsidRPr="00C362DA" w:rsidRDefault="000056A1" w:rsidP="00EF4C9C">
            <w:pPr>
              <w:jc w:val="center"/>
              <w:rPr>
                <w:color w:val="000000"/>
                <w:sz w:val="18"/>
                <w:szCs w:val="18"/>
              </w:rPr>
            </w:pPr>
            <w:r w:rsidRPr="00C362DA">
              <w:rPr>
                <w:color w:val="000000"/>
                <w:sz w:val="18"/>
                <w:szCs w:val="18"/>
              </w:rPr>
              <w:t>1 444,31</w:t>
            </w:r>
          </w:p>
        </w:tc>
        <w:tc>
          <w:tcPr>
            <w:tcW w:w="0" w:type="auto"/>
            <w:tcBorders>
              <w:top w:val="nil"/>
              <w:left w:val="nil"/>
              <w:bottom w:val="single" w:sz="4" w:space="0" w:color="auto"/>
              <w:right w:val="single" w:sz="4" w:space="0" w:color="auto"/>
            </w:tcBorders>
            <w:vAlign w:val="center"/>
            <w:hideMark/>
          </w:tcPr>
          <w:p w14:paraId="26147CBB" w14:textId="77777777" w:rsidR="000056A1" w:rsidRPr="00C362DA" w:rsidRDefault="000056A1" w:rsidP="00EF4C9C">
            <w:pPr>
              <w:jc w:val="center"/>
              <w:rPr>
                <w:color w:val="000000"/>
                <w:sz w:val="18"/>
                <w:szCs w:val="18"/>
              </w:rPr>
            </w:pPr>
            <w:r w:rsidRPr="00C362DA">
              <w:rPr>
                <w:color w:val="000000"/>
                <w:sz w:val="18"/>
                <w:szCs w:val="18"/>
              </w:rPr>
              <w:t>1 444,31</w:t>
            </w:r>
          </w:p>
        </w:tc>
        <w:tc>
          <w:tcPr>
            <w:tcW w:w="0" w:type="auto"/>
            <w:tcBorders>
              <w:top w:val="nil"/>
              <w:left w:val="nil"/>
              <w:bottom w:val="single" w:sz="4" w:space="0" w:color="auto"/>
              <w:right w:val="single" w:sz="4" w:space="0" w:color="auto"/>
            </w:tcBorders>
            <w:vAlign w:val="center"/>
            <w:hideMark/>
          </w:tcPr>
          <w:p w14:paraId="7B01CA80" w14:textId="77777777" w:rsidR="000056A1" w:rsidRPr="00C362DA" w:rsidRDefault="000056A1" w:rsidP="00EF4C9C">
            <w:pPr>
              <w:jc w:val="center"/>
              <w:rPr>
                <w:color w:val="000000"/>
                <w:sz w:val="18"/>
                <w:szCs w:val="18"/>
              </w:rPr>
            </w:pPr>
            <w:r w:rsidRPr="00C362DA">
              <w:rPr>
                <w:color w:val="000000"/>
                <w:sz w:val="18"/>
                <w:szCs w:val="18"/>
              </w:rPr>
              <w:t>1 444,31</w:t>
            </w:r>
          </w:p>
        </w:tc>
        <w:tc>
          <w:tcPr>
            <w:tcW w:w="0" w:type="auto"/>
            <w:tcBorders>
              <w:top w:val="nil"/>
              <w:left w:val="nil"/>
              <w:bottom w:val="single" w:sz="4" w:space="0" w:color="auto"/>
              <w:right w:val="single" w:sz="4" w:space="0" w:color="auto"/>
            </w:tcBorders>
            <w:vAlign w:val="center"/>
            <w:hideMark/>
          </w:tcPr>
          <w:p w14:paraId="0EC2960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A02320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1462C2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C19C14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319394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B658B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3773A9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0100E0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2F6BB1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755DE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7A0C90D"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4DD8E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B870650"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7A7102F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6518748"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60BFC76C"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38525426"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9730E72"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DFE00A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46D082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5DF6E9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7A2018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D206E4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0329CE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B992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29766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B128B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E73A44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725A0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EF408A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2FD715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F1318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05E0A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3896EEA"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65F2CED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C8A9BCF"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4C884052"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21867C0"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1D51020D"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47C86345"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6D9530E5"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0F81B170"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7D80CD0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1479B3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1A035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7FE03B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6E102F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13B406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23841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29049A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466E5A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A8460C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380A20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8D5DA0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1A7B23"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71A0E97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EF537B7"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106730C3"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1C6750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584F66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8EE556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A4EB41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85FE39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1AB271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088F2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67A7A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89864A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95A153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FEBA6F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E70DAA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80DD7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BCB27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17345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B405894"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E93179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BFC85AD" w14:textId="77777777" w:rsidR="000056A1" w:rsidRPr="00C362DA" w:rsidRDefault="000056A1" w:rsidP="00EF4C9C">
            <w:pPr>
              <w:jc w:val="center"/>
              <w:rPr>
                <w:color w:val="000000"/>
                <w:sz w:val="18"/>
                <w:szCs w:val="18"/>
              </w:rPr>
            </w:pPr>
            <w:r w:rsidRPr="00C362DA">
              <w:rPr>
                <w:color w:val="000000"/>
                <w:sz w:val="18"/>
                <w:szCs w:val="18"/>
              </w:rPr>
              <w:t>-</w:t>
            </w:r>
          </w:p>
        </w:tc>
      </w:tr>
      <w:tr w:rsidR="000056A1" w:rsidRPr="00C362DA" w14:paraId="07FCE22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528FC67" w14:textId="77777777" w:rsidR="000056A1" w:rsidRPr="00C362DA" w:rsidRDefault="000056A1" w:rsidP="00EF4C9C">
            <w:pPr>
              <w:jc w:val="left"/>
              <w:rPr>
                <w:b/>
                <w:bCs/>
                <w:color w:val="000000"/>
                <w:sz w:val="18"/>
                <w:szCs w:val="18"/>
              </w:rPr>
            </w:pPr>
            <w:r w:rsidRPr="00C362DA">
              <w:rPr>
                <w:b/>
                <w:bCs/>
                <w:color w:val="000000"/>
                <w:sz w:val="18"/>
                <w:szCs w:val="18"/>
              </w:rPr>
              <w:t>Новая котельная Ноглики-2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5067DF9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BF9C4C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7FFCC9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B5931D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7DB10A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A1AABF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C42E4C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D4FE19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8F21C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A0F655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BAEE43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F75DB4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769658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16954E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0EBA9E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BE1669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129BC1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921CD9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0DA0BA0"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21D214F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B7DA527"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6E35839C"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606EB9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88B35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154958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4FA1B9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A02245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F38C9F6"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20A8D097"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0756EBC1"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2C9EF5C0"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694687C9"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51D41D55"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5176349F"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3ECDA36F"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7203B3D6"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131702C5"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74D1F3F0"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35883D1E" w14:textId="77777777" w:rsidR="000056A1" w:rsidRPr="00C362DA" w:rsidRDefault="000056A1" w:rsidP="00EF4C9C">
            <w:pPr>
              <w:jc w:val="center"/>
              <w:rPr>
                <w:color w:val="000000"/>
                <w:sz w:val="18"/>
                <w:szCs w:val="18"/>
              </w:rPr>
            </w:pPr>
            <w:r w:rsidRPr="00C362DA">
              <w:rPr>
                <w:color w:val="000000"/>
                <w:sz w:val="18"/>
                <w:szCs w:val="18"/>
              </w:rPr>
              <w:t>9 324,84</w:t>
            </w:r>
          </w:p>
        </w:tc>
        <w:tc>
          <w:tcPr>
            <w:tcW w:w="0" w:type="auto"/>
            <w:tcBorders>
              <w:top w:val="nil"/>
              <w:left w:val="nil"/>
              <w:bottom w:val="single" w:sz="4" w:space="0" w:color="auto"/>
              <w:right w:val="single" w:sz="4" w:space="0" w:color="auto"/>
            </w:tcBorders>
            <w:vAlign w:val="center"/>
            <w:hideMark/>
          </w:tcPr>
          <w:p w14:paraId="469D7659" w14:textId="77777777" w:rsidR="000056A1" w:rsidRPr="00C362DA" w:rsidRDefault="000056A1" w:rsidP="00EF4C9C">
            <w:pPr>
              <w:jc w:val="center"/>
              <w:rPr>
                <w:color w:val="000000"/>
                <w:sz w:val="18"/>
                <w:szCs w:val="18"/>
              </w:rPr>
            </w:pPr>
            <w:r w:rsidRPr="00C362DA">
              <w:rPr>
                <w:color w:val="000000"/>
                <w:sz w:val="18"/>
                <w:szCs w:val="18"/>
              </w:rPr>
              <w:t>9 324,84</w:t>
            </w:r>
          </w:p>
        </w:tc>
      </w:tr>
      <w:tr w:rsidR="000056A1" w:rsidRPr="00C362DA" w14:paraId="088AE73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37C13E4"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1A13CD79"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4BE64E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732233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7D2C3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216789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31D630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96C7DB3"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321F0F6C"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6C9F8271"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3E5C0B95"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6C352792"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4E3C0114"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6F022B9D"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41500D96"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37260E88"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4A08457B"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3A5E63DD"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5229E981" w14:textId="77777777" w:rsidR="000056A1" w:rsidRPr="00C362DA" w:rsidRDefault="000056A1" w:rsidP="00EF4C9C">
            <w:pPr>
              <w:jc w:val="center"/>
              <w:rPr>
                <w:color w:val="000000"/>
                <w:sz w:val="18"/>
                <w:szCs w:val="18"/>
              </w:rPr>
            </w:pPr>
            <w:r w:rsidRPr="00C362DA">
              <w:rPr>
                <w:color w:val="000000"/>
                <w:sz w:val="18"/>
                <w:szCs w:val="18"/>
              </w:rPr>
              <w:t>211,68</w:t>
            </w:r>
          </w:p>
        </w:tc>
        <w:tc>
          <w:tcPr>
            <w:tcW w:w="0" w:type="auto"/>
            <w:tcBorders>
              <w:top w:val="nil"/>
              <w:left w:val="nil"/>
              <w:bottom w:val="single" w:sz="4" w:space="0" w:color="auto"/>
              <w:right w:val="single" w:sz="4" w:space="0" w:color="auto"/>
            </w:tcBorders>
            <w:vAlign w:val="center"/>
            <w:hideMark/>
          </w:tcPr>
          <w:p w14:paraId="2CEFD9FF" w14:textId="77777777" w:rsidR="000056A1" w:rsidRPr="00C362DA" w:rsidRDefault="000056A1" w:rsidP="00EF4C9C">
            <w:pPr>
              <w:jc w:val="center"/>
              <w:rPr>
                <w:color w:val="000000"/>
                <w:sz w:val="18"/>
                <w:szCs w:val="18"/>
              </w:rPr>
            </w:pPr>
            <w:r w:rsidRPr="00C362DA">
              <w:rPr>
                <w:color w:val="000000"/>
                <w:sz w:val="18"/>
                <w:szCs w:val="18"/>
              </w:rPr>
              <w:t>211,68</w:t>
            </w:r>
          </w:p>
        </w:tc>
      </w:tr>
      <w:tr w:rsidR="000056A1" w:rsidRPr="00C362DA" w14:paraId="1765D38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3D46804"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16A74F27"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B943BA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0C116C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A9401C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B15D4C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F910F8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B0D1565"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2FFA8076"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381EEE42"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15A72715"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48930095"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4A8A378F"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33824437"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277FAE99"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6859FB65"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5F0E4D65"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42BC179F"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44E3193C" w14:textId="77777777" w:rsidR="000056A1" w:rsidRPr="00C362DA" w:rsidRDefault="000056A1" w:rsidP="00EF4C9C">
            <w:pPr>
              <w:jc w:val="center"/>
              <w:rPr>
                <w:color w:val="000000"/>
                <w:sz w:val="18"/>
                <w:szCs w:val="18"/>
              </w:rPr>
            </w:pPr>
            <w:r w:rsidRPr="00C362DA">
              <w:rPr>
                <w:color w:val="000000"/>
                <w:sz w:val="18"/>
                <w:szCs w:val="18"/>
              </w:rPr>
              <w:t>9 113,15</w:t>
            </w:r>
          </w:p>
        </w:tc>
        <w:tc>
          <w:tcPr>
            <w:tcW w:w="0" w:type="auto"/>
            <w:tcBorders>
              <w:top w:val="nil"/>
              <w:left w:val="nil"/>
              <w:bottom w:val="single" w:sz="4" w:space="0" w:color="auto"/>
              <w:right w:val="single" w:sz="4" w:space="0" w:color="auto"/>
            </w:tcBorders>
            <w:vAlign w:val="center"/>
            <w:hideMark/>
          </w:tcPr>
          <w:p w14:paraId="574BF0E8" w14:textId="77777777" w:rsidR="000056A1" w:rsidRPr="00C362DA" w:rsidRDefault="000056A1" w:rsidP="00EF4C9C">
            <w:pPr>
              <w:jc w:val="center"/>
              <w:rPr>
                <w:color w:val="000000"/>
                <w:sz w:val="18"/>
                <w:szCs w:val="18"/>
              </w:rPr>
            </w:pPr>
            <w:r w:rsidRPr="00C362DA">
              <w:rPr>
                <w:color w:val="000000"/>
                <w:sz w:val="18"/>
                <w:szCs w:val="18"/>
              </w:rPr>
              <w:t>9 113,15</w:t>
            </w:r>
          </w:p>
        </w:tc>
      </w:tr>
      <w:tr w:rsidR="000056A1" w:rsidRPr="00C362DA" w14:paraId="708F3D8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870439F" w14:textId="77777777" w:rsidR="000056A1" w:rsidRPr="00C362DA" w:rsidRDefault="000056A1" w:rsidP="00EF4C9C">
            <w:pPr>
              <w:jc w:val="left"/>
              <w:rPr>
                <w:color w:val="000000"/>
                <w:sz w:val="18"/>
                <w:szCs w:val="18"/>
              </w:rPr>
            </w:pPr>
            <w:r w:rsidRPr="00C362DA">
              <w:rPr>
                <w:color w:val="000000"/>
                <w:sz w:val="18"/>
                <w:szCs w:val="18"/>
              </w:rPr>
              <w:lastRenderedPageBreak/>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5DF0E57"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93608C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FCA19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ECF5CF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42E646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2CE496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EE32F5D"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7C9CE40A"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29E54AFF"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5C7AD9BF"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70006EAB"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5BA280BE"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0431E526"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09309A68"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28A032B8"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24C67365"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6C45A628"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47043CC6" w14:textId="77777777" w:rsidR="000056A1" w:rsidRPr="00C362DA" w:rsidRDefault="000056A1" w:rsidP="00EF4C9C">
            <w:pPr>
              <w:jc w:val="center"/>
              <w:rPr>
                <w:color w:val="000000"/>
                <w:sz w:val="18"/>
                <w:szCs w:val="18"/>
              </w:rPr>
            </w:pPr>
            <w:r w:rsidRPr="00C362DA">
              <w:rPr>
                <w:color w:val="000000"/>
                <w:sz w:val="18"/>
                <w:szCs w:val="18"/>
              </w:rPr>
              <w:t>2 126,43</w:t>
            </w:r>
          </w:p>
        </w:tc>
        <w:tc>
          <w:tcPr>
            <w:tcW w:w="0" w:type="auto"/>
            <w:tcBorders>
              <w:top w:val="nil"/>
              <w:left w:val="nil"/>
              <w:bottom w:val="single" w:sz="4" w:space="0" w:color="auto"/>
              <w:right w:val="single" w:sz="4" w:space="0" w:color="auto"/>
            </w:tcBorders>
            <w:vAlign w:val="center"/>
            <w:hideMark/>
          </w:tcPr>
          <w:p w14:paraId="089C55AB" w14:textId="77777777" w:rsidR="000056A1" w:rsidRPr="00C362DA" w:rsidRDefault="000056A1" w:rsidP="00EF4C9C">
            <w:pPr>
              <w:jc w:val="center"/>
              <w:rPr>
                <w:color w:val="000000"/>
                <w:sz w:val="18"/>
                <w:szCs w:val="18"/>
              </w:rPr>
            </w:pPr>
            <w:r w:rsidRPr="00C362DA">
              <w:rPr>
                <w:color w:val="000000"/>
                <w:sz w:val="18"/>
                <w:szCs w:val="18"/>
              </w:rPr>
              <w:t>2 126,43</w:t>
            </w:r>
          </w:p>
        </w:tc>
      </w:tr>
      <w:tr w:rsidR="000056A1" w:rsidRPr="00C362DA" w14:paraId="59DCD4D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237B3DD"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6DFC071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8A7F296"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125568"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636CC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15184D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F60C39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E3CE152"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709CD4F0"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4BA1E656"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1D0E417E"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46F346DB"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7DF20F5B"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4A44010E"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2DE95E9D"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6CDF6F6B"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52C25986"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04F15B0D"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3A3EAE61" w14:textId="77777777" w:rsidR="000056A1" w:rsidRPr="00C362DA" w:rsidRDefault="000056A1" w:rsidP="00EF4C9C">
            <w:pPr>
              <w:jc w:val="center"/>
              <w:rPr>
                <w:color w:val="000000"/>
                <w:sz w:val="18"/>
                <w:szCs w:val="18"/>
              </w:rPr>
            </w:pPr>
            <w:r w:rsidRPr="00C362DA">
              <w:rPr>
                <w:color w:val="000000"/>
                <w:sz w:val="18"/>
                <w:szCs w:val="18"/>
              </w:rPr>
              <w:t>6 986,73</w:t>
            </w:r>
          </w:p>
        </w:tc>
        <w:tc>
          <w:tcPr>
            <w:tcW w:w="0" w:type="auto"/>
            <w:tcBorders>
              <w:top w:val="nil"/>
              <w:left w:val="nil"/>
              <w:bottom w:val="single" w:sz="4" w:space="0" w:color="auto"/>
              <w:right w:val="single" w:sz="4" w:space="0" w:color="auto"/>
            </w:tcBorders>
            <w:vAlign w:val="center"/>
            <w:hideMark/>
          </w:tcPr>
          <w:p w14:paraId="11B4A2F9" w14:textId="77777777" w:rsidR="000056A1" w:rsidRPr="00C362DA" w:rsidRDefault="000056A1" w:rsidP="00EF4C9C">
            <w:pPr>
              <w:jc w:val="center"/>
              <w:rPr>
                <w:color w:val="000000"/>
                <w:sz w:val="18"/>
                <w:szCs w:val="18"/>
              </w:rPr>
            </w:pPr>
            <w:r w:rsidRPr="00C362DA">
              <w:rPr>
                <w:color w:val="000000"/>
                <w:sz w:val="18"/>
                <w:szCs w:val="18"/>
              </w:rPr>
              <w:t>6 986,73</w:t>
            </w:r>
          </w:p>
        </w:tc>
      </w:tr>
      <w:tr w:rsidR="000056A1" w:rsidRPr="00C362DA" w14:paraId="0B42EF8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7DF1B26"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152133C2"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35CB60B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64ADC2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0ED4F9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B1311E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5A2675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2626245"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7360D4B8"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64CD8702"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3BC154C8"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02DE5C92"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2791ED56"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244ABABD"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61EA9B82"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005CA292"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7CD5746E"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23E0A569"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7C368256" w14:textId="77777777" w:rsidR="000056A1" w:rsidRPr="00C362DA" w:rsidRDefault="000056A1" w:rsidP="00EF4C9C">
            <w:pPr>
              <w:jc w:val="center"/>
              <w:rPr>
                <w:color w:val="000000"/>
                <w:sz w:val="18"/>
                <w:szCs w:val="18"/>
              </w:rPr>
            </w:pPr>
            <w:r w:rsidRPr="00C362DA">
              <w:rPr>
                <w:color w:val="000000"/>
                <w:sz w:val="18"/>
                <w:szCs w:val="18"/>
              </w:rPr>
              <w:t>1 207,77</w:t>
            </w:r>
          </w:p>
        </w:tc>
        <w:tc>
          <w:tcPr>
            <w:tcW w:w="0" w:type="auto"/>
            <w:tcBorders>
              <w:top w:val="nil"/>
              <w:left w:val="nil"/>
              <w:bottom w:val="single" w:sz="4" w:space="0" w:color="auto"/>
              <w:right w:val="single" w:sz="4" w:space="0" w:color="auto"/>
            </w:tcBorders>
            <w:vAlign w:val="center"/>
            <w:hideMark/>
          </w:tcPr>
          <w:p w14:paraId="52330B3C" w14:textId="77777777" w:rsidR="000056A1" w:rsidRPr="00C362DA" w:rsidRDefault="000056A1" w:rsidP="00EF4C9C">
            <w:pPr>
              <w:jc w:val="center"/>
              <w:rPr>
                <w:color w:val="000000"/>
                <w:sz w:val="18"/>
                <w:szCs w:val="18"/>
              </w:rPr>
            </w:pPr>
            <w:r w:rsidRPr="00C362DA">
              <w:rPr>
                <w:color w:val="000000"/>
                <w:sz w:val="18"/>
                <w:szCs w:val="18"/>
              </w:rPr>
              <w:t>1 207,77</w:t>
            </w:r>
          </w:p>
        </w:tc>
      </w:tr>
      <w:tr w:rsidR="000056A1" w:rsidRPr="00C362DA" w14:paraId="7571089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1EB51F4"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5BB3BD8E"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197BC81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CB86D4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A4522D9"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1956A17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B7C5840"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C524DD0"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5C80181A"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39297ABB"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0756373F"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1192212A"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2E0F015B"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10B3C346"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5B570548"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3472857B"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28778FDC"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0DD6AC0A"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7F92A930" w14:textId="77777777" w:rsidR="000056A1" w:rsidRPr="00C362DA" w:rsidRDefault="000056A1" w:rsidP="00EF4C9C">
            <w:pPr>
              <w:jc w:val="center"/>
              <w:rPr>
                <w:color w:val="000000"/>
                <w:sz w:val="18"/>
                <w:szCs w:val="18"/>
              </w:rPr>
            </w:pPr>
            <w:r w:rsidRPr="00C362DA">
              <w:rPr>
                <w:color w:val="000000"/>
                <w:sz w:val="18"/>
                <w:szCs w:val="18"/>
              </w:rPr>
              <w:t>1 459,57</w:t>
            </w:r>
          </w:p>
        </w:tc>
        <w:tc>
          <w:tcPr>
            <w:tcW w:w="0" w:type="auto"/>
            <w:tcBorders>
              <w:top w:val="nil"/>
              <w:left w:val="nil"/>
              <w:bottom w:val="single" w:sz="4" w:space="0" w:color="auto"/>
              <w:right w:val="single" w:sz="4" w:space="0" w:color="auto"/>
            </w:tcBorders>
            <w:vAlign w:val="center"/>
            <w:hideMark/>
          </w:tcPr>
          <w:p w14:paraId="38718110" w14:textId="77777777" w:rsidR="000056A1" w:rsidRPr="00C362DA" w:rsidRDefault="000056A1" w:rsidP="00EF4C9C">
            <w:pPr>
              <w:jc w:val="center"/>
              <w:rPr>
                <w:color w:val="000000"/>
                <w:sz w:val="18"/>
                <w:szCs w:val="18"/>
              </w:rPr>
            </w:pPr>
            <w:r w:rsidRPr="00C362DA">
              <w:rPr>
                <w:color w:val="000000"/>
                <w:sz w:val="18"/>
                <w:szCs w:val="18"/>
              </w:rPr>
              <w:t>1 459,57</w:t>
            </w:r>
          </w:p>
        </w:tc>
      </w:tr>
      <w:tr w:rsidR="000056A1" w:rsidRPr="00C362DA" w14:paraId="10CB48B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C62A701"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3FAD7C73"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D8C0C42"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BF40EF"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42AB52A"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574E9C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13903E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356BC5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184E54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25D603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340DC0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A4594F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A6FB552"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A8BE77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43C013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D08A42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F8D627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E06B52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260C880"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5F8B1D6"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7254223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1B081FE"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4B77E95B"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52401A1B"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003653AE"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F34F3D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6D7B000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2BC157C"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490F7E9"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68837285"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15CD4018"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7E20A225"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44F965F2"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2EC8BC2C"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65E7B3DB"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04EBCA87"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64C55B15"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02441DC2"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0A3648E3"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5F96E2CA" w14:textId="77777777" w:rsidR="000056A1" w:rsidRPr="00C362DA" w:rsidRDefault="000056A1" w:rsidP="00EF4C9C">
            <w:pPr>
              <w:jc w:val="center"/>
              <w:rPr>
                <w:color w:val="000000"/>
                <w:sz w:val="18"/>
                <w:szCs w:val="18"/>
              </w:rPr>
            </w:pPr>
            <w:r w:rsidRPr="00C362DA">
              <w:rPr>
                <w:color w:val="000000"/>
                <w:sz w:val="18"/>
                <w:szCs w:val="18"/>
              </w:rPr>
              <w:t>0,20</w:t>
            </w:r>
          </w:p>
        </w:tc>
        <w:tc>
          <w:tcPr>
            <w:tcW w:w="0" w:type="auto"/>
            <w:tcBorders>
              <w:top w:val="nil"/>
              <w:left w:val="nil"/>
              <w:bottom w:val="single" w:sz="4" w:space="0" w:color="auto"/>
              <w:right w:val="single" w:sz="4" w:space="0" w:color="auto"/>
            </w:tcBorders>
            <w:vAlign w:val="center"/>
            <w:hideMark/>
          </w:tcPr>
          <w:p w14:paraId="3A87444D" w14:textId="77777777" w:rsidR="000056A1" w:rsidRPr="00C362DA" w:rsidRDefault="000056A1" w:rsidP="00EF4C9C">
            <w:pPr>
              <w:jc w:val="center"/>
              <w:rPr>
                <w:color w:val="000000"/>
                <w:sz w:val="18"/>
                <w:szCs w:val="18"/>
              </w:rPr>
            </w:pPr>
            <w:r w:rsidRPr="00C362DA">
              <w:rPr>
                <w:color w:val="000000"/>
                <w:sz w:val="18"/>
                <w:szCs w:val="18"/>
              </w:rPr>
              <w:t>0,20</w:t>
            </w:r>
          </w:p>
        </w:tc>
      </w:tr>
      <w:tr w:rsidR="000056A1" w:rsidRPr="00C362DA" w14:paraId="2C1AD91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0B1E643"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63DB4E10"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F4E9EB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362BC9B1"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48E564D7"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235A6845"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5E5EE293" w14:textId="77777777" w:rsidR="000056A1" w:rsidRPr="00C362DA" w:rsidRDefault="000056A1" w:rsidP="00EF4C9C">
            <w:pPr>
              <w:jc w:val="center"/>
              <w:rPr>
                <w:color w:val="000000"/>
                <w:sz w:val="18"/>
                <w:szCs w:val="18"/>
              </w:rPr>
            </w:pPr>
            <w:r w:rsidRPr="00C362DA">
              <w:rPr>
                <w:color w:val="000000"/>
                <w:sz w:val="18"/>
                <w:szCs w:val="18"/>
              </w:rPr>
              <w:t>-</w:t>
            </w:r>
          </w:p>
        </w:tc>
        <w:tc>
          <w:tcPr>
            <w:tcW w:w="0" w:type="auto"/>
            <w:tcBorders>
              <w:top w:val="nil"/>
              <w:left w:val="nil"/>
              <w:bottom w:val="single" w:sz="4" w:space="0" w:color="auto"/>
              <w:right w:val="single" w:sz="4" w:space="0" w:color="auto"/>
            </w:tcBorders>
            <w:vAlign w:val="center"/>
            <w:hideMark/>
          </w:tcPr>
          <w:p w14:paraId="7927147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B49FF9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0DFFBC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BCB081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7022B6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948E31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C3DCCA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9E17CA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A773BC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B3C19F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BBD74D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E395BD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9841B60"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2324256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D061494" w14:textId="77777777" w:rsidR="000056A1" w:rsidRPr="00C362DA" w:rsidRDefault="000056A1" w:rsidP="00EF4C9C">
            <w:pPr>
              <w:jc w:val="left"/>
              <w:rPr>
                <w:b/>
                <w:bCs/>
                <w:color w:val="000000"/>
                <w:sz w:val="18"/>
                <w:szCs w:val="18"/>
              </w:rPr>
            </w:pPr>
            <w:r w:rsidRPr="00C362DA">
              <w:rPr>
                <w:b/>
                <w:bCs/>
                <w:color w:val="000000"/>
                <w:sz w:val="18"/>
                <w:szCs w:val="18"/>
              </w:rPr>
              <w:t xml:space="preserve">Котельная </w:t>
            </w:r>
            <w:proofErr w:type="spellStart"/>
            <w:r w:rsidRPr="00C362DA">
              <w:rPr>
                <w:b/>
                <w:bCs/>
                <w:color w:val="000000"/>
                <w:sz w:val="18"/>
                <w:szCs w:val="18"/>
              </w:rPr>
              <w:t>Дет.сада</w:t>
            </w:r>
            <w:proofErr w:type="spellEnd"/>
            <w:r w:rsidRPr="00C362DA">
              <w:rPr>
                <w:b/>
                <w:bCs/>
                <w:color w:val="000000"/>
                <w:sz w:val="18"/>
                <w:szCs w:val="18"/>
              </w:rPr>
              <w:t xml:space="preserve"> «Ромашка»</w:t>
            </w:r>
          </w:p>
        </w:tc>
        <w:tc>
          <w:tcPr>
            <w:tcW w:w="0" w:type="auto"/>
            <w:tcBorders>
              <w:top w:val="nil"/>
              <w:left w:val="nil"/>
              <w:bottom w:val="single" w:sz="4" w:space="0" w:color="auto"/>
              <w:right w:val="single" w:sz="4" w:space="0" w:color="auto"/>
            </w:tcBorders>
            <w:vAlign w:val="center"/>
            <w:hideMark/>
          </w:tcPr>
          <w:p w14:paraId="0D503C7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A2CA51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DC6CAA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E5984A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B4374D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5E6BC2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FCC8EF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595641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F2C747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77D752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303B3A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00F014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AAFE55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8FD31F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4719FA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607815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8FAE4F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C2EAE3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5DDA589"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4741625F"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CBCAA54"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2CDF294A"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83FCE62"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12DD388E"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4BCF66D8"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6EA93C57"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6D7CC792"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67011084"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2EE3881F"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69E9E3E0"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4CD807AD"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16AB68FE"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48E79664"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7781440E"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351CC319"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2B757338"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53D1FCB7"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39D8DC5C"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4F8A9421" w14:textId="77777777" w:rsidR="000056A1" w:rsidRPr="00C362DA" w:rsidRDefault="000056A1" w:rsidP="00EF4C9C">
            <w:pPr>
              <w:jc w:val="center"/>
              <w:rPr>
                <w:color w:val="000000"/>
                <w:sz w:val="18"/>
                <w:szCs w:val="18"/>
              </w:rPr>
            </w:pPr>
            <w:r w:rsidRPr="00C362DA">
              <w:rPr>
                <w:color w:val="000000"/>
                <w:sz w:val="18"/>
                <w:szCs w:val="18"/>
              </w:rPr>
              <w:t>206,83</w:t>
            </w:r>
          </w:p>
        </w:tc>
        <w:tc>
          <w:tcPr>
            <w:tcW w:w="0" w:type="auto"/>
            <w:tcBorders>
              <w:top w:val="nil"/>
              <w:left w:val="nil"/>
              <w:bottom w:val="single" w:sz="4" w:space="0" w:color="auto"/>
              <w:right w:val="single" w:sz="4" w:space="0" w:color="auto"/>
            </w:tcBorders>
            <w:vAlign w:val="center"/>
            <w:hideMark/>
          </w:tcPr>
          <w:p w14:paraId="1261A69C" w14:textId="77777777" w:rsidR="000056A1" w:rsidRPr="00C362DA" w:rsidRDefault="000056A1" w:rsidP="00EF4C9C">
            <w:pPr>
              <w:jc w:val="center"/>
              <w:rPr>
                <w:color w:val="000000"/>
                <w:sz w:val="18"/>
                <w:szCs w:val="18"/>
              </w:rPr>
            </w:pPr>
            <w:r w:rsidRPr="00C362DA">
              <w:rPr>
                <w:color w:val="000000"/>
                <w:sz w:val="18"/>
                <w:szCs w:val="18"/>
              </w:rPr>
              <w:t>206,83</w:t>
            </w:r>
          </w:p>
        </w:tc>
      </w:tr>
      <w:tr w:rsidR="000056A1" w:rsidRPr="00C362DA" w14:paraId="1C2ABFC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267BD17"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50CDE862"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658C6F4"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16D53FD5"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0DFE82E8"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77F0BE6B"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69C5FB4A"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6B463FCA"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010A1688"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7B0F137A"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0C6B38BE"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086C94FD"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489C57B8"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30DE1552"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52E4BEB5"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2C751061"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22021EEC"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46691ABA"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493326FD" w14:textId="77777777" w:rsidR="000056A1" w:rsidRPr="00C362DA" w:rsidRDefault="000056A1" w:rsidP="00EF4C9C">
            <w:pPr>
              <w:jc w:val="center"/>
              <w:rPr>
                <w:color w:val="000000"/>
                <w:sz w:val="18"/>
                <w:szCs w:val="18"/>
              </w:rPr>
            </w:pPr>
            <w:r w:rsidRPr="00C362DA">
              <w:rPr>
                <w:color w:val="000000"/>
                <w:sz w:val="18"/>
                <w:szCs w:val="18"/>
              </w:rPr>
              <w:t>4,67</w:t>
            </w:r>
          </w:p>
        </w:tc>
        <w:tc>
          <w:tcPr>
            <w:tcW w:w="0" w:type="auto"/>
            <w:tcBorders>
              <w:top w:val="nil"/>
              <w:left w:val="nil"/>
              <w:bottom w:val="single" w:sz="4" w:space="0" w:color="auto"/>
              <w:right w:val="single" w:sz="4" w:space="0" w:color="auto"/>
            </w:tcBorders>
            <w:vAlign w:val="center"/>
            <w:hideMark/>
          </w:tcPr>
          <w:p w14:paraId="4A6B9472" w14:textId="77777777" w:rsidR="000056A1" w:rsidRPr="00C362DA" w:rsidRDefault="000056A1" w:rsidP="00EF4C9C">
            <w:pPr>
              <w:jc w:val="center"/>
              <w:rPr>
                <w:color w:val="000000"/>
                <w:sz w:val="18"/>
                <w:szCs w:val="18"/>
              </w:rPr>
            </w:pPr>
            <w:r w:rsidRPr="00C362DA">
              <w:rPr>
                <w:color w:val="000000"/>
                <w:sz w:val="18"/>
                <w:szCs w:val="18"/>
              </w:rPr>
              <w:t>4,67</w:t>
            </w:r>
          </w:p>
        </w:tc>
      </w:tr>
      <w:tr w:rsidR="000056A1" w:rsidRPr="00C362DA" w14:paraId="1E585F4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F0BA0B0"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6C205BA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3068D5BC"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40DC4C76"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E6E296D"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43381D47"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AC80F19"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47F817E9"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13BA19B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57953AD"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7A8BF7A6"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6A8996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D121F9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B52EAE0"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7097980"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71871384"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6049DFF"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A2E20F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36B3A20F"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245CFCBB" w14:textId="77777777" w:rsidR="000056A1" w:rsidRPr="00C362DA" w:rsidRDefault="000056A1" w:rsidP="00EF4C9C">
            <w:pPr>
              <w:jc w:val="center"/>
              <w:rPr>
                <w:color w:val="000000"/>
                <w:sz w:val="18"/>
                <w:szCs w:val="18"/>
              </w:rPr>
            </w:pPr>
            <w:r w:rsidRPr="00C362DA">
              <w:rPr>
                <w:color w:val="000000"/>
                <w:sz w:val="18"/>
                <w:szCs w:val="18"/>
              </w:rPr>
              <w:t>202,16</w:t>
            </w:r>
          </w:p>
        </w:tc>
      </w:tr>
      <w:tr w:rsidR="000056A1" w:rsidRPr="00C362DA" w14:paraId="59B5208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F4B5233"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79D4598"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783B49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2B476B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03B7DE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55B14C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239507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BD1B3C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6EB00D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08BCAE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DF43D3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DDC2D8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2CBA51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989C97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60286B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9F7D675"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3EAF92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865454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01F952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6A9C346"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34E973C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4AED668"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1264201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62EB5D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902E380"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2EDEA302"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2E2040B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265FA724"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3E9BD0D1"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7AA6B95D"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69222403"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DCC7169"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0727BFAF"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1AF15DB1"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38A3FCDC"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0628482F"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265F8C2"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2D050178"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34162E03"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51F005A0" w14:textId="77777777" w:rsidR="000056A1" w:rsidRPr="00C362DA" w:rsidRDefault="000056A1" w:rsidP="00EF4C9C">
            <w:pPr>
              <w:jc w:val="center"/>
              <w:rPr>
                <w:color w:val="000000"/>
                <w:sz w:val="18"/>
                <w:szCs w:val="18"/>
              </w:rPr>
            </w:pPr>
            <w:r w:rsidRPr="00C362DA">
              <w:rPr>
                <w:color w:val="000000"/>
                <w:sz w:val="18"/>
                <w:szCs w:val="18"/>
              </w:rPr>
              <w:t>202,16</w:t>
            </w:r>
          </w:p>
        </w:tc>
        <w:tc>
          <w:tcPr>
            <w:tcW w:w="0" w:type="auto"/>
            <w:tcBorders>
              <w:top w:val="nil"/>
              <w:left w:val="nil"/>
              <w:bottom w:val="single" w:sz="4" w:space="0" w:color="auto"/>
              <w:right w:val="single" w:sz="4" w:space="0" w:color="auto"/>
            </w:tcBorders>
            <w:vAlign w:val="center"/>
            <w:hideMark/>
          </w:tcPr>
          <w:p w14:paraId="0014B17B" w14:textId="77777777" w:rsidR="000056A1" w:rsidRPr="00C362DA" w:rsidRDefault="000056A1" w:rsidP="00EF4C9C">
            <w:pPr>
              <w:jc w:val="center"/>
              <w:rPr>
                <w:color w:val="000000"/>
                <w:sz w:val="18"/>
                <w:szCs w:val="18"/>
              </w:rPr>
            </w:pPr>
            <w:r w:rsidRPr="00C362DA">
              <w:rPr>
                <w:color w:val="000000"/>
                <w:sz w:val="18"/>
                <w:szCs w:val="18"/>
              </w:rPr>
              <w:t>202,16</w:t>
            </w:r>
          </w:p>
        </w:tc>
      </w:tr>
      <w:tr w:rsidR="000056A1" w:rsidRPr="00C362DA" w14:paraId="1A8E3203"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B0C818C"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29D2CBED"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6E60483" w14:textId="77777777" w:rsidR="000056A1" w:rsidRPr="00C362DA" w:rsidRDefault="000056A1" w:rsidP="00EF4C9C">
            <w:pPr>
              <w:jc w:val="center"/>
              <w:rPr>
                <w:color w:val="000000"/>
                <w:sz w:val="18"/>
                <w:szCs w:val="18"/>
              </w:rPr>
            </w:pPr>
            <w:r w:rsidRPr="00C362DA">
              <w:rPr>
                <w:color w:val="000000"/>
                <w:sz w:val="18"/>
                <w:szCs w:val="18"/>
              </w:rPr>
              <w:t>28,94</w:t>
            </w:r>
          </w:p>
        </w:tc>
        <w:tc>
          <w:tcPr>
            <w:tcW w:w="0" w:type="auto"/>
            <w:tcBorders>
              <w:top w:val="nil"/>
              <w:left w:val="nil"/>
              <w:bottom w:val="single" w:sz="4" w:space="0" w:color="auto"/>
              <w:right w:val="single" w:sz="4" w:space="0" w:color="auto"/>
            </w:tcBorders>
            <w:vAlign w:val="center"/>
            <w:hideMark/>
          </w:tcPr>
          <w:p w14:paraId="1147DF06" w14:textId="77777777" w:rsidR="000056A1" w:rsidRPr="00C362DA" w:rsidRDefault="000056A1" w:rsidP="00EF4C9C">
            <w:pPr>
              <w:jc w:val="center"/>
              <w:rPr>
                <w:color w:val="000000"/>
                <w:sz w:val="18"/>
                <w:szCs w:val="18"/>
              </w:rPr>
            </w:pPr>
            <w:r w:rsidRPr="00C362DA">
              <w:rPr>
                <w:color w:val="000000"/>
                <w:sz w:val="18"/>
                <w:szCs w:val="18"/>
              </w:rPr>
              <w:t>28,94</w:t>
            </w:r>
          </w:p>
        </w:tc>
        <w:tc>
          <w:tcPr>
            <w:tcW w:w="0" w:type="auto"/>
            <w:tcBorders>
              <w:top w:val="nil"/>
              <w:left w:val="nil"/>
              <w:bottom w:val="single" w:sz="4" w:space="0" w:color="auto"/>
              <w:right w:val="single" w:sz="4" w:space="0" w:color="auto"/>
            </w:tcBorders>
            <w:vAlign w:val="center"/>
            <w:hideMark/>
          </w:tcPr>
          <w:p w14:paraId="0D439CF5"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75E92A2F"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0D043C59"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768BCBC4"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6C150933"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7E0ED20D"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199D258D"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3CB64A32"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38492DF1"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6A743EDB"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089C3C44"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6CC0B4F9"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37EB9E1B"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651D5024"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30986938" w14:textId="77777777" w:rsidR="000056A1" w:rsidRPr="00C362DA" w:rsidRDefault="000056A1" w:rsidP="00EF4C9C">
            <w:pPr>
              <w:jc w:val="center"/>
              <w:rPr>
                <w:color w:val="000000"/>
                <w:sz w:val="18"/>
                <w:szCs w:val="18"/>
              </w:rPr>
            </w:pPr>
            <w:r w:rsidRPr="00C362DA">
              <w:rPr>
                <w:color w:val="000000"/>
                <w:sz w:val="18"/>
                <w:szCs w:val="18"/>
              </w:rPr>
              <w:t>26,78</w:t>
            </w:r>
          </w:p>
        </w:tc>
        <w:tc>
          <w:tcPr>
            <w:tcW w:w="0" w:type="auto"/>
            <w:tcBorders>
              <w:top w:val="nil"/>
              <w:left w:val="nil"/>
              <w:bottom w:val="single" w:sz="4" w:space="0" w:color="auto"/>
              <w:right w:val="single" w:sz="4" w:space="0" w:color="auto"/>
            </w:tcBorders>
            <w:vAlign w:val="center"/>
            <w:hideMark/>
          </w:tcPr>
          <w:p w14:paraId="620951A6" w14:textId="77777777" w:rsidR="000056A1" w:rsidRPr="00C362DA" w:rsidRDefault="000056A1" w:rsidP="00EF4C9C">
            <w:pPr>
              <w:jc w:val="center"/>
              <w:rPr>
                <w:color w:val="000000"/>
                <w:sz w:val="18"/>
                <w:szCs w:val="18"/>
              </w:rPr>
            </w:pPr>
            <w:r w:rsidRPr="00C362DA">
              <w:rPr>
                <w:color w:val="000000"/>
                <w:sz w:val="18"/>
                <w:szCs w:val="18"/>
              </w:rPr>
              <w:t>26,78</w:t>
            </w:r>
          </w:p>
        </w:tc>
      </w:tr>
      <w:tr w:rsidR="000056A1" w:rsidRPr="00C362DA" w14:paraId="19687A1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C21555C"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05D49413"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474154B9" w14:textId="77777777" w:rsidR="000056A1" w:rsidRPr="00C362DA" w:rsidRDefault="000056A1" w:rsidP="00EF4C9C">
            <w:pPr>
              <w:jc w:val="center"/>
              <w:rPr>
                <w:color w:val="000000"/>
                <w:sz w:val="18"/>
                <w:szCs w:val="18"/>
              </w:rPr>
            </w:pPr>
            <w:r w:rsidRPr="00C362DA">
              <w:rPr>
                <w:color w:val="000000"/>
                <w:sz w:val="18"/>
                <w:szCs w:val="18"/>
              </w:rPr>
              <w:t>34,97</w:t>
            </w:r>
          </w:p>
        </w:tc>
        <w:tc>
          <w:tcPr>
            <w:tcW w:w="0" w:type="auto"/>
            <w:tcBorders>
              <w:top w:val="nil"/>
              <w:left w:val="nil"/>
              <w:bottom w:val="single" w:sz="4" w:space="0" w:color="auto"/>
              <w:right w:val="single" w:sz="4" w:space="0" w:color="auto"/>
            </w:tcBorders>
            <w:vAlign w:val="center"/>
            <w:hideMark/>
          </w:tcPr>
          <w:p w14:paraId="305C2369" w14:textId="77777777" w:rsidR="000056A1" w:rsidRPr="00C362DA" w:rsidRDefault="000056A1" w:rsidP="00EF4C9C">
            <w:pPr>
              <w:jc w:val="center"/>
              <w:rPr>
                <w:color w:val="000000"/>
                <w:sz w:val="18"/>
                <w:szCs w:val="18"/>
              </w:rPr>
            </w:pPr>
            <w:r w:rsidRPr="00C362DA">
              <w:rPr>
                <w:color w:val="000000"/>
                <w:sz w:val="18"/>
                <w:szCs w:val="18"/>
              </w:rPr>
              <w:t>34,97</w:t>
            </w:r>
          </w:p>
        </w:tc>
        <w:tc>
          <w:tcPr>
            <w:tcW w:w="0" w:type="auto"/>
            <w:tcBorders>
              <w:top w:val="nil"/>
              <w:left w:val="nil"/>
              <w:bottom w:val="single" w:sz="4" w:space="0" w:color="auto"/>
              <w:right w:val="single" w:sz="4" w:space="0" w:color="auto"/>
            </w:tcBorders>
            <w:vAlign w:val="center"/>
            <w:hideMark/>
          </w:tcPr>
          <w:p w14:paraId="59C743B1" w14:textId="77777777" w:rsidR="000056A1" w:rsidRPr="00C362DA" w:rsidRDefault="000056A1" w:rsidP="00EF4C9C">
            <w:pPr>
              <w:jc w:val="center"/>
              <w:rPr>
                <w:color w:val="000000"/>
                <w:sz w:val="18"/>
                <w:szCs w:val="18"/>
              </w:rPr>
            </w:pPr>
            <w:r w:rsidRPr="00C362DA">
              <w:rPr>
                <w:color w:val="000000"/>
                <w:sz w:val="18"/>
                <w:szCs w:val="18"/>
              </w:rPr>
              <w:t>32,37</w:t>
            </w:r>
          </w:p>
        </w:tc>
        <w:tc>
          <w:tcPr>
            <w:tcW w:w="0" w:type="auto"/>
            <w:tcBorders>
              <w:top w:val="nil"/>
              <w:left w:val="nil"/>
              <w:bottom w:val="single" w:sz="4" w:space="0" w:color="auto"/>
              <w:right w:val="single" w:sz="4" w:space="0" w:color="auto"/>
            </w:tcBorders>
            <w:vAlign w:val="center"/>
            <w:hideMark/>
          </w:tcPr>
          <w:p w14:paraId="4C7CC141"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690EC04A"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75F3C360"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239B3AAE"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1526E1FB"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0FB81994"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24B9E981"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0B3FD02F"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2A225824"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029C3858"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3E2A4496"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7696064F"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747CF10B"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78382602" w14:textId="77777777" w:rsidR="000056A1" w:rsidRPr="00C362DA" w:rsidRDefault="000056A1" w:rsidP="00EF4C9C">
            <w:pPr>
              <w:jc w:val="center"/>
              <w:rPr>
                <w:color w:val="000000"/>
                <w:sz w:val="18"/>
                <w:szCs w:val="18"/>
              </w:rPr>
            </w:pPr>
            <w:r w:rsidRPr="00C362DA">
              <w:rPr>
                <w:color w:val="000000"/>
                <w:sz w:val="18"/>
                <w:szCs w:val="18"/>
              </w:rPr>
              <w:t>32,36</w:t>
            </w:r>
          </w:p>
        </w:tc>
        <w:tc>
          <w:tcPr>
            <w:tcW w:w="0" w:type="auto"/>
            <w:tcBorders>
              <w:top w:val="nil"/>
              <w:left w:val="nil"/>
              <w:bottom w:val="single" w:sz="4" w:space="0" w:color="auto"/>
              <w:right w:val="single" w:sz="4" w:space="0" w:color="auto"/>
            </w:tcBorders>
            <w:vAlign w:val="center"/>
            <w:hideMark/>
          </w:tcPr>
          <w:p w14:paraId="1D17140A" w14:textId="77777777" w:rsidR="000056A1" w:rsidRPr="00C362DA" w:rsidRDefault="000056A1" w:rsidP="00EF4C9C">
            <w:pPr>
              <w:jc w:val="center"/>
              <w:rPr>
                <w:color w:val="000000"/>
                <w:sz w:val="18"/>
                <w:szCs w:val="18"/>
              </w:rPr>
            </w:pPr>
            <w:r w:rsidRPr="00C362DA">
              <w:rPr>
                <w:color w:val="000000"/>
                <w:sz w:val="18"/>
                <w:szCs w:val="18"/>
              </w:rPr>
              <w:t>32,36</w:t>
            </w:r>
          </w:p>
        </w:tc>
      </w:tr>
      <w:tr w:rsidR="000056A1" w:rsidRPr="00C362DA" w14:paraId="2CCCF3C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82139AB"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0DAE497D"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245F741" w14:textId="77777777" w:rsidR="000056A1" w:rsidRPr="00C362DA" w:rsidRDefault="000056A1" w:rsidP="00EF4C9C">
            <w:pPr>
              <w:jc w:val="center"/>
              <w:rPr>
                <w:color w:val="000000"/>
                <w:sz w:val="18"/>
                <w:szCs w:val="18"/>
              </w:rPr>
            </w:pPr>
            <w:r w:rsidRPr="00C362DA">
              <w:rPr>
                <w:color w:val="000000"/>
                <w:sz w:val="18"/>
                <w:szCs w:val="18"/>
              </w:rPr>
              <w:t>169,1</w:t>
            </w:r>
          </w:p>
        </w:tc>
        <w:tc>
          <w:tcPr>
            <w:tcW w:w="0" w:type="auto"/>
            <w:tcBorders>
              <w:top w:val="nil"/>
              <w:left w:val="nil"/>
              <w:bottom w:val="single" w:sz="4" w:space="0" w:color="auto"/>
              <w:right w:val="single" w:sz="4" w:space="0" w:color="auto"/>
            </w:tcBorders>
            <w:vAlign w:val="center"/>
            <w:hideMark/>
          </w:tcPr>
          <w:p w14:paraId="012B7752" w14:textId="77777777" w:rsidR="000056A1" w:rsidRPr="00C362DA" w:rsidRDefault="000056A1" w:rsidP="00EF4C9C">
            <w:pPr>
              <w:jc w:val="center"/>
              <w:rPr>
                <w:color w:val="000000"/>
                <w:sz w:val="18"/>
                <w:szCs w:val="18"/>
              </w:rPr>
            </w:pPr>
            <w:r w:rsidRPr="00C362DA">
              <w:rPr>
                <w:color w:val="000000"/>
                <w:sz w:val="18"/>
                <w:szCs w:val="18"/>
              </w:rPr>
              <w:t>169,1</w:t>
            </w:r>
          </w:p>
        </w:tc>
        <w:tc>
          <w:tcPr>
            <w:tcW w:w="0" w:type="auto"/>
            <w:tcBorders>
              <w:top w:val="nil"/>
              <w:left w:val="nil"/>
              <w:bottom w:val="single" w:sz="4" w:space="0" w:color="auto"/>
              <w:right w:val="single" w:sz="4" w:space="0" w:color="auto"/>
            </w:tcBorders>
            <w:vAlign w:val="center"/>
            <w:hideMark/>
          </w:tcPr>
          <w:p w14:paraId="7B8D3E41"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49A500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EFD110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D84314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3647AC4"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0C68D9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C32B24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FEDE7C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4E23D2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651A66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56AEE4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24400A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5DA890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BC76A0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C3C110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766C62A"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085BEE5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DB0EDD0"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17A01A35"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41A2E54"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B704CDF"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E41C056"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B7C550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BD5857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96EF7DC"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127788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6247C96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7075A8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027C82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4135558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6201203"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75FC66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049F6B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08A99E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03F217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0F2AAD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1890DC30" w14:textId="77777777" w:rsidR="000056A1" w:rsidRPr="00C362DA" w:rsidRDefault="000056A1" w:rsidP="00EF4C9C">
            <w:pPr>
              <w:jc w:val="center"/>
              <w:rPr>
                <w:color w:val="000000"/>
                <w:sz w:val="18"/>
                <w:szCs w:val="18"/>
              </w:rPr>
            </w:pPr>
            <w:r w:rsidRPr="00C362DA">
              <w:rPr>
                <w:color w:val="000000"/>
                <w:sz w:val="18"/>
                <w:szCs w:val="18"/>
              </w:rPr>
              <w:t>0,01</w:t>
            </w:r>
          </w:p>
        </w:tc>
      </w:tr>
      <w:tr w:rsidR="000056A1" w:rsidRPr="00C362DA" w14:paraId="227F720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9D41FDB"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69D6E5A1"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74343FD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382A3C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5D0EBDF"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AF58BC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900FD6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6055E2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F92DC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05DBC3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70AD8DB"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62E370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601EFD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35B055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5E7B1B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499A9A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0E1BE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65205A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3B088A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676469B"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7C8A4BE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E46B949" w14:textId="77777777" w:rsidR="000056A1" w:rsidRPr="00C362DA" w:rsidRDefault="000056A1" w:rsidP="00EF4C9C">
            <w:pPr>
              <w:jc w:val="left"/>
              <w:rPr>
                <w:b/>
                <w:bCs/>
                <w:color w:val="000000"/>
                <w:sz w:val="18"/>
                <w:szCs w:val="18"/>
              </w:rPr>
            </w:pPr>
            <w:r w:rsidRPr="00C362DA">
              <w:rPr>
                <w:b/>
                <w:bCs/>
                <w:color w:val="000000"/>
                <w:sz w:val="18"/>
                <w:szCs w:val="18"/>
              </w:rPr>
              <w:t>Котельная №15 (с. Вал)</w:t>
            </w:r>
          </w:p>
        </w:tc>
        <w:tc>
          <w:tcPr>
            <w:tcW w:w="0" w:type="auto"/>
            <w:tcBorders>
              <w:top w:val="nil"/>
              <w:left w:val="nil"/>
              <w:bottom w:val="single" w:sz="4" w:space="0" w:color="auto"/>
              <w:right w:val="single" w:sz="4" w:space="0" w:color="auto"/>
            </w:tcBorders>
            <w:vAlign w:val="center"/>
            <w:hideMark/>
          </w:tcPr>
          <w:p w14:paraId="4A3EDC3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8931AB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E75F96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EED294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B563CD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66839E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78319A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B7D073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68AD57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72C4C8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9810BD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6B042C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FE6F9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60B962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58CF72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BF2F6A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2ED29D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F6A769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2547146"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0A9697E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08F46C5"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739AE09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7A6BF59" w14:textId="77777777" w:rsidR="000056A1" w:rsidRPr="00C362DA" w:rsidRDefault="000056A1" w:rsidP="00EF4C9C">
            <w:pPr>
              <w:jc w:val="center"/>
              <w:rPr>
                <w:color w:val="000000"/>
                <w:sz w:val="18"/>
                <w:szCs w:val="18"/>
              </w:rPr>
            </w:pPr>
            <w:r w:rsidRPr="00C362DA">
              <w:rPr>
                <w:color w:val="000000"/>
                <w:sz w:val="18"/>
                <w:szCs w:val="18"/>
              </w:rPr>
              <w:t>5 384,84</w:t>
            </w:r>
          </w:p>
        </w:tc>
        <w:tc>
          <w:tcPr>
            <w:tcW w:w="0" w:type="auto"/>
            <w:tcBorders>
              <w:top w:val="nil"/>
              <w:left w:val="nil"/>
              <w:bottom w:val="single" w:sz="4" w:space="0" w:color="auto"/>
              <w:right w:val="single" w:sz="4" w:space="0" w:color="auto"/>
            </w:tcBorders>
            <w:vAlign w:val="center"/>
            <w:hideMark/>
          </w:tcPr>
          <w:p w14:paraId="73077FB0" w14:textId="77777777" w:rsidR="000056A1" w:rsidRPr="00C362DA" w:rsidRDefault="000056A1" w:rsidP="00EF4C9C">
            <w:pPr>
              <w:jc w:val="center"/>
              <w:rPr>
                <w:color w:val="000000"/>
                <w:sz w:val="18"/>
                <w:szCs w:val="18"/>
              </w:rPr>
            </w:pPr>
            <w:r w:rsidRPr="00C362DA">
              <w:rPr>
                <w:color w:val="000000"/>
                <w:sz w:val="18"/>
                <w:szCs w:val="18"/>
              </w:rPr>
              <w:t>5 384,84</w:t>
            </w:r>
          </w:p>
        </w:tc>
        <w:tc>
          <w:tcPr>
            <w:tcW w:w="0" w:type="auto"/>
            <w:tcBorders>
              <w:top w:val="nil"/>
              <w:left w:val="nil"/>
              <w:bottom w:val="single" w:sz="4" w:space="0" w:color="auto"/>
              <w:right w:val="single" w:sz="4" w:space="0" w:color="auto"/>
            </w:tcBorders>
            <w:vAlign w:val="center"/>
            <w:hideMark/>
          </w:tcPr>
          <w:p w14:paraId="01BA7249"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68BF0AFF"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0415C67D"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26C5877"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218AA9C5"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F9FAA8E"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0B5EE813"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2F9D640"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59D3BAD"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0C07414E"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0D60FE91"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D12C11D"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33875778"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6A335994"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4F006B71" w14:textId="77777777" w:rsidR="000056A1" w:rsidRPr="00C362DA" w:rsidRDefault="000056A1" w:rsidP="00EF4C9C">
            <w:pPr>
              <w:jc w:val="center"/>
              <w:rPr>
                <w:color w:val="000000"/>
                <w:sz w:val="18"/>
                <w:szCs w:val="18"/>
              </w:rPr>
            </w:pPr>
            <w:r w:rsidRPr="00C362DA">
              <w:rPr>
                <w:color w:val="000000"/>
                <w:sz w:val="18"/>
                <w:szCs w:val="18"/>
              </w:rPr>
              <w:t>5 667,96</w:t>
            </w:r>
          </w:p>
        </w:tc>
        <w:tc>
          <w:tcPr>
            <w:tcW w:w="0" w:type="auto"/>
            <w:tcBorders>
              <w:top w:val="nil"/>
              <w:left w:val="nil"/>
              <w:bottom w:val="single" w:sz="4" w:space="0" w:color="auto"/>
              <w:right w:val="single" w:sz="4" w:space="0" w:color="auto"/>
            </w:tcBorders>
            <w:vAlign w:val="center"/>
            <w:hideMark/>
          </w:tcPr>
          <w:p w14:paraId="5E269E5F" w14:textId="77777777" w:rsidR="000056A1" w:rsidRPr="00C362DA" w:rsidRDefault="000056A1" w:rsidP="00EF4C9C">
            <w:pPr>
              <w:jc w:val="center"/>
              <w:rPr>
                <w:color w:val="000000"/>
                <w:sz w:val="18"/>
                <w:szCs w:val="18"/>
              </w:rPr>
            </w:pPr>
            <w:r w:rsidRPr="00C362DA">
              <w:rPr>
                <w:color w:val="000000"/>
                <w:sz w:val="18"/>
                <w:szCs w:val="18"/>
              </w:rPr>
              <w:t>5 667,96</w:t>
            </w:r>
          </w:p>
        </w:tc>
      </w:tr>
      <w:tr w:rsidR="000056A1" w:rsidRPr="00C362DA" w14:paraId="5262442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4E4F2AC6"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4E28D94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02543FB" w14:textId="77777777" w:rsidR="000056A1" w:rsidRPr="00C362DA" w:rsidRDefault="000056A1" w:rsidP="00EF4C9C">
            <w:pPr>
              <w:jc w:val="center"/>
              <w:rPr>
                <w:color w:val="000000"/>
                <w:sz w:val="18"/>
                <w:szCs w:val="18"/>
              </w:rPr>
            </w:pPr>
            <w:r w:rsidRPr="00C362DA">
              <w:rPr>
                <w:color w:val="000000"/>
                <w:sz w:val="18"/>
                <w:szCs w:val="18"/>
              </w:rPr>
              <w:t>121,70</w:t>
            </w:r>
          </w:p>
        </w:tc>
        <w:tc>
          <w:tcPr>
            <w:tcW w:w="0" w:type="auto"/>
            <w:tcBorders>
              <w:top w:val="nil"/>
              <w:left w:val="nil"/>
              <w:bottom w:val="single" w:sz="4" w:space="0" w:color="auto"/>
              <w:right w:val="single" w:sz="4" w:space="0" w:color="auto"/>
            </w:tcBorders>
            <w:vAlign w:val="center"/>
            <w:hideMark/>
          </w:tcPr>
          <w:p w14:paraId="00ADA1F8" w14:textId="77777777" w:rsidR="000056A1" w:rsidRPr="00C362DA" w:rsidRDefault="000056A1" w:rsidP="00EF4C9C">
            <w:pPr>
              <w:jc w:val="center"/>
              <w:rPr>
                <w:color w:val="000000"/>
                <w:sz w:val="18"/>
                <w:szCs w:val="18"/>
              </w:rPr>
            </w:pPr>
            <w:r w:rsidRPr="00C362DA">
              <w:rPr>
                <w:color w:val="000000"/>
                <w:sz w:val="18"/>
                <w:szCs w:val="18"/>
              </w:rPr>
              <w:t>121,70</w:t>
            </w:r>
          </w:p>
        </w:tc>
        <w:tc>
          <w:tcPr>
            <w:tcW w:w="0" w:type="auto"/>
            <w:tcBorders>
              <w:top w:val="nil"/>
              <w:left w:val="nil"/>
              <w:bottom w:val="single" w:sz="4" w:space="0" w:color="auto"/>
              <w:right w:val="single" w:sz="4" w:space="0" w:color="auto"/>
            </w:tcBorders>
            <w:vAlign w:val="center"/>
            <w:hideMark/>
          </w:tcPr>
          <w:p w14:paraId="202B59E6"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3A2485E0"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2630C5FE"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38287ABD"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03F979DC"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14C48E31"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538FBA27"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4BE54787"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35F5EC52"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3677DD4E"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2F71D92C"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3DA52CAD"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04AFAB76"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625193B3"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6E9C1EF4" w14:textId="77777777" w:rsidR="000056A1" w:rsidRPr="00C362DA" w:rsidRDefault="000056A1" w:rsidP="00EF4C9C">
            <w:pPr>
              <w:jc w:val="center"/>
              <w:rPr>
                <w:color w:val="000000"/>
                <w:sz w:val="18"/>
                <w:szCs w:val="18"/>
              </w:rPr>
            </w:pPr>
            <w:r w:rsidRPr="00C362DA">
              <w:rPr>
                <w:color w:val="000000"/>
                <w:sz w:val="18"/>
                <w:szCs w:val="18"/>
              </w:rPr>
              <w:t>128,65</w:t>
            </w:r>
          </w:p>
        </w:tc>
        <w:tc>
          <w:tcPr>
            <w:tcW w:w="0" w:type="auto"/>
            <w:tcBorders>
              <w:top w:val="nil"/>
              <w:left w:val="nil"/>
              <w:bottom w:val="single" w:sz="4" w:space="0" w:color="auto"/>
              <w:right w:val="single" w:sz="4" w:space="0" w:color="auto"/>
            </w:tcBorders>
            <w:vAlign w:val="center"/>
            <w:hideMark/>
          </w:tcPr>
          <w:p w14:paraId="765C6A2D" w14:textId="77777777" w:rsidR="000056A1" w:rsidRPr="00C362DA" w:rsidRDefault="000056A1" w:rsidP="00EF4C9C">
            <w:pPr>
              <w:jc w:val="center"/>
              <w:rPr>
                <w:color w:val="000000"/>
                <w:sz w:val="18"/>
                <w:szCs w:val="18"/>
              </w:rPr>
            </w:pPr>
            <w:r w:rsidRPr="00C362DA">
              <w:rPr>
                <w:color w:val="000000"/>
                <w:sz w:val="18"/>
                <w:szCs w:val="18"/>
              </w:rPr>
              <w:t>128,65</w:t>
            </w:r>
          </w:p>
        </w:tc>
      </w:tr>
      <w:tr w:rsidR="000056A1" w:rsidRPr="00C362DA" w14:paraId="41AF1C0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EDD2CC4"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260B0F3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15319FB" w14:textId="77777777" w:rsidR="000056A1" w:rsidRPr="00C362DA" w:rsidRDefault="000056A1" w:rsidP="00EF4C9C">
            <w:pPr>
              <w:jc w:val="center"/>
              <w:rPr>
                <w:color w:val="000000"/>
                <w:sz w:val="18"/>
                <w:szCs w:val="18"/>
              </w:rPr>
            </w:pPr>
            <w:r w:rsidRPr="00C362DA">
              <w:rPr>
                <w:color w:val="000000"/>
                <w:sz w:val="18"/>
                <w:szCs w:val="18"/>
              </w:rPr>
              <w:t>5 263,15</w:t>
            </w:r>
          </w:p>
        </w:tc>
        <w:tc>
          <w:tcPr>
            <w:tcW w:w="0" w:type="auto"/>
            <w:tcBorders>
              <w:top w:val="nil"/>
              <w:left w:val="nil"/>
              <w:bottom w:val="single" w:sz="4" w:space="0" w:color="auto"/>
              <w:right w:val="single" w:sz="4" w:space="0" w:color="auto"/>
            </w:tcBorders>
            <w:vAlign w:val="center"/>
            <w:hideMark/>
          </w:tcPr>
          <w:p w14:paraId="3C186EBA" w14:textId="77777777" w:rsidR="000056A1" w:rsidRPr="00C362DA" w:rsidRDefault="000056A1" w:rsidP="00EF4C9C">
            <w:pPr>
              <w:jc w:val="center"/>
              <w:rPr>
                <w:color w:val="000000"/>
                <w:sz w:val="18"/>
                <w:szCs w:val="18"/>
              </w:rPr>
            </w:pPr>
            <w:r w:rsidRPr="00C362DA">
              <w:rPr>
                <w:color w:val="000000"/>
                <w:sz w:val="18"/>
                <w:szCs w:val="18"/>
              </w:rPr>
              <w:t>5 263,15</w:t>
            </w:r>
          </w:p>
        </w:tc>
        <w:tc>
          <w:tcPr>
            <w:tcW w:w="0" w:type="auto"/>
            <w:tcBorders>
              <w:top w:val="nil"/>
              <w:left w:val="nil"/>
              <w:bottom w:val="single" w:sz="4" w:space="0" w:color="auto"/>
              <w:right w:val="single" w:sz="4" w:space="0" w:color="auto"/>
            </w:tcBorders>
            <w:vAlign w:val="center"/>
            <w:hideMark/>
          </w:tcPr>
          <w:p w14:paraId="105CA66C"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4D693056"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5770286F"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04CC1853"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24CDCE25"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066A1871"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2F3866F7"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21D2E940"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334AF5B9"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5DC179E5"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626E2F2A"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38144A74"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7D792911"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2C2964B7"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4B099DEA" w14:textId="77777777" w:rsidR="000056A1" w:rsidRPr="00C362DA" w:rsidRDefault="000056A1" w:rsidP="00EF4C9C">
            <w:pPr>
              <w:jc w:val="center"/>
              <w:rPr>
                <w:color w:val="000000"/>
                <w:sz w:val="18"/>
                <w:szCs w:val="18"/>
              </w:rPr>
            </w:pPr>
            <w:r w:rsidRPr="00C362DA">
              <w:rPr>
                <w:color w:val="000000"/>
                <w:sz w:val="18"/>
                <w:szCs w:val="18"/>
              </w:rPr>
              <w:t>5 539,31</w:t>
            </w:r>
          </w:p>
        </w:tc>
        <w:tc>
          <w:tcPr>
            <w:tcW w:w="0" w:type="auto"/>
            <w:tcBorders>
              <w:top w:val="nil"/>
              <w:left w:val="nil"/>
              <w:bottom w:val="single" w:sz="4" w:space="0" w:color="auto"/>
              <w:right w:val="single" w:sz="4" w:space="0" w:color="auto"/>
            </w:tcBorders>
            <w:vAlign w:val="center"/>
            <w:hideMark/>
          </w:tcPr>
          <w:p w14:paraId="4AFC0741" w14:textId="77777777" w:rsidR="000056A1" w:rsidRPr="00C362DA" w:rsidRDefault="000056A1" w:rsidP="00EF4C9C">
            <w:pPr>
              <w:jc w:val="center"/>
              <w:rPr>
                <w:color w:val="000000"/>
                <w:sz w:val="18"/>
                <w:szCs w:val="18"/>
              </w:rPr>
            </w:pPr>
            <w:r w:rsidRPr="00C362DA">
              <w:rPr>
                <w:color w:val="000000"/>
                <w:sz w:val="18"/>
                <w:szCs w:val="18"/>
              </w:rPr>
              <w:t>5 539,31</w:t>
            </w:r>
          </w:p>
        </w:tc>
      </w:tr>
      <w:tr w:rsidR="000056A1" w:rsidRPr="00C362DA" w14:paraId="5BB60AB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5D258EE"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21AAAB5B"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B7C9681" w14:textId="77777777" w:rsidR="000056A1" w:rsidRPr="00C362DA" w:rsidRDefault="000056A1" w:rsidP="00EF4C9C">
            <w:pPr>
              <w:jc w:val="center"/>
              <w:rPr>
                <w:color w:val="000000"/>
                <w:sz w:val="18"/>
                <w:szCs w:val="18"/>
              </w:rPr>
            </w:pPr>
            <w:r w:rsidRPr="00C362DA">
              <w:rPr>
                <w:color w:val="000000"/>
                <w:sz w:val="18"/>
                <w:szCs w:val="18"/>
              </w:rPr>
              <w:t>1 417,60</w:t>
            </w:r>
          </w:p>
        </w:tc>
        <w:tc>
          <w:tcPr>
            <w:tcW w:w="0" w:type="auto"/>
            <w:tcBorders>
              <w:top w:val="nil"/>
              <w:left w:val="nil"/>
              <w:bottom w:val="single" w:sz="4" w:space="0" w:color="auto"/>
              <w:right w:val="single" w:sz="4" w:space="0" w:color="auto"/>
            </w:tcBorders>
            <w:vAlign w:val="center"/>
            <w:hideMark/>
          </w:tcPr>
          <w:p w14:paraId="65A6A189" w14:textId="77777777" w:rsidR="000056A1" w:rsidRPr="00C362DA" w:rsidRDefault="000056A1" w:rsidP="00EF4C9C">
            <w:pPr>
              <w:jc w:val="center"/>
              <w:rPr>
                <w:color w:val="000000"/>
                <w:sz w:val="18"/>
                <w:szCs w:val="18"/>
              </w:rPr>
            </w:pPr>
            <w:r w:rsidRPr="00C362DA">
              <w:rPr>
                <w:color w:val="000000"/>
                <w:sz w:val="18"/>
                <w:szCs w:val="18"/>
              </w:rPr>
              <w:t>1 417,60</w:t>
            </w:r>
          </w:p>
        </w:tc>
        <w:tc>
          <w:tcPr>
            <w:tcW w:w="0" w:type="auto"/>
            <w:tcBorders>
              <w:top w:val="nil"/>
              <w:left w:val="nil"/>
              <w:bottom w:val="single" w:sz="4" w:space="0" w:color="auto"/>
              <w:right w:val="single" w:sz="4" w:space="0" w:color="auto"/>
            </w:tcBorders>
            <w:vAlign w:val="center"/>
            <w:hideMark/>
          </w:tcPr>
          <w:p w14:paraId="448FFA55"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6283687E"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664C8CE7"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21C65FAC"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52511696"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0BDC4ED0"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1DC83EA2"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261781C1"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6ED985BA"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29EC2EC0"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64CA5117"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4095DB4A"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500A69FE"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3A911362"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6AA175D5" w14:textId="77777777" w:rsidR="000056A1" w:rsidRPr="00C362DA" w:rsidRDefault="000056A1" w:rsidP="00EF4C9C">
            <w:pPr>
              <w:jc w:val="center"/>
              <w:rPr>
                <w:color w:val="000000"/>
                <w:sz w:val="18"/>
                <w:szCs w:val="18"/>
              </w:rPr>
            </w:pPr>
            <w:r w:rsidRPr="00C362DA">
              <w:rPr>
                <w:color w:val="000000"/>
                <w:sz w:val="18"/>
                <w:szCs w:val="18"/>
              </w:rPr>
              <w:t>1 539,30</w:t>
            </w:r>
          </w:p>
        </w:tc>
        <w:tc>
          <w:tcPr>
            <w:tcW w:w="0" w:type="auto"/>
            <w:tcBorders>
              <w:top w:val="nil"/>
              <w:left w:val="nil"/>
              <w:bottom w:val="single" w:sz="4" w:space="0" w:color="auto"/>
              <w:right w:val="single" w:sz="4" w:space="0" w:color="auto"/>
            </w:tcBorders>
            <w:vAlign w:val="center"/>
            <w:hideMark/>
          </w:tcPr>
          <w:p w14:paraId="4F326769" w14:textId="77777777" w:rsidR="000056A1" w:rsidRPr="00C362DA" w:rsidRDefault="000056A1" w:rsidP="00EF4C9C">
            <w:pPr>
              <w:jc w:val="center"/>
              <w:rPr>
                <w:color w:val="000000"/>
                <w:sz w:val="18"/>
                <w:szCs w:val="18"/>
              </w:rPr>
            </w:pPr>
            <w:r w:rsidRPr="00C362DA">
              <w:rPr>
                <w:color w:val="000000"/>
                <w:sz w:val="18"/>
                <w:szCs w:val="18"/>
              </w:rPr>
              <w:t>1 539,30</w:t>
            </w:r>
          </w:p>
        </w:tc>
      </w:tr>
      <w:tr w:rsidR="000056A1" w:rsidRPr="00C362DA" w14:paraId="3429597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1C64467"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5E3B248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DF4DAF5" w14:textId="77777777" w:rsidR="000056A1" w:rsidRPr="00C362DA" w:rsidRDefault="000056A1" w:rsidP="00EF4C9C">
            <w:pPr>
              <w:jc w:val="center"/>
              <w:rPr>
                <w:color w:val="000000"/>
                <w:sz w:val="18"/>
                <w:szCs w:val="18"/>
              </w:rPr>
            </w:pPr>
            <w:r w:rsidRPr="00C362DA">
              <w:rPr>
                <w:color w:val="000000"/>
                <w:sz w:val="18"/>
                <w:szCs w:val="18"/>
              </w:rPr>
              <w:t>3 845,55</w:t>
            </w:r>
          </w:p>
        </w:tc>
        <w:tc>
          <w:tcPr>
            <w:tcW w:w="0" w:type="auto"/>
            <w:tcBorders>
              <w:top w:val="nil"/>
              <w:left w:val="nil"/>
              <w:bottom w:val="single" w:sz="4" w:space="0" w:color="auto"/>
              <w:right w:val="single" w:sz="4" w:space="0" w:color="auto"/>
            </w:tcBorders>
            <w:vAlign w:val="center"/>
            <w:hideMark/>
          </w:tcPr>
          <w:p w14:paraId="5580BE45" w14:textId="77777777" w:rsidR="000056A1" w:rsidRPr="00C362DA" w:rsidRDefault="000056A1" w:rsidP="00EF4C9C">
            <w:pPr>
              <w:jc w:val="center"/>
              <w:rPr>
                <w:color w:val="000000"/>
                <w:sz w:val="18"/>
                <w:szCs w:val="18"/>
              </w:rPr>
            </w:pPr>
            <w:r w:rsidRPr="00C362DA">
              <w:rPr>
                <w:color w:val="000000"/>
                <w:sz w:val="18"/>
                <w:szCs w:val="18"/>
              </w:rPr>
              <w:t>3 845,55</w:t>
            </w:r>
          </w:p>
        </w:tc>
        <w:tc>
          <w:tcPr>
            <w:tcW w:w="0" w:type="auto"/>
            <w:tcBorders>
              <w:top w:val="nil"/>
              <w:left w:val="nil"/>
              <w:bottom w:val="single" w:sz="4" w:space="0" w:color="auto"/>
              <w:right w:val="single" w:sz="4" w:space="0" w:color="auto"/>
            </w:tcBorders>
            <w:vAlign w:val="center"/>
            <w:hideMark/>
          </w:tcPr>
          <w:p w14:paraId="47105208"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5827C523"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08C2AD74"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2F84F789"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1B1905AF"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29FBC5EB"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3AE49CD1"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6F60CC99"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6F95FF24"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686A0821"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46C6C429"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5260417E"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51BD6E7E"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6B44AAF1"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445ED138" w14:textId="77777777" w:rsidR="000056A1" w:rsidRPr="00C362DA" w:rsidRDefault="000056A1" w:rsidP="00EF4C9C">
            <w:pPr>
              <w:jc w:val="center"/>
              <w:rPr>
                <w:color w:val="000000"/>
                <w:sz w:val="18"/>
                <w:szCs w:val="18"/>
              </w:rPr>
            </w:pPr>
            <w:r w:rsidRPr="00C362DA">
              <w:rPr>
                <w:color w:val="000000"/>
                <w:sz w:val="18"/>
                <w:szCs w:val="18"/>
              </w:rPr>
              <w:t>4 000,01</w:t>
            </w:r>
          </w:p>
        </w:tc>
        <w:tc>
          <w:tcPr>
            <w:tcW w:w="0" w:type="auto"/>
            <w:tcBorders>
              <w:top w:val="nil"/>
              <w:left w:val="nil"/>
              <w:bottom w:val="single" w:sz="4" w:space="0" w:color="auto"/>
              <w:right w:val="single" w:sz="4" w:space="0" w:color="auto"/>
            </w:tcBorders>
            <w:vAlign w:val="center"/>
            <w:hideMark/>
          </w:tcPr>
          <w:p w14:paraId="048D19F4" w14:textId="77777777" w:rsidR="000056A1" w:rsidRPr="00C362DA" w:rsidRDefault="000056A1" w:rsidP="00EF4C9C">
            <w:pPr>
              <w:jc w:val="center"/>
              <w:rPr>
                <w:color w:val="000000"/>
                <w:sz w:val="18"/>
                <w:szCs w:val="18"/>
              </w:rPr>
            </w:pPr>
            <w:r w:rsidRPr="00C362DA">
              <w:rPr>
                <w:color w:val="000000"/>
                <w:sz w:val="18"/>
                <w:szCs w:val="18"/>
              </w:rPr>
              <w:t>4 000,01</w:t>
            </w:r>
          </w:p>
        </w:tc>
      </w:tr>
      <w:tr w:rsidR="000056A1" w:rsidRPr="00C362DA" w14:paraId="3C50FD5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15B04ED"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0BD8BCE3"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4D2FA34" w14:textId="77777777" w:rsidR="000056A1" w:rsidRPr="00C362DA" w:rsidRDefault="000056A1" w:rsidP="00EF4C9C">
            <w:pPr>
              <w:jc w:val="center"/>
              <w:rPr>
                <w:color w:val="000000"/>
                <w:sz w:val="18"/>
                <w:szCs w:val="18"/>
              </w:rPr>
            </w:pPr>
            <w:r w:rsidRPr="00C362DA">
              <w:rPr>
                <w:color w:val="000000"/>
                <w:sz w:val="18"/>
                <w:szCs w:val="18"/>
              </w:rPr>
              <w:t>771,20</w:t>
            </w:r>
          </w:p>
        </w:tc>
        <w:tc>
          <w:tcPr>
            <w:tcW w:w="0" w:type="auto"/>
            <w:tcBorders>
              <w:top w:val="nil"/>
              <w:left w:val="nil"/>
              <w:bottom w:val="single" w:sz="4" w:space="0" w:color="auto"/>
              <w:right w:val="single" w:sz="4" w:space="0" w:color="auto"/>
            </w:tcBorders>
            <w:vAlign w:val="center"/>
            <w:hideMark/>
          </w:tcPr>
          <w:p w14:paraId="7CD55708" w14:textId="77777777" w:rsidR="000056A1" w:rsidRPr="00C362DA" w:rsidRDefault="000056A1" w:rsidP="00EF4C9C">
            <w:pPr>
              <w:jc w:val="center"/>
              <w:rPr>
                <w:color w:val="000000"/>
                <w:sz w:val="18"/>
                <w:szCs w:val="18"/>
              </w:rPr>
            </w:pPr>
            <w:r w:rsidRPr="00C362DA">
              <w:rPr>
                <w:color w:val="000000"/>
                <w:sz w:val="18"/>
                <w:szCs w:val="18"/>
              </w:rPr>
              <w:t>771,20</w:t>
            </w:r>
          </w:p>
        </w:tc>
        <w:tc>
          <w:tcPr>
            <w:tcW w:w="0" w:type="auto"/>
            <w:tcBorders>
              <w:top w:val="nil"/>
              <w:left w:val="nil"/>
              <w:bottom w:val="single" w:sz="4" w:space="0" w:color="auto"/>
              <w:right w:val="single" w:sz="4" w:space="0" w:color="auto"/>
            </w:tcBorders>
            <w:vAlign w:val="center"/>
            <w:hideMark/>
          </w:tcPr>
          <w:p w14:paraId="1F78CC50"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7842DD05"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3825FF5B"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24C20753"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429FB6A5"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042EBA54"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0FAEC897"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3F51F271"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45CEAB9F"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249AD30C"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629F367E"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10FA7663"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739C7C0B"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554FA828"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6BF2F19A" w14:textId="77777777" w:rsidR="000056A1" w:rsidRPr="00C362DA" w:rsidRDefault="000056A1" w:rsidP="00EF4C9C">
            <w:pPr>
              <w:jc w:val="center"/>
              <w:rPr>
                <w:color w:val="000000"/>
                <w:sz w:val="18"/>
                <w:szCs w:val="18"/>
              </w:rPr>
            </w:pPr>
            <w:r w:rsidRPr="00C362DA">
              <w:rPr>
                <w:color w:val="000000"/>
                <w:sz w:val="18"/>
                <w:szCs w:val="18"/>
              </w:rPr>
              <w:t>729,26</w:t>
            </w:r>
          </w:p>
        </w:tc>
        <w:tc>
          <w:tcPr>
            <w:tcW w:w="0" w:type="auto"/>
            <w:tcBorders>
              <w:top w:val="nil"/>
              <w:left w:val="nil"/>
              <w:bottom w:val="single" w:sz="4" w:space="0" w:color="auto"/>
              <w:right w:val="single" w:sz="4" w:space="0" w:color="auto"/>
            </w:tcBorders>
            <w:vAlign w:val="center"/>
            <w:hideMark/>
          </w:tcPr>
          <w:p w14:paraId="622B9070" w14:textId="77777777" w:rsidR="000056A1" w:rsidRPr="00C362DA" w:rsidRDefault="000056A1" w:rsidP="00EF4C9C">
            <w:pPr>
              <w:jc w:val="center"/>
              <w:rPr>
                <w:color w:val="000000"/>
                <w:sz w:val="18"/>
                <w:szCs w:val="18"/>
              </w:rPr>
            </w:pPr>
            <w:r w:rsidRPr="00C362DA">
              <w:rPr>
                <w:color w:val="000000"/>
                <w:sz w:val="18"/>
                <w:szCs w:val="18"/>
              </w:rPr>
              <w:t>729,26</w:t>
            </w:r>
          </w:p>
        </w:tc>
      </w:tr>
      <w:tr w:rsidR="000056A1" w:rsidRPr="00C362DA" w14:paraId="22E5A094"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A12E418"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11C53421"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556D8D6F" w14:textId="77777777" w:rsidR="000056A1" w:rsidRPr="00C362DA" w:rsidRDefault="000056A1" w:rsidP="00EF4C9C">
            <w:pPr>
              <w:jc w:val="center"/>
              <w:rPr>
                <w:color w:val="000000"/>
                <w:sz w:val="18"/>
                <w:szCs w:val="18"/>
              </w:rPr>
            </w:pPr>
            <w:r w:rsidRPr="00C362DA">
              <w:rPr>
                <w:color w:val="000000"/>
                <w:sz w:val="18"/>
                <w:szCs w:val="18"/>
              </w:rPr>
              <w:t>938,20</w:t>
            </w:r>
          </w:p>
        </w:tc>
        <w:tc>
          <w:tcPr>
            <w:tcW w:w="0" w:type="auto"/>
            <w:tcBorders>
              <w:top w:val="nil"/>
              <w:left w:val="nil"/>
              <w:bottom w:val="single" w:sz="4" w:space="0" w:color="auto"/>
              <w:right w:val="single" w:sz="4" w:space="0" w:color="auto"/>
            </w:tcBorders>
            <w:vAlign w:val="center"/>
            <w:hideMark/>
          </w:tcPr>
          <w:p w14:paraId="66D7C50C" w14:textId="77777777" w:rsidR="000056A1" w:rsidRPr="00C362DA" w:rsidRDefault="000056A1" w:rsidP="00EF4C9C">
            <w:pPr>
              <w:jc w:val="center"/>
              <w:rPr>
                <w:color w:val="000000"/>
                <w:sz w:val="18"/>
                <w:szCs w:val="18"/>
              </w:rPr>
            </w:pPr>
            <w:r w:rsidRPr="00C362DA">
              <w:rPr>
                <w:color w:val="000000"/>
                <w:sz w:val="18"/>
                <w:szCs w:val="18"/>
              </w:rPr>
              <w:t>938,20</w:t>
            </w:r>
          </w:p>
        </w:tc>
        <w:tc>
          <w:tcPr>
            <w:tcW w:w="0" w:type="auto"/>
            <w:tcBorders>
              <w:top w:val="nil"/>
              <w:left w:val="nil"/>
              <w:bottom w:val="single" w:sz="4" w:space="0" w:color="auto"/>
              <w:right w:val="single" w:sz="4" w:space="0" w:color="auto"/>
            </w:tcBorders>
            <w:vAlign w:val="center"/>
            <w:hideMark/>
          </w:tcPr>
          <w:p w14:paraId="7EAF4282"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24977DAC"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62BD007B"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07C85617"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2B9B56F2"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01634A4D"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59260AEB"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237DB3E3"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286ADA97"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2650A581"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7EEA06BF"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7311D920"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0EC397B0"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009F068B"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6FCAC089" w14:textId="77777777" w:rsidR="000056A1" w:rsidRPr="00C362DA" w:rsidRDefault="000056A1" w:rsidP="00EF4C9C">
            <w:pPr>
              <w:jc w:val="center"/>
              <w:rPr>
                <w:color w:val="000000"/>
                <w:sz w:val="18"/>
                <w:szCs w:val="18"/>
              </w:rPr>
            </w:pPr>
            <w:r w:rsidRPr="00C362DA">
              <w:rPr>
                <w:color w:val="000000"/>
                <w:sz w:val="18"/>
                <w:szCs w:val="18"/>
              </w:rPr>
              <w:t>887,18</w:t>
            </w:r>
          </w:p>
        </w:tc>
        <w:tc>
          <w:tcPr>
            <w:tcW w:w="0" w:type="auto"/>
            <w:tcBorders>
              <w:top w:val="nil"/>
              <w:left w:val="nil"/>
              <w:bottom w:val="single" w:sz="4" w:space="0" w:color="auto"/>
              <w:right w:val="single" w:sz="4" w:space="0" w:color="auto"/>
            </w:tcBorders>
            <w:vAlign w:val="center"/>
            <w:hideMark/>
          </w:tcPr>
          <w:p w14:paraId="504930E5" w14:textId="77777777" w:rsidR="000056A1" w:rsidRPr="00C362DA" w:rsidRDefault="000056A1" w:rsidP="00EF4C9C">
            <w:pPr>
              <w:jc w:val="center"/>
              <w:rPr>
                <w:color w:val="000000"/>
                <w:sz w:val="18"/>
                <w:szCs w:val="18"/>
              </w:rPr>
            </w:pPr>
            <w:r w:rsidRPr="00C362DA">
              <w:rPr>
                <w:color w:val="000000"/>
                <w:sz w:val="18"/>
                <w:szCs w:val="18"/>
              </w:rPr>
              <w:t>887,18</w:t>
            </w:r>
          </w:p>
        </w:tc>
      </w:tr>
      <w:tr w:rsidR="000056A1" w:rsidRPr="00C362DA" w14:paraId="564E429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E4E0A02"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72E2CA10"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16EB1C4" w14:textId="77777777" w:rsidR="000056A1" w:rsidRPr="00C362DA" w:rsidRDefault="000056A1" w:rsidP="00EF4C9C">
            <w:pPr>
              <w:jc w:val="center"/>
              <w:rPr>
                <w:color w:val="000000"/>
                <w:sz w:val="18"/>
                <w:szCs w:val="18"/>
              </w:rPr>
            </w:pPr>
            <w:r w:rsidRPr="00C362DA">
              <w:rPr>
                <w:color w:val="000000"/>
                <w:sz w:val="18"/>
                <w:szCs w:val="18"/>
              </w:rPr>
              <w:t>174,2</w:t>
            </w:r>
          </w:p>
        </w:tc>
        <w:tc>
          <w:tcPr>
            <w:tcW w:w="0" w:type="auto"/>
            <w:tcBorders>
              <w:top w:val="nil"/>
              <w:left w:val="nil"/>
              <w:bottom w:val="single" w:sz="4" w:space="0" w:color="auto"/>
              <w:right w:val="single" w:sz="4" w:space="0" w:color="auto"/>
            </w:tcBorders>
            <w:vAlign w:val="center"/>
            <w:hideMark/>
          </w:tcPr>
          <w:p w14:paraId="0EA659B0" w14:textId="77777777" w:rsidR="000056A1" w:rsidRPr="00C362DA" w:rsidRDefault="000056A1" w:rsidP="00EF4C9C">
            <w:pPr>
              <w:jc w:val="center"/>
              <w:rPr>
                <w:color w:val="000000"/>
                <w:sz w:val="18"/>
                <w:szCs w:val="18"/>
              </w:rPr>
            </w:pPr>
            <w:r w:rsidRPr="00C362DA">
              <w:rPr>
                <w:color w:val="000000"/>
                <w:sz w:val="18"/>
                <w:szCs w:val="18"/>
              </w:rPr>
              <w:t>174,2</w:t>
            </w:r>
          </w:p>
        </w:tc>
        <w:tc>
          <w:tcPr>
            <w:tcW w:w="0" w:type="auto"/>
            <w:tcBorders>
              <w:top w:val="nil"/>
              <w:left w:val="nil"/>
              <w:bottom w:val="single" w:sz="4" w:space="0" w:color="auto"/>
              <w:right w:val="single" w:sz="4" w:space="0" w:color="auto"/>
            </w:tcBorders>
            <w:vAlign w:val="center"/>
            <w:hideMark/>
          </w:tcPr>
          <w:p w14:paraId="1ECB723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DEA16B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87735EE"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05C9E7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C38EFA2"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F4E0BF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02DF52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E22744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AD431A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9815CF6"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2D810E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060E197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5F4652A"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BD9E22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0C619EF"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6ADDB3F9"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02FC542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35E048F"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18E1AA08"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444C4B5"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7D3B1863"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F23767D"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6E85823B"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12E2160F"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06750469"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236E425"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1EDB3B88"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B878CF2"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7A37171F"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2E7F0017"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93347B3"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1F527399"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392978B1"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0707FC6A"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586B2761"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21D288E9" w14:textId="77777777" w:rsidR="000056A1" w:rsidRPr="00C362DA" w:rsidRDefault="000056A1" w:rsidP="00EF4C9C">
            <w:pPr>
              <w:jc w:val="center"/>
              <w:rPr>
                <w:color w:val="000000"/>
                <w:sz w:val="18"/>
                <w:szCs w:val="18"/>
              </w:rPr>
            </w:pPr>
            <w:r w:rsidRPr="00C362DA">
              <w:rPr>
                <w:color w:val="000000"/>
                <w:sz w:val="18"/>
                <w:szCs w:val="18"/>
              </w:rPr>
              <w:t>0,13</w:t>
            </w:r>
          </w:p>
        </w:tc>
        <w:tc>
          <w:tcPr>
            <w:tcW w:w="0" w:type="auto"/>
            <w:tcBorders>
              <w:top w:val="nil"/>
              <w:left w:val="nil"/>
              <w:bottom w:val="single" w:sz="4" w:space="0" w:color="auto"/>
              <w:right w:val="single" w:sz="4" w:space="0" w:color="auto"/>
            </w:tcBorders>
            <w:vAlign w:val="center"/>
            <w:hideMark/>
          </w:tcPr>
          <w:p w14:paraId="24DB0FDD" w14:textId="77777777" w:rsidR="000056A1" w:rsidRPr="00C362DA" w:rsidRDefault="000056A1" w:rsidP="00EF4C9C">
            <w:pPr>
              <w:jc w:val="center"/>
              <w:rPr>
                <w:color w:val="000000"/>
                <w:sz w:val="18"/>
                <w:szCs w:val="18"/>
              </w:rPr>
            </w:pPr>
            <w:r w:rsidRPr="00C362DA">
              <w:rPr>
                <w:color w:val="000000"/>
                <w:sz w:val="18"/>
                <w:szCs w:val="18"/>
              </w:rPr>
              <w:t>0,13</w:t>
            </w:r>
          </w:p>
        </w:tc>
      </w:tr>
      <w:tr w:rsidR="000056A1" w:rsidRPr="00C362DA" w14:paraId="261B40F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5340400"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578A4C91"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FA83BFA"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411D5D7"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B4561DC"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FC81D13"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B1027D0"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5D41C1A"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3546B423"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479805F"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43EBEA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62546D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F1C74A8"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1B45236"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DC29AC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DB90191"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D7DDB7D"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05A0CA5"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9A405A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1479F791" w14:textId="77777777" w:rsidR="000056A1" w:rsidRPr="00C362DA" w:rsidRDefault="000056A1" w:rsidP="00EF4C9C">
            <w:pPr>
              <w:jc w:val="center"/>
              <w:rPr>
                <w:color w:val="000000"/>
                <w:sz w:val="18"/>
                <w:szCs w:val="18"/>
              </w:rPr>
            </w:pPr>
            <w:r w:rsidRPr="00C362DA">
              <w:rPr>
                <w:color w:val="000000"/>
                <w:sz w:val="18"/>
                <w:szCs w:val="18"/>
              </w:rPr>
              <w:t>0,01</w:t>
            </w:r>
          </w:p>
        </w:tc>
      </w:tr>
      <w:tr w:rsidR="000056A1" w:rsidRPr="00C362DA" w14:paraId="5C057E4C"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E98A5B6" w14:textId="77777777" w:rsidR="000056A1" w:rsidRPr="00C362DA" w:rsidRDefault="000056A1" w:rsidP="00EF4C9C">
            <w:pPr>
              <w:jc w:val="left"/>
              <w:rPr>
                <w:b/>
                <w:bCs/>
                <w:color w:val="000000"/>
                <w:sz w:val="18"/>
                <w:szCs w:val="18"/>
              </w:rPr>
            </w:pPr>
            <w:r w:rsidRPr="00C362DA">
              <w:rPr>
                <w:b/>
                <w:bCs/>
                <w:color w:val="000000"/>
                <w:sz w:val="18"/>
                <w:szCs w:val="18"/>
              </w:rPr>
              <w:t>Мини ГТ ТЭЦ (с. Ныш)</w:t>
            </w:r>
          </w:p>
        </w:tc>
        <w:tc>
          <w:tcPr>
            <w:tcW w:w="0" w:type="auto"/>
            <w:tcBorders>
              <w:top w:val="nil"/>
              <w:left w:val="nil"/>
              <w:bottom w:val="single" w:sz="4" w:space="0" w:color="auto"/>
              <w:right w:val="single" w:sz="4" w:space="0" w:color="auto"/>
            </w:tcBorders>
            <w:vAlign w:val="center"/>
            <w:hideMark/>
          </w:tcPr>
          <w:p w14:paraId="411A30B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4CC21E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63DFFC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389384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23FBE6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2773B8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333449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0DA543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2DD2D7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A25777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A64A5D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239DC07"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0BACC9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948753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BC63C3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F01C7E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25EB74B"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6AA921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8B327AB"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24DBD78B"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9CB05C5"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5CA94070"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419FBC7" w14:textId="77777777" w:rsidR="000056A1" w:rsidRPr="00C362DA" w:rsidRDefault="000056A1" w:rsidP="00EF4C9C">
            <w:pPr>
              <w:jc w:val="center"/>
              <w:rPr>
                <w:color w:val="000000"/>
                <w:sz w:val="18"/>
                <w:szCs w:val="18"/>
              </w:rPr>
            </w:pPr>
            <w:r w:rsidRPr="00C362DA">
              <w:rPr>
                <w:color w:val="000000"/>
                <w:sz w:val="18"/>
                <w:szCs w:val="18"/>
              </w:rPr>
              <w:t>2 192,87</w:t>
            </w:r>
          </w:p>
        </w:tc>
        <w:tc>
          <w:tcPr>
            <w:tcW w:w="0" w:type="auto"/>
            <w:tcBorders>
              <w:top w:val="nil"/>
              <w:left w:val="nil"/>
              <w:bottom w:val="single" w:sz="4" w:space="0" w:color="auto"/>
              <w:right w:val="single" w:sz="4" w:space="0" w:color="auto"/>
            </w:tcBorders>
            <w:vAlign w:val="center"/>
            <w:hideMark/>
          </w:tcPr>
          <w:p w14:paraId="53DCDB22" w14:textId="77777777" w:rsidR="000056A1" w:rsidRPr="00C362DA" w:rsidRDefault="000056A1" w:rsidP="00EF4C9C">
            <w:pPr>
              <w:jc w:val="center"/>
              <w:rPr>
                <w:color w:val="000000"/>
                <w:sz w:val="18"/>
                <w:szCs w:val="18"/>
              </w:rPr>
            </w:pPr>
            <w:r w:rsidRPr="00C362DA">
              <w:rPr>
                <w:color w:val="000000"/>
                <w:sz w:val="18"/>
                <w:szCs w:val="18"/>
              </w:rPr>
              <w:t>2 192,87</w:t>
            </w:r>
          </w:p>
        </w:tc>
        <w:tc>
          <w:tcPr>
            <w:tcW w:w="0" w:type="auto"/>
            <w:tcBorders>
              <w:top w:val="nil"/>
              <w:left w:val="nil"/>
              <w:bottom w:val="single" w:sz="4" w:space="0" w:color="auto"/>
              <w:right w:val="single" w:sz="4" w:space="0" w:color="auto"/>
            </w:tcBorders>
            <w:vAlign w:val="center"/>
            <w:hideMark/>
          </w:tcPr>
          <w:p w14:paraId="5ACF7906"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6462B491"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39B61344"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190DE375"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44DBCB7B"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3F1A0E91"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65ADA531"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51A744CE"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19078448"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506A71C8"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1E9BE544"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5DB732D9"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5826A42B"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5D74F0B1"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6A42A5CB" w14:textId="77777777" w:rsidR="000056A1" w:rsidRPr="00C362DA" w:rsidRDefault="000056A1" w:rsidP="00EF4C9C">
            <w:pPr>
              <w:jc w:val="center"/>
              <w:rPr>
                <w:color w:val="000000"/>
                <w:sz w:val="18"/>
                <w:szCs w:val="18"/>
              </w:rPr>
            </w:pPr>
            <w:r w:rsidRPr="00C362DA">
              <w:rPr>
                <w:color w:val="000000"/>
                <w:sz w:val="18"/>
                <w:szCs w:val="18"/>
              </w:rPr>
              <w:t>2 554,81</w:t>
            </w:r>
          </w:p>
        </w:tc>
        <w:tc>
          <w:tcPr>
            <w:tcW w:w="0" w:type="auto"/>
            <w:tcBorders>
              <w:top w:val="nil"/>
              <w:left w:val="nil"/>
              <w:bottom w:val="single" w:sz="4" w:space="0" w:color="auto"/>
              <w:right w:val="single" w:sz="4" w:space="0" w:color="auto"/>
            </w:tcBorders>
            <w:vAlign w:val="center"/>
            <w:hideMark/>
          </w:tcPr>
          <w:p w14:paraId="19DF4161" w14:textId="77777777" w:rsidR="000056A1" w:rsidRPr="00C362DA" w:rsidRDefault="000056A1" w:rsidP="00EF4C9C">
            <w:pPr>
              <w:jc w:val="center"/>
              <w:rPr>
                <w:color w:val="000000"/>
                <w:sz w:val="18"/>
                <w:szCs w:val="18"/>
              </w:rPr>
            </w:pPr>
            <w:r w:rsidRPr="00C362DA">
              <w:rPr>
                <w:color w:val="000000"/>
                <w:sz w:val="18"/>
                <w:szCs w:val="18"/>
              </w:rPr>
              <w:t>2 554,81</w:t>
            </w:r>
          </w:p>
        </w:tc>
      </w:tr>
      <w:tr w:rsidR="000056A1" w:rsidRPr="00C362DA" w14:paraId="2AFB70C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0E8B6E8"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1ABD99BB"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6BF5E4B" w14:textId="77777777" w:rsidR="000056A1" w:rsidRPr="00C362DA" w:rsidRDefault="000056A1" w:rsidP="00EF4C9C">
            <w:pPr>
              <w:jc w:val="center"/>
              <w:rPr>
                <w:color w:val="000000"/>
                <w:sz w:val="18"/>
                <w:szCs w:val="18"/>
              </w:rPr>
            </w:pPr>
            <w:r w:rsidRPr="00C362DA">
              <w:rPr>
                <w:color w:val="000000"/>
                <w:sz w:val="18"/>
                <w:szCs w:val="18"/>
              </w:rPr>
              <w:t>48,68</w:t>
            </w:r>
          </w:p>
        </w:tc>
        <w:tc>
          <w:tcPr>
            <w:tcW w:w="0" w:type="auto"/>
            <w:tcBorders>
              <w:top w:val="nil"/>
              <w:left w:val="nil"/>
              <w:bottom w:val="single" w:sz="4" w:space="0" w:color="auto"/>
              <w:right w:val="single" w:sz="4" w:space="0" w:color="auto"/>
            </w:tcBorders>
            <w:vAlign w:val="center"/>
            <w:hideMark/>
          </w:tcPr>
          <w:p w14:paraId="26914867" w14:textId="77777777" w:rsidR="000056A1" w:rsidRPr="00C362DA" w:rsidRDefault="000056A1" w:rsidP="00EF4C9C">
            <w:pPr>
              <w:jc w:val="center"/>
              <w:rPr>
                <w:color w:val="000000"/>
                <w:sz w:val="18"/>
                <w:szCs w:val="18"/>
              </w:rPr>
            </w:pPr>
            <w:r w:rsidRPr="00C362DA">
              <w:rPr>
                <w:color w:val="000000"/>
                <w:sz w:val="18"/>
                <w:szCs w:val="18"/>
              </w:rPr>
              <w:t>48,68</w:t>
            </w:r>
          </w:p>
        </w:tc>
        <w:tc>
          <w:tcPr>
            <w:tcW w:w="0" w:type="auto"/>
            <w:tcBorders>
              <w:top w:val="nil"/>
              <w:left w:val="nil"/>
              <w:bottom w:val="single" w:sz="4" w:space="0" w:color="auto"/>
              <w:right w:val="single" w:sz="4" w:space="0" w:color="auto"/>
            </w:tcBorders>
            <w:vAlign w:val="center"/>
            <w:hideMark/>
          </w:tcPr>
          <w:p w14:paraId="2E935349"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64EEF660"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3E6EBF6E"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39B2B0C9"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1734CFFC"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601BBC87"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231C79E9"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167DA495"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6D1F9FCC"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714253BC"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1893529A"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66D4A8CC"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075C858F"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037C8490"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5AF631F9" w14:textId="77777777" w:rsidR="000056A1" w:rsidRPr="00C362DA" w:rsidRDefault="000056A1" w:rsidP="00EF4C9C">
            <w:pPr>
              <w:jc w:val="center"/>
              <w:rPr>
                <w:color w:val="000000"/>
                <w:sz w:val="18"/>
                <w:szCs w:val="18"/>
              </w:rPr>
            </w:pPr>
            <w:r w:rsidRPr="00C362DA">
              <w:rPr>
                <w:color w:val="000000"/>
                <w:sz w:val="18"/>
                <w:szCs w:val="18"/>
              </w:rPr>
              <w:t>56,47</w:t>
            </w:r>
          </w:p>
        </w:tc>
        <w:tc>
          <w:tcPr>
            <w:tcW w:w="0" w:type="auto"/>
            <w:tcBorders>
              <w:top w:val="nil"/>
              <w:left w:val="nil"/>
              <w:bottom w:val="single" w:sz="4" w:space="0" w:color="auto"/>
              <w:right w:val="single" w:sz="4" w:space="0" w:color="auto"/>
            </w:tcBorders>
            <w:vAlign w:val="center"/>
            <w:hideMark/>
          </w:tcPr>
          <w:p w14:paraId="31E7F6FF" w14:textId="77777777" w:rsidR="000056A1" w:rsidRPr="00C362DA" w:rsidRDefault="000056A1" w:rsidP="00EF4C9C">
            <w:pPr>
              <w:jc w:val="center"/>
              <w:rPr>
                <w:color w:val="000000"/>
                <w:sz w:val="18"/>
                <w:szCs w:val="18"/>
              </w:rPr>
            </w:pPr>
            <w:r w:rsidRPr="00C362DA">
              <w:rPr>
                <w:color w:val="000000"/>
                <w:sz w:val="18"/>
                <w:szCs w:val="18"/>
              </w:rPr>
              <w:t>56,47</w:t>
            </w:r>
          </w:p>
        </w:tc>
      </w:tr>
      <w:tr w:rsidR="000056A1" w:rsidRPr="00C362DA" w14:paraId="5E1271A2"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B232BFD"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5F5B2F4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8316A45" w14:textId="77777777" w:rsidR="000056A1" w:rsidRPr="00C362DA" w:rsidRDefault="000056A1" w:rsidP="00EF4C9C">
            <w:pPr>
              <w:jc w:val="center"/>
              <w:rPr>
                <w:color w:val="000000"/>
                <w:sz w:val="18"/>
                <w:szCs w:val="18"/>
              </w:rPr>
            </w:pPr>
            <w:r w:rsidRPr="00C362DA">
              <w:rPr>
                <w:color w:val="000000"/>
                <w:sz w:val="18"/>
                <w:szCs w:val="18"/>
              </w:rPr>
              <w:t>2 144,16</w:t>
            </w:r>
          </w:p>
        </w:tc>
        <w:tc>
          <w:tcPr>
            <w:tcW w:w="0" w:type="auto"/>
            <w:tcBorders>
              <w:top w:val="nil"/>
              <w:left w:val="nil"/>
              <w:bottom w:val="single" w:sz="4" w:space="0" w:color="auto"/>
              <w:right w:val="single" w:sz="4" w:space="0" w:color="auto"/>
            </w:tcBorders>
            <w:vAlign w:val="center"/>
            <w:hideMark/>
          </w:tcPr>
          <w:p w14:paraId="2AC6AABD" w14:textId="77777777" w:rsidR="000056A1" w:rsidRPr="00C362DA" w:rsidRDefault="000056A1" w:rsidP="00EF4C9C">
            <w:pPr>
              <w:jc w:val="center"/>
              <w:rPr>
                <w:color w:val="000000"/>
                <w:sz w:val="18"/>
                <w:szCs w:val="18"/>
              </w:rPr>
            </w:pPr>
            <w:r w:rsidRPr="00C362DA">
              <w:rPr>
                <w:color w:val="000000"/>
                <w:sz w:val="18"/>
                <w:szCs w:val="18"/>
              </w:rPr>
              <w:t>2 144,16</w:t>
            </w:r>
          </w:p>
        </w:tc>
        <w:tc>
          <w:tcPr>
            <w:tcW w:w="0" w:type="auto"/>
            <w:tcBorders>
              <w:top w:val="nil"/>
              <w:left w:val="nil"/>
              <w:bottom w:val="single" w:sz="4" w:space="0" w:color="auto"/>
              <w:right w:val="single" w:sz="4" w:space="0" w:color="auto"/>
            </w:tcBorders>
            <w:vAlign w:val="center"/>
            <w:hideMark/>
          </w:tcPr>
          <w:p w14:paraId="2290EE0D"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2D0936F3"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558DD407"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3D0C02E2"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10D778FD"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35493011"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53C5D1D1"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670F305D"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4CBF6023"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64D7FE52"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4D44874D"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590763F2"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0B9225FD"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00C8240B"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191B7844" w14:textId="77777777" w:rsidR="000056A1" w:rsidRPr="00C362DA" w:rsidRDefault="000056A1" w:rsidP="00EF4C9C">
            <w:pPr>
              <w:jc w:val="center"/>
              <w:rPr>
                <w:color w:val="000000"/>
                <w:sz w:val="18"/>
                <w:szCs w:val="18"/>
              </w:rPr>
            </w:pPr>
            <w:r w:rsidRPr="00C362DA">
              <w:rPr>
                <w:color w:val="000000"/>
                <w:sz w:val="18"/>
                <w:szCs w:val="18"/>
              </w:rPr>
              <w:t>2 498,34</w:t>
            </w:r>
          </w:p>
        </w:tc>
        <w:tc>
          <w:tcPr>
            <w:tcW w:w="0" w:type="auto"/>
            <w:tcBorders>
              <w:top w:val="nil"/>
              <w:left w:val="nil"/>
              <w:bottom w:val="single" w:sz="4" w:space="0" w:color="auto"/>
              <w:right w:val="single" w:sz="4" w:space="0" w:color="auto"/>
            </w:tcBorders>
            <w:vAlign w:val="center"/>
            <w:hideMark/>
          </w:tcPr>
          <w:p w14:paraId="4DE17A02" w14:textId="77777777" w:rsidR="000056A1" w:rsidRPr="00C362DA" w:rsidRDefault="000056A1" w:rsidP="00EF4C9C">
            <w:pPr>
              <w:jc w:val="center"/>
              <w:rPr>
                <w:color w:val="000000"/>
                <w:sz w:val="18"/>
                <w:szCs w:val="18"/>
              </w:rPr>
            </w:pPr>
            <w:r w:rsidRPr="00C362DA">
              <w:rPr>
                <w:color w:val="000000"/>
                <w:sz w:val="18"/>
                <w:szCs w:val="18"/>
              </w:rPr>
              <w:t>2 498,34</w:t>
            </w:r>
          </w:p>
        </w:tc>
      </w:tr>
      <w:tr w:rsidR="000056A1" w:rsidRPr="00C362DA" w14:paraId="5168C141"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49E405A"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461770C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0C4E18A0" w14:textId="77777777" w:rsidR="000056A1" w:rsidRPr="00C362DA" w:rsidRDefault="000056A1" w:rsidP="00EF4C9C">
            <w:pPr>
              <w:jc w:val="center"/>
              <w:rPr>
                <w:color w:val="000000"/>
                <w:sz w:val="18"/>
                <w:szCs w:val="18"/>
              </w:rPr>
            </w:pPr>
            <w:r w:rsidRPr="00C362DA">
              <w:rPr>
                <w:color w:val="000000"/>
                <w:sz w:val="18"/>
                <w:szCs w:val="18"/>
              </w:rPr>
              <w:t>615,00</w:t>
            </w:r>
          </w:p>
        </w:tc>
        <w:tc>
          <w:tcPr>
            <w:tcW w:w="0" w:type="auto"/>
            <w:tcBorders>
              <w:top w:val="nil"/>
              <w:left w:val="nil"/>
              <w:bottom w:val="single" w:sz="4" w:space="0" w:color="auto"/>
              <w:right w:val="single" w:sz="4" w:space="0" w:color="auto"/>
            </w:tcBorders>
            <w:vAlign w:val="center"/>
            <w:hideMark/>
          </w:tcPr>
          <w:p w14:paraId="2B136A8C" w14:textId="77777777" w:rsidR="000056A1" w:rsidRPr="00C362DA" w:rsidRDefault="000056A1" w:rsidP="00EF4C9C">
            <w:pPr>
              <w:jc w:val="center"/>
              <w:rPr>
                <w:color w:val="000000"/>
                <w:sz w:val="18"/>
                <w:szCs w:val="18"/>
              </w:rPr>
            </w:pPr>
            <w:r w:rsidRPr="00C362DA">
              <w:rPr>
                <w:color w:val="000000"/>
                <w:sz w:val="18"/>
                <w:szCs w:val="18"/>
              </w:rPr>
              <w:t>615,00</w:t>
            </w:r>
          </w:p>
        </w:tc>
        <w:tc>
          <w:tcPr>
            <w:tcW w:w="0" w:type="auto"/>
            <w:tcBorders>
              <w:top w:val="nil"/>
              <w:left w:val="nil"/>
              <w:bottom w:val="single" w:sz="4" w:space="0" w:color="auto"/>
              <w:right w:val="single" w:sz="4" w:space="0" w:color="auto"/>
            </w:tcBorders>
            <w:vAlign w:val="center"/>
            <w:hideMark/>
          </w:tcPr>
          <w:p w14:paraId="22EB4E15"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381F5193"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248934FE"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3EC2BDC7"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4FF75C66"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5FA09E7A"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2FEC9DF7"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2374D8EF"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54B3183F"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75B61767"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65ACC78C"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30702CE3"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5A76D0F0"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1B3A642D"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2A21D5C9" w14:textId="77777777" w:rsidR="000056A1" w:rsidRPr="00C362DA" w:rsidRDefault="000056A1" w:rsidP="00EF4C9C">
            <w:pPr>
              <w:jc w:val="center"/>
              <w:rPr>
                <w:color w:val="000000"/>
                <w:sz w:val="18"/>
                <w:szCs w:val="18"/>
              </w:rPr>
            </w:pPr>
            <w:r w:rsidRPr="00C362DA">
              <w:rPr>
                <w:color w:val="000000"/>
                <w:sz w:val="18"/>
                <w:szCs w:val="18"/>
              </w:rPr>
              <w:t>906,17</w:t>
            </w:r>
          </w:p>
        </w:tc>
        <w:tc>
          <w:tcPr>
            <w:tcW w:w="0" w:type="auto"/>
            <w:tcBorders>
              <w:top w:val="nil"/>
              <w:left w:val="nil"/>
              <w:bottom w:val="single" w:sz="4" w:space="0" w:color="auto"/>
              <w:right w:val="single" w:sz="4" w:space="0" w:color="auto"/>
            </w:tcBorders>
            <w:vAlign w:val="center"/>
            <w:hideMark/>
          </w:tcPr>
          <w:p w14:paraId="6F1345C6" w14:textId="77777777" w:rsidR="000056A1" w:rsidRPr="00C362DA" w:rsidRDefault="000056A1" w:rsidP="00EF4C9C">
            <w:pPr>
              <w:jc w:val="center"/>
              <w:rPr>
                <w:color w:val="000000"/>
                <w:sz w:val="18"/>
                <w:szCs w:val="18"/>
              </w:rPr>
            </w:pPr>
            <w:r w:rsidRPr="00C362DA">
              <w:rPr>
                <w:color w:val="000000"/>
                <w:sz w:val="18"/>
                <w:szCs w:val="18"/>
              </w:rPr>
              <w:t>906,17</w:t>
            </w:r>
          </w:p>
        </w:tc>
      </w:tr>
      <w:tr w:rsidR="000056A1" w:rsidRPr="00C362DA" w14:paraId="64298368"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3ACAAC10"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0C37A64D"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4DF38C32" w14:textId="77777777" w:rsidR="000056A1" w:rsidRPr="00C362DA" w:rsidRDefault="000056A1" w:rsidP="00EF4C9C">
            <w:pPr>
              <w:jc w:val="center"/>
              <w:rPr>
                <w:color w:val="000000"/>
                <w:sz w:val="18"/>
                <w:szCs w:val="18"/>
              </w:rPr>
            </w:pPr>
            <w:r w:rsidRPr="00C362DA">
              <w:rPr>
                <w:color w:val="000000"/>
                <w:sz w:val="18"/>
                <w:szCs w:val="18"/>
              </w:rPr>
              <w:t>1 529,16</w:t>
            </w:r>
          </w:p>
        </w:tc>
        <w:tc>
          <w:tcPr>
            <w:tcW w:w="0" w:type="auto"/>
            <w:tcBorders>
              <w:top w:val="nil"/>
              <w:left w:val="nil"/>
              <w:bottom w:val="single" w:sz="4" w:space="0" w:color="auto"/>
              <w:right w:val="single" w:sz="4" w:space="0" w:color="auto"/>
            </w:tcBorders>
            <w:vAlign w:val="center"/>
            <w:hideMark/>
          </w:tcPr>
          <w:p w14:paraId="13564B29" w14:textId="77777777" w:rsidR="000056A1" w:rsidRPr="00C362DA" w:rsidRDefault="000056A1" w:rsidP="00EF4C9C">
            <w:pPr>
              <w:jc w:val="center"/>
              <w:rPr>
                <w:color w:val="000000"/>
                <w:sz w:val="18"/>
                <w:szCs w:val="18"/>
              </w:rPr>
            </w:pPr>
            <w:r w:rsidRPr="00C362DA">
              <w:rPr>
                <w:color w:val="000000"/>
                <w:sz w:val="18"/>
                <w:szCs w:val="18"/>
              </w:rPr>
              <w:t>1 529,16</w:t>
            </w:r>
          </w:p>
        </w:tc>
        <w:tc>
          <w:tcPr>
            <w:tcW w:w="0" w:type="auto"/>
            <w:tcBorders>
              <w:top w:val="nil"/>
              <w:left w:val="nil"/>
              <w:bottom w:val="single" w:sz="4" w:space="0" w:color="auto"/>
              <w:right w:val="single" w:sz="4" w:space="0" w:color="auto"/>
            </w:tcBorders>
            <w:vAlign w:val="center"/>
            <w:hideMark/>
          </w:tcPr>
          <w:p w14:paraId="708E1412"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15A4EEE0"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736CD66C"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316ADF47"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6C046BF3"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00AE3C39"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3748FC66"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0607968C"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6C272E5B"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362A4D6C"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0FE90586"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79859E9F"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16233BC4"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60B8875F"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222E380E" w14:textId="77777777" w:rsidR="000056A1" w:rsidRPr="00C362DA" w:rsidRDefault="000056A1" w:rsidP="00EF4C9C">
            <w:pPr>
              <w:jc w:val="center"/>
              <w:rPr>
                <w:color w:val="000000"/>
                <w:sz w:val="18"/>
                <w:szCs w:val="18"/>
              </w:rPr>
            </w:pPr>
            <w:r w:rsidRPr="00C362DA">
              <w:rPr>
                <w:color w:val="000000"/>
                <w:sz w:val="18"/>
                <w:szCs w:val="18"/>
              </w:rPr>
              <w:t>1 592,17</w:t>
            </w:r>
          </w:p>
        </w:tc>
        <w:tc>
          <w:tcPr>
            <w:tcW w:w="0" w:type="auto"/>
            <w:tcBorders>
              <w:top w:val="nil"/>
              <w:left w:val="nil"/>
              <w:bottom w:val="single" w:sz="4" w:space="0" w:color="auto"/>
              <w:right w:val="single" w:sz="4" w:space="0" w:color="auto"/>
            </w:tcBorders>
            <w:vAlign w:val="center"/>
            <w:hideMark/>
          </w:tcPr>
          <w:p w14:paraId="6229442E" w14:textId="77777777" w:rsidR="000056A1" w:rsidRPr="00C362DA" w:rsidRDefault="000056A1" w:rsidP="00EF4C9C">
            <w:pPr>
              <w:jc w:val="center"/>
              <w:rPr>
                <w:color w:val="000000"/>
                <w:sz w:val="18"/>
                <w:szCs w:val="18"/>
              </w:rPr>
            </w:pPr>
            <w:r w:rsidRPr="00C362DA">
              <w:rPr>
                <w:color w:val="000000"/>
                <w:sz w:val="18"/>
                <w:szCs w:val="18"/>
              </w:rPr>
              <w:t>1 592,17</w:t>
            </w:r>
          </w:p>
        </w:tc>
      </w:tr>
      <w:tr w:rsidR="000056A1" w:rsidRPr="00C362DA" w14:paraId="12CAFA8E"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7A31FCC"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3807A7FB"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18C41DFB" w14:textId="77777777" w:rsidR="000056A1" w:rsidRPr="00C362DA" w:rsidRDefault="000056A1" w:rsidP="00EF4C9C">
            <w:pPr>
              <w:jc w:val="center"/>
              <w:rPr>
                <w:color w:val="000000"/>
                <w:sz w:val="18"/>
                <w:szCs w:val="18"/>
              </w:rPr>
            </w:pPr>
            <w:r w:rsidRPr="00C362DA">
              <w:rPr>
                <w:color w:val="000000"/>
                <w:sz w:val="18"/>
                <w:szCs w:val="18"/>
              </w:rPr>
              <w:t>343,32</w:t>
            </w:r>
          </w:p>
        </w:tc>
        <w:tc>
          <w:tcPr>
            <w:tcW w:w="0" w:type="auto"/>
            <w:tcBorders>
              <w:top w:val="nil"/>
              <w:left w:val="nil"/>
              <w:bottom w:val="single" w:sz="4" w:space="0" w:color="auto"/>
              <w:right w:val="single" w:sz="4" w:space="0" w:color="auto"/>
            </w:tcBorders>
            <w:vAlign w:val="center"/>
            <w:hideMark/>
          </w:tcPr>
          <w:p w14:paraId="36BED8D6" w14:textId="77777777" w:rsidR="000056A1" w:rsidRPr="00C362DA" w:rsidRDefault="000056A1" w:rsidP="00EF4C9C">
            <w:pPr>
              <w:jc w:val="center"/>
              <w:rPr>
                <w:color w:val="000000"/>
                <w:sz w:val="18"/>
                <w:szCs w:val="18"/>
              </w:rPr>
            </w:pPr>
            <w:r w:rsidRPr="00C362DA">
              <w:rPr>
                <w:color w:val="000000"/>
                <w:sz w:val="18"/>
                <w:szCs w:val="18"/>
              </w:rPr>
              <w:t>343,32</w:t>
            </w:r>
          </w:p>
        </w:tc>
        <w:tc>
          <w:tcPr>
            <w:tcW w:w="0" w:type="auto"/>
            <w:tcBorders>
              <w:top w:val="nil"/>
              <w:left w:val="nil"/>
              <w:bottom w:val="single" w:sz="4" w:space="0" w:color="auto"/>
              <w:right w:val="single" w:sz="4" w:space="0" w:color="auto"/>
            </w:tcBorders>
            <w:vAlign w:val="center"/>
            <w:hideMark/>
          </w:tcPr>
          <w:p w14:paraId="52915B7D"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2D6FAAC5"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2FF711AC"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346DBF9D"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715CB27D"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0C38580E"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6896C143"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7A811FAC"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46A8FEBF"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5C41C990"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62DE93E5"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0FDC9854"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1CCC83B8"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6CE5DBF8"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4934A6CA" w14:textId="77777777" w:rsidR="000056A1" w:rsidRPr="00C362DA" w:rsidRDefault="000056A1" w:rsidP="00EF4C9C">
            <w:pPr>
              <w:jc w:val="center"/>
              <w:rPr>
                <w:color w:val="000000"/>
                <w:sz w:val="18"/>
                <w:szCs w:val="18"/>
              </w:rPr>
            </w:pPr>
            <w:r w:rsidRPr="00C362DA">
              <w:rPr>
                <w:color w:val="000000"/>
                <w:sz w:val="18"/>
                <w:szCs w:val="18"/>
              </w:rPr>
              <w:t>399,52</w:t>
            </w:r>
          </w:p>
        </w:tc>
        <w:tc>
          <w:tcPr>
            <w:tcW w:w="0" w:type="auto"/>
            <w:tcBorders>
              <w:top w:val="nil"/>
              <w:left w:val="nil"/>
              <w:bottom w:val="single" w:sz="4" w:space="0" w:color="auto"/>
              <w:right w:val="single" w:sz="4" w:space="0" w:color="auto"/>
            </w:tcBorders>
            <w:vAlign w:val="center"/>
            <w:hideMark/>
          </w:tcPr>
          <w:p w14:paraId="03EF6A3B" w14:textId="77777777" w:rsidR="000056A1" w:rsidRPr="00C362DA" w:rsidRDefault="000056A1" w:rsidP="00EF4C9C">
            <w:pPr>
              <w:jc w:val="center"/>
              <w:rPr>
                <w:color w:val="000000"/>
                <w:sz w:val="18"/>
                <w:szCs w:val="18"/>
              </w:rPr>
            </w:pPr>
            <w:r w:rsidRPr="00C362DA">
              <w:rPr>
                <w:color w:val="000000"/>
                <w:sz w:val="18"/>
                <w:szCs w:val="18"/>
              </w:rPr>
              <w:t>399,52</w:t>
            </w:r>
          </w:p>
        </w:tc>
      </w:tr>
      <w:tr w:rsidR="000056A1" w:rsidRPr="00C362DA" w14:paraId="15F204B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FFAD801"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253D5D9B"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3E3CC279" w14:textId="77777777" w:rsidR="000056A1" w:rsidRPr="00C362DA" w:rsidRDefault="000056A1" w:rsidP="00EF4C9C">
            <w:pPr>
              <w:jc w:val="center"/>
              <w:rPr>
                <w:color w:val="000000"/>
                <w:sz w:val="18"/>
                <w:szCs w:val="18"/>
              </w:rPr>
            </w:pPr>
            <w:r w:rsidRPr="00C362DA">
              <w:rPr>
                <w:color w:val="000000"/>
                <w:sz w:val="18"/>
                <w:szCs w:val="18"/>
              </w:rPr>
              <w:t>414,92</w:t>
            </w:r>
          </w:p>
        </w:tc>
        <w:tc>
          <w:tcPr>
            <w:tcW w:w="0" w:type="auto"/>
            <w:tcBorders>
              <w:top w:val="nil"/>
              <w:left w:val="nil"/>
              <w:bottom w:val="single" w:sz="4" w:space="0" w:color="auto"/>
              <w:right w:val="single" w:sz="4" w:space="0" w:color="auto"/>
            </w:tcBorders>
            <w:vAlign w:val="center"/>
            <w:hideMark/>
          </w:tcPr>
          <w:p w14:paraId="3BFD7A84" w14:textId="77777777" w:rsidR="000056A1" w:rsidRPr="00C362DA" w:rsidRDefault="000056A1" w:rsidP="00EF4C9C">
            <w:pPr>
              <w:jc w:val="center"/>
              <w:rPr>
                <w:color w:val="000000"/>
                <w:sz w:val="18"/>
                <w:szCs w:val="18"/>
              </w:rPr>
            </w:pPr>
            <w:r w:rsidRPr="00C362DA">
              <w:rPr>
                <w:color w:val="000000"/>
                <w:sz w:val="18"/>
                <w:szCs w:val="18"/>
              </w:rPr>
              <w:t>414,92</w:t>
            </w:r>
          </w:p>
        </w:tc>
        <w:tc>
          <w:tcPr>
            <w:tcW w:w="0" w:type="auto"/>
            <w:tcBorders>
              <w:top w:val="nil"/>
              <w:left w:val="nil"/>
              <w:bottom w:val="single" w:sz="4" w:space="0" w:color="auto"/>
              <w:right w:val="single" w:sz="4" w:space="0" w:color="auto"/>
            </w:tcBorders>
            <w:vAlign w:val="center"/>
            <w:hideMark/>
          </w:tcPr>
          <w:p w14:paraId="0651FCA3"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1255B529"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7D13A55B"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75BB8E7D"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37564A1F"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046652B8"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64800CF2"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1F7D9148"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2F3B4A2E"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10998415"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6C6CC409"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23A98622"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398B7961"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36BC4C77"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70CE3CFB" w14:textId="77777777" w:rsidR="000056A1" w:rsidRPr="00C362DA" w:rsidRDefault="000056A1" w:rsidP="00EF4C9C">
            <w:pPr>
              <w:jc w:val="center"/>
              <w:rPr>
                <w:color w:val="000000"/>
                <w:sz w:val="18"/>
                <w:szCs w:val="18"/>
              </w:rPr>
            </w:pPr>
            <w:r w:rsidRPr="00C362DA">
              <w:rPr>
                <w:color w:val="000000"/>
                <w:sz w:val="18"/>
                <w:szCs w:val="18"/>
              </w:rPr>
              <w:t>482,84</w:t>
            </w:r>
          </w:p>
        </w:tc>
        <w:tc>
          <w:tcPr>
            <w:tcW w:w="0" w:type="auto"/>
            <w:tcBorders>
              <w:top w:val="nil"/>
              <w:left w:val="nil"/>
              <w:bottom w:val="single" w:sz="4" w:space="0" w:color="auto"/>
              <w:right w:val="single" w:sz="4" w:space="0" w:color="auto"/>
            </w:tcBorders>
            <w:vAlign w:val="center"/>
            <w:hideMark/>
          </w:tcPr>
          <w:p w14:paraId="33065B86" w14:textId="77777777" w:rsidR="000056A1" w:rsidRPr="00C362DA" w:rsidRDefault="000056A1" w:rsidP="00EF4C9C">
            <w:pPr>
              <w:jc w:val="center"/>
              <w:rPr>
                <w:color w:val="000000"/>
                <w:sz w:val="18"/>
                <w:szCs w:val="18"/>
              </w:rPr>
            </w:pPr>
            <w:r w:rsidRPr="00C362DA">
              <w:rPr>
                <w:color w:val="000000"/>
                <w:sz w:val="18"/>
                <w:szCs w:val="18"/>
              </w:rPr>
              <w:t>482,84</w:t>
            </w:r>
          </w:p>
        </w:tc>
      </w:tr>
      <w:tr w:rsidR="000056A1" w:rsidRPr="00C362DA" w14:paraId="7C27EDF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0AB9C94"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52A280CD"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3F342AAA" w14:textId="77777777" w:rsidR="000056A1" w:rsidRPr="00C362DA" w:rsidRDefault="000056A1" w:rsidP="00EF4C9C">
            <w:pPr>
              <w:jc w:val="center"/>
              <w:rPr>
                <w:color w:val="000000"/>
                <w:sz w:val="18"/>
                <w:szCs w:val="18"/>
              </w:rPr>
            </w:pPr>
            <w:r w:rsidRPr="00C362DA">
              <w:rPr>
                <w:color w:val="000000"/>
                <w:sz w:val="18"/>
                <w:szCs w:val="18"/>
              </w:rPr>
              <w:t>189,2</w:t>
            </w:r>
          </w:p>
        </w:tc>
        <w:tc>
          <w:tcPr>
            <w:tcW w:w="0" w:type="auto"/>
            <w:tcBorders>
              <w:top w:val="nil"/>
              <w:left w:val="nil"/>
              <w:bottom w:val="single" w:sz="4" w:space="0" w:color="auto"/>
              <w:right w:val="single" w:sz="4" w:space="0" w:color="auto"/>
            </w:tcBorders>
            <w:vAlign w:val="center"/>
            <w:hideMark/>
          </w:tcPr>
          <w:p w14:paraId="4F559A2B" w14:textId="77777777" w:rsidR="000056A1" w:rsidRPr="00C362DA" w:rsidRDefault="000056A1" w:rsidP="00EF4C9C">
            <w:pPr>
              <w:jc w:val="center"/>
              <w:rPr>
                <w:color w:val="000000"/>
                <w:sz w:val="18"/>
                <w:szCs w:val="18"/>
              </w:rPr>
            </w:pPr>
            <w:r w:rsidRPr="00C362DA">
              <w:rPr>
                <w:color w:val="000000"/>
                <w:sz w:val="18"/>
                <w:szCs w:val="18"/>
              </w:rPr>
              <w:t>189,2</w:t>
            </w:r>
          </w:p>
        </w:tc>
        <w:tc>
          <w:tcPr>
            <w:tcW w:w="0" w:type="auto"/>
            <w:tcBorders>
              <w:top w:val="nil"/>
              <w:left w:val="nil"/>
              <w:bottom w:val="single" w:sz="4" w:space="0" w:color="auto"/>
              <w:right w:val="single" w:sz="4" w:space="0" w:color="auto"/>
            </w:tcBorders>
            <w:vAlign w:val="center"/>
            <w:hideMark/>
          </w:tcPr>
          <w:p w14:paraId="2208385E"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30673256"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0202CBF6"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4057511E"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70CFC0F1"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6D29D49C"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78CE56A2"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1EDE8FB2"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5B3B6978"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1149F737"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5D9DAB8E"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04CB57BB"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07F15F0E"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51D83F74"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700714C9" w14:textId="77777777" w:rsidR="000056A1" w:rsidRPr="00C362DA" w:rsidRDefault="000056A1" w:rsidP="00EF4C9C">
            <w:pPr>
              <w:jc w:val="center"/>
              <w:rPr>
                <w:color w:val="000000"/>
                <w:sz w:val="18"/>
                <w:szCs w:val="18"/>
              </w:rPr>
            </w:pPr>
            <w:r w:rsidRPr="00C362DA">
              <w:rPr>
                <w:color w:val="000000"/>
                <w:sz w:val="18"/>
                <w:szCs w:val="18"/>
              </w:rPr>
              <w:t>189,0</w:t>
            </w:r>
          </w:p>
        </w:tc>
        <w:tc>
          <w:tcPr>
            <w:tcW w:w="0" w:type="auto"/>
            <w:tcBorders>
              <w:top w:val="nil"/>
              <w:left w:val="nil"/>
              <w:bottom w:val="single" w:sz="4" w:space="0" w:color="auto"/>
              <w:right w:val="single" w:sz="4" w:space="0" w:color="auto"/>
            </w:tcBorders>
            <w:vAlign w:val="center"/>
            <w:hideMark/>
          </w:tcPr>
          <w:p w14:paraId="5AB56671" w14:textId="77777777" w:rsidR="000056A1" w:rsidRPr="00C362DA" w:rsidRDefault="000056A1" w:rsidP="00EF4C9C">
            <w:pPr>
              <w:jc w:val="center"/>
              <w:rPr>
                <w:color w:val="000000"/>
                <w:sz w:val="18"/>
                <w:szCs w:val="18"/>
              </w:rPr>
            </w:pPr>
            <w:r w:rsidRPr="00C362DA">
              <w:rPr>
                <w:color w:val="000000"/>
                <w:sz w:val="18"/>
                <w:szCs w:val="18"/>
              </w:rPr>
              <w:t>189,0</w:t>
            </w:r>
          </w:p>
        </w:tc>
      </w:tr>
      <w:tr w:rsidR="000056A1" w:rsidRPr="00C362DA" w14:paraId="766396CA"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2E112AB"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2F96005D"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898CC40"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08E06C46"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4A675AD"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0FD22D3"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A2DBC3D"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379B43DB"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5A86FE46"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07D5BBD8"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D93FCFA"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15CBC71"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7DB608AC"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4B77B594"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4A7DDBC9"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596592DF"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28C06196"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776C7288"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1672D0B5" w14:textId="77777777" w:rsidR="000056A1" w:rsidRPr="00C362DA" w:rsidRDefault="000056A1" w:rsidP="00EF4C9C">
            <w:pPr>
              <w:jc w:val="center"/>
              <w:rPr>
                <w:color w:val="000000"/>
                <w:sz w:val="18"/>
                <w:szCs w:val="18"/>
              </w:rPr>
            </w:pPr>
            <w:r w:rsidRPr="00C362DA">
              <w:rPr>
                <w:color w:val="000000"/>
                <w:sz w:val="18"/>
                <w:szCs w:val="18"/>
              </w:rPr>
              <w:t>0,06</w:t>
            </w:r>
          </w:p>
        </w:tc>
        <w:tc>
          <w:tcPr>
            <w:tcW w:w="0" w:type="auto"/>
            <w:tcBorders>
              <w:top w:val="nil"/>
              <w:left w:val="nil"/>
              <w:bottom w:val="single" w:sz="4" w:space="0" w:color="auto"/>
              <w:right w:val="single" w:sz="4" w:space="0" w:color="auto"/>
            </w:tcBorders>
            <w:vAlign w:val="center"/>
            <w:hideMark/>
          </w:tcPr>
          <w:p w14:paraId="4DBD68A0" w14:textId="77777777" w:rsidR="000056A1" w:rsidRPr="00C362DA" w:rsidRDefault="000056A1" w:rsidP="00EF4C9C">
            <w:pPr>
              <w:jc w:val="center"/>
              <w:rPr>
                <w:color w:val="000000"/>
                <w:sz w:val="18"/>
                <w:szCs w:val="18"/>
              </w:rPr>
            </w:pPr>
            <w:r w:rsidRPr="00C362DA">
              <w:rPr>
                <w:color w:val="000000"/>
                <w:sz w:val="18"/>
                <w:szCs w:val="18"/>
              </w:rPr>
              <w:t>0,06</w:t>
            </w:r>
          </w:p>
        </w:tc>
      </w:tr>
      <w:tr w:rsidR="000056A1" w:rsidRPr="00C362DA" w14:paraId="3CCE4C8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59CCD53"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4B7DD26D"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34FE814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2B361C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6BB045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FA2001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4E9D8E1"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A3212D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E0AB46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BB7A0A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E9BA473"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400B1E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9B6F5B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AFD49D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4207A21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9E1268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D90571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56A2130"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38816B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6DD2482" w14:textId="77777777" w:rsidR="000056A1" w:rsidRPr="00C362DA" w:rsidRDefault="000056A1" w:rsidP="00EF4C9C">
            <w:pPr>
              <w:jc w:val="center"/>
              <w:rPr>
                <w:color w:val="000000"/>
                <w:sz w:val="18"/>
                <w:szCs w:val="18"/>
              </w:rPr>
            </w:pPr>
            <w:r w:rsidRPr="00C362DA">
              <w:rPr>
                <w:color w:val="000000"/>
                <w:sz w:val="18"/>
                <w:szCs w:val="18"/>
              </w:rPr>
              <w:t>0,00</w:t>
            </w:r>
          </w:p>
        </w:tc>
      </w:tr>
      <w:tr w:rsidR="000056A1" w:rsidRPr="00C362DA" w14:paraId="30F2A15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15A541F" w14:textId="77777777" w:rsidR="000056A1" w:rsidRPr="00C362DA" w:rsidRDefault="000056A1" w:rsidP="00EF4C9C">
            <w:pPr>
              <w:jc w:val="left"/>
              <w:rPr>
                <w:b/>
                <w:bCs/>
                <w:color w:val="000000"/>
                <w:sz w:val="18"/>
                <w:szCs w:val="18"/>
              </w:rPr>
            </w:pPr>
            <w:r w:rsidRPr="00C362DA">
              <w:rPr>
                <w:b/>
                <w:bCs/>
                <w:color w:val="000000"/>
                <w:sz w:val="18"/>
                <w:szCs w:val="18"/>
              </w:rPr>
              <w:t>Котельная №3 (</w:t>
            </w:r>
            <w:proofErr w:type="spellStart"/>
            <w:r w:rsidRPr="00C362DA">
              <w:rPr>
                <w:b/>
                <w:bCs/>
                <w:color w:val="000000"/>
                <w:sz w:val="18"/>
                <w:szCs w:val="18"/>
              </w:rPr>
              <w:t>пгт</w:t>
            </w:r>
            <w:proofErr w:type="spellEnd"/>
            <w:r w:rsidRPr="00C362DA">
              <w:rPr>
                <w:b/>
                <w:bCs/>
                <w:color w:val="000000"/>
                <w:sz w:val="18"/>
                <w:szCs w:val="18"/>
              </w:rPr>
              <w:t>. Ноглики)</w:t>
            </w:r>
          </w:p>
        </w:tc>
        <w:tc>
          <w:tcPr>
            <w:tcW w:w="0" w:type="auto"/>
            <w:tcBorders>
              <w:top w:val="nil"/>
              <w:left w:val="nil"/>
              <w:bottom w:val="single" w:sz="4" w:space="0" w:color="auto"/>
              <w:right w:val="single" w:sz="4" w:space="0" w:color="auto"/>
            </w:tcBorders>
            <w:vAlign w:val="center"/>
            <w:hideMark/>
          </w:tcPr>
          <w:p w14:paraId="1159FFE2"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4BA33A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65D64FE"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7F82264"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54C200F"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1476AF1A"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8282F2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28A568D9"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CB40E78"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29BEFED"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3504B50"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7A660B5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37CDC2D3"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6BB7F7BC"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0BA7D46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08BEC26"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52EF5641"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2CCDD65" w14:textId="77777777" w:rsidR="000056A1" w:rsidRPr="00C362DA" w:rsidRDefault="000056A1" w:rsidP="00EF4C9C">
            <w:pPr>
              <w:jc w:val="center"/>
              <w:rPr>
                <w:color w:val="000000"/>
                <w:sz w:val="18"/>
                <w:szCs w:val="18"/>
              </w:rPr>
            </w:pPr>
            <w:r w:rsidRPr="00C362DA">
              <w:rPr>
                <w:color w:val="000000"/>
                <w:sz w:val="18"/>
                <w:szCs w:val="18"/>
              </w:rPr>
              <w:t> </w:t>
            </w:r>
          </w:p>
        </w:tc>
        <w:tc>
          <w:tcPr>
            <w:tcW w:w="0" w:type="auto"/>
            <w:tcBorders>
              <w:top w:val="nil"/>
              <w:left w:val="nil"/>
              <w:bottom w:val="single" w:sz="4" w:space="0" w:color="auto"/>
              <w:right w:val="single" w:sz="4" w:space="0" w:color="auto"/>
            </w:tcBorders>
            <w:vAlign w:val="center"/>
            <w:hideMark/>
          </w:tcPr>
          <w:p w14:paraId="4856471B" w14:textId="77777777" w:rsidR="000056A1" w:rsidRPr="00C362DA" w:rsidRDefault="000056A1" w:rsidP="00EF4C9C">
            <w:pPr>
              <w:jc w:val="center"/>
              <w:rPr>
                <w:color w:val="000000"/>
                <w:sz w:val="18"/>
                <w:szCs w:val="18"/>
              </w:rPr>
            </w:pPr>
            <w:r w:rsidRPr="00C362DA">
              <w:rPr>
                <w:color w:val="000000"/>
                <w:sz w:val="18"/>
                <w:szCs w:val="18"/>
              </w:rPr>
              <w:t> </w:t>
            </w:r>
          </w:p>
        </w:tc>
      </w:tr>
      <w:tr w:rsidR="000056A1" w:rsidRPr="00C362DA" w14:paraId="3193705D"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67253C5B" w14:textId="77777777" w:rsidR="000056A1" w:rsidRPr="00C362DA" w:rsidRDefault="000056A1" w:rsidP="00EF4C9C">
            <w:pPr>
              <w:jc w:val="left"/>
              <w:rPr>
                <w:color w:val="000000"/>
                <w:sz w:val="18"/>
                <w:szCs w:val="18"/>
              </w:rPr>
            </w:pPr>
            <w:r w:rsidRPr="00C362DA">
              <w:rPr>
                <w:color w:val="000000"/>
                <w:sz w:val="18"/>
                <w:szCs w:val="18"/>
              </w:rPr>
              <w:t>Выработка тепловой энергии</w:t>
            </w:r>
          </w:p>
        </w:tc>
        <w:tc>
          <w:tcPr>
            <w:tcW w:w="0" w:type="auto"/>
            <w:tcBorders>
              <w:top w:val="nil"/>
              <w:left w:val="nil"/>
              <w:bottom w:val="single" w:sz="4" w:space="0" w:color="auto"/>
              <w:right w:val="single" w:sz="4" w:space="0" w:color="auto"/>
            </w:tcBorders>
            <w:vAlign w:val="center"/>
            <w:hideMark/>
          </w:tcPr>
          <w:p w14:paraId="1A896B84"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24EE757B" w14:textId="77777777" w:rsidR="000056A1" w:rsidRPr="00C362DA" w:rsidRDefault="000056A1" w:rsidP="00EF4C9C">
            <w:pPr>
              <w:jc w:val="center"/>
              <w:rPr>
                <w:color w:val="000000"/>
                <w:sz w:val="18"/>
                <w:szCs w:val="18"/>
              </w:rPr>
            </w:pPr>
            <w:r w:rsidRPr="00C362DA">
              <w:rPr>
                <w:color w:val="000000"/>
                <w:sz w:val="18"/>
                <w:szCs w:val="18"/>
              </w:rPr>
              <w:t>1 385,63</w:t>
            </w:r>
          </w:p>
        </w:tc>
        <w:tc>
          <w:tcPr>
            <w:tcW w:w="0" w:type="auto"/>
            <w:tcBorders>
              <w:top w:val="nil"/>
              <w:left w:val="nil"/>
              <w:bottom w:val="single" w:sz="4" w:space="0" w:color="auto"/>
              <w:right w:val="single" w:sz="4" w:space="0" w:color="auto"/>
            </w:tcBorders>
            <w:vAlign w:val="center"/>
            <w:hideMark/>
          </w:tcPr>
          <w:p w14:paraId="6B1DB0F2" w14:textId="77777777" w:rsidR="000056A1" w:rsidRPr="00C362DA" w:rsidRDefault="000056A1" w:rsidP="00EF4C9C">
            <w:pPr>
              <w:jc w:val="center"/>
              <w:rPr>
                <w:color w:val="000000"/>
                <w:sz w:val="18"/>
                <w:szCs w:val="18"/>
              </w:rPr>
            </w:pPr>
            <w:r w:rsidRPr="00C362DA">
              <w:rPr>
                <w:color w:val="000000"/>
                <w:sz w:val="18"/>
                <w:szCs w:val="18"/>
              </w:rPr>
              <w:t>1 385,63</w:t>
            </w:r>
          </w:p>
        </w:tc>
        <w:tc>
          <w:tcPr>
            <w:tcW w:w="0" w:type="auto"/>
            <w:tcBorders>
              <w:top w:val="nil"/>
              <w:left w:val="nil"/>
              <w:bottom w:val="single" w:sz="4" w:space="0" w:color="auto"/>
              <w:right w:val="single" w:sz="4" w:space="0" w:color="auto"/>
            </w:tcBorders>
            <w:vAlign w:val="center"/>
            <w:hideMark/>
          </w:tcPr>
          <w:p w14:paraId="6D1A15C5"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1CC20919"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5AE3D886"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71F681B7"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18DB3F0C"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2E0E62B0"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78ECBDAB"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2D35511E"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7175B972"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4C584A8B"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72308159"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49DF1EC7"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0FACA46B"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6D2C5477"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58B150E4" w14:textId="77777777" w:rsidR="000056A1" w:rsidRPr="00C362DA" w:rsidRDefault="000056A1" w:rsidP="00EF4C9C">
            <w:pPr>
              <w:jc w:val="center"/>
              <w:rPr>
                <w:color w:val="000000"/>
                <w:sz w:val="18"/>
                <w:szCs w:val="18"/>
              </w:rPr>
            </w:pPr>
            <w:r w:rsidRPr="00C362DA">
              <w:rPr>
                <w:color w:val="000000"/>
                <w:sz w:val="18"/>
                <w:szCs w:val="18"/>
              </w:rPr>
              <w:t>1 726,52</w:t>
            </w:r>
          </w:p>
        </w:tc>
        <w:tc>
          <w:tcPr>
            <w:tcW w:w="0" w:type="auto"/>
            <w:tcBorders>
              <w:top w:val="nil"/>
              <w:left w:val="nil"/>
              <w:bottom w:val="single" w:sz="4" w:space="0" w:color="auto"/>
              <w:right w:val="single" w:sz="4" w:space="0" w:color="auto"/>
            </w:tcBorders>
            <w:vAlign w:val="center"/>
            <w:hideMark/>
          </w:tcPr>
          <w:p w14:paraId="257917D1" w14:textId="77777777" w:rsidR="000056A1" w:rsidRPr="00C362DA" w:rsidRDefault="000056A1" w:rsidP="00EF4C9C">
            <w:pPr>
              <w:jc w:val="center"/>
              <w:rPr>
                <w:color w:val="000000"/>
                <w:sz w:val="18"/>
                <w:szCs w:val="18"/>
              </w:rPr>
            </w:pPr>
            <w:r w:rsidRPr="00C362DA">
              <w:rPr>
                <w:color w:val="000000"/>
                <w:sz w:val="18"/>
                <w:szCs w:val="18"/>
              </w:rPr>
              <w:t>1 726,52</w:t>
            </w:r>
          </w:p>
        </w:tc>
      </w:tr>
      <w:tr w:rsidR="000056A1" w:rsidRPr="00C362DA" w14:paraId="52E0FCC5"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04A658C" w14:textId="77777777" w:rsidR="000056A1" w:rsidRPr="00C362DA" w:rsidRDefault="000056A1" w:rsidP="00EF4C9C">
            <w:pPr>
              <w:jc w:val="left"/>
              <w:rPr>
                <w:color w:val="000000"/>
                <w:sz w:val="18"/>
                <w:szCs w:val="18"/>
              </w:rPr>
            </w:pPr>
            <w:r w:rsidRPr="00C362DA">
              <w:rPr>
                <w:color w:val="000000"/>
                <w:sz w:val="18"/>
                <w:szCs w:val="18"/>
              </w:rPr>
              <w:t>Расход тепловой энергии на с/н</w:t>
            </w:r>
          </w:p>
        </w:tc>
        <w:tc>
          <w:tcPr>
            <w:tcW w:w="0" w:type="auto"/>
            <w:tcBorders>
              <w:top w:val="nil"/>
              <w:left w:val="nil"/>
              <w:bottom w:val="single" w:sz="4" w:space="0" w:color="auto"/>
              <w:right w:val="single" w:sz="4" w:space="0" w:color="auto"/>
            </w:tcBorders>
            <w:vAlign w:val="center"/>
            <w:hideMark/>
          </w:tcPr>
          <w:p w14:paraId="41266375"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8C250CD" w14:textId="77777777" w:rsidR="000056A1" w:rsidRPr="00C362DA" w:rsidRDefault="000056A1" w:rsidP="00EF4C9C">
            <w:pPr>
              <w:jc w:val="center"/>
              <w:rPr>
                <w:color w:val="000000"/>
                <w:sz w:val="18"/>
                <w:szCs w:val="18"/>
              </w:rPr>
            </w:pPr>
            <w:r w:rsidRPr="00C362DA">
              <w:rPr>
                <w:color w:val="000000"/>
                <w:sz w:val="18"/>
                <w:szCs w:val="18"/>
              </w:rPr>
              <w:t>31,23</w:t>
            </w:r>
          </w:p>
        </w:tc>
        <w:tc>
          <w:tcPr>
            <w:tcW w:w="0" w:type="auto"/>
            <w:tcBorders>
              <w:top w:val="nil"/>
              <w:left w:val="nil"/>
              <w:bottom w:val="single" w:sz="4" w:space="0" w:color="auto"/>
              <w:right w:val="single" w:sz="4" w:space="0" w:color="auto"/>
            </w:tcBorders>
            <w:vAlign w:val="center"/>
            <w:hideMark/>
          </w:tcPr>
          <w:p w14:paraId="51A2B3C5" w14:textId="77777777" w:rsidR="000056A1" w:rsidRPr="00C362DA" w:rsidRDefault="000056A1" w:rsidP="00EF4C9C">
            <w:pPr>
              <w:jc w:val="center"/>
              <w:rPr>
                <w:color w:val="000000"/>
                <w:sz w:val="18"/>
                <w:szCs w:val="18"/>
              </w:rPr>
            </w:pPr>
            <w:r w:rsidRPr="00C362DA">
              <w:rPr>
                <w:color w:val="000000"/>
                <w:sz w:val="18"/>
                <w:szCs w:val="18"/>
              </w:rPr>
              <w:t>31,23</w:t>
            </w:r>
          </w:p>
        </w:tc>
        <w:tc>
          <w:tcPr>
            <w:tcW w:w="0" w:type="auto"/>
            <w:tcBorders>
              <w:top w:val="nil"/>
              <w:left w:val="nil"/>
              <w:bottom w:val="single" w:sz="4" w:space="0" w:color="auto"/>
              <w:right w:val="single" w:sz="4" w:space="0" w:color="auto"/>
            </w:tcBorders>
            <w:vAlign w:val="center"/>
            <w:hideMark/>
          </w:tcPr>
          <w:p w14:paraId="69D76A99"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08216E37"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058DE669"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2FCD06FD"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6791DE44"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6208C60B"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05A2910E"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48A37FA1"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43643082"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75A5D014"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752C7BD5"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4697A239"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42374AAF"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5E38FD94"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4B650715" w14:textId="77777777" w:rsidR="000056A1" w:rsidRPr="00C362DA" w:rsidRDefault="000056A1" w:rsidP="00EF4C9C">
            <w:pPr>
              <w:jc w:val="center"/>
              <w:rPr>
                <w:color w:val="000000"/>
                <w:sz w:val="18"/>
                <w:szCs w:val="18"/>
              </w:rPr>
            </w:pPr>
            <w:r w:rsidRPr="00C362DA">
              <w:rPr>
                <w:color w:val="000000"/>
                <w:sz w:val="18"/>
                <w:szCs w:val="18"/>
              </w:rPr>
              <w:t>39,18</w:t>
            </w:r>
          </w:p>
        </w:tc>
        <w:tc>
          <w:tcPr>
            <w:tcW w:w="0" w:type="auto"/>
            <w:tcBorders>
              <w:top w:val="nil"/>
              <w:left w:val="nil"/>
              <w:bottom w:val="single" w:sz="4" w:space="0" w:color="auto"/>
              <w:right w:val="single" w:sz="4" w:space="0" w:color="auto"/>
            </w:tcBorders>
            <w:vAlign w:val="center"/>
            <w:hideMark/>
          </w:tcPr>
          <w:p w14:paraId="7DCD952E" w14:textId="77777777" w:rsidR="000056A1" w:rsidRPr="00C362DA" w:rsidRDefault="000056A1" w:rsidP="00EF4C9C">
            <w:pPr>
              <w:jc w:val="center"/>
              <w:rPr>
                <w:color w:val="000000"/>
                <w:sz w:val="18"/>
                <w:szCs w:val="18"/>
              </w:rPr>
            </w:pPr>
            <w:r w:rsidRPr="00C362DA">
              <w:rPr>
                <w:color w:val="000000"/>
                <w:sz w:val="18"/>
                <w:szCs w:val="18"/>
              </w:rPr>
              <w:t>39,18</w:t>
            </w:r>
          </w:p>
        </w:tc>
      </w:tr>
      <w:tr w:rsidR="000056A1" w:rsidRPr="00C362DA" w14:paraId="5BE5BC9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C4E0389" w14:textId="77777777" w:rsidR="000056A1" w:rsidRPr="00C362DA" w:rsidRDefault="000056A1" w:rsidP="00EF4C9C">
            <w:pPr>
              <w:jc w:val="left"/>
              <w:rPr>
                <w:color w:val="000000"/>
                <w:sz w:val="18"/>
                <w:szCs w:val="18"/>
              </w:rPr>
            </w:pPr>
            <w:r w:rsidRPr="00C362DA">
              <w:rPr>
                <w:color w:val="000000"/>
                <w:sz w:val="18"/>
                <w:szCs w:val="18"/>
              </w:rPr>
              <w:t>Отпуск тепловой энергии в сеть</w:t>
            </w:r>
          </w:p>
        </w:tc>
        <w:tc>
          <w:tcPr>
            <w:tcW w:w="0" w:type="auto"/>
            <w:tcBorders>
              <w:top w:val="nil"/>
              <w:left w:val="nil"/>
              <w:bottom w:val="single" w:sz="4" w:space="0" w:color="auto"/>
              <w:right w:val="single" w:sz="4" w:space="0" w:color="auto"/>
            </w:tcBorders>
            <w:vAlign w:val="center"/>
            <w:hideMark/>
          </w:tcPr>
          <w:p w14:paraId="77EA5CCF"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4F75A52" w14:textId="77777777" w:rsidR="000056A1" w:rsidRPr="00C362DA" w:rsidRDefault="000056A1" w:rsidP="00EF4C9C">
            <w:pPr>
              <w:jc w:val="center"/>
              <w:rPr>
                <w:color w:val="000000"/>
                <w:sz w:val="18"/>
                <w:szCs w:val="18"/>
              </w:rPr>
            </w:pPr>
            <w:r w:rsidRPr="00C362DA">
              <w:rPr>
                <w:color w:val="000000"/>
                <w:sz w:val="18"/>
                <w:szCs w:val="18"/>
              </w:rPr>
              <w:t>1 354,37</w:t>
            </w:r>
          </w:p>
        </w:tc>
        <w:tc>
          <w:tcPr>
            <w:tcW w:w="0" w:type="auto"/>
            <w:tcBorders>
              <w:top w:val="nil"/>
              <w:left w:val="nil"/>
              <w:bottom w:val="single" w:sz="4" w:space="0" w:color="auto"/>
              <w:right w:val="single" w:sz="4" w:space="0" w:color="auto"/>
            </w:tcBorders>
            <w:vAlign w:val="center"/>
            <w:hideMark/>
          </w:tcPr>
          <w:p w14:paraId="5050F5FF" w14:textId="77777777" w:rsidR="000056A1" w:rsidRPr="00C362DA" w:rsidRDefault="000056A1" w:rsidP="00EF4C9C">
            <w:pPr>
              <w:jc w:val="center"/>
              <w:rPr>
                <w:color w:val="000000"/>
                <w:sz w:val="18"/>
                <w:szCs w:val="18"/>
              </w:rPr>
            </w:pPr>
            <w:r w:rsidRPr="00C362DA">
              <w:rPr>
                <w:color w:val="000000"/>
                <w:sz w:val="18"/>
                <w:szCs w:val="18"/>
              </w:rPr>
              <w:t>1 354,37</w:t>
            </w:r>
          </w:p>
        </w:tc>
        <w:tc>
          <w:tcPr>
            <w:tcW w:w="0" w:type="auto"/>
            <w:tcBorders>
              <w:top w:val="nil"/>
              <w:left w:val="nil"/>
              <w:bottom w:val="single" w:sz="4" w:space="0" w:color="auto"/>
              <w:right w:val="single" w:sz="4" w:space="0" w:color="auto"/>
            </w:tcBorders>
            <w:vAlign w:val="center"/>
            <w:hideMark/>
          </w:tcPr>
          <w:p w14:paraId="4CFA1B5E"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31F8B5EC"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2D67F13B"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079E3DC0"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5CB3B601"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755A3A99"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2186F18D"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50ED6C56"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3F620F56"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2FF325E4"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1E0178E4"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39878D3C"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2041F870"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1DE498A9"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65C1592B" w14:textId="77777777" w:rsidR="000056A1" w:rsidRPr="00C362DA" w:rsidRDefault="000056A1" w:rsidP="00EF4C9C">
            <w:pPr>
              <w:jc w:val="center"/>
              <w:rPr>
                <w:color w:val="000000"/>
                <w:sz w:val="18"/>
                <w:szCs w:val="18"/>
              </w:rPr>
            </w:pPr>
            <w:r w:rsidRPr="00C362DA">
              <w:rPr>
                <w:color w:val="000000"/>
                <w:sz w:val="18"/>
                <w:szCs w:val="18"/>
              </w:rPr>
              <w:t>1 687,34</w:t>
            </w:r>
          </w:p>
        </w:tc>
        <w:tc>
          <w:tcPr>
            <w:tcW w:w="0" w:type="auto"/>
            <w:tcBorders>
              <w:top w:val="nil"/>
              <w:left w:val="nil"/>
              <w:bottom w:val="single" w:sz="4" w:space="0" w:color="auto"/>
              <w:right w:val="single" w:sz="4" w:space="0" w:color="auto"/>
            </w:tcBorders>
            <w:vAlign w:val="center"/>
            <w:hideMark/>
          </w:tcPr>
          <w:p w14:paraId="4586B54A" w14:textId="77777777" w:rsidR="000056A1" w:rsidRPr="00C362DA" w:rsidRDefault="000056A1" w:rsidP="00EF4C9C">
            <w:pPr>
              <w:jc w:val="center"/>
              <w:rPr>
                <w:color w:val="000000"/>
                <w:sz w:val="18"/>
                <w:szCs w:val="18"/>
              </w:rPr>
            </w:pPr>
            <w:r w:rsidRPr="00C362DA">
              <w:rPr>
                <w:color w:val="000000"/>
                <w:sz w:val="18"/>
                <w:szCs w:val="18"/>
              </w:rPr>
              <w:t>1 687,34</w:t>
            </w:r>
          </w:p>
        </w:tc>
      </w:tr>
      <w:tr w:rsidR="000056A1" w:rsidRPr="00C362DA" w14:paraId="6F8CC3C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780A521" w14:textId="77777777" w:rsidR="000056A1" w:rsidRPr="00C362DA" w:rsidRDefault="000056A1" w:rsidP="00EF4C9C">
            <w:pPr>
              <w:jc w:val="left"/>
              <w:rPr>
                <w:color w:val="000000"/>
                <w:sz w:val="18"/>
                <w:szCs w:val="18"/>
              </w:rPr>
            </w:pPr>
            <w:r w:rsidRPr="00C362DA">
              <w:rPr>
                <w:color w:val="000000"/>
                <w:sz w:val="18"/>
                <w:szCs w:val="18"/>
              </w:rPr>
              <w:t>Потери тепловой энергии в сетях</w:t>
            </w:r>
          </w:p>
        </w:tc>
        <w:tc>
          <w:tcPr>
            <w:tcW w:w="0" w:type="auto"/>
            <w:tcBorders>
              <w:top w:val="nil"/>
              <w:left w:val="nil"/>
              <w:bottom w:val="single" w:sz="4" w:space="0" w:color="auto"/>
              <w:right w:val="single" w:sz="4" w:space="0" w:color="auto"/>
            </w:tcBorders>
            <w:vAlign w:val="center"/>
            <w:hideMark/>
          </w:tcPr>
          <w:p w14:paraId="3D4BA64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1A36A99E" w14:textId="77777777" w:rsidR="000056A1" w:rsidRPr="00C362DA" w:rsidRDefault="000056A1" w:rsidP="00EF4C9C">
            <w:pPr>
              <w:jc w:val="center"/>
              <w:rPr>
                <w:color w:val="000000"/>
                <w:sz w:val="18"/>
                <w:szCs w:val="18"/>
              </w:rPr>
            </w:pPr>
            <w:r w:rsidRPr="00C362DA">
              <w:rPr>
                <w:color w:val="000000"/>
                <w:sz w:val="18"/>
                <w:szCs w:val="18"/>
              </w:rPr>
              <w:t>52,90</w:t>
            </w:r>
          </w:p>
        </w:tc>
        <w:tc>
          <w:tcPr>
            <w:tcW w:w="0" w:type="auto"/>
            <w:tcBorders>
              <w:top w:val="nil"/>
              <w:left w:val="nil"/>
              <w:bottom w:val="single" w:sz="4" w:space="0" w:color="auto"/>
              <w:right w:val="single" w:sz="4" w:space="0" w:color="auto"/>
            </w:tcBorders>
            <w:vAlign w:val="center"/>
            <w:hideMark/>
          </w:tcPr>
          <w:p w14:paraId="3E15D23D" w14:textId="77777777" w:rsidR="000056A1" w:rsidRPr="00C362DA" w:rsidRDefault="000056A1" w:rsidP="00EF4C9C">
            <w:pPr>
              <w:jc w:val="center"/>
              <w:rPr>
                <w:color w:val="000000"/>
                <w:sz w:val="18"/>
                <w:szCs w:val="18"/>
              </w:rPr>
            </w:pPr>
            <w:r w:rsidRPr="00C362DA">
              <w:rPr>
                <w:color w:val="000000"/>
                <w:sz w:val="18"/>
                <w:szCs w:val="18"/>
              </w:rPr>
              <w:t>52,90</w:t>
            </w:r>
          </w:p>
        </w:tc>
        <w:tc>
          <w:tcPr>
            <w:tcW w:w="0" w:type="auto"/>
            <w:tcBorders>
              <w:top w:val="nil"/>
              <w:left w:val="nil"/>
              <w:bottom w:val="single" w:sz="4" w:space="0" w:color="auto"/>
              <w:right w:val="single" w:sz="4" w:space="0" w:color="auto"/>
            </w:tcBorders>
            <w:vAlign w:val="center"/>
            <w:hideMark/>
          </w:tcPr>
          <w:p w14:paraId="662F3EB5"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3D8589B5"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4700CA6E"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0462CA76"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5CFDC4F1"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0E79349C"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5AE3FD17"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777152F0"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5187BD7E"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5F7D71CC"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6A8395F2"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551C41E6"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3818FE5B"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31E2AED1"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605965E2" w14:textId="77777777" w:rsidR="000056A1" w:rsidRPr="00C362DA" w:rsidRDefault="000056A1" w:rsidP="00EF4C9C">
            <w:pPr>
              <w:jc w:val="center"/>
              <w:rPr>
                <w:color w:val="000000"/>
                <w:sz w:val="18"/>
                <w:szCs w:val="18"/>
              </w:rPr>
            </w:pPr>
            <w:r w:rsidRPr="00C362DA">
              <w:rPr>
                <w:color w:val="000000"/>
                <w:sz w:val="18"/>
                <w:szCs w:val="18"/>
              </w:rPr>
              <w:t>62,61</w:t>
            </w:r>
          </w:p>
        </w:tc>
        <w:tc>
          <w:tcPr>
            <w:tcW w:w="0" w:type="auto"/>
            <w:tcBorders>
              <w:top w:val="nil"/>
              <w:left w:val="nil"/>
              <w:bottom w:val="single" w:sz="4" w:space="0" w:color="auto"/>
              <w:right w:val="single" w:sz="4" w:space="0" w:color="auto"/>
            </w:tcBorders>
            <w:vAlign w:val="center"/>
            <w:hideMark/>
          </w:tcPr>
          <w:p w14:paraId="60A686C3" w14:textId="77777777" w:rsidR="000056A1" w:rsidRPr="00C362DA" w:rsidRDefault="000056A1" w:rsidP="00EF4C9C">
            <w:pPr>
              <w:jc w:val="center"/>
              <w:rPr>
                <w:color w:val="000000"/>
                <w:sz w:val="18"/>
                <w:szCs w:val="18"/>
              </w:rPr>
            </w:pPr>
            <w:r w:rsidRPr="00C362DA">
              <w:rPr>
                <w:color w:val="000000"/>
                <w:sz w:val="18"/>
                <w:szCs w:val="18"/>
              </w:rPr>
              <w:t>62,61</w:t>
            </w:r>
          </w:p>
        </w:tc>
      </w:tr>
      <w:tr w:rsidR="000056A1" w:rsidRPr="00C362DA" w14:paraId="66AB8A19"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63E7F96" w14:textId="77777777" w:rsidR="000056A1" w:rsidRPr="00C362DA" w:rsidRDefault="000056A1" w:rsidP="00EF4C9C">
            <w:pPr>
              <w:jc w:val="left"/>
              <w:rPr>
                <w:color w:val="000000"/>
                <w:sz w:val="18"/>
                <w:szCs w:val="18"/>
              </w:rPr>
            </w:pPr>
            <w:r w:rsidRPr="00C362DA">
              <w:rPr>
                <w:color w:val="000000"/>
                <w:sz w:val="18"/>
                <w:szCs w:val="18"/>
              </w:rPr>
              <w:t>Полезный отпуск тепловой энергии</w:t>
            </w:r>
          </w:p>
        </w:tc>
        <w:tc>
          <w:tcPr>
            <w:tcW w:w="0" w:type="auto"/>
            <w:tcBorders>
              <w:top w:val="nil"/>
              <w:left w:val="nil"/>
              <w:bottom w:val="single" w:sz="4" w:space="0" w:color="auto"/>
              <w:right w:val="single" w:sz="4" w:space="0" w:color="auto"/>
            </w:tcBorders>
            <w:vAlign w:val="center"/>
            <w:hideMark/>
          </w:tcPr>
          <w:p w14:paraId="26B14116" w14:textId="77777777" w:rsidR="000056A1" w:rsidRPr="00C362DA" w:rsidRDefault="000056A1" w:rsidP="00EF4C9C">
            <w:pPr>
              <w:jc w:val="center"/>
              <w:rPr>
                <w:color w:val="000000"/>
                <w:sz w:val="18"/>
                <w:szCs w:val="18"/>
              </w:rPr>
            </w:pPr>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791AA72E" w14:textId="77777777" w:rsidR="000056A1" w:rsidRPr="00C362DA" w:rsidRDefault="000056A1" w:rsidP="00EF4C9C">
            <w:pPr>
              <w:jc w:val="center"/>
              <w:rPr>
                <w:color w:val="000000"/>
                <w:sz w:val="18"/>
                <w:szCs w:val="18"/>
              </w:rPr>
            </w:pPr>
            <w:r w:rsidRPr="00C362DA">
              <w:rPr>
                <w:color w:val="000000"/>
                <w:sz w:val="18"/>
                <w:szCs w:val="18"/>
              </w:rPr>
              <w:t>1 301,47</w:t>
            </w:r>
          </w:p>
        </w:tc>
        <w:tc>
          <w:tcPr>
            <w:tcW w:w="0" w:type="auto"/>
            <w:tcBorders>
              <w:top w:val="nil"/>
              <w:left w:val="nil"/>
              <w:bottom w:val="single" w:sz="4" w:space="0" w:color="auto"/>
              <w:right w:val="single" w:sz="4" w:space="0" w:color="auto"/>
            </w:tcBorders>
            <w:vAlign w:val="center"/>
            <w:hideMark/>
          </w:tcPr>
          <w:p w14:paraId="0E8C86C6" w14:textId="77777777" w:rsidR="000056A1" w:rsidRPr="00C362DA" w:rsidRDefault="000056A1" w:rsidP="00EF4C9C">
            <w:pPr>
              <w:jc w:val="center"/>
              <w:rPr>
                <w:color w:val="000000"/>
                <w:sz w:val="18"/>
                <w:szCs w:val="18"/>
              </w:rPr>
            </w:pPr>
            <w:r w:rsidRPr="00C362DA">
              <w:rPr>
                <w:color w:val="000000"/>
                <w:sz w:val="18"/>
                <w:szCs w:val="18"/>
              </w:rPr>
              <w:t>1 301,47</w:t>
            </w:r>
          </w:p>
        </w:tc>
        <w:tc>
          <w:tcPr>
            <w:tcW w:w="0" w:type="auto"/>
            <w:tcBorders>
              <w:top w:val="nil"/>
              <w:left w:val="nil"/>
              <w:bottom w:val="single" w:sz="4" w:space="0" w:color="auto"/>
              <w:right w:val="single" w:sz="4" w:space="0" w:color="auto"/>
            </w:tcBorders>
            <w:vAlign w:val="center"/>
            <w:hideMark/>
          </w:tcPr>
          <w:p w14:paraId="401B2588"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6C7BB6CF"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61210C52"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4BE29FFF"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5020DD4A"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17D6500E"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13C9D958"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41A3B78C"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40C540A3"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6A4D91B1"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3CDB2365"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3DE9A957"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48124BAB"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00EDA987"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388D61AE" w14:textId="77777777" w:rsidR="000056A1" w:rsidRPr="00C362DA" w:rsidRDefault="000056A1" w:rsidP="00EF4C9C">
            <w:pPr>
              <w:jc w:val="center"/>
              <w:rPr>
                <w:color w:val="000000"/>
                <w:sz w:val="18"/>
                <w:szCs w:val="18"/>
              </w:rPr>
            </w:pPr>
            <w:r w:rsidRPr="00C362DA">
              <w:rPr>
                <w:color w:val="000000"/>
                <w:sz w:val="18"/>
                <w:szCs w:val="18"/>
              </w:rPr>
              <w:t>1 624,73</w:t>
            </w:r>
          </w:p>
        </w:tc>
        <w:tc>
          <w:tcPr>
            <w:tcW w:w="0" w:type="auto"/>
            <w:tcBorders>
              <w:top w:val="nil"/>
              <w:left w:val="nil"/>
              <w:bottom w:val="single" w:sz="4" w:space="0" w:color="auto"/>
              <w:right w:val="single" w:sz="4" w:space="0" w:color="auto"/>
            </w:tcBorders>
            <w:vAlign w:val="center"/>
            <w:hideMark/>
          </w:tcPr>
          <w:p w14:paraId="22E92E8D" w14:textId="77777777" w:rsidR="000056A1" w:rsidRPr="00C362DA" w:rsidRDefault="000056A1" w:rsidP="00EF4C9C">
            <w:pPr>
              <w:jc w:val="center"/>
              <w:rPr>
                <w:color w:val="000000"/>
                <w:sz w:val="18"/>
                <w:szCs w:val="18"/>
              </w:rPr>
            </w:pPr>
            <w:r w:rsidRPr="00C362DA">
              <w:rPr>
                <w:color w:val="000000"/>
                <w:sz w:val="18"/>
                <w:szCs w:val="18"/>
              </w:rPr>
              <w:t>1 624,73</w:t>
            </w:r>
          </w:p>
        </w:tc>
      </w:tr>
      <w:tr w:rsidR="000056A1" w:rsidRPr="00C362DA" w14:paraId="117FDBE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5DDDC7BB" w14:textId="77777777" w:rsidR="000056A1" w:rsidRPr="00C362DA" w:rsidRDefault="000056A1" w:rsidP="00EF4C9C">
            <w:pPr>
              <w:jc w:val="left"/>
              <w:rPr>
                <w:color w:val="000000"/>
                <w:sz w:val="18"/>
                <w:szCs w:val="18"/>
              </w:rPr>
            </w:pPr>
            <w:r w:rsidRPr="00C362DA">
              <w:rPr>
                <w:color w:val="000000"/>
                <w:sz w:val="18"/>
                <w:szCs w:val="18"/>
              </w:rPr>
              <w:t>Расход натурального топлива</w:t>
            </w:r>
          </w:p>
        </w:tc>
        <w:tc>
          <w:tcPr>
            <w:tcW w:w="0" w:type="auto"/>
            <w:tcBorders>
              <w:top w:val="nil"/>
              <w:left w:val="nil"/>
              <w:bottom w:val="single" w:sz="4" w:space="0" w:color="auto"/>
              <w:right w:val="single" w:sz="4" w:space="0" w:color="auto"/>
            </w:tcBorders>
            <w:vAlign w:val="center"/>
            <w:hideMark/>
          </w:tcPr>
          <w:p w14:paraId="20444B4B" w14:textId="77777777" w:rsidR="000056A1" w:rsidRPr="00C362DA" w:rsidRDefault="000056A1" w:rsidP="00EF4C9C">
            <w:pPr>
              <w:jc w:val="center"/>
              <w:rPr>
                <w:color w:val="000000"/>
                <w:sz w:val="18"/>
                <w:szCs w:val="18"/>
              </w:rPr>
            </w:pPr>
            <w:r w:rsidRPr="00C362DA">
              <w:rPr>
                <w:color w:val="000000"/>
                <w:sz w:val="18"/>
                <w:szCs w:val="18"/>
              </w:rPr>
              <w:t>тыс. м3</w:t>
            </w:r>
          </w:p>
        </w:tc>
        <w:tc>
          <w:tcPr>
            <w:tcW w:w="0" w:type="auto"/>
            <w:tcBorders>
              <w:top w:val="nil"/>
              <w:left w:val="nil"/>
              <w:bottom w:val="single" w:sz="4" w:space="0" w:color="auto"/>
              <w:right w:val="single" w:sz="4" w:space="0" w:color="auto"/>
            </w:tcBorders>
            <w:vAlign w:val="center"/>
            <w:hideMark/>
          </w:tcPr>
          <w:p w14:paraId="77094779" w14:textId="77777777" w:rsidR="000056A1" w:rsidRPr="00C362DA" w:rsidRDefault="000056A1" w:rsidP="00EF4C9C">
            <w:pPr>
              <w:jc w:val="center"/>
              <w:rPr>
                <w:color w:val="000000"/>
                <w:sz w:val="18"/>
                <w:szCs w:val="18"/>
              </w:rPr>
            </w:pPr>
            <w:r w:rsidRPr="00C362DA">
              <w:rPr>
                <w:color w:val="000000"/>
                <w:sz w:val="18"/>
                <w:szCs w:val="18"/>
              </w:rPr>
              <w:t>81,89</w:t>
            </w:r>
          </w:p>
        </w:tc>
        <w:tc>
          <w:tcPr>
            <w:tcW w:w="0" w:type="auto"/>
            <w:tcBorders>
              <w:top w:val="nil"/>
              <w:left w:val="nil"/>
              <w:bottom w:val="single" w:sz="4" w:space="0" w:color="auto"/>
              <w:right w:val="single" w:sz="4" w:space="0" w:color="auto"/>
            </w:tcBorders>
            <w:vAlign w:val="center"/>
            <w:hideMark/>
          </w:tcPr>
          <w:p w14:paraId="3A07D4E2" w14:textId="77777777" w:rsidR="000056A1" w:rsidRPr="00C362DA" w:rsidRDefault="000056A1" w:rsidP="00EF4C9C">
            <w:pPr>
              <w:jc w:val="center"/>
              <w:rPr>
                <w:color w:val="000000"/>
                <w:sz w:val="18"/>
                <w:szCs w:val="18"/>
              </w:rPr>
            </w:pPr>
            <w:r w:rsidRPr="00C362DA">
              <w:rPr>
                <w:color w:val="000000"/>
                <w:sz w:val="18"/>
                <w:szCs w:val="18"/>
              </w:rPr>
              <w:t>81,89</w:t>
            </w:r>
          </w:p>
        </w:tc>
        <w:tc>
          <w:tcPr>
            <w:tcW w:w="0" w:type="auto"/>
            <w:tcBorders>
              <w:top w:val="nil"/>
              <w:left w:val="nil"/>
              <w:bottom w:val="single" w:sz="4" w:space="0" w:color="auto"/>
              <w:right w:val="single" w:sz="4" w:space="0" w:color="auto"/>
            </w:tcBorders>
            <w:vAlign w:val="center"/>
            <w:hideMark/>
          </w:tcPr>
          <w:p w14:paraId="597EB98B"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DA0E25C"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5018CD98"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29428E4"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8F1A983"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1A00FC01"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32D07E0B"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03803102"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7E4D85D"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514D624B"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20C0B06A"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1B3C8BD5"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7CCD1C21"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3BD0F34"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66FD2969" w14:textId="77777777" w:rsidR="000056A1" w:rsidRPr="00C362DA" w:rsidRDefault="000056A1" w:rsidP="00EF4C9C">
            <w:pPr>
              <w:jc w:val="center"/>
              <w:rPr>
                <w:color w:val="000000"/>
                <w:sz w:val="18"/>
                <w:szCs w:val="18"/>
              </w:rPr>
            </w:pPr>
            <w:r w:rsidRPr="00C362DA">
              <w:rPr>
                <w:color w:val="000000"/>
                <w:sz w:val="18"/>
                <w:szCs w:val="18"/>
              </w:rPr>
              <w:t>223,61</w:t>
            </w:r>
          </w:p>
        </w:tc>
        <w:tc>
          <w:tcPr>
            <w:tcW w:w="0" w:type="auto"/>
            <w:tcBorders>
              <w:top w:val="nil"/>
              <w:left w:val="nil"/>
              <w:bottom w:val="single" w:sz="4" w:space="0" w:color="auto"/>
              <w:right w:val="single" w:sz="4" w:space="0" w:color="auto"/>
            </w:tcBorders>
            <w:vAlign w:val="center"/>
            <w:hideMark/>
          </w:tcPr>
          <w:p w14:paraId="192A9416" w14:textId="77777777" w:rsidR="000056A1" w:rsidRPr="00C362DA" w:rsidRDefault="000056A1" w:rsidP="00EF4C9C">
            <w:pPr>
              <w:jc w:val="center"/>
              <w:rPr>
                <w:color w:val="000000"/>
                <w:sz w:val="18"/>
                <w:szCs w:val="18"/>
              </w:rPr>
            </w:pPr>
            <w:r w:rsidRPr="00C362DA">
              <w:rPr>
                <w:color w:val="000000"/>
                <w:sz w:val="18"/>
                <w:szCs w:val="18"/>
              </w:rPr>
              <w:t>223,61</w:t>
            </w:r>
          </w:p>
        </w:tc>
      </w:tr>
      <w:tr w:rsidR="000056A1" w:rsidRPr="00C362DA" w14:paraId="2FF6354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7123BA1A" w14:textId="77777777" w:rsidR="000056A1" w:rsidRPr="00C362DA" w:rsidRDefault="000056A1" w:rsidP="00EF4C9C">
            <w:pPr>
              <w:jc w:val="left"/>
              <w:rPr>
                <w:color w:val="000000"/>
                <w:sz w:val="18"/>
                <w:szCs w:val="18"/>
              </w:rPr>
            </w:pPr>
            <w:r w:rsidRPr="00C362DA">
              <w:rPr>
                <w:color w:val="000000"/>
                <w:sz w:val="18"/>
                <w:szCs w:val="18"/>
              </w:rPr>
              <w:t>Расход условного топлива</w:t>
            </w:r>
          </w:p>
        </w:tc>
        <w:tc>
          <w:tcPr>
            <w:tcW w:w="0" w:type="auto"/>
            <w:tcBorders>
              <w:top w:val="nil"/>
              <w:left w:val="nil"/>
              <w:bottom w:val="single" w:sz="4" w:space="0" w:color="auto"/>
              <w:right w:val="single" w:sz="4" w:space="0" w:color="auto"/>
            </w:tcBorders>
            <w:vAlign w:val="center"/>
            <w:hideMark/>
          </w:tcPr>
          <w:p w14:paraId="02A77674" w14:textId="77777777" w:rsidR="000056A1" w:rsidRPr="00C362DA" w:rsidRDefault="000056A1" w:rsidP="00EF4C9C">
            <w:pPr>
              <w:jc w:val="center"/>
              <w:rPr>
                <w:color w:val="000000"/>
                <w:sz w:val="18"/>
                <w:szCs w:val="18"/>
              </w:rPr>
            </w:pPr>
            <w:r w:rsidRPr="00C362DA">
              <w:rPr>
                <w:color w:val="000000"/>
                <w:sz w:val="18"/>
                <w:szCs w:val="18"/>
              </w:rPr>
              <w:t>т у. т.</w:t>
            </w:r>
          </w:p>
        </w:tc>
        <w:tc>
          <w:tcPr>
            <w:tcW w:w="0" w:type="auto"/>
            <w:tcBorders>
              <w:top w:val="nil"/>
              <w:left w:val="nil"/>
              <w:bottom w:val="single" w:sz="4" w:space="0" w:color="auto"/>
              <w:right w:val="single" w:sz="4" w:space="0" w:color="auto"/>
            </w:tcBorders>
            <w:vAlign w:val="center"/>
            <w:hideMark/>
          </w:tcPr>
          <w:p w14:paraId="6D77EF1E" w14:textId="77777777" w:rsidR="000056A1" w:rsidRPr="00C362DA" w:rsidRDefault="000056A1" w:rsidP="00EF4C9C">
            <w:pPr>
              <w:jc w:val="center"/>
              <w:rPr>
                <w:color w:val="000000"/>
                <w:sz w:val="18"/>
                <w:szCs w:val="18"/>
              </w:rPr>
            </w:pPr>
            <w:r w:rsidRPr="00C362DA">
              <w:rPr>
                <w:color w:val="000000"/>
                <w:sz w:val="18"/>
                <w:szCs w:val="18"/>
              </w:rPr>
              <w:t>98,96</w:t>
            </w:r>
          </w:p>
        </w:tc>
        <w:tc>
          <w:tcPr>
            <w:tcW w:w="0" w:type="auto"/>
            <w:tcBorders>
              <w:top w:val="nil"/>
              <w:left w:val="nil"/>
              <w:bottom w:val="single" w:sz="4" w:space="0" w:color="auto"/>
              <w:right w:val="single" w:sz="4" w:space="0" w:color="auto"/>
            </w:tcBorders>
            <w:vAlign w:val="center"/>
            <w:hideMark/>
          </w:tcPr>
          <w:p w14:paraId="2D1D4DD5" w14:textId="77777777" w:rsidR="000056A1" w:rsidRPr="00C362DA" w:rsidRDefault="000056A1" w:rsidP="00EF4C9C">
            <w:pPr>
              <w:jc w:val="center"/>
              <w:rPr>
                <w:color w:val="000000"/>
                <w:sz w:val="18"/>
                <w:szCs w:val="18"/>
              </w:rPr>
            </w:pPr>
            <w:r w:rsidRPr="00C362DA">
              <w:rPr>
                <w:color w:val="000000"/>
                <w:sz w:val="18"/>
                <w:szCs w:val="18"/>
              </w:rPr>
              <w:t>98,96</w:t>
            </w:r>
          </w:p>
        </w:tc>
        <w:tc>
          <w:tcPr>
            <w:tcW w:w="0" w:type="auto"/>
            <w:tcBorders>
              <w:top w:val="nil"/>
              <w:left w:val="nil"/>
              <w:bottom w:val="single" w:sz="4" w:space="0" w:color="auto"/>
              <w:right w:val="single" w:sz="4" w:space="0" w:color="auto"/>
            </w:tcBorders>
            <w:vAlign w:val="center"/>
            <w:hideMark/>
          </w:tcPr>
          <w:p w14:paraId="583FBF91"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20A4F9B1"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740BB0DF"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7F8D5657"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6C364735"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7956A2FA"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0BB7523A"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12DA22DC"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557816B4"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7B0BEDD9"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13B0A4B5"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7AAB656E"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1C5F1736"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070A3BFA"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2EAB92A1" w14:textId="77777777" w:rsidR="000056A1" w:rsidRPr="00C362DA" w:rsidRDefault="000056A1" w:rsidP="00EF4C9C">
            <w:pPr>
              <w:jc w:val="center"/>
              <w:rPr>
                <w:color w:val="000000"/>
                <w:sz w:val="18"/>
                <w:szCs w:val="18"/>
              </w:rPr>
            </w:pPr>
            <w:r w:rsidRPr="00C362DA">
              <w:rPr>
                <w:color w:val="000000"/>
                <w:sz w:val="18"/>
                <w:szCs w:val="18"/>
              </w:rPr>
              <w:t>270,24</w:t>
            </w:r>
          </w:p>
        </w:tc>
        <w:tc>
          <w:tcPr>
            <w:tcW w:w="0" w:type="auto"/>
            <w:tcBorders>
              <w:top w:val="nil"/>
              <w:left w:val="nil"/>
              <w:bottom w:val="single" w:sz="4" w:space="0" w:color="auto"/>
              <w:right w:val="single" w:sz="4" w:space="0" w:color="auto"/>
            </w:tcBorders>
            <w:vAlign w:val="center"/>
            <w:hideMark/>
          </w:tcPr>
          <w:p w14:paraId="0724F5CC" w14:textId="77777777" w:rsidR="000056A1" w:rsidRPr="00C362DA" w:rsidRDefault="000056A1" w:rsidP="00EF4C9C">
            <w:pPr>
              <w:jc w:val="center"/>
              <w:rPr>
                <w:color w:val="000000"/>
                <w:sz w:val="18"/>
                <w:szCs w:val="18"/>
              </w:rPr>
            </w:pPr>
            <w:r w:rsidRPr="00C362DA">
              <w:rPr>
                <w:color w:val="000000"/>
                <w:sz w:val="18"/>
                <w:szCs w:val="18"/>
              </w:rPr>
              <w:t>270,24</w:t>
            </w:r>
          </w:p>
        </w:tc>
      </w:tr>
      <w:tr w:rsidR="000056A1" w:rsidRPr="00C362DA" w14:paraId="14835397"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1366B80B" w14:textId="77777777" w:rsidR="000056A1" w:rsidRPr="00C362DA" w:rsidRDefault="000056A1" w:rsidP="00EF4C9C">
            <w:pPr>
              <w:jc w:val="left"/>
              <w:rPr>
                <w:color w:val="000000"/>
                <w:sz w:val="18"/>
                <w:szCs w:val="18"/>
              </w:rPr>
            </w:pPr>
            <w:r>
              <w:rPr>
                <w:color w:val="000000"/>
                <w:sz w:val="18"/>
                <w:szCs w:val="18"/>
              </w:rPr>
              <w:t>Удельный расход условного топлива на единицу выработанного тепла</w:t>
            </w:r>
          </w:p>
        </w:tc>
        <w:tc>
          <w:tcPr>
            <w:tcW w:w="0" w:type="auto"/>
            <w:tcBorders>
              <w:top w:val="nil"/>
              <w:left w:val="nil"/>
              <w:bottom w:val="single" w:sz="4" w:space="0" w:color="auto"/>
              <w:right w:val="single" w:sz="4" w:space="0" w:color="auto"/>
            </w:tcBorders>
            <w:vAlign w:val="center"/>
            <w:hideMark/>
          </w:tcPr>
          <w:p w14:paraId="66AF29E7" w14:textId="77777777" w:rsidR="000056A1" w:rsidRPr="00C362DA" w:rsidRDefault="000056A1" w:rsidP="00EF4C9C">
            <w:pPr>
              <w:jc w:val="center"/>
              <w:rPr>
                <w:color w:val="000000"/>
                <w:sz w:val="18"/>
                <w:szCs w:val="18"/>
              </w:rPr>
            </w:pPr>
            <w:r w:rsidRPr="00C362DA">
              <w:rPr>
                <w:color w:val="000000"/>
                <w:sz w:val="18"/>
                <w:szCs w:val="18"/>
              </w:rPr>
              <w:t xml:space="preserve">кг </w:t>
            </w:r>
            <w:proofErr w:type="spellStart"/>
            <w:r w:rsidRPr="00C362DA">
              <w:rPr>
                <w:color w:val="000000"/>
                <w:sz w:val="18"/>
                <w:szCs w:val="18"/>
              </w:rPr>
              <w:t>у.т</w:t>
            </w:r>
            <w:proofErr w:type="spellEnd"/>
            <w:r w:rsidRPr="00C362DA">
              <w:rPr>
                <w:color w:val="000000"/>
                <w:sz w:val="18"/>
                <w:szCs w:val="18"/>
              </w:rPr>
              <w:t>./Гкал</w:t>
            </w:r>
          </w:p>
        </w:tc>
        <w:tc>
          <w:tcPr>
            <w:tcW w:w="0" w:type="auto"/>
            <w:tcBorders>
              <w:top w:val="nil"/>
              <w:left w:val="nil"/>
              <w:bottom w:val="single" w:sz="4" w:space="0" w:color="auto"/>
              <w:right w:val="single" w:sz="4" w:space="0" w:color="auto"/>
            </w:tcBorders>
            <w:vAlign w:val="center"/>
            <w:hideMark/>
          </w:tcPr>
          <w:p w14:paraId="68E76DB0" w14:textId="77777777" w:rsidR="000056A1" w:rsidRPr="00C362DA" w:rsidRDefault="000056A1" w:rsidP="00EF4C9C">
            <w:pPr>
              <w:jc w:val="center"/>
              <w:rPr>
                <w:color w:val="000000"/>
                <w:sz w:val="18"/>
                <w:szCs w:val="18"/>
              </w:rPr>
            </w:pPr>
            <w:r w:rsidRPr="00C362DA">
              <w:rPr>
                <w:color w:val="000000"/>
                <w:sz w:val="18"/>
                <w:szCs w:val="18"/>
              </w:rPr>
              <w:t>71,4</w:t>
            </w:r>
          </w:p>
        </w:tc>
        <w:tc>
          <w:tcPr>
            <w:tcW w:w="0" w:type="auto"/>
            <w:tcBorders>
              <w:top w:val="nil"/>
              <w:left w:val="nil"/>
              <w:bottom w:val="single" w:sz="4" w:space="0" w:color="auto"/>
              <w:right w:val="single" w:sz="4" w:space="0" w:color="auto"/>
            </w:tcBorders>
            <w:vAlign w:val="center"/>
            <w:hideMark/>
          </w:tcPr>
          <w:p w14:paraId="1167F2ED" w14:textId="77777777" w:rsidR="000056A1" w:rsidRPr="00C362DA" w:rsidRDefault="000056A1" w:rsidP="00EF4C9C">
            <w:pPr>
              <w:jc w:val="center"/>
              <w:rPr>
                <w:color w:val="000000"/>
                <w:sz w:val="18"/>
                <w:szCs w:val="18"/>
              </w:rPr>
            </w:pPr>
            <w:r w:rsidRPr="00C362DA">
              <w:rPr>
                <w:color w:val="000000"/>
                <w:sz w:val="18"/>
                <w:szCs w:val="18"/>
              </w:rPr>
              <w:t>71,4</w:t>
            </w:r>
          </w:p>
        </w:tc>
        <w:tc>
          <w:tcPr>
            <w:tcW w:w="0" w:type="auto"/>
            <w:tcBorders>
              <w:top w:val="nil"/>
              <w:left w:val="nil"/>
              <w:bottom w:val="single" w:sz="4" w:space="0" w:color="auto"/>
              <w:right w:val="single" w:sz="4" w:space="0" w:color="auto"/>
            </w:tcBorders>
            <w:vAlign w:val="center"/>
            <w:hideMark/>
          </w:tcPr>
          <w:p w14:paraId="5BDF167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86E693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EC7387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BCE5D77"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6E45A1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1614FF2"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D44A8B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E0A52D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5D190FCB"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257FCB18"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29F2439"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1E3D63A5"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3424689D"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73CE274C"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6C68DC3" w14:textId="77777777" w:rsidR="000056A1" w:rsidRPr="00C362DA" w:rsidRDefault="000056A1" w:rsidP="00EF4C9C">
            <w:pPr>
              <w:jc w:val="center"/>
              <w:rPr>
                <w:color w:val="000000"/>
                <w:sz w:val="18"/>
                <w:szCs w:val="18"/>
              </w:rPr>
            </w:pPr>
            <w:r w:rsidRPr="00C362DA">
              <w:rPr>
                <w:color w:val="000000"/>
                <w:sz w:val="18"/>
                <w:szCs w:val="18"/>
              </w:rPr>
              <w:t>156,5</w:t>
            </w:r>
          </w:p>
        </w:tc>
        <w:tc>
          <w:tcPr>
            <w:tcW w:w="0" w:type="auto"/>
            <w:tcBorders>
              <w:top w:val="nil"/>
              <w:left w:val="nil"/>
              <w:bottom w:val="single" w:sz="4" w:space="0" w:color="auto"/>
              <w:right w:val="single" w:sz="4" w:space="0" w:color="auto"/>
            </w:tcBorders>
            <w:vAlign w:val="center"/>
            <w:hideMark/>
          </w:tcPr>
          <w:p w14:paraId="4A39551F" w14:textId="77777777" w:rsidR="000056A1" w:rsidRPr="00C362DA" w:rsidRDefault="000056A1" w:rsidP="00EF4C9C">
            <w:pPr>
              <w:jc w:val="center"/>
              <w:rPr>
                <w:color w:val="000000"/>
                <w:sz w:val="18"/>
                <w:szCs w:val="18"/>
              </w:rPr>
            </w:pPr>
            <w:r w:rsidRPr="00C362DA">
              <w:rPr>
                <w:color w:val="000000"/>
                <w:sz w:val="18"/>
                <w:szCs w:val="18"/>
              </w:rPr>
              <w:t>156,5</w:t>
            </w:r>
          </w:p>
        </w:tc>
      </w:tr>
      <w:tr w:rsidR="000056A1" w:rsidRPr="00C362DA" w14:paraId="1A93B036"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0D2A8CB8"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при расчетной температуре наружного воздуха</w:t>
            </w:r>
          </w:p>
        </w:tc>
        <w:tc>
          <w:tcPr>
            <w:tcW w:w="0" w:type="auto"/>
            <w:tcBorders>
              <w:top w:val="nil"/>
              <w:left w:val="nil"/>
              <w:bottom w:val="single" w:sz="4" w:space="0" w:color="auto"/>
              <w:right w:val="single" w:sz="4" w:space="0" w:color="auto"/>
            </w:tcBorders>
            <w:vAlign w:val="center"/>
            <w:hideMark/>
          </w:tcPr>
          <w:p w14:paraId="34651F8C"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26781A3F"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6893BB4D"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6855FB4"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45B530F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3254761"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8303C8A"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4D8F4DFA"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0DAF537A"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1A223921"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2DF6573E"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E7DBE76"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1900A603"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48ED7F35"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A35DDFB"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F91DC32"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9B9473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53EE4679" w14:textId="77777777" w:rsidR="000056A1" w:rsidRPr="00C362DA" w:rsidRDefault="000056A1" w:rsidP="00EF4C9C">
            <w:pPr>
              <w:jc w:val="center"/>
              <w:rPr>
                <w:color w:val="000000"/>
                <w:sz w:val="18"/>
                <w:szCs w:val="18"/>
              </w:rPr>
            </w:pPr>
            <w:r w:rsidRPr="00C362DA">
              <w:rPr>
                <w:color w:val="000000"/>
                <w:sz w:val="18"/>
                <w:szCs w:val="18"/>
              </w:rPr>
              <w:t>0,01</w:t>
            </w:r>
          </w:p>
        </w:tc>
        <w:tc>
          <w:tcPr>
            <w:tcW w:w="0" w:type="auto"/>
            <w:tcBorders>
              <w:top w:val="nil"/>
              <w:left w:val="nil"/>
              <w:bottom w:val="single" w:sz="4" w:space="0" w:color="auto"/>
              <w:right w:val="single" w:sz="4" w:space="0" w:color="auto"/>
            </w:tcBorders>
            <w:vAlign w:val="center"/>
            <w:hideMark/>
          </w:tcPr>
          <w:p w14:paraId="77127808" w14:textId="77777777" w:rsidR="000056A1" w:rsidRPr="00C362DA" w:rsidRDefault="000056A1" w:rsidP="00EF4C9C">
            <w:pPr>
              <w:jc w:val="center"/>
              <w:rPr>
                <w:color w:val="000000"/>
                <w:sz w:val="18"/>
                <w:szCs w:val="18"/>
              </w:rPr>
            </w:pPr>
            <w:r w:rsidRPr="00C362DA">
              <w:rPr>
                <w:color w:val="000000"/>
                <w:sz w:val="18"/>
                <w:szCs w:val="18"/>
              </w:rPr>
              <w:t>0,01</w:t>
            </w:r>
          </w:p>
        </w:tc>
      </w:tr>
      <w:tr w:rsidR="000056A1" w:rsidRPr="00C362DA" w14:paraId="1F9E9D30" w14:textId="77777777" w:rsidTr="00EF4C9C">
        <w:trPr>
          <w:trHeight w:val="20"/>
        </w:trPr>
        <w:tc>
          <w:tcPr>
            <w:tcW w:w="0" w:type="auto"/>
            <w:tcBorders>
              <w:top w:val="nil"/>
              <w:left w:val="single" w:sz="4" w:space="0" w:color="auto"/>
              <w:bottom w:val="single" w:sz="4" w:space="0" w:color="auto"/>
              <w:right w:val="single" w:sz="4" w:space="0" w:color="auto"/>
            </w:tcBorders>
            <w:vAlign w:val="center"/>
            <w:hideMark/>
          </w:tcPr>
          <w:p w14:paraId="2EDBD146" w14:textId="77777777" w:rsidR="000056A1" w:rsidRPr="00C362DA" w:rsidRDefault="000056A1" w:rsidP="00EF4C9C">
            <w:pPr>
              <w:jc w:val="left"/>
              <w:rPr>
                <w:color w:val="000000"/>
                <w:sz w:val="18"/>
                <w:szCs w:val="18"/>
              </w:rPr>
            </w:pPr>
            <w:r w:rsidRPr="00C362DA">
              <w:rPr>
                <w:color w:val="000000"/>
                <w:sz w:val="18"/>
                <w:szCs w:val="18"/>
              </w:rPr>
              <w:t>Максимальный часовой расход природного газа в летний период</w:t>
            </w:r>
          </w:p>
        </w:tc>
        <w:tc>
          <w:tcPr>
            <w:tcW w:w="0" w:type="auto"/>
            <w:tcBorders>
              <w:top w:val="nil"/>
              <w:left w:val="nil"/>
              <w:bottom w:val="single" w:sz="4" w:space="0" w:color="auto"/>
              <w:right w:val="single" w:sz="4" w:space="0" w:color="auto"/>
            </w:tcBorders>
            <w:vAlign w:val="center"/>
            <w:hideMark/>
          </w:tcPr>
          <w:p w14:paraId="41F8331C" w14:textId="77777777" w:rsidR="000056A1" w:rsidRPr="00C362DA" w:rsidRDefault="000056A1" w:rsidP="00EF4C9C">
            <w:pPr>
              <w:jc w:val="center"/>
              <w:rPr>
                <w:color w:val="000000"/>
                <w:sz w:val="18"/>
                <w:szCs w:val="18"/>
              </w:rPr>
            </w:pPr>
            <w:r w:rsidRPr="00C362DA">
              <w:rPr>
                <w:color w:val="000000"/>
                <w:sz w:val="18"/>
                <w:szCs w:val="18"/>
              </w:rPr>
              <w:t>м3/ч</w:t>
            </w:r>
          </w:p>
        </w:tc>
        <w:tc>
          <w:tcPr>
            <w:tcW w:w="0" w:type="auto"/>
            <w:tcBorders>
              <w:top w:val="nil"/>
              <w:left w:val="nil"/>
              <w:bottom w:val="single" w:sz="4" w:space="0" w:color="auto"/>
              <w:right w:val="single" w:sz="4" w:space="0" w:color="auto"/>
            </w:tcBorders>
            <w:vAlign w:val="center"/>
            <w:hideMark/>
          </w:tcPr>
          <w:p w14:paraId="69CD9A5A"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0FA75F17"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2F7BA8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4BB268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AC1FB4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ED2DF9D"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AD962AC"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0AB5C1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8F9B9A6"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F53EB7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17D5674"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306A5D49"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7B89756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636935D2"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642B7F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58996B08"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10ABF0FE" w14:textId="77777777" w:rsidR="000056A1" w:rsidRPr="00C362DA" w:rsidRDefault="000056A1" w:rsidP="00EF4C9C">
            <w:pPr>
              <w:jc w:val="center"/>
              <w:rPr>
                <w:color w:val="000000"/>
                <w:sz w:val="18"/>
                <w:szCs w:val="18"/>
              </w:rPr>
            </w:pPr>
            <w:r w:rsidRPr="00C362DA">
              <w:rPr>
                <w:color w:val="000000"/>
                <w:sz w:val="18"/>
                <w:szCs w:val="18"/>
              </w:rPr>
              <w:t>0,00</w:t>
            </w:r>
          </w:p>
        </w:tc>
        <w:tc>
          <w:tcPr>
            <w:tcW w:w="0" w:type="auto"/>
            <w:tcBorders>
              <w:top w:val="nil"/>
              <w:left w:val="nil"/>
              <w:bottom w:val="single" w:sz="4" w:space="0" w:color="auto"/>
              <w:right w:val="single" w:sz="4" w:space="0" w:color="auto"/>
            </w:tcBorders>
            <w:vAlign w:val="center"/>
            <w:hideMark/>
          </w:tcPr>
          <w:p w14:paraId="2F490702" w14:textId="77777777" w:rsidR="000056A1" w:rsidRPr="00C362DA" w:rsidRDefault="000056A1" w:rsidP="00EF4C9C">
            <w:pPr>
              <w:jc w:val="center"/>
              <w:rPr>
                <w:color w:val="000000"/>
                <w:sz w:val="18"/>
                <w:szCs w:val="18"/>
              </w:rPr>
            </w:pPr>
            <w:r w:rsidRPr="00C362DA">
              <w:rPr>
                <w:color w:val="000000"/>
                <w:sz w:val="18"/>
                <w:szCs w:val="18"/>
              </w:rPr>
              <w:t>0,00</w:t>
            </w:r>
          </w:p>
        </w:tc>
      </w:tr>
    </w:tbl>
    <w:p w14:paraId="4BA65847" w14:textId="0B5406EB" w:rsidR="00EE5AF7" w:rsidRPr="00965EBD" w:rsidRDefault="00EE5AF7" w:rsidP="005F03BD">
      <w:pPr>
        <w:pStyle w:val="affd"/>
        <w:keepNext/>
        <w:rPr>
          <w:lang w:val="ru-RU"/>
        </w:rPr>
      </w:pPr>
    </w:p>
    <w:p w14:paraId="143B84EE" w14:textId="77777777" w:rsidR="002979A4" w:rsidRPr="00965EBD" w:rsidRDefault="002979A4" w:rsidP="009A2DED">
      <w:pPr>
        <w:rPr>
          <w:lang w:val="x-none"/>
        </w:rPr>
      </w:pPr>
    </w:p>
    <w:p w14:paraId="4A674858" w14:textId="77777777" w:rsidR="00F35592" w:rsidRPr="00965EBD" w:rsidRDefault="00F35592" w:rsidP="009A2DED"/>
    <w:p w14:paraId="774F4669" w14:textId="77777777" w:rsidR="002979A4" w:rsidRPr="00965EBD" w:rsidRDefault="002979A4" w:rsidP="009A2DED">
      <w:pPr>
        <w:pStyle w:val="23"/>
        <w:rPr>
          <w:lang w:eastAsia="ar-SA"/>
        </w:rPr>
        <w:sectPr w:rsidR="002979A4" w:rsidRPr="00965EBD" w:rsidSect="005F03BD">
          <w:pgSz w:w="23808" w:h="16840" w:orient="landscape" w:code="8"/>
          <w:pgMar w:top="1134" w:right="567" w:bottom="1134" w:left="1134" w:header="709" w:footer="709" w:gutter="0"/>
          <w:cols w:space="708"/>
          <w:docGrid w:linePitch="360"/>
        </w:sectPr>
      </w:pPr>
    </w:p>
    <w:p w14:paraId="374D204F" w14:textId="77777777" w:rsidR="009614F2" w:rsidRPr="00965EBD" w:rsidRDefault="001B0445" w:rsidP="00E377BA">
      <w:pPr>
        <w:pStyle w:val="23"/>
        <w:ind w:firstLine="567"/>
        <w:rPr>
          <w:lang w:eastAsia="ar-SA"/>
        </w:rPr>
      </w:pPr>
      <w:bookmarkStart w:id="108" w:name="_Toc172832497"/>
      <w:r>
        <w:rPr>
          <w:lang w:eastAsia="ar-SA"/>
        </w:rPr>
        <w:lastRenderedPageBreak/>
        <w:t>8.2</w:t>
      </w:r>
      <w:r w:rsidR="0001008F">
        <w:rPr>
          <w:lang w:val="ru-RU" w:eastAsia="ar-SA"/>
        </w:rPr>
        <w:t>.</w:t>
      </w:r>
      <w:r>
        <w:rPr>
          <w:lang w:eastAsia="ar-SA"/>
        </w:rPr>
        <w:t xml:space="preserve"> </w:t>
      </w:r>
      <w:r>
        <w:rPr>
          <w:lang w:val="ru-RU" w:eastAsia="ar-SA"/>
        </w:rPr>
        <w:t>Потребляемые</w:t>
      </w:r>
      <w:r w:rsidR="00B62672" w:rsidRPr="00965EBD">
        <w:rPr>
          <w:lang w:eastAsia="ar-SA"/>
        </w:rPr>
        <w:t xml:space="preserve"> источником тепловой энергии виды топлива, включая местные виды топлива, а также используемые возобновляемые источники энергии</w:t>
      </w:r>
      <w:bookmarkEnd w:id="108"/>
    </w:p>
    <w:p w14:paraId="24DD3B69" w14:textId="77777777" w:rsidR="00525051" w:rsidRPr="00CE75EC" w:rsidRDefault="00525051" w:rsidP="00E377BA">
      <w:pPr>
        <w:pStyle w:val="affffffb"/>
        <w:tabs>
          <w:tab w:val="left" w:pos="709"/>
        </w:tabs>
        <w:ind w:firstLine="567"/>
        <w:rPr>
          <w:rFonts w:eastAsia="Calibri"/>
          <w:lang w:val="ru-RU"/>
        </w:rPr>
      </w:pPr>
      <w:r w:rsidRPr="00965EBD">
        <w:rPr>
          <w:rFonts w:eastAsia="Calibri"/>
        </w:rPr>
        <w:t>Источниками газа для муниципального образования</w:t>
      </w:r>
      <w:r w:rsidR="00CE75EC">
        <w:rPr>
          <w:rFonts w:eastAsia="Calibri"/>
          <w:lang w:val="ru-RU"/>
        </w:rPr>
        <w:t xml:space="preserve"> Ногликский муниципальный округ Сахалинской области </w:t>
      </w:r>
      <w:r w:rsidRPr="00965EBD">
        <w:rPr>
          <w:rFonts w:eastAsia="Calibri"/>
        </w:rPr>
        <w:t xml:space="preserve">является газ проекта «Сахалин-3». В настоящее время в </w:t>
      </w:r>
      <w:proofErr w:type="spellStart"/>
      <w:r w:rsidRPr="00965EBD">
        <w:rPr>
          <w:rFonts w:eastAsia="Calibri"/>
        </w:rPr>
        <w:t>пгт</w:t>
      </w:r>
      <w:proofErr w:type="spellEnd"/>
      <w:r w:rsidRPr="00965EBD">
        <w:rPr>
          <w:rFonts w:eastAsia="Calibri"/>
        </w:rPr>
        <w:t>. Ноглики произведена реконструкция газораспределительной системы для пере</w:t>
      </w:r>
      <w:r w:rsidR="00CE75EC">
        <w:rPr>
          <w:rFonts w:eastAsia="Calibri"/>
        </w:rPr>
        <w:t>вода на газ проекта «Сахалин-3»</w:t>
      </w:r>
      <w:r w:rsidR="00CE75EC">
        <w:rPr>
          <w:rFonts w:eastAsia="Calibri"/>
          <w:lang w:val="ru-RU"/>
        </w:rPr>
        <w:t xml:space="preserve">, большая часть абонентов переведена на газ проекта «Сахалин-3». </w:t>
      </w:r>
    </w:p>
    <w:p w14:paraId="563CF446" w14:textId="77777777" w:rsidR="00525051" w:rsidRPr="00965EBD" w:rsidRDefault="00525051" w:rsidP="00E377BA">
      <w:pPr>
        <w:pStyle w:val="affffffb"/>
        <w:tabs>
          <w:tab w:val="left" w:pos="709"/>
        </w:tabs>
        <w:ind w:firstLine="567"/>
        <w:rPr>
          <w:rFonts w:eastAsia="Calibri"/>
        </w:rPr>
      </w:pPr>
      <w:r w:rsidRPr="00965EBD">
        <w:rPr>
          <w:rFonts w:eastAsia="Calibri"/>
        </w:rPr>
        <w:t xml:space="preserve">В «Сахалин-3» входит четыре блока месторождений: </w:t>
      </w:r>
      <w:proofErr w:type="spellStart"/>
      <w:r w:rsidRPr="00965EBD">
        <w:rPr>
          <w:rFonts w:eastAsia="Calibri"/>
        </w:rPr>
        <w:t>Киринский</w:t>
      </w:r>
      <w:proofErr w:type="spellEnd"/>
      <w:r w:rsidRPr="00965EBD">
        <w:rPr>
          <w:rFonts w:eastAsia="Calibri"/>
        </w:rPr>
        <w:t xml:space="preserve">, </w:t>
      </w:r>
      <w:proofErr w:type="spellStart"/>
      <w:r w:rsidRPr="00965EBD">
        <w:rPr>
          <w:rFonts w:eastAsia="Calibri"/>
        </w:rPr>
        <w:t>Венинский</w:t>
      </w:r>
      <w:proofErr w:type="spellEnd"/>
      <w:r w:rsidRPr="00965EBD">
        <w:rPr>
          <w:rFonts w:eastAsia="Calibri"/>
        </w:rPr>
        <w:t xml:space="preserve">, </w:t>
      </w:r>
      <w:proofErr w:type="spellStart"/>
      <w:r w:rsidRPr="00965EBD">
        <w:rPr>
          <w:rFonts w:eastAsia="Calibri"/>
        </w:rPr>
        <w:t>Айяшский</w:t>
      </w:r>
      <w:proofErr w:type="spellEnd"/>
      <w:r w:rsidRPr="00965EBD">
        <w:rPr>
          <w:rFonts w:eastAsia="Calibri"/>
        </w:rPr>
        <w:t xml:space="preserve"> и Восточно-</w:t>
      </w:r>
      <w:proofErr w:type="spellStart"/>
      <w:r w:rsidRPr="00965EBD">
        <w:rPr>
          <w:rFonts w:eastAsia="Calibri"/>
        </w:rPr>
        <w:t>Одоптинский</w:t>
      </w:r>
      <w:proofErr w:type="spellEnd"/>
      <w:r w:rsidRPr="00965EBD">
        <w:rPr>
          <w:rFonts w:eastAsia="Calibri"/>
        </w:rPr>
        <w:t xml:space="preserve"> на шельфе Охотского моря (рисунок </w:t>
      </w:r>
      <w:r w:rsidR="005B6573" w:rsidRPr="00965EBD">
        <w:rPr>
          <w:rFonts w:eastAsia="Calibri"/>
          <w:lang w:val="ru-RU"/>
        </w:rPr>
        <w:t>3</w:t>
      </w:r>
      <w:r w:rsidRPr="00965EBD">
        <w:rPr>
          <w:rFonts w:eastAsia="Calibri"/>
        </w:rPr>
        <w:t>). Нужно отметить, что под названием «Сахал</w:t>
      </w:r>
      <w:r w:rsidR="00CE75EC">
        <w:rPr>
          <w:rFonts w:eastAsia="Calibri"/>
        </w:rPr>
        <w:t xml:space="preserve">ин-3» скрыто три </w:t>
      </w:r>
      <w:r w:rsidRPr="00965EBD">
        <w:rPr>
          <w:rFonts w:eastAsia="Calibri"/>
        </w:rPr>
        <w:t>нефтегазовых проекта, соразмерных проектам «Сахалин-1» и «Сахалин-2».</w:t>
      </w:r>
    </w:p>
    <w:p w14:paraId="7B74060E" w14:textId="77777777" w:rsidR="00525051" w:rsidRPr="00965EBD" w:rsidRDefault="00525051" w:rsidP="00E377BA">
      <w:pPr>
        <w:pStyle w:val="affffffb"/>
        <w:tabs>
          <w:tab w:val="left" w:pos="709"/>
        </w:tabs>
        <w:ind w:firstLine="567"/>
        <w:rPr>
          <w:rFonts w:eastAsia="Calibri"/>
        </w:rPr>
      </w:pPr>
      <w:r w:rsidRPr="00965EBD">
        <w:rPr>
          <w:rFonts w:eastAsia="Calibri"/>
        </w:rPr>
        <w:t xml:space="preserve">Лицензиями на </w:t>
      </w:r>
      <w:proofErr w:type="spellStart"/>
      <w:r w:rsidRPr="00965EBD">
        <w:rPr>
          <w:rFonts w:eastAsia="Calibri"/>
        </w:rPr>
        <w:t>Киринский</w:t>
      </w:r>
      <w:proofErr w:type="spellEnd"/>
      <w:r w:rsidRPr="00965EBD">
        <w:rPr>
          <w:rFonts w:eastAsia="Calibri"/>
        </w:rPr>
        <w:t xml:space="preserve">, </w:t>
      </w:r>
      <w:proofErr w:type="spellStart"/>
      <w:r w:rsidRPr="00965EBD">
        <w:rPr>
          <w:rFonts w:eastAsia="Calibri"/>
        </w:rPr>
        <w:t>Аяшский</w:t>
      </w:r>
      <w:proofErr w:type="spellEnd"/>
      <w:r w:rsidRPr="00965EBD">
        <w:rPr>
          <w:rFonts w:eastAsia="Calibri"/>
        </w:rPr>
        <w:t xml:space="preserve"> и Восточно-</w:t>
      </w:r>
      <w:proofErr w:type="spellStart"/>
      <w:r w:rsidRPr="00965EBD">
        <w:rPr>
          <w:rFonts w:eastAsia="Calibri"/>
        </w:rPr>
        <w:t>Одоптинский</w:t>
      </w:r>
      <w:proofErr w:type="spellEnd"/>
      <w:r w:rsidRPr="00965EBD">
        <w:rPr>
          <w:rFonts w:eastAsia="Calibri"/>
        </w:rPr>
        <w:t xml:space="preserve"> владеет ОАО «Газпром», лицензия на разработку </w:t>
      </w:r>
      <w:proofErr w:type="spellStart"/>
      <w:r w:rsidRPr="00965EBD">
        <w:rPr>
          <w:rFonts w:eastAsia="Calibri"/>
        </w:rPr>
        <w:t>Венинского</w:t>
      </w:r>
      <w:proofErr w:type="spellEnd"/>
      <w:r w:rsidRPr="00965EBD">
        <w:rPr>
          <w:rFonts w:eastAsia="Calibri"/>
        </w:rPr>
        <w:t xml:space="preserve"> блока принадлежит компании «Роснефть». Газ месторождений ОАО «Газпром» участка «Сахалин-3» является основной ресурсной базой для наполнения газопровода «Сахалин — Хабаровск — Владивосток».</w:t>
      </w:r>
    </w:p>
    <w:p w14:paraId="2D19451E" w14:textId="77777777" w:rsidR="00525051" w:rsidRPr="00965EBD" w:rsidRDefault="00525051" w:rsidP="00E377BA">
      <w:pPr>
        <w:pStyle w:val="affffffb"/>
        <w:tabs>
          <w:tab w:val="left" w:pos="709"/>
        </w:tabs>
        <w:ind w:firstLine="567"/>
        <w:rPr>
          <w:rFonts w:eastAsia="Calibri"/>
        </w:rPr>
      </w:pPr>
      <w:r w:rsidRPr="00965EBD">
        <w:rPr>
          <w:rFonts w:eastAsia="Calibri"/>
        </w:rPr>
        <w:t xml:space="preserve">Оператором месторождений </w:t>
      </w:r>
      <w:proofErr w:type="spellStart"/>
      <w:r w:rsidRPr="00965EBD">
        <w:rPr>
          <w:rFonts w:eastAsia="Calibri"/>
        </w:rPr>
        <w:t>Киринского</w:t>
      </w:r>
      <w:proofErr w:type="spellEnd"/>
      <w:r w:rsidRPr="00965EBD">
        <w:rPr>
          <w:rFonts w:eastAsia="Calibri"/>
        </w:rPr>
        <w:t xml:space="preserve"> блока является ООО «Газпром добыча шельф», 100 % принадлежащее ПАО «Газпром». Первое из месторождений </w:t>
      </w:r>
      <w:proofErr w:type="spellStart"/>
      <w:r w:rsidRPr="00965EBD">
        <w:rPr>
          <w:rFonts w:eastAsia="Calibri"/>
        </w:rPr>
        <w:t>Киринского</w:t>
      </w:r>
      <w:proofErr w:type="spellEnd"/>
      <w:r w:rsidRPr="00965EBD">
        <w:rPr>
          <w:rFonts w:eastAsia="Calibri"/>
        </w:rPr>
        <w:t xml:space="preserve"> блока — </w:t>
      </w:r>
      <w:proofErr w:type="spellStart"/>
      <w:r w:rsidRPr="00965EBD">
        <w:rPr>
          <w:rFonts w:eastAsia="Calibri"/>
        </w:rPr>
        <w:t>Киринское</w:t>
      </w:r>
      <w:proofErr w:type="spellEnd"/>
      <w:r w:rsidRPr="00965EBD">
        <w:rPr>
          <w:rFonts w:eastAsia="Calibri"/>
        </w:rPr>
        <w:t xml:space="preserve"> газоконденсатное месторождение - было введено в эксплуатацию в октябре 2013 года.</w:t>
      </w:r>
    </w:p>
    <w:p w14:paraId="3D7D5775" w14:textId="77777777" w:rsidR="00525051" w:rsidRPr="00965EBD" w:rsidRDefault="00525051" w:rsidP="00E377BA">
      <w:pPr>
        <w:pStyle w:val="affffffb"/>
        <w:tabs>
          <w:tab w:val="left" w:pos="709"/>
        </w:tabs>
        <w:ind w:firstLine="567"/>
        <w:rPr>
          <w:rFonts w:eastAsia="Calibri"/>
        </w:rPr>
      </w:pPr>
      <w:r w:rsidRPr="00965EBD">
        <w:rPr>
          <w:rFonts w:eastAsia="Calibri"/>
        </w:rPr>
        <w:t xml:space="preserve">Оператором месторождений </w:t>
      </w:r>
      <w:proofErr w:type="spellStart"/>
      <w:r w:rsidRPr="00965EBD">
        <w:rPr>
          <w:rFonts w:eastAsia="Calibri"/>
        </w:rPr>
        <w:t>Венинского</w:t>
      </w:r>
      <w:proofErr w:type="spellEnd"/>
      <w:r w:rsidRPr="00965EBD">
        <w:rPr>
          <w:rFonts w:eastAsia="Calibri"/>
        </w:rPr>
        <w:t xml:space="preserve"> блока является ООО «</w:t>
      </w:r>
      <w:proofErr w:type="spellStart"/>
      <w:r w:rsidRPr="00965EBD">
        <w:rPr>
          <w:rFonts w:eastAsia="Calibri"/>
        </w:rPr>
        <w:t>Венинефть</w:t>
      </w:r>
      <w:proofErr w:type="spellEnd"/>
      <w:r w:rsidRPr="00965EBD">
        <w:rPr>
          <w:rFonts w:eastAsia="Calibri"/>
        </w:rPr>
        <w:t>», совместное предприятие ОАО «НК «Роснефть» (74,9 %) и Китайской нефтехимической корпорации «</w:t>
      </w:r>
      <w:proofErr w:type="spellStart"/>
      <w:r w:rsidRPr="00965EBD">
        <w:rPr>
          <w:rFonts w:eastAsia="Calibri"/>
        </w:rPr>
        <w:t>Sinopec</w:t>
      </w:r>
      <w:proofErr w:type="spellEnd"/>
      <w:r w:rsidRPr="00965EBD">
        <w:rPr>
          <w:rFonts w:eastAsia="Calibri"/>
        </w:rPr>
        <w:t>» (25,1 %).</w:t>
      </w:r>
    </w:p>
    <w:p w14:paraId="0C90E8E4" w14:textId="77777777" w:rsidR="00525051" w:rsidRPr="00965EBD" w:rsidRDefault="00525051" w:rsidP="00E377BA">
      <w:pPr>
        <w:pStyle w:val="affffffb"/>
        <w:tabs>
          <w:tab w:val="left" w:pos="709"/>
        </w:tabs>
        <w:ind w:firstLine="567"/>
        <w:rPr>
          <w:rFonts w:eastAsia="Calibri"/>
        </w:rPr>
      </w:pPr>
      <w:r w:rsidRPr="00965EBD">
        <w:rPr>
          <w:rFonts w:eastAsia="Calibri"/>
        </w:rPr>
        <w:t>Источники теплоснабжения</w:t>
      </w:r>
      <w:r w:rsidR="00EA6612">
        <w:rPr>
          <w:rFonts w:eastAsia="Calibri"/>
          <w:lang w:val="ru-RU"/>
        </w:rPr>
        <w:t xml:space="preserve"> муниципального образования Ногликский муниципальный округ Сахалинской области</w:t>
      </w:r>
      <w:r w:rsidRPr="00965EBD">
        <w:rPr>
          <w:rFonts w:eastAsia="Calibri"/>
        </w:rPr>
        <w:t>, работающие на природном газе, снабжаются природным газом от газораспределительных пунктов, находящихся на территории котельных.</w:t>
      </w:r>
    </w:p>
    <w:p w14:paraId="2E432DF3" w14:textId="5C6BAF38" w:rsidR="00F573D2" w:rsidRPr="00965EBD" w:rsidRDefault="00F573D2" w:rsidP="00E377BA">
      <w:pPr>
        <w:tabs>
          <w:tab w:val="left" w:pos="0"/>
          <w:tab w:val="left" w:pos="709"/>
        </w:tabs>
        <w:ind w:firstLine="567"/>
        <w:rPr>
          <w:szCs w:val="24"/>
        </w:rPr>
      </w:pPr>
      <w:r w:rsidRPr="00965EBD">
        <w:rPr>
          <w:szCs w:val="24"/>
        </w:rPr>
        <w:t>По состоянию на 20</w:t>
      </w:r>
      <w:r w:rsidR="005131CA">
        <w:rPr>
          <w:szCs w:val="24"/>
        </w:rPr>
        <w:t>2</w:t>
      </w:r>
      <w:r w:rsidR="005F03BD">
        <w:rPr>
          <w:szCs w:val="24"/>
        </w:rPr>
        <w:t>6</w:t>
      </w:r>
      <w:r w:rsidRPr="00965EBD">
        <w:rPr>
          <w:szCs w:val="24"/>
        </w:rPr>
        <w:t xml:space="preserve"> года </w:t>
      </w:r>
      <w:r w:rsidR="00A27FF5" w:rsidRPr="00965EBD">
        <w:rPr>
          <w:szCs w:val="24"/>
        </w:rPr>
        <w:t>н</w:t>
      </w:r>
      <w:r w:rsidR="00A31C24" w:rsidRPr="00965EBD">
        <w:rPr>
          <w:szCs w:val="24"/>
        </w:rPr>
        <w:t xml:space="preserve">а </w:t>
      </w:r>
      <w:r w:rsidR="003E39BE" w:rsidRPr="00965EBD">
        <w:rPr>
          <w:szCs w:val="24"/>
        </w:rPr>
        <w:t>территории округа</w:t>
      </w:r>
      <w:r w:rsidR="00312847" w:rsidRPr="00965EBD">
        <w:rPr>
          <w:szCs w:val="24"/>
        </w:rPr>
        <w:t xml:space="preserve"> </w:t>
      </w:r>
      <w:r w:rsidRPr="00965EBD">
        <w:rPr>
          <w:szCs w:val="24"/>
        </w:rPr>
        <w:t>источники тепловой энергии с использованием ВИЭ от</w:t>
      </w:r>
      <w:r w:rsidR="005834BF" w:rsidRPr="00965EBD">
        <w:rPr>
          <w:szCs w:val="24"/>
        </w:rPr>
        <w:t>сутствуют.</w:t>
      </w:r>
    </w:p>
    <w:p w14:paraId="624682D1" w14:textId="77777777" w:rsidR="00525051" w:rsidRPr="00965EBD" w:rsidRDefault="00525051" w:rsidP="009A2DED">
      <w:pPr>
        <w:tabs>
          <w:tab w:val="left" w:pos="0"/>
        </w:tabs>
        <w:ind w:firstLine="709"/>
        <w:rPr>
          <w:szCs w:val="24"/>
        </w:rPr>
      </w:pPr>
    </w:p>
    <w:p w14:paraId="461566F7" w14:textId="28119019" w:rsidR="00525051" w:rsidRPr="00965EBD" w:rsidRDefault="00010AC1" w:rsidP="00525051">
      <w:pPr>
        <w:pStyle w:val="affffffb"/>
        <w:jc w:val="center"/>
        <w:rPr>
          <w:rFonts w:eastAsia="Calibri"/>
        </w:rPr>
      </w:pPr>
      <w:r w:rsidRPr="00965EBD">
        <w:rPr>
          <w:noProof/>
          <w:lang w:val="ru-RU" w:eastAsia="ru-RU"/>
        </w:rPr>
        <w:lastRenderedPageBreak/>
        <w:drawing>
          <wp:inline distT="0" distB="0" distL="0" distR="0" wp14:anchorId="673A34CC" wp14:editId="5329303B">
            <wp:extent cx="5248275" cy="8382000"/>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48275" cy="8382000"/>
                    </a:xfrm>
                    <a:prstGeom prst="rect">
                      <a:avLst/>
                    </a:prstGeom>
                    <a:noFill/>
                    <a:ln>
                      <a:noFill/>
                    </a:ln>
                  </pic:spPr>
                </pic:pic>
              </a:graphicData>
            </a:graphic>
          </wp:inline>
        </w:drawing>
      </w:r>
    </w:p>
    <w:p w14:paraId="3E1BDFCE" w14:textId="61FC7A96" w:rsidR="00525051" w:rsidRPr="00566225" w:rsidRDefault="00525051" w:rsidP="00525051">
      <w:pPr>
        <w:pStyle w:val="affd"/>
        <w:jc w:val="center"/>
        <w:rPr>
          <w:rFonts w:eastAsia="Calibri"/>
          <w:lang w:val="ru-RU"/>
        </w:rPr>
      </w:pPr>
      <w:r w:rsidRPr="00965EBD">
        <w:t xml:space="preserve">Рисунок </w:t>
      </w:r>
      <w:r w:rsidRPr="00965EBD">
        <w:fldChar w:fldCharType="begin"/>
      </w:r>
      <w:r w:rsidRPr="00965EBD">
        <w:instrText xml:space="preserve"> SEQ Рисунок \* ARABIC </w:instrText>
      </w:r>
      <w:r w:rsidRPr="00965EBD">
        <w:fldChar w:fldCharType="separate"/>
      </w:r>
      <w:r w:rsidR="001F2D9C">
        <w:rPr>
          <w:noProof/>
        </w:rPr>
        <w:t>3</w:t>
      </w:r>
      <w:r w:rsidRPr="00965EBD">
        <w:fldChar w:fldCharType="end"/>
      </w:r>
      <w:r w:rsidRPr="00965EBD">
        <w:t xml:space="preserve"> </w:t>
      </w:r>
      <w:r w:rsidR="00566225">
        <w:rPr>
          <w:rFonts w:eastAsia="Calibri"/>
        </w:rPr>
        <w:t xml:space="preserve">– </w:t>
      </w:r>
      <w:r w:rsidR="00566225">
        <w:rPr>
          <w:rFonts w:eastAsia="Calibri"/>
          <w:lang w:val="ru-RU"/>
        </w:rPr>
        <w:t xml:space="preserve">Схема газоснабжения Сахалинской области </w:t>
      </w:r>
    </w:p>
    <w:p w14:paraId="4E65C604" w14:textId="77777777" w:rsidR="00525051" w:rsidRPr="00965EBD" w:rsidRDefault="00525051" w:rsidP="009A2DED">
      <w:pPr>
        <w:tabs>
          <w:tab w:val="left" w:pos="0"/>
        </w:tabs>
        <w:ind w:firstLine="709"/>
        <w:rPr>
          <w:szCs w:val="24"/>
          <w:lang w:val="x-none"/>
        </w:rPr>
      </w:pPr>
    </w:p>
    <w:p w14:paraId="316A5BAC" w14:textId="77777777" w:rsidR="00AD79E2" w:rsidRPr="00965EBD" w:rsidRDefault="00AD79E2" w:rsidP="00E377BA">
      <w:pPr>
        <w:pStyle w:val="23"/>
        <w:ind w:firstLine="567"/>
      </w:pPr>
      <w:bookmarkStart w:id="109" w:name="_Toc172832498"/>
      <w:r w:rsidRPr="00965EBD">
        <w:lastRenderedPageBreak/>
        <w:t>8.3</w:t>
      </w:r>
      <w:r w:rsidR="0001008F">
        <w:rPr>
          <w:lang w:val="ru-RU"/>
        </w:rPr>
        <w:t>.</w:t>
      </w:r>
      <w:r w:rsidRPr="00965EBD">
        <w:t xml:space="preserve"> </w:t>
      </w:r>
      <w:r w:rsidR="00B62672" w:rsidRPr="00965EBD">
        <w:rPr>
          <w:lang w:val="ru-RU"/>
        </w:rPr>
        <w:t>В</w:t>
      </w:r>
      <w:r w:rsidR="007A3F77">
        <w:t>иды топлива</w:t>
      </w:r>
      <w:r w:rsidR="007A3F77">
        <w:rPr>
          <w:lang w:val="ru-RU"/>
        </w:rPr>
        <w:t xml:space="preserve">, </w:t>
      </w:r>
      <w:r w:rsidR="007A3F77">
        <w:t>их доля</w:t>
      </w:r>
      <w:r w:rsidR="00B62672" w:rsidRPr="00965EBD">
        <w:t xml:space="preserve"> и значение низшей теплоты сгорания топлива, используемые для производства тепловой энергии по каждой системе теплоснабжения</w:t>
      </w:r>
      <w:bookmarkEnd w:id="109"/>
    </w:p>
    <w:p w14:paraId="584BB59E" w14:textId="77777777" w:rsidR="00C77979" w:rsidRPr="00965EBD" w:rsidRDefault="00C77979" w:rsidP="00C77979">
      <w:pPr>
        <w:pStyle w:val="Afff"/>
      </w:pPr>
      <w:bookmarkStart w:id="110" w:name="_Hlk162078051"/>
      <w:r w:rsidRPr="00965EBD">
        <w:t xml:space="preserve">В настоящее время на территории округа действует </w:t>
      </w:r>
      <w:r w:rsidR="00140F21" w:rsidRPr="00965EBD">
        <w:t>десять источников теплоснабжения</w:t>
      </w:r>
      <w:r w:rsidRPr="00965EBD">
        <w:t xml:space="preserve">. В качестве основного вида топлива на котельных </w:t>
      </w:r>
      <w:r w:rsidR="00525051" w:rsidRPr="00965EBD">
        <w:t>используется природный газ.</w:t>
      </w:r>
      <w:r w:rsidR="00140F21" w:rsidRPr="00965EBD">
        <w:t xml:space="preserve"> </w:t>
      </w:r>
    </w:p>
    <w:p w14:paraId="6B8349F5" w14:textId="77777777" w:rsidR="00C77979" w:rsidRPr="00965EBD" w:rsidRDefault="00C77979" w:rsidP="00C77979">
      <w:pPr>
        <w:pStyle w:val="Afff"/>
        <w:rPr>
          <w:lang w:val="ru-RU"/>
        </w:rPr>
      </w:pPr>
      <w:r w:rsidRPr="00965EBD">
        <w:t>Характеристика используе</w:t>
      </w:r>
      <w:r w:rsidR="007A3F77">
        <w:t xml:space="preserve">мого </w:t>
      </w:r>
      <w:r w:rsidRPr="00965EBD">
        <w:t>топлива приведена в таблице ниже.</w:t>
      </w:r>
    </w:p>
    <w:p w14:paraId="26B93ADC" w14:textId="77777777" w:rsidR="00140F21" w:rsidRPr="00965EBD" w:rsidRDefault="00140F21" w:rsidP="00C77979">
      <w:pPr>
        <w:pStyle w:val="Afff"/>
        <w:rPr>
          <w:lang w:val="ru-RU"/>
        </w:rPr>
      </w:pPr>
    </w:p>
    <w:bookmarkEnd w:id="110"/>
    <w:p w14:paraId="2B13D155" w14:textId="1087E756" w:rsidR="00140F21" w:rsidRPr="00965EBD" w:rsidRDefault="005F03BD" w:rsidP="005F03BD">
      <w:pPr>
        <w:pStyle w:val="affd"/>
        <w:keepNext/>
      </w:pPr>
      <w:r>
        <w:t xml:space="preserve">Таблица </w:t>
      </w:r>
      <w:r>
        <w:fldChar w:fldCharType="begin"/>
      </w:r>
      <w:r>
        <w:instrText xml:space="preserve"> SEQ Таблица \* ARABIC </w:instrText>
      </w:r>
      <w:r>
        <w:fldChar w:fldCharType="separate"/>
      </w:r>
      <w:r w:rsidR="001F2D9C">
        <w:rPr>
          <w:noProof/>
        </w:rPr>
        <w:t>15</w:t>
      </w:r>
      <w:r>
        <w:fldChar w:fldCharType="end"/>
      </w:r>
      <w:r w:rsidR="00140F21" w:rsidRPr="00965EBD">
        <w:t xml:space="preserve"> - Особенности характеристик топлива, поставляемого на источники тепла</w:t>
      </w:r>
    </w:p>
    <w:tbl>
      <w:tblPr>
        <w:tblW w:w="489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3340"/>
        <w:gridCol w:w="2147"/>
        <w:gridCol w:w="3437"/>
      </w:tblGrid>
      <w:tr w:rsidR="00525051" w:rsidRPr="005F03BD" w14:paraId="7C31104A" w14:textId="77777777" w:rsidTr="00E377BA">
        <w:trPr>
          <w:cantSplit/>
          <w:tblHeader/>
        </w:trPr>
        <w:tc>
          <w:tcPr>
            <w:tcW w:w="531" w:type="pct"/>
            <w:vAlign w:val="center"/>
          </w:tcPr>
          <w:p w14:paraId="32526154" w14:textId="77777777" w:rsidR="00E377BA" w:rsidRPr="005F03BD" w:rsidRDefault="00E377BA" w:rsidP="00525051">
            <w:pPr>
              <w:widowControl w:val="0"/>
              <w:jc w:val="center"/>
              <w:rPr>
                <w:rFonts w:eastAsia="Tahoma"/>
                <w:sz w:val="20"/>
                <w:szCs w:val="20"/>
                <w:lang w:bidi="ru-RU"/>
              </w:rPr>
            </w:pPr>
            <w:bookmarkStart w:id="111" w:name="_Hlk141886071"/>
            <w:r w:rsidRPr="005F03BD">
              <w:rPr>
                <w:rFonts w:eastAsia="Tahoma"/>
                <w:sz w:val="20"/>
                <w:szCs w:val="20"/>
                <w:lang w:bidi="ru-RU"/>
              </w:rPr>
              <w:t>№</w:t>
            </w:r>
          </w:p>
          <w:p w14:paraId="1D6C96E1"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п/п</w:t>
            </w:r>
          </w:p>
        </w:tc>
        <w:tc>
          <w:tcPr>
            <w:tcW w:w="1672" w:type="pct"/>
            <w:vAlign w:val="center"/>
          </w:tcPr>
          <w:p w14:paraId="69E4F487"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Вид топлива</w:t>
            </w:r>
          </w:p>
        </w:tc>
        <w:tc>
          <w:tcPr>
            <w:tcW w:w="1075" w:type="pct"/>
            <w:vAlign w:val="center"/>
          </w:tcPr>
          <w:p w14:paraId="0F85C121"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Показатель</w:t>
            </w:r>
          </w:p>
        </w:tc>
        <w:tc>
          <w:tcPr>
            <w:tcW w:w="1721" w:type="pct"/>
            <w:vAlign w:val="center"/>
          </w:tcPr>
          <w:p w14:paraId="194EB98D"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Значение</w:t>
            </w:r>
          </w:p>
        </w:tc>
      </w:tr>
      <w:tr w:rsidR="00525051" w:rsidRPr="005F03BD" w14:paraId="5004400A" w14:textId="77777777" w:rsidTr="00E377BA">
        <w:trPr>
          <w:cantSplit/>
        </w:trPr>
        <w:tc>
          <w:tcPr>
            <w:tcW w:w="531" w:type="pct"/>
            <w:vMerge w:val="restart"/>
            <w:vAlign w:val="center"/>
          </w:tcPr>
          <w:p w14:paraId="014ADE53" w14:textId="77777777" w:rsidR="00525051" w:rsidRPr="005F03BD" w:rsidRDefault="00525051" w:rsidP="00525051">
            <w:pPr>
              <w:pStyle w:val="af"/>
              <w:ind w:left="0"/>
              <w:jc w:val="center"/>
              <w:rPr>
                <w:sz w:val="20"/>
              </w:rPr>
            </w:pPr>
            <w:r w:rsidRPr="005F03BD">
              <w:rPr>
                <w:sz w:val="20"/>
              </w:rPr>
              <w:t>1</w:t>
            </w:r>
          </w:p>
        </w:tc>
        <w:tc>
          <w:tcPr>
            <w:tcW w:w="1672" w:type="pct"/>
            <w:vMerge w:val="restart"/>
            <w:vAlign w:val="center"/>
          </w:tcPr>
          <w:p w14:paraId="303FB7F2" w14:textId="77777777" w:rsidR="00525051" w:rsidRPr="005F03BD" w:rsidRDefault="00525051" w:rsidP="00525051">
            <w:pPr>
              <w:widowControl w:val="0"/>
              <w:jc w:val="center"/>
              <w:rPr>
                <w:rFonts w:eastAsia="Courier New"/>
                <w:sz w:val="20"/>
                <w:szCs w:val="20"/>
                <w:lang w:bidi="ru-RU"/>
              </w:rPr>
            </w:pPr>
            <w:r w:rsidRPr="005F03BD">
              <w:rPr>
                <w:rFonts w:eastAsia="Courier New"/>
                <w:sz w:val="20"/>
                <w:szCs w:val="20"/>
                <w:lang w:bidi="ru-RU"/>
              </w:rPr>
              <w:t xml:space="preserve">Природный газ </w:t>
            </w:r>
          </w:p>
        </w:tc>
        <w:tc>
          <w:tcPr>
            <w:tcW w:w="1075" w:type="pct"/>
            <w:vAlign w:val="center"/>
          </w:tcPr>
          <w:p w14:paraId="178095AF" w14:textId="77777777" w:rsidR="00525051" w:rsidRPr="005F03BD" w:rsidRDefault="00525051" w:rsidP="00525051">
            <w:pPr>
              <w:widowControl w:val="0"/>
              <w:jc w:val="center"/>
              <w:rPr>
                <w:rFonts w:eastAsia="Tahoma"/>
                <w:sz w:val="20"/>
                <w:szCs w:val="20"/>
                <w:lang w:bidi="ru-RU"/>
              </w:rPr>
            </w:pPr>
            <w:proofErr w:type="spellStart"/>
            <w:r w:rsidRPr="005F03BD">
              <w:rPr>
                <w:rFonts w:eastAsia="Tahoma"/>
                <w:sz w:val="20"/>
                <w:szCs w:val="20"/>
                <w:lang w:bidi="ru-RU"/>
              </w:rPr>
              <w:t>Онр</w:t>
            </w:r>
            <w:proofErr w:type="spellEnd"/>
          </w:p>
        </w:tc>
        <w:tc>
          <w:tcPr>
            <w:tcW w:w="1721" w:type="pct"/>
            <w:vAlign w:val="center"/>
          </w:tcPr>
          <w:p w14:paraId="3AFB2697" w14:textId="77777777" w:rsidR="00525051" w:rsidRPr="005F03BD" w:rsidRDefault="00525051" w:rsidP="00525051">
            <w:pPr>
              <w:widowControl w:val="0"/>
              <w:jc w:val="center"/>
              <w:rPr>
                <w:rFonts w:eastAsia="Tahoma"/>
                <w:sz w:val="20"/>
                <w:szCs w:val="20"/>
                <w:vertAlign w:val="superscript"/>
                <w:lang w:bidi="ru-RU"/>
              </w:rPr>
            </w:pPr>
            <w:r w:rsidRPr="005F03BD">
              <w:rPr>
                <w:rFonts w:eastAsia="Tahoma"/>
                <w:sz w:val="20"/>
                <w:szCs w:val="20"/>
                <w:lang w:bidi="ru-RU"/>
              </w:rPr>
              <w:t>8000-8200 ккал/нм3</w:t>
            </w:r>
          </w:p>
        </w:tc>
      </w:tr>
      <w:tr w:rsidR="00525051" w:rsidRPr="005F03BD" w14:paraId="043E5E6B" w14:textId="77777777" w:rsidTr="00E377BA">
        <w:trPr>
          <w:cantSplit/>
        </w:trPr>
        <w:tc>
          <w:tcPr>
            <w:tcW w:w="531" w:type="pct"/>
            <w:vMerge/>
            <w:vAlign w:val="center"/>
          </w:tcPr>
          <w:p w14:paraId="4E19A53C" w14:textId="77777777" w:rsidR="00525051" w:rsidRPr="005F03BD" w:rsidRDefault="00525051" w:rsidP="00525051">
            <w:pPr>
              <w:pStyle w:val="af"/>
              <w:ind w:left="0"/>
              <w:jc w:val="center"/>
              <w:rPr>
                <w:sz w:val="20"/>
              </w:rPr>
            </w:pPr>
          </w:p>
        </w:tc>
        <w:tc>
          <w:tcPr>
            <w:tcW w:w="1672" w:type="pct"/>
            <w:vMerge/>
            <w:vAlign w:val="center"/>
          </w:tcPr>
          <w:p w14:paraId="48E4D453" w14:textId="77777777" w:rsidR="00525051" w:rsidRPr="005F03BD" w:rsidRDefault="00525051" w:rsidP="00525051">
            <w:pPr>
              <w:widowControl w:val="0"/>
              <w:jc w:val="center"/>
              <w:rPr>
                <w:rFonts w:eastAsia="Courier New"/>
                <w:sz w:val="20"/>
                <w:szCs w:val="20"/>
                <w:lang w:bidi="ru-RU"/>
              </w:rPr>
            </w:pPr>
          </w:p>
        </w:tc>
        <w:tc>
          <w:tcPr>
            <w:tcW w:w="1075" w:type="pct"/>
            <w:vAlign w:val="center"/>
          </w:tcPr>
          <w:p w14:paraId="0DB252B7" w14:textId="77777777" w:rsidR="00525051" w:rsidRPr="005F03BD" w:rsidRDefault="00525051" w:rsidP="00525051">
            <w:pPr>
              <w:widowControl w:val="0"/>
              <w:jc w:val="center"/>
              <w:rPr>
                <w:rFonts w:eastAsia="Tahoma"/>
                <w:sz w:val="20"/>
                <w:szCs w:val="20"/>
                <w:lang w:bidi="ru-RU"/>
              </w:rPr>
            </w:pPr>
            <w:proofErr w:type="spellStart"/>
            <w:r w:rsidRPr="005F03BD">
              <w:rPr>
                <w:rFonts w:eastAsia="Tahoma"/>
                <w:sz w:val="20"/>
                <w:szCs w:val="20"/>
                <w:lang w:bidi="ru-RU"/>
              </w:rPr>
              <w:t>плотн</w:t>
            </w:r>
            <w:proofErr w:type="spellEnd"/>
            <w:r w:rsidRPr="005F03BD">
              <w:rPr>
                <w:rFonts w:eastAsia="Tahoma"/>
                <w:sz w:val="20"/>
                <w:szCs w:val="20"/>
                <w:lang w:bidi="ru-RU"/>
              </w:rPr>
              <w:t>.</w:t>
            </w:r>
          </w:p>
        </w:tc>
        <w:tc>
          <w:tcPr>
            <w:tcW w:w="1721" w:type="pct"/>
            <w:vAlign w:val="center"/>
          </w:tcPr>
          <w:p w14:paraId="0D1BF2CD"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0,843 кг/м3</w:t>
            </w:r>
          </w:p>
        </w:tc>
      </w:tr>
      <w:tr w:rsidR="00525051" w:rsidRPr="005F03BD" w14:paraId="257D8366" w14:textId="77777777" w:rsidTr="00E377BA">
        <w:trPr>
          <w:cantSplit/>
        </w:trPr>
        <w:tc>
          <w:tcPr>
            <w:tcW w:w="531" w:type="pct"/>
            <w:vAlign w:val="center"/>
          </w:tcPr>
          <w:p w14:paraId="67B8EE55" w14:textId="77777777" w:rsidR="00525051" w:rsidRPr="005F03BD" w:rsidRDefault="00525051" w:rsidP="00525051">
            <w:pPr>
              <w:pStyle w:val="af"/>
              <w:ind w:left="0"/>
              <w:jc w:val="center"/>
              <w:rPr>
                <w:sz w:val="20"/>
              </w:rPr>
            </w:pPr>
            <w:r w:rsidRPr="005F03BD">
              <w:rPr>
                <w:sz w:val="20"/>
              </w:rPr>
              <w:t>2</w:t>
            </w:r>
          </w:p>
        </w:tc>
        <w:tc>
          <w:tcPr>
            <w:tcW w:w="1672" w:type="pct"/>
            <w:vAlign w:val="center"/>
          </w:tcPr>
          <w:p w14:paraId="3C9C2D50" w14:textId="77777777" w:rsidR="00525051" w:rsidRPr="005F03BD" w:rsidRDefault="00525051" w:rsidP="00525051">
            <w:pPr>
              <w:widowControl w:val="0"/>
              <w:jc w:val="center"/>
              <w:rPr>
                <w:rFonts w:eastAsia="Courier New"/>
                <w:sz w:val="20"/>
                <w:szCs w:val="20"/>
                <w:lang w:bidi="ru-RU"/>
              </w:rPr>
            </w:pPr>
            <w:r w:rsidRPr="005F03BD">
              <w:rPr>
                <w:rFonts w:eastAsia="Courier New"/>
                <w:sz w:val="20"/>
                <w:szCs w:val="20"/>
                <w:lang w:bidi="ru-RU"/>
              </w:rPr>
              <w:t>Дизельное топливо</w:t>
            </w:r>
          </w:p>
        </w:tc>
        <w:tc>
          <w:tcPr>
            <w:tcW w:w="1075" w:type="pct"/>
            <w:vAlign w:val="center"/>
          </w:tcPr>
          <w:p w14:paraId="4E832842" w14:textId="77777777" w:rsidR="00525051" w:rsidRPr="005F03BD" w:rsidRDefault="00525051" w:rsidP="00525051">
            <w:pPr>
              <w:widowControl w:val="0"/>
              <w:jc w:val="center"/>
              <w:rPr>
                <w:rFonts w:eastAsia="Tahoma"/>
                <w:sz w:val="20"/>
                <w:szCs w:val="20"/>
                <w:lang w:bidi="ru-RU"/>
              </w:rPr>
            </w:pPr>
            <w:proofErr w:type="spellStart"/>
            <w:r w:rsidRPr="005F03BD">
              <w:rPr>
                <w:rFonts w:eastAsia="Tahoma"/>
                <w:sz w:val="20"/>
                <w:szCs w:val="20"/>
                <w:lang w:bidi="ru-RU"/>
              </w:rPr>
              <w:t>Он</w:t>
            </w:r>
            <w:r w:rsidRPr="005F03BD">
              <w:rPr>
                <w:rFonts w:eastAsia="Tahoma"/>
                <w:sz w:val="20"/>
                <w:szCs w:val="20"/>
                <w:vertAlign w:val="superscript"/>
                <w:lang w:bidi="ru-RU"/>
              </w:rPr>
              <w:t>р</w:t>
            </w:r>
            <w:proofErr w:type="spellEnd"/>
          </w:p>
        </w:tc>
        <w:tc>
          <w:tcPr>
            <w:tcW w:w="1721" w:type="pct"/>
            <w:vAlign w:val="center"/>
          </w:tcPr>
          <w:p w14:paraId="18AC4FC9" w14:textId="77777777" w:rsidR="00525051" w:rsidRPr="005F03BD" w:rsidRDefault="00525051" w:rsidP="00525051">
            <w:pPr>
              <w:widowControl w:val="0"/>
              <w:jc w:val="center"/>
              <w:rPr>
                <w:rFonts w:eastAsia="Tahoma"/>
                <w:sz w:val="20"/>
                <w:szCs w:val="20"/>
                <w:lang w:bidi="ru-RU"/>
              </w:rPr>
            </w:pPr>
            <w:r w:rsidRPr="005F03BD">
              <w:rPr>
                <w:rFonts w:eastAsia="Tahoma"/>
                <w:sz w:val="20"/>
                <w:szCs w:val="20"/>
                <w:lang w:bidi="ru-RU"/>
              </w:rPr>
              <w:t>10180 ккал/кг</w:t>
            </w:r>
          </w:p>
        </w:tc>
      </w:tr>
      <w:bookmarkEnd w:id="111"/>
    </w:tbl>
    <w:p w14:paraId="5B26AE6E" w14:textId="77777777" w:rsidR="00C77979" w:rsidRPr="00965EBD" w:rsidRDefault="00C77979" w:rsidP="00C77979">
      <w:pPr>
        <w:widowControl w:val="0"/>
        <w:adjustRightInd w:val="0"/>
        <w:ind w:firstLine="720"/>
        <w:textAlignment w:val="baseline"/>
        <w:rPr>
          <w:rFonts w:eastAsia="Microsoft YaHei"/>
        </w:rPr>
      </w:pPr>
    </w:p>
    <w:p w14:paraId="75FE8BA6" w14:textId="77777777" w:rsidR="00C77979" w:rsidRPr="00965EBD" w:rsidRDefault="00C77979" w:rsidP="00C77979">
      <w:pPr>
        <w:pStyle w:val="Afff"/>
        <w:rPr>
          <w:rFonts w:eastAsia="Microsoft YaHei"/>
        </w:rPr>
      </w:pPr>
      <w:r w:rsidRPr="00965EBD">
        <w:rPr>
          <w:rFonts w:eastAsia="Microsoft YaHei"/>
        </w:rPr>
        <w:t>При отсутствии централизованного теплоснабжения отопление жилых и общественных зданий осуществляется с помощью индивидуальных источников тепловой энергии (</w:t>
      </w:r>
      <w:r w:rsidR="00525051" w:rsidRPr="00965EBD">
        <w:rPr>
          <w:rFonts w:eastAsia="Microsoft YaHei"/>
          <w:lang w:val="ru-RU"/>
        </w:rPr>
        <w:t xml:space="preserve">газовые и </w:t>
      </w:r>
      <w:r w:rsidRPr="00965EBD">
        <w:rPr>
          <w:rFonts w:eastAsia="Microsoft YaHei"/>
        </w:rPr>
        <w:t xml:space="preserve">твердотопливные котлы, </w:t>
      </w:r>
      <w:proofErr w:type="spellStart"/>
      <w:r w:rsidRPr="00965EBD">
        <w:rPr>
          <w:rFonts w:eastAsia="Microsoft YaHei"/>
        </w:rPr>
        <w:t>электроотопление</w:t>
      </w:r>
      <w:proofErr w:type="spellEnd"/>
      <w:r w:rsidRPr="00965EBD">
        <w:rPr>
          <w:rFonts w:eastAsia="Microsoft YaHei"/>
        </w:rPr>
        <w:t>).</w:t>
      </w:r>
    </w:p>
    <w:p w14:paraId="41404967" w14:textId="77777777" w:rsidR="00AD79E2" w:rsidRPr="00965EBD" w:rsidRDefault="00AD79E2" w:rsidP="009A2DED">
      <w:pPr>
        <w:pStyle w:val="23"/>
        <w:rPr>
          <w:lang w:val="ru-RU"/>
        </w:rPr>
      </w:pPr>
      <w:bookmarkStart w:id="112" w:name="_Toc172832499"/>
      <w:r w:rsidRPr="00965EBD">
        <w:t>8.4</w:t>
      </w:r>
      <w:r w:rsidR="0001008F">
        <w:rPr>
          <w:lang w:val="ru-RU"/>
        </w:rPr>
        <w:t>.</w:t>
      </w:r>
      <w:r w:rsidRPr="00965EBD">
        <w:t xml:space="preserve"> Преобладающий в </w:t>
      </w:r>
      <w:r w:rsidR="00633FAA" w:rsidRPr="00965EBD">
        <w:rPr>
          <w:lang w:val="ru-RU"/>
        </w:rPr>
        <w:t>поселении</w:t>
      </w:r>
      <w:r w:rsidR="000149E8">
        <w:rPr>
          <w:lang w:val="ru-RU"/>
        </w:rPr>
        <w:t>, муниципальном округе</w:t>
      </w:r>
      <w:r w:rsidRPr="00965EBD">
        <w:t xml:space="preserve"> ви</w:t>
      </w:r>
      <w:r w:rsidR="004451CC" w:rsidRPr="00965EBD">
        <w:t xml:space="preserve">д </w:t>
      </w:r>
      <w:r w:rsidRPr="00965EBD">
        <w:t xml:space="preserve">топлива, определяемый по совокупности всех систем теплоснабжения, находящихся в соответствующем </w:t>
      </w:r>
      <w:r w:rsidR="00633FAA" w:rsidRPr="00965EBD">
        <w:rPr>
          <w:lang w:val="ru-RU"/>
        </w:rPr>
        <w:t>поселении</w:t>
      </w:r>
      <w:bookmarkEnd w:id="112"/>
      <w:r w:rsidR="000149E8">
        <w:rPr>
          <w:lang w:val="ru-RU"/>
        </w:rPr>
        <w:t>, муниципальном округе</w:t>
      </w:r>
    </w:p>
    <w:p w14:paraId="5A4CD60C" w14:textId="1F9D276D" w:rsidR="00141399" w:rsidRDefault="00141399" w:rsidP="0001008F">
      <w:pPr>
        <w:ind w:firstLine="567"/>
      </w:pPr>
      <w:bookmarkStart w:id="113" w:name="_Hlk169018428"/>
      <w:r w:rsidRPr="00965EBD">
        <w:rPr>
          <w:rFonts w:eastAsia="Microsoft YaHei"/>
        </w:rPr>
        <w:t xml:space="preserve">На территории округа действует </w:t>
      </w:r>
      <w:r w:rsidR="00CD32B4">
        <w:rPr>
          <w:rFonts w:eastAsia="Microsoft YaHei"/>
        </w:rPr>
        <w:t>11</w:t>
      </w:r>
      <w:r w:rsidRPr="00965EBD">
        <w:rPr>
          <w:rFonts w:eastAsia="Microsoft YaHei"/>
        </w:rPr>
        <w:t xml:space="preserve"> источни</w:t>
      </w:r>
      <w:r w:rsidR="00DD2DE7">
        <w:rPr>
          <w:rFonts w:eastAsia="Microsoft YaHei"/>
        </w:rPr>
        <w:t>ков теплоснабжения, отапливающих</w:t>
      </w:r>
      <w:r w:rsidRPr="00965EBD">
        <w:rPr>
          <w:rFonts w:eastAsia="Microsoft YaHei"/>
        </w:rPr>
        <w:t xml:space="preserve"> социально-значимые, общественные здания и жилой фонд.</w:t>
      </w:r>
      <w:r w:rsidRPr="00965EBD">
        <w:t xml:space="preserve"> В качестве основного вида топлива на котельных </w:t>
      </w:r>
      <w:r w:rsidR="00525051" w:rsidRPr="00965EBD">
        <w:t>используется природный газ.</w:t>
      </w:r>
      <w:r w:rsidRPr="00965EBD">
        <w:t xml:space="preserve"> </w:t>
      </w:r>
    </w:p>
    <w:p w14:paraId="50BC7E33" w14:textId="77777777" w:rsidR="00DD2DE7" w:rsidRPr="00965EBD" w:rsidRDefault="00DD2DE7" w:rsidP="0001008F">
      <w:pPr>
        <w:ind w:firstLine="567"/>
      </w:pPr>
      <w:r w:rsidRPr="00DD2DE7">
        <w:t>При отсутствии централизованного теплоснабжения отопление жилых и общественных зданий осуществляется с помощью индивидуальных источников тепловой энергии</w:t>
      </w:r>
      <w:r>
        <w:t xml:space="preserve">. </w:t>
      </w:r>
    </w:p>
    <w:p w14:paraId="6A423D52" w14:textId="77777777" w:rsidR="00AD79E2" w:rsidRPr="00965EBD" w:rsidRDefault="00AD79E2" w:rsidP="009A2DED">
      <w:pPr>
        <w:pStyle w:val="23"/>
      </w:pPr>
      <w:bookmarkStart w:id="114" w:name="_Toc172832500"/>
      <w:bookmarkEnd w:id="113"/>
      <w:r w:rsidRPr="00965EBD">
        <w:t>8.5</w:t>
      </w:r>
      <w:r w:rsidR="0001008F">
        <w:rPr>
          <w:lang w:val="ru-RU"/>
        </w:rPr>
        <w:t>.</w:t>
      </w:r>
      <w:r w:rsidRPr="00965EBD">
        <w:t xml:space="preserve"> </w:t>
      </w:r>
      <w:r w:rsidR="0045057E">
        <w:rPr>
          <w:lang w:val="ru-RU"/>
        </w:rPr>
        <w:t xml:space="preserve">Приоритетное </w:t>
      </w:r>
      <w:r w:rsidR="00B62672" w:rsidRPr="00965EBD">
        <w:t xml:space="preserve">направление развития топливного баланса </w:t>
      </w:r>
      <w:r w:rsidR="003E39BE" w:rsidRPr="00965EBD">
        <w:t>округа</w:t>
      </w:r>
      <w:bookmarkEnd w:id="114"/>
    </w:p>
    <w:p w14:paraId="3A568E60" w14:textId="0A6894B4" w:rsidR="00525051" w:rsidRPr="005F03BD" w:rsidRDefault="0045057E" w:rsidP="005F03BD">
      <w:pPr>
        <w:ind w:firstLine="567"/>
        <w:rPr>
          <w:rFonts w:eastAsia="Microsoft YaHei"/>
        </w:rPr>
      </w:pPr>
      <w:bookmarkStart w:id="115" w:name="_Hlk170733607"/>
      <w:r w:rsidRPr="005F03BD">
        <w:rPr>
          <w:rFonts w:eastAsia="Microsoft YaHei"/>
        </w:rPr>
        <w:t>Н</w:t>
      </w:r>
      <w:r w:rsidR="00525051" w:rsidRPr="005F03BD">
        <w:rPr>
          <w:rFonts w:eastAsia="Microsoft YaHei"/>
        </w:rPr>
        <w:t xml:space="preserve">а территории округа действует </w:t>
      </w:r>
      <w:r w:rsidR="00CD32B4" w:rsidRPr="005F03BD">
        <w:rPr>
          <w:rFonts w:eastAsia="Microsoft YaHei"/>
        </w:rPr>
        <w:t>11</w:t>
      </w:r>
      <w:r w:rsidR="00525051" w:rsidRPr="005F03BD">
        <w:rPr>
          <w:rFonts w:eastAsia="Microsoft YaHei"/>
        </w:rPr>
        <w:t xml:space="preserve"> источников теплоснабжения. В качестве основного вида топлива на котельных используется природный газ. Перевод источников тепла на другие виды топлива не планируется.</w:t>
      </w:r>
    </w:p>
    <w:bookmarkEnd w:id="115"/>
    <w:p w14:paraId="25A0DCC2" w14:textId="77777777" w:rsidR="002900B6" w:rsidRPr="00965EBD" w:rsidRDefault="005834BF" w:rsidP="009A2DED">
      <w:pPr>
        <w:ind w:firstLine="709"/>
      </w:pPr>
      <w:r w:rsidRPr="00965EBD">
        <w:rPr>
          <w:rFonts w:eastAsia="Microsoft YaHei"/>
          <w:szCs w:val="24"/>
        </w:rPr>
        <w:t xml:space="preserve"> </w:t>
      </w:r>
    </w:p>
    <w:p w14:paraId="2741B6D3" w14:textId="77777777" w:rsidR="005B314A" w:rsidRPr="00965EBD" w:rsidRDefault="005B314A" w:rsidP="009A2DED">
      <w:pPr>
        <w:sectPr w:rsidR="005B314A" w:rsidRPr="00965EBD" w:rsidSect="001F0538">
          <w:pgSz w:w="11906" w:h="16838"/>
          <w:pgMar w:top="1134" w:right="567" w:bottom="1134" w:left="1134" w:header="708" w:footer="708" w:gutter="0"/>
          <w:cols w:space="708"/>
          <w:docGrid w:linePitch="360"/>
        </w:sectPr>
      </w:pPr>
    </w:p>
    <w:p w14:paraId="1F0F86E9" w14:textId="77777777" w:rsidR="006938CE" w:rsidRPr="00965EBD" w:rsidRDefault="006938CE" w:rsidP="009A2DED">
      <w:pPr>
        <w:pStyle w:val="11"/>
        <w:rPr>
          <w:sz w:val="28"/>
          <w:lang w:val="ru-RU"/>
        </w:rPr>
      </w:pPr>
      <w:bookmarkStart w:id="116" w:name="_Toc422303830"/>
      <w:bookmarkStart w:id="117" w:name="_Toc172832501"/>
      <w:r w:rsidRPr="00965EBD">
        <w:lastRenderedPageBreak/>
        <w:t>РАЗДЕЛ 9</w:t>
      </w:r>
      <w:r w:rsidR="0001008F">
        <w:rPr>
          <w:lang w:val="ru-RU"/>
        </w:rPr>
        <w:t>.</w:t>
      </w:r>
      <w:r w:rsidRPr="00965EBD">
        <w:t xml:space="preserve"> </w:t>
      </w:r>
      <w:bookmarkEnd w:id="116"/>
      <w:r w:rsidR="00B62672" w:rsidRPr="00965EBD">
        <w:t>Инвестиции в строительство, реконструкцию</w:t>
      </w:r>
      <w:r w:rsidR="00F13E0B" w:rsidRPr="00965EBD">
        <w:rPr>
          <w:lang w:val="ru-RU"/>
        </w:rPr>
        <w:t>,</w:t>
      </w:r>
      <w:r w:rsidR="00B62672" w:rsidRPr="00965EBD">
        <w:t xml:space="preserve"> </w:t>
      </w:r>
      <w:r w:rsidR="00F13E0B" w:rsidRPr="00965EBD">
        <w:t xml:space="preserve">техническое перевооружение </w:t>
      </w:r>
      <w:r w:rsidR="00B62672" w:rsidRPr="00965EBD">
        <w:t xml:space="preserve">и (или) </w:t>
      </w:r>
      <w:r w:rsidR="00F13E0B" w:rsidRPr="00965EBD">
        <w:rPr>
          <w:lang w:val="ru-RU"/>
        </w:rPr>
        <w:t>модернизацию</w:t>
      </w:r>
      <w:bookmarkEnd w:id="117"/>
    </w:p>
    <w:p w14:paraId="4EAEC2C7" w14:textId="2DFCF418" w:rsidR="005F03BD" w:rsidRPr="00695836" w:rsidRDefault="005F03BD" w:rsidP="005F03BD">
      <w:pPr>
        <w:pStyle w:val="333"/>
        <w:rPr>
          <w:sz w:val="24"/>
          <w:szCs w:val="24"/>
        </w:rPr>
      </w:pPr>
      <w:bookmarkStart w:id="118" w:name="_Toc422303831"/>
      <w:bookmarkStart w:id="119" w:name="_Toc172832502"/>
      <w:r w:rsidRPr="00695836">
        <w:rPr>
          <w:sz w:val="24"/>
          <w:szCs w:val="24"/>
        </w:rPr>
        <w:t xml:space="preserve">Полный перечень мероприятий, предлагаемых к реализации в </w:t>
      </w:r>
      <w:r w:rsidRPr="0094784B">
        <w:rPr>
          <w:sz w:val="22"/>
          <w:szCs w:val="22"/>
        </w:rPr>
        <w:t>МО Ногликский муниципальный округ Сахалинской области</w:t>
      </w:r>
      <w:r w:rsidRPr="00695836">
        <w:rPr>
          <w:sz w:val="24"/>
          <w:szCs w:val="24"/>
        </w:rPr>
        <w:t>, представлен в Книге 8 Обосновывающих материалов «Предложения по строительству и реконструкции и (или) модернизации тепловых сетей» и Книге 7 Обосновывающих материалов «Предложения по строительству и реконструкции и (или) модернизации источников тепловой энергии».</w:t>
      </w:r>
    </w:p>
    <w:p w14:paraId="2173223D" w14:textId="18DF29F6" w:rsidR="005F03BD" w:rsidRPr="00695836" w:rsidRDefault="005F03BD" w:rsidP="005F03BD">
      <w:pPr>
        <w:pStyle w:val="333"/>
        <w:rPr>
          <w:sz w:val="24"/>
          <w:szCs w:val="24"/>
        </w:rPr>
      </w:pPr>
      <w:r w:rsidRPr="00695836">
        <w:rPr>
          <w:sz w:val="24"/>
          <w:szCs w:val="24"/>
        </w:rPr>
        <w:t xml:space="preserve">Финансовые потребности для осуществления строительства, реконструкции и технического перевооружения и (или) модернизацию системы теплоснабжения </w:t>
      </w:r>
      <w:r w:rsidRPr="0094784B">
        <w:rPr>
          <w:sz w:val="22"/>
          <w:szCs w:val="22"/>
        </w:rPr>
        <w:t>МО Ногликский муниципальный округ Сахалинской области</w:t>
      </w:r>
      <w:r w:rsidRPr="00695836">
        <w:rPr>
          <w:sz w:val="24"/>
          <w:szCs w:val="24"/>
        </w:rPr>
        <w:t xml:space="preserve"> определены с учетом материалов программ и технических решений по развитию источников тепловой энергии и тепловых сетей. Объём финансовых потребностей определен посредством суммирования финансовых затрат на реализацию каждого мероприятия по строительству, реконструкции, техническому перевооружению и (или) модернизации объектов систем теплоснабжения.</w:t>
      </w:r>
    </w:p>
    <w:p w14:paraId="58F53EBF" w14:textId="5746E231" w:rsidR="005F03BD" w:rsidRPr="00695836" w:rsidRDefault="005F03BD" w:rsidP="005F03BD">
      <w:pPr>
        <w:pStyle w:val="333"/>
        <w:rPr>
          <w:sz w:val="24"/>
          <w:szCs w:val="24"/>
        </w:rPr>
      </w:pPr>
      <w:r w:rsidRPr="00695836">
        <w:rPr>
          <w:sz w:val="24"/>
          <w:szCs w:val="24"/>
        </w:rPr>
        <w:t>Оценка финансовых потребностей для осуществления строительства, реконструкции, технического перевооружения и (или) модернизации объектов систем теплоснабжения выполнена по укрупнённым показателям сметной стоимости на виды работ и материалы на основании укрупнённых сметных нормативов НЦС 81-02-13-202</w:t>
      </w:r>
      <w:r w:rsidR="00451838">
        <w:rPr>
          <w:sz w:val="24"/>
          <w:szCs w:val="24"/>
        </w:rPr>
        <w:t>6</w:t>
      </w:r>
      <w:r w:rsidRPr="00695836">
        <w:rPr>
          <w:sz w:val="24"/>
          <w:szCs w:val="24"/>
        </w:rPr>
        <w:t xml:space="preserve">. Сборник №13. «Наружные тепловые сети», утверждённых приказом Министерства строительства и жилищно-коммунального хозяйства Российской Федерации от </w:t>
      </w:r>
      <w:r w:rsidR="00451838">
        <w:rPr>
          <w:sz w:val="24"/>
          <w:szCs w:val="24"/>
        </w:rPr>
        <w:t>19</w:t>
      </w:r>
      <w:r w:rsidRPr="00695836">
        <w:rPr>
          <w:sz w:val="24"/>
          <w:szCs w:val="24"/>
        </w:rPr>
        <w:t>.03.202</w:t>
      </w:r>
      <w:r w:rsidR="00451838">
        <w:rPr>
          <w:sz w:val="24"/>
          <w:szCs w:val="24"/>
        </w:rPr>
        <w:t>6</w:t>
      </w:r>
      <w:r w:rsidRPr="00695836">
        <w:rPr>
          <w:sz w:val="24"/>
          <w:szCs w:val="24"/>
        </w:rPr>
        <w:t xml:space="preserve"> № 1</w:t>
      </w:r>
      <w:r w:rsidR="00451838">
        <w:rPr>
          <w:sz w:val="24"/>
          <w:szCs w:val="24"/>
        </w:rPr>
        <w:t>56</w:t>
      </w:r>
      <w:r w:rsidRPr="00695836">
        <w:rPr>
          <w:sz w:val="24"/>
          <w:szCs w:val="24"/>
        </w:rPr>
        <w:t>/</w:t>
      </w:r>
      <w:proofErr w:type="spellStart"/>
      <w:r w:rsidRPr="00695836">
        <w:rPr>
          <w:sz w:val="24"/>
          <w:szCs w:val="24"/>
        </w:rPr>
        <w:t>пр</w:t>
      </w:r>
      <w:proofErr w:type="spellEnd"/>
      <w:r w:rsidRPr="00695836">
        <w:rPr>
          <w:sz w:val="24"/>
          <w:szCs w:val="24"/>
        </w:rPr>
        <w:t xml:space="preserve"> «Об утверждении укрупненных сметных нормативов цены строительства», НЦС 81-02-19-202</w:t>
      </w:r>
      <w:r w:rsidR="00451838">
        <w:rPr>
          <w:sz w:val="24"/>
          <w:szCs w:val="24"/>
        </w:rPr>
        <w:t>6</w:t>
      </w:r>
      <w:r w:rsidRPr="00695836">
        <w:rPr>
          <w:sz w:val="24"/>
          <w:szCs w:val="24"/>
        </w:rPr>
        <w:t xml:space="preserve">. Сборник №19. «Здания и сооружения городской инфраструктуры», утверждённых приказом Министерства строительства и жилищно-коммунального хозяйства Российской Федерации от </w:t>
      </w:r>
      <w:r w:rsidR="00451838">
        <w:rPr>
          <w:sz w:val="24"/>
          <w:szCs w:val="24"/>
        </w:rPr>
        <w:t>19</w:t>
      </w:r>
      <w:r w:rsidRPr="00695836">
        <w:rPr>
          <w:sz w:val="24"/>
          <w:szCs w:val="24"/>
        </w:rPr>
        <w:t>.03.202</w:t>
      </w:r>
      <w:r w:rsidR="00451838">
        <w:rPr>
          <w:sz w:val="24"/>
          <w:szCs w:val="24"/>
        </w:rPr>
        <w:t>6</w:t>
      </w:r>
      <w:r w:rsidRPr="00695836">
        <w:rPr>
          <w:sz w:val="24"/>
          <w:szCs w:val="24"/>
        </w:rPr>
        <w:t xml:space="preserve"> № 1</w:t>
      </w:r>
      <w:r w:rsidR="00451838">
        <w:rPr>
          <w:sz w:val="24"/>
          <w:szCs w:val="24"/>
        </w:rPr>
        <w:t>6</w:t>
      </w:r>
      <w:r w:rsidRPr="00695836">
        <w:rPr>
          <w:sz w:val="24"/>
          <w:szCs w:val="24"/>
        </w:rPr>
        <w:t>6/</w:t>
      </w:r>
      <w:proofErr w:type="spellStart"/>
      <w:r w:rsidRPr="00695836">
        <w:rPr>
          <w:sz w:val="24"/>
          <w:szCs w:val="24"/>
        </w:rPr>
        <w:t>пр</w:t>
      </w:r>
      <w:proofErr w:type="spellEnd"/>
      <w:r w:rsidRPr="00695836">
        <w:rPr>
          <w:sz w:val="24"/>
          <w:szCs w:val="24"/>
        </w:rPr>
        <w:t xml:space="preserve"> «Об утверждении укрупненных сметных нормативов цены строительства», расчетов по объектам-аналогам, экспертной оценке.</w:t>
      </w:r>
    </w:p>
    <w:p w14:paraId="53751541" w14:textId="67CA6321" w:rsidR="005F03BD" w:rsidRPr="00695836" w:rsidRDefault="005F03BD" w:rsidP="005F03BD">
      <w:pPr>
        <w:pStyle w:val="333"/>
        <w:rPr>
          <w:sz w:val="24"/>
          <w:szCs w:val="24"/>
        </w:rPr>
      </w:pPr>
      <w:r w:rsidRPr="00695836">
        <w:rPr>
          <w:sz w:val="24"/>
          <w:szCs w:val="24"/>
        </w:rPr>
        <w:t xml:space="preserve">Оценка финансовых потребностей для осуществления строительства, реконструкции, технического перевооружения и (или) модернизации тепловых сетей и источников тепловой энергии в зоне деятельности </w:t>
      </w:r>
      <w:r w:rsidRPr="009846C8">
        <w:rPr>
          <w:sz w:val="24"/>
          <w:szCs w:val="24"/>
        </w:rPr>
        <w:t>МУП «Ногликский Водоканал» МО Ногликский муниципальный округ Сахалинской области</w:t>
      </w:r>
      <w:r w:rsidRPr="00695836">
        <w:rPr>
          <w:sz w:val="24"/>
          <w:szCs w:val="24"/>
        </w:rPr>
        <w:t xml:space="preserve"> по годам планируемого периода представлена в таблице </w:t>
      </w:r>
      <w:r w:rsidRPr="00695836">
        <w:rPr>
          <w:sz w:val="24"/>
          <w:szCs w:val="24"/>
        </w:rPr>
        <w:fldChar w:fldCharType="begin"/>
      </w:r>
      <w:r w:rsidRPr="00695836">
        <w:rPr>
          <w:sz w:val="24"/>
          <w:szCs w:val="24"/>
        </w:rPr>
        <w:instrText xml:space="preserve"> REF _Ref197177684 \h  \* MERGEFORMAT </w:instrText>
      </w:r>
      <w:r w:rsidRPr="00695836">
        <w:rPr>
          <w:sz w:val="24"/>
          <w:szCs w:val="24"/>
        </w:rPr>
      </w:r>
      <w:r w:rsidRPr="00695836">
        <w:rPr>
          <w:sz w:val="24"/>
          <w:szCs w:val="24"/>
        </w:rPr>
        <w:fldChar w:fldCharType="separate"/>
      </w:r>
      <w:r w:rsidR="001F2D9C" w:rsidRPr="001F2D9C">
        <w:rPr>
          <w:vanish/>
          <w:sz w:val="24"/>
          <w:szCs w:val="24"/>
        </w:rPr>
        <w:t xml:space="preserve">Таблица </w:t>
      </w:r>
      <w:r w:rsidR="001F2D9C">
        <w:rPr>
          <w:sz w:val="24"/>
          <w:szCs w:val="24"/>
        </w:rPr>
        <w:t>16</w:t>
      </w:r>
      <w:r w:rsidRPr="00695836">
        <w:rPr>
          <w:sz w:val="24"/>
          <w:szCs w:val="24"/>
        </w:rPr>
        <w:fldChar w:fldCharType="end"/>
      </w:r>
      <w:r w:rsidRPr="00695836">
        <w:rPr>
          <w:sz w:val="24"/>
          <w:szCs w:val="24"/>
        </w:rPr>
        <w:t>.</w:t>
      </w:r>
    </w:p>
    <w:p w14:paraId="31B74C59" w14:textId="235858C2" w:rsidR="006938CE" w:rsidRPr="00965EBD" w:rsidRDefault="006938CE" w:rsidP="009A2DED">
      <w:pPr>
        <w:pStyle w:val="23"/>
      </w:pPr>
      <w:r w:rsidRPr="00965EBD">
        <w:t>9.1</w:t>
      </w:r>
      <w:bookmarkEnd w:id="118"/>
      <w:r w:rsidR="0001008F">
        <w:rPr>
          <w:lang w:val="ru-RU"/>
        </w:rPr>
        <w:t>.</w:t>
      </w:r>
      <w:r w:rsidR="00D12DCA">
        <w:t xml:space="preserve"> </w:t>
      </w:r>
      <w:r w:rsidR="00D12DCA">
        <w:rPr>
          <w:lang w:val="ru-RU"/>
        </w:rPr>
        <w:t>Предложения</w:t>
      </w:r>
      <w:r w:rsidR="00D12DCA">
        <w:t xml:space="preserve"> </w:t>
      </w:r>
      <w:r w:rsidR="00B62672" w:rsidRPr="00965EBD">
        <w:t>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19"/>
    </w:p>
    <w:p w14:paraId="5382B56A" w14:textId="33FFA32F" w:rsidR="005F03BD" w:rsidRPr="00695836" w:rsidRDefault="005F03BD" w:rsidP="005F03BD">
      <w:pPr>
        <w:pStyle w:val="333"/>
        <w:rPr>
          <w:sz w:val="24"/>
          <w:szCs w:val="24"/>
        </w:rPr>
      </w:pPr>
      <w:bookmarkStart w:id="120" w:name="_Toc343247299"/>
      <w:bookmarkStart w:id="121" w:name="_Toc343877012"/>
      <w:bookmarkStart w:id="122" w:name="_Toc422303832"/>
      <w:bookmarkStart w:id="123" w:name="_Toc172832503"/>
      <w:r w:rsidRPr="00695836">
        <w:rPr>
          <w:sz w:val="24"/>
          <w:szCs w:val="24"/>
        </w:rPr>
        <w:t xml:space="preserve">Перечень мероприятий по строительству, реконструкции, техническому перевооружению и (или) модернизации источников тепловой энергии представлен в таблице </w:t>
      </w:r>
      <w:r w:rsidRPr="00695836">
        <w:rPr>
          <w:sz w:val="24"/>
          <w:szCs w:val="24"/>
        </w:rPr>
        <w:fldChar w:fldCharType="begin"/>
      </w:r>
      <w:r w:rsidRPr="00695836">
        <w:rPr>
          <w:sz w:val="24"/>
          <w:szCs w:val="24"/>
        </w:rPr>
        <w:instrText xml:space="preserve"> REF _Ref197177684 \h  \* MERGEFORMAT </w:instrText>
      </w:r>
      <w:r w:rsidRPr="00695836">
        <w:rPr>
          <w:sz w:val="24"/>
          <w:szCs w:val="24"/>
        </w:rPr>
      </w:r>
      <w:r w:rsidRPr="00695836">
        <w:rPr>
          <w:sz w:val="24"/>
          <w:szCs w:val="24"/>
        </w:rPr>
        <w:fldChar w:fldCharType="separate"/>
      </w:r>
      <w:r w:rsidR="001F2D9C" w:rsidRPr="001F2D9C">
        <w:rPr>
          <w:vanish/>
          <w:sz w:val="24"/>
          <w:szCs w:val="24"/>
        </w:rPr>
        <w:t xml:space="preserve">Таблица </w:t>
      </w:r>
      <w:r w:rsidR="001F2D9C">
        <w:rPr>
          <w:sz w:val="24"/>
          <w:szCs w:val="24"/>
        </w:rPr>
        <w:t>16</w:t>
      </w:r>
      <w:r w:rsidRPr="00695836">
        <w:rPr>
          <w:sz w:val="24"/>
          <w:szCs w:val="24"/>
        </w:rPr>
        <w:fldChar w:fldCharType="end"/>
      </w:r>
      <w:r w:rsidRPr="00695836">
        <w:rPr>
          <w:sz w:val="24"/>
          <w:szCs w:val="24"/>
        </w:rPr>
        <w:t>.</w:t>
      </w:r>
    </w:p>
    <w:p w14:paraId="54E9351F" w14:textId="77777777" w:rsidR="006938CE" w:rsidRPr="00965EBD" w:rsidRDefault="006938CE" w:rsidP="009A2DED">
      <w:pPr>
        <w:pStyle w:val="23"/>
      </w:pPr>
      <w:r w:rsidRPr="00965EBD">
        <w:t>9.2</w:t>
      </w:r>
      <w:bookmarkEnd w:id="120"/>
      <w:bookmarkEnd w:id="121"/>
      <w:bookmarkEnd w:id="122"/>
      <w:r w:rsidR="0001008F">
        <w:rPr>
          <w:lang w:val="ru-RU"/>
        </w:rPr>
        <w:t>.</w:t>
      </w:r>
      <w:r w:rsidR="000E5D57">
        <w:t xml:space="preserve"> </w:t>
      </w:r>
      <w:r w:rsidR="000E5D57">
        <w:rPr>
          <w:lang w:val="ru-RU"/>
        </w:rPr>
        <w:t>Предложения</w:t>
      </w:r>
      <w:r w:rsidR="000E5D57">
        <w:t xml:space="preserve"> </w:t>
      </w:r>
      <w:r w:rsidR="00B62672" w:rsidRPr="00965EBD">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23"/>
    </w:p>
    <w:p w14:paraId="7619CB95" w14:textId="444690BF" w:rsidR="005F03BD" w:rsidRDefault="005F03BD" w:rsidP="005F03BD">
      <w:pPr>
        <w:pStyle w:val="333"/>
        <w:rPr>
          <w:sz w:val="24"/>
          <w:szCs w:val="24"/>
        </w:rPr>
        <w:sectPr w:rsidR="005F03BD" w:rsidSect="009846C8">
          <w:pgSz w:w="11906" w:h="16838"/>
          <w:pgMar w:top="567" w:right="1134" w:bottom="1134" w:left="1134" w:header="708" w:footer="708" w:gutter="0"/>
          <w:cols w:space="708"/>
          <w:docGrid w:linePitch="360"/>
        </w:sectPr>
      </w:pPr>
      <w:bookmarkStart w:id="124" w:name="_Toc172832504"/>
      <w:bookmarkStart w:id="125" w:name="_Toc422303833"/>
      <w:r w:rsidRPr="00695836">
        <w:rPr>
          <w:sz w:val="24"/>
          <w:szCs w:val="24"/>
        </w:rPr>
        <w:t xml:space="preserve">Перечень мероприятий по строительству, реконструкции, техническому перевооружению и (или) модернизации тепловых сетей и сооружений на них представлен в таблице </w:t>
      </w:r>
      <w:r w:rsidRPr="00695836">
        <w:rPr>
          <w:sz w:val="24"/>
          <w:szCs w:val="24"/>
        </w:rPr>
        <w:fldChar w:fldCharType="begin"/>
      </w:r>
      <w:r w:rsidRPr="00695836">
        <w:rPr>
          <w:sz w:val="24"/>
          <w:szCs w:val="24"/>
        </w:rPr>
        <w:instrText xml:space="preserve"> REF _Ref197177684 \h  \* MERGEFORMAT </w:instrText>
      </w:r>
      <w:r w:rsidRPr="00695836">
        <w:rPr>
          <w:sz w:val="24"/>
          <w:szCs w:val="24"/>
        </w:rPr>
      </w:r>
      <w:r w:rsidRPr="00695836">
        <w:rPr>
          <w:sz w:val="24"/>
          <w:szCs w:val="24"/>
        </w:rPr>
        <w:fldChar w:fldCharType="separate"/>
      </w:r>
      <w:r w:rsidR="001F2D9C" w:rsidRPr="001F2D9C">
        <w:rPr>
          <w:vanish/>
          <w:sz w:val="24"/>
          <w:szCs w:val="24"/>
        </w:rPr>
        <w:t xml:space="preserve">Таблица </w:t>
      </w:r>
      <w:r w:rsidR="001F2D9C">
        <w:rPr>
          <w:sz w:val="24"/>
          <w:szCs w:val="24"/>
        </w:rPr>
        <w:t>16</w:t>
      </w:r>
      <w:r w:rsidRPr="00695836">
        <w:rPr>
          <w:sz w:val="24"/>
          <w:szCs w:val="24"/>
        </w:rPr>
        <w:fldChar w:fldCharType="end"/>
      </w:r>
      <w:r w:rsidRPr="00695836">
        <w:rPr>
          <w:sz w:val="24"/>
          <w:szCs w:val="24"/>
        </w:rPr>
        <w:t>.</w:t>
      </w:r>
    </w:p>
    <w:p w14:paraId="3E445CA6" w14:textId="7418D48E" w:rsidR="005F03BD" w:rsidRPr="00695836" w:rsidRDefault="005F03BD" w:rsidP="005F03BD">
      <w:pPr>
        <w:pStyle w:val="333"/>
        <w:rPr>
          <w:sz w:val="24"/>
          <w:szCs w:val="24"/>
        </w:rPr>
      </w:pPr>
      <w:bookmarkStart w:id="126" w:name="_Ref197177684"/>
      <w:bookmarkStart w:id="127" w:name="_Hlk197183485"/>
      <w:r w:rsidRPr="00695836">
        <w:rPr>
          <w:sz w:val="24"/>
          <w:szCs w:val="24"/>
        </w:rPr>
        <w:lastRenderedPageBreak/>
        <w:t xml:space="preserve">Таблица </w:t>
      </w:r>
      <w:r w:rsidRPr="00695836">
        <w:rPr>
          <w:sz w:val="24"/>
          <w:szCs w:val="24"/>
        </w:rPr>
        <w:fldChar w:fldCharType="begin"/>
      </w:r>
      <w:r w:rsidRPr="00695836">
        <w:rPr>
          <w:sz w:val="24"/>
          <w:szCs w:val="24"/>
        </w:rPr>
        <w:instrText xml:space="preserve"> SEQ Таблица \* ARABIC </w:instrText>
      </w:r>
      <w:r w:rsidRPr="00695836">
        <w:rPr>
          <w:sz w:val="24"/>
          <w:szCs w:val="24"/>
        </w:rPr>
        <w:fldChar w:fldCharType="separate"/>
      </w:r>
      <w:r w:rsidR="001F2D9C">
        <w:rPr>
          <w:noProof/>
          <w:sz w:val="24"/>
          <w:szCs w:val="24"/>
        </w:rPr>
        <w:t>16</w:t>
      </w:r>
      <w:r w:rsidRPr="00695836">
        <w:rPr>
          <w:sz w:val="24"/>
          <w:szCs w:val="24"/>
        </w:rPr>
        <w:fldChar w:fldCharType="end"/>
      </w:r>
      <w:bookmarkEnd w:id="126"/>
      <w:r w:rsidRPr="00695836">
        <w:rPr>
          <w:sz w:val="24"/>
          <w:szCs w:val="24"/>
        </w:rPr>
        <w:t xml:space="preserve"> - </w:t>
      </w:r>
      <w:bookmarkEnd w:id="127"/>
      <w:r w:rsidRPr="00695836">
        <w:rPr>
          <w:sz w:val="24"/>
          <w:szCs w:val="24"/>
        </w:rPr>
        <w:t>Оценка финансовых потребностей для осуществления строительства, реконструкции и технического перевооружения и (или) модернизации источников тепловой энергии и тепловых сетей, тыс. рублей без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4774"/>
        <w:gridCol w:w="1220"/>
        <w:gridCol w:w="1220"/>
        <w:gridCol w:w="1220"/>
        <w:gridCol w:w="1220"/>
        <w:gridCol w:w="1220"/>
        <w:gridCol w:w="1220"/>
        <w:gridCol w:w="1220"/>
        <w:gridCol w:w="1220"/>
        <w:gridCol w:w="1813"/>
        <w:gridCol w:w="3869"/>
      </w:tblGrid>
      <w:tr w:rsidR="000056A1" w:rsidRPr="0030436F" w14:paraId="25D4C80D" w14:textId="77777777" w:rsidTr="00EF4C9C">
        <w:trPr>
          <w:trHeight w:val="20"/>
          <w:tblHeader/>
        </w:trPr>
        <w:tc>
          <w:tcPr>
            <w:tcW w:w="383" w:type="pct"/>
            <w:vAlign w:val="center"/>
            <w:hideMark/>
          </w:tcPr>
          <w:p w14:paraId="1D5E24BD" w14:textId="77777777" w:rsidR="000056A1" w:rsidRPr="0030436F" w:rsidRDefault="000056A1" w:rsidP="00EF4C9C">
            <w:pPr>
              <w:jc w:val="center"/>
              <w:rPr>
                <w:color w:val="000000"/>
                <w:sz w:val="18"/>
                <w:szCs w:val="18"/>
              </w:rPr>
            </w:pPr>
            <w:r w:rsidRPr="0030436F">
              <w:rPr>
                <w:color w:val="000000"/>
                <w:sz w:val="18"/>
                <w:szCs w:val="18"/>
              </w:rPr>
              <w:t>№ проекта</w:t>
            </w:r>
          </w:p>
        </w:tc>
        <w:tc>
          <w:tcPr>
            <w:tcW w:w="1084" w:type="pct"/>
            <w:vAlign w:val="center"/>
            <w:hideMark/>
          </w:tcPr>
          <w:p w14:paraId="3FB41F88" w14:textId="77777777" w:rsidR="000056A1" w:rsidRPr="0030436F" w:rsidRDefault="000056A1" w:rsidP="00EF4C9C">
            <w:pPr>
              <w:jc w:val="center"/>
              <w:rPr>
                <w:color w:val="000000"/>
                <w:sz w:val="18"/>
                <w:szCs w:val="18"/>
              </w:rPr>
            </w:pPr>
            <w:r w:rsidRPr="0030436F">
              <w:rPr>
                <w:color w:val="000000"/>
                <w:sz w:val="18"/>
                <w:szCs w:val="18"/>
              </w:rPr>
              <w:t>Наименование</w:t>
            </w:r>
          </w:p>
        </w:tc>
        <w:tc>
          <w:tcPr>
            <w:tcW w:w="280" w:type="pct"/>
            <w:vAlign w:val="center"/>
            <w:hideMark/>
          </w:tcPr>
          <w:p w14:paraId="7C2A7912" w14:textId="77777777" w:rsidR="000056A1" w:rsidRPr="0030436F" w:rsidRDefault="000056A1" w:rsidP="00EF4C9C">
            <w:pPr>
              <w:jc w:val="center"/>
              <w:rPr>
                <w:color w:val="000000"/>
                <w:sz w:val="18"/>
                <w:szCs w:val="18"/>
              </w:rPr>
            </w:pPr>
            <w:r w:rsidRPr="0030436F">
              <w:rPr>
                <w:color w:val="000000"/>
                <w:sz w:val="18"/>
                <w:szCs w:val="18"/>
              </w:rPr>
              <w:t>Итого</w:t>
            </w:r>
          </w:p>
        </w:tc>
        <w:tc>
          <w:tcPr>
            <w:tcW w:w="280" w:type="pct"/>
            <w:vAlign w:val="center"/>
            <w:hideMark/>
          </w:tcPr>
          <w:p w14:paraId="0473B17C" w14:textId="77777777" w:rsidR="000056A1" w:rsidRPr="0030436F" w:rsidRDefault="000056A1" w:rsidP="00EF4C9C">
            <w:pPr>
              <w:jc w:val="center"/>
              <w:rPr>
                <w:color w:val="000000"/>
                <w:sz w:val="18"/>
                <w:szCs w:val="18"/>
              </w:rPr>
            </w:pPr>
            <w:r w:rsidRPr="0030436F">
              <w:rPr>
                <w:color w:val="000000"/>
                <w:sz w:val="18"/>
                <w:szCs w:val="18"/>
              </w:rPr>
              <w:t>2026</w:t>
            </w:r>
          </w:p>
        </w:tc>
        <w:tc>
          <w:tcPr>
            <w:tcW w:w="280" w:type="pct"/>
            <w:vAlign w:val="center"/>
            <w:hideMark/>
          </w:tcPr>
          <w:p w14:paraId="656CA4F5" w14:textId="77777777" w:rsidR="000056A1" w:rsidRPr="0030436F" w:rsidRDefault="000056A1" w:rsidP="00EF4C9C">
            <w:pPr>
              <w:jc w:val="center"/>
              <w:rPr>
                <w:color w:val="000000"/>
                <w:sz w:val="18"/>
                <w:szCs w:val="18"/>
              </w:rPr>
            </w:pPr>
            <w:r w:rsidRPr="0030436F">
              <w:rPr>
                <w:color w:val="000000"/>
                <w:sz w:val="18"/>
                <w:szCs w:val="18"/>
              </w:rPr>
              <w:t>2027</w:t>
            </w:r>
          </w:p>
        </w:tc>
        <w:tc>
          <w:tcPr>
            <w:tcW w:w="280" w:type="pct"/>
            <w:vAlign w:val="center"/>
            <w:hideMark/>
          </w:tcPr>
          <w:p w14:paraId="14012CB7" w14:textId="77777777" w:rsidR="000056A1" w:rsidRPr="0030436F" w:rsidRDefault="000056A1" w:rsidP="00EF4C9C">
            <w:pPr>
              <w:jc w:val="center"/>
              <w:rPr>
                <w:color w:val="000000"/>
                <w:sz w:val="18"/>
                <w:szCs w:val="18"/>
              </w:rPr>
            </w:pPr>
            <w:r w:rsidRPr="0030436F">
              <w:rPr>
                <w:color w:val="000000"/>
                <w:sz w:val="18"/>
                <w:szCs w:val="18"/>
              </w:rPr>
              <w:t>2028</w:t>
            </w:r>
          </w:p>
        </w:tc>
        <w:tc>
          <w:tcPr>
            <w:tcW w:w="280" w:type="pct"/>
            <w:vAlign w:val="center"/>
            <w:hideMark/>
          </w:tcPr>
          <w:p w14:paraId="0C1D1691" w14:textId="77777777" w:rsidR="000056A1" w:rsidRPr="0030436F" w:rsidRDefault="000056A1" w:rsidP="00EF4C9C">
            <w:pPr>
              <w:jc w:val="center"/>
              <w:rPr>
                <w:color w:val="000000"/>
                <w:sz w:val="18"/>
                <w:szCs w:val="18"/>
              </w:rPr>
            </w:pPr>
            <w:r w:rsidRPr="0030436F">
              <w:rPr>
                <w:color w:val="000000"/>
                <w:sz w:val="18"/>
                <w:szCs w:val="18"/>
              </w:rPr>
              <w:t>2029</w:t>
            </w:r>
          </w:p>
        </w:tc>
        <w:tc>
          <w:tcPr>
            <w:tcW w:w="280" w:type="pct"/>
            <w:vAlign w:val="center"/>
            <w:hideMark/>
          </w:tcPr>
          <w:p w14:paraId="52F760FD" w14:textId="77777777" w:rsidR="000056A1" w:rsidRPr="0030436F" w:rsidRDefault="000056A1" w:rsidP="00EF4C9C">
            <w:pPr>
              <w:jc w:val="center"/>
              <w:rPr>
                <w:color w:val="000000"/>
                <w:sz w:val="18"/>
                <w:szCs w:val="18"/>
              </w:rPr>
            </w:pPr>
            <w:r w:rsidRPr="0030436F">
              <w:rPr>
                <w:color w:val="000000"/>
                <w:sz w:val="18"/>
                <w:szCs w:val="18"/>
              </w:rPr>
              <w:t>2030</w:t>
            </w:r>
          </w:p>
        </w:tc>
        <w:tc>
          <w:tcPr>
            <w:tcW w:w="280" w:type="pct"/>
            <w:vAlign w:val="center"/>
            <w:hideMark/>
          </w:tcPr>
          <w:p w14:paraId="7750991B" w14:textId="77777777" w:rsidR="000056A1" w:rsidRPr="0030436F" w:rsidRDefault="000056A1" w:rsidP="00EF4C9C">
            <w:pPr>
              <w:jc w:val="center"/>
              <w:rPr>
                <w:color w:val="000000"/>
                <w:sz w:val="18"/>
                <w:szCs w:val="18"/>
              </w:rPr>
            </w:pPr>
            <w:r w:rsidRPr="0030436F">
              <w:rPr>
                <w:color w:val="000000"/>
                <w:sz w:val="18"/>
                <w:szCs w:val="18"/>
              </w:rPr>
              <w:t>2031</w:t>
            </w:r>
          </w:p>
        </w:tc>
        <w:tc>
          <w:tcPr>
            <w:tcW w:w="280" w:type="pct"/>
            <w:vAlign w:val="center"/>
            <w:hideMark/>
          </w:tcPr>
          <w:p w14:paraId="6A0EA0C9" w14:textId="77777777" w:rsidR="000056A1" w:rsidRPr="0030436F" w:rsidRDefault="000056A1" w:rsidP="00EF4C9C">
            <w:pPr>
              <w:jc w:val="center"/>
              <w:rPr>
                <w:color w:val="000000"/>
                <w:sz w:val="18"/>
                <w:szCs w:val="18"/>
              </w:rPr>
            </w:pPr>
            <w:r w:rsidRPr="0030436F">
              <w:rPr>
                <w:color w:val="000000"/>
                <w:sz w:val="18"/>
                <w:szCs w:val="18"/>
              </w:rPr>
              <w:t>2032-2042</w:t>
            </w:r>
          </w:p>
        </w:tc>
        <w:tc>
          <w:tcPr>
            <w:tcW w:w="414" w:type="pct"/>
            <w:vAlign w:val="center"/>
            <w:hideMark/>
          </w:tcPr>
          <w:p w14:paraId="4E3B2226" w14:textId="77777777" w:rsidR="000056A1" w:rsidRPr="0030436F" w:rsidRDefault="000056A1" w:rsidP="00EF4C9C">
            <w:pPr>
              <w:jc w:val="center"/>
              <w:rPr>
                <w:color w:val="000000"/>
                <w:sz w:val="18"/>
                <w:szCs w:val="18"/>
              </w:rPr>
            </w:pPr>
            <w:r w:rsidRPr="0030436F">
              <w:rPr>
                <w:color w:val="000000"/>
                <w:sz w:val="18"/>
                <w:szCs w:val="18"/>
              </w:rPr>
              <w:t>Сроки реализации мероприятия</w:t>
            </w:r>
          </w:p>
        </w:tc>
        <w:tc>
          <w:tcPr>
            <w:tcW w:w="881" w:type="pct"/>
            <w:vAlign w:val="center"/>
            <w:hideMark/>
          </w:tcPr>
          <w:p w14:paraId="4D99F18F" w14:textId="77777777" w:rsidR="000056A1" w:rsidRPr="0030436F" w:rsidRDefault="000056A1" w:rsidP="00EF4C9C">
            <w:pPr>
              <w:jc w:val="center"/>
              <w:rPr>
                <w:color w:val="000000"/>
                <w:sz w:val="18"/>
                <w:szCs w:val="18"/>
              </w:rPr>
            </w:pPr>
            <w:r w:rsidRPr="0030436F">
              <w:rPr>
                <w:color w:val="000000"/>
                <w:sz w:val="18"/>
                <w:szCs w:val="18"/>
              </w:rPr>
              <w:t>Источник инвестиций</w:t>
            </w:r>
          </w:p>
        </w:tc>
      </w:tr>
      <w:tr w:rsidR="000056A1" w:rsidRPr="0030436F" w14:paraId="59470F74" w14:textId="77777777" w:rsidTr="00EF4C9C">
        <w:trPr>
          <w:trHeight w:val="20"/>
          <w:tblHeader/>
        </w:trPr>
        <w:tc>
          <w:tcPr>
            <w:tcW w:w="383" w:type="pct"/>
            <w:vAlign w:val="center"/>
            <w:hideMark/>
          </w:tcPr>
          <w:p w14:paraId="6F0B710A" w14:textId="77777777" w:rsidR="000056A1" w:rsidRPr="0030436F" w:rsidRDefault="000056A1" w:rsidP="00EF4C9C">
            <w:pPr>
              <w:jc w:val="center"/>
              <w:rPr>
                <w:color w:val="000000"/>
                <w:sz w:val="18"/>
                <w:szCs w:val="18"/>
              </w:rPr>
            </w:pPr>
            <w:r w:rsidRPr="0030436F">
              <w:rPr>
                <w:color w:val="000000"/>
                <w:sz w:val="18"/>
                <w:szCs w:val="18"/>
              </w:rPr>
              <w:t>1</w:t>
            </w:r>
          </w:p>
        </w:tc>
        <w:tc>
          <w:tcPr>
            <w:tcW w:w="1084" w:type="pct"/>
            <w:vAlign w:val="center"/>
            <w:hideMark/>
          </w:tcPr>
          <w:p w14:paraId="24FC7011" w14:textId="77777777" w:rsidR="000056A1" w:rsidRPr="0030436F" w:rsidRDefault="000056A1" w:rsidP="00EF4C9C">
            <w:pPr>
              <w:jc w:val="center"/>
              <w:rPr>
                <w:color w:val="000000"/>
                <w:sz w:val="18"/>
                <w:szCs w:val="18"/>
              </w:rPr>
            </w:pPr>
            <w:r w:rsidRPr="0030436F">
              <w:rPr>
                <w:color w:val="000000"/>
                <w:sz w:val="18"/>
                <w:szCs w:val="18"/>
              </w:rPr>
              <w:t>2</w:t>
            </w:r>
          </w:p>
        </w:tc>
        <w:tc>
          <w:tcPr>
            <w:tcW w:w="280" w:type="pct"/>
            <w:vAlign w:val="center"/>
            <w:hideMark/>
          </w:tcPr>
          <w:p w14:paraId="0363F127" w14:textId="77777777" w:rsidR="000056A1" w:rsidRPr="0030436F" w:rsidRDefault="000056A1" w:rsidP="00EF4C9C">
            <w:pPr>
              <w:jc w:val="center"/>
              <w:rPr>
                <w:color w:val="000000"/>
                <w:sz w:val="18"/>
                <w:szCs w:val="18"/>
              </w:rPr>
            </w:pPr>
            <w:r w:rsidRPr="0030436F">
              <w:rPr>
                <w:color w:val="000000"/>
                <w:sz w:val="18"/>
                <w:szCs w:val="18"/>
              </w:rPr>
              <w:t>3</w:t>
            </w:r>
          </w:p>
        </w:tc>
        <w:tc>
          <w:tcPr>
            <w:tcW w:w="280" w:type="pct"/>
            <w:vAlign w:val="center"/>
            <w:hideMark/>
          </w:tcPr>
          <w:p w14:paraId="2C2728C1" w14:textId="77777777" w:rsidR="000056A1" w:rsidRPr="0030436F" w:rsidRDefault="000056A1" w:rsidP="00EF4C9C">
            <w:pPr>
              <w:jc w:val="center"/>
              <w:rPr>
                <w:color w:val="000000"/>
                <w:sz w:val="18"/>
                <w:szCs w:val="18"/>
              </w:rPr>
            </w:pPr>
            <w:r w:rsidRPr="0030436F">
              <w:rPr>
                <w:color w:val="000000"/>
                <w:sz w:val="18"/>
                <w:szCs w:val="18"/>
              </w:rPr>
              <w:t>4</w:t>
            </w:r>
          </w:p>
        </w:tc>
        <w:tc>
          <w:tcPr>
            <w:tcW w:w="280" w:type="pct"/>
            <w:vAlign w:val="center"/>
            <w:hideMark/>
          </w:tcPr>
          <w:p w14:paraId="755347CE" w14:textId="77777777" w:rsidR="000056A1" w:rsidRPr="0030436F" w:rsidRDefault="000056A1" w:rsidP="00EF4C9C">
            <w:pPr>
              <w:jc w:val="center"/>
              <w:rPr>
                <w:color w:val="000000"/>
                <w:sz w:val="18"/>
                <w:szCs w:val="18"/>
              </w:rPr>
            </w:pPr>
            <w:r w:rsidRPr="0030436F">
              <w:rPr>
                <w:color w:val="000000"/>
                <w:sz w:val="18"/>
                <w:szCs w:val="18"/>
              </w:rPr>
              <w:t>5</w:t>
            </w:r>
          </w:p>
        </w:tc>
        <w:tc>
          <w:tcPr>
            <w:tcW w:w="280" w:type="pct"/>
            <w:vAlign w:val="center"/>
            <w:hideMark/>
          </w:tcPr>
          <w:p w14:paraId="16F6A5EC" w14:textId="77777777" w:rsidR="000056A1" w:rsidRPr="0030436F" w:rsidRDefault="000056A1" w:rsidP="00EF4C9C">
            <w:pPr>
              <w:jc w:val="center"/>
              <w:rPr>
                <w:color w:val="000000"/>
                <w:sz w:val="18"/>
                <w:szCs w:val="18"/>
              </w:rPr>
            </w:pPr>
            <w:r w:rsidRPr="0030436F">
              <w:rPr>
                <w:color w:val="000000"/>
                <w:sz w:val="18"/>
                <w:szCs w:val="18"/>
              </w:rPr>
              <w:t>6</w:t>
            </w:r>
          </w:p>
        </w:tc>
        <w:tc>
          <w:tcPr>
            <w:tcW w:w="280" w:type="pct"/>
            <w:vAlign w:val="center"/>
            <w:hideMark/>
          </w:tcPr>
          <w:p w14:paraId="0F47FA6C" w14:textId="77777777" w:rsidR="000056A1" w:rsidRPr="0030436F" w:rsidRDefault="000056A1" w:rsidP="00EF4C9C">
            <w:pPr>
              <w:jc w:val="center"/>
              <w:rPr>
                <w:color w:val="000000"/>
                <w:sz w:val="18"/>
                <w:szCs w:val="18"/>
              </w:rPr>
            </w:pPr>
            <w:r w:rsidRPr="0030436F">
              <w:rPr>
                <w:color w:val="000000"/>
                <w:sz w:val="18"/>
                <w:szCs w:val="18"/>
              </w:rPr>
              <w:t>7</w:t>
            </w:r>
          </w:p>
        </w:tc>
        <w:tc>
          <w:tcPr>
            <w:tcW w:w="280" w:type="pct"/>
            <w:vAlign w:val="center"/>
            <w:hideMark/>
          </w:tcPr>
          <w:p w14:paraId="575EB0BD" w14:textId="77777777" w:rsidR="000056A1" w:rsidRPr="0030436F" w:rsidRDefault="000056A1" w:rsidP="00EF4C9C">
            <w:pPr>
              <w:jc w:val="center"/>
              <w:rPr>
                <w:color w:val="000000"/>
                <w:sz w:val="18"/>
                <w:szCs w:val="18"/>
              </w:rPr>
            </w:pPr>
            <w:r w:rsidRPr="0030436F">
              <w:rPr>
                <w:color w:val="000000"/>
                <w:sz w:val="18"/>
                <w:szCs w:val="18"/>
              </w:rPr>
              <w:t>8</w:t>
            </w:r>
          </w:p>
        </w:tc>
        <w:tc>
          <w:tcPr>
            <w:tcW w:w="280" w:type="pct"/>
            <w:vAlign w:val="center"/>
            <w:hideMark/>
          </w:tcPr>
          <w:p w14:paraId="66AF22A4" w14:textId="77777777" w:rsidR="000056A1" w:rsidRPr="0030436F" w:rsidRDefault="000056A1" w:rsidP="00EF4C9C">
            <w:pPr>
              <w:jc w:val="center"/>
              <w:rPr>
                <w:color w:val="000000"/>
                <w:sz w:val="18"/>
                <w:szCs w:val="18"/>
              </w:rPr>
            </w:pPr>
            <w:r w:rsidRPr="0030436F">
              <w:rPr>
                <w:color w:val="000000"/>
                <w:sz w:val="18"/>
                <w:szCs w:val="18"/>
              </w:rPr>
              <w:t>9</w:t>
            </w:r>
          </w:p>
        </w:tc>
        <w:tc>
          <w:tcPr>
            <w:tcW w:w="280" w:type="pct"/>
            <w:vAlign w:val="center"/>
            <w:hideMark/>
          </w:tcPr>
          <w:p w14:paraId="67D0E191" w14:textId="77777777" w:rsidR="000056A1" w:rsidRPr="0030436F" w:rsidRDefault="000056A1" w:rsidP="00EF4C9C">
            <w:pPr>
              <w:jc w:val="center"/>
              <w:rPr>
                <w:color w:val="000000"/>
                <w:sz w:val="18"/>
                <w:szCs w:val="18"/>
              </w:rPr>
            </w:pPr>
            <w:r w:rsidRPr="0030436F">
              <w:rPr>
                <w:color w:val="000000"/>
                <w:sz w:val="18"/>
                <w:szCs w:val="18"/>
              </w:rPr>
              <w:t>10</w:t>
            </w:r>
          </w:p>
        </w:tc>
        <w:tc>
          <w:tcPr>
            <w:tcW w:w="414" w:type="pct"/>
            <w:vAlign w:val="center"/>
            <w:hideMark/>
          </w:tcPr>
          <w:p w14:paraId="536A5868" w14:textId="77777777" w:rsidR="000056A1" w:rsidRPr="0030436F" w:rsidRDefault="000056A1" w:rsidP="00EF4C9C">
            <w:pPr>
              <w:jc w:val="center"/>
              <w:rPr>
                <w:color w:val="000000"/>
                <w:sz w:val="18"/>
                <w:szCs w:val="18"/>
              </w:rPr>
            </w:pPr>
            <w:r w:rsidRPr="0030436F">
              <w:rPr>
                <w:color w:val="000000"/>
                <w:sz w:val="18"/>
                <w:szCs w:val="18"/>
              </w:rPr>
              <w:t>11</w:t>
            </w:r>
          </w:p>
        </w:tc>
        <w:tc>
          <w:tcPr>
            <w:tcW w:w="881" w:type="pct"/>
            <w:vAlign w:val="center"/>
            <w:hideMark/>
          </w:tcPr>
          <w:p w14:paraId="31CE7ABA" w14:textId="77777777" w:rsidR="000056A1" w:rsidRPr="0030436F" w:rsidRDefault="000056A1" w:rsidP="00EF4C9C">
            <w:pPr>
              <w:jc w:val="center"/>
              <w:rPr>
                <w:color w:val="000000"/>
                <w:sz w:val="18"/>
                <w:szCs w:val="18"/>
              </w:rPr>
            </w:pPr>
            <w:r w:rsidRPr="0030436F">
              <w:rPr>
                <w:color w:val="000000"/>
                <w:sz w:val="18"/>
                <w:szCs w:val="18"/>
              </w:rPr>
              <w:t>12</w:t>
            </w:r>
          </w:p>
        </w:tc>
      </w:tr>
      <w:tr w:rsidR="000056A1" w:rsidRPr="0030436F" w14:paraId="1B1E679A" w14:textId="77777777" w:rsidTr="00EF4C9C">
        <w:trPr>
          <w:trHeight w:val="20"/>
        </w:trPr>
        <w:tc>
          <w:tcPr>
            <w:tcW w:w="383" w:type="pct"/>
            <w:vMerge w:val="restart"/>
            <w:vAlign w:val="center"/>
            <w:hideMark/>
          </w:tcPr>
          <w:p w14:paraId="1628C5D6" w14:textId="77777777" w:rsidR="000056A1" w:rsidRPr="0030436F" w:rsidRDefault="000056A1" w:rsidP="00EF4C9C">
            <w:pPr>
              <w:jc w:val="center"/>
              <w:rPr>
                <w:color w:val="000000"/>
                <w:sz w:val="18"/>
                <w:szCs w:val="18"/>
              </w:rPr>
            </w:pPr>
            <w:r w:rsidRPr="0030436F">
              <w:rPr>
                <w:color w:val="000000"/>
                <w:sz w:val="18"/>
                <w:szCs w:val="18"/>
              </w:rPr>
              <w:t>001.00.00.000.000.000</w:t>
            </w:r>
          </w:p>
        </w:tc>
        <w:tc>
          <w:tcPr>
            <w:tcW w:w="4617" w:type="pct"/>
            <w:gridSpan w:val="11"/>
            <w:vAlign w:val="center"/>
            <w:hideMark/>
          </w:tcPr>
          <w:p w14:paraId="353A5D69" w14:textId="77777777" w:rsidR="000056A1" w:rsidRPr="0030436F" w:rsidRDefault="000056A1" w:rsidP="00EF4C9C">
            <w:pPr>
              <w:jc w:val="center"/>
              <w:rPr>
                <w:b/>
                <w:bCs/>
                <w:color w:val="000000"/>
                <w:sz w:val="18"/>
                <w:szCs w:val="18"/>
              </w:rPr>
            </w:pPr>
            <w:r w:rsidRPr="0030436F">
              <w:rPr>
                <w:b/>
                <w:bCs/>
                <w:color w:val="000000"/>
                <w:sz w:val="18"/>
                <w:szCs w:val="18"/>
              </w:rPr>
              <w:t>Группа проектов №001 - МУП «Ногликский Водоканал» МО Ногликский муниципальный округ Сахалинской области</w:t>
            </w:r>
          </w:p>
        </w:tc>
      </w:tr>
      <w:tr w:rsidR="000056A1" w:rsidRPr="0030436F" w14:paraId="3E000C63" w14:textId="77777777" w:rsidTr="00EF4C9C">
        <w:trPr>
          <w:trHeight w:val="20"/>
        </w:trPr>
        <w:tc>
          <w:tcPr>
            <w:tcW w:w="383" w:type="pct"/>
            <w:vMerge/>
            <w:vAlign w:val="center"/>
            <w:hideMark/>
          </w:tcPr>
          <w:p w14:paraId="78794C58" w14:textId="77777777" w:rsidR="000056A1" w:rsidRPr="0030436F" w:rsidRDefault="000056A1" w:rsidP="00EF4C9C">
            <w:pPr>
              <w:jc w:val="left"/>
              <w:rPr>
                <w:color w:val="000000"/>
                <w:sz w:val="18"/>
                <w:szCs w:val="18"/>
              </w:rPr>
            </w:pPr>
          </w:p>
        </w:tc>
        <w:tc>
          <w:tcPr>
            <w:tcW w:w="1084" w:type="pct"/>
            <w:vAlign w:val="center"/>
            <w:hideMark/>
          </w:tcPr>
          <w:p w14:paraId="6072BE28" w14:textId="77777777" w:rsidR="000056A1" w:rsidRPr="0030436F" w:rsidRDefault="000056A1" w:rsidP="00EF4C9C">
            <w:pPr>
              <w:jc w:val="left"/>
              <w:rPr>
                <w:color w:val="000000"/>
                <w:sz w:val="18"/>
                <w:szCs w:val="18"/>
              </w:rPr>
            </w:pPr>
            <w:r w:rsidRPr="0030436F">
              <w:rPr>
                <w:color w:val="000000"/>
                <w:sz w:val="18"/>
                <w:szCs w:val="18"/>
              </w:rPr>
              <w:t>Всего стоимость проектов</w:t>
            </w:r>
          </w:p>
        </w:tc>
        <w:tc>
          <w:tcPr>
            <w:tcW w:w="280" w:type="pct"/>
            <w:vAlign w:val="center"/>
            <w:hideMark/>
          </w:tcPr>
          <w:p w14:paraId="2CF5FDD7" w14:textId="77777777" w:rsidR="000056A1" w:rsidRPr="0030436F" w:rsidRDefault="000056A1" w:rsidP="00EF4C9C">
            <w:pPr>
              <w:jc w:val="center"/>
              <w:rPr>
                <w:color w:val="000000"/>
                <w:sz w:val="18"/>
                <w:szCs w:val="18"/>
              </w:rPr>
            </w:pPr>
            <w:r w:rsidRPr="0030436F">
              <w:rPr>
                <w:color w:val="000000"/>
                <w:sz w:val="18"/>
                <w:szCs w:val="18"/>
              </w:rPr>
              <w:t>358 529,00</w:t>
            </w:r>
          </w:p>
        </w:tc>
        <w:tc>
          <w:tcPr>
            <w:tcW w:w="280" w:type="pct"/>
            <w:vAlign w:val="center"/>
            <w:hideMark/>
          </w:tcPr>
          <w:p w14:paraId="7417FDDD"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5773028B" w14:textId="77777777" w:rsidR="000056A1" w:rsidRPr="0030436F" w:rsidRDefault="000056A1" w:rsidP="00EF4C9C">
            <w:pPr>
              <w:jc w:val="center"/>
              <w:rPr>
                <w:color w:val="000000"/>
                <w:sz w:val="18"/>
                <w:szCs w:val="18"/>
              </w:rPr>
            </w:pPr>
            <w:r w:rsidRPr="0030436F">
              <w:rPr>
                <w:color w:val="000000"/>
                <w:sz w:val="18"/>
                <w:szCs w:val="18"/>
              </w:rPr>
              <w:t>75 248,69</w:t>
            </w:r>
          </w:p>
        </w:tc>
        <w:tc>
          <w:tcPr>
            <w:tcW w:w="280" w:type="pct"/>
            <w:vAlign w:val="center"/>
            <w:hideMark/>
          </w:tcPr>
          <w:p w14:paraId="723560B1" w14:textId="77777777" w:rsidR="000056A1" w:rsidRPr="0030436F" w:rsidRDefault="000056A1" w:rsidP="00EF4C9C">
            <w:pPr>
              <w:jc w:val="center"/>
              <w:rPr>
                <w:color w:val="000000"/>
                <w:sz w:val="18"/>
                <w:szCs w:val="18"/>
              </w:rPr>
            </w:pPr>
            <w:r w:rsidRPr="0030436F">
              <w:rPr>
                <w:color w:val="000000"/>
                <w:sz w:val="18"/>
                <w:szCs w:val="18"/>
              </w:rPr>
              <w:t>112 402,17</w:t>
            </w:r>
          </w:p>
        </w:tc>
        <w:tc>
          <w:tcPr>
            <w:tcW w:w="280" w:type="pct"/>
            <w:vAlign w:val="center"/>
            <w:hideMark/>
          </w:tcPr>
          <w:p w14:paraId="04CB4A1C" w14:textId="77777777" w:rsidR="000056A1" w:rsidRPr="0030436F" w:rsidRDefault="000056A1" w:rsidP="00EF4C9C">
            <w:pPr>
              <w:jc w:val="center"/>
              <w:rPr>
                <w:color w:val="000000"/>
                <w:sz w:val="18"/>
                <w:szCs w:val="18"/>
              </w:rPr>
            </w:pPr>
            <w:r w:rsidRPr="0030436F">
              <w:rPr>
                <w:color w:val="000000"/>
                <w:sz w:val="18"/>
                <w:szCs w:val="18"/>
              </w:rPr>
              <w:t>133 733,50</w:t>
            </w:r>
          </w:p>
        </w:tc>
        <w:tc>
          <w:tcPr>
            <w:tcW w:w="280" w:type="pct"/>
            <w:vAlign w:val="center"/>
            <w:hideMark/>
          </w:tcPr>
          <w:p w14:paraId="05E6C58E" w14:textId="77777777" w:rsidR="000056A1" w:rsidRPr="0030436F" w:rsidRDefault="000056A1" w:rsidP="00EF4C9C">
            <w:pPr>
              <w:jc w:val="center"/>
              <w:rPr>
                <w:color w:val="000000"/>
                <w:sz w:val="18"/>
                <w:szCs w:val="18"/>
              </w:rPr>
            </w:pPr>
            <w:r w:rsidRPr="0030436F">
              <w:rPr>
                <w:color w:val="000000"/>
                <w:sz w:val="18"/>
                <w:szCs w:val="18"/>
              </w:rPr>
              <w:t>27 983,80</w:t>
            </w:r>
          </w:p>
        </w:tc>
        <w:tc>
          <w:tcPr>
            <w:tcW w:w="280" w:type="pct"/>
            <w:vAlign w:val="center"/>
            <w:hideMark/>
          </w:tcPr>
          <w:p w14:paraId="0135809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C934745"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39220C2B"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A39946D"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37E916F4" w14:textId="77777777" w:rsidTr="00EF4C9C">
        <w:trPr>
          <w:trHeight w:val="20"/>
        </w:trPr>
        <w:tc>
          <w:tcPr>
            <w:tcW w:w="383" w:type="pct"/>
            <w:vMerge/>
            <w:vAlign w:val="center"/>
            <w:hideMark/>
          </w:tcPr>
          <w:p w14:paraId="22E8164C" w14:textId="77777777" w:rsidR="000056A1" w:rsidRPr="0030436F" w:rsidRDefault="000056A1" w:rsidP="00EF4C9C">
            <w:pPr>
              <w:jc w:val="left"/>
              <w:rPr>
                <w:color w:val="000000"/>
                <w:sz w:val="18"/>
                <w:szCs w:val="18"/>
              </w:rPr>
            </w:pPr>
          </w:p>
        </w:tc>
        <w:tc>
          <w:tcPr>
            <w:tcW w:w="1084" w:type="pct"/>
            <w:vAlign w:val="center"/>
            <w:hideMark/>
          </w:tcPr>
          <w:p w14:paraId="3CAC1D67" w14:textId="77777777" w:rsidR="000056A1" w:rsidRPr="0030436F" w:rsidRDefault="000056A1" w:rsidP="00EF4C9C">
            <w:pPr>
              <w:jc w:val="left"/>
              <w:rPr>
                <w:color w:val="000000"/>
                <w:sz w:val="18"/>
                <w:szCs w:val="18"/>
              </w:rPr>
            </w:pPr>
            <w:r w:rsidRPr="0030436F">
              <w:rPr>
                <w:color w:val="000000"/>
                <w:sz w:val="18"/>
                <w:szCs w:val="18"/>
              </w:rPr>
              <w:t>Всего стоимость проектов нарастающим итогом</w:t>
            </w:r>
          </w:p>
        </w:tc>
        <w:tc>
          <w:tcPr>
            <w:tcW w:w="280" w:type="pct"/>
            <w:vAlign w:val="center"/>
            <w:hideMark/>
          </w:tcPr>
          <w:p w14:paraId="31F0D04F"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7E744302"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4D3B9B89" w14:textId="77777777" w:rsidR="000056A1" w:rsidRPr="0030436F" w:rsidRDefault="000056A1" w:rsidP="00EF4C9C">
            <w:pPr>
              <w:jc w:val="center"/>
              <w:rPr>
                <w:color w:val="000000"/>
                <w:sz w:val="18"/>
                <w:szCs w:val="18"/>
              </w:rPr>
            </w:pPr>
            <w:r w:rsidRPr="0030436F">
              <w:rPr>
                <w:color w:val="000000"/>
                <w:sz w:val="18"/>
                <w:szCs w:val="18"/>
              </w:rPr>
              <w:t>83 348,69</w:t>
            </w:r>
          </w:p>
        </w:tc>
        <w:tc>
          <w:tcPr>
            <w:tcW w:w="280" w:type="pct"/>
            <w:vAlign w:val="center"/>
            <w:hideMark/>
          </w:tcPr>
          <w:p w14:paraId="02CAC1B2" w14:textId="77777777" w:rsidR="000056A1" w:rsidRPr="0030436F" w:rsidRDefault="000056A1" w:rsidP="00EF4C9C">
            <w:pPr>
              <w:jc w:val="center"/>
              <w:rPr>
                <w:color w:val="000000"/>
                <w:sz w:val="18"/>
                <w:szCs w:val="18"/>
              </w:rPr>
            </w:pPr>
            <w:r w:rsidRPr="0030436F">
              <w:rPr>
                <w:color w:val="000000"/>
                <w:sz w:val="18"/>
                <w:szCs w:val="18"/>
              </w:rPr>
              <w:t>195 750,86</w:t>
            </w:r>
          </w:p>
        </w:tc>
        <w:tc>
          <w:tcPr>
            <w:tcW w:w="280" w:type="pct"/>
            <w:vAlign w:val="center"/>
            <w:hideMark/>
          </w:tcPr>
          <w:p w14:paraId="377584DC" w14:textId="77777777" w:rsidR="000056A1" w:rsidRPr="0030436F" w:rsidRDefault="000056A1" w:rsidP="00EF4C9C">
            <w:pPr>
              <w:jc w:val="center"/>
              <w:rPr>
                <w:color w:val="000000"/>
                <w:sz w:val="18"/>
                <w:szCs w:val="18"/>
              </w:rPr>
            </w:pPr>
            <w:r w:rsidRPr="0030436F">
              <w:rPr>
                <w:color w:val="000000"/>
                <w:sz w:val="18"/>
                <w:szCs w:val="18"/>
              </w:rPr>
              <w:t>329 484,36</w:t>
            </w:r>
          </w:p>
        </w:tc>
        <w:tc>
          <w:tcPr>
            <w:tcW w:w="280" w:type="pct"/>
            <w:vAlign w:val="center"/>
            <w:hideMark/>
          </w:tcPr>
          <w:p w14:paraId="3276B26F" w14:textId="77777777" w:rsidR="000056A1" w:rsidRPr="0030436F" w:rsidRDefault="000056A1" w:rsidP="00EF4C9C">
            <w:pPr>
              <w:jc w:val="center"/>
              <w:rPr>
                <w:color w:val="000000"/>
                <w:sz w:val="18"/>
                <w:szCs w:val="18"/>
              </w:rPr>
            </w:pPr>
            <w:r w:rsidRPr="0030436F">
              <w:rPr>
                <w:color w:val="000000"/>
                <w:sz w:val="18"/>
                <w:szCs w:val="18"/>
              </w:rPr>
              <w:t>357 468,16</w:t>
            </w:r>
          </w:p>
        </w:tc>
        <w:tc>
          <w:tcPr>
            <w:tcW w:w="280" w:type="pct"/>
            <w:vAlign w:val="center"/>
            <w:hideMark/>
          </w:tcPr>
          <w:p w14:paraId="0EA813E2" w14:textId="77777777" w:rsidR="000056A1" w:rsidRPr="0030436F" w:rsidRDefault="000056A1" w:rsidP="00EF4C9C">
            <w:pPr>
              <w:jc w:val="center"/>
              <w:rPr>
                <w:color w:val="000000"/>
                <w:sz w:val="18"/>
                <w:szCs w:val="18"/>
              </w:rPr>
            </w:pPr>
            <w:r w:rsidRPr="0030436F">
              <w:rPr>
                <w:color w:val="000000"/>
                <w:sz w:val="18"/>
                <w:szCs w:val="18"/>
              </w:rPr>
              <w:t>357 468,16</w:t>
            </w:r>
          </w:p>
        </w:tc>
        <w:tc>
          <w:tcPr>
            <w:tcW w:w="280" w:type="pct"/>
            <w:vAlign w:val="center"/>
            <w:hideMark/>
          </w:tcPr>
          <w:p w14:paraId="610F8A7C" w14:textId="77777777" w:rsidR="000056A1" w:rsidRPr="0030436F" w:rsidRDefault="000056A1" w:rsidP="00EF4C9C">
            <w:pPr>
              <w:jc w:val="center"/>
              <w:rPr>
                <w:color w:val="000000"/>
                <w:sz w:val="18"/>
                <w:szCs w:val="18"/>
              </w:rPr>
            </w:pPr>
            <w:r w:rsidRPr="0030436F">
              <w:rPr>
                <w:color w:val="000000"/>
                <w:sz w:val="18"/>
                <w:szCs w:val="18"/>
              </w:rPr>
              <w:t>358 529,00</w:t>
            </w:r>
          </w:p>
        </w:tc>
        <w:tc>
          <w:tcPr>
            <w:tcW w:w="414" w:type="pct"/>
            <w:vAlign w:val="center"/>
            <w:hideMark/>
          </w:tcPr>
          <w:p w14:paraId="2C409888"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52858F2"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EF6E4FC" w14:textId="77777777" w:rsidTr="00EF4C9C">
        <w:trPr>
          <w:trHeight w:val="20"/>
        </w:trPr>
        <w:tc>
          <w:tcPr>
            <w:tcW w:w="383" w:type="pct"/>
            <w:vAlign w:val="center"/>
            <w:hideMark/>
          </w:tcPr>
          <w:p w14:paraId="04225CB8"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354BBCA9" w14:textId="77777777" w:rsidR="000056A1" w:rsidRPr="0030436F" w:rsidRDefault="000056A1" w:rsidP="00EF4C9C">
            <w:pPr>
              <w:jc w:val="left"/>
              <w:rPr>
                <w:b/>
                <w:bCs/>
                <w:color w:val="000000"/>
                <w:sz w:val="18"/>
                <w:szCs w:val="18"/>
              </w:rPr>
            </w:pPr>
            <w:r w:rsidRPr="0030436F">
              <w:rPr>
                <w:b/>
                <w:bCs/>
                <w:color w:val="000000"/>
                <w:sz w:val="18"/>
                <w:szCs w:val="18"/>
              </w:rPr>
              <w:t>Источники инвестиций, в том числе:</w:t>
            </w:r>
          </w:p>
        </w:tc>
        <w:tc>
          <w:tcPr>
            <w:tcW w:w="280" w:type="pct"/>
            <w:vAlign w:val="center"/>
            <w:hideMark/>
          </w:tcPr>
          <w:p w14:paraId="3591739D" w14:textId="77777777" w:rsidR="000056A1" w:rsidRPr="0030436F" w:rsidRDefault="000056A1" w:rsidP="00EF4C9C">
            <w:pPr>
              <w:jc w:val="center"/>
              <w:rPr>
                <w:b/>
                <w:bCs/>
                <w:color w:val="000000"/>
                <w:sz w:val="18"/>
                <w:szCs w:val="18"/>
              </w:rPr>
            </w:pPr>
            <w:r w:rsidRPr="0030436F">
              <w:rPr>
                <w:b/>
                <w:bCs/>
                <w:color w:val="000000"/>
                <w:sz w:val="18"/>
                <w:szCs w:val="18"/>
              </w:rPr>
              <w:t>358 529,00</w:t>
            </w:r>
          </w:p>
        </w:tc>
        <w:tc>
          <w:tcPr>
            <w:tcW w:w="280" w:type="pct"/>
            <w:vAlign w:val="center"/>
            <w:hideMark/>
          </w:tcPr>
          <w:p w14:paraId="280D2E2C" w14:textId="77777777" w:rsidR="000056A1" w:rsidRPr="0030436F" w:rsidRDefault="000056A1" w:rsidP="00EF4C9C">
            <w:pPr>
              <w:jc w:val="center"/>
              <w:rPr>
                <w:b/>
                <w:bCs/>
                <w:color w:val="000000"/>
                <w:sz w:val="18"/>
                <w:szCs w:val="18"/>
              </w:rPr>
            </w:pPr>
            <w:r w:rsidRPr="0030436F">
              <w:rPr>
                <w:b/>
                <w:bCs/>
                <w:color w:val="000000"/>
                <w:sz w:val="18"/>
                <w:szCs w:val="18"/>
              </w:rPr>
              <w:t>8 100,00</w:t>
            </w:r>
          </w:p>
        </w:tc>
        <w:tc>
          <w:tcPr>
            <w:tcW w:w="280" w:type="pct"/>
            <w:vAlign w:val="center"/>
            <w:hideMark/>
          </w:tcPr>
          <w:p w14:paraId="1CB10330" w14:textId="77777777" w:rsidR="000056A1" w:rsidRPr="0030436F" w:rsidRDefault="000056A1" w:rsidP="00EF4C9C">
            <w:pPr>
              <w:jc w:val="center"/>
              <w:rPr>
                <w:b/>
                <w:bCs/>
                <w:color w:val="000000"/>
                <w:sz w:val="18"/>
                <w:szCs w:val="18"/>
              </w:rPr>
            </w:pPr>
            <w:r w:rsidRPr="0030436F">
              <w:rPr>
                <w:b/>
                <w:bCs/>
                <w:color w:val="000000"/>
                <w:sz w:val="18"/>
                <w:szCs w:val="18"/>
              </w:rPr>
              <w:t>75 248,69</w:t>
            </w:r>
          </w:p>
        </w:tc>
        <w:tc>
          <w:tcPr>
            <w:tcW w:w="280" w:type="pct"/>
            <w:vAlign w:val="center"/>
            <w:hideMark/>
          </w:tcPr>
          <w:p w14:paraId="4DD3FA90" w14:textId="77777777" w:rsidR="000056A1" w:rsidRPr="0030436F" w:rsidRDefault="000056A1" w:rsidP="00EF4C9C">
            <w:pPr>
              <w:jc w:val="center"/>
              <w:rPr>
                <w:b/>
                <w:bCs/>
                <w:color w:val="000000"/>
                <w:sz w:val="18"/>
                <w:szCs w:val="18"/>
              </w:rPr>
            </w:pPr>
            <w:r w:rsidRPr="0030436F">
              <w:rPr>
                <w:b/>
                <w:bCs/>
                <w:color w:val="000000"/>
                <w:sz w:val="18"/>
                <w:szCs w:val="18"/>
              </w:rPr>
              <w:t>112 402,17</w:t>
            </w:r>
          </w:p>
        </w:tc>
        <w:tc>
          <w:tcPr>
            <w:tcW w:w="280" w:type="pct"/>
            <w:vAlign w:val="center"/>
            <w:hideMark/>
          </w:tcPr>
          <w:p w14:paraId="58405402" w14:textId="77777777" w:rsidR="000056A1" w:rsidRPr="0030436F" w:rsidRDefault="000056A1" w:rsidP="00EF4C9C">
            <w:pPr>
              <w:jc w:val="center"/>
              <w:rPr>
                <w:b/>
                <w:bCs/>
                <w:color w:val="000000"/>
                <w:sz w:val="18"/>
                <w:szCs w:val="18"/>
              </w:rPr>
            </w:pPr>
            <w:r w:rsidRPr="0030436F">
              <w:rPr>
                <w:b/>
                <w:bCs/>
                <w:color w:val="000000"/>
                <w:sz w:val="18"/>
                <w:szCs w:val="18"/>
              </w:rPr>
              <w:t>133 733,50</w:t>
            </w:r>
          </w:p>
        </w:tc>
        <w:tc>
          <w:tcPr>
            <w:tcW w:w="280" w:type="pct"/>
            <w:vAlign w:val="center"/>
            <w:hideMark/>
          </w:tcPr>
          <w:p w14:paraId="36E3A792" w14:textId="77777777" w:rsidR="000056A1" w:rsidRPr="0030436F" w:rsidRDefault="000056A1" w:rsidP="00EF4C9C">
            <w:pPr>
              <w:jc w:val="center"/>
              <w:rPr>
                <w:b/>
                <w:bCs/>
                <w:color w:val="000000"/>
                <w:sz w:val="18"/>
                <w:szCs w:val="18"/>
              </w:rPr>
            </w:pPr>
            <w:r w:rsidRPr="0030436F">
              <w:rPr>
                <w:b/>
                <w:bCs/>
                <w:color w:val="000000"/>
                <w:sz w:val="18"/>
                <w:szCs w:val="18"/>
              </w:rPr>
              <w:t>27 983,80</w:t>
            </w:r>
          </w:p>
        </w:tc>
        <w:tc>
          <w:tcPr>
            <w:tcW w:w="280" w:type="pct"/>
            <w:vAlign w:val="center"/>
            <w:hideMark/>
          </w:tcPr>
          <w:p w14:paraId="56A05385"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5FB0FA18" w14:textId="77777777" w:rsidR="000056A1" w:rsidRPr="0030436F" w:rsidRDefault="000056A1" w:rsidP="00EF4C9C">
            <w:pPr>
              <w:jc w:val="center"/>
              <w:rPr>
                <w:b/>
                <w:bCs/>
                <w:color w:val="000000"/>
                <w:sz w:val="18"/>
                <w:szCs w:val="18"/>
              </w:rPr>
            </w:pPr>
            <w:r w:rsidRPr="0030436F">
              <w:rPr>
                <w:b/>
                <w:bCs/>
                <w:color w:val="000000"/>
                <w:sz w:val="18"/>
                <w:szCs w:val="18"/>
              </w:rPr>
              <w:t>1 060,84</w:t>
            </w:r>
          </w:p>
        </w:tc>
        <w:tc>
          <w:tcPr>
            <w:tcW w:w="414" w:type="pct"/>
            <w:vAlign w:val="center"/>
            <w:hideMark/>
          </w:tcPr>
          <w:p w14:paraId="23775053"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3513F51"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6AE9F1E7" w14:textId="77777777" w:rsidTr="00EF4C9C">
        <w:trPr>
          <w:trHeight w:val="20"/>
        </w:trPr>
        <w:tc>
          <w:tcPr>
            <w:tcW w:w="383" w:type="pct"/>
            <w:vAlign w:val="center"/>
            <w:hideMark/>
          </w:tcPr>
          <w:p w14:paraId="70BB7A3A"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634CE560" w14:textId="77777777" w:rsidR="000056A1" w:rsidRPr="0030436F" w:rsidRDefault="000056A1" w:rsidP="00EF4C9C">
            <w:pPr>
              <w:jc w:val="left"/>
              <w:rPr>
                <w:b/>
                <w:bCs/>
                <w:color w:val="000000"/>
                <w:sz w:val="18"/>
                <w:szCs w:val="18"/>
              </w:rPr>
            </w:pPr>
            <w:r w:rsidRPr="0030436F">
              <w:rPr>
                <w:b/>
                <w:bCs/>
                <w:color w:val="000000"/>
                <w:sz w:val="18"/>
                <w:szCs w:val="18"/>
              </w:rPr>
              <w:t>Собственные средства, в том числе:</w:t>
            </w:r>
          </w:p>
        </w:tc>
        <w:tc>
          <w:tcPr>
            <w:tcW w:w="280" w:type="pct"/>
            <w:vAlign w:val="center"/>
            <w:hideMark/>
          </w:tcPr>
          <w:p w14:paraId="180879B5" w14:textId="77777777" w:rsidR="000056A1" w:rsidRPr="0030436F" w:rsidRDefault="000056A1" w:rsidP="00EF4C9C">
            <w:pPr>
              <w:jc w:val="center"/>
              <w:rPr>
                <w:b/>
                <w:bCs/>
                <w:color w:val="000000"/>
                <w:sz w:val="18"/>
                <w:szCs w:val="18"/>
              </w:rPr>
            </w:pPr>
            <w:r w:rsidRPr="0030436F">
              <w:rPr>
                <w:b/>
                <w:bCs/>
                <w:color w:val="000000"/>
                <w:sz w:val="18"/>
                <w:szCs w:val="18"/>
              </w:rPr>
              <w:t>57 534,23</w:t>
            </w:r>
          </w:p>
        </w:tc>
        <w:tc>
          <w:tcPr>
            <w:tcW w:w="280" w:type="pct"/>
            <w:vAlign w:val="center"/>
            <w:hideMark/>
          </w:tcPr>
          <w:p w14:paraId="1831C277" w14:textId="77777777" w:rsidR="000056A1" w:rsidRPr="0030436F" w:rsidRDefault="000056A1" w:rsidP="00EF4C9C">
            <w:pPr>
              <w:jc w:val="center"/>
              <w:rPr>
                <w:b/>
                <w:bCs/>
                <w:color w:val="000000"/>
                <w:sz w:val="18"/>
                <w:szCs w:val="18"/>
              </w:rPr>
            </w:pPr>
            <w:r w:rsidRPr="0030436F">
              <w:rPr>
                <w:b/>
                <w:bCs/>
                <w:color w:val="000000"/>
                <w:sz w:val="18"/>
                <w:szCs w:val="18"/>
              </w:rPr>
              <w:t>8 100,00</w:t>
            </w:r>
          </w:p>
        </w:tc>
        <w:tc>
          <w:tcPr>
            <w:tcW w:w="280" w:type="pct"/>
            <w:vAlign w:val="center"/>
            <w:hideMark/>
          </w:tcPr>
          <w:p w14:paraId="47FDFB10"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7595789D" w14:textId="77777777" w:rsidR="000056A1" w:rsidRPr="0030436F" w:rsidRDefault="000056A1" w:rsidP="00EF4C9C">
            <w:pPr>
              <w:jc w:val="center"/>
              <w:rPr>
                <w:b/>
                <w:bCs/>
                <w:color w:val="000000"/>
                <w:sz w:val="18"/>
                <w:szCs w:val="18"/>
              </w:rPr>
            </w:pPr>
            <w:r w:rsidRPr="0030436F">
              <w:rPr>
                <w:b/>
                <w:bCs/>
                <w:color w:val="000000"/>
                <w:sz w:val="18"/>
                <w:szCs w:val="18"/>
              </w:rPr>
              <w:t>7 054,00</w:t>
            </w:r>
          </w:p>
        </w:tc>
        <w:tc>
          <w:tcPr>
            <w:tcW w:w="280" w:type="pct"/>
            <w:vAlign w:val="center"/>
            <w:hideMark/>
          </w:tcPr>
          <w:p w14:paraId="02411D25" w14:textId="77777777" w:rsidR="000056A1" w:rsidRPr="0030436F" w:rsidRDefault="000056A1" w:rsidP="00EF4C9C">
            <w:pPr>
              <w:jc w:val="center"/>
              <w:rPr>
                <w:b/>
                <w:bCs/>
                <w:color w:val="000000"/>
                <w:sz w:val="18"/>
                <w:szCs w:val="18"/>
              </w:rPr>
            </w:pPr>
            <w:r w:rsidRPr="0030436F">
              <w:rPr>
                <w:b/>
                <w:bCs/>
                <w:color w:val="000000"/>
                <w:sz w:val="18"/>
                <w:szCs w:val="18"/>
              </w:rPr>
              <w:t>13 335,60</w:t>
            </w:r>
          </w:p>
        </w:tc>
        <w:tc>
          <w:tcPr>
            <w:tcW w:w="280" w:type="pct"/>
            <w:vAlign w:val="center"/>
            <w:hideMark/>
          </w:tcPr>
          <w:p w14:paraId="1707BC88" w14:textId="77777777" w:rsidR="000056A1" w:rsidRPr="0030436F" w:rsidRDefault="000056A1" w:rsidP="00EF4C9C">
            <w:pPr>
              <w:jc w:val="center"/>
              <w:rPr>
                <w:b/>
                <w:bCs/>
                <w:color w:val="000000"/>
                <w:sz w:val="18"/>
                <w:szCs w:val="18"/>
              </w:rPr>
            </w:pPr>
            <w:r w:rsidRPr="0030436F">
              <w:rPr>
                <w:b/>
                <w:bCs/>
                <w:color w:val="000000"/>
                <w:sz w:val="18"/>
                <w:szCs w:val="18"/>
              </w:rPr>
              <w:t>27 983,80</w:t>
            </w:r>
          </w:p>
        </w:tc>
        <w:tc>
          <w:tcPr>
            <w:tcW w:w="280" w:type="pct"/>
            <w:vAlign w:val="center"/>
            <w:hideMark/>
          </w:tcPr>
          <w:p w14:paraId="1ED867B5"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6F0F3B01" w14:textId="77777777" w:rsidR="000056A1" w:rsidRPr="0030436F" w:rsidRDefault="000056A1" w:rsidP="00EF4C9C">
            <w:pPr>
              <w:jc w:val="center"/>
              <w:rPr>
                <w:b/>
                <w:bCs/>
                <w:color w:val="000000"/>
                <w:sz w:val="18"/>
                <w:szCs w:val="18"/>
              </w:rPr>
            </w:pPr>
            <w:r w:rsidRPr="0030436F">
              <w:rPr>
                <w:b/>
                <w:bCs/>
                <w:color w:val="000000"/>
                <w:sz w:val="18"/>
                <w:szCs w:val="18"/>
              </w:rPr>
              <w:t>1 060,84</w:t>
            </w:r>
          </w:p>
        </w:tc>
        <w:tc>
          <w:tcPr>
            <w:tcW w:w="414" w:type="pct"/>
            <w:vAlign w:val="center"/>
            <w:hideMark/>
          </w:tcPr>
          <w:p w14:paraId="365794AB"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8EF2EF9"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5678E1D8" w14:textId="77777777" w:rsidTr="00EF4C9C">
        <w:trPr>
          <w:trHeight w:val="20"/>
        </w:trPr>
        <w:tc>
          <w:tcPr>
            <w:tcW w:w="383" w:type="pct"/>
            <w:vAlign w:val="center"/>
            <w:hideMark/>
          </w:tcPr>
          <w:p w14:paraId="2BF216E4"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0164F8EE" w14:textId="77777777" w:rsidR="000056A1" w:rsidRPr="0030436F" w:rsidRDefault="000056A1" w:rsidP="00EF4C9C">
            <w:pPr>
              <w:jc w:val="left"/>
              <w:rPr>
                <w:color w:val="000000"/>
                <w:sz w:val="18"/>
                <w:szCs w:val="18"/>
              </w:rPr>
            </w:pPr>
            <w:r w:rsidRPr="0030436F">
              <w:rPr>
                <w:color w:val="000000"/>
                <w:sz w:val="18"/>
                <w:szCs w:val="18"/>
              </w:rPr>
              <w:t>Амортизация</w:t>
            </w:r>
          </w:p>
        </w:tc>
        <w:tc>
          <w:tcPr>
            <w:tcW w:w="280" w:type="pct"/>
            <w:vAlign w:val="center"/>
            <w:hideMark/>
          </w:tcPr>
          <w:p w14:paraId="19AE7C9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5EF1E5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16C321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ECA277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C5815C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A47890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561559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21E7A72"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64C3E8E"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608B0F1"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1DDF023F" w14:textId="77777777" w:rsidTr="00EF4C9C">
        <w:trPr>
          <w:trHeight w:val="20"/>
        </w:trPr>
        <w:tc>
          <w:tcPr>
            <w:tcW w:w="383" w:type="pct"/>
            <w:vAlign w:val="center"/>
            <w:hideMark/>
          </w:tcPr>
          <w:p w14:paraId="767D0291"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34D8727B" w14:textId="77777777" w:rsidR="000056A1" w:rsidRPr="0030436F" w:rsidRDefault="000056A1" w:rsidP="00EF4C9C">
            <w:pPr>
              <w:jc w:val="left"/>
              <w:rPr>
                <w:color w:val="000000"/>
                <w:sz w:val="18"/>
                <w:szCs w:val="18"/>
              </w:rPr>
            </w:pPr>
            <w:r w:rsidRPr="0030436F">
              <w:rPr>
                <w:color w:val="000000"/>
                <w:sz w:val="18"/>
                <w:szCs w:val="18"/>
              </w:rPr>
              <w:t>Средства из прибыли</w:t>
            </w:r>
          </w:p>
        </w:tc>
        <w:tc>
          <w:tcPr>
            <w:tcW w:w="280" w:type="pct"/>
            <w:vAlign w:val="center"/>
            <w:hideMark/>
          </w:tcPr>
          <w:p w14:paraId="6EACB19F" w14:textId="77777777" w:rsidR="000056A1" w:rsidRPr="0030436F" w:rsidRDefault="000056A1" w:rsidP="00EF4C9C">
            <w:pPr>
              <w:jc w:val="center"/>
              <w:rPr>
                <w:color w:val="000000"/>
                <w:sz w:val="18"/>
                <w:szCs w:val="18"/>
              </w:rPr>
            </w:pPr>
            <w:r w:rsidRPr="0030436F">
              <w:rPr>
                <w:color w:val="000000"/>
                <w:sz w:val="18"/>
                <w:szCs w:val="18"/>
              </w:rPr>
              <w:t>30 015,99</w:t>
            </w:r>
          </w:p>
        </w:tc>
        <w:tc>
          <w:tcPr>
            <w:tcW w:w="280" w:type="pct"/>
            <w:vAlign w:val="center"/>
            <w:hideMark/>
          </w:tcPr>
          <w:p w14:paraId="722711E7"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5FE6AF8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FE9659A" w14:textId="77777777" w:rsidR="000056A1" w:rsidRPr="0030436F" w:rsidRDefault="000056A1" w:rsidP="00EF4C9C">
            <w:pPr>
              <w:jc w:val="center"/>
              <w:rPr>
                <w:color w:val="000000"/>
                <w:sz w:val="18"/>
                <w:szCs w:val="18"/>
              </w:rPr>
            </w:pPr>
            <w:r w:rsidRPr="0030436F">
              <w:rPr>
                <w:color w:val="000000"/>
                <w:sz w:val="18"/>
                <w:szCs w:val="18"/>
              </w:rPr>
              <w:t>7 054,00</w:t>
            </w:r>
          </w:p>
        </w:tc>
        <w:tc>
          <w:tcPr>
            <w:tcW w:w="280" w:type="pct"/>
            <w:vAlign w:val="center"/>
            <w:hideMark/>
          </w:tcPr>
          <w:p w14:paraId="27EB9352" w14:textId="77777777" w:rsidR="000056A1" w:rsidRPr="0030436F" w:rsidRDefault="000056A1" w:rsidP="00EF4C9C">
            <w:pPr>
              <w:jc w:val="center"/>
              <w:rPr>
                <w:color w:val="000000"/>
                <w:sz w:val="18"/>
                <w:szCs w:val="18"/>
              </w:rPr>
            </w:pPr>
            <w:r w:rsidRPr="0030436F">
              <w:rPr>
                <w:color w:val="000000"/>
                <w:sz w:val="18"/>
                <w:szCs w:val="18"/>
              </w:rPr>
              <w:t>13 335,60</w:t>
            </w:r>
          </w:p>
        </w:tc>
        <w:tc>
          <w:tcPr>
            <w:tcW w:w="280" w:type="pct"/>
            <w:vAlign w:val="center"/>
            <w:hideMark/>
          </w:tcPr>
          <w:p w14:paraId="137F8A7B" w14:textId="77777777" w:rsidR="000056A1" w:rsidRPr="0030436F" w:rsidRDefault="000056A1" w:rsidP="00EF4C9C">
            <w:pPr>
              <w:jc w:val="center"/>
              <w:rPr>
                <w:color w:val="000000"/>
                <w:sz w:val="18"/>
                <w:szCs w:val="18"/>
              </w:rPr>
            </w:pPr>
            <w:r w:rsidRPr="0030436F">
              <w:rPr>
                <w:color w:val="000000"/>
                <w:sz w:val="18"/>
                <w:szCs w:val="18"/>
              </w:rPr>
              <w:t>1 526,40</w:t>
            </w:r>
          </w:p>
        </w:tc>
        <w:tc>
          <w:tcPr>
            <w:tcW w:w="280" w:type="pct"/>
            <w:vAlign w:val="center"/>
            <w:hideMark/>
          </w:tcPr>
          <w:p w14:paraId="1EF0546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4E36E82"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4131857"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0B999468"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2DDBEA19" w14:textId="77777777" w:rsidTr="00EF4C9C">
        <w:trPr>
          <w:trHeight w:val="20"/>
        </w:trPr>
        <w:tc>
          <w:tcPr>
            <w:tcW w:w="383" w:type="pct"/>
            <w:vAlign w:val="center"/>
            <w:hideMark/>
          </w:tcPr>
          <w:p w14:paraId="0F65E1AA"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528EE1C4" w14:textId="77777777" w:rsidR="000056A1" w:rsidRPr="0030436F" w:rsidRDefault="000056A1" w:rsidP="00EF4C9C">
            <w:pPr>
              <w:jc w:val="left"/>
              <w:rPr>
                <w:color w:val="000000"/>
                <w:sz w:val="18"/>
                <w:szCs w:val="18"/>
              </w:rPr>
            </w:pPr>
            <w:r w:rsidRPr="0030436F">
              <w:rPr>
                <w:color w:val="000000"/>
                <w:sz w:val="18"/>
                <w:szCs w:val="18"/>
              </w:rPr>
              <w:t>Средства за присоединение потребителей</w:t>
            </w:r>
          </w:p>
        </w:tc>
        <w:tc>
          <w:tcPr>
            <w:tcW w:w="280" w:type="pct"/>
            <w:vAlign w:val="center"/>
            <w:hideMark/>
          </w:tcPr>
          <w:p w14:paraId="4E780015" w14:textId="77777777" w:rsidR="000056A1" w:rsidRPr="0030436F" w:rsidRDefault="000056A1" w:rsidP="00EF4C9C">
            <w:pPr>
              <w:jc w:val="center"/>
              <w:rPr>
                <w:color w:val="000000"/>
                <w:sz w:val="18"/>
                <w:szCs w:val="18"/>
              </w:rPr>
            </w:pPr>
            <w:r w:rsidRPr="0030436F">
              <w:rPr>
                <w:color w:val="000000"/>
                <w:sz w:val="18"/>
                <w:szCs w:val="18"/>
              </w:rPr>
              <w:t>27 518,24</w:t>
            </w:r>
          </w:p>
        </w:tc>
        <w:tc>
          <w:tcPr>
            <w:tcW w:w="280" w:type="pct"/>
            <w:vAlign w:val="center"/>
            <w:hideMark/>
          </w:tcPr>
          <w:p w14:paraId="6CA8045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4BB47D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FC09D1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B5635F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562408A" w14:textId="77777777" w:rsidR="000056A1" w:rsidRPr="0030436F" w:rsidRDefault="000056A1" w:rsidP="00EF4C9C">
            <w:pPr>
              <w:jc w:val="center"/>
              <w:rPr>
                <w:color w:val="000000"/>
                <w:sz w:val="18"/>
                <w:szCs w:val="18"/>
              </w:rPr>
            </w:pPr>
            <w:r w:rsidRPr="0030436F">
              <w:rPr>
                <w:color w:val="000000"/>
                <w:sz w:val="18"/>
                <w:szCs w:val="18"/>
              </w:rPr>
              <w:t>26 457,40</w:t>
            </w:r>
          </w:p>
        </w:tc>
        <w:tc>
          <w:tcPr>
            <w:tcW w:w="280" w:type="pct"/>
            <w:vAlign w:val="center"/>
            <w:hideMark/>
          </w:tcPr>
          <w:p w14:paraId="5552E43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80A1C5F"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66EF5528"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06A2C7E9"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5730DBC" w14:textId="77777777" w:rsidTr="00EF4C9C">
        <w:trPr>
          <w:trHeight w:val="20"/>
        </w:trPr>
        <w:tc>
          <w:tcPr>
            <w:tcW w:w="383" w:type="pct"/>
            <w:vAlign w:val="center"/>
            <w:hideMark/>
          </w:tcPr>
          <w:p w14:paraId="68B07A40"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554ED9CB" w14:textId="77777777" w:rsidR="000056A1" w:rsidRPr="0030436F" w:rsidRDefault="000056A1" w:rsidP="00EF4C9C">
            <w:pPr>
              <w:jc w:val="left"/>
              <w:rPr>
                <w:b/>
                <w:bCs/>
                <w:color w:val="000000"/>
                <w:sz w:val="18"/>
                <w:szCs w:val="18"/>
              </w:rPr>
            </w:pPr>
            <w:r w:rsidRPr="0030436F">
              <w:rPr>
                <w:b/>
                <w:bCs/>
                <w:color w:val="000000"/>
                <w:sz w:val="18"/>
                <w:szCs w:val="18"/>
              </w:rPr>
              <w:t>Бюджетные средства</w:t>
            </w:r>
          </w:p>
        </w:tc>
        <w:tc>
          <w:tcPr>
            <w:tcW w:w="280" w:type="pct"/>
            <w:vAlign w:val="center"/>
            <w:hideMark/>
          </w:tcPr>
          <w:p w14:paraId="4D0613D7" w14:textId="77777777" w:rsidR="000056A1" w:rsidRPr="0030436F" w:rsidRDefault="000056A1" w:rsidP="00EF4C9C">
            <w:pPr>
              <w:jc w:val="center"/>
              <w:rPr>
                <w:b/>
                <w:bCs/>
                <w:color w:val="000000"/>
                <w:sz w:val="18"/>
                <w:szCs w:val="18"/>
              </w:rPr>
            </w:pPr>
            <w:r w:rsidRPr="0030436F">
              <w:rPr>
                <w:b/>
                <w:bCs/>
                <w:color w:val="000000"/>
                <w:sz w:val="18"/>
                <w:szCs w:val="18"/>
              </w:rPr>
              <w:t>300 994,76</w:t>
            </w:r>
          </w:p>
        </w:tc>
        <w:tc>
          <w:tcPr>
            <w:tcW w:w="280" w:type="pct"/>
            <w:vAlign w:val="center"/>
            <w:hideMark/>
          </w:tcPr>
          <w:p w14:paraId="7D3409CD"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5068F07D" w14:textId="77777777" w:rsidR="000056A1" w:rsidRPr="0030436F" w:rsidRDefault="000056A1" w:rsidP="00EF4C9C">
            <w:pPr>
              <w:jc w:val="center"/>
              <w:rPr>
                <w:b/>
                <w:bCs/>
                <w:color w:val="000000"/>
                <w:sz w:val="18"/>
                <w:szCs w:val="18"/>
              </w:rPr>
            </w:pPr>
            <w:r w:rsidRPr="0030436F">
              <w:rPr>
                <w:b/>
                <w:bCs/>
                <w:color w:val="000000"/>
                <w:sz w:val="18"/>
                <w:szCs w:val="18"/>
              </w:rPr>
              <w:t>75 248,69</w:t>
            </w:r>
          </w:p>
        </w:tc>
        <w:tc>
          <w:tcPr>
            <w:tcW w:w="280" w:type="pct"/>
            <w:vAlign w:val="center"/>
            <w:hideMark/>
          </w:tcPr>
          <w:p w14:paraId="64DEBE5B" w14:textId="77777777" w:rsidR="000056A1" w:rsidRPr="0030436F" w:rsidRDefault="000056A1" w:rsidP="00EF4C9C">
            <w:pPr>
              <w:jc w:val="center"/>
              <w:rPr>
                <w:b/>
                <w:bCs/>
                <w:color w:val="000000"/>
                <w:sz w:val="18"/>
                <w:szCs w:val="18"/>
              </w:rPr>
            </w:pPr>
            <w:r w:rsidRPr="0030436F">
              <w:rPr>
                <w:b/>
                <w:bCs/>
                <w:color w:val="000000"/>
                <w:sz w:val="18"/>
                <w:szCs w:val="18"/>
              </w:rPr>
              <w:t>105 348,17</w:t>
            </w:r>
          </w:p>
        </w:tc>
        <w:tc>
          <w:tcPr>
            <w:tcW w:w="280" w:type="pct"/>
            <w:vAlign w:val="center"/>
            <w:hideMark/>
          </w:tcPr>
          <w:p w14:paraId="503985D2" w14:textId="77777777" w:rsidR="000056A1" w:rsidRPr="0030436F" w:rsidRDefault="000056A1" w:rsidP="00EF4C9C">
            <w:pPr>
              <w:jc w:val="center"/>
              <w:rPr>
                <w:b/>
                <w:bCs/>
                <w:color w:val="000000"/>
                <w:sz w:val="18"/>
                <w:szCs w:val="18"/>
              </w:rPr>
            </w:pPr>
            <w:r w:rsidRPr="0030436F">
              <w:rPr>
                <w:b/>
                <w:bCs/>
                <w:color w:val="000000"/>
                <w:sz w:val="18"/>
                <w:szCs w:val="18"/>
              </w:rPr>
              <w:t>120 397,90</w:t>
            </w:r>
          </w:p>
        </w:tc>
        <w:tc>
          <w:tcPr>
            <w:tcW w:w="280" w:type="pct"/>
            <w:vAlign w:val="center"/>
            <w:hideMark/>
          </w:tcPr>
          <w:p w14:paraId="49CF9E2F"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CF44332"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1C2B201"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414" w:type="pct"/>
            <w:vAlign w:val="center"/>
            <w:hideMark/>
          </w:tcPr>
          <w:p w14:paraId="253385DD"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4A33D4A"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3936259F" w14:textId="77777777" w:rsidTr="00EF4C9C">
        <w:trPr>
          <w:trHeight w:val="20"/>
        </w:trPr>
        <w:tc>
          <w:tcPr>
            <w:tcW w:w="5000" w:type="pct"/>
            <w:gridSpan w:val="12"/>
            <w:vAlign w:val="center"/>
            <w:hideMark/>
          </w:tcPr>
          <w:p w14:paraId="69E2B492" w14:textId="77777777" w:rsidR="000056A1" w:rsidRPr="0030436F" w:rsidRDefault="000056A1" w:rsidP="00EF4C9C">
            <w:pPr>
              <w:jc w:val="center"/>
              <w:rPr>
                <w:b/>
                <w:bCs/>
                <w:color w:val="000000"/>
                <w:sz w:val="18"/>
                <w:szCs w:val="18"/>
              </w:rPr>
            </w:pPr>
            <w:r w:rsidRPr="0030436F">
              <w:rPr>
                <w:b/>
                <w:bCs/>
                <w:color w:val="000000"/>
                <w:sz w:val="18"/>
                <w:szCs w:val="18"/>
              </w:rPr>
              <w:t>Группа проектов "Источники теплоснабжения"</w:t>
            </w:r>
          </w:p>
        </w:tc>
      </w:tr>
      <w:tr w:rsidR="000056A1" w:rsidRPr="0030436F" w14:paraId="2ED3994B" w14:textId="77777777" w:rsidTr="00EF4C9C">
        <w:trPr>
          <w:trHeight w:val="20"/>
        </w:trPr>
        <w:tc>
          <w:tcPr>
            <w:tcW w:w="383" w:type="pct"/>
            <w:vMerge w:val="restart"/>
            <w:vAlign w:val="center"/>
            <w:hideMark/>
          </w:tcPr>
          <w:p w14:paraId="6D4E23C5" w14:textId="77777777" w:rsidR="000056A1" w:rsidRPr="0030436F" w:rsidRDefault="000056A1" w:rsidP="00EF4C9C">
            <w:pPr>
              <w:jc w:val="center"/>
              <w:rPr>
                <w:color w:val="000000"/>
                <w:sz w:val="18"/>
                <w:szCs w:val="18"/>
              </w:rPr>
            </w:pPr>
            <w:r w:rsidRPr="0030436F">
              <w:rPr>
                <w:color w:val="000000"/>
                <w:sz w:val="18"/>
                <w:szCs w:val="18"/>
              </w:rPr>
              <w:t xml:space="preserve"> 001.01.00.000</w:t>
            </w:r>
          </w:p>
        </w:tc>
        <w:tc>
          <w:tcPr>
            <w:tcW w:w="1084" w:type="pct"/>
            <w:vAlign w:val="center"/>
            <w:hideMark/>
          </w:tcPr>
          <w:p w14:paraId="69BF22B1"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64A2D051" w14:textId="77777777" w:rsidR="000056A1" w:rsidRPr="0030436F" w:rsidRDefault="000056A1" w:rsidP="00EF4C9C">
            <w:pPr>
              <w:jc w:val="center"/>
              <w:rPr>
                <w:color w:val="000000"/>
                <w:sz w:val="18"/>
                <w:szCs w:val="18"/>
              </w:rPr>
            </w:pPr>
            <w:r w:rsidRPr="0030436F">
              <w:rPr>
                <w:color w:val="000000"/>
                <w:sz w:val="18"/>
                <w:szCs w:val="18"/>
              </w:rPr>
              <w:t>327 194,76</w:t>
            </w:r>
          </w:p>
        </w:tc>
        <w:tc>
          <w:tcPr>
            <w:tcW w:w="280" w:type="pct"/>
            <w:vAlign w:val="center"/>
            <w:hideMark/>
          </w:tcPr>
          <w:p w14:paraId="551EA278"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134BB6C7" w14:textId="77777777" w:rsidR="000056A1" w:rsidRPr="0030436F" w:rsidRDefault="000056A1" w:rsidP="00EF4C9C">
            <w:pPr>
              <w:jc w:val="center"/>
              <w:rPr>
                <w:color w:val="000000"/>
                <w:sz w:val="18"/>
                <w:szCs w:val="18"/>
              </w:rPr>
            </w:pPr>
            <w:r w:rsidRPr="0030436F">
              <w:rPr>
                <w:color w:val="000000"/>
                <w:sz w:val="18"/>
                <w:szCs w:val="18"/>
              </w:rPr>
              <w:t>75 248,69</w:t>
            </w:r>
          </w:p>
        </w:tc>
        <w:tc>
          <w:tcPr>
            <w:tcW w:w="280" w:type="pct"/>
            <w:vAlign w:val="center"/>
            <w:hideMark/>
          </w:tcPr>
          <w:p w14:paraId="5AAFBA52" w14:textId="77777777" w:rsidR="000056A1" w:rsidRPr="0030436F" w:rsidRDefault="000056A1" w:rsidP="00EF4C9C">
            <w:pPr>
              <w:jc w:val="center"/>
              <w:rPr>
                <w:color w:val="000000"/>
                <w:sz w:val="18"/>
                <w:szCs w:val="18"/>
              </w:rPr>
            </w:pPr>
            <w:r w:rsidRPr="0030436F">
              <w:rPr>
                <w:color w:val="000000"/>
                <w:sz w:val="18"/>
                <w:szCs w:val="18"/>
              </w:rPr>
              <w:t>111 448,17</w:t>
            </w:r>
          </w:p>
        </w:tc>
        <w:tc>
          <w:tcPr>
            <w:tcW w:w="280" w:type="pct"/>
            <w:vAlign w:val="center"/>
            <w:hideMark/>
          </w:tcPr>
          <w:p w14:paraId="228BC750" w14:textId="77777777" w:rsidR="000056A1" w:rsidRPr="0030436F" w:rsidRDefault="000056A1" w:rsidP="00EF4C9C">
            <w:pPr>
              <w:jc w:val="center"/>
              <w:rPr>
                <w:color w:val="000000"/>
                <w:sz w:val="18"/>
                <w:szCs w:val="18"/>
              </w:rPr>
            </w:pPr>
            <w:r w:rsidRPr="0030436F">
              <w:rPr>
                <w:color w:val="000000"/>
                <w:sz w:val="18"/>
                <w:szCs w:val="18"/>
              </w:rPr>
              <w:t>132 397,90</w:t>
            </w:r>
          </w:p>
        </w:tc>
        <w:tc>
          <w:tcPr>
            <w:tcW w:w="280" w:type="pct"/>
            <w:vAlign w:val="center"/>
            <w:hideMark/>
          </w:tcPr>
          <w:p w14:paraId="676A14A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BA6A37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2DA7F98"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35DE939"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04C9050E"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7A8B7390" w14:textId="77777777" w:rsidTr="00EF4C9C">
        <w:trPr>
          <w:trHeight w:val="20"/>
        </w:trPr>
        <w:tc>
          <w:tcPr>
            <w:tcW w:w="383" w:type="pct"/>
            <w:vMerge/>
            <w:vAlign w:val="center"/>
            <w:hideMark/>
          </w:tcPr>
          <w:p w14:paraId="06AC965C" w14:textId="77777777" w:rsidR="000056A1" w:rsidRPr="0030436F" w:rsidRDefault="000056A1" w:rsidP="00EF4C9C">
            <w:pPr>
              <w:jc w:val="left"/>
              <w:rPr>
                <w:color w:val="000000"/>
                <w:sz w:val="18"/>
                <w:szCs w:val="18"/>
              </w:rPr>
            </w:pPr>
          </w:p>
        </w:tc>
        <w:tc>
          <w:tcPr>
            <w:tcW w:w="1084" w:type="pct"/>
            <w:vAlign w:val="center"/>
            <w:hideMark/>
          </w:tcPr>
          <w:p w14:paraId="2610FF2C"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7519F3DA"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7FACED39"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2815ADCD" w14:textId="77777777" w:rsidR="000056A1" w:rsidRPr="0030436F" w:rsidRDefault="000056A1" w:rsidP="00EF4C9C">
            <w:pPr>
              <w:jc w:val="center"/>
              <w:rPr>
                <w:color w:val="000000"/>
                <w:sz w:val="18"/>
                <w:szCs w:val="18"/>
              </w:rPr>
            </w:pPr>
            <w:r w:rsidRPr="0030436F">
              <w:rPr>
                <w:color w:val="000000"/>
                <w:sz w:val="18"/>
                <w:szCs w:val="18"/>
              </w:rPr>
              <w:t>83 348,69</w:t>
            </w:r>
          </w:p>
        </w:tc>
        <w:tc>
          <w:tcPr>
            <w:tcW w:w="280" w:type="pct"/>
            <w:vAlign w:val="center"/>
            <w:hideMark/>
          </w:tcPr>
          <w:p w14:paraId="62B96252" w14:textId="77777777" w:rsidR="000056A1" w:rsidRPr="0030436F" w:rsidRDefault="000056A1" w:rsidP="00EF4C9C">
            <w:pPr>
              <w:jc w:val="center"/>
              <w:rPr>
                <w:color w:val="000000"/>
                <w:sz w:val="18"/>
                <w:szCs w:val="18"/>
              </w:rPr>
            </w:pPr>
            <w:r w:rsidRPr="0030436F">
              <w:rPr>
                <w:color w:val="000000"/>
                <w:sz w:val="18"/>
                <w:szCs w:val="18"/>
              </w:rPr>
              <w:t>194 796,86</w:t>
            </w:r>
          </w:p>
        </w:tc>
        <w:tc>
          <w:tcPr>
            <w:tcW w:w="280" w:type="pct"/>
            <w:vAlign w:val="center"/>
            <w:hideMark/>
          </w:tcPr>
          <w:p w14:paraId="7CFDBD40" w14:textId="77777777" w:rsidR="000056A1" w:rsidRPr="0030436F" w:rsidRDefault="000056A1" w:rsidP="00EF4C9C">
            <w:pPr>
              <w:jc w:val="center"/>
              <w:rPr>
                <w:color w:val="000000"/>
                <w:sz w:val="18"/>
                <w:szCs w:val="18"/>
              </w:rPr>
            </w:pPr>
            <w:r w:rsidRPr="0030436F">
              <w:rPr>
                <w:color w:val="000000"/>
                <w:sz w:val="18"/>
                <w:szCs w:val="18"/>
              </w:rPr>
              <w:t>327 194,76</w:t>
            </w:r>
          </w:p>
        </w:tc>
        <w:tc>
          <w:tcPr>
            <w:tcW w:w="280" w:type="pct"/>
            <w:vAlign w:val="center"/>
            <w:hideMark/>
          </w:tcPr>
          <w:p w14:paraId="2D523BCF" w14:textId="77777777" w:rsidR="000056A1" w:rsidRPr="0030436F" w:rsidRDefault="000056A1" w:rsidP="00EF4C9C">
            <w:pPr>
              <w:jc w:val="center"/>
              <w:rPr>
                <w:color w:val="000000"/>
                <w:sz w:val="18"/>
                <w:szCs w:val="18"/>
              </w:rPr>
            </w:pPr>
            <w:r w:rsidRPr="0030436F">
              <w:rPr>
                <w:color w:val="000000"/>
                <w:sz w:val="18"/>
                <w:szCs w:val="18"/>
              </w:rPr>
              <w:t>327 194,76</w:t>
            </w:r>
          </w:p>
        </w:tc>
        <w:tc>
          <w:tcPr>
            <w:tcW w:w="280" w:type="pct"/>
            <w:vAlign w:val="center"/>
            <w:hideMark/>
          </w:tcPr>
          <w:p w14:paraId="46CD3BE8" w14:textId="77777777" w:rsidR="000056A1" w:rsidRPr="0030436F" w:rsidRDefault="000056A1" w:rsidP="00EF4C9C">
            <w:pPr>
              <w:jc w:val="center"/>
              <w:rPr>
                <w:color w:val="000000"/>
                <w:sz w:val="18"/>
                <w:szCs w:val="18"/>
              </w:rPr>
            </w:pPr>
            <w:r w:rsidRPr="0030436F">
              <w:rPr>
                <w:color w:val="000000"/>
                <w:sz w:val="18"/>
                <w:szCs w:val="18"/>
              </w:rPr>
              <w:t>327 194,76</w:t>
            </w:r>
          </w:p>
        </w:tc>
        <w:tc>
          <w:tcPr>
            <w:tcW w:w="280" w:type="pct"/>
            <w:vAlign w:val="center"/>
            <w:hideMark/>
          </w:tcPr>
          <w:p w14:paraId="4A80069A" w14:textId="77777777" w:rsidR="000056A1" w:rsidRPr="0030436F" w:rsidRDefault="000056A1" w:rsidP="00EF4C9C">
            <w:pPr>
              <w:jc w:val="center"/>
              <w:rPr>
                <w:color w:val="000000"/>
                <w:sz w:val="18"/>
                <w:szCs w:val="18"/>
              </w:rPr>
            </w:pPr>
            <w:r w:rsidRPr="0030436F">
              <w:rPr>
                <w:color w:val="000000"/>
                <w:sz w:val="18"/>
                <w:szCs w:val="18"/>
              </w:rPr>
              <w:t>327 194,76</w:t>
            </w:r>
          </w:p>
        </w:tc>
        <w:tc>
          <w:tcPr>
            <w:tcW w:w="414" w:type="pct"/>
            <w:vAlign w:val="center"/>
            <w:hideMark/>
          </w:tcPr>
          <w:p w14:paraId="2C8A1B30"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941C0BA"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751FAC09" w14:textId="77777777" w:rsidTr="00EF4C9C">
        <w:trPr>
          <w:trHeight w:val="20"/>
        </w:trPr>
        <w:tc>
          <w:tcPr>
            <w:tcW w:w="383" w:type="pct"/>
            <w:vAlign w:val="center"/>
            <w:hideMark/>
          </w:tcPr>
          <w:p w14:paraId="52DD4CE7"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0EDC21D9" w14:textId="77777777" w:rsidR="000056A1" w:rsidRPr="0030436F" w:rsidRDefault="000056A1" w:rsidP="00EF4C9C">
            <w:pPr>
              <w:jc w:val="left"/>
              <w:rPr>
                <w:b/>
                <w:bCs/>
                <w:color w:val="000000"/>
                <w:sz w:val="18"/>
                <w:szCs w:val="18"/>
              </w:rPr>
            </w:pPr>
            <w:r w:rsidRPr="0030436F">
              <w:rPr>
                <w:b/>
                <w:bCs/>
                <w:color w:val="000000"/>
                <w:sz w:val="18"/>
                <w:szCs w:val="18"/>
              </w:rPr>
              <w:t>Источники инвестиций, в том числе:</w:t>
            </w:r>
          </w:p>
        </w:tc>
        <w:tc>
          <w:tcPr>
            <w:tcW w:w="280" w:type="pct"/>
            <w:vAlign w:val="center"/>
            <w:hideMark/>
          </w:tcPr>
          <w:p w14:paraId="2E0B32D6" w14:textId="77777777" w:rsidR="000056A1" w:rsidRPr="0030436F" w:rsidRDefault="000056A1" w:rsidP="00EF4C9C">
            <w:pPr>
              <w:jc w:val="center"/>
              <w:rPr>
                <w:b/>
                <w:bCs/>
                <w:color w:val="000000"/>
                <w:sz w:val="18"/>
                <w:szCs w:val="18"/>
              </w:rPr>
            </w:pPr>
            <w:r w:rsidRPr="0030436F">
              <w:rPr>
                <w:b/>
                <w:bCs/>
                <w:color w:val="000000"/>
                <w:sz w:val="18"/>
                <w:szCs w:val="18"/>
              </w:rPr>
              <w:t>327 194,76</w:t>
            </w:r>
          </w:p>
        </w:tc>
        <w:tc>
          <w:tcPr>
            <w:tcW w:w="280" w:type="pct"/>
            <w:vAlign w:val="center"/>
            <w:hideMark/>
          </w:tcPr>
          <w:p w14:paraId="7EAA0DA3" w14:textId="77777777" w:rsidR="000056A1" w:rsidRPr="0030436F" w:rsidRDefault="000056A1" w:rsidP="00EF4C9C">
            <w:pPr>
              <w:jc w:val="center"/>
              <w:rPr>
                <w:b/>
                <w:bCs/>
                <w:color w:val="000000"/>
                <w:sz w:val="18"/>
                <w:szCs w:val="18"/>
              </w:rPr>
            </w:pPr>
            <w:r w:rsidRPr="0030436F">
              <w:rPr>
                <w:b/>
                <w:bCs/>
                <w:color w:val="000000"/>
                <w:sz w:val="18"/>
                <w:szCs w:val="18"/>
              </w:rPr>
              <w:t>8 100,00</w:t>
            </w:r>
          </w:p>
        </w:tc>
        <w:tc>
          <w:tcPr>
            <w:tcW w:w="280" w:type="pct"/>
            <w:vAlign w:val="center"/>
            <w:hideMark/>
          </w:tcPr>
          <w:p w14:paraId="5CDA1482" w14:textId="77777777" w:rsidR="000056A1" w:rsidRPr="0030436F" w:rsidRDefault="000056A1" w:rsidP="00EF4C9C">
            <w:pPr>
              <w:jc w:val="center"/>
              <w:rPr>
                <w:b/>
                <w:bCs/>
                <w:color w:val="000000"/>
                <w:sz w:val="18"/>
                <w:szCs w:val="18"/>
              </w:rPr>
            </w:pPr>
            <w:r w:rsidRPr="0030436F">
              <w:rPr>
                <w:b/>
                <w:bCs/>
                <w:color w:val="000000"/>
                <w:sz w:val="18"/>
                <w:szCs w:val="18"/>
              </w:rPr>
              <w:t>75 248,69</w:t>
            </w:r>
          </w:p>
        </w:tc>
        <w:tc>
          <w:tcPr>
            <w:tcW w:w="280" w:type="pct"/>
            <w:vAlign w:val="center"/>
            <w:hideMark/>
          </w:tcPr>
          <w:p w14:paraId="3551A774" w14:textId="77777777" w:rsidR="000056A1" w:rsidRPr="0030436F" w:rsidRDefault="000056A1" w:rsidP="00EF4C9C">
            <w:pPr>
              <w:jc w:val="center"/>
              <w:rPr>
                <w:b/>
                <w:bCs/>
                <w:color w:val="000000"/>
                <w:sz w:val="18"/>
                <w:szCs w:val="18"/>
              </w:rPr>
            </w:pPr>
            <w:r w:rsidRPr="0030436F">
              <w:rPr>
                <w:b/>
                <w:bCs/>
                <w:color w:val="000000"/>
                <w:sz w:val="18"/>
                <w:szCs w:val="18"/>
              </w:rPr>
              <w:t>111 448,17</w:t>
            </w:r>
          </w:p>
        </w:tc>
        <w:tc>
          <w:tcPr>
            <w:tcW w:w="280" w:type="pct"/>
            <w:vAlign w:val="center"/>
            <w:hideMark/>
          </w:tcPr>
          <w:p w14:paraId="1891DA05" w14:textId="77777777" w:rsidR="000056A1" w:rsidRPr="0030436F" w:rsidRDefault="000056A1" w:rsidP="00EF4C9C">
            <w:pPr>
              <w:jc w:val="center"/>
              <w:rPr>
                <w:b/>
                <w:bCs/>
                <w:color w:val="000000"/>
                <w:sz w:val="18"/>
                <w:szCs w:val="18"/>
              </w:rPr>
            </w:pPr>
            <w:r w:rsidRPr="0030436F">
              <w:rPr>
                <w:b/>
                <w:bCs/>
                <w:color w:val="000000"/>
                <w:sz w:val="18"/>
                <w:szCs w:val="18"/>
              </w:rPr>
              <w:t>132 397,90</w:t>
            </w:r>
          </w:p>
        </w:tc>
        <w:tc>
          <w:tcPr>
            <w:tcW w:w="280" w:type="pct"/>
            <w:vAlign w:val="center"/>
            <w:hideMark/>
          </w:tcPr>
          <w:p w14:paraId="2E65B33B"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E99A7DE"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7C9A36D"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414" w:type="pct"/>
            <w:vAlign w:val="center"/>
            <w:hideMark/>
          </w:tcPr>
          <w:p w14:paraId="4D8F53C7"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0E8DE891"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735582A9" w14:textId="77777777" w:rsidTr="00EF4C9C">
        <w:trPr>
          <w:trHeight w:val="20"/>
        </w:trPr>
        <w:tc>
          <w:tcPr>
            <w:tcW w:w="383" w:type="pct"/>
            <w:vAlign w:val="center"/>
            <w:hideMark/>
          </w:tcPr>
          <w:p w14:paraId="5B17B94C"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382C8555" w14:textId="77777777" w:rsidR="000056A1" w:rsidRPr="0030436F" w:rsidRDefault="000056A1" w:rsidP="00EF4C9C">
            <w:pPr>
              <w:jc w:val="left"/>
              <w:rPr>
                <w:b/>
                <w:bCs/>
                <w:color w:val="000000"/>
                <w:sz w:val="18"/>
                <w:szCs w:val="18"/>
              </w:rPr>
            </w:pPr>
            <w:r w:rsidRPr="0030436F">
              <w:rPr>
                <w:b/>
                <w:bCs/>
                <w:color w:val="000000"/>
                <w:sz w:val="18"/>
                <w:szCs w:val="18"/>
              </w:rPr>
              <w:t>Собственные средства, в том числе:</w:t>
            </w:r>
          </w:p>
        </w:tc>
        <w:tc>
          <w:tcPr>
            <w:tcW w:w="280" w:type="pct"/>
            <w:vAlign w:val="center"/>
            <w:hideMark/>
          </w:tcPr>
          <w:p w14:paraId="1F03D6DD" w14:textId="77777777" w:rsidR="000056A1" w:rsidRPr="0030436F" w:rsidRDefault="000056A1" w:rsidP="00EF4C9C">
            <w:pPr>
              <w:jc w:val="center"/>
              <w:rPr>
                <w:b/>
                <w:bCs/>
                <w:color w:val="000000"/>
                <w:sz w:val="18"/>
                <w:szCs w:val="18"/>
              </w:rPr>
            </w:pPr>
            <w:r w:rsidRPr="0030436F">
              <w:rPr>
                <w:b/>
                <w:bCs/>
                <w:color w:val="000000"/>
                <w:sz w:val="18"/>
                <w:szCs w:val="18"/>
              </w:rPr>
              <w:t>26 200,00</w:t>
            </w:r>
          </w:p>
        </w:tc>
        <w:tc>
          <w:tcPr>
            <w:tcW w:w="280" w:type="pct"/>
            <w:vAlign w:val="center"/>
            <w:hideMark/>
          </w:tcPr>
          <w:p w14:paraId="71568C9C" w14:textId="77777777" w:rsidR="000056A1" w:rsidRPr="0030436F" w:rsidRDefault="000056A1" w:rsidP="00EF4C9C">
            <w:pPr>
              <w:jc w:val="center"/>
              <w:rPr>
                <w:b/>
                <w:bCs/>
                <w:color w:val="000000"/>
                <w:sz w:val="18"/>
                <w:szCs w:val="18"/>
              </w:rPr>
            </w:pPr>
            <w:r w:rsidRPr="0030436F">
              <w:rPr>
                <w:b/>
                <w:bCs/>
                <w:color w:val="000000"/>
                <w:sz w:val="18"/>
                <w:szCs w:val="18"/>
              </w:rPr>
              <w:t>8 100,00</w:t>
            </w:r>
          </w:p>
        </w:tc>
        <w:tc>
          <w:tcPr>
            <w:tcW w:w="280" w:type="pct"/>
            <w:vAlign w:val="center"/>
            <w:hideMark/>
          </w:tcPr>
          <w:p w14:paraId="205D42F2"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4DE0493" w14:textId="77777777" w:rsidR="000056A1" w:rsidRPr="0030436F" w:rsidRDefault="000056A1" w:rsidP="00EF4C9C">
            <w:pPr>
              <w:jc w:val="center"/>
              <w:rPr>
                <w:b/>
                <w:bCs/>
                <w:color w:val="000000"/>
                <w:sz w:val="18"/>
                <w:szCs w:val="18"/>
              </w:rPr>
            </w:pPr>
            <w:r w:rsidRPr="0030436F">
              <w:rPr>
                <w:b/>
                <w:bCs/>
                <w:color w:val="000000"/>
                <w:sz w:val="18"/>
                <w:szCs w:val="18"/>
              </w:rPr>
              <w:t>6 100,00</w:t>
            </w:r>
          </w:p>
        </w:tc>
        <w:tc>
          <w:tcPr>
            <w:tcW w:w="280" w:type="pct"/>
            <w:vAlign w:val="center"/>
            <w:hideMark/>
          </w:tcPr>
          <w:p w14:paraId="446239E5" w14:textId="77777777" w:rsidR="000056A1" w:rsidRPr="0030436F" w:rsidRDefault="000056A1" w:rsidP="00EF4C9C">
            <w:pPr>
              <w:jc w:val="center"/>
              <w:rPr>
                <w:b/>
                <w:bCs/>
                <w:color w:val="000000"/>
                <w:sz w:val="18"/>
                <w:szCs w:val="18"/>
              </w:rPr>
            </w:pPr>
            <w:r w:rsidRPr="0030436F">
              <w:rPr>
                <w:b/>
                <w:bCs/>
                <w:color w:val="000000"/>
                <w:sz w:val="18"/>
                <w:szCs w:val="18"/>
              </w:rPr>
              <w:t>12 000,00</w:t>
            </w:r>
          </w:p>
        </w:tc>
        <w:tc>
          <w:tcPr>
            <w:tcW w:w="280" w:type="pct"/>
            <w:vAlign w:val="center"/>
            <w:hideMark/>
          </w:tcPr>
          <w:p w14:paraId="0753CC67"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4D54676"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74FCFBCC"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414" w:type="pct"/>
            <w:vAlign w:val="center"/>
            <w:hideMark/>
          </w:tcPr>
          <w:p w14:paraId="2854C6A2"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75502B3"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37E72355" w14:textId="77777777" w:rsidTr="00EF4C9C">
        <w:trPr>
          <w:trHeight w:val="20"/>
        </w:trPr>
        <w:tc>
          <w:tcPr>
            <w:tcW w:w="383" w:type="pct"/>
            <w:vAlign w:val="center"/>
            <w:hideMark/>
          </w:tcPr>
          <w:p w14:paraId="32829457"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5681ACB0" w14:textId="77777777" w:rsidR="000056A1" w:rsidRPr="0030436F" w:rsidRDefault="000056A1" w:rsidP="00EF4C9C">
            <w:pPr>
              <w:jc w:val="left"/>
              <w:rPr>
                <w:color w:val="000000"/>
                <w:sz w:val="18"/>
                <w:szCs w:val="18"/>
              </w:rPr>
            </w:pPr>
            <w:r w:rsidRPr="0030436F">
              <w:rPr>
                <w:color w:val="000000"/>
                <w:sz w:val="18"/>
                <w:szCs w:val="18"/>
              </w:rPr>
              <w:t>Амортизация</w:t>
            </w:r>
          </w:p>
        </w:tc>
        <w:tc>
          <w:tcPr>
            <w:tcW w:w="280" w:type="pct"/>
            <w:vAlign w:val="center"/>
            <w:hideMark/>
          </w:tcPr>
          <w:p w14:paraId="47CAC90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98F23B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35A7F0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1C7C49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7CDFCF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46F8D3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688605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8E6191E"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E5E706F"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80C38AD"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2D530C03" w14:textId="77777777" w:rsidTr="00EF4C9C">
        <w:trPr>
          <w:trHeight w:val="20"/>
        </w:trPr>
        <w:tc>
          <w:tcPr>
            <w:tcW w:w="383" w:type="pct"/>
            <w:vAlign w:val="center"/>
            <w:hideMark/>
          </w:tcPr>
          <w:p w14:paraId="39434F98"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66513A48" w14:textId="77777777" w:rsidR="000056A1" w:rsidRPr="0030436F" w:rsidRDefault="000056A1" w:rsidP="00EF4C9C">
            <w:pPr>
              <w:jc w:val="left"/>
              <w:rPr>
                <w:color w:val="000000"/>
                <w:sz w:val="18"/>
                <w:szCs w:val="18"/>
              </w:rPr>
            </w:pPr>
            <w:r w:rsidRPr="0030436F">
              <w:rPr>
                <w:color w:val="000000"/>
                <w:sz w:val="18"/>
                <w:szCs w:val="18"/>
              </w:rPr>
              <w:t>Средства из прибыли</w:t>
            </w:r>
          </w:p>
        </w:tc>
        <w:tc>
          <w:tcPr>
            <w:tcW w:w="280" w:type="pct"/>
            <w:vAlign w:val="center"/>
            <w:hideMark/>
          </w:tcPr>
          <w:p w14:paraId="5535C19C" w14:textId="77777777" w:rsidR="000056A1" w:rsidRPr="0030436F" w:rsidRDefault="000056A1" w:rsidP="00EF4C9C">
            <w:pPr>
              <w:jc w:val="center"/>
              <w:rPr>
                <w:color w:val="000000"/>
                <w:sz w:val="18"/>
                <w:szCs w:val="18"/>
              </w:rPr>
            </w:pPr>
            <w:r w:rsidRPr="0030436F">
              <w:rPr>
                <w:color w:val="000000"/>
                <w:sz w:val="18"/>
                <w:szCs w:val="18"/>
              </w:rPr>
              <w:t>26 200,00</w:t>
            </w:r>
          </w:p>
        </w:tc>
        <w:tc>
          <w:tcPr>
            <w:tcW w:w="280" w:type="pct"/>
            <w:vAlign w:val="center"/>
            <w:hideMark/>
          </w:tcPr>
          <w:p w14:paraId="0A515544"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6D40D22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ACA9102" w14:textId="77777777" w:rsidR="000056A1" w:rsidRPr="0030436F" w:rsidRDefault="000056A1" w:rsidP="00EF4C9C">
            <w:pPr>
              <w:jc w:val="center"/>
              <w:rPr>
                <w:color w:val="000000"/>
                <w:sz w:val="18"/>
                <w:szCs w:val="18"/>
              </w:rPr>
            </w:pPr>
            <w:r w:rsidRPr="0030436F">
              <w:rPr>
                <w:color w:val="000000"/>
                <w:sz w:val="18"/>
                <w:szCs w:val="18"/>
              </w:rPr>
              <w:t>6 100,00</w:t>
            </w:r>
          </w:p>
        </w:tc>
        <w:tc>
          <w:tcPr>
            <w:tcW w:w="280" w:type="pct"/>
            <w:vAlign w:val="center"/>
            <w:hideMark/>
          </w:tcPr>
          <w:p w14:paraId="7829E326" w14:textId="77777777" w:rsidR="000056A1" w:rsidRPr="0030436F" w:rsidRDefault="000056A1" w:rsidP="00EF4C9C">
            <w:pPr>
              <w:jc w:val="center"/>
              <w:rPr>
                <w:color w:val="000000"/>
                <w:sz w:val="18"/>
                <w:szCs w:val="18"/>
              </w:rPr>
            </w:pPr>
            <w:r w:rsidRPr="0030436F">
              <w:rPr>
                <w:color w:val="000000"/>
                <w:sz w:val="18"/>
                <w:szCs w:val="18"/>
              </w:rPr>
              <w:t>12 000,00</w:t>
            </w:r>
          </w:p>
        </w:tc>
        <w:tc>
          <w:tcPr>
            <w:tcW w:w="280" w:type="pct"/>
            <w:vAlign w:val="center"/>
            <w:hideMark/>
          </w:tcPr>
          <w:p w14:paraId="79FC188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7459FE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5151972"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357DF5CB"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C4B3C3F"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2C97507E" w14:textId="77777777" w:rsidTr="00EF4C9C">
        <w:trPr>
          <w:trHeight w:val="20"/>
        </w:trPr>
        <w:tc>
          <w:tcPr>
            <w:tcW w:w="383" w:type="pct"/>
            <w:vAlign w:val="center"/>
            <w:hideMark/>
          </w:tcPr>
          <w:p w14:paraId="6600A1BC"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4149908C" w14:textId="77777777" w:rsidR="000056A1" w:rsidRPr="0030436F" w:rsidRDefault="000056A1" w:rsidP="00EF4C9C">
            <w:pPr>
              <w:jc w:val="left"/>
              <w:rPr>
                <w:color w:val="000000"/>
                <w:sz w:val="18"/>
                <w:szCs w:val="18"/>
              </w:rPr>
            </w:pPr>
            <w:r w:rsidRPr="0030436F">
              <w:rPr>
                <w:color w:val="000000"/>
                <w:sz w:val="18"/>
                <w:szCs w:val="18"/>
              </w:rPr>
              <w:t>Средства за присоединение потребителей</w:t>
            </w:r>
          </w:p>
        </w:tc>
        <w:tc>
          <w:tcPr>
            <w:tcW w:w="280" w:type="pct"/>
            <w:vAlign w:val="center"/>
            <w:hideMark/>
          </w:tcPr>
          <w:p w14:paraId="3E3B303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FB664C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345379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1720A6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F05B88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9850C3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031F5C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7AF2A7C"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5FDCAA9"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45499A6"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578E7858" w14:textId="77777777" w:rsidTr="00EF4C9C">
        <w:trPr>
          <w:trHeight w:val="20"/>
        </w:trPr>
        <w:tc>
          <w:tcPr>
            <w:tcW w:w="383" w:type="pct"/>
            <w:vAlign w:val="center"/>
            <w:hideMark/>
          </w:tcPr>
          <w:p w14:paraId="43F7CDC9"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149E73F6" w14:textId="77777777" w:rsidR="000056A1" w:rsidRPr="0030436F" w:rsidRDefault="000056A1" w:rsidP="00EF4C9C">
            <w:pPr>
              <w:jc w:val="left"/>
              <w:rPr>
                <w:b/>
                <w:bCs/>
                <w:color w:val="000000"/>
                <w:sz w:val="18"/>
                <w:szCs w:val="18"/>
              </w:rPr>
            </w:pPr>
            <w:r w:rsidRPr="0030436F">
              <w:rPr>
                <w:b/>
                <w:bCs/>
                <w:color w:val="000000"/>
                <w:sz w:val="18"/>
                <w:szCs w:val="18"/>
              </w:rPr>
              <w:t>Бюджетные средства</w:t>
            </w:r>
          </w:p>
        </w:tc>
        <w:tc>
          <w:tcPr>
            <w:tcW w:w="280" w:type="pct"/>
            <w:vAlign w:val="center"/>
            <w:hideMark/>
          </w:tcPr>
          <w:p w14:paraId="1DD352FA" w14:textId="77777777" w:rsidR="000056A1" w:rsidRPr="0030436F" w:rsidRDefault="000056A1" w:rsidP="00EF4C9C">
            <w:pPr>
              <w:jc w:val="center"/>
              <w:rPr>
                <w:b/>
                <w:bCs/>
                <w:color w:val="000000"/>
                <w:sz w:val="18"/>
                <w:szCs w:val="18"/>
              </w:rPr>
            </w:pPr>
            <w:r w:rsidRPr="0030436F">
              <w:rPr>
                <w:b/>
                <w:bCs/>
                <w:color w:val="000000"/>
                <w:sz w:val="18"/>
                <w:szCs w:val="18"/>
              </w:rPr>
              <w:t>300 994,76</w:t>
            </w:r>
          </w:p>
        </w:tc>
        <w:tc>
          <w:tcPr>
            <w:tcW w:w="280" w:type="pct"/>
            <w:vAlign w:val="center"/>
            <w:hideMark/>
          </w:tcPr>
          <w:p w14:paraId="4F22F38C"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AE61A94" w14:textId="77777777" w:rsidR="000056A1" w:rsidRPr="0030436F" w:rsidRDefault="000056A1" w:rsidP="00EF4C9C">
            <w:pPr>
              <w:jc w:val="center"/>
              <w:rPr>
                <w:b/>
                <w:bCs/>
                <w:color w:val="000000"/>
                <w:sz w:val="18"/>
                <w:szCs w:val="18"/>
              </w:rPr>
            </w:pPr>
            <w:r w:rsidRPr="0030436F">
              <w:rPr>
                <w:b/>
                <w:bCs/>
                <w:color w:val="000000"/>
                <w:sz w:val="18"/>
                <w:szCs w:val="18"/>
              </w:rPr>
              <w:t>75 248,69</w:t>
            </w:r>
          </w:p>
        </w:tc>
        <w:tc>
          <w:tcPr>
            <w:tcW w:w="280" w:type="pct"/>
            <w:vAlign w:val="center"/>
            <w:hideMark/>
          </w:tcPr>
          <w:p w14:paraId="389655A4" w14:textId="77777777" w:rsidR="000056A1" w:rsidRPr="0030436F" w:rsidRDefault="000056A1" w:rsidP="00EF4C9C">
            <w:pPr>
              <w:jc w:val="center"/>
              <w:rPr>
                <w:b/>
                <w:bCs/>
                <w:color w:val="000000"/>
                <w:sz w:val="18"/>
                <w:szCs w:val="18"/>
              </w:rPr>
            </w:pPr>
            <w:r w:rsidRPr="0030436F">
              <w:rPr>
                <w:b/>
                <w:bCs/>
                <w:color w:val="000000"/>
                <w:sz w:val="18"/>
                <w:szCs w:val="18"/>
              </w:rPr>
              <w:t>105 348,17</w:t>
            </w:r>
          </w:p>
        </w:tc>
        <w:tc>
          <w:tcPr>
            <w:tcW w:w="280" w:type="pct"/>
            <w:vAlign w:val="center"/>
            <w:hideMark/>
          </w:tcPr>
          <w:p w14:paraId="7A603F0E" w14:textId="77777777" w:rsidR="000056A1" w:rsidRPr="0030436F" w:rsidRDefault="000056A1" w:rsidP="00EF4C9C">
            <w:pPr>
              <w:jc w:val="center"/>
              <w:rPr>
                <w:b/>
                <w:bCs/>
                <w:color w:val="000000"/>
                <w:sz w:val="18"/>
                <w:szCs w:val="18"/>
              </w:rPr>
            </w:pPr>
            <w:r w:rsidRPr="0030436F">
              <w:rPr>
                <w:b/>
                <w:bCs/>
                <w:color w:val="000000"/>
                <w:sz w:val="18"/>
                <w:szCs w:val="18"/>
              </w:rPr>
              <w:t>120 397,90</w:t>
            </w:r>
          </w:p>
        </w:tc>
        <w:tc>
          <w:tcPr>
            <w:tcW w:w="280" w:type="pct"/>
            <w:vAlign w:val="center"/>
            <w:hideMark/>
          </w:tcPr>
          <w:p w14:paraId="595FEB0E"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4FC95260"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796A01FE"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414" w:type="pct"/>
            <w:vAlign w:val="center"/>
            <w:hideMark/>
          </w:tcPr>
          <w:p w14:paraId="72DB544C"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33DDE85"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93CD369" w14:textId="77777777" w:rsidTr="00EF4C9C">
        <w:trPr>
          <w:trHeight w:val="20"/>
        </w:trPr>
        <w:tc>
          <w:tcPr>
            <w:tcW w:w="5000" w:type="pct"/>
            <w:gridSpan w:val="12"/>
            <w:vAlign w:val="center"/>
            <w:hideMark/>
          </w:tcPr>
          <w:p w14:paraId="0FABB49E" w14:textId="77777777" w:rsidR="000056A1" w:rsidRPr="0030436F" w:rsidRDefault="000056A1" w:rsidP="00EF4C9C">
            <w:pPr>
              <w:jc w:val="center"/>
              <w:rPr>
                <w:b/>
                <w:bCs/>
                <w:color w:val="000000"/>
                <w:sz w:val="18"/>
                <w:szCs w:val="18"/>
              </w:rPr>
            </w:pPr>
            <w:r w:rsidRPr="0030436F">
              <w:rPr>
                <w:b/>
                <w:bCs/>
                <w:color w:val="000000"/>
                <w:sz w:val="18"/>
                <w:szCs w:val="18"/>
              </w:rPr>
              <w:t>Группа проектов "Тепловые сети и сооружения на них"</w:t>
            </w:r>
          </w:p>
        </w:tc>
      </w:tr>
      <w:tr w:rsidR="000056A1" w:rsidRPr="0030436F" w14:paraId="00766800" w14:textId="77777777" w:rsidTr="00EF4C9C">
        <w:trPr>
          <w:trHeight w:val="20"/>
        </w:trPr>
        <w:tc>
          <w:tcPr>
            <w:tcW w:w="383" w:type="pct"/>
            <w:vMerge w:val="restart"/>
            <w:vAlign w:val="center"/>
            <w:hideMark/>
          </w:tcPr>
          <w:p w14:paraId="3D873DF5" w14:textId="77777777" w:rsidR="000056A1" w:rsidRPr="0030436F" w:rsidRDefault="000056A1" w:rsidP="00EF4C9C">
            <w:pPr>
              <w:jc w:val="center"/>
              <w:rPr>
                <w:color w:val="000000"/>
                <w:sz w:val="18"/>
                <w:szCs w:val="18"/>
              </w:rPr>
            </w:pPr>
            <w:r w:rsidRPr="0030436F">
              <w:rPr>
                <w:color w:val="000000"/>
                <w:sz w:val="18"/>
                <w:szCs w:val="18"/>
              </w:rPr>
              <w:t xml:space="preserve"> 001.02.00.000</w:t>
            </w:r>
          </w:p>
        </w:tc>
        <w:tc>
          <w:tcPr>
            <w:tcW w:w="1084" w:type="pct"/>
            <w:vAlign w:val="center"/>
            <w:hideMark/>
          </w:tcPr>
          <w:p w14:paraId="0860BF8B"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02A0DB51" w14:textId="77777777" w:rsidR="000056A1" w:rsidRPr="0030436F" w:rsidRDefault="000056A1" w:rsidP="00EF4C9C">
            <w:pPr>
              <w:jc w:val="center"/>
              <w:rPr>
                <w:color w:val="000000"/>
                <w:sz w:val="18"/>
                <w:szCs w:val="18"/>
              </w:rPr>
            </w:pPr>
            <w:r w:rsidRPr="0030436F">
              <w:rPr>
                <w:color w:val="000000"/>
                <w:sz w:val="18"/>
                <w:szCs w:val="18"/>
              </w:rPr>
              <w:t>31 334,23</w:t>
            </w:r>
          </w:p>
        </w:tc>
        <w:tc>
          <w:tcPr>
            <w:tcW w:w="280" w:type="pct"/>
            <w:vAlign w:val="center"/>
            <w:hideMark/>
          </w:tcPr>
          <w:p w14:paraId="700A5F2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8F16C3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0D1F72A"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5203D708" w14:textId="77777777" w:rsidR="000056A1" w:rsidRPr="0030436F" w:rsidRDefault="000056A1" w:rsidP="00EF4C9C">
            <w:pPr>
              <w:jc w:val="center"/>
              <w:rPr>
                <w:color w:val="000000"/>
                <w:sz w:val="18"/>
                <w:szCs w:val="18"/>
              </w:rPr>
            </w:pPr>
            <w:r w:rsidRPr="0030436F">
              <w:rPr>
                <w:color w:val="000000"/>
                <w:sz w:val="18"/>
                <w:szCs w:val="18"/>
              </w:rPr>
              <w:t>1 335,60</w:t>
            </w:r>
          </w:p>
        </w:tc>
        <w:tc>
          <w:tcPr>
            <w:tcW w:w="280" w:type="pct"/>
            <w:vAlign w:val="center"/>
            <w:hideMark/>
          </w:tcPr>
          <w:p w14:paraId="785D2066" w14:textId="77777777" w:rsidR="000056A1" w:rsidRPr="0030436F" w:rsidRDefault="000056A1" w:rsidP="00EF4C9C">
            <w:pPr>
              <w:jc w:val="center"/>
              <w:rPr>
                <w:color w:val="000000"/>
                <w:sz w:val="18"/>
                <w:szCs w:val="18"/>
              </w:rPr>
            </w:pPr>
            <w:r w:rsidRPr="0030436F">
              <w:rPr>
                <w:color w:val="000000"/>
                <w:sz w:val="18"/>
                <w:szCs w:val="18"/>
              </w:rPr>
              <w:t>27 983,80</w:t>
            </w:r>
          </w:p>
        </w:tc>
        <w:tc>
          <w:tcPr>
            <w:tcW w:w="280" w:type="pct"/>
            <w:vAlign w:val="center"/>
            <w:hideMark/>
          </w:tcPr>
          <w:p w14:paraId="27B0E8B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8DD3B8E"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6A428675"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152D2879"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7469B1BD" w14:textId="77777777" w:rsidTr="00EF4C9C">
        <w:trPr>
          <w:trHeight w:val="20"/>
        </w:trPr>
        <w:tc>
          <w:tcPr>
            <w:tcW w:w="383" w:type="pct"/>
            <w:vMerge/>
            <w:vAlign w:val="center"/>
            <w:hideMark/>
          </w:tcPr>
          <w:p w14:paraId="59808AC3" w14:textId="77777777" w:rsidR="000056A1" w:rsidRPr="0030436F" w:rsidRDefault="000056A1" w:rsidP="00EF4C9C">
            <w:pPr>
              <w:jc w:val="left"/>
              <w:rPr>
                <w:color w:val="000000"/>
                <w:sz w:val="18"/>
                <w:szCs w:val="18"/>
              </w:rPr>
            </w:pPr>
          </w:p>
        </w:tc>
        <w:tc>
          <w:tcPr>
            <w:tcW w:w="1084" w:type="pct"/>
            <w:vAlign w:val="center"/>
            <w:hideMark/>
          </w:tcPr>
          <w:p w14:paraId="33582E9D"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5900FED2"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163CAA9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0681BD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5011CE4"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36BE0E20" w14:textId="77777777" w:rsidR="000056A1" w:rsidRPr="0030436F" w:rsidRDefault="000056A1" w:rsidP="00EF4C9C">
            <w:pPr>
              <w:jc w:val="center"/>
              <w:rPr>
                <w:color w:val="000000"/>
                <w:sz w:val="18"/>
                <w:szCs w:val="18"/>
              </w:rPr>
            </w:pPr>
            <w:r w:rsidRPr="0030436F">
              <w:rPr>
                <w:color w:val="000000"/>
                <w:sz w:val="18"/>
                <w:szCs w:val="18"/>
              </w:rPr>
              <w:t>2 289,60</w:t>
            </w:r>
          </w:p>
        </w:tc>
        <w:tc>
          <w:tcPr>
            <w:tcW w:w="280" w:type="pct"/>
            <w:vAlign w:val="center"/>
            <w:hideMark/>
          </w:tcPr>
          <w:p w14:paraId="3430BD6A" w14:textId="77777777" w:rsidR="000056A1" w:rsidRPr="0030436F" w:rsidRDefault="000056A1" w:rsidP="00EF4C9C">
            <w:pPr>
              <w:jc w:val="center"/>
              <w:rPr>
                <w:color w:val="000000"/>
                <w:sz w:val="18"/>
                <w:szCs w:val="18"/>
              </w:rPr>
            </w:pPr>
            <w:r w:rsidRPr="0030436F">
              <w:rPr>
                <w:color w:val="000000"/>
                <w:sz w:val="18"/>
                <w:szCs w:val="18"/>
              </w:rPr>
              <w:t>30 273,39</w:t>
            </w:r>
          </w:p>
        </w:tc>
        <w:tc>
          <w:tcPr>
            <w:tcW w:w="280" w:type="pct"/>
            <w:vAlign w:val="center"/>
            <w:hideMark/>
          </w:tcPr>
          <w:p w14:paraId="4CDF528A" w14:textId="77777777" w:rsidR="000056A1" w:rsidRPr="0030436F" w:rsidRDefault="000056A1" w:rsidP="00EF4C9C">
            <w:pPr>
              <w:jc w:val="center"/>
              <w:rPr>
                <w:color w:val="000000"/>
                <w:sz w:val="18"/>
                <w:szCs w:val="18"/>
              </w:rPr>
            </w:pPr>
            <w:r w:rsidRPr="0030436F">
              <w:rPr>
                <w:color w:val="000000"/>
                <w:sz w:val="18"/>
                <w:szCs w:val="18"/>
              </w:rPr>
              <w:t>30 273,39</w:t>
            </w:r>
          </w:p>
        </w:tc>
        <w:tc>
          <w:tcPr>
            <w:tcW w:w="280" w:type="pct"/>
            <w:vAlign w:val="center"/>
            <w:hideMark/>
          </w:tcPr>
          <w:p w14:paraId="2E6E5977" w14:textId="77777777" w:rsidR="000056A1" w:rsidRPr="0030436F" w:rsidRDefault="000056A1" w:rsidP="00EF4C9C">
            <w:pPr>
              <w:jc w:val="center"/>
              <w:rPr>
                <w:color w:val="000000"/>
                <w:sz w:val="18"/>
                <w:szCs w:val="18"/>
              </w:rPr>
            </w:pPr>
            <w:r w:rsidRPr="0030436F">
              <w:rPr>
                <w:color w:val="000000"/>
                <w:sz w:val="18"/>
                <w:szCs w:val="18"/>
              </w:rPr>
              <w:t>31 334,23</w:t>
            </w:r>
          </w:p>
        </w:tc>
        <w:tc>
          <w:tcPr>
            <w:tcW w:w="414" w:type="pct"/>
            <w:vAlign w:val="center"/>
            <w:hideMark/>
          </w:tcPr>
          <w:p w14:paraId="5A6B0232"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6401B71"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679AECC2" w14:textId="77777777" w:rsidTr="00EF4C9C">
        <w:trPr>
          <w:trHeight w:val="20"/>
        </w:trPr>
        <w:tc>
          <w:tcPr>
            <w:tcW w:w="383" w:type="pct"/>
            <w:vAlign w:val="center"/>
            <w:hideMark/>
          </w:tcPr>
          <w:p w14:paraId="15D48AE3"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15E0D73F" w14:textId="77777777" w:rsidR="000056A1" w:rsidRPr="0030436F" w:rsidRDefault="000056A1" w:rsidP="00EF4C9C">
            <w:pPr>
              <w:jc w:val="left"/>
              <w:rPr>
                <w:b/>
                <w:bCs/>
                <w:color w:val="000000"/>
                <w:sz w:val="18"/>
                <w:szCs w:val="18"/>
              </w:rPr>
            </w:pPr>
            <w:r w:rsidRPr="0030436F">
              <w:rPr>
                <w:b/>
                <w:bCs/>
                <w:color w:val="000000"/>
                <w:sz w:val="18"/>
                <w:szCs w:val="18"/>
              </w:rPr>
              <w:t>Источники инвестиций, в том числе:</w:t>
            </w:r>
          </w:p>
        </w:tc>
        <w:tc>
          <w:tcPr>
            <w:tcW w:w="280" w:type="pct"/>
            <w:vAlign w:val="center"/>
            <w:hideMark/>
          </w:tcPr>
          <w:p w14:paraId="6DAE48E0" w14:textId="77777777" w:rsidR="000056A1" w:rsidRPr="0030436F" w:rsidRDefault="000056A1" w:rsidP="00EF4C9C">
            <w:pPr>
              <w:jc w:val="center"/>
              <w:rPr>
                <w:b/>
                <w:bCs/>
                <w:color w:val="000000"/>
                <w:sz w:val="18"/>
                <w:szCs w:val="18"/>
              </w:rPr>
            </w:pPr>
            <w:r w:rsidRPr="0030436F">
              <w:rPr>
                <w:b/>
                <w:bCs/>
                <w:color w:val="000000"/>
                <w:sz w:val="18"/>
                <w:szCs w:val="18"/>
              </w:rPr>
              <w:t>31 334,23</w:t>
            </w:r>
          </w:p>
        </w:tc>
        <w:tc>
          <w:tcPr>
            <w:tcW w:w="280" w:type="pct"/>
            <w:vAlign w:val="center"/>
            <w:hideMark/>
          </w:tcPr>
          <w:p w14:paraId="522EB408"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64BD7E15"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549ACA0A" w14:textId="77777777" w:rsidR="000056A1" w:rsidRPr="0030436F" w:rsidRDefault="000056A1" w:rsidP="00EF4C9C">
            <w:pPr>
              <w:jc w:val="center"/>
              <w:rPr>
                <w:b/>
                <w:bCs/>
                <w:color w:val="000000"/>
                <w:sz w:val="18"/>
                <w:szCs w:val="18"/>
              </w:rPr>
            </w:pPr>
            <w:r w:rsidRPr="0030436F">
              <w:rPr>
                <w:b/>
                <w:bCs/>
                <w:color w:val="000000"/>
                <w:sz w:val="18"/>
                <w:szCs w:val="18"/>
              </w:rPr>
              <w:t>954,00</w:t>
            </w:r>
          </w:p>
        </w:tc>
        <w:tc>
          <w:tcPr>
            <w:tcW w:w="280" w:type="pct"/>
            <w:vAlign w:val="center"/>
            <w:hideMark/>
          </w:tcPr>
          <w:p w14:paraId="5145B660" w14:textId="77777777" w:rsidR="000056A1" w:rsidRPr="0030436F" w:rsidRDefault="000056A1" w:rsidP="00EF4C9C">
            <w:pPr>
              <w:jc w:val="center"/>
              <w:rPr>
                <w:b/>
                <w:bCs/>
                <w:color w:val="000000"/>
                <w:sz w:val="18"/>
                <w:szCs w:val="18"/>
              </w:rPr>
            </w:pPr>
            <w:r w:rsidRPr="0030436F">
              <w:rPr>
                <w:b/>
                <w:bCs/>
                <w:color w:val="000000"/>
                <w:sz w:val="18"/>
                <w:szCs w:val="18"/>
              </w:rPr>
              <w:t>1 335,60</w:t>
            </w:r>
          </w:p>
        </w:tc>
        <w:tc>
          <w:tcPr>
            <w:tcW w:w="280" w:type="pct"/>
            <w:vAlign w:val="center"/>
            <w:hideMark/>
          </w:tcPr>
          <w:p w14:paraId="7A726B6B" w14:textId="77777777" w:rsidR="000056A1" w:rsidRPr="0030436F" w:rsidRDefault="000056A1" w:rsidP="00EF4C9C">
            <w:pPr>
              <w:jc w:val="center"/>
              <w:rPr>
                <w:b/>
                <w:bCs/>
                <w:color w:val="000000"/>
                <w:sz w:val="18"/>
                <w:szCs w:val="18"/>
              </w:rPr>
            </w:pPr>
            <w:r w:rsidRPr="0030436F">
              <w:rPr>
                <w:b/>
                <w:bCs/>
                <w:color w:val="000000"/>
                <w:sz w:val="18"/>
                <w:szCs w:val="18"/>
              </w:rPr>
              <w:t>27 983,80</w:t>
            </w:r>
          </w:p>
        </w:tc>
        <w:tc>
          <w:tcPr>
            <w:tcW w:w="280" w:type="pct"/>
            <w:vAlign w:val="center"/>
            <w:hideMark/>
          </w:tcPr>
          <w:p w14:paraId="128FF351"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7761F40" w14:textId="77777777" w:rsidR="000056A1" w:rsidRPr="0030436F" w:rsidRDefault="000056A1" w:rsidP="00EF4C9C">
            <w:pPr>
              <w:jc w:val="center"/>
              <w:rPr>
                <w:b/>
                <w:bCs/>
                <w:color w:val="000000"/>
                <w:sz w:val="18"/>
                <w:szCs w:val="18"/>
              </w:rPr>
            </w:pPr>
            <w:r w:rsidRPr="0030436F">
              <w:rPr>
                <w:b/>
                <w:bCs/>
                <w:color w:val="000000"/>
                <w:sz w:val="18"/>
                <w:szCs w:val="18"/>
              </w:rPr>
              <w:t>1 060,84</w:t>
            </w:r>
          </w:p>
        </w:tc>
        <w:tc>
          <w:tcPr>
            <w:tcW w:w="414" w:type="pct"/>
            <w:vAlign w:val="center"/>
            <w:hideMark/>
          </w:tcPr>
          <w:p w14:paraId="4999B643"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28F20447"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2A16D2B9" w14:textId="77777777" w:rsidTr="00EF4C9C">
        <w:trPr>
          <w:trHeight w:val="20"/>
        </w:trPr>
        <w:tc>
          <w:tcPr>
            <w:tcW w:w="383" w:type="pct"/>
            <w:vAlign w:val="center"/>
            <w:hideMark/>
          </w:tcPr>
          <w:p w14:paraId="3D79CDEE"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04DDFC2E" w14:textId="77777777" w:rsidR="000056A1" w:rsidRPr="0030436F" w:rsidRDefault="000056A1" w:rsidP="00EF4C9C">
            <w:pPr>
              <w:jc w:val="left"/>
              <w:rPr>
                <w:b/>
                <w:bCs/>
                <w:color w:val="000000"/>
                <w:sz w:val="18"/>
                <w:szCs w:val="18"/>
              </w:rPr>
            </w:pPr>
            <w:r w:rsidRPr="0030436F">
              <w:rPr>
                <w:b/>
                <w:bCs/>
                <w:color w:val="000000"/>
                <w:sz w:val="18"/>
                <w:szCs w:val="18"/>
              </w:rPr>
              <w:t>Собственные средства, в том числе:</w:t>
            </w:r>
          </w:p>
        </w:tc>
        <w:tc>
          <w:tcPr>
            <w:tcW w:w="280" w:type="pct"/>
            <w:vAlign w:val="center"/>
            <w:hideMark/>
          </w:tcPr>
          <w:p w14:paraId="53202695" w14:textId="77777777" w:rsidR="000056A1" w:rsidRPr="0030436F" w:rsidRDefault="000056A1" w:rsidP="00EF4C9C">
            <w:pPr>
              <w:jc w:val="center"/>
              <w:rPr>
                <w:b/>
                <w:bCs/>
                <w:color w:val="000000"/>
                <w:sz w:val="18"/>
                <w:szCs w:val="18"/>
              </w:rPr>
            </w:pPr>
            <w:r w:rsidRPr="0030436F">
              <w:rPr>
                <w:b/>
                <w:bCs/>
                <w:color w:val="000000"/>
                <w:sz w:val="18"/>
                <w:szCs w:val="18"/>
              </w:rPr>
              <w:t>31 334,23</w:t>
            </w:r>
          </w:p>
        </w:tc>
        <w:tc>
          <w:tcPr>
            <w:tcW w:w="280" w:type="pct"/>
            <w:vAlign w:val="center"/>
            <w:hideMark/>
          </w:tcPr>
          <w:p w14:paraId="137512F9"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D65A311"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F2D7708" w14:textId="77777777" w:rsidR="000056A1" w:rsidRPr="0030436F" w:rsidRDefault="000056A1" w:rsidP="00EF4C9C">
            <w:pPr>
              <w:jc w:val="center"/>
              <w:rPr>
                <w:b/>
                <w:bCs/>
                <w:color w:val="000000"/>
                <w:sz w:val="18"/>
                <w:szCs w:val="18"/>
              </w:rPr>
            </w:pPr>
            <w:r w:rsidRPr="0030436F">
              <w:rPr>
                <w:b/>
                <w:bCs/>
                <w:color w:val="000000"/>
                <w:sz w:val="18"/>
                <w:szCs w:val="18"/>
              </w:rPr>
              <w:t>954,00</w:t>
            </w:r>
          </w:p>
        </w:tc>
        <w:tc>
          <w:tcPr>
            <w:tcW w:w="280" w:type="pct"/>
            <w:vAlign w:val="center"/>
            <w:hideMark/>
          </w:tcPr>
          <w:p w14:paraId="5E3C15B1" w14:textId="77777777" w:rsidR="000056A1" w:rsidRPr="0030436F" w:rsidRDefault="000056A1" w:rsidP="00EF4C9C">
            <w:pPr>
              <w:jc w:val="center"/>
              <w:rPr>
                <w:b/>
                <w:bCs/>
                <w:color w:val="000000"/>
                <w:sz w:val="18"/>
                <w:szCs w:val="18"/>
              </w:rPr>
            </w:pPr>
            <w:r w:rsidRPr="0030436F">
              <w:rPr>
                <w:b/>
                <w:bCs/>
                <w:color w:val="000000"/>
                <w:sz w:val="18"/>
                <w:szCs w:val="18"/>
              </w:rPr>
              <w:t>1 335,60</w:t>
            </w:r>
          </w:p>
        </w:tc>
        <w:tc>
          <w:tcPr>
            <w:tcW w:w="280" w:type="pct"/>
            <w:vAlign w:val="center"/>
            <w:hideMark/>
          </w:tcPr>
          <w:p w14:paraId="42191273" w14:textId="77777777" w:rsidR="000056A1" w:rsidRPr="0030436F" w:rsidRDefault="000056A1" w:rsidP="00EF4C9C">
            <w:pPr>
              <w:jc w:val="center"/>
              <w:rPr>
                <w:b/>
                <w:bCs/>
                <w:color w:val="000000"/>
                <w:sz w:val="18"/>
                <w:szCs w:val="18"/>
              </w:rPr>
            </w:pPr>
            <w:r w:rsidRPr="0030436F">
              <w:rPr>
                <w:b/>
                <w:bCs/>
                <w:color w:val="000000"/>
                <w:sz w:val="18"/>
                <w:szCs w:val="18"/>
              </w:rPr>
              <w:t>27 983,80</w:t>
            </w:r>
          </w:p>
        </w:tc>
        <w:tc>
          <w:tcPr>
            <w:tcW w:w="280" w:type="pct"/>
            <w:vAlign w:val="center"/>
            <w:hideMark/>
          </w:tcPr>
          <w:p w14:paraId="56E595E0"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40B392E2" w14:textId="77777777" w:rsidR="000056A1" w:rsidRPr="0030436F" w:rsidRDefault="000056A1" w:rsidP="00EF4C9C">
            <w:pPr>
              <w:jc w:val="center"/>
              <w:rPr>
                <w:b/>
                <w:bCs/>
                <w:color w:val="000000"/>
                <w:sz w:val="18"/>
                <w:szCs w:val="18"/>
              </w:rPr>
            </w:pPr>
            <w:r w:rsidRPr="0030436F">
              <w:rPr>
                <w:b/>
                <w:bCs/>
                <w:color w:val="000000"/>
                <w:sz w:val="18"/>
                <w:szCs w:val="18"/>
              </w:rPr>
              <w:t>1 060,84</w:t>
            </w:r>
          </w:p>
        </w:tc>
        <w:tc>
          <w:tcPr>
            <w:tcW w:w="414" w:type="pct"/>
            <w:vAlign w:val="center"/>
            <w:hideMark/>
          </w:tcPr>
          <w:p w14:paraId="4416C024"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7D60F54"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65B2E1CE" w14:textId="77777777" w:rsidTr="00EF4C9C">
        <w:trPr>
          <w:trHeight w:val="20"/>
        </w:trPr>
        <w:tc>
          <w:tcPr>
            <w:tcW w:w="383" w:type="pct"/>
            <w:vAlign w:val="center"/>
            <w:hideMark/>
          </w:tcPr>
          <w:p w14:paraId="489EC871"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0E7C6A99" w14:textId="77777777" w:rsidR="000056A1" w:rsidRPr="0030436F" w:rsidRDefault="000056A1" w:rsidP="00EF4C9C">
            <w:pPr>
              <w:jc w:val="left"/>
              <w:rPr>
                <w:color w:val="000000"/>
                <w:sz w:val="18"/>
                <w:szCs w:val="18"/>
              </w:rPr>
            </w:pPr>
            <w:r w:rsidRPr="0030436F">
              <w:rPr>
                <w:color w:val="000000"/>
                <w:sz w:val="18"/>
                <w:szCs w:val="18"/>
              </w:rPr>
              <w:t>Амортизация</w:t>
            </w:r>
          </w:p>
        </w:tc>
        <w:tc>
          <w:tcPr>
            <w:tcW w:w="280" w:type="pct"/>
            <w:vAlign w:val="center"/>
            <w:hideMark/>
          </w:tcPr>
          <w:p w14:paraId="5612375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3E2C51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DAF3F0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71189D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6E1F40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55B216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41D787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9A30CFF"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F369371"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BC312BE"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1B80BA9A" w14:textId="77777777" w:rsidTr="00EF4C9C">
        <w:trPr>
          <w:trHeight w:val="20"/>
        </w:trPr>
        <w:tc>
          <w:tcPr>
            <w:tcW w:w="383" w:type="pct"/>
            <w:vAlign w:val="center"/>
            <w:hideMark/>
          </w:tcPr>
          <w:p w14:paraId="1A8D936D"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445D6C2D" w14:textId="77777777" w:rsidR="000056A1" w:rsidRPr="0030436F" w:rsidRDefault="000056A1" w:rsidP="00EF4C9C">
            <w:pPr>
              <w:jc w:val="left"/>
              <w:rPr>
                <w:color w:val="000000"/>
                <w:sz w:val="18"/>
                <w:szCs w:val="18"/>
              </w:rPr>
            </w:pPr>
            <w:r w:rsidRPr="0030436F">
              <w:rPr>
                <w:color w:val="000000"/>
                <w:sz w:val="18"/>
                <w:szCs w:val="18"/>
              </w:rPr>
              <w:t>Средства из прибыли</w:t>
            </w:r>
          </w:p>
        </w:tc>
        <w:tc>
          <w:tcPr>
            <w:tcW w:w="280" w:type="pct"/>
            <w:vAlign w:val="center"/>
            <w:hideMark/>
          </w:tcPr>
          <w:p w14:paraId="4F0BE14C" w14:textId="77777777" w:rsidR="000056A1" w:rsidRPr="0030436F" w:rsidRDefault="000056A1" w:rsidP="00EF4C9C">
            <w:pPr>
              <w:jc w:val="center"/>
              <w:rPr>
                <w:color w:val="000000"/>
                <w:sz w:val="18"/>
                <w:szCs w:val="18"/>
              </w:rPr>
            </w:pPr>
            <w:r w:rsidRPr="0030436F">
              <w:rPr>
                <w:color w:val="000000"/>
                <w:sz w:val="18"/>
                <w:szCs w:val="18"/>
              </w:rPr>
              <w:t>3 815,99</w:t>
            </w:r>
          </w:p>
        </w:tc>
        <w:tc>
          <w:tcPr>
            <w:tcW w:w="280" w:type="pct"/>
            <w:vAlign w:val="center"/>
            <w:hideMark/>
          </w:tcPr>
          <w:p w14:paraId="15CF107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3B7F96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3E8B407"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114F1376" w14:textId="77777777" w:rsidR="000056A1" w:rsidRPr="0030436F" w:rsidRDefault="000056A1" w:rsidP="00EF4C9C">
            <w:pPr>
              <w:jc w:val="center"/>
              <w:rPr>
                <w:color w:val="000000"/>
                <w:sz w:val="18"/>
                <w:szCs w:val="18"/>
              </w:rPr>
            </w:pPr>
            <w:r w:rsidRPr="0030436F">
              <w:rPr>
                <w:color w:val="000000"/>
                <w:sz w:val="18"/>
                <w:szCs w:val="18"/>
              </w:rPr>
              <w:t>1 335,60</w:t>
            </w:r>
          </w:p>
        </w:tc>
        <w:tc>
          <w:tcPr>
            <w:tcW w:w="280" w:type="pct"/>
            <w:vAlign w:val="center"/>
            <w:hideMark/>
          </w:tcPr>
          <w:p w14:paraId="21AA6212" w14:textId="77777777" w:rsidR="000056A1" w:rsidRPr="0030436F" w:rsidRDefault="000056A1" w:rsidP="00EF4C9C">
            <w:pPr>
              <w:jc w:val="center"/>
              <w:rPr>
                <w:color w:val="000000"/>
                <w:sz w:val="18"/>
                <w:szCs w:val="18"/>
              </w:rPr>
            </w:pPr>
            <w:r w:rsidRPr="0030436F">
              <w:rPr>
                <w:color w:val="000000"/>
                <w:sz w:val="18"/>
                <w:szCs w:val="18"/>
              </w:rPr>
              <w:t>1 526,40</w:t>
            </w:r>
          </w:p>
        </w:tc>
        <w:tc>
          <w:tcPr>
            <w:tcW w:w="280" w:type="pct"/>
            <w:vAlign w:val="center"/>
            <w:hideMark/>
          </w:tcPr>
          <w:p w14:paraId="20811BF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41A9AE4"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BB4CD3B"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232374F"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05C8D34" w14:textId="77777777" w:rsidTr="00EF4C9C">
        <w:trPr>
          <w:trHeight w:val="20"/>
        </w:trPr>
        <w:tc>
          <w:tcPr>
            <w:tcW w:w="383" w:type="pct"/>
            <w:vAlign w:val="center"/>
            <w:hideMark/>
          </w:tcPr>
          <w:p w14:paraId="348364D0"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2FBF4240" w14:textId="77777777" w:rsidR="000056A1" w:rsidRPr="0030436F" w:rsidRDefault="000056A1" w:rsidP="00EF4C9C">
            <w:pPr>
              <w:jc w:val="left"/>
              <w:rPr>
                <w:color w:val="000000"/>
                <w:sz w:val="18"/>
                <w:szCs w:val="18"/>
              </w:rPr>
            </w:pPr>
            <w:r w:rsidRPr="0030436F">
              <w:rPr>
                <w:color w:val="000000"/>
                <w:sz w:val="18"/>
                <w:szCs w:val="18"/>
              </w:rPr>
              <w:t>Средства за присоединение потребителей</w:t>
            </w:r>
          </w:p>
        </w:tc>
        <w:tc>
          <w:tcPr>
            <w:tcW w:w="280" w:type="pct"/>
            <w:vAlign w:val="center"/>
            <w:hideMark/>
          </w:tcPr>
          <w:p w14:paraId="575D5E0D" w14:textId="77777777" w:rsidR="000056A1" w:rsidRPr="0030436F" w:rsidRDefault="000056A1" w:rsidP="00EF4C9C">
            <w:pPr>
              <w:jc w:val="center"/>
              <w:rPr>
                <w:color w:val="000000"/>
                <w:sz w:val="18"/>
                <w:szCs w:val="18"/>
              </w:rPr>
            </w:pPr>
            <w:r w:rsidRPr="0030436F">
              <w:rPr>
                <w:color w:val="000000"/>
                <w:sz w:val="18"/>
                <w:szCs w:val="18"/>
              </w:rPr>
              <w:t>27 518,24</w:t>
            </w:r>
          </w:p>
        </w:tc>
        <w:tc>
          <w:tcPr>
            <w:tcW w:w="280" w:type="pct"/>
            <w:vAlign w:val="center"/>
            <w:hideMark/>
          </w:tcPr>
          <w:p w14:paraId="33EDF98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B8AA3F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0C0C7C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EBC9B4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49D8394" w14:textId="77777777" w:rsidR="000056A1" w:rsidRPr="0030436F" w:rsidRDefault="000056A1" w:rsidP="00EF4C9C">
            <w:pPr>
              <w:jc w:val="center"/>
              <w:rPr>
                <w:color w:val="000000"/>
                <w:sz w:val="18"/>
                <w:szCs w:val="18"/>
              </w:rPr>
            </w:pPr>
            <w:r w:rsidRPr="0030436F">
              <w:rPr>
                <w:color w:val="000000"/>
                <w:sz w:val="18"/>
                <w:szCs w:val="18"/>
              </w:rPr>
              <w:t>26 457,40</w:t>
            </w:r>
          </w:p>
        </w:tc>
        <w:tc>
          <w:tcPr>
            <w:tcW w:w="280" w:type="pct"/>
            <w:vAlign w:val="center"/>
            <w:hideMark/>
          </w:tcPr>
          <w:p w14:paraId="69CD929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E7E86AD"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27015512"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79294C2F"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2FFC8FE5" w14:textId="77777777" w:rsidTr="00EF4C9C">
        <w:trPr>
          <w:trHeight w:val="20"/>
        </w:trPr>
        <w:tc>
          <w:tcPr>
            <w:tcW w:w="383" w:type="pct"/>
            <w:vAlign w:val="center"/>
            <w:hideMark/>
          </w:tcPr>
          <w:p w14:paraId="39A1CD8C" w14:textId="77777777" w:rsidR="000056A1" w:rsidRPr="0030436F" w:rsidRDefault="000056A1" w:rsidP="00EF4C9C">
            <w:pPr>
              <w:jc w:val="center"/>
              <w:rPr>
                <w:color w:val="000000"/>
                <w:sz w:val="18"/>
                <w:szCs w:val="18"/>
              </w:rPr>
            </w:pPr>
            <w:r w:rsidRPr="0030436F">
              <w:rPr>
                <w:color w:val="000000"/>
                <w:sz w:val="18"/>
                <w:szCs w:val="18"/>
              </w:rPr>
              <w:t> </w:t>
            </w:r>
          </w:p>
        </w:tc>
        <w:tc>
          <w:tcPr>
            <w:tcW w:w="1084" w:type="pct"/>
            <w:vAlign w:val="center"/>
            <w:hideMark/>
          </w:tcPr>
          <w:p w14:paraId="0F573C8B" w14:textId="77777777" w:rsidR="000056A1" w:rsidRPr="0030436F" w:rsidRDefault="000056A1" w:rsidP="00EF4C9C">
            <w:pPr>
              <w:jc w:val="left"/>
              <w:rPr>
                <w:b/>
                <w:bCs/>
                <w:color w:val="000000"/>
                <w:sz w:val="18"/>
                <w:szCs w:val="18"/>
              </w:rPr>
            </w:pPr>
            <w:r w:rsidRPr="0030436F">
              <w:rPr>
                <w:b/>
                <w:bCs/>
                <w:color w:val="000000"/>
                <w:sz w:val="18"/>
                <w:szCs w:val="18"/>
              </w:rPr>
              <w:t>Бюджетные средства</w:t>
            </w:r>
          </w:p>
        </w:tc>
        <w:tc>
          <w:tcPr>
            <w:tcW w:w="280" w:type="pct"/>
            <w:vAlign w:val="center"/>
            <w:hideMark/>
          </w:tcPr>
          <w:p w14:paraId="20BA5B51"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284DFC75"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52DAD9A9"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30DD1B56"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2D6E7E25"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02EA2B5C"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6C8E1AB2"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280" w:type="pct"/>
            <w:vAlign w:val="center"/>
            <w:hideMark/>
          </w:tcPr>
          <w:p w14:paraId="22A31A4D" w14:textId="77777777" w:rsidR="000056A1" w:rsidRPr="0030436F" w:rsidRDefault="000056A1" w:rsidP="00EF4C9C">
            <w:pPr>
              <w:jc w:val="center"/>
              <w:rPr>
                <w:b/>
                <w:bCs/>
                <w:color w:val="000000"/>
                <w:sz w:val="18"/>
                <w:szCs w:val="18"/>
              </w:rPr>
            </w:pPr>
            <w:r w:rsidRPr="0030436F">
              <w:rPr>
                <w:b/>
                <w:bCs/>
                <w:color w:val="000000"/>
                <w:sz w:val="18"/>
                <w:szCs w:val="18"/>
              </w:rPr>
              <w:t>0,00</w:t>
            </w:r>
          </w:p>
        </w:tc>
        <w:tc>
          <w:tcPr>
            <w:tcW w:w="414" w:type="pct"/>
            <w:vAlign w:val="center"/>
            <w:hideMark/>
          </w:tcPr>
          <w:p w14:paraId="6634BB49"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1001CC05"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B13BCE3" w14:textId="77777777" w:rsidTr="00EF4C9C">
        <w:trPr>
          <w:trHeight w:val="20"/>
        </w:trPr>
        <w:tc>
          <w:tcPr>
            <w:tcW w:w="5000" w:type="pct"/>
            <w:gridSpan w:val="12"/>
            <w:vAlign w:val="center"/>
            <w:hideMark/>
          </w:tcPr>
          <w:p w14:paraId="072900E3" w14:textId="77777777" w:rsidR="000056A1" w:rsidRPr="0030436F" w:rsidRDefault="000056A1" w:rsidP="00EF4C9C">
            <w:pPr>
              <w:jc w:val="center"/>
              <w:rPr>
                <w:b/>
                <w:bCs/>
                <w:color w:val="000000"/>
                <w:sz w:val="18"/>
                <w:szCs w:val="18"/>
              </w:rPr>
            </w:pPr>
            <w:r w:rsidRPr="0030436F">
              <w:rPr>
                <w:b/>
                <w:bCs/>
                <w:color w:val="000000"/>
                <w:sz w:val="18"/>
                <w:szCs w:val="18"/>
              </w:rPr>
              <w:t>Подгруппа проектов "Строительство новых источников тепловой энергии, в том числе источников комбинированной выработки"</w:t>
            </w:r>
          </w:p>
        </w:tc>
      </w:tr>
      <w:tr w:rsidR="000056A1" w:rsidRPr="0030436F" w14:paraId="57E12326" w14:textId="77777777" w:rsidTr="00EF4C9C">
        <w:trPr>
          <w:trHeight w:val="20"/>
        </w:trPr>
        <w:tc>
          <w:tcPr>
            <w:tcW w:w="383" w:type="pct"/>
            <w:vMerge w:val="restart"/>
            <w:vAlign w:val="center"/>
            <w:hideMark/>
          </w:tcPr>
          <w:p w14:paraId="4F4221B0" w14:textId="77777777" w:rsidR="000056A1" w:rsidRPr="0030436F" w:rsidRDefault="000056A1" w:rsidP="00EF4C9C">
            <w:pPr>
              <w:jc w:val="center"/>
              <w:rPr>
                <w:color w:val="000000"/>
                <w:sz w:val="18"/>
                <w:szCs w:val="18"/>
              </w:rPr>
            </w:pPr>
            <w:r w:rsidRPr="0030436F">
              <w:rPr>
                <w:color w:val="000000"/>
                <w:sz w:val="18"/>
                <w:szCs w:val="18"/>
              </w:rPr>
              <w:t>001.01.01.000</w:t>
            </w:r>
          </w:p>
        </w:tc>
        <w:tc>
          <w:tcPr>
            <w:tcW w:w="1084" w:type="pct"/>
            <w:vAlign w:val="center"/>
            <w:hideMark/>
          </w:tcPr>
          <w:p w14:paraId="371332E2"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7693C8B0" w14:textId="77777777" w:rsidR="000056A1" w:rsidRPr="0030436F" w:rsidRDefault="000056A1" w:rsidP="00EF4C9C">
            <w:pPr>
              <w:jc w:val="center"/>
              <w:rPr>
                <w:color w:val="000000"/>
                <w:sz w:val="18"/>
                <w:szCs w:val="18"/>
              </w:rPr>
            </w:pPr>
            <w:r w:rsidRPr="0030436F">
              <w:rPr>
                <w:color w:val="000000"/>
                <w:sz w:val="18"/>
                <w:szCs w:val="18"/>
              </w:rPr>
              <w:t>300 994,76</w:t>
            </w:r>
          </w:p>
        </w:tc>
        <w:tc>
          <w:tcPr>
            <w:tcW w:w="280" w:type="pct"/>
            <w:vAlign w:val="center"/>
            <w:hideMark/>
          </w:tcPr>
          <w:p w14:paraId="1E86F7C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ADD7B05" w14:textId="77777777" w:rsidR="000056A1" w:rsidRPr="0030436F" w:rsidRDefault="000056A1" w:rsidP="00EF4C9C">
            <w:pPr>
              <w:jc w:val="center"/>
              <w:rPr>
                <w:color w:val="000000"/>
                <w:sz w:val="18"/>
                <w:szCs w:val="18"/>
              </w:rPr>
            </w:pPr>
            <w:r w:rsidRPr="0030436F">
              <w:rPr>
                <w:color w:val="000000"/>
                <w:sz w:val="18"/>
                <w:szCs w:val="18"/>
              </w:rPr>
              <w:t>75 248,69</w:t>
            </w:r>
          </w:p>
        </w:tc>
        <w:tc>
          <w:tcPr>
            <w:tcW w:w="280" w:type="pct"/>
            <w:vAlign w:val="center"/>
            <w:hideMark/>
          </w:tcPr>
          <w:p w14:paraId="5DC538D8" w14:textId="77777777" w:rsidR="000056A1" w:rsidRPr="0030436F" w:rsidRDefault="000056A1" w:rsidP="00EF4C9C">
            <w:pPr>
              <w:jc w:val="center"/>
              <w:rPr>
                <w:color w:val="000000"/>
                <w:sz w:val="18"/>
                <w:szCs w:val="18"/>
              </w:rPr>
            </w:pPr>
            <w:r w:rsidRPr="0030436F">
              <w:rPr>
                <w:color w:val="000000"/>
                <w:sz w:val="18"/>
                <w:szCs w:val="18"/>
              </w:rPr>
              <w:t>105 348,17</w:t>
            </w:r>
          </w:p>
        </w:tc>
        <w:tc>
          <w:tcPr>
            <w:tcW w:w="280" w:type="pct"/>
            <w:vAlign w:val="center"/>
            <w:hideMark/>
          </w:tcPr>
          <w:p w14:paraId="7222A1FD" w14:textId="77777777" w:rsidR="000056A1" w:rsidRPr="0030436F" w:rsidRDefault="000056A1" w:rsidP="00EF4C9C">
            <w:pPr>
              <w:jc w:val="center"/>
              <w:rPr>
                <w:color w:val="000000"/>
                <w:sz w:val="18"/>
                <w:szCs w:val="18"/>
              </w:rPr>
            </w:pPr>
            <w:r w:rsidRPr="0030436F">
              <w:rPr>
                <w:color w:val="000000"/>
                <w:sz w:val="18"/>
                <w:szCs w:val="18"/>
              </w:rPr>
              <w:t>120 397,90</w:t>
            </w:r>
          </w:p>
        </w:tc>
        <w:tc>
          <w:tcPr>
            <w:tcW w:w="280" w:type="pct"/>
            <w:vAlign w:val="center"/>
            <w:hideMark/>
          </w:tcPr>
          <w:p w14:paraId="35AD59D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65CCC3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11474BD"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8CF470F"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2E5E077"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377B4CF4" w14:textId="77777777" w:rsidTr="00EF4C9C">
        <w:trPr>
          <w:trHeight w:val="20"/>
        </w:trPr>
        <w:tc>
          <w:tcPr>
            <w:tcW w:w="383" w:type="pct"/>
            <w:vMerge/>
            <w:vAlign w:val="center"/>
            <w:hideMark/>
          </w:tcPr>
          <w:p w14:paraId="730E548C" w14:textId="77777777" w:rsidR="000056A1" w:rsidRPr="0030436F" w:rsidRDefault="000056A1" w:rsidP="00EF4C9C">
            <w:pPr>
              <w:jc w:val="left"/>
              <w:rPr>
                <w:color w:val="000000"/>
                <w:sz w:val="18"/>
                <w:szCs w:val="18"/>
              </w:rPr>
            </w:pPr>
          </w:p>
        </w:tc>
        <w:tc>
          <w:tcPr>
            <w:tcW w:w="1084" w:type="pct"/>
            <w:vAlign w:val="center"/>
            <w:hideMark/>
          </w:tcPr>
          <w:p w14:paraId="07CE86B5"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19128D5F"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77C6312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958957D" w14:textId="77777777" w:rsidR="000056A1" w:rsidRPr="0030436F" w:rsidRDefault="000056A1" w:rsidP="00EF4C9C">
            <w:pPr>
              <w:jc w:val="center"/>
              <w:rPr>
                <w:color w:val="000000"/>
                <w:sz w:val="18"/>
                <w:szCs w:val="18"/>
              </w:rPr>
            </w:pPr>
            <w:r w:rsidRPr="0030436F">
              <w:rPr>
                <w:color w:val="000000"/>
                <w:sz w:val="18"/>
                <w:szCs w:val="18"/>
              </w:rPr>
              <w:t>75 248,69</w:t>
            </w:r>
          </w:p>
        </w:tc>
        <w:tc>
          <w:tcPr>
            <w:tcW w:w="280" w:type="pct"/>
            <w:vAlign w:val="center"/>
            <w:hideMark/>
          </w:tcPr>
          <w:p w14:paraId="266B9AAD" w14:textId="77777777" w:rsidR="000056A1" w:rsidRPr="0030436F" w:rsidRDefault="000056A1" w:rsidP="00EF4C9C">
            <w:pPr>
              <w:jc w:val="center"/>
              <w:rPr>
                <w:color w:val="000000"/>
                <w:sz w:val="18"/>
                <w:szCs w:val="18"/>
              </w:rPr>
            </w:pPr>
            <w:r w:rsidRPr="0030436F">
              <w:rPr>
                <w:color w:val="000000"/>
                <w:sz w:val="18"/>
                <w:szCs w:val="18"/>
              </w:rPr>
              <w:t>180 596,86</w:t>
            </w:r>
          </w:p>
        </w:tc>
        <w:tc>
          <w:tcPr>
            <w:tcW w:w="280" w:type="pct"/>
            <w:vAlign w:val="center"/>
            <w:hideMark/>
          </w:tcPr>
          <w:p w14:paraId="0919B684" w14:textId="77777777" w:rsidR="000056A1" w:rsidRPr="0030436F" w:rsidRDefault="000056A1" w:rsidP="00EF4C9C">
            <w:pPr>
              <w:jc w:val="center"/>
              <w:rPr>
                <w:color w:val="000000"/>
                <w:sz w:val="18"/>
                <w:szCs w:val="18"/>
              </w:rPr>
            </w:pPr>
            <w:r w:rsidRPr="0030436F">
              <w:rPr>
                <w:color w:val="000000"/>
                <w:sz w:val="18"/>
                <w:szCs w:val="18"/>
              </w:rPr>
              <w:t>300 994,76</w:t>
            </w:r>
          </w:p>
        </w:tc>
        <w:tc>
          <w:tcPr>
            <w:tcW w:w="280" w:type="pct"/>
            <w:vAlign w:val="center"/>
            <w:hideMark/>
          </w:tcPr>
          <w:p w14:paraId="3A7BAD5C" w14:textId="77777777" w:rsidR="000056A1" w:rsidRPr="0030436F" w:rsidRDefault="000056A1" w:rsidP="00EF4C9C">
            <w:pPr>
              <w:jc w:val="center"/>
              <w:rPr>
                <w:color w:val="000000"/>
                <w:sz w:val="18"/>
                <w:szCs w:val="18"/>
              </w:rPr>
            </w:pPr>
            <w:r w:rsidRPr="0030436F">
              <w:rPr>
                <w:color w:val="000000"/>
                <w:sz w:val="18"/>
                <w:szCs w:val="18"/>
              </w:rPr>
              <w:t>300 994,76</w:t>
            </w:r>
          </w:p>
        </w:tc>
        <w:tc>
          <w:tcPr>
            <w:tcW w:w="280" w:type="pct"/>
            <w:vAlign w:val="center"/>
            <w:hideMark/>
          </w:tcPr>
          <w:p w14:paraId="35B6803C" w14:textId="77777777" w:rsidR="000056A1" w:rsidRPr="0030436F" w:rsidRDefault="000056A1" w:rsidP="00EF4C9C">
            <w:pPr>
              <w:jc w:val="center"/>
              <w:rPr>
                <w:color w:val="000000"/>
                <w:sz w:val="18"/>
                <w:szCs w:val="18"/>
              </w:rPr>
            </w:pPr>
            <w:r w:rsidRPr="0030436F">
              <w:rPr>
                <w:color w:val="000000"/>
                <w:sz w:val="18"/>
                <w:szCs w:val="18"/>
              </w:rPr>
              <w:t>300 994,76</w:t>
            </w:r>
          </w:p>
        </w:tc>
        <w:tc>
          <w:tcPr>
            <w:tcW w:w="280" w:type="pct"/>
            <w:vAlign w:val="center"/>
            <w:hideMark/>
          </w:tcPr>
          <w:p w14:paraId="35624129" w14:textId="77777777" w:rsidR="000056A1" w:rsidRPr="0030436F" w:rsidRDefault="000056A1" w:rsidP="00EF4C9C">
            <w:pPr>
              <w:jc w:val="center"/>
              <w:rPr>
                <w:color w:val="000000"/>
                <w:sz w:val="18"/>
                <w:szCs w:val="18"/>
              </w:rPr>
            </w:pPr>
            <w:r w:rsidRPr="0030436F">
              <w:rPr>
                <w:color w:val="000000"/>
                <w:sz w:val="18"/>
                <w:szCs w:val="18"/>
              </w:rPr>
              <w:t>300 994,76</w:t>
            </w:r>
          </w:p>
        </w:tc>
        <w:tc>
          <w:tcPr>
            <w:tcW w:w="414" w:type="pct"/>
            <w:vAlign w:val="center"/>
            <w:hideMark/>
          </w:tcPr>
          <w:p w14:paraId="156A80B0"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1D79BA8"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1E4085E5" w14:textId="77777777" w:rsidTr="00EF4C9C">
        <w:trPr>
          <w:trHeight w:val="20"/>
        </w:trPr>
        <w:tc>
          <w:tcPr>
            <w:tcW w:w="383" w:type="pct"/>
            <w:vAlign w:val="center"/>
            <w:hideMark/>
          </w:tcPr>
          <w:p w14:paraId="10440D14" w14:textId="77777777" w:rsidR="000056A1" w:rsidRPr="0030436F" w:rsidRDefault="000056A1" w:rsidP="00EF4C9C">
            <w:pPr>
              <w:jc w:val="center"/>
              <w:rPr>
                <w:color w:val="000000"/>
                <w:sz w:val="18"/>
                <w:szCs w:val="18"/>
              </w:rPr>
            </w:pPr>
            <w:r w:rsidRPr="0030436F">
              <w:rPr>
                <w:color w:val="000000"/>
                <w:sz w:val="18"/>
                <w:szCs w:val="18"/>
              </w:rPr>
              <w:t>001.01.01.001</w:t>
            </w:r>
          </w:p>
        </w:tc>
        <w:tc>
          <w:tcPr>
            <w:tcW w:w="1084" w:type="pct"/>
            <w:vAlign w:val="center"/>
            <w:hideMark/>
          </w:tcPr>
          <w:p w14:paraId="1DB662FA" w14:textId="77777777" w:rsidR="000056A1" w:rsidRPr="0030436F" w:rsidRDefault="000056A1" w:rsidP="00EF4C9C">
            <w:pPr>
              <w:jc w:val="left"/>
              <w:rPr>
                <w:color w:val="000000"/>
                <w:sz w:val="18"/>
                <w:szCs w:val="18"/>
              </w:rPr>
            </w:pPr>
            <w:r w:rsidRPr="0030436F">
              <w:rPr>
                <w:color w:val="000000"/>
                <w:sz w:val="18"/>
                <w:szCs w:val="18"/>
              </w:rPr>
              <w:t>Строительство новой котельной № 9 на ЗУ 65:22:0000010:1639 (УТМ – 6 Гкал/ч)</w:t>
            </w:r>
          </w:p>
        </w:tc>
        <w:tc>
          <w:tcPr>
            <w:tcW w:w="280" w:type="pct"/>
            <w:vAlign w:val="center"/>
            <w:hideMark/>
          </w:tcPr>
          <w:p w14:paraId="78FFD8D3" w14:textId="77777777" w:rsidR="000056A1" w:rsidRPr="0030436F" w:rsidRDefault="000056A1" w:rsidP="00EF4C9C">
            <w:pPr>
              <w:jc w:val="center"/>
              <w:rPr>
                <w:color w:val="000000"/>
                <w:sz w:val="18"/>
                <w:szCs w:val="18"/>
              </w:rPr>
            </w:pPr>
            <w:r w:rsidRPr="0030436F">
              <w:rPr>
                <w:color w:val="000000"/>
                <w:sz w:val="18"/>
                <w:szCs w:val="18"/>
              </w:rPr>
              <w:t>95 866,69</w:t>
            </w:r>
          </w:p>
        </w:tc>
        <w:tc>
          <w:tcPr>
            <w:tcW w:w="280" w:type="pct"/>
            <w:vAlign w:val="center"/>
            <w:hideMark/>
          </w:tcPr>
          <w:p w14:paraId="0A2E05D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2A31E97" w14:textId="77777777" w:rsidR="000056A1" w:rsidRPr="0030436F" w:rsidRDefault="000056A1" w:rsidP="00EF4C9C">
            <w:pPr>
              <w:jc w:val="center"/>
              <w:rPr>
                <w:color w:val="000000"/>
                <w:sz w:val="18"/>
                <w:szCs w:val="18"/>
              </w:rPr>
            </w:pPr>
            <w:r w:rsidRPr="0030436F">
              <w:rPr>
                <w:color w:val="000000"/>
                <w:sz w:val="18"/>
                <w:szCs w:val="18"/>
              </w:rPr>
              <w:t>23 966,67</w:t>
            </w:r>
          </w:p>
        </w:tc>
        <w:tc>
          <w:tcPr>
            <w:tcW w:w="280" w:type="pct"/>
            <w:vAlign w:val="center"/>
            <w:hideMark/>
          </w:tcPr>
          <w:p w14:paraId="66D948A4" w14:textId="77777777" w:rsidR="000056A1" w:rsidRPr="0030436F" w:rsidRDefault="000056A1" w:rsidP="00EF4C9C">
            <w:pPr>
              <w:jc w:val="center"/>
              <w:rPr>
                <w:color w:val="000000"/>
                <w:sz w:val="18"/>
                <w:szCs w:val="18"/>
              </w:rPr>
            </w:pPr>
            <w:r w:rsidRPr="0030436F">
              <w:rPr>
                <w:color w:val="000000"/>
                <w:sz w:val="18"/>
                <w:szCs w:val="18"/>
              </w:rPr>
              <w:t>33 553,34</w:t>
            </w:r>
          </w:p>
        </w:tc>
        <w:tc>
          <w:tcPr>
            <w:tcW w:w="280" w:type="pct"/>
            <w:vAlign w:val="center"/>
            <w:hideMark/>
          </w:tcPr>
          <w:p w14:paraId="38C4A7DA" w14:textId="77777777" w:rsidR="000056A1" w:rsidRPr="0030436F" w:rsidRDefault="000056A1" w:rsidP="00EF4C9C">
            <w:pPr>
              <w:jc w:val="center"/>
              <w:rPr>
                <w:color w:val="000000"/>
                <w:sz w:val="18"/>
                <w:szCs w:val="18"/>
              </w:rPr>
            </w:pPr>
            <w:r w:rsidRPr="0030436F">
              <w:rPr>
                <w:color w:val="000000"/>
                <w:sz w:val="18"/>
                <w:szCs w:val="18"/>
              </w:rPr>
              <w:t>38 346,68</w:t>
            </w:r>
          </w:p>
        </w:tc>
        <w:tc>
          <w:tcPr>
            <w:tcW w:w="280" w:type="pct"/>
            <w:vAlign w:val="center"/>
            <w:hideMark/>
          </w:tcPr>
          <w:p w14:paraId="6B681BB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3FC9DF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D45D0A5"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A622CB2" w14:textId="77777777" w:rsidR="000056A1" w:rsidRPr="0030436F" w:rsidRDefault="000056A1" w:rsidP="00EF4C9C">
            <w:pPr>
              <w:jc w:val="center"/>
              <w:rPr>
                <w:color w:val="000000"/>
                <w:sz w:val="18"/>
                <w:szCs w:val="18"/>
              </w:rPr>
            </w:pPr>
            <w:r w:rsidRPr="0030436F">
              <w:rPr>
                <w:color w:val="000000"/>
                <w:sz w:val="18"/>
                <w:szCs w:val="18"/>
              </w:rPr>
              <w:t>2027-2029</w:t>
            </w:r>
          </w:p>
        </w:tc>
        <w:tc>
          <w:tcPr>
            <w:tcW w:w="881" w:type="pct"/>
            <w:vAlign w:val="center"/>
            <w:hideMark/>
          </w:tcPr>
          <w:p w14:paraId="035991F1" w14:textId="77777777" w:rsidR="000056A1" w:rsidRPr="0030436F" w:rsidRDefault="000056A1" w:rsidP="00EF4C9C">
            <w:pPr>
              <w:jc w:val="center"/>
              <w:rPr>
                <w:color w:val="000000"/>
                <w:sz w:val="18"/>
                <w:szCs w:val="18"/>
              </w:rPr>
            </w:pPr>
            <w:r w:rsidRPr="0030436F">
              <w:rPr>
                <w:color w:val="000000"/>
                <w:sz w:val="18"/>
                <w:szCs w:val="18"/>
              </w:rPr>
              <w:t>МУНИЦИПАЛЬНАЯ ПРОГРАММА</w:t>
            </w:r>
            <w:r w:rsidRPr="0030436F">
              <w:rPr>
                <w:color w:val="000000"/>
                <w:sz w:val="18"/>
                <w:szCs w:val="18"/>
              </w:rPr>
              <w:br/>
              <w:t>«Обеспечение населения муниципального образования</w:t>
            </w:r>
            <w:r w:rsidRPr="0030436F">
              <w:rPr>
                <w:color w:val="000000"/>
                <w:sz w:val="18"/>
                <w:szCs w:val="18"/>
              </w:rPr>
              <w:br/>
              <w:t>Ногликский муниципальный округ Сахалинской области качественными</w:t>
            </w:r>
            <w:r w:rsidRPr="0030436F">
              <w:rPr>
                <w:color w:val="000000"/>
                <w:sz w:val="18"/>
                <w:szCs w:val="18"/>
              </w:rPr>
              <w:br/>
              <w:t>услугами жилищно-коммунального хозяйства»</w:t>
            </w:r>
          </w:p>
        </w:tc>
      </w:tr>
      <w:tr w:rsidR="000056A1" w:rsidRPr="0030436F" w14:paraId="0CF397E3" w14:textId="77777777" w:rsidTr="00EF4C9C">
        <w:trPr>
          <w:trHeight w:val="20"/>
        </w:trPr>
        <w:tc>
          <w:tcPr>
            <w:tcW w:w="383" w:type="pct"/>
            <w:vAlign w:val="center"/>
            <w:hideMark/>
          </w:tcPr>
          <w:p w14:paraId="2C5D76A3" w14:textId="77777777" w:rsidR="000056A1" w:rsidRPr="0030436F" w:rsidRDefault="000056A1" w:rsidP="00EF4C9C">
            <w:pPr>
              <w:jc w:val="center"/>
              <w:rPr>
                <w:color w:val="000000"/>
                <w:sz w:val="18"/>
                <w:szCs w:val="18"/>
              </w:rPr>
            </w:pPr>
            <w:r w:rsidRPr="0030436F">
              <w:rPr>
                <w:color w:val="000000"/>
                <w:sz w:val="18"/>
                <w:szCs w:val="18"/>
              </w:rPr>
              <w:t>001.01.01.002</w:t>
            </w:r>
          </w:p>
        </w:tc>
        <w:tc>
          <w:tcPr>
            <w:tcW w:w="1084" w:type="pct"/>
            <w:vAlign w:val="center"/>
            <w:hideMark/>
          </w:tcPr>
          <w:p w14:paraId="189D19E4" w14:textId="77777777" w:rsidR="000056A1" w:rsidRPr="0030436F" w:rsidRDefault="000056A1" w:rsidP="00EF4C9C">
            <w:pPr>
              <w:jc w:val="left"/>
              <w:rPr>
                <w:color w:val="000000"/>
                <w:sz w:val="18"/>
                <w:szCs w:val="18"/>
              </w:rPr>
            </w:pPr>
            <w:r w:rsidRPr="0030436F">
              <w:rPr>
                <w:color w:val="000000"/>
                <w:sz w:val="18"/>
                <w:szCs w:val="18"/>
              </w:rPr>
              <w:t>Строительство котельной № 5 на ЗУ 65:22:0000014:1354 (УТМ- 6,44 Гкал/ч, 7,5 МВт)</w:t>
            </w:r>
          </w:p>
        </w:tc>
        <w:tc>
          <w:tcPr>
            <w:tcW w:w="280" w:type="pct"/>
            <w:vAlign w:val="center"/>
            <w:hideMark/>
          </w:tcPr>
          <w:p w14:paraId="5DF70F07" w14:textId="77777777" w:rsidR="000056A1" w:rsidRPr="0030436F" w:rsidRDefault="000056A1" w:rsidP="00EF4C9C">
            <w:pPr>
              <w:jc w:val="center"/>
              <w:rPr>
                <w:color w:val="000000"/>
                <w:sz w:val="18"/>
                <w:szCs w:val="18"/>
              </w:rPr>
            </w:pPr>
            <w:r w:rsidRPr="0030436F">
              <w:rPr>
                <w:color w:val="000000"/>
                <w:sz w:val="18"/>
                <w:szCs w:val="18"/>
              </w:rPr>
              <w:t>102 140,42</w:t>
            </w:r>
          </w:p>
        </w:tc>
        <w:tc>
          <w:tcPr>
            <w:tcW w:w="280" w:type="pct"/>
            <w:vAlign w:val="center"/>
            <w:hideMark/>
          </w:tcPr>
          <w:p w14:paraId="6A08592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D5136A9" w14:textId="77777777" w:rsidR="000056A1" w:rsidRPr="0030436F" w:rsidRDefault="000056A1" w:rsidP="00EF4C9C">
            <w:pPr>
              <w:jc w:val="center"/>
              <w:rPr>
                <w:color w:val="000000"/>
                <w:sz w:val="18"/>
                <w:szCs w:val="18"/>
              </w:rPr>
            </w:pPr>
            <w:r w:rsidRPr="0030436F">
              <w:rPr>
                <w:color w:val="000000"/>
                <w:sz w:val="18"/>
                <w:szCs w:val="18"/>
              </w:rPr>
              <w:t>25 535,11</w:t>
            </w:r>
          </w:p>
        </w:tc>
        <w:tc>
          <w:tcPr>
            <w:tcW w:w="280" w:type="pct"/>
            <w:vAlign w:val="center"/>
            <w:hideMark/>
          </w:tcPr>
          <w:p w14:paraId="0FAAD727" w14:textId="77777777" w:rsidR="000056A1" w:rsidRPr="0030436F" w:rsidRDefault="000056A1" w:rsidP="00EF4C9C">
            <w:pPr>
              <w:jc w:val="center"/>
              <w:rPr>
                <w:color w:val="000000"/>
                <w:sz w:val="18"/>
                <w:szCs w:val="18"/>
              </w:rPr>
            </w:pPr>
            <w:r w:rsidRPr="0030436F">
              <w:rPr>
                <w:color w:val="000000"/>
                <w:sz w:val="18"/>
                <w:szCs w:val="18"/>
              </w:rPr>
              <w:t>35 749,15</w:t>
            </w:r>
          </w:p>
        </w:tc>
        <w:tc>
          <w:tcPr>
            <w:tcW w:w="280" w:type="pct"/>
            <w:vAlign w:val="center"/>
            <w:hideMark/>
          </w:tcPr>
          <w:p w14:paraId="280C99E8" w14:textId="77777777" w:rsidR="000056A1" w:rsidRPr="0030436F" w:rsidRDefault="000056A1" w:rsidP="00EF4C9C">
            <w:pPr>
              <w:jc w:val="center"/>
              <w:rPr>
                <w:color w:val="000000"/>
                <w:sz w:val="18"/>
                <w:szCs w:val="18"/>
              </w:rPr>
            </w:pPr>
            <w:r w:rsidRPr="0030436F">
              <w:rPr>
                <w:color w:val="000000"/>
                <w:sz w:val="18"/>
                <w:szCs w:val="18"/>
              </w:rPr>
              <w:t>40 856,17</w:t>
            </w:r>
          </w:p>
        </w:tc>
        <w:tc>
          <w:tcPr>
            <w:tcW w:w="280" w:type="pct"/>
            <w:vAlign w:val="center"/>
            <w:hideMark/>
          </w:tcPr>
          <w:p w14:paraId="06792F9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223E40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5EF225A"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205B9D4" w14:textId="77777777" w:rsidR="000056A1" w:rsidRPr="0030436F" w:rsidRDefault="000056A1" w:rsidP="00EF4C9C">
            <w:pPr>
              <w:jc w:val="center"/>
              <w:rPr>
                <w:color w:val="000000"/>
                <w:sz w:val="18"/>
                <w:szCs w:val="18"/>
              </w:rPr>
            </w:pPr>
            <w:r w:rsidRPr="0030436F">
              <w:rPr>
                <w:color w:val="000000"/>
                <w:sz w:val="18"/>
                <w:szCs w:val="18"/>
              </w:rPr>
              <w:t>2027-2029</w:t>
            </w:r>
          </w:p>
        </w:tc>
        <w:tc>
          <w:tcPr>
            <w:tcW w:w="881" w:type="pct"/>
            <w:vAlign w:val="center"/>
            <w:hideMark/>
          </w:tcPr>
          <w:p w14:paraId="50B6B967" w14:textId="77777777" w:rsidR="000056A1" w:rsidRPr="0030436F" w:rsidRDefault="000056A1" w:rsidP="00EF4C9C">
            <w:pPr>
              <w:jc w:val="center"/>
              <w:rPr>
                <w:color w:val="000000"/>
                <w:sz w:val="18"/>
                <w:szCs w:val="18"/>
              </w:rPr>
            </w:pPr>
            <w:r w:rsidRPr="0030436F">
              <w:rPr>
                <w:color w:val="000000"/>
                <w:sz w:val="18"/>
                <w:szCs w:val="18"/>
              </w:rPr>
              <w:t>МУНИЦИПАЛЬНАЯ ПРОГРАММА</w:t>
            </w:r>
            <w:r w:rsidRPr="0030436F">
              <w:rPr>
                <w:color w:val="000000"/>
                <w:sz w:val="18"/>
                <w:szCs w:val="18"/>
              </w:rPr>
              <w:br/>
              <w:t>«Обеспечение населения муниципального образования</w:t>
            </w:r>
            <w:r w:rsidRPr="0030436F">
              <w:rPr>
                <w:color w:val="000000"/>
                <w:sz w:val="18"/>
                <w:szCs w:val="18"/>
              </w:rPr>
              <w:br/>
              <w:t>Ногликский муниципальный округ Сахалинской области качественными</w:t>
            </w:r>
            <w:r w:rsidRPr="0030436F">
              <w:rPr>
                <w:color w:val="000000"/>
                <w:sz w:val="18"/>
                <w:szCs w:val="18"/>
              </w:rPr>
              <w:br/>
              <w:t>услугами жилищно-коммунального хозяйства»</w:t>
            </w:r>
          </w:p>
        </w:tc>
      </w:tr>
      <w:tr w:rsidR="000056A1" w:rsidRPr="0030436F" w14:paraId="444ADA6C" w14:textId="77777777" w:rsidTr="00EF4C9C">
        <w:trPr>
          <w:trHeight w:val="20"/>
        </w:trPr>
        <w:tc>
          <w:tcPr>
            <w:tcW w:w="383" w:type="pct"/>
            <w:vAlign w:val="center"/>
            <w:hideMark/>
          </w:tcPr>
          <w:p w14:paraId="78168F6A" w14:textId="77777777" w:rsidR="000056A1" w:rsidRPr="0030436F" w:rsidRDefault="000056A1" w:rsidP="00EF4C9C">
            <w:pPr>
              <w:jc w:val="center"/>
              <w:rPr>
                <w:color w:val="000000"/>
                <w:sz w:val="18"/>
                <w:szCs w:val="18"/>
              </w:rPr>
            </w:pPr>
            <w:r w:rsidRPr="0030436F">
              <w:rPr>
                <w:color w:val="000000"/>
                <w:sz w:val="18"/>
                <w:szCs w:val="18"/>
              </w:rPr>
              <w:t>001.01.01.003</w:t>
            </w:r>
          </w:p>
        </w:tc>
        <w:tc>
          <w:tcPr>
            <w:tcW w:w="1084" w:type="pct"/>
            <w:vAlign w:val="center"/>
            <w:hideMark/>
          </w:tcPr>
          <w:p w14:paraId="1488DF4E" w14:textId="77777777" w:rsidR="000056A1" w:rsidRPr="0030436F" w:rsidRDefault="000056A1" w:rsidP="00EF4C9C">
            <w:pPr>
              <w:jc w:val="left"/>
              <w:rPr>
                <w:color w:val="000000"/>
                <w:sz w:val="18"/>
                <w:szCs w:val="18"/>
              </w:rPr>
            </w:pPr>
            <w:r w:rsidRPr="0030436F">
              <w:rPr>
                <w:color w:val="000000"/>
                <w:sz w:val="18"/>
                <w:szCs w:val="18"/>
              </w:rPr>
              <w:t>Строительство новой котельной Ноглики-2 (УТМ- 6,5 Гкал/ч)</w:t>
            </w:r>
          </w:p>
        </w:tc>
        <w:tc>
          <w:tcPr>
            <w:tcW w:w="280" w:type="pct"/>
            <w:vAlign w:val="center"/>
            <w:hideMark/>
          </w:tcPr>
          <w:p w14:paraId="61EB684F" w14:textId="77777777" w:rsidR="000056A1" w:rsidRPr="0030436F" w:rsidRDefault="000056A1" w:rsidP="00EF4C9C">
            <w:pPr>
              <w:jc w:val="center"/>
              <w:rPr>
                <w:color w:val="000000"/>
                <w:sz w:val="18"/>
                <w:szCs w:val="18"/>
              </w:rPr>
            </w:pPr>
            <w:r w:rsidRPr="0030436F">
              <w:rPr>
                <w:color w:val="000000"/>
                <w:sz w:val="18"/>
                <w:szCs w:val="18"/>
              </w:rPr>
              <w:t>102 987,65</w:t>
            </w:r>
          </w:p>
        </w:tc>
        <w:tc>
          <w:tcPr>
            <w:tcW w:w="280" w:type="pct"/>
            <w:vAlign w:val="center"/>
            <w:hideMark/>
          </w:tcPr>
          <w:p w14:paraId="1F0D88A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5401BFF" w14:textId="77777777" w:rsidR="000056A1" w:rsidRPr="0030436F" w:rsidRDefault="000056A1" w:rsidP="00EF4C9C">
            <w:pPr>
              <w:jc w:val="center"/>
              <w:rPr>
                <w:color w:val="000000"/>
                <w:sz w:val="18"/>
                <w:szCs w:val="18"/>
              </w:rPr>
            </w:pPr>
            <w:r w:rsidRPr="0030436F">
              <w:rPr>
                <w:color w:val="000000"/>
                <w:sz w:val="18"/>
                <w:szCs w:val="18"/>
              </w:rPr>
              <w:t>25 746,91</w:t>
            </w:r>
          </w:p>
        </w:tc>
        <w:tc>
          <w:tcPr>
            <w:tcW w:w="280" w:type="pct"/>
            <w:vAlign w:val="center"/>
            <w:hideMark/>
          </w:tcPr>
          <w:p w14:paraId="677F01B7" w14:textId="77777777" w:rsidR="000056A1" w:rsidRPr="0030436F" w:rsidRDefault="000056A1" w:rsidP="00EF4C9C">
            <w:pPr>
              <w:jc w:val="center"/>
              <w:rPr>
                <w:color w:val="000000"/>
                <w:sz w:val="18"/>
                <w:szCs w:val="18"/>
              </w:rPr>
            </w:pPr>
            <w:r w:rsidRPr="0030436F">
              <w:rPr>
                <w:color w:val="000000"/>
                <w:sz w:val="18"/>
                <w:szCs w:val="18"/>
              </w:rPr>
              <w:t>36 045,68</w:t>
            </w:r>
          </w:p>
        </w:tc>
        <w:tc>
          <w:tcPr>
            <w:tcW w:w="280" w:type="pct"/>
            <w:vAlign w:val="center"/>
            <w:hideMark/>
          </w:tcPr>
          <w:p w14:paraId="0E71C1E5" w14:textId="77777777" w:rsidR="000056A1" w:rsidRPr="0030436F" w:rsidRDefault="000056A1" w:rsidP="00EF4C9C">
            <w:pPr>
              <w:jc w:val="center"/>
              <w:rPr>
                <w:color w:val="000000"/>
                <w:sz w:val="18"/>
                <w:szCs w:val="18"/>
              </w:rPr>
            </w:pPr>
            <w:r w:rsidRPr="0030436F">
              <w:rPr>
                <w:color w:val="000000"/>
                <w:sz w:val="18"/>
                <w:szCs w:val="18"/>
              </w:rPr>
              <w:t>41 195,06</w:t>
            </w:r>
          </w:p>
        </w:tc>
        <w:tc>
          <w:tcPr>
            <w:tcW w:w="280" w:type="pct"/>
            <w:vAlign w:val="center"/>
            <w:hideMark/>
          </w:tcPr>
          <w:p w14:paraId="3D281DB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70815A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C334EEF"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767E131" w14:textId="77777777" w:rsidR="000056A1" w:rsidRPr="0030436F" w:rsidRDefault="000056A1" w:rsidP="00EF4C9C">
            <w:pPr>
              <w:jc w:val="center"/>
              <w:rPr>
                <w:color w:val="000000"/>
                <w:sz w:val="18"/>
                <w:szCs w:val="18"/>
              </w:rPr>
            </w:pPr>
            <w:r w:rsidRPr="0030436F">
              <w:rPr>
                <w:color w:val="000000"/>
                <w:sz w:val="18"/>
                <w:szCs w:val="18"/>
              </w:rPr>
              <w:t>2027-2029</w:t>
            </w:r>
          </w:p>
        </w:tc>
        <w:tc>
          <w:tcPr>
            <w:tcW w:w="881" w:type="pct"/>
            <w:vAlign w:val="center"/>
            <w:hideMark/>
          </w:tcPr>
          <w:p w14:paraId="673701BF" w14:textId="77777777" w:rsidR="000056A1" w:rsidRPr="0030436F" w:rsidRDefault="000056A1" w:rsidP="00EF4C9C">
            <w:pPr>
              <w:jc w:val="center"/>
              <w:rPr>
                <w:color w:val="000000"/>
                <w:sz w:val="18"/>
                <w:szCs w:val="18"/>
              </w:rPr>
            </w:pPr>
            <w:r w:rsidRPr="0030436F">
              <w:rPr>
                <w:color w:val="000000"/>
                <w:sz w:val="18"/>
                <w:szCs w:val="18"/>
              </w:rPr>
              <w:t>МУНИЦИПАЛЬНАЯ ПРОГРАММА</w:t>
            </w:r>
            <w:r w:rsidRPr="0030436F">
              <w:rPr>
                <w:color w:val="000000"/>
                <w:sz w:val="18"/>
                <w:szCs w:val="18"/>
              </w:rPr>
              <w:br/>
              <w:t>«Обеспечение населения муниципального образования</w:t>
            </w:r>
            <w:r w:rsidRPr="0030436F">
              <w:rPr>
                <w:color w:val="000000"/>
                <w:sz w:val="18"/>
                <w:szCs w:val="18"/>
              </w:rPr>
              <w:br/>
              <w:t>Ногликский муниципальный округ Сахалинской области качественными</w:t>
            </w:r>
            <w:r w:rsidRPr="0030436F">
              <w:rPr>
                <w:color w:val="000000"/>
                <w:sz w:val="18"/>
                <w:szCs w:val="18"/>
              </w:rPr>
              <w:br/>
              <w:t>услугами жилищно-коммунального хозяйства»</w:t>
            </w:r>
          </w:p>
        </w:tc>
      </w:tr>
      <w:tr w:rsidR="000056A1" w:rsidRPr="0030436F" w14:paraId="4B6CBC4A" w14:textId="77777777" w:rsidTr="00EF4C9C">
        <w:trPr>
          <w:trHeight w:val="20"/>
        </w:trPr>
        <w:tc>
          <w:tcPr>
            <w:tcW w:w="5000" w:type="pct"/>
            <w:gridSpan w:val="12"/>
            <w:vAlign w:val="center"/>
            <w:hideMark/>
          </w:tcPr>
          <w:p w14:paraId="06AA3981" w14:textId="77777777" w:rsidR="000056A1" w:rsidRPr="0030436F" w:rsidRDefault="000056A1" w:rsidP="00EF4C9C">
            <w:pPr>
              <w:jc w:val="center"/>
              <w:rPr>
                <w:b/>
                <w:bCs/>
                <w:color w:val="000000"/>
                <w:sz w:val="18"/>
                <w:szCs w:val="18"/>
              </w:rPr>
            </w:pPr>
            <w:r w:rsidRPr="0030436F">
              <w:rPr>
                <w:b/>
                <w:bCs/>
                <w:color w:val="000000"/>
                <w:sz w:val="18"/>
                <w:szCs w:val="18"/>
              </w:rPr>
              <w:t>Подгруппа проектов "Реконструкция источников тепловой энергии, в том числе источников комбинированной выработки"</w:t>
            </w:r>
          </w:p>
        </w:tc>
      </w:tr>
      <w:tr w:rsidR="000056A1" w:rsidRPr="0030436F" w14:paraId="35677BD4" w14:textId="77777777" w:rsidTr="00EF4C9C">
        <w:trPr>
          <w:trHeight w:val="20"/>
        </w:trPr>
        <w:tc>
          <w:tcPr>
            <w:tcW w:w="383" w:type="pct"/>
            <w:vMerge w:val="restart"/>
            <w:vAlign w:val="center"/>
            <w:hideMark/>
          </w:tcPr>
          <w:p w14:paraId="25804617" w14:textId="77777777" w:rsidR="000056A1" w:rsidRPr="0030436F" w:rsidRDefault="000056A1" w:rsidP="00EF4C9C">
            <w:pPr>
              <w:jc w:val="center"/>
              <w:rPr>
                <w:color w:val="000000"/>
                <w:sz w:val="18"/>
                <w:szCs w:val="18"/>
              </w:rPr>
            </w:pPr>
            <w:r w:rsidRPr="0030436F">
              <w:rPr>
                <w:color w:val="000000"/>
                <w:sz w:val="18"/>
                <w:szCs w:val="18"/>
              </w:rPr>
              <w:t>001.01.02.000</w:t>
            </w:r>
          </w:p>
        </w:tc>
        <w:tc>
          <w:tcPr>
            <w:tcW w:w="1084" w:type="pct"/>
            <w:vAlign w:val="center"/>
            <w:hideMark/>
          </w:tcPr>
          <w:p w14:paraId="450DA6B7"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37C18376" w14:textId="77777777" w:rsidR="000056A1" w:rsidRPr="0030436F" w:rsidRDefault="000056A1" w:rsidP="00EF4C9C">
            <w:pPr>
              <w:jc w:val="center"/>
              <w:rPr>
                <w:color w:val="000000"/>
                <w:sz w:val="18"/>
                <w:szCs w:val="18"/>
              </w:rPr>
            </w:pPr>
            <w:r w:rsidRPr="0030436F">
              <w:rPr>
                <w:color w:val="000000"/>
                <w:sz w:val="18"/>
                <w:szCs w:val="18"/>
              </w:rPr>
              <w:t>10 200,00</w:t>
            </w:r>
          </w:p>
        </w:tc>
        <w:tc>
          <w:tcPr>
            <w:tcW w:w="280" w:type="pct"/>
            <w:vAlign w:val="center"/>
            <w:hideMark/>
          </w:tcPr>
          <w:p w14:paraId="15DD1C90"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5E9D79D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A58B394" w14:textId="77777777" w:rsidR="000056A1" w:rsidRPr="0030436F" w:rsidRDefault="000056A1" w:rsidP="00EF4C9C">
            <w:pPr>
              <w:jc w:val="center"/>
              <w:rPr>
                <w:color w:val="000000"/>
                <w:sz w:val="18"/>
                <w:szCs w:val="18"/>
              </w:rPr>
            </w:pPr>
            <w:r w:rsidRPr="0030436F">
              <w:rPr>
                <w:color w:val="000000"/>
                <w:sz w:val="18"/>
                <w:szCs w:val="18"/>
              </w:rPr>
              <w:t>2 100,00</w:t>
            </w:r>
          </w:p>
        </w:tc>
        <w:tc>
          <w:tcPr>
            <w:tcW w:w="280" w:type="pct"/>
            <w:vAlign w:val="center"/>
            <w:hideMark/>
          </w:tcPr>
          <w:p w14:paraId="17EE199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459AEF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F9A418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BCFAA6E"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68CA437B"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328BB9E6"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52362ED9" w14:textId="77777777" w:rsidTr="00EF4C9C">
        <w:trPr>
          <w:trHeight w:val="20"/>
        </w:trPr>
        <w:tc>
          <w:tcPr>
            <w:tcW w:w="383" w:type="pct"/>
            <w:vMerge/>
            <w:vAlign w:val="center"/>
            <w:hideMark/>
          </w:tcPr>
          <w:p w14:paraId="5E065499" w14:textId="77777777" w:rsidR="000056A1" w:rsidRPr="0030436F" w:rsidRDefault="000056A1" w:rsidP="00EF4C9C">
            <w:pPr>
              <w:jc w:val="left"/>
              <w:rPr>
                <w:color w:val="000000"/>
                <w:sz w:val="18"/>
                <w:szCs w:val="18"/>
              </w:rPr>
            </w:pPr>
          </w:p>
        </w:tc>
        <w:tc>
          <w:tcPr>
            <w:tcW w:w="1084" w:type="pct"/>
            <w:vAlign w:val="center"/>
            <w:hideMark/>
          </w:tcPr>
          <w:p w14:paraId="33E85098"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726896FB"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31750B21"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7238B2D9" w14:textId="77777777" w:rsidR="000056A1" w:rsidRPr="0030436F" w:rsidRDefault="000056A1" w:rsidP="00EF4C9C">
            <w:pPr>
              <w:jc w:val="center"/>
              <w:rPr>
                <w:color w:val="000000"/>
                <w:sz w:val="18"/>
                <w:szCs w:val="18"/>
              </w:rPr>
            </w:pPr>
            <w:r w:rsidRPr="0030436F">
              <w:rPr>
                <w:color w:val="000000"/>
                <w:sz w:val="18"/>
                <w:szCs w:val="18"/>
              </w:rPr>
              <w:t>8 100,00</w:t>
            </w:r>
          </w:p>
        </w:tc>
        <w:tc>
          <w:tcPr>
            <w:tcW w:w="280" w:type="pct"/>
            <w:vAlign w:val="center"/>
            <w:hideMark/>
          </w:tcPr>
          <w:p w14:paraId="04322213" w14:textId="77777777" w:rsidR="000056A1" w:rsidRPr="0030436F" w:rsidRDefault="000056A1" w:rsidP="00EF4C9C">
            <w:pPr>
              <w:jc w:val="center"/>
              <w:rPr>
                <w:color w:val="000000"/>
                <w:sz w:val="18"/>
                <w:szCs w:val="18"/>
              </w:rPr>
            </w:pPr>
            <w:r w:rsidRPr="0030436F">
              <w:rPr>
                <w:color w:val="000000"/>
                <w:sz w:val="18"/>
                <w:szCs w:val="18"/>
              </w:rPr>
              <w:t>10 200,00</w:t>
            </w:r>
          </w:p>
        </w:tc>
        <w:tc>
          <w:tcPr>
            <w:tcW w:w="280" w:type="pct"/>
            <w:vAlign w:val="center"/>
            <w:hideMark/>
          </w:tcPr>
          <w:p w14:paraId="1251F478" w14:textId="77777777" w:rsidR="000056A1" w:rsidRPr="0030436F" w:rsidRDefault="000056A1" w:rsidP="00EF4C9C">
            <w:pPr>
              <w:jc w:val="center"/>
              <w:rPr>
                <w:color w:val="000000"/>
                <w:sz w:val="18"/>
                <w:szCs w:val="18"/>
              </w:rPr>
            </w:pPr>
            <w:r w:rsidRPr="0030436F">
              <w:rPr>
                <w:color w:val="000000"/>
                <w:sz w:val="18"/>
                <w:szCs w:val="18"/>
              </w:rPr>
              <w:t>10 200,00</w:t>
            </w:r>
          </w:p>
        </w:tc>
        <w:tc>
          <w:tcPr>
            <w:tcW w:w="280" w:type="pct"/>
            <w:vAlign w:val="center"/>
            <w:hideMark/>
          </w:tcPr>
          <w:p w14:paraId="6D1C5098" w14:textId="77777777" w:rsidR="000056A1" w:rsidRPr="0030436F" w:rsidRDefault="000056A1" w:rsidP="00EF4C9C">
            <w:pPr>
              <w:jc w:val="center"/>
              <w:rPr>
                <w:color w:val="000000"/>
                <w:sz w:val="18"/>
                <w:szCs w:val="18"/>
              </w:rPr>
            </w:pPr>
            <w:r w:rsidRPr="0030436F">
              <w:rPr>
                <w:color w:val="000000"/>
                <w:sz w:val="18"/>
                <w:szCs w:val="18"/>
              </w:rPr>
              <w:t>10 200,00</w:t>
            </w:r>
          </w:p>
        </w:tc>
        <w:tc>
          <w:tcPr>
            <w:tcW w:w="280" w:type="pct"/>
            <w:vAlign w:val="center"/>
            <w:hideMark/>
          </w:tcPr>
          <w:p w14:paraId="724CCF7A" w14:textId="77777777" w:rsidR="000056A1" w:rsidRPr="0030436F" w:rsidRDefault="000056A1" w:rsidP="00EF4C9C">
            <w:pPr>
              <w:jc w:val="center"/>
              <w:rPr>
                <w:color w:val="000000"/>
                <w:sz w:val="18"/>
                <w:szCs w:val="18"/>
              </w:rPr>
            </w:pPr>
            <w:r w:rsidRPr="0030436F">
              <w:rPr>
                <w:color w:val="000000"/>
                <w:sz w:val="18"/>
                <w:szCs w:val="18"/>
              </w:rPr>
              <w:t>10 200,00</w:t>
            </w:r>
          </w:p>
        </w:tc>
        <w:tc>
          <w:tcPr>
            <w:tcW w:w="280" w:type="pct"/>
            <w:vAlign w:val="center"/>
            <w:hideMark/>
          </w:tcPr>
          <w:p w14:paraId="07C069B2" w14:textId="77777777" w:rsidR="000056A1" w:rsidRPr="0030436F" w:rsidRDefault="000056A1" w:rsidP="00EF4C9C">
            <w:pPr>
              <w:jc w:val="center"/>
              <w:rPr>
                <w:color w:val="000000"/>
                <w:sz w:val="18"/>
                <w:szCs w:val="18"/>
              </w:rPr>
            </w:pPr>
            <w:r w:rsidRPr="0030436F">
              <w:rPr>
                <w:color w:val="000000"/>
                <w:sz w:val="18"/>
                <w:szCs w:val="18"/>
              </w:rPr>
              <w:t>10 200,00</w:t>
            </w:r>
          </w:p>
        </w:tc>
        <w:tc>
          <w:tcPr>
            <w:tcW w:w="414" w:type="pct"/>
            <w:vAlign w:val="center"/>
            <w:hideMark/>
          </w:tcPr>
          <w:p w14:paraId="7BA37434"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48ADE4FA"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0CD3353C" w14:textId="77777777" w:rsidTr="00EF4C9C">
        <w:trPr>
          <w:trHeight w:val="20"/>
        </w:trPr>
        <w:tc>
          <w:tcPr>
            <w:tcW w:w="383" w:type="pct"/>
            <w:vAlign w:val="center"/>
            <w:hideMark/>
          </w:tcPr>
          <w:p w14:paraId="03B0277B" w14:textId="77777777" w:rsidR="000056A1" w:rsidRPr="0030436F" w:rsidRDefault="000056A1" w:rsidP="00EF4C9C">
            <w:pPr>
              <w:jc w:val="center"/>
              <w:rPr>
                <w:color w:val="000000"/>
                <w:sz w:val="18"/>
                <w:szCs w:val="18"/>
              </w:rPr>
            </w:pPr>
            <w:r w:rsidRPr="0030436F">
              <w:rPr>
                <w:color w:val="000000"/>
                <w:sz w:val="18"/>
                <w:szCs w:val="18"/>
              </w:rPr>
              <w:t>001.01.02.001</w:t>
            </w:r>
          </w:p>
        </w:tc>
        <w:tc>
          <w:tcPr>
            <w:tcW w:w="1084" w:type="pct"/>
            <w:vAlign w:val="center"/>
            <w:hideMark/>
          </w:tcPr>
          <w:p w14:paraId="17E75BB3" w14:textId="77777777" w:rsidR="000056A1" w:rsidRPr="0030436F" w:rsidRDefault="000056A1" w:rsidP="00EF4C9C">
            <w:pPr>
              <w:jc w:val="left"/>
              <w:rPr>
                <w:color w:val="000000"/>
                <w:sz w:val="18"/>
                <w:szCs w:val="18"/>
              </w:rPr>
            </w:pPr>
            <w:r w:rsidRPr="0030436F">
              <w:rPr>
                <w:color w:val="000000"/>
                <w:sz w:val="18"/>
                <w:szCs w:val="18"/>
              </w:rPr>
              <w:t xml:space="preserve">Реконструкция котельной №3 с целью замены изношенного оборудования и </w:t>
            </w:r>
            <w:proofErr w:type="spellStart"/>
            <w:r w:rsidRPr="0030436F">
              <w:rPr>
                <w:color w:val="000000"/>
                <w:sz w:val="18"/>
                <w:szCs w:val="18"/>
              </w:rPr>
              <w:t>котлоагрегатов</w:t>
            </w:r>
            <w:proofErr w:type="spellEnd"/>
            <w:r w:rsidRPr="0030436F">
              <w:rPr>
                <w:color w:val="000000"/>
                <w:sz w:val="18"/>
                <w:szCs w:val="18"/>
              </w:rPr>
              <w:t xml:space="preserve"> с сохранением установленной мощности</w:t>
            </w:r>
          </w:p>
        </w:tc>
        <w:tc>
          <w:tcPr>
            <w:tcW w:w="280" w:type="pct"/>
            <w:vAlign w:val="center"/>
            <w:hideMark/>
          </w:tcPr>
          <w:p w14:paraId="21B5967B" w14:textId="77777777" w:rsidR="000056A1" w:rsidRPr="0030436F" w:rsidRDefault="000056A1" w:rsidP="00EF4C9C">
            <w:pPr>
              <w:jc w:val="center"/>
              <w:rPr>
                <w:color w:val="000000"/>
                <w:sz w:val="18"/>
                <w:szCs w:val="18"/>
              </w:rPr>
            </w:pPr>
            <w:r w:rsidRPr="0030436F">
              <w:rPr>
                <w:color w:val="000000"/>
                <w:sz w:val="18"/>
                <w:szCs w:val="18"/>
              </w:rPr>
              <w:t>6 000,00</w:t>
            </w:r>
          </w:p>
        </w:tc>
        <w:tc>
          <w:tcPr>
            <w:tcW w:w="280" w:type="pct"/>
            <w:vAlign w:val="center"/>
            <w:hideMark/>
          </w:tcPr>
          <w:p w14:paraId="4E5AA5DA" w14:textId="77777777" w:rsidR="000056A1" w:rsidRPr="0030436F" w:rsidRDefault="000056A1" w:rsidP="00EF4C9C">
            <w:pPr>
              <w:jc w:val="center"/>
              <w:rPr>
                <w:color w:val="000000"/>
                <w:sz w:val="18"/>
                <w:szCs w:val="18"/>
              </w:rPr>
            </w:pPr>
            <w:r w:rsidRPr="0030436F">
              <w:rPr>
                <w:color w:val="000000"/>
                <w:sz w:val="18"/>
                <w:szCs w:val="18"/>
              </w:rPr>
              <w:t>6 000,00</w:t>
            </w:r>
          </w:p>
        </w:tc>
        <w:tc>
          <w:tcPr>
            <w:tcW w:w="280" w:type="pct"/>
            <w:vAlign w:val="center"/>
            <w:hideMark/>
          </w:tcPr>
          <w:p w14:paraId="06998CB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BB901C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38533D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8217F3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81A33D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0440823"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CF90DAB" w14:textId="77777777" w:rsidR="000056A1" w:rsidRPr="0030436F" w:rsidRDefault="000056A1" w:rsidP="00EF4C9C">
            <w:pPr>
              <w:jc w:val="center"/>
              <w:rPr>
                <w:color w:val="000000"/>
                <w:sz w:val="18"/>
                <w:szCs w:val="18"/>
              </w:rPr>
            </w:pPr>
            <w:r w:rsidRPr="0030436F">
              <w:rPr>
                <w:color w:val="000000"/>
                <w:sz w:val="18"/>
                <w:szCs w:val="18"/>
              </w:rPr>
              <w:t>2026</w:t>
            </w:r>
          </w:p>
        </w:tc>
        <w:tc>
          <w:tcPr>
            <w:tcW w:w="881" w:type="pct"/>
            <w:vAlign w:val="center"/>
            <w:hideMark/>
          </w:tcPr>
          <w:p w14:paraId="698E22A0" w14:textId="77777777" w:rsidR="000056A1" w:rsidRPr="0030436F" w:rsidRDefault="000056A1" w:rsidP="00EF4C9C">
            <w:pPr>
              <w:jc w:val="center"/>
              <w:rPr>
                <w:color w:val="000000"/>
                <w:sz w:val="18"/>
                <w:szCs w:val="18"/>
              </w:rPr>
            </w:pPr>
            <w:r w:rsidRPr="0030436F">
              <w:rPr>
                <w:color w:val="000000"/>
                <w:sz w:val="18"/>
                <w:szCs w:val="18"/>
              </w:rPr>
              <w:t xml:space="preserve">Производственная программа МУП «Ногликский Водоканал» МО Ногликский муниципальный округ Сахалинской области </w:t>
            </w:r>
          </w:p>
        </w:tc>
      </w:tr>
      <w:tr w:rsidR="000056A1" w:rsidRPr="0030436F" w14:paraId="7A5F1856" w14:textId="77777777" w:rsidTr="00EF4C9C">
        <w:trPr>
          <w:trHeight w:val="20"/>
        </w:trPr>
        <w:tc>
          <w:tcPr>
            <w:tcW w:w="383" w:type="pct"/>
            <w:vAlign w:val="center"/>
            <w:hideMark/>
          </w:tcPr>
          <w:p w14:paraId="1DAE01DC" w14:textId="77777777" w:rsidR="000056A1" w:rsidRPr="0030436F" w:rsidRDefault="000056A1" w:rsidP="00EF4C9C">
            <w:pPr>
              <w:jc w:val="center"/>
              <w:rPr>
                <w:color w:val="000000"/>
                <w:sz w:val="18"/>
                <w:szCs w:val="18"/>
              </w:rPr>
            </w:pPr>
            <w:r w:rsidRPr="0030436F">
              <w:rPr>
                <w:color w:val="000000"/>
                <w:sz w:val="18"/>
                <w:szCs w:val="18"/>
              </w:rPr>
              <w:t>001.01.02.002</w:t>
            </w:r>
          </w:p>
        </w:tc>
        <w:tc>
          <w:tcPr>
            <w:tcW w:w="1084" w:type="pct"/>
            <w:vAlign w:val="center"/>
            <w:hideMark/>
          </w:tcPr>
          <w:p w14:paraId="378A1E34" w14:textId="77777777" w:rsidR="000056A1" w:rsidRPr="0030436F" w:rsidRDefault="000056A1" w:rsidP="00EF4C9C">
            <w:pPr>
              <w:jc w:val="left"/>
              <w:rPr>
                <w:color w:val="000000"/>
                <w:sz w:val="18"/>
                <w:szCs w:val="18"/>
              </w:rPr>
            </w:pPr>
            <w:r w:rsidRPr="0030436F">
              <w:rPr>
                <w:color w:val="000000"/>
                <w:sz w:val="18"/>
                <w:szCs w:val="18"/>
              </w:rPr>
              <w:t>Режимная наладка котлов на всех теплоисточниках</w:t>
            </w:r>
          </w:p>
        </w:tc>
        <w:tc>
          <w:tcPr>
            <w:tcW w:w="280" w:type="pct"/>
            <w:vAlign w:val="center"/>
            <w:hideMark/>
          </w:tcPr>
          <w:p w14:paraId="48B57D18" w14:textId="77777777" w:rsidR="000056A1" w:rsidRPr="0030436F" w:rsidRDefault="000056A1" w:rsidP="00EF4C9C">
            <w:pPr>
              <w:jc w:val="center"/>
              <w:rPr>
                <w:color w:val="000000"/>
                <w:sz w:val="18"/>
                <w:szCs w:val="18"/>
              </w:rPr>
            </w:pPr>
            <w:r w:rsidRPr="0030436F">
              <w:rPr>
                <w:color w:val="000000"/>
                <w:sz w:val="18"/>
                <w:szCs w:val="18"/>
              </w:rPr>
              <w:t>4 200,00</w:t>
            </w:r>
          </w:p>
        </w:tc>
        <w:tc>
          <w:tcPr>
            <w:tcW w:w="280" w:type="pct"/>
            <w:vAlign w:val="center"/>
            <w:hideMark/>
          </w:tcPr>
          <w:p w14:paraId="758CD124" w14:textId="77777777" w:rsidR="000056A1" w:rsidRPr="0030436F" w:rsidRDefault="000056A1" w:rsidP="00EF4C9C">
            <w:pPr>
              <w:jc w:val="center"/>
              <w:rPr>
                <w:color w:val="000000"/>
                <w:sz w:val="18"/>
                <w:szCs w:val="18"/>
              </w:rPr>
            </w:pPr>
            <w:r w:rsidRPr="0030436F">
              <w:rPr>
                <w:color w:val="000000"/>
                <w:sz w:val="18"/>
                <w:szCs w:val="18"/>
              </w:rPr>
              <w:t>2 100,00</w:t>
            </w:r>
          </w:p>
        </w:tc>
        <w:tc>
          <w:tcPr>
            <w:tcW w:w="280" w:type="pct"/>
            <w:vAlign w:val="center"/>
            <w:hideMark/>
          </w:tcPr>
          <w:p w14:paraId="3640409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9FB046C" w14:textId="77777777" w:rsidR="000056A1" w:rsidRPr="0030436F" w:rsidRDefault="000056A1" w:rsidP="00EF4C9C">
            <w:pPr>
              <w:jc w:val="center"/>
              <w:rPr>
                <w:color w:val="000000"/>
                <w:sz w:val="18"/>
                <w:szCs w:val="18"/>
              </w:rPr>
            </w:pPr>
            <w:r w:rsidRPr="0030436F">
              <w:rPr>
                <w:color w:val="000000"/>
                <w:sz w:val="18"/>
                <w:szCs w:val="18"/>
              </w:rPr>
              <w:t>2 100,00</w:t>
            </w:r>
          </w:p>
        </w:tc>
        <w:tc>
          <w:tcPr>
            <w:tcW w:w="280" w:type="pct"/>
            <w:vAlign w:val="center"/>
            <w:hideMark/>
          </w:tcPr>
          <w:p w14:paraId="0DE5911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AFB910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FF8389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0A02B1C"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BA2AFBC" w14:textId="77777777" w:rsidR="000056A1" w:rsidRPr="0030436F" w:rsidRDefault="000056A1" w:rsidP="00EF4C9C">
            <w:pPr>
              <w:jc w:val="center"/>
              <w:rPr>
                <w:color w:val="000000"/>
                <w:sz w:val="18"/>
                <w:szCs w:val="18"/>
              </w:rPr>
            </w:pPr>
            <w:r w:rsidRPr="0030436F">
              <w:rPr>
                <w:color w:val="000000"/>
                <w:sz w:val="18"/>
                <w:szCs w:val="18"/>
              </w:rPr>
              <w:t>2026-2028</w:t>
            </w:r>
          </w:p>
        </w:tc>
        <w:tc>
          <w:tcPr>
            <w:tcW w:w="881" w:type="pct"/>
            <w:vAlign w:val="center"/>
            <w:hideMark/>
          </w:tcPr>
          <w:p w14:paraId="1B3C7B9E" w14:textId="77777777" w:rsidR="000056A1" w:rsidRPr="0030436F" w:rsidRDefault="000056A1" w:rsidP="00EF4C9C">
            <w:pPr>
              <w:jc w:val="center"/>
              <w:rPr>
                <w:color w:val="000000"/>
                <w:sz w:val="18"/>
                <w:szCs w:val="18"/>
              </w:rPr>
            </w:pPr>
            <w:r w:rsidRPr="0030436F">
              <w:rPr>
                <w:color w:val="000000"/>
                <w:sz w:val="18"/>
                <w:szCs w:val="18"/>
              </w:rPr>
              <w:t xml:space="preserve">Производственная программа МУП «Ногликский Водоканал» МО Ногликский муниципальный округ Сахалинской области </w:t>
            </w:r>
          </w:p>
        </w:tc>
      </w:tr>
      <w:tr w:rsidR="000056A1" w:rsidRPr="0030436F" w14:paraId="7E652177" w14:textId="77777777" w:rsidTr="00EF4C9C">
        <w:trPr>
          <w:trHeight w:val="20"/>
        </w:trPr>
        <w:tc>
          <w:tcPr>
            <w:tcW w:w="5000" w:type="pct"/>
            <w:gridSpan w:val="12"/>
            <w:vAlign w:val="center"/>
            <w:hideMark/>
          </w:tcPr>
          <w:p w14:paraId="2D35A76F" w14:textId="77777777" w:rsidR="000056A1" w:rsidRPr="0030436F" w:rsidRDefault="000056A1" w:rsidP="00EF4C9C">
            <w:pPr>
              <w:jc w:val="center"/>
              <w:rPr>
                <w:b/>
                <w:bCs/>
                <w:color w:val="000000"/>
                <w:sz w:val="18"/>
                <w:szCs w:val="18"/>
              </w:rPr>
            </w:pPr>
            <w:r w:rsidRPr="0030436F">
              <w:rPr>
                <w:b/>
                <w:bCs/>
                <w:color w:val="000000"/>
                <w:sz w:val="18"/>
                <w:szCs w:val="18"/>
              </w:rPr>
              <w:t>Подгруппа проектов "Техническое перевооружения источников тепловой энергии, в том числе источников комбинированной выработки"</w:t>
            </w:r>
          </w:p>
        </w:tc>
      </w:tr>
      <w:tr w:rsidR="000056A1" w:rsidRPr="0030436F" w14:paraId="46C25898" w14:textId="77777777" w:rsidTr="00EF4C9C">
        <w:trPr>
          <w:trHeight w:val="20"/>
        </w:trPr>
        <w:tc>
          <w:tcPr>
            <w:tcW w:w="383" w:type="pct"/>
            <w:vMerge w:val="restart"/>
            <w:vAlign w:val="center"/>
            <w:hideMark/>
          </w:tcPr>
          <w:p w14:paraId="08C1D1C3" w14:textId="77777777" w:rsidR="000056A1" w:rsidRPr="0030436F" w:rsidRDefault="000056A1" w:rsidP="00EF4C9C">
            <w:pPr>
              <w:jc w:val="center"/>
              <w:rPr>
                <w:color w:val="000000"/>
                <w:sz w:val="18"/>
                <w:szCs w:val="18"/>
              </w:rPr>
            </w:pPr>
            <w:r w:rsidRPr="0030436F">
              <w:rPr>
                <w:color w:val="000000"/>
                <w:sz w:val="18"/>
                <w:szCs w:val="18"/>
              </w:rPr>
              <w:t>001.01.03.000</w:t>
            </w:r>
          </w:p>
        </w:tc>
        <w:tc>
          <w:tcPr>
            <w:tcW w:w="1084" w:type="pct"/>
            <w:vAlign w:val="center"/>
            <w:hideMark/>
          </w:tcPr>
          <w:p w14:paraId="0E98DF50"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19BBBFC1" w14:textId="77777777" w:rsidR="000056A1" w:rsidRPr="0030436F" w:rsidRDefault="000056A1" w:rsidP="00EF4C9C">
            <w:pPr>
              <w:jc w:val="center"/>
              <w:rPr>
                <w:color w:val="000000"/>
                <w:sz w:val="18"/>
                <w:szCs w:val="18"/>
              </w:rPr>
            </w:pPr>
            <w:r w:rsidRPr="0030436F">
              <w:rPr>
                <w:color w:val="000000"/>
                <w:sz w:val="18"/>
                <w:szCs w:val="18"/>
              </w:rPr>
              <w:t>16 000,00</w:t>
            </w:r>
          </w:p>
        </w:tc>
        <w:tc>
          <w:tcPr>
            <w:tcW w:w="280" w:type="pct"/>
            <w:vAlign w:val="center"/>
            <w:hideMark/>
          </w:tcPr>
          <w:p w14:paraId="52B811B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A8CD26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7709E5A" w14:textId="77777777" w:rsidR="000056A1" w:rsidRPr="0030436F" w:rsidRDefault="000056A1" w:rsidP="00EF4C9C">
            <w:pPr>
              <w:jc w:val="center"/>
              <w:rPr>
                <w:color w:val="000000"/>
                <w:sz w:val="18"/>
                <w:szCs w:val="18"/>
              </w:rPr>
            </w:pPr>
            <w:r w:rsidRPr="0030436F">
              <w:rPr>
                <w:color w:val="000000"/>
                <w:sz w:val="18"/>
                <w:szCs w:val="18"/>
              </w:rPr>
              <w:t>4 000,00</w:t>
            </w:r>
          </w:p>
        </w:tc>
        <w:tc>
          <w:tcPr>
            <w:tcW w:w="280" w:type="pct"/>
            <w:vAlign w:val="center"/>
            <w:hideMark/>
          </w:tcPr>
          <w:p w14:paraId="06778996" w14:textId="77777777" w:rsidR="000056A1" w:rsidRPr="0030436F" w:rsidRDefault="000056A1" w:rsidP="00EF4C9C">
            <w:pPr>
              <w:jc w:val="center"/>
              <w:rPr>
                <w:color w:val="000000"/>
                <w:sz w:val="18"/>
                <w:szCs w:val="18"/>
              </w:rPr>
            </w:pPr>
            <w:r w:rsidRPr="0030436F">
              <w:rPr>
                <w:color w:val="000000"/>
                <w:sz w:val="18"/>
                <w:szCs w:val="18"/>
              </w:rPr>
              <w:t>12 000,00</w:t>
            </w:r>
          </w:p>
        </w:tc>
        <w:tc>
          <w:tcPr>
            <w:tcW w:w="280" w:type="pct"/>
            <w:vAlign w:val="center"/>
            <w:hideMark/>
          </w:tcPr>
          <w:p w14:paraId="32E5FD6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C3673C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004E866"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75446A1"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7266374"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102F173E" w14:textId="77777777" w:rsidTr="00EF4C9C">
        <w:trPr>
          <w:trHeight w:val="20"/>
        </w:trPr>
        <w:tc>
          <w:tcPr>
            <w:tcW w:w="383" w:type="pct"/>
            <w:vMerge/>
            <w:vAlign w:val="center"/>
            <w:hideMark/>
          </w:tcPr>
          <w:p w14:paraId="28CD97F0" w14:textId="77777777" w:rsidR="000056A1" w:rsidRPr="0030436F" w:rsidRDefault="000056A1" w:rsidP="00EF4C9C">
            <w:pPr>
              <w:jc w:val="left"/>
              <w:rPr>
                <w:color w:val="000000"/>
                <w:sz w:val="18"/>
                <w:szCs w:val="18"/>
              </w:rPr>
            </w:pPr>
          </w:p>
        </w:tc>
        <w:tc>
          <w:tcPr>
            <w:tcW w:w="1084" w:type="pct"/>
            <w:vAlign w:val="center"/>
            <w:hideMark/>
          </w:tcPr>
          <w:p w14:paraId="724A880F"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3052984B"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6BA93E0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6BC6E2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5DA943B" w14:textId="77777777" w:rsidR="000056A1" w:rsidRPr="0030436F" w:rsidRDefault="000056A1" w:rsidP="00EF4C9C">
            <w:pPr>
              <w:jc w:val="center"/>
              <w:rPr>
                <w:color w:val="000000"/>
                <w:sz w:val="18"/>
                <w:szCs w:val="18"/>
              </w:rPr>
            </w:pPr>
            <w:r w:rsidRPr="0030436F">
              <w:rPr>
                <w:color w:val="000000"/>
                <w:sz w:val="18"/>
                <w:szCs w:val="18"/>
              </w:rPr>
              <w:t>4 000,00</w:t>
            </w:r>
          </w:p>
        </w:tc>
        <w:tc>
          <w:tcPr>
            <w:tcW w:w="280" w:type="pct"/>
            <w:vAlign w:val="center"/>
            <w:hideMark/>
          </w:tcPr>
          <w:p w14:paraId="7D754889" w14:textId="77777777" w:rsidR="000056A1" w:rsidRPr="0030436F" w:rsidRDefault="000056A1" w:rsidP="00EF4C9C">
            <w:pPr>
              <w:jc w:val="center"/>
              <w:rPr>
                <w:color w:val="000000"/>
                <w:sz w:val="18"/>
                <w:szCs w:val="18"/>
              </w:rPr>
            </w:pPr>
            <w:r w:rsidRPr="0030436F">
              <w:rPr>
                <w:color w:val="000000"/>
                <w:sz w:val="18"/>
                <w:szCs w:val="18"/>
              </w:rPr>
              <w:t>16 000,00</w:t>
            </w:r>
          </w:p>
        </w:tc>
        <w:tc>
          <w:tcPr>
            <w:tcW w:w="280" w:type="pct"/>
            <w:vAlign w:val="center"/>
            <w:hideMark/>
          </w:tcPr>
          <w:p w14:paraId="176CBD50" w14:textId="77777777" w:rsidR="000056A1" w:rsidRPr="0030436F" w:rsidRDefault="000056A1" w:rsidP="00EF4C9C">
            <w:pPr>
              <w:jc w:val="center"/>
              <w:rPr>
                <w:color w:val="000000"/>
                <w:sz w:val="18"/>
                <w:szCs w:val="18"/>
              </w:rPr>
            </w:pPr>
            <w:r w:rsidRPr="0030436F">
              <w:rPr>
                <w:color w:val="000000"/>
                <w:sz w:val="18"/>
                <w:szCs w:val="18"/>
              </w:rPr>
              <w:t>16 000,00</w:t>
            </w:r>
          </w:p>
        </w:tc>
        <w:tc>
          <w:tcPr>
            <w:tcW w:w="280" w:type="pct"/>
            <w:vAlign w:val="center"/>
            <w:hideMark/>
          </w:tcPr>
          <w:p w14:paraId="41A75E2F" w14:textId="77777777" w:rsidR="000056A1" w:rsidRPr="0030436F" w:rsidRDefault="000056A1" w:rsidP="00EF4C9C">
            <w:pPr>
              <w:jc w:val="center"/>
              <w:rPr>
                <w:color w:val="000000"/>
                <w:sz w:val="18"/>
                <w:szCs w:val="18"/>
              </w:rPr>
            </w:pPr>
            <w:r w:rsidRPr="0030436F">
              <w:rPr>
                <w:color w:val="000000"/>
                <w:sz w:val="18"/>
                <w:szCs w:val="18"/>
              </w:rPr>
              <w:t>16 000,00</w:t>
            </w:r>
          </w:p>
        </w:tc>
        <w:tc>
          <w:tcPr>
            <w:tcW w:w="280" w:type="pct"/>
            <w:vAlign w:val="center"/>
            <w:hideMark/>
          </w:tcPr>
          <w:p w14:paraId="4CD50CC9" w14:textId="77777777" w:rsidR="000056A1" w:rsidRPr="0030436F" w:rsidRDefault="000056A1" w:rsidP="00EF4C9C">
            <w:pPr>
              <w:jc w:val="center"/>
              <w:rPr>
                <w:color w:val="000000"/>
                <w:sz w:val="18"/>
                <w:szCs w:val="18"/>
              </w:rPr>
            </w:pPr>
            <w:r w:rsidRPr="0030436F">
              <w:rPr>
                <w:color w:val="000000"/>
                <w:sz w:val="18"/>
                <w:szCs w:val="18"/>
              </w:rPr>
              <w:t>16 000,00</w:t>
            </w:r>
          </w:p>
        </w:tc>
        <w:tc>
          <w:tcPr>
            <w:tcW w:w="414" w:type="pct"/>
            <w:vAlign w:val="center"/>
            <w:hideMark/>
          </w:tcPr>
          <w:p w14:paraId="24586173"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D9F37DD"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3EB4A92B" w14:textId="77777777" w:rsidTr="00EF4C9C">
        <w:trPr>
          <w:trHeight w:val="20"/>
        </w:trPr>
        <w:tc>
          <w:tcPr>
            <w:tcW w:w="383" w:type="pct"/>
            <w:vAlign w:val="center"/>
            <w:hideMark/>
          </w:tcPr>
          <w:p w14:paraId="799B6609" w14:textId="77777777" w:rsidR="000056A1" w:rsidRPr="0030436F" w:rsidRDefault="000056A1" w:rsidP="00EF4C9C">
            <w:pPr>
              <w:jc w:val="center"/>
              <w:rPr>
                <w:color w:val="000000"/>
                <w:sz w:val="18"/>
                <w:szCs w:val="18"/>
              </w:rPr>
            </w:pPr>
            <w:r w:rsidRPr="0030436F">
              <w:rPr>
                <w:color w:val="000000"/>
                <w:sz w:val="18"/>
                <w:szCs w:val="18"/>
              </w:rPr>
              <w:lastRenderedPageBreak/>
              <w:t>001.01.03.001</w:t>
            </w:r>
          </w:p>
        </w:tc>
        <w:tc>
          <w:tcPr>
            <w:tcW w:w="1084" w:type="pct"/>
            <w:vAlign w:val="center"/>
            <w:hideMark/>
          </w:tcPr>
          <w:p w14:paraId="59A6502B" w14:textId="77777777" w:rsidR="000056A1" w:rsidRPr="0030436F" w:rsidRDefault="000056A1" w:rsidP="00EF4C9C">
            <w:pPr>
              <w:jc w:val="left"/>
              <w:rPr>
                <w:color w:val="000000"/>
                <w:sz w:val="18"/>
                <w:szCs w:val="18"/>
              </w:rPr>
            </w:pPr>
            <w:r w:rsidRPr="0030436F">
              <w:rPr>
                <w:color w:val="000000"/>
                <w:sz w:val="18"/>
                <w:szCs w:val="18"/>
              </w:rPr>
              <w:t>Техническое перевооружение котельной № 10 в части установки нового узла учета тепловой энергии (проектирование и монтаж)</w:t>
            </w:r>
          </w:p>
        </w:tc>
        <w:tc>
          <w:tcPr>
            <w:tcW w:w="280" w:type="pct"/>
            <w:vAlign w:val="center"/>
            <w:hideMark/>
          </w:tcPr>
          <w:p w14:paraId="5C5E66D9" w14:textId="77777777" w:rsidR="000056A1" w:rsidRPr="0030436F" w:rsidRDefault="000056A1" w:rsidP="00EF4C9C">
            <w:pPr>
              <w:jc w:val="center"/>
              <w:rPr>
                <w:color w:val="000000"/>
                <w:sz w:val="18"/>
                <w:szCs w:val="18"/>
              </w:rPr>
            </w:pPr>
            <w:r w:rsidRPr="0030436F">
              <w:rPr>
                <w:color w:val="000000"/>
                <w:sz w:val="18"/>
                <w:szCs w:val="18"/>
              </w:rPr>
              <w:t>4 000,00</w:t>
            </w:r>
          </w:p>
        </w:tc>
        <w:tc>
          <w:tcPr>
            <w:tcW w:w="280" w:type="pct"/>
            <w:vAlign w:val="center"/>
            <w:hideMark/>
          </w:tcPr>
          <w:p w14:paraId="2C9C7BE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A4959E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B0AD3BA" w14:textId="77777777" w:rsidR="000056A1" w:rsidRPr="0030436F" w:rsidRDefault="000056A1" w:rsidP="00EF4C9C">
            <w:pPr>
              <w:jc w:val="center"/>
              <w:rPr>
                <w:color w:val="000000"/>
                <w:sz w:val="18"/>
                <w:szCs w:val="18"/>
              </w:rPr>
            </w:pPr>
            <w:r w:rsidRPr="0030436F">
              <w:rPr>
                <w:color w:val="000000"/>
                <w:sz w:val="18"/>
                <w:szCs w:val="18"/>
              </w:rPr>
              <w:t>1 500,00</w:t>
            </w:r>
          </w:p>
        </w:tc>
        <w:tc>
          <w:tcPr>
            <w:tcW w:w="280" w:type="pct"/>
            <w:vAlign w:val="center"/>
            <w:hideMark/>
          </w:tcPr>
          <w:p w14:paraId="2969541F" w14:textId="77777777" w:rsidR="000056A1" w:rsidRPr="0030436F" w:rsidRDefault="000056A1" w:rsidP="00EF4C9C">
            <w:pPr>
              <w:jc w:val="center"/>
              <w:rPr>
                <w:color w:val="000000"/>
                <w:sz w:val="18"/>
                <w:szCs w:val="18"/>
              </w:rPr>
            </w:pPr>
            <w:r w:rsidRPr="0030436F">
              <w:rPr>
                <w:color w:val="000000"/>
                <w:sz w:val="18"/>
                <w:szCs w:val="18"/>
              </w:rPr>
              <w:t>2 500,00</w:t>
            </w:r>
          </w:p>
        </w:tc>
        <w:tc>
          <w:tcPr>
            <w:tcW w:w="280" w:type="pct"/>
            <w:vAlign w:val="center"/>
            <w:hideMark/>
          </w:tcPr>
          <w:p w14:paraId="48CD030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BF9EE3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E35C466"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2FBC4AE8" w14:textId="77777777" w:rsidR="000056A1" w:rsidRPr="0030436F" w:rsidRDefault="000056A1" w:rsidP="00EF4C9C">
            <w:pPr>
              <w:jc w:val="center"/>
              <w:rPr>
                <w:color w:val="000000"/>
                <w:sz w:val="18"/>
                <w:szCs w:val="18"/>
              </w:rPr>
            </w:pPr>
            <w:r w:rsidRPr="0030436F">
              <w:rPr>
                <w:color w:val="000000"/>
                <w:sz w:val="18"/>
                <w:szCs w:val="18"/>
              </w:rPr>
              <w:t>2028-2029</w:t>
            </w:r>
          </w:p>
        </w:tc>
        <w:tc>
          <w:tcPr>
            <w:tcW w:w="881" w:type="pct"/>
            <w:vAlign w:val="center"/>
            <w:hideMark/>
          </w:tcPr>
          <w:p w14:paraId="6592758E" w14:textId="77777777" w:rsidR="000056A1" w:rsidRPr="0030436F" w:rsidRDefault="000056A1" w:rsidP="00EF4C9C">
            <w:pPr>
              <w:jc w:val="center"/>
              <w:rPr>
                <w:color w:val="000000"/>
                <w:sz w:val="18"/>
                <w:szCs w:val="18"/>
              </w:rPr>
            </w:pPr>
            <w:r w:rsidRPr="0030436F">
              <w:rPr>
                <w:color w:val="000000"/>
                <w:sz w:val="18"/>
                <w:szCs w:val="18"/>
              </w:rPr>
              <w:t>Инвестиционная программа МУП "Ногликский ВДК"</w:t>
            </w:r>
          </w:p>
        </w:tc>
      </w:tr>
      <w:tr w:rsidR="000056A1" w:rsidRPr="0030436F" w14:paraId="46D2EA20" w14:textId="77777777" w:rsidTr="00EF4C9C">
        <w:trPr>
          <w:trHeight w:val="20"/>
        </w:trPr>
        <w:tc>
          <w:tcPr>
            <w:tcW w:w="383" w:type="pct"/>
            <w:vAlign w:val="center"/>
            <w:hideMark/>
          </w:tcPr>
          <w:p w14:paraId="33CAB5A2" w14:textId="77777777" w:rsidR="000056A1" w:rsidRPr="0030436F" w:rsidRDefault="000056A1" w:rsidP="00EF4C9C">
            <w:pPr>
              <w:jc w:val="center"/>
              <w:rPr>
                <w:color w:val="000000"/>
                <w:sz w:val="18"/>
                <w:szCs w:val="18"/>
              </w:rPr>
            </w:pPr>
            <w:r w:rsidRPr="0030436F">
              <w:rPr>
                <w:color w:val="000000"/>
                <w:sz w:val="18"/>
                <w:szCs w:val="18"/>
              </w:rPr>
              <w:t>001.01.03.002</w:t>
            </w:r>
          </w:p>
        </w:tc>
        <w:tc>
          <w:tcPr>
            <w:tcW w:w="1084" w:type="pct"/>
            <w:vAlign w:val="center"/>
            <w:hideMark/>
          </w:tcPr>
          <w:p w14:paraId="02A6C79F" w14:textId="77777777" w:rsidR="000056A1" w:rsidRPr="0030436F" w:rsidRDefault="000056A1" w:rsidP="00EF4C9C">
            <w:pPr>
              <w:jc w:val="left"/>
              <w:rPr>
                <w:color w:val="000000"/>
                <w:sz w:val="18"/>
                <w:szCs w:val="18"/>
              </w:rPr>
            </w:pPr>
            <w:r w:rsidRPr="0030436F">
              <w:rPr>
                <w:color w:val="000000"/>
                <w:sz w:val="18"/>
                <w:szCs w:val="18"/>
              </w:rPr>
              <w:t>Техническое перевооружение котельной № 15 в части замены насосного и теплообменного оборудования (проектирование и монтаж)</w:t>
            </w:r>
          </w:p>
        </w:tc>
        <w:tc>
          <w:tcPr>
            <w:tcW w:w="280" w:type="pct"/>
            <w:vAlign w:val="center"/>
            <w:hideMark/>
          </w:tcPr>
          <w:p w14:paraId="5344C1FA" w14:textId="77777777" w:rsidR="000056A1" w:rsidRPr="0030436F" w:rsidRDefault="000056A1" w:rsidP="00EF4C9C">
            <w:pPr>
              <w:jc w:val="center"/>
              <w:rPr>
                <w:color w:val="000000"/>
                <w:sz w:val="18"/>
                <w:szCs w:val="18"/>
              </w:rPr>
            </w:pPr>
            <w:r w:rsidRPr="0030436F">
              <w:rPr>
                <w:color w:val="000000"/>
                <w:sz w:val="18"/>
                <w:szCs w:val="18"/>
              </w:rPr>
              <w:t>12 000,00</w:t>
            </w:r>
          </w:p>
        </w:tc>
        <w:tc>
          <w:tcPr>
            <w:tcW w:w="280" w:type="pct"/>
            <w:vAlign w:val="center"/>
            <w:hideMark/>
          </w:tcPr>
          <w:p w14:paraId="0FD27BE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8E7FC8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6CE7B17" w14:textId="77777777" w:rsidR="000056A1" w:rsidRPr="0030436F" w:rsidRDefault="000056A1" w:rsidP="00EF4C9C">
            <w:pPr>
              <w:jc w:val="center"/>
              <w:rPr>
                <w:color w:val="000000"/>
                <w:sz w:val="18"/>
                <w:szCs w:val="18"/>
              </w:rPr>
            </w:pPr>
            <w:r w:rsidRPr="0030436F">
              <w:rPr>
                <w:color w:val="000000"/>
                <w:sz w:val="18"/>
                <w:szCs w:val="18"/>
              </w:rPr>
              <w:t>2 500,00</w:t>
            </w:r>
          </w:p>
        </w:tc>
        <w:tc>
          <w:tcPr>
            <w:tcW w:w="280" w:type="pct"/>
            <w:vAlign w:val="center"/>
            <w:hideMark/>
          </w:tcPr>
          <w:p w14:paraId="0A54EADD" w14:textId="77777777" w:rsidR="000056A1" w:rsidRPr="0030436F" w:rsidRDefault="000056A1" w:rsidP="00EF4C9C">
            <w:pPr>
              <w:jc w:val="center"/>
              <w:rPr>
                <w:color w:val="000000"/>
                <w:sz w:val="18"/>
                <w:szCs w:val="18"/>
              </w:rPr>
            </w:pPr>
            <w:r w:rsidRPr="0030436F">
              <w:rPr>
                <w:color w:val="000000"/>
                <w:sz w:val="18"/>
                <w:szCs w:val="18"/>
              </w:rPr>
              <w:t>9 500,00</w:t>
            </w:r>
          </w:p>
        </w:tc>
        <w:tc>
          <w:tcPr>
            <w:tcW w:w="280" w:type="pct"/>
            <w:vAlign w:val="center"/>
            <w:hideMark/>
          </w:tcPr>
          <w:p w14:paraId="76C2DB0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C5984F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14EE774"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B11F9F3" w14:textId="77777777" w:rsidR="000056A1" w:rsidRPr="0030436F" w:rsidRDefault="000056A1" w:rsidP="00EF4C9C">
            <w:pPr>
              <w:jc w:val="center"/>
              <w:rPr>
                <w:color w:val="000000"/>
                <w:sz w:val="18"/>
                <w:szCs w:val="18"/>
              </w:rPr>
            </w:pPr>
            <w:r w:rsidRPr="0030436F">
              <w:rPr>
                <w:color w:val="000000"/>
                <w:sz w:val="18"/>
                <w:szCs w:val="18"/>
              </w:rPr>
              <w:t>2028-2029</w:t>
            </w:r>
          </w:p>
        </w:tc>
        <w:tc>
          <w:tcPr>
            <w:tcW w:w="881" w:type="pct"/>
            <w:vAlign w:val="center"/>
            <w:hideMark/>
          </w:tcPr>
          <w:p w14:paraId="0BAEAA96" w14:textId="77777777" w:rsidR="000056A1" w:rsidRPr="0030436F" w:rsidRDefault="000056A1" w:rsidP="00EF4C9C">
            <w:pPr>
              <w:jc w:val="center"/>
              <w:rPr>
                <w:color w:val="000000"/>
                <w:sz w:val="18"/>
                <w:szCs w:val="18"/>
              </w:rPr>
            </w:pPr>
            <w:r w:rsidRPr="0030436F">
              <w:rPr>
                <w:color w:val="000000"/>
                <w:sz w:val="18"/>
                <w:szCs w:val="18"/>
              </w:rPr>
              <w:t>Инвестиционная программа МУП "Ногликский ВДК"</w:t>
            </w:r>
          </w:p>
        </w:tc>
      </w:tr>
      <w:tr w:rsidR="000056A1" w:rsidRPr="0030436F" w14:paraId="7530CB1E" w14:textId="77777777" w:rsidTr="00EF4C9C">
        <w:trPr>
          <w:trHeight w:val="20"/>
        </w:trPr>
        <w:tc>
          <w:tcPr>
            <w:tcW w:w="5000" w:type="pct"/>
            <w:gridSpan w:val="12"/>
            <w:vAlign w:val="center"/>
            <w:hideMark/>
          </w:tcPr>
          <w:p w14:paraId="246C98DB" w14:textId="77777777" w:rsidR="000056A1" w:rsidRPr="0030436F" w:rsidRDefault="000056A1" w:rsidP="00EF4C9C">
            <w:pPr>
              <w:jc w:val="center"/>
              <w:rPr>
                <w:b/>
                <w:bCs/>
                <w:color w:val="000000"/>
                <w:sz w:val="18"/>
                <w:szCs w:val="18"/>
              </w:rPr>
            </w:pPr>
            <w:r w:rsidRPr="0030436F">
              <w:rPr>
                <w:b/>
                <w:bCs/>
                <w:color w:val="000000"/>
                <w:sz w:val="18"/>
                <w:szCs w:val="18"/>
              </w:rPr>
              <w:t>Подгруппа проектов "Строительство новых тепловых сетей для обеспечения перспективной тепловой нагрузки"</w:t>
            </w:r>
          </w:p>
        </w:tc>
      </w:tr>
      <w:tr w:rsidR="000056A1" w:rsidRPr="0030436F" w14:paraId="67675880" w14:textId="77777777" w:rsidTr="00EF4C9C">
        <w:trPr>
          <w:trHeight w:val="20"/>
        </w:trPr>
        <w:tc>
          <w:tcPr>
            <w:tcW w:w="383" w:type="pct"/>
            <w:vMerge w:val="restart"/>
            <w:vAlign w:val="center"/>
            <w:hideMark/>
          </w:tcPr>
          <w:p w14:paraId="6BED3BA0" w14:textId="77777777" w:rsidR="000056A1" w:rsidRPr="0030436F" w:rsidRDefault="000056A1" w:rsidP="00EF4C9C">
            <w:pPr>
              <w:jc w:val="center"/>
              <w:rPr>
                <w:color w:val="000000"/>
                <w:sz w:val="18"/>
                <w:szCs w:val="18"/>
              </w:rPr>
            </w:pPr>
            <w:r w:rsidRPr="0030436F">
              <w:rPr>
                <w:color w:val="000000"/>
                <w:sz w:val="18"/>
                <w:szCs w:val="18"/>
              </w:rPr>
              <w:t>001.02.01.000</w:t>
            </w:r>
          </w:p>
        </w:tc>
        <w:tc>
          <w:tcPr>
            <w:tcW w:w="1084" w:type="pct"/>
            <w:vAlign w:val="center"/>
            <w:hideMark/>
          </w:tcPr>
          <w:p w14:paraId="0715618A"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5A4B9AB6" w14:textId="77777777" w:rsidR="000056A1" w:rsidRPr="0030436F" w:rsidRDefault="000056A1" w:rsidP="00EF4C9C">
            <w:pPr>
              <w:jc w:val="center"/>
              <w:rPr>
                <w:color w:val="000000"/>
                <w:sz w:val="18"/>
                <w:szCs w:val="18"/>
              </w:rPr>
            </w:pPr>
            <w:r w:rsidRPr="0030436F">
              <w:rPr>
                <w:color w:val="000000"/>
                <w:sz w:val="18"/>
                <w:szCs w:val="18"/>
              </w:rPr>
              <w:t>27 518,24</w:t>
            </w:r>
          </w:p>
        </w:tc>
        <w:tc>
          <w:tcPr>
            <w:tcW w:w="280" w:type="pct"/>
            <w:vAlign w:val="center"/>
            <w:hideMark/>
          </w:tcPr>
          <w:p w14:paraId="217B1F1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B63BF0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CA4EA1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DB5D0D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31AC44B" w14:textId="77777777" w:rsidR="000056A1" w:rsidRPr="0030436F" w:rsidRDefault="000056A1" w:rsidP="00EF4C9C">
            <w:pPr>
              <w:jc w:val="center"/>
              <w:rPr>
                <w:color w:val="000000"/>
                <w:sz w:val="18"/>
                <w:szCs w:val="18"/>
              </w:rPr>
            </w:pPr>
            <w:r w:rsidRPr="0030436F">
              <w:rPr>
                <w:color w:val="000000"/>
                <w:sz w:val="18"/>
                <w:szCs w:val="18"/>
              </w:rPr>
              <w:t>26 457,40</w:t>
            </w:r>
          </w:p>
        </w:tc>
        <w:tc>
          <w:tcPr>
            <w:tcW w:w="280" w:type="pct"/>
            <w:vAlign w:val="center"/>
            <w:hideMark/>
          </w:tcPr>
          <w:p w14:paraId="24E93D7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2E73434"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1ACA770D"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6445DE20"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48160EC9" w14:textId="77777777" w:rsidTr="00EF4C9C">
        <w:trPr>
          <w:trHeight w:val="20"/>
        </w:trPr>
        <w:tc>
          <w:tcPr>
            <w:tcW w:w="383" w:type="pct"/>
            <w:vMerge/>
            <w:vAlign w:val="center"/>
            <w:hideMark/>
          </w:tcPr>
          <w:p w14:paraId="02BB0F67" w14:textId="77777777" w:rsidR="000056A1" w:rsidRPr="0030436F" w:rsidRDefault="000056A1" w:rsidP="00EF4C9C">
            <w:pPr>
              <w:jc w:val="left"/>
              <w:rPr>
                <w:color w:val="000000"/>
                <w:sz w:val="18"/>
                <w:szCs w:val="18"/>
              </w:rPr>
            </w:pPr>
          </w:p>
        </w:tc>
        <w:tc>
          <w:tcPr>
            <w:tcW w:w="1084" w:type="pct"/>
            <w:vAlign w:val="center"/>
            <w:hideMark/>
          </w:tcPr>
          <w:p w14:paraId="5D4AA148"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131A3036"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6EB8450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E3E283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198AE4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961ADE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3598342" w14:textId="77777777" w:rsidR="000056A1" w:rsidRPr="0030436F" w:rsidRDefault="000056A1" w:rsidP="00EF4C9C">
            <w:pPr>
              <w:jc w:val="center"/>
              <w:rPr>
                <w:color w:val="000000"/>
                <w:sz w:val="18"/>
                <w:szCs w:val="18"/>
              </w:rPr>
            </w:pPr>
            <w:r w:rsidRPr="0030436F">
              <w:rPr>
                <w:color w:val="000000"/>
                <w:sz w:val="18"/>
                <w:szCs w:val="18"/>
              </w:rPr>
              <w:t>26 457,40</w:t>
            </w:r>
          </w:p>
        </w:tc>
        <w:tc>
          <w:tcPr>
            <w:tcW w:w="280" w:type="pct"/>
            <w:vAlign w:val="center"/>
            <w:hideMark/>
          </w:tcPr>
          <w:p w14:paraId="0C0D5D10" w14:textId="77777777" w:rsidR="000056A1" w:rsidRPr="0030436F" w:rsidRDefault="000056A1" w:rsidP="00EF4C9C">
            <w:pPr>
              <w:jc w:val="center"/>
              <w:rPr>
                <w:color w:val="000000"/>
                <w:sz w:val="18"/>
                <w:szCs w:val="18"/>
              </w:rPr>
            </w:pPr>
            <w:r w:rsidRPr="0030436F">
              <w:rPr>
                <w:color w:val="000000"/>
                <w:sz w:val="18"/>
                <w:szCs w:val="18"/>
              </w:rPr>
              <w:t>26 457,40</w:t>
            </w:r>
          </w:p>
        </w:tc>
        <w:tc>
          <w:tcPr>
            <w:tcW w:w="280" w:type="pct"/>
            <w:vAlign w:val="center"/>
            <w:hideMark/>
          </w:tcPr>
          <w:p w14:paraId="77B7D95E" w14:textId="77777777" w:rsidR="000056A1" w:rsidRPr="0030436F" w:rsidRDefault="000056A1" w:rsidP="00EF4C9C">
            <w:pPr>
              <w:jc w:val="center"/>
              <w:rPr>
                <w:color w:val="000000"/>
                <w:sz w:val="18"/>
                <w:szCs w:val="18"/>
              </w:rPr>
            </w:pPr>
            <w:r w:rsidRPr="0030436F">
              <w:rPr>
                <w:color w:val="000000"/>
                <w:sz w:val="18"/>
                <w:szCs w:val="18"/>
              </w:rPr>
              <w:t>27 518,24</w:t>
            </w:r>
          </w:p>
        </w:tc>
        <w:tc>
          <w:tcPr>
            <w:tcW w:w="414" w:type="pct"/>
            <w:vAlign w:val="center"/>
            <w:hideMark/>
          </w:tcPr>
          <w:p w14:paraId="631AF1F1"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1BC0A210"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0D0F996C" w14:textId="77777777" w:rsidTr="00EF4C9C">
        <w:trPr>
          <w:trHeight w:val="20"/>
        </w:trPr>
        <w:tc>
          <w:tcPr>
            <w:tcW w:w="383" w:type="pct"/>
            <w:vAlign w:val="center"/>
            <w:hideMark/>
          </w:tcPr>
          <w:p w14:paraId="11422018" w14:textId="77777777" w:rsidR="000056A1" w:rsidRPr="0030436F" w:rsidRDefault="000056A1" w:rsidP="00EF4C9C">
            <w:pPr>
              <w:jc w:val="center"/>
              <w:rPr>
                <w:color w:val="000000"/>
                <w:sz w:val="18"/>
                <w:szCs w:val="18"/>
              </w:rPr>
            </w:pPr>
            <w:r w:rsidRPr="0030436F">
              <w:rPr>
                <w:color w:val="000000"/>
                <w:sz w:val="18"/>
                <w:szCs w:val="18"/>
              </w:rPr>
              <w:t>001.02.01.001</w:t>
            </w:r>
          </w:p>
        </w:tc>
        <w:tc>
          <w:tcPr>
            <w:tcW w:w="1084" w:type="pct"/>
            <w:vAlign w:val="center"/>
            <w:hideMark/>
          </w:tcPr>
          <w:p w14:paraId="30D601DA"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УТ-персп1 до МКД № 1 для подключения перспективного объекта: МКД № 1, участок диаметром 2Ду100, протяженностью 29,56м</w:t>
            </w:r>
          </w:p>
        </w:tc>
        <w:tc>
          <w:tcPr>
            <w:tcW w:w="280" w:type="pct"/>
            <w:vAlign w:val="center"/>
            <w:hideMark/>
          </w:tcPr>
          <w:p w14:paraId="1D11C677" w14:textId="77777777" w:rsidR="000056A1" w:rsidRPr="0030436F" w:rsidRDefault="000056A1" w:rsidP="00EF4C9C">
            <w:pPr>
              <w:jc w:val="center"/>
              <w:rPr>
                <w:color w:val="000000"/>
                <w:sz w:val="18"/>
                <w:szCs w:val="18"/>
              </w:rPr>
            </w:pPr>
            <w:r w:rsidRPr="0030436F">
              <w:rPr>
                <w:color w:val="000000"/>
                <w:sz w:val="18"/>
                <w:szCs w:val="18"/>
              </w:rPr>
              <w:t>452,92</w:t>
            </w:r>
          </w:p>
        </w:tc>
        <w:tc>
          <w:tcPr>
            <w:tcW w:w="280" w:type="pct"/>
            <w:vAlign w:val="center"/>
            <w:hideMark/>
          </w:tcPr>
          <w:p w14:paraId="4DF7748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93E732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BD5632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449DF4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106A5C4" w14:textId="77777777" w:rsidR="000056A1" w:rsidRPr="0030436F" w:rsidRDefault="000056A1" w:rsidP="00EF4C9C">
            <w:pPr>
              <w:jc w:val="center"/>
              <w:rPr>
                <w:color w:val="000000"/>
                <w:sz w:val="18"/>
                <w:szCs w:val="18"/>
              </w:rPr>
            </w:pPr>
            <w:r w:rsidRPr="0030436F">
              <w:rPr>
                <w:color w:val="000000"/>
                <w:sz w:val="18"/>
                <w:szCs w:val="18"/>
              </w:rPr>
              <w:t>452,92</w:t>
            </w:r>
          </w:p>
        </w:tc>
        <w:tc>
          <w:tcPr>
            <w:tcW w:w="280" w:type="pct"/>
            <w:vAlign w:val="center"/>
            <w:hideMark/>
          </w:tcPr>
          <w:p w14:paraId="3712324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01FEB71"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3982E7B"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303C1C1F"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02D03B95" w14:textId="77777777" w:rsidTr="00EF4C9C">
        <w:trPr>
          <w:trHeight w:val="20"/>
        </w:trPr>
        <w:tc>
          <w:tcPr>
            <w:tcW w:w="383" w:type="pct"/>
            <w:vAlign w:val="center"/>
            <w:hideMark/>
          </w:tcPr>
          <w:p w14:paraId="2A7D74A4" w14:textId="77777777" w:rsidR="000056A1" w:rsidRPr="0030436F" w:rsidRDefault="000056A1" w:rsidP="00EF4C9C">
            <w:pPr>
              <w:jc w:val="center"/>
              <w:rPr>
                <w:color w:val="000000"/>
                <w:sz w:val="18"/>
                <w:szCs w:val="18"/>
              </w:rPr>
            </w:pPr>
            <w:r w:rsidRPr="0030436F">
              <w:rPr>
                <w:color w:val="000000"/>
                <w:sz w:val="18"/>
                <w:szCs w:val="18"/>
              </w:rPr>
              <w:t>001.02.01.002</w:t>
            </w:r>
          </w:p>
        </w:tc>
        <w:tc>
          <w:tcPr>
            <w:tcW w:w="1084" w:type="pct"/>
            <w:vAlign w:val="center"/>
            <w:hideMark/>
          </w:tcPr>
          <w:p w14:paraId="29F07818"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УТ-персп2 до МКД № 2 для подключения перспективного объекта: МКД № 2, участок диаметром 2Ду100, протяженностью 30,05м</w:t>
            </w:r>
          </w:p>
        </w:tc>
        <w:tc>
          <w:tcPr>
            <w:tcW w:w="280" w:type="pct"/>
            <w:vAlign w:val="center"/>
            <w:hideMark/>
          </w:tcPr>
          <w:p w14:paraId="093BF342" w14:textId="77777777" w:rsidR="000056A1" w:rsidRPr="0030436F" w:rsidRDefault="000056A1" w:rsidP="00EF4C9C">
            <w:pPr>
              <w:jc w:val="center"/>
              <w:rPr>
                <w:color w:val="000000"/>
                <w:sz w:val="18"/>
                <w:szCs w:val="18"/>
              </w:rPr>
            </w:pPr>
            <w:r w:rsidRPr="0030436F">
              <w:rPr>
                <w:color w:val="000000"/>
                <w:sz w:val="18"/>
                <w:szCs w:val="18"/>
              </w:rPr>
              <w:t>460,43</w:t>
            </w:r>
          </w:p>
        </w:tc>
        <w:tc>
          <w:tcPr>
            <w:tcW w:w="280" w:type="pct"/>
            <w:vAlign w:val="center"/>
            <w:hideMark/>
          </w:tcPr>
          <w:p w14:paraId="5BEFE9D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DEAC62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2C0B95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692D2B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9A9777E" w14:textId="77777777" w:rsidR="000056A1" w:rsidRPr="0030436F" w:rsidRDefault="000056A1" w:rsidP="00EF4C9C">
            <w:pPr>
              <w:jc w:val="center"/>
              <w:rPr>
                <w:color w:val="000000"/>
                <w:sz w:val="18"/>
                <w:szCs w:val="18"/>
              </w:rPr>
            </w:pPr>
            <w:r w:rsidRPr="0030436F">
              <w:rPr>
                <w:color w:val="000000"/>
                <w:sz w:val="18"/>
                <w:szCs w:val="18"/>
              </w:rPr>
              <w:t>460,43</w:t>
            </w:r>
          </w:p>
        </w:tc>
        <w:tc>
          <w:tcPr>
            <w:tcW w:w="280" w:type="pct"/>
            <w:vAlign w:val="center"/>
            <w:hideMark/>
          </w:tcPr>
          <w:p w14:paraId="4559D02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194190E"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991E53C"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7D13FCA5"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7D3FA62A" w14:textId="77777777" w:rsidTr="00EF4C9C">
        <w:trPr>
          <w:trHeight w:val="20"/>
        </w:trPr>
        <w:tc>
          <w:tcPr>
            <w:tcW w:w="383" w:type="pct"/>
            <w:vAlign w:val="center"/>
            <w:hideMark/>
          </w:tcPr>
          <w:p w14:paraId="098A7D80" w14:textId="77777777" w:rsidR="000056A1" w:rsidRPr="0030436F" w:rsidRDefault="000056A1" w:rsidP="00EF4C9C">
            <w:pPr>
              <w:jc w:val="center"/>
              <w:rPr>
                <w:color w:val="000000"/>
                <w:sz w:val="18"/>
                <w:szCs w:val="18"/>
              </w:rPr>
            </w:pPr>
            <w:r w:rsidRPr="0030436F">
              <w:rPr>
                <w:color w:val="000000"/>
                <w:sz w:val="18"/>
                <w:szCs w:val="18"/>
              </w:rPr>
              <w:t>001.02.01.003</w:t>
            </w:r>
          </w:p>
        </w:tc>
        <w:tc>
          <w:tcPr>
            <w:tcW w:w="1084" w:type="pct"/>
            <w:vAlign w:val="center"/>
            <w:hideMark/>
          </w:tcPr>
          <w:p w14:paraId="20FD5E16"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УТ-персп3 до МКД № 3 для подключения перспективного объекта: МКД № 3, участок диаметром 2Ду100, протяженностью 32,21м</w:t>
            </w:r>
          </w:p>
        </w:tc>
        <w:tc>
          <w:tcPr>
            <w:tcW w:w="280" w:type="pct"/>
            <w:vAlign w:val="center"/>
            <w:hideMark/>
          </w:tcPr>
          <w:p w14:paraId="330F4082" w14:textId="77777777" w:rsidR="000056A1" w:rsidRPr="0030436F" w:rsidRDefault="000056A1" w:rsidP="00EF4C9C">
            <w:pPr>
              <w:jc w:val="center"/>
              <w:rPr>
                <w:color w:val="000000"/>
                <w:sz w:val="18"/>
                <w:szCs w:val="18"/>
              </w:rPr>
            </w:pPr>
            <w:r w:rsidRPr="0030436F">
              <w:rPr>
                <w:color w:val="000000"/>
                <w:sz w:val="18"/>
                <w:szCs w:val="18"/>
              </w:rPr>
              <w:t>493,52</w:t>
            </w:r>
          </w:p>
        </w:tc>
        <w:tc>
          <w:tcPr>
            <w:tcW w:w="280" w:type="pct"/>
            <w:vAlign w:val="center"/>
            <w:hideMark/>
          </w:tcPr>
          <w:p w14:paraId="6B2A939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B6D715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0A3137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B2EA0C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6DB0FB8" w14:textId="77777777" w:rsidR="000056A1" w:rsidRPr="0030436F" w:rsidRDefault="000056A1" w:rsidP="00EF4C9C">
            <w:pPr>
              <w:jc w:val="center"/>
              <w:rPr>
                <w:color w:val="000000"/>
                <w:sz w:val="18"/>
                <w:szCs w:val="18"/>
              </w:rPr>
            </w:pPr>
            <w:r w:rsidRPr="0030436F">
              <w:rPr>
                <w:color w:val="000000"/>
                <w:sz w:val="18"/>
                <w:szCs w:val="18"/>
              </w:rPr>
              <w:t>493,52</w:t>
            </w:r>
          </w:p>
        </w:tc>
        <w:tc>
          <w:tcPr>
            <w:tcW w:w="280" w:type="pct"/>
            <w:vAlign w:val="center"/>
            <w:hideMark/>
          </w:tcPr>
          <w:p w14:paraId="3CF6D15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3CB06F2"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ED65F28"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010D7B4B"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2571F81B" w14:textId="77777777" w:rsidTr="00EF4C9C">
        <w:trPr>
          <w:trHeight w:val="20"/>
        </w:trPr>
        <w:tc>
          <w:tcPr>
            <w:tcW w:w="383" w:type="pct"/>
            <w:vAlign w:val="center"/>
            <w:hideMark/>
          </w:tcPr>
          <w:p w14:paraId="0DD682C3" w14:textId="77777777" w:rsidR="000056A1" w:rsidRPr="0030436F" w:rsidRDefault="000056A1" w:rsidP="00EF4C9C">
            <w:pPr>
              <w:jc w:val="center"/>
              <w:rPr>
                <w:color w:val="000000"/>
                <w:sz w:val="18"/>
                <w:szCs w:val="18"/>
              </w:rPr>
            </w:pPr>
            <w:r w:rsidRPr="0030436F">
              <w:rPr>
                <w:color w:val="000000"/>
                <w:sz w:val="18"/>
                <w:szCs w:val="18"/>
              </w:rPr>
              <w:t>001.02.01.004</w:t>
            </w:r>
          </w:p>
        </w:tc>
        <w:tc>
          <w:tcPr>
            <w:tcW w:w="1084" w:type="pct"/>
            <w:vAlign w:val="center"/>
            <w:hideMark/>
          </w:tcPr>
          <w:p w14:paraId="79632843"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УТ-персп4 до МКД № 4 для подключения перспективного объекта: МКД № 4, участок диаметром 2Ду100, протяженностью 85,88м</w:t>
            </w:r>
          </w:p>
        </w:tc>
        <w:tc>
          <w:tcPr>
            <w:tcW w:w="280" w:type="pct"/>
            <w:vAlign w:val="center"/>
            <w:hideMark/>
          </w:tcPr>
          <w:p w14:paraId="6C0C7FBC" w14:textId="77777777" w:rsidR="000056A1" w:rsidRPr="0030436F" w:rsidRDefault="000056A1" w:rsidP="00EF4C9C">
            <w:pPr>
              <w:jc w:val="center"/>
              <w:rPr>
                <w:color w:val="000000"/>
                <w:sz w:val="18"/>
                <w:szCs w:val="18"/>
              </w:rPr>
            </w:pPr>
            <w:r w:rsidRPr="0030436F">
              <w:rPr>
                <w:color w:val="000000"/>
                <w:sz w:val="18"/>
                <w:szCs w:val="18"/>
              </w:rPr>
              <w:t>1 315,86</w:t>
            </w:r>
          </w:p>
        </w:tc>
        <w:tc>
          <w:tcPr>
            <w:tcW w:w="280" w:type="pct"/>
            <w:vAlign w:val="center"/>
            <w:hideMark/>
          </w:tcPr>
          <w:p w14:paraId="368D30A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18F688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5A9ED4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3011F7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D206A61" w14:textId="77777777" w:rsidR="000056A1" w:rsidRPr="0030436F" w:rsidRDefault="000056A1" w:rsidP="00EF4C9C">
            <w:pPr>
              <w:jc w:val="center"/>
              <w:rPr>
                <w:color w:val="000000"/>
                <w:sz w:val="18"/>
                <w:szCs w:val="18"/>
              </w:rPr>
            </w:pPr>
            <w:r w:rsidRPr="0030436F">
              <w:rPr>
                <w:color w:val="000000"/>
                <w:sz w:val="18"/>
                <w:szCs w:val="18"/>
              </w:rPr>
              <w:t>1 315,86</w:t>
            </w:r>
          </w:p>
        </w:tc>
        <w:tc>
          <w:tcPr>
            <w:tcW w:w="280" w:type="pct"/>
            <w:vAlign w:val="center"/>
            <w:hideMark/>
          </w:tcPr>
          <w:p w14:paraId="2F9DB86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0B8CF04"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CEAA6BE"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310B9C25"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2210A241" w14:textId="77777777" w:rsidTr="00EF4C9C">
        <w:trPr>
          <w:trHeight w:val="20"/>
        </w:trPr>
        <w:tc>
          <w:tcPr>
            <w:tcW w:w="383" w:type="pct"/>
            <w:vAlign w:val="center"/>
            <w:hideMark/>
          </w:tcPr>
          <w:p w14:paraId="2047F449" w14:textId="77777777" w:rsidR="000056A1" w:rsidRPr="0030436F" w:rsidRDefault="000056A1" w:rsidP="00EF4C9C">
            <w:pPr>
              <w:jc w:val="center"/>
              <w:rPr>
                <w:color w:val="000000"/>
                <w:sz w:val="18"/>
                <w:szCs w:val="18"/>
              </w:rPr>
            </w:pPr>
            <w:r w:rsidRPr="0030436F">
              <w:rPr>
                <w:color w:val="000000"/>
                <w:sz w:val="18"/>
                <w:szCs w:val="18"/>
              </w:rPr>
              <w:t>001.02.01.005</w:t>
            </w:r>
          </w:p>
        </w:tc>
        <w:tc>
          <w:tcPr>
            <w:tcW w:w="1084" w:type="pct"/>
            <w:vAlign w:val="center"/>
            <w:hideMark/>
          </w:tcPr>
          <w:p w14:paraId="03734B25"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УТ-персп5 до МКД № 5 для подключения перспективного объекта: МКД № 5, участок диаметром 2Ду100, протяженностью 41,49м</w:t>
            </w:r>
          </w:p>
        </w:tc>
        <w:tc>
          <w:tcPr>
            <w:tcW w:w="280" w:type="pct"/>
            <w:vAlign w:val="center"/>
            <w:hideMark/>
          </w:tcPr>
          <w:p w14:paraId="79168DE0" w14:textId="77777777" w:rsidR="000056A1" w:rsidRPr="0030436F" w:rsidRDefault="000056A1" w:rsidP="00EF4C9C">
            <w:pPr>
              <w:jc w:val="center"/>
              <w:rPr>
                <w:color w:val="000000"/>
                <w:sz w:val="18"/>
                <w:szCs w:val="18"/>
              </w:rPr>
            </w:pPr>
            <w:r w:rsidRPr="0030436F">
              <w:rPr>
                <w:color w:val="000000"/>
                <w:sz w:val="18"/>
                <w:szCs w:val="18"/>
              </w:rPr>
              <w:t>635,71</w:t>
            </w:r>
          </w:p>
        </w:tc>
        <w:tc>
          <w:tcPr>
            <w:tcW w:w="280" w:type="pct"/>
            <w:vAlign w:val="center"/>
            <w:hideMark/>
          </w:tcPr>
          <w:p w14:paraId="714DB67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D5F042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12FE45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55723E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B0980BA" w14:textId="77777777" w:rsidR="000056A1" w:rsidRPr="0030436F" w:rsidRDefault="000056A1" w:rsidP="00EF4C9C">
            <w:pPr>
              <w:jc w:val="center"/>
              <w:rPr>
                <w:color w:val="000000"/>
                <w:sz w:val="18"/>
                <w:szCs w:val="18"/>
              </w:rPr>
            </w:pPr>
            <w:r w:rsidRPr="0030436F">
              <w:rPr>
                <w:color w:val="000000"/>
                <w:sz w:val="18"/>
                <w:szCs w:val="18"/>
              </w:rPr>
              <w:t>635,71</w:t>
            </w:r>
          </w:p>
        </w:tc>
        <w:tc>
          <w:tcPr>
            <w:tcW w:w="280" w:type="pct"/>
            <w:vAlign w:val="center"/>
            <w:hideMark/>
          </w:tcPr>
          <w:p w14:paraId="669C4CA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5360195"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3E77337"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713BE6C2"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4E134D1A" w14:textId="77777777" w:rsidTr="00EF4C9C">
        <w:trPr>
          <w:trHeight w:val="20"/>
        </w:trPr>
        <w:tc>
          <w:tcPr>
            <w:tcW w:w="383" w:type="pct"/>
            <w:vAlign w:val="center"/>
            <w:hideMark/>
          </w:tcPr>
          <w:p w14:paraId="732D622A" w14:textId="77777777" w:rsidR="000056A1" w:rsidRPr="0030436F" w:rsidRDefault="000056A1" w:rsidP="00EF4C9C">
            <w:pPr>
              <w:jc w:val="center"/>
              <w:rPr>
                <w:color w:val="000000"/>
                <w:sz w:val="18"/>
                <w:szCs w:val="18"/>
              </w:rPr>
            </w:pPr>
            <w:r w:rsidRPr="0030436F">
              <w:rPr>
                <w:color w:val="000000"/>
                <w:sz w:val="18"/>
                <w:szCs w:val="18"/>
              </w:rPr>
              <w:t>001.02.01.006</w:t>
            </w:r>
          </w:p>
        </w:tc>
        <w:tc>
          <w:tcPr>
            <w:tcW w:w="1084" w:type="pct"/>
            <w:vAlign w:val="center"/>
            <w:hideMark/>
          </w:tcPr>
          <w:p w14:paraId="2F1BDB32"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УТ-12 до МКД № 7 для подключения перспективного объекта: МКД № 7, участок диаметром 2Ду100, протяженностью 8,73м</w:t>
            </w:r>
          </w:p>
        </w:tc>
        <w:tc>
          <w:tcPr>
            <w:tcW w:w="280" w:type="pct"/>
            <w:vAlign w:val="center"/>
            <w:hideMark/>
          </w:tcPr>
          <w:p w14:paraId="5AB4E368" w14:textId="77777777" w:rsidR="000056A1" w:rsidRPr="0030436F" w:rsidRDefault="000056A1" w:rsidP="00EF4C9C">
            <w:pPr>
              <w:jc w:val="center"/>
              <w:rPr>
                <w:color w:val="000000"/>
                <w:sz w:val="18"/>
                <w:szCs w:val="18"/>
              </w:rPr>
            </w:pPr>
            <w:r w:rsidRPr="0030436F">
              <w:rPr>
                <w:color w:val="000000"/>
                <w:sz w:val="18"/>
                <w:szCs w:val="18"/>
              </w:rPr>
              <w:t>133,76</w:t>
            </w:r>
          </w:p>
        </w:tc>
        <w:tc>
          <w:tcPr>
            <w:tcW w:w="280" w:type="pct"/>
            <w:vAlign w:val="center"/>
            <w:hideMark/>
          </w:tcPr>
          <w:p w14:paraId="6884E93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DF4CEE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3B27CE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16DEBC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0FC016B" w14:textId="77777777" w:rsidR="000056A1" w:rsidRPr="0030436F" w:rsidRDefault="000056A1" w:rsidP="00EF4C9C">
            <w:pPr>
              <w:jc w:val="center"/>
              <w:rPr>
                <w:color w:val="000000"/>
                <w:sz w:val="18"/>
                <w:szCs w:val="18"/>
              </w:rPr>
            </w:pPr>
            <w:r w:rsidRPr="0030436F">
              <w:rPr>
                <w:color w:val="000000"/>
                <w:sz w:val="18"/>
                <w:szCs w:val="18"/>
              </w:rPr>
              <w:t>133,76</w:t>
            </w:r>
          </w:p>
        </w:tc>
        <w:tc>
          <w:tcPr>
            <w:tcW w:w="280" w:type="pct"/>
            <w:vAlign w:val="center"/>
            <w:hideMark/>
          </w:tcPr>
          <w:p w14:paraId="3ECF5FE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4A0032E"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9A6CDC1"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0F306159"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3F295572" w14:textId="77777777" w:rsidTr="00EF4C9C">
        <w:trPr>
          <w:trHeight w:val="20"/>
        </w:trPr>
        <w:tc>
          <w:tcPr>
            <w:tcW w:w="383" w:type="pct"/>
            <w:vAlign w:val="center"/>
            <w:hideMark/>
          </w:tcPr>
          <w:p w14:paraId="5581BA02" w14:textId="77777777" w:rsidR="000056A1" w:rsidRPr="0030436F" w:rsidRDefault="000056A1" w:rsidP="00EF4C9C">
            <w:pPr>
              <w:jc w:val="center"/>
              <w:rPr>
                <w:color w:val="000000"/>
                <w:sz w:val="18"/>
                <w:szCs w:val="18"/>
              </w:rPr>
            </w:pPr>
            <w:r w:rsidRPr="0030436F">
              <w:rPr>
                <w:color w:val="000000"/>
                <w:sz w:val="18"/>
                <w:szCs w:val="18"/>
              </w:rPr>
              <w:t>001.02.01.007</w:t>
            </w:r>
          </w:p>
        </w:tc>
        <w:tc>
          <w:tcPr>
            <w:tcW w:w="1084" w:type="pct"/>
            <w:vAlign w:val="center"/>
            <w:hideMark/>
          </w:tcPr>
          <w:p w14:paraId="6CC9B737"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УТ-14 до МКД № 8 для подключения перспективного объекта: МКД № 8, участок диаметром 2Ду100, протяженностью 10,46м</w:t>
            </w:r>
          </w:p>
        </w:tc>
        <w:tc>
          <w:tcPr>
            <w:tcW w:w="280" w:type="pct"/>
            <w:vAlign w:val="center"/>
            <w:hideMark/>
          </w:tcPr>
          <w:p w14:paraId="1186A6AE" w14:textId="77777777" w:rsidR="000056A1" w:rsidRPr="0030436F" w:rsidRDefault="000056A1" w:rsidP="00EF4C9C">
            <w:pPr>
              <w:jc w:val="center"/>
              <w:rPr>
                <w:color w:val="000000"/>
                <w:sz w:val="18"/>
                <w:szCs w:val="18"/>
              </w:rPr>
            </w:pPr>
            <w:r w:rsidRPr="0030436F">
              <w:rPr>
                <w:color w:val="000000"/>
                <w:sz w:val="18"/>
                <w:szCs w:val="18"/>
              </w:rPr>
              <w:t>160,27</w:t>
            </w:r>
          </w:p>
        </w:tc>
        <w:tc>
          <w:tcPr>
            <w:tcW w:w="280" w:type="pct"/>
            <w:vAlign w:val="center"/>
            <w:hideMark/>
          </w:tcPr>
          <w:p w14:paraId="75B511B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E747AC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5972F9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4095AA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5E82F68" w14:textId="77777777" w:rsidR="000056A1" w:rsidRPr="0030436F" w:rsidRDefault="000056A1" w:rsidP="00EF4C9C">
            <w:pPr>
              <w:jc w:val="center"/>
              <w:rPr>
                <w:color w:val="000000"/>
                <w:sz w:val="18"/>
                <w:szCs w:val="18"/>
              </w:rPr>
            </w:pPr>
            <w:r w:rsidRPr="0030436F">
              <w:rPr>
                <w:color w:val="000000"/>
                <w:sz w:val="18"/>
                <w:szCs w:val="18"/>
              </w:rPr>
              <w:t>160,27</w:t>
            </w:r>
          </w:p>
        </w:tc>
        <w:tc>
          <w:tcPr>
            <w:tcW w:w="280" w:type="pct"/>
            <w:vAlign w:val="center"/>
            <w:hideMark/>
          </w:tcPr>
          <w:p w14:paraId="476F881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CC4B5FF"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186B0BB"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6736DF81"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23371F55" w14:textId="77777777" w:rsidTr="00EF4C9C">
        <w:trPr>
          <w:trHeight w:val="20"/>
        </w:trPr>
        <w:tc>
          <w:tcPr>
            <w:tcW w:w="383" w:type="pct"/>
            <w:vAlign w:val="center"/>
            <w:hideMark/>
          </w:tcPr>
          <w:p w14:paraId="2FBFBA60" w14:textId="77777777" w:rsidR="000056A1" w:rsidRPr="0030436F" w:rsidRDefault="000056A1" w:rsidP="00EF4C9C">
            <w:pPr>
              <w:jc w:val="center"/>
              <w:rPr>
                <w:color w:val="000000"/>
                <w:sz w:val="18"/>
                <w:szCs w:val="18"/>
              </w:rPr>
            </w:pPr>
            <w:r w:rsidRPr="0030436F">
              <w:rPr>
                <w:color w:val="000000"/>
                <w:sz w:val="18"/>
                <w:szCs w:val="18"/>
              </w:rPr>
              <w:t>001.02.01.008</w:t>
            </w:r>
          </w:p>
        </w:tc>
        <w:tc>
          <w:tcPr>
            <w:tcW w:w="1084" w:type="pct"/>
            <w:vAlign w:val="center"/>
            <w:hideMark/>
          </w:tcPr>
          <w:p w14:paraId="695DC50C"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w:t>
            </w:r>
            <w:proofErr w:type="spellStart"/>
            <w:r w:rsidRPr="0030436F">
              <w:rPr>
                <w:color w:val="000000"/>
                <w:sz w:val="18"/>
                <w:szCs w:val="18"/>
              </w:rPr>
              <w:t>персп</w:t>
            </w:r>
            <w:proofErr w:type="spellEnd"/>
            <w:r w:rsidRPr="0030436F">
              <w:rPr>
                <w:color w:val="000000"/>
                <w:sz w:val="18"/>
                <w:szCs w:val="18"/>
              </w:rPr>
              <w:t xml:space="preserve"> до МКД № 9 для подключения перспективного объекта: МКД № 9, участок диаметром 2Ду100, протяженностью 31,2м</w:t>
            </w:r>
          </w:p>
        </w:tc>
        <w:tc>
          <w:tcPr>
            <w:tcW w:w="280" w:type="pct"/>
            <w:vAlign w:val="center"/>
            <w:hideMark/>
          </w:tcPr>
          <w:p w14:paraId="4D5D44D6" w14:textId="77777777" w:rsidR="000056A1" w:rsidRPr="0030436F" w:rsidRDefault="000056A1" w:rsidP="00EF4C9C">
            <w:pPr>
              <w:jc w:val="center"/>
              <w:rPr>
                <w:color w:val="000000"/>
                <w:sz w:val="18"/>
                <w:szCs w:val="18"/>
              </w:rPr>
            </w:pPr>
            <w:r w:rsidRPr="0030436F">
              <w:rPr>
                <w:color w:val="000000"/>
                <w:sz w:val="18"/>
                <w:szCs w:val="18"/>
              </w:rPr>
              <w:t>478,05</w:t>
            </w:r>
          </w:p>
        </w:tc>
        <w:tc>
          <w:tcPr>
            <w:tcW w:w="280" w:type="pct"/>
            <w:vAlign w:val="center"/>
            <w:hideMark/>
          </w:tcPr>
          <w:p w14:paraId="0E2699A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9E1D30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7692C7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8DD01A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194D3EE" w14:textId="77777777" w:rsidR="000056A1" w:rsidRPr="0030436F" w:rsidRDefault="000056A1" w:rsidP="00EF4C9C">
            <w:pPr>
              <w:jc w:val="center"/>
              <w:rPr>
                <w:color w:val="000000"/>
                <w:sz w:val="18"/>
                <w:szCs w:val="18"/>
              </w:rPr>
            </w:pPr>
            <w:r w:rsidRPr="0030436F">
              <w:rPr>
                <w:color w:val="000000"/>
                <w:sz w:val="18"/>
                <w:szCs w:val="18"/>
              </w:rPr>
              <w:t>478,05</w:t>
            </w:r>
          </w:p>
        </w:tc>
        <w:tc>
          <w:tcPr>
            <w:tcW w:w="280" w:type="pct"/>
            <w:vAlign w:val="center"/>
            <w:hideMark/>
          </w:tcPr>
          <w:p w14:paraId="25934C1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EDC0201"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9459170"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7CE974EA"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325E0CCD" w14:textId="77777777" w:rsidTr="00EF4C9C">
        <w:trPr>
          <w:trHeight w:val="20"/>
        </w:trPr>
        <w:tc>
          <w:tcPr>
            <w:tcW w:w="383" w:type="pct"/>
            <w:vAlign w:val="center"/>
            <w:hideMark/>
          </w:tcPr>
          <w:p w14:paraId="14B9D021" w14:textId="77777777" w:rsidR="000056A1" w:rsidRPr="0030436F" w:rsidRDefault="000056A1" w:rsidP="00EF4C9C">
            <w:pPr>
              <w:jc w:val="center"/>
              <w:rPr>
                <w:color w:val="000000"/>
                <w:sz w:val="18"/>
                <w:szCs w:val="18"/>
              </w:rPr>
            </w:pPr>
            <w:r w:rsidRPr="0030436F">
              <w:rPr>
                <w:color w:val="000000"/>
                <w:sz w:val="18"/>
                <w:szCs w:val="18"/>
              </w:rPr>
              <w:t>001.02.01.009</w:t>
            </w:r>
          </w:p>
        </w:tc>
        <w:tc>
          <w:tcPr>
            <w:tcW w:w="1084" w:type="pct"/>
            <w:vAlign w:val="center"/>
            <w:hideMark/>
          </w:tcPr>
          <w:p w14:paraId="37724A12"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УТ-5 до 1.1 Начальная школа, детский с для подключения перспективного объекта: Начальная школа, детский сад, участок диаметром 2Ду82, протяженностью 136,59м</w:t>
            </w:r>
          </w:p>
        </w:tc>
        <w:tc>
          <w:tcPr>
            <w:tcW w:w="280" w:type="pct"/>
            <w:vAlign w:val="center"/>
            <w:hideMark/>
          </w:tcPr>
          <w:p w14:paraId="36906457" w14:textId="77777777" w:rsidR="000056A1" w:rsidRPr="0030436F" w:rsidRDefault="000056A1" w:rsidP="00EF4C9C">
            <w:pPr>
              <w:jc w:val="center"/>
              <w:rPr>
                <w:color w:val="000000"/>
                <w:sz w:val="18"/>
                <w:szCs w:val="18"/>
              </w:rPr>
            </w:pPr>
            <w:r w:rsidRPr="0030436F">
              <w:rPr>
                <w:color w:val="000000"/>
                <w:sz w:val="18"/>
                <w:szCs w:val="18"/>
              </w:rPr>
              <w:t>1 950,21</w:t>
            </w:r>
          </w:p>
        </w:tc>
        <w:tc>
          <w:tcPr>
            <w:tcW w:w="280" w:type="pct"/>
            <w:vAlign w:val="center"/>
            <w:hideMark/>
          </w:tcPr>
          <w:p w14:paraId="5C66223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53C66A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93C305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516B77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3885B58" w14:textId="77777777" w:rsidR="000056A1" w:rsidRPr="0030436F" w:rsidRDefault="000056A1" w:rsidP="00EF4C9C">
            <w:pPr>
              <w:jc w:val="center"/>
              <w:rPr>
                <w:color w:val="000000"/>
                <w:sz w:val="18"/>
                <w:szCs w:val="18"/>
              </w:rPr>
            </w:pPr>
            <w:r w:rsidRPr="0030436F">
              <w:rPr>
                <w:color w:val="000000"/>
                <w:sz w:val="18"/>
                <w:szCs w:val="18"/>
              </w:rPr>
              <w:t>1 950,21</w:t>
            </w:r>
          </w:p>
        </w:tc>
        <w:tc>
          <w:tcPr>
            <w:tcW w:w="280" w:type="pct"/>
            <w:vAlign w:val="center"/>
            <w:hideMark/>
          </w:tcPr>
          <w:p w14:paraId="11250B0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524A6AB"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A1ABE84"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6F0BCA55"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7F3F9640" w14:textId="77777777" w:rsidTr="00EF4C9C">
        <w:trPr>
          <w:trHeight w:val="20"/>
        </w:trPr>
        <w:tc>
          <w:tcPr>
            <w:tcW w:w="383" w:type="pct"/>
            <w:vAlign w:val="center"/>
            <w:hideMark/>
          </w:tcPr>
          <w:p w14:paraId="5D1DD9EE" w14:textId="77777777" w:rsidR="000056A1" w:rsidRPr="0030436F" w:rsidRDefault="000056A1" w:rsidP="00EF4C9C">
            <w:pPr>
              <w:jc w:val="center"/>
              <w:rPr>
                <w:color w:val="000000"/>
                <w:sz w:val="18"/>
                <w:szCs w:val="18"/>
              </w:rPr>
            </w:pPr>
            <w:r w:rsidRPr="0030436F">
              <w:rPr>
                <w:color w:val="000000"/>
                <w:sz w:val="18"/>
                <w:szCs w:val="18"/>
              </w:rPr>
              <w:t>001.02.01.0010</w:t>
            </w:r>
          </w:p>
        </w:tc>
        <w:tc>
          <w:tcPr>
            <w:tcW w:w="1084" w:type="pct"/>
            <w:vAlign w:val="center"/>
            <w:hideMark/>
          </w:tcPr>
          <w:p w14:paraId="5D3E67E9"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УТ-4", Т-</w:t>
            </w:r>
            <w:proofErr w:type="spellStart"/>
            <w:r w:rsidRPr="0030436F">
              <w:rPr>
                <w:color w:val="000000"/>
                <w:sz w:val="18"/>
                <w:szCs w:val="18"/>
              </w:rPr>
              <w:t>персп</w:t>
            </w:r>
            <w:proofErr w:type="spellEnd"/>
            <w:r w:rsidRPr="0030436F">
              <w:rPr>
                <w:color w:val="000000"/>
                <w:sz w:val="18"/>
                <w:szCs w:val="18"/>
              </w:rPr>
              <w:t xml:space="preserve"> до 1.2 Школа искусств для подключения перспективного объекта: Школа искусств, участок диаметром 2Ду100/82, протяженностью 602,74/11,06м</w:t>
            </w:r>
          </w:p>
        </w:tc>
        <w:tc>
          <w:tcPr>
            <w:tcW w:w="280" w:type="pct"/>
            <w:vAlign w:val="center"/>
            <w:hideMark/>
          </w:tcPr>
          <w:p w14:paraId="3E25376D" w14:textId="77777777" w:rsidR="000056A1" w:rsidRPr="0030436F" w:rsidRDefault="000056A1" w:rsidP="00EF4C9C">
            <w:pPr>
              <w:jc w:val="center"/>
              <w:rPr>
                <w:color w:val="000000"/>
                <w:sz w:val="18"/>
                <w:szCs w:val="18"/>
              </w:rPr>
            </w:pPr>
            <w:r w:rsidRPr="0030436F">
              <w:rPr>
                <w:color w:val="000000"/>
                <w:sz w:val="18"/>
                <w:szCs w:val="18"/>
              </w:rPr>
              <w:t>9 393,15</w:t>
            </w:r>
          </w:p>
        </w:tc>
        <w:tc>
          <w:tcPr>
            <w:tcW w:w="280" w:type="pct"/>
            <w:vAlign w:val="center"/>
            <w:hideMark/>
          </w:tcPr>
          <w:p w14:paraId="34CC2C0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7C139A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ACD3E8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EE4240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147AEF5" w14:textId="77777777" w:rsidR="000056A1" w:rsidRPr="0030436F" w:rsidRDefault="000056A1" w:rsidP="00EF4C9C">
            <w:pPr>
              <w:jc w:val="center"/>
              <w:rPr>
                <w:color w:val="000000"/>
                <w:sz w:val="18"/>
                <w:szCs w:val="18"/>
              </w:rPr>
            </w:pPr>
            <w:r w:rsidRPr="0030436F">
              <w:rPr>
                <w:color w:val="000000"/>
                <w:sz w:val="18"/>
                <w:szCs w:val="18"/>
              </w:rPr>
              <w:t>9 393,15</w:t>
            </w:r>
          </w:p>
        </w:tc>
        <w:tc>
          <w:tcPr>
            <w:tcW w:w="280" w:type="pct"/>
            <w:vAlign w:val="center"/>
            <w:hideMark/>
          </w:tcPr>
          <w:p w14:paraId="660FDB9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9685A52"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035DB82F"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3D6FA5FC"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373CBE08" w14:textId="77777777" w:rsidTr="00EF4C9C">
        <w:trPr>
          <w:trHeight w:val="20"/>
        </w:trPr>
        <w:tc>
          <w:tcPr>
            <w:tcW w:w="383" w:type="pct"/>
            <w:vAlign w:val="center"/>
            <w:hideMark/>
          </w:tcPr>
          <w:p w14:paraId="4574100F" w14:textId="77777777" w:rsidR="000056A1" w:rsidRPr="0030436F" w:rsidRDefault="000056A1" w:rsidP="00EF4C9C">
            <w:pPr>
              <w:jc w:val="center"/>
              <w:rPr>
                <w:color w:val="000000"/>
                <w:sz w:val="18"/>
                <w:szCs w:val="18"/>
              </w:rPr>
            </w:pPr>
            <w:r w:rsidRPr="0030436F">
              <w:rPr>
                <w:color w:val="000000"/>
                <w:sz w:val="18"/>
                <w:szCs w:val="18"/>
              </w:rPr>
              <w:t>001.02.01.0011</w:t>
            </w:r>
          </w:p>
        </w:tc>
        <w:tc>
          <w:tcPr>
            <w:tcW w:w="1084" w:type="pct"/>
            <w:vAlign w:val="center"/>
            <w:hideMark/>
          </w:tcPr>
          <w:p w14:paraId="1098DE34" w14:textId="77777777" w:rsidR="000056A1" w:rsidRPr="0030436F" w:rsidRDefault="000056A1" w:rsidP="00EF4C9C">
            <w:pPr>
              <w:jc w:val="left"/>
              <w:rPr>
                <w:color w:val="000000"/>
                <w:sz w:val="18"/>
                <w:szCs w:val="18"/>
              </w:rPr>
            </w:pPr>
            <w:r w:rsidRPr="0030436F">
              <w:rPr>
                <w:color w:val="000000"/>
                <w:sz w:val="18"/>
                <w:szCs w:val="18"/>
              </w:rPr>
              <w:t xml:space="preserve">Строительство тепловой сети от УТ-22 </w:t>
            </w:r>
            <w:proofErr w:type="gramStart"/>
            <w:r w:rsidRPr="0030436F">
              <w:rPr>
                <w:color w:val="000000"/>
                <w:sz w:val="18"/>
                <w:szCs w:val="18"/>
              </w:rPr>
              <w:t>до  1.3</w:t>
            </w:r>
            <w:proofErr w:type="gramEnd"/>
            <w:r w:rsidRPr="0030436F">
              <w:rPr>
                <w:color w:val="000000"/>
                <w:sz w:val="18"/>
                <w:szCs w:val="18"/>
              </w:rPr>
              <w:t xml:space="preserve"> Краеведческий музей. Музе для подключения перспективного объекта: Краеведческий музей. Музей нефтяной промышленности, участок диаметром 2Ду82, протяженностью 46,97м</w:t>
            </w:r>
          </w:p>
        </w:tc>
        <w:tc>
          <w:tcPr>
            <w:tcW w:w="280" w:type="pct"/>
            <w:vAlign w:val="center"/>
            <w:hideMark/>
          </w:tcPr>
          <w:p w14:paraId="539120B2" w14:textId="77777777" w:rsidR="000056A1" w:rsidRPr="0030436F" w:rsidRDefault="000056A1" w:rsidP="00EF4C9C">
            <w:pPr>
              <w:jc w:val="center"/>
              <w:rPr>
                <w:color w:val="000000"/>
                <w:sz w:val="18"/>
                <w:szCs w:val="18"/>
              </w:rPr>
            </w:pPr>
            <w:r w:rsidRPr="0030436F">
              <w:rPr>
                <w:color w:val="000000"/>
                <w:sz w:val="18"/>
                <w:szCs w:val="18"/>
              </w:rPr>
              <w:t>670,63</w:t>
            </w:r>
          </w:p>
        </w:tc>
        <w:tc>
          <w:tcPr>
            <w:tcW w:w="280" w:type="pct"/>
            <w:vAlign w:val="center"/>
            <w:hideMark/>
          </w:tcPr>
          <w:p w14:paraId="01A0222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74B3C0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C4B078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56BA3F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D7E6592" w14:textId="77777777" w:rsidR="000056A1" w:rsidRPr="0030436F" w:rsidRDefault="000056A1" w:rsidP="00EF4C9C">
            <w:pPr>
              <w:jc w:val="center"/>
              <w:rPr>
                <w:color w:val="000000"/>
                <w:sz w:val="18"/>
                <w:szCs w:val="18"/>
              </w:rPr>
            </w:pPr>
            <w:r w:rsidRPr="0030436F">
              <w:rPr>
                <w:color w:val="000000"/>
                <w:sz w:val="18"/>
                <w:szCs w:val="18"/>
              </w:rPr>
              <w:t>670,63</w:t>
            </w:r>
          </w:p>
        </w:tc>
        <w:tc>
          <w:tcPr>
            <w:tcW w:w="280" w:type="pct"/>
            <w:vAlign w:val="center"/>
            <w:hideMark/>
          </w:tcPr>
          <w:p w14:paraId="450B4AE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D45A150"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34A5DA4"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66F745C7"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4A420B36" w14:textId="77777777" w:rsidTr="00EF4C9C">
        <w:trPr>
          <w:trHeight w:val="20"/>
        </w:trPr>
        <w:tc>
          <w:tcPr>
            <w:tcW w:w="383" w:type="pct"/>
            <w:vAlign w:val="center"/>
            <w:hideMark/>
          </w:tcPr>
          <w:p w14:paraId="30531179" w14:textId="77777777" w:rsidR="000056A1" w:rsidRPr="0030436F" w:rsidRDefault="000056A1" w:rsidP="00EF4C9C">
            <w:pPr>
              <w:jc w:val="center"/>
              <w:rPr>
                <w:color w:val="000000"/>
                <w:sz w:val="18"/>
                <w:szCs w:val="18"/>
              </w:rPr>
            </w:pPr>
            <w:r w:rsidRPr="0030436F">
              <w:rPr>
                <w:color w:val="000000"/>
                <w:sz w:val="18"/>
                <w:szCs w:val="18"/>
              </w:rPr>
              <w:t>001.02.01.0012</w:t>
            </w:r>
          </w:p>
        </w:tc>
        <w:tc>
          <w:tcPr>
            <w:tcW w:w="1084" w:type="pct"/>
            <w:vAlign w:val="center"/>
            <w:hideMark/>
          </w:tcPr>
          <w:p w14:paraId="7DD21D41"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Котельная №2 до 1.4 Клуб. Библиотека. для подключения перспективного объекта: Клуб. Библиотека., участок диаметром 2Ду82, протяженностью 92,6м</w:t>
            </w:r>
          </w:p>
        </w:tc>
        <w:tc>
          <w:tcPr>
            <w:tcW w:w="280" w:type="pct"/>
            <w:vAlign w:val="center"/>
            <w:hideMark/>
          </w:tcPr>
          <w:p w14:paraId="00B93FB4" w14:textId="77777777" w:rsidR="000056A1" w:rsidRPr="0030436F" w:rsidRDefault="000056A1" w:rsidP="00EF4C9C">
            <w:pPr>
              <w:jc w:val="center"/>
              <w:rPr>
                <w:color w:val="000000"/>
                <w:sz w:val="18"/>
                <w:szCs w:val="18"/>
              </w:rPr>
            </w:pPr>
            <w:r w:rsidRPr="0030436F">
              <w:rPr>
                <w:color w:val="000000"/>
                <w:sz w:val="18"/>
                <w:szCs w:val="18"/>
              </w:rPr>
              <w:t>1 322,13</w:t>
            </w:r>
          </w:p>
        </w:tc>
        <w:tc>
          <w:tcPr>
            <w:tcW w:w="280" w:type="pct"/>
            <w:vAlign w:val="center"/>
            <w:hideMark/>
          </w:tcPr>
          <w:p w14:paraId="5DCD7DE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F63285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A102DE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9BD167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61475A7" w14:textId="77777777" w:rsidR="000056A1" w:rsidRPr="0030436F" w:rsidRDefault="000056A1" w:rsidP="00EF4C9C">
            <w:pPr>
              <w:jc w:val="center"/>
              <w:rPr>
                <w:color w:val="000000"/>
                <w:sz w:val="18"/>
                <w:szCs w:val="18"/>
              </w:rPr>
            </w:pPr>
            <w:r w:rsidRPr="0030436F">
              <w:rPr>
                <w:color w:val="000000"/>
                <w:sz w:val="18"/>
                <w:szCs w:val="18"/>
              </w:rPr>
              <w:t>1 322,13</w:t>
            </w:r>
          </w:p>
        </w:tc>
        <w:tc>
          <w:tcPr>
            <w:tcW w:w="280" w:type="pct"/>
            <w:vAlign w:val="center"/>
            <w:hideMark/>
          </w:tcPr>
          <w:p w14:paraId="69F2630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2CD0751"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5E9E5BC2"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7C32F731"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06E58C77" w14:textId="77777777" w:rsidTr="00EF4C9C">
        <w:trPr>
          <w:trHeight w:val="20"/>
        </w:trPr>
        <w:tc>
          <w:tcPr>
            <w:tcW w:w="383" w:type="pct"/>
            <w:vAlign w:val="center"/>
            <w:hideMark/>
          </w:tcPr>
          <w:p w14:paraId="62B4EC8F" w14:textId="77777777" w:rsidR="000056A1" w:rsidRPr="0030436F" w:rsidRDefault="000056A1" w:rsidP="00EF4C9C">
            <w:pPr>
              <w:jc w:val="center"/>
              <w:rPr>
                <w:color w:val="000000"/>
                <w:sz w:val="18"/>
                <w:szCs w:val="18"/>
              </w:rPr>
            </w:pPr>
            <w:r w:rsidRPr="0030436F">
              <w:rPr>
                <w:color w:val="000000"/>
                <w:sz w:val="18"/>
                <w:szCs w:val="18"/>
              </w:rPr>
              <w:t>001.02.01.0013</w:t>
            </w:r>
          </w:p>
        </w:tc>
        <w:tc>
          <w:tcPr>
            <w:tcW w:w="1084" w:type="pct"/>
            <w:vAlign w:val="center"/>
            <w:hideMark/>
          </w:tcPr>
          <w:p w14:paraId="51E410E6"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 до 1.5 Физкультурно-</w:t>
            </w:r>
            <w:proofErr w:type="spellStart"/>
            <w:r w:rsidRPr="0030436F">
              <w:rPr>
                <w:color w:val="000000"/>
                <w:sz w:val="18"/>
                <w:szCs w:val="18"/>
              </w:rPr>
              <w:t>оздоровительн</w:t>
            </w:r>
            <w:proofErr w:type="spellEnd"/>
            <w:r w:rsidRPr="0030436F">
              <w:rPr>
                <w:color w:val="000000"/>
                <w:sz w:val="18"/>
                <w:szCs w:val="18"/>
              </w:rPr>
              <w:t xml:space="preserve"> для подключения перспективного объекта: Физкультурно-оздоровительный комплекс, участок диаметром 2Ду100, протяженностью 197,06м</w:t>
            </w:r>
          </w:p>
        </w:tc>
        <w:tc>
          <w:tcPr>
            <w:tcW w:w="280" w:type="pct"/>
            <w:vAlign w:val="center"/>
            <w:hideMark/>
          </w:tcPr>
          <w:p w14:paraId="3569376C" w14:textId="77777777" w:rsidR="000056A1" w:rsidRPr="0030436F" w:rsidRDefault="000056A1" w:rsidP="00EF4C9C">
            <w:pPr>
              <w:jc w:val="center"/>
              <w:rPr>
                <w:color w:val="000000"/>
                <w:sz w:val="18"/>
                <w:szCs w:val="18"/>
              </w:rPr>
            </w:pPr>
            <w:r w:rsidRPr="0030436F">
              <w:rPr>
                <w:color w:val="000000"/>
                <w:sz w:val="18"/>
                <w:szCs w:val="18"/>
              </w:rPr>
              <w:t>3 019,37</w:t>
            </w:r>
          </w:p>
        </w:tc>
        <w:tc>
          <w:tcPr>
            <w:tcW w:w="280" w:type="pct"/>
            <w:vAlign w:val="center"/>
            <w:hideMark/>
          </w:tcPr>
          <w:p w14:paraId="20800B5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B3FF20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F34E63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B6F8BC9"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152A1BF" w14:textId="77777777" w:rsidR="000056A1" w:rsidRPr="0030436F" w:rsidRDefault="000056A1" w:rsidP="00EF4C9C">
            <w:pPr>
              <w:jc w:val="center"/>
              <w:rPr>
                <w:color w:val="000000"/>
                <w:sz w:val="18"/>
                <w:szCs w:val="18"/>
              </w:rPr>
            </w:pPr>
            <w:r w:rsidRPr="0030436F">
              <w:rPr>
                <w:color w:val="000000"/>
                <w:sz w:val="18"/>
                <w:szCs w:val="18"/>
              </w:rPr>
              <w:t>3 019,37</w:t>
            </w:r>
          </w:p>
        </w:tc>
        <w:tc>
          <w:tcPr>
            <w:tcW w:w="280" w:type="pct"/>
            <w:vAlign w:val="center"/>
            <w:hideMark/>
          </w:tcPr>
          <w:p w14:paraId="5A13DC7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6FD0D3B"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4F1737C"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6DE86131"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008416D8" w14:textId="77777777" w:rsidTr="00EF4C9C">
        <w:trPr>
          <w:trHeight w:val="20"/>
        </w:trPr>
        <w:tc>
          <w:tcPr>
            <w:tcW w:w="383" w:type="pct"/>
            <w:vAlign w:val="center"/>
            <w:hideMark/>
          </w:tcPr>
          <w:p w14:paraId="2F4A67DB" w14:textId="77777777" w:rsidR="000056A1" w:rsidRPr="0030436F" w:rsidRDefault="000056A1" w:rsidP="00EF4C9C">
            <w:pPr>
              <w:jc w:val="center"/>
              <w:rPr>
                <w:color w:val="000000"/>
                <w:sz w:val="18"/>
                <w:szCs w:val="18"/>
              </w:rPr>
            </w:pPr>
            <w:r w:rsidRPr="0030436F">
              <w:rPr>
                <w:color w:val="000000"/>
                <w:sz w:val="18"/>
                <w:szCs w:val="18"/>
              </w:rPr>
              <w:t>001.02.01.0014</w:t>
            </w:r>
          </w:p>
        </w:tc>
        <w:tc>
          <w:tcPr>
            <w:tcW w:w="1084" w:type="pct"/>
            <w:vAlign w:val="center"/>
            <w:hideMark/>
          </w:tcPr>
          <w:p w14:paraId="547EFFFE"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УТ-19 до Центр технических видов спорта для подключения перспективного объекта: Центр технических видов спорта, участок диаметром 2Ду82, протяженностью 74,3м</w:t>
            </w:r>
          </w:p>
        </w:tc>
        <w:tc>
          <w:tcPr>
            <w:tcW w:w="280" w:type="pct"/>
            <w:vAlign w:val="center"/>
            <w:hideMark/>
          </w:tcPr>
          <w:p w14:paraId="272F9F66" w14:textId="77777777" w:rsidR="000056A1" w:rsidRPr="0030436F" w:rsidRDefault="000056A1" w:rsidP="00EF4C9C">
            <w:pPr>
              <w:jc w:val="center"/>
              <w:rPr>
                <w:color w:val="000000"/>
                <w:sz w:val="18"/>
                <w:szCs w:val="18"/>
              </w:rPr>
            </w:pPr>
            <w:r w:rsidRPr="0030436F">
              <w:rPr>
                <w:color w:val="000000"/>
                <w:sz w:val="18"/>
                <w:szCs w:val="18"/>
              </w:rPr>
              <w:t>1 060,84</w:t>
            </w:r>
          </w:p>
        </w:tc>
        <w:tc>
          <w:tcPr>
            <w:tcW w:w="280" w:type="pct"/>
            <w:vAlign w:val="center"/>
            <w:hideMark/>
          </w:tcPr>
          <w:p w14:paraId="6902C3A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A18AEF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FFD16A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B5A746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830AA0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DF785EA"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BD944C3" w14:textId="77777777" w:rsidR="000056A1" w:rsidRPr="0030436F" w:rsidRDefault="000056A1" w:rsidP="00EF4C9C">
            <w:pPr>
              <w:jc w:val="center"/>
              <w:rPr>
                <w:color w:val="000000"/>
                <w:sz w:val="18"/>
                <w:szCs w:val="18"/>
              </w:rPr>
            </w:pPr>
            <w:r w:rsidRPr="0030436F">
              <w:rPr>
                <w:color w:val="000000"/>
                <w:sz w:val="18"/>
                <w:szCs w:val="18"/>
              </w:rPr>
              <w:t>1 060,84</w:t>
            </w:r>
          </w:p>
        </w:tc>
        <w:tc>
          <w:tcPr>
            <w:tcW w:w="414" w:type="pct"/>
            <w:vAlign w:val="center"/>
            <w:hideMark/>
          </w:tcPr>
          <w:p w14:paraId="592FD61D" w14:textId="77777777" w:rsidR="000056A1" w:rsidRPr="0030436F" w:rsidRDefault="000056A1" w:rsidP="00EF4C9C">
            <w:pPr>
              <w:jc w:val="center"/>
              <w:rPr>
                <w:color w:val="000000"/>
                <w:sz w:val="18"/>
                <w:szCs w:val="18"/>
              </w:rPr>
            </w:pPr>
            <w:r w:rsidRPr="0030436F">
              <w:rPr>
                <w:color w:val="000000"/>
                <w:sz w:val="18"/>
                <w:szCs w:val="18"/>
              </w:rPr>
              <w:t>2042</w:t>
            </w:r>
          </w:p>
        </w:tc>
        <w:tc>
          <w:tcPr>
            <w:tcW w:w="881" w:type="pct"/>
            <w:vAlign w:val="center"/>
            <w:hideMark/>
          </w:tcPr>
          <w:p w14:paraId="1B35F852"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5B778156" w14:textId="77777777" w:rsidTr="00EF4C9C">
        <w:trPr>
          <w:trHeight w:val="20"/>
        </w:trPr>
        <w:tc>
          <w:tcPr>
            <w:tcW w:w="383" w:type="pct"/>
            <w:vAlign w:val="center"/>
            <w:hideMark/>
          </w:tcPr>
          <w:p w14:paraId="666D00A8" w14:textId="77777777" w:rsidR="000056A1" w:rsidRPr="0030436F" w:rsidRDefault="000056A1" w:rsidP="00EF4C9C">
            <w:pPr>
              <w:jc w:val="center"/>
              <w:rPr>
                <w:color w:val="000000"/>
                <w:sz w:val="18"/>
                <w:szCs w:val="18"/>
              </w:rPr>
            </w:pPr>
            <w:r w:rsidRPr="0030436F">
              <w:rPr>
                <w:color w:val="000000"/>
                <w:sz w:val="18"/>
                <w:szCs w:val="18"/>
              </w:rPr>
              <w:t>001.02.01.0015</w:t>
            </w:r>
          </w:p>
        </w:tc>
        <w:tc>
          <w:tcPr>
            <w:tcW w:w="1084" w:type="pct"/>
            <w:vAlign w:val="center"/>
            <w:hideMark/>
          </w:tcPr>
          <w:p w14:paraId="7EBF22F7"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Т-</w:t>
            </w:r>
            <w:proofErr w:type="spellStart"/>
            <w:r w:rsidRPr="0030436F">
              <w:rPr>
                <w:color w:val="000000"/>
                <w:sz w:val="18"/>
                <w:szCs w:val="18"/>
              </w:rPr>
              <w:t>персп</w:t>
            </w:r>
            <w:proofErr w:type="spellEnd"/>
            <w:r w:rsidRPr="0030436F">
              <w:rPr>
                <w:color w:val="000000"/>
                <w:sz w:val="18"/>
                <w:szCs w:val="18"/>
              </w:rPr>
              <w:t xml:space="preserve"> до 1.10 Дворец бракосочетаний для подключения перспективного объекта: Дворец бракосочетаний, участок диаметром 2Ду150, протяженностью 151,78м</w:t>
            </w:r>
          </w:p>
        </w:tc>
        <w:tc>
          <w:tcPr>
            <w:tcW w:w="280" w:type="pct"/>
            <w:vAlign w:val="center"/>
            <w:hideMark/>
          </w:tcPr>
          <w:p w14:paraId="05AD65A7" w14:textId="77777777" w:rsidR="000056A1" w:rsidRPr="0030436F" w:rsidRDefault="000056A1" w:rsidP="00EF4C9C">
            <w:pPr>
              <w:jc w:val="center"/>
              <w:rPr>
                <w:color w:val="000000"/>
                <w:sz w:val="18"/>
                <w:szCs w:val="18"/>
              </w:rPr>
            </w:pPr>
            <w:r w:rsidRPr="0030436F">
              <w:rPr>
                <w:color w:val="000000"/>
                <w:sz w:val="18"/>
                <w:szCs w:val="18"/>
              </w:rPr>
              <w:t>3 467,34</w:t>
            </w:r>
          </w:p>
        </w:tc>
        <w:tc>
          <w:tcPr>
            <w:tcW w:w="280" w:type="pct"/>
            <w:vAlign w:val="center"/>
            <w:hideMark/>
          </w:tcPr>
          <w:p w14:paraId="68217E5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7F81B0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430E1E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2586F3B"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5B0095F" w14:textId="77777777" w:rsidR="000056A1" w:rsidRPr="0030436F" w:rsidRDefault="000056A1" w:rsidP="00EF4C9C">
            <w:pPr>
              <w:jc w:val="center"/>
              <w:rPr>
                <w:color w:val="000000"/>
                <w:sz w:val="18"/>
                <w:szCs w:val="18"/>
              </w:rPr>
            </w:pPr>
            <w:r w:rsidRPr="0030436F">
              <w:rPr>
                <w:color w:val="000000"/>
                <w:sz w:val="18"/>
                <w:szCs w:val="18"/>
              </w:rPr>
              <w:t>3 467,34</w:t>
            </w:r>
          </w:p>
        </w:tc>
        <w:tc>
          <w:tcPr>
            <w:tcW w:w="280" w:type="pct"/>
            <w:vAlign w:val="center"/>
            <w:hideMark/>
          </w:tcPr>
          <w:p w14:paraId="6D643A4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91DB667"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3EB4ED5"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353C0ACF"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747B14E2" w14:textId="77777777" w:rsidTr="00EF4C9C">
        <w:trPr>
          <w:trHeight w:val="20"/>
        </w:trPr>
        <w:tc>
          <w:tcPr>
            <w:tcW w:w="383" w:type="pct"/>
            <w:vAlign w:val="center"/>
            <w:hideMark/>
          </w:tcPr>
          <w:p w14:paraId="12A9ADCA" w14:textId="77777777" w:rsidR="000056A1" w:rsidRPr="0030436F" w:rsidRDefault="000056A1" w:rsidP="00EF4C9C">
            <w:pPr>
              <w:jc w:val="center"/>
              <w:rPr>
                <w:color w:val="000000"/>
                <w:sz w:val="18"/>
                <w:szCs w:val="18"/>
              </w:rPr>
            </w:pPr>
            <w:r w:rsidRPr="0030436F">
              <w:rPr>
                <w:color w:val="000000"/>
                <w:sz w:val="18"/>
                <w:szCs w:val="18"/>
              </w:rPr>
              <w:lastRenderedPageBreak/>
              <w:t>001.02.01.0016</w:t>
            </w:r>
          </w:p>
        </w:tc>
        <w:tc>
          <w:tcPr>
            <w:tcW w:w="1084" w:type="pct"/>
            <w:vAlign w:val="center"/>
            <w:hideMark/>
          </w:tcPr>
          <w:p w14:paraId="127CE74B"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УТ-6 до 1.20 КНС №1 для подключения перспективного объекта: КНС-1, участок диаметром 2Ду82, протяженностью 16,1м</w:t>
            </w:r>
          </w:p>
        </w:tc>
        <w:tc>
          <w:tcPr>
            <w:tcW w:w="280" w:type="pct"/>
            <w:vAlign w:val="center"/>
            <w:hideMark/>
          </w:tcPr>
          <w:p w14:paraId="5CC1D19B" w14:textId="77777777" w:rsidR="000056A1" w:rsidRPr="0030436F" w:rsidRDefault="000056A1" w:rsidP="00EF4C9C">
            <w:pPr>
              <w:jc w:val="center"/>
              <w:rPr>
                <w:color w:val="000000"/>
                <w:sz w:val="18"/>
                <w:szCs w:val="18"/>
              </w:rPr>
            </w:pPr>
            <w:r w:rsidRPr="0030436F">
              <w:rPr>
                <w:color w:val="000000"/>
                <w:sz w:val="18"/>
                <w:szCs w:val="18"/>
              </w:rPr>
              <w:t>229,87</w:t>
            </w:r>
          </w:p>
        </w:tc>
        <w:tc>
          <w:tcPr>
            <w:tcW w:w="280" w:type="pct"/>
            <w:vAlign w:val="center"/>
            <w:hideMark/>
          </w:tcPr>
          <w:p w14:paraId="12930B5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E26CEE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1DBC2D8"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6CE8CE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D00F2E8" w14:textId="77777777" w:rsidR="000056A1" w:rsidRPr="0030436F" w:rsidRDefault="000056A1" w:rsidP="00EF4C9C">
            <w:pPr>
              <w:jc w:val="center"/>
              <w:rPr>
                <w:color w:val="000000"/>
                <w:sz w:val="18"/>
                <w:szCs w:val="18"/>
              </w:rPr>
            </w:pPr>
            <w:r w:rsidRPr="0030436F">
              <w:rPr>
                <w:color w:val="000000"/>
                <w:sz w:val="18"/>
                <w:szCs w:val="18"/>
              </w:rPr>
              <w:t>229,87</w:t>
            </w:r>
          </w:p>
        </w:tc>
        <w:tc>
          <w:tcPr>
            <w:tcW w:w="280" w:type="pct"/>
            <w:vAlign w:val="center"/>
            <w:hideMark/>
          </w:tcPr>
          <w:p w14:paraId="6873787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0E119F7"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6ADDD11"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1706A1D5"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493E4663" w14:textId="77777777" w:rsidTr="00EF4C9C">
        <w:trPr>
          <w:trHeight w:val="20"/>
        </w:trPr>
        <w:tc>
          <w:tcPr>
            <w:tcW w:w="383" w:type="pct"/>
            <w:vAlign w:val="center"/>
            <w:hideMark/>
          </w:tcPr>
          <w:p w14:paraId="30DD1E42" w14:textId="77777777" w:rsidR="000056A1" w:rsidRPr="0030436F" w:rsidRDefault="000056A1" w:rsidP="00EF4C9C">
            <w:pPr>
              <w:jc w:val="center"/>
              <w:rPr>
                <w:color w:val="000000"/>
                <w:sz w:val="18"/>
                <w:szCs w:val="18"/>
              </w:rPr>
            </w:pPr>
            <w:r w:rsidRPr="0030436F">
              <w:rPr>
                <w:color w:val="000000"/>
                <w:sz w:val="18"/>
                <w:szCs w:val="18"/>
              </w:rPr>
              <w:t>001.02.01.0017</w:t>
            </w:r>
          </w:p>
        </w:tc>
        <w:tc>
          <w:tcPr>
            <w:tcW w:w="1084" w:type="pct"/>
            <w:vAlign w:val="center"/>
            <w:hideMark/>
          </w:tcPr>
          <w:p w14:paraId="2DDEA311"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УТ-10А до 1.21 КНС№2 для подключения перспективного объекта: КНС-2, участок диаметром 2Ду82, протяженностью 84,98м</w:t>
            </w:r>
          </w:p>
        </w:tc>
        <w:tc>
          <w:tcPr>
            <w:tcW w:w="280" w:type="pct"/>
            <w:vAlign w:val="center"/>
            <w:hideMark/>
          </w:tcPr>
          <w:p w14:paraId="51229BE4" w14:textId="77777777" w:rsidR="000056A1" w:rsidRPr="0030436F" w:rsidRDefault="000056A1" w:rsidP="00EF4C9C">
            <w:pPr>
              <w:jc w:val="center"/>
              <w:rPr>
                <w:color w:val="000000"/>
                <w:sz w:val="18"/>
                <w:szCs w:val="18"/>
              </w:rPr>
            </w:pPr>
            <w:r w:rsidRPr="0030436F">
              <w:rPr>
                <w:color w:val="000000"/>
                <w:sz w:val="18"/>
                <w:szCs w:val="18"/>
              </w:rPr>
              <w:t>1 213,33</w:t>
            </w:r>
          </w:p>
        </w:tc>
        <w:tc>
          <w:tcPr>
            <w:tcW w:w="280" w:type="pct"/>
            <w:vAlign w:val="center"/>
            <w:hideMark/>
          </w:tcPr>
          <w:p w14:paraId="37C35611"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BC994A7"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F58B9A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9D67C6D"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470561C" w14:textId="77777777" w:rsidR="000056A1" w:rsidRPr="0030436F" w:rsidRDefault="000056A1" w:rsidP="00EF4C9C">
            <w:pPr>
              <w:jc w:val="center"/>
              <w:rPr>
                <w:color w:val="000000"/>
                <w:sz w:val="18"/>
                <w:szCs w:val="18"/>
              </w:rPr>
            </w:pPr>
            <w:r w:rsidRPr="0030436F">
              <w:rPr>
                <w:color w:val="000000"/>
                <w:sz w:val="18"/>
                <w:szCs w:val="18"/>
              </w:rPr>
              <w:t>1 213,33</w:t>
            </w:r>
          </w:p>
        </w:tc>
        <w:tc>
          <w:tcPr>
            <w:tcW w:w="280" w:type="pct"/>
            <w:vAlign w:val="center"/>
            <w:hideMark/>
          </w:tcPr>
          <w:p w14:paraId="44A45B5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05028E3"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4E3D6CF9"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258A6480"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73A7A580" w14:textId="77777777" w:rsidTr="00EF4C9C">
        <w:trPr>
          <w:trHeight w:val="20"/>
        </w:trPr>
        <w:tc>
          <w:tcPr>
            <w:tcW w:w="383" w:type="pct"/>
            <w:vAlign w:val="center"/>
            <w:hideMark/>
          </w:tcPr>
          <w:p w14:paraId="751F0D2B" w14:textId="77777777" w:rsidR="000056A1" w:rsidRPr="0030436F" w:rsidRDefault="000056A1" w:rsidP="00EF4C9C">
            <w:pPr>
              <w:jc w:val="center"/>
              <w:rPr>
                <w:color w:val="000000"/>
                <w:sz w:val="18"/>
                <w:szCs w:val="18"/>
              </w:rPr>
            </w:pPr>
            <w:r w:rsidRPr="0030436F">
              <w:rPr>
                <w:color w:val="000000"/>
                <w:sz w:val="18"/>
                <w:szCs w:val="18"/>
              </w:rPr>
              <w:t>001.02.01.0018</w:t>
            </w:r>
          </w:p>
        </w:tc>
        <w:tc>
          <w:tcPr>
            <w:tcW w:w="1084" w:type="pct"/>
            <w:vAlign w:val="center"/>
            <w:hideMark/>
          </w:tcPr>
          <w:p w14:paraId="43491638" w14:textId="77777777" w:rsidR="000056A1" w:rsidRPr="0030436F" w:rsidRDefault="000056A1" w:rsidP="00EF4C9C">
            <w:pPr>
              <w:jc w:val="left"/>
              <w:rPr>
                <w:color w:val="000000"/>
                <w:sz w:val="18"/>
                <w:szCs w:val="18"/>
              </w:rPr>
            </w:pPr>
            <w:r w:rsidRPr="0030436F">
              <w:rPr>
                <w:color w:val="000000"/>
                <w:sz w:val="18"/>
                <w:szCs w:val="18"/>
              </w:rPr>
              <w:t>Строительство тепловой сети от УТ-18 до МКД № 6 для подключения перспективного объекта: МКД, участок диаметром 2Ду100, протяженностью 74,3м</w:t>
            </w:r>
          </w:p>
        </w:tc>
        <w:tc>
          <w:tcPr>
            <w:tcW w:w="280" w:type="pct"/>
            <w:vAlign w:val="center"/>
            <w:hideMark/>
          </w:tcPr>
          <w:p w14:paraId="65E635E3" w14:textId="77777777" w:rsidR="000056A1" w:rsidRPr="0030436F" w:rsidRDefault="000056A1" w:rsidP="00EF4C9C">
            <w:pPr>
              <w:jc w:val="center"/>
              <w:rPr>
                <w:color w:val="000000"/>
                <w:sz w:val="18"/>
                <w:szCs w:val="18"/>
              </w:rPr>
            </w:pPr>
            <w:r w:rsidRPr="0030436F">
              <w:rPr>
                <w:color w:val="000000"/>
                <w:sz w:val="18"/>
                <w:szCs w:val="18"/>
              </w:rPr>
              <w:t>1 060,84</w:t>
            </w:r>
          </w:p>
        </w:tc>
        <w:tc>
          <w:tcPr>
            <w:tcW w:w="280" w:type="pct"/>
            <w:vAlign w:val="center"/>
            <w:hideMark/>
          </w:tcPr>
          <w:p w14:paraId="4BAE339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4FEC1F5"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C63CF7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C1BAF13"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D183C73" w14:textId="77777777" w:rsidR="000056A1" w:rsidRPr="0030436F" w:rsidRDefault="000056A1" w:rsidP="00EF4C9C">
            <w:pPr>
              <w:jc w:val="center"/>
              <w:rPr>
                <w:color w:val="000000"/>
                <w:sz w:val="18"/>
                <w:szCs w:val="18"/>
              </w:rPr>
            </w:pPr>
            <w:r w:rsidRPr="0030436F">
              <w:rPr>
                <w:color w:val="000000"/>
                <w:sz w:val="18"/>
                <w:szCs w:val="18"/>
              </w:rPr>
              <w:t>1 060,84</w:t>
            </w:r>
          </w:p>
        </w:tc>
        <w:tc>
          <w:tcPr>
            <w:tcW w:w="280" w:type="pct"/>
            <w:vAlign w:val="center"/>
            <w:hideMark/>
          </w:tcPr>
          <w:p w14:paraId="05D3EBBC"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2E074A9D"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68C62F2A" w14:textId="77777777" w:rsidR="000056A1" w:rsidRPr="0030436F" w:rsidRDefault="000056A1" w:rsidP="00EF4C9C">
            <w:pPr>
              <w:jc w:val="center"/>
              <w:rPr>
                <w:color w:val="000000"/>
                <w:sz w:val="18"/>
                <w:szCs w:val="18"/>
              </w:rPr>
            </w:pPr>
            <w:r w:rsidRPr="0030436F">
              <w:rPr>
                <w:color w:val="000000"/>
                <w:sz w:val="18"/>
                <w:szCs w:val="18"/>
              </w:rPr>
              <w:t>2030</w:t>
            </w:r>
          </w:p>
        </w:tc>
        <w:tc>
          <w:tcPr>
            <w:tcW w:w="881" w:type="pct"/>
            <w:vAlign w:val="center"/>
            <w:hideMark/>
          </w:tcPr>
          <w:p w14:paraId="160C5F10" w14:textId="77777777" w:rsidR="000056A1" w:rsidRPr="0030436F" w:rsidRDefault="000056A1" w:rsidP="00EF4C9C">
            <w:pPr>
              <w:jc w:val="center"/>
              <w:rPr>
                <w:color w:val="000000"/>
                <w:sz w:val="20"/>
                <w:szCs w:val="20"/>
              </w:rPr>
            </w:pPr>
            <w:r w:rsidRPr="0030436F">
              <w:rPr>
                <w:color w:val="000000"/>
                <w:sz w:val="20"/>
                <w:szCs w:val="20"/>
              </w:rPr>
              <w:t>Плата за подключение (технологическое присоединение), установленная в индивидуальном порядке</w:t>
            </w:r>
          </w:p>
        </w:tc>
      </w:tr>
      <w:tr w:rsidR="000056A1" w:rsidRPr="0030436F" w14:paraId="6BDBC599" w14:textId="77777777" w:rsidTr="00EF4C9C">
        <w:trPr>
          <w:trHeight w:val="20"/>
        </w:trPr>
        <w:tc>
          <w:tcPr>
            <w:tcW w:w="5000" w:type="pct"/>
            <w:gridSpan w:val="12"/>
            <w:vAlign w:val="center"/>
            <w:hideMark/>
          </w:tcPr>
          <w:p w14:paraId="018524A7" w14:textId="77777777" w:rsidR="000056A1" w:rsidRPr="0030436F" w:rsidRDefault="000056A1" w:rsidP="00EF4C9C">
            <w:pPr>
              <w:jc w:val="center"/>
              <w:rPr>
                <w:b/>
                <w:bCs/>
                <w:color w:val="000000"/>
                <w:sz w:val="18"/>
                <w:szCs w:val="18"/>
              </w:rPr>
            </w:pPr>
            <w:r w:rsidRPr="0030436F">
              <w:rPr>
                <w:b/>
                <w:bCs/>
                <w:color w:val="000000"/>
                <w:sz w:val="18"/>
                <w:szCs w:val="18"/>
              </w:rPr>
              <w:t>Подгруппа проектов "Реконструкция тепловых сетей для обеспечения надежности теплоснабжения потребителей, в том числе в связи с исчерпанием эксплуатационного ресурса"</w:t>
            </w:r>
          </w:p>
        </w:tc>
      </w:tr>
      <w:tr w:rsidR="000056A1" w:rsidRPr="0030436F" w14:paraId="01BB451A" w14:textId="77777777" w:rsidTr="00EF4C9C">
        <w:trPr>
          <w:trHeight w:val="20"/>
        </w:trPr>
        <w:tc>
          <w:tcPr>
            <w:tcW w:w="383" w:type="pct"/>
            <w:vMerge w:val="restart"/>
            <w:vAlign w:val="center"/>
            <w:hideMark/>
          </w:tcPr>
          <w:p w14:paraId="693881DB" w14:textId="77777777" w:rsidR="000056A1" w:rsidRPr="0030436F" w:rsidRDefault="000056A1" w:rsidP="00EF4C9C">
            <w:pPr>
              <w:jc w:val="center"/>
              <w:rPr>
                <w:color w:val="000000"/>
                <w:sz w:val="18"/>
                <w:szCs w:val="18"/>
              </w:rPr>
            </w:pPr>
            <w:r w:rsidRPr="0030436F">
              <w:rPr>
                <w:color w:val="000000"/>
                <w:sz w:val="18"/>
                <w:szCs w:val="18"/>
              </w:rPr>
              <w:t>001.02.03.000</w:t>
            </w:r>
          </w:p>
        </w:tc>
        <w:tc>
          <w:tcPr>
            <w:tcW w:w="1084" w:type="pct"/>
            <w:vAlign w:val="center"/>
            <w:hideMark/>
          </w:tcPr>
          <w:p w14:paraId="37DA9CEE"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w:t>
            </w:r>
          </w:p>
        </w:tc>
        <w:tc>
          <w:tcPr>
            <w:tcW w:w="280" w:type="pct"/>
            <w:vAlign w:val="center"/>
            <w:hideMark/>
          </w:tcPr>
          <w:p w14:paraId="58C31F4A" w14:textId="77777777" w:rsidR="000056A1" w:rsidRPr="0030436F" w:rsidRDefault="000056A1" w:rsidP="00EF4C9C">
            <w:pPr>
              <w:jc w:val="center"/>
              <w:rPr>
                <w:color w:val="000000"/>
                <w:sz w:val="18"/>
                <w:szCs w:val="18"/>
              </w:rPr>
            </w:pPr>
            <w:r w:rsidRPr="0030436F">
              <w:rPr>
                <w:color w:val="000000"/>
                <w:sz w:val="18"/>
                <w:szCs w:val="18"/>
              </w:rPr>
              <w:t>3 815,99</w:t>
            </w:r>
          </w:p>
        </w:tc>
        <w:tc>
          <w:tcPr>
            <w:tcW w:w="280" w:type="pct"/>
            <w:vAlign w:val="center"/>
            <w:hideMark/>
          </w:tcPr>
          <w:p w14:paraId="50944900"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63C16D26"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0E853714"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279EBFCD" w14:textId="77777777" w:rsidR="000056A1" w:rsidRPr="0030436F" w:rsidRDefault="000056A1" w:rsidP="00EF4C9C">
            <w:pPr>
              <w:jc w:val="center"/>
              <w:rPr>
                <w:color w:val="000000"/>
                <w:sz w:val="18"/>
                <w:szCs w:val="18"/>
              </w:rPr>
            </w:pPr>
            <w:r w:rsidRPr="0030436F">
              <w:rPr>
                <w:color w:val="000000"/>
                <w:sz w:val="18"/>
                <w:szCs w:val="18"/>
              </w:rPr>
              <w:t>1 335,60</w:t>
            </w:r>
          </w:p>
        </w:tc>
        <w:tc>
          <w:tcPr>
            <w:tcW w:w="280" w:type="pct"/>
            <w:vAlign w:val="center"/>
            <w:hideMark/>
          </w:tcPr>
          <w:p w14:paraId="1030E488" w14:textId="77777777" w:rsidR="000056A1" w:rsidRPr="0030436F" w:rsidRDefault="000056A1" w:rsidP="00EF4C9C">
            <w:pPr>
              <w:jc w:val="center"/>
              <w:rPr>
                <w:color w:val="000000"/>
                <w:sz w:val="18"/>
                <w:szCs w:val="18"/>
              </w:rPr>
            </w:pPr>
            <w:r w:rsidRPr="0030436F">
              <w:rPr>
                <w:color w:val="000000"/>
                <w:sz w:val="18"/>
                <w:szCs w:val="18"/>
              </w:rPr>
              <w:t>1 526,40</w:t>
            </w:r>
          </w:p>
        </w:tc>
        <w:tc>
          <w:tcPr>
            <w:tcW w:w="280" w:type="pct"/>
            <w:vAlign w:val="center"/>
            <w:hideMark/>
          </w:tcPr>
          <w:p w14:paraId="3EBBECB4"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4A74912D"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74F258BD"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1043525C"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6E9BCDDD" w14:textId="77777777" w:rsidTr="00EF4C9C">
        <w:trPr>
          <w:trHeight w:val="20"/>
        </w:trPr>
        <w:tc>
          <w:tcPr>
            <w:tcW w:w="383" w:type="pct"/>
            <w:vMerge/>
            <w:vAlign w:val="center"/>
            <w:hideMark/>
          </w:tcPr>
          <w:p w14:paraId="0856BA56" w14:textId="77777777" w:rsidR="000056A1" w:rsidRPr="0030436F" w:rsidRDefault="000056A1" w:rsidP="00EF4C9C">
            <w:pPr>
              <w:jc w:val="left"/>
              <w:rPr>
                <w:color w:val="000000"/>
                <w:sz w:val="18"/>
                <w:szCs w:val="18"/>
              </w:rPr>
            </w:pPr>
          </w:p>
        </w:tc>
        <w:tc>
          <w:tcPr>
            <w:tcW w:w="1084" w:type="pct"/>
            <w:vAlign w:val="center"/>
            <w:hideMark/>
          </w:tcPr>
          <w:p w14:paraId="02371817" w14:textId="77777777" w:rsidR="000056A1" w:rsidRPr="0030436F" w:rsidRDefault="000056A1" w:rsidP="00EF4C9C">
            <w:pPr>
              <w:jc w:val="left"/>
              <w:rPr>
                <w:color w:val="000000"/>
                <w:sz w:val="18"/>
                <w:szCs w:val="18"/>
              </w:rPr>
            </w:pPr>
            <w:r w:rsidRPr="0030436F">
              <w:rPr>
                <w:color w:val="000000"/>
                <w:sz w:val="18"/>
                <w:szCs w:val="18"/>
              </w:rPr>
              <w:t>Всего стоимость группы проектов накопленным итогом</w:t>
            </w:r>
          </w:p>
        </w:tc>
        <w:tc>
          <w:tcPr>
            <w:tcW w:w="280" w:type="pct"/>
            <w:vAlign w:val="center"/>
            <w:hideMark/>
          </w:tcPr>
          <w:p w14:paraId="16A3E039" w14:textId="77777777" w:rsidR="000056A1" w:rsidRPr="0030436F" w:rsidRDefault="000056A1" w:rsidP="00EF4C9C">
            <w:pPr>
              <w:jc w:val="center"/>
              <w:rPr>
                <w:color w:val="000000"/>
                <w:sz w:val="18"/>
                <w:szCs w:val="18"/>
              </w:rPr>
            </w:pPr>
            <w:r w:rsidRPr="0030436F">
              <w:rPr>
                <w:color w:val="000000"/>
                <w:sz w:val="18"/>
                <w:szCs w:val="18"/>
              </w:rPr>
              <w:t> </w:t>
            </w:r>
          </w:p>
        </w:tc>
        <w:tc>
          <w:tcPr>
            <w:tcW w:w="280" w:type="pct"/>
            <w:vAlign w:val="center"/>
            <w:hideMark/>
          </w:tcPr>
          <w:p w14:paraId="27DDA5E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7D33805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3BD0918E"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4B6CD4B8" w14:textId="77777777" w:rsidR="000056A1" w:rsidRPr="0030436F" w:rsidRDefault="000056A1" w:rsidP="00EF4C9C">
            <w:pPr>
              <w:jc w:val="center"/>
              <w:rPr>
                <w:color w:val="000000"/>
                <w:sz w:val="18"/>
                <w:szCs w:val="18"/>
              </w:rPr>
            </w:pPr>
            <w:r w:rsidRPr="0030436F">
              <w:rPr>
                <w:color w:val="000000"/>
                <w:sz w:val="18"/>
                <w:szCs w:val="18"/>
              </w:rPr>
              <w:t>2 289,60</w:t>
            </w:r>
          </w:p>
        </w:tc>
        <w:tc>
          <w:tcPr>
            <w:tcW w:w="280" w:type="pct"/>
            <w:vAlign w:val="center"/>
            <w:hideMark/>
          </w:tcPr>
          <w:p w14:paraId="29297268" w14:textId="77777777" w:rsidR="000056A1" w:rsidRPr="0030436F" w:rsidRDefault="000056A1" w:rsidP="00EF4C9C">
            <w:pPr>
              <w:jc w:val="center"/>
              <w:rPr>
                <w:color w:val="000000"/>
                <w:sz w:val="18"/>
                <w:szCs w:val="18"/>
              </w:rPr>
            </w:pPr>
            <w:r w:rsidRPr="0030436F">
              <w:rPr>
                <w:color w:val="000000"/>
                <w:sz w:val="18"/>
                <w:szCs w:val="18"/>
              </w:rPr>
              <w:t>3 815,99</w:t>
            </w:r>
          </w:p>
        </w:tc>
        <w:tc>
          <w:tcPr>
            <w:tcW w:w="280" w:type="pct"/>
            <w:vAlign w:val="center"/>
            <w:hideMark/>
          </w:tcPr>
          <w:p w14:paraId="3616D846" w14:textId="77777777" w:rsidR="000056A1" w:rsidRPr="0030436F" w:rsidRDefault="000056A1" w:rsidP="00EF4C9C">
            <w:pPr>
              <w:jc w:val="center"/>
              <w:rPr>
                <w:color w:val="000000"/>
                <w:sz w:val="18"/>
                <w:szCs w:val="18"/>
              </w:rPr>
            </w:pPr>
            <w:r w:rsidRPr="0030436F">
              <w:rPr>
                <w:color w:val="000000"/>
                <w:sz w:val="18"/>
                <w:szCs w:val="18"/>
              </w:rPr>
              <w:t>3 815,99</w:t>
            </w:r>
          </w:p>
        </w:tc>
        <w:tc>
          <w:tcPr>
            <w:tcW w:w="280" w:type="pct"/>
            <w:vAlign w:val="center"/>
            <w:hideMark/>
          </w:tcPr>
          <w:p w14:paraId="2573BCC3"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641D5BAE" w14:textId="77777777" w:rsidR="000056A1" w:rsidRPr="0030436F" w:rsidRDefault="000056A1" w:rsidP="00EF4C9C">
            <w:pPr>
              <w:jc w:val="center"/>
              <w:rPr>
                <w:color w:val="000000"/>
                <w:sz w:val="18"/>
                <w:szCs w:val="18"/>
              </w:rPr>
            </w:pPr>
            <w:r w:rsidRPr="0030436F">
              <w:rPr>
                <w:color w:val="000000"/>
                <w:sz w:val="18"/>
                <w:szCs w:val="18"/>
              </w:rPr>
              <w:t> </w:t>
            </w:r>
          </w:p>
        </w:tc>
        <w:tc>
          <w:tcPr>
            <w:tcW w:w="881" w:type="pct"/>
            <w:vAlign w:val="center"/>
            <w:hideMark/>
          </w:tcPr>
          <w:p w14:paraId="5553100E" w14:textId="77777777" w:rsidR="000056A1" w:rsidRPr="0030436F" w:rsidRDefault="000056A1" w:rsidP="00EF4C9C">
            <w:pPr>
              <w:jc w:val="center"/>
              <w:rPr>
                <w:color w:val="000000"/>
                <w:sz w:val="18"/>
                <w:szCs w:val="18"/>
              </w:rPr>
            </w:pPr>
            <w:r w:rsidRPr="0030436F">
              <w:rPr>
                <w:color w:val="000000"/>
                <w:sz w:val="18"/>
                <w:szCs w:val="18"/>
              </w:rPr>
              <w:t> </w:t>
            </w:r>
          </w:p>
        </w:tc>
      </w:tr>
      <w:tr w:rsidR="000056A1" w:rsidRPr="0030436F" w14:paraId="57769202" w14:textId="77777777" w:rsidTr="00EF4C9C">
        <w:trPr>
          <w:trHeight w:val="20"/>
        </w:trPr>
        <w:tc>
          <w:tcPr>
            <w:tcW w:w="383" w:type="pct"/>
            <w:vAlign w:val="center"/>
            <w:hideMark/>
          </w:tcPr>
          <w:p w14:paraId="6A357CE3" w14:textId="77777777" w:rsidR="000056A1" w:rsidRPr="0030436F" w:rsidRDefault="000056A1" w:rsidP="00EF4C9C">
            <w:pPr>
              <w:jc w:val="center"/>
              <w:rPr>
                <w:color w:val="000000"/>
                <w:sz w:val="18"/>
                <w:szCs w:val="18"/>
              </w:rPr>
            </w:pPr>
            <w:r w:rsidRPr="0030436F">
              <w:rPr>
                <w:color w:val="000000"/>
                <w:sz w:val="18"/>
                <w:szCs w:val="18"/>
              </w:rPr>
              <w:t>001.02.03.001</w:t>
            </w:r>
          </w:p>
        </w:tc>
        <w:tc>
          <w:tcPr>
            <w:tcW w:w="1084" w:type="pct"/>
            <w:vAlign w:val="center"/>
            <w:hideMark/>
          </w:tcPr>
          <w:p w14:paraId="2104F5FF" w14:textId="77777777" w:rsidR="000056A1" w:rsidRPr="0030436F" w:rsidRDefault="000056A1" w:rsidP="00EF4C9C">
            <w:pPr>
              <w:jc w:val="left"/>
              <w:rPr>
                <w:color w:val="000000"/>
                <w:sz w:val="18"/>
                <w:szCs w:val="18"/>
              </w:rPr>
            </w:pPr>
            <w:r w:rsidRPr="0030436F">
              <w:rPr>
                <w:color w:val="000000"/>
                <w:sz w:val="18"/>
                <w:szCs w:val="18"/>
              </w:rPr>
              <w:t xml:space="preserve">Капитальный ремонт участка тепловой сети Котельной Ноглики-2 от УТ№15Б" до МКД </w:t>
            </w:r>
            <w:proofErr w:type="spellStart"/>
            <w:r w:rsidRPr="0030436F">
              <w:rPr>
                <w:color w:val="000000"/>
                <w:sz w:val="18"/>
                <w:szCs w:val="18"/>
              </w:rPr>
              <w:t>ул.Штернберга</w:t>
            </w:r>
            <w:proofErr w:type="spellEnd"/>
            <w:r w:rsidRPr="0030436F">
              <w:rPr>
                <w:color w:val="000000"/>
                <w:sz w:val="18"/>
                <w:szCs w:val="18"/>
              </w:rPr>
              <w:t>, 4</w:t>
            </w:r>
          </w:p>
        </w:tc>
        <w:tc>
          <w:tcPr>
            <w:tcW w:w="280" w:type="pct"/>
            <w:vAlign w:val="center"/>
            <w:hideMark/>
          </w:tcPr>
          <w:p w14:paraId="565DEFD5" w14:textId="77777777" w:rsidR="000056A1" w:rsidRPr="0030436F" w:rsidRDefault="000056A1" w:rsidP="00EF4C9C">
            <w:pPr>
              <w:jc w:val="center"/>
              <w:rPr>
                <w:color w:val="000000"/>
                <w:sz w:val="18"/>
                <w:szCs w:val="18"/>
              </w:rPr>
            </w:pPr>
            <w:r w:rsidRPr="0030436F">
              <w:rPr>
                <w:color w:val="000000"/>
                <w:sz w:val="18"/>
                <w:szCs w:val="18"/>
              </w:rPr>
              <w:t>3 815,99</w:t>
            </w:r>
          </w:p>
        </w:tc>
        <w:tc>
          <w:tcPr>
            <w:tcW w:w="280" w:type="pct"/>
            <w:vAlign w:val="center"/>
            <w:hideMark/>
          </w:tcPr>
          <w:p w14:paraId="6CC6A10F"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B1D9EC2"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5A6037F1" w14:textId="77777777" w:rsidR="000056A1" w:rsidRPr="0030436F" w:rsidRDefault="000056A1" w:rsidP="00EF4C9C">
            <w:pPr>
              <w:jc w:val="center"/>
              <w:rPr>
                <w:color w:val="000000"/>
                <w:sz w:val="18"/>
                <w:szCs w:val="18"/>
              </w:rPr>
            </w:pPr>
            <w:r w:rsidRPr="0030436F">
              <w:rPr>
                <w:color w:val="000000"/>
                <w:sz w:val="18"/>
                <w:szCs w:val="18"/>
              </w:rPr>
              <w:t>954,00</w:t>
            </w:r>
          </w:p>
        </w:tc>
        <w:tc>
          <w:tcPr>
            <w:tcW w:w="280" w:type="pct"/>
            <w:vAlign w:val="center"/>
            <w:hideMark/>
          </w:tcPr>
          <w:p w14:paraId="384EEC9F" w14:textId="77777777" w:rsidR="000056A1" w:rsidRPr="0030436F" w:rsidRDefault="000056A1" w:rsidP="00EF4C9C">
            <w:pPr>
              <w:jc w:val="center"/>
              <w:rPr>
                <w:color w:val="000000"/>
                <w:sz w:val="18"/>
                <w:szCs w:val="18"/>
              </w:rPr>
            </w:pPr>
            <w:r w:rsidRPr="0030436F">
              <w:rPr>
                <w:color w:val="000000"/>
                <w:sz w:val="18"/>
                <w:szCs w:val="18"/>
              </w:rPr>
              <w:t>1 335,60</w:t>
            </w:r>
          </w:p>
        </w:tc>
        <w:tc>
          <w:tcPr>
            <w:tcW w:w="280" w:type="pct"/>
            <w:vAlign w:val="center"/>
            <w:hideMark/>
          </w:tcPr>
          <w:p w14:paraId="46D861F5" w14:textId="77777777" w:rsidR="000056A1" w:rsidRPr="0030436F" w:rsidRDefault="000056A1" w:rsidP="00EF4C9C">
            <w:pPr>
              <w:jc w:val="center"/>
              <w:rPr>
                <w:color w:val="000000"/>
                <w:sz w:val="18"/>
                <w:szCs w:val="18"/>
              </w:rPr>
            </w:pPr>
            <w:r w:rsidRPr="0030436F">
              <w:rPr>
                <w:color w:val="000000"/>
                <w:sz w:val="18"/>
                <w:szCs w:val="18"/>
              </w:rPr>
              <w:t>1 526,40</w:t>
            </w:r>
          </w:p>
        </w:tc>
        <w:tc>
          <w:tcPr>
            <w:tcW w:w="280" w:type="pct"/>
            <w:vAlign w:val="center"/>
            <w:hideMark/>
          </w:tcPr>
          <w:p w14:paraId="7632D7CE" w14:textId="77777777" w:rsidR="000056A1" w:rsidRPr="0030436F" w:rsidRDefault="000056A1" w:rsidP="00EF4C9C">
            <w:pPr>
              <w:jc w:val="center"/>
              <w:rPr>
                <w:color w:val="000000"/>
                <w:sz w:val="18"/>
                <w:szCs w:val="18"/>
              </w:rPr>
            </w:pPr>
            <w:r w:rsidRPr="0030436F">
              <w:rPr>
                <w:color w:val="000000"/>
                <w:sz w:val="18"/>
                <w:szCs w:val="18"/>
              </w:rPr>
              <w:t>0,00</w:t>
            </w:r>
          </w:p>
        </w:tc>
        <w:tc>
          <w:tcPr>
            <w:tcW w:w="280" w:type="pct"/>
            <w:vAlign w:val="center"/>
            <w:hideMark/>
          </w:tcPr>
          <w:p w14:paraId="178DF7F1" w14:textId="77777777" w:rsidR="000056A1" w:rsidRPr="0030436F" w:rsidRDefault="000056A1" w:rsidP="00EF4C9C">
            <w:pPr>
              <w:jc w:val="center"/>
              <w:rPr>
                <w:color w:val="000000"/>
                <w:sz w:val="18"/>
                <w:szCs w:val="18"/>
              </w:rPr>
            </w:pPr>
            <w:r w:rsidRPr="0030436F">
              <w:rPr>
                <w:color w:val="000000"/>
                <w:sz w:val="18"/>
                <w:szCs w:val="18"/>
              </w:rPr>
              <w:t>0,00</w:t>
            </w:r>
          </w:p>
        </w:tc>
        <w:tc>
          <w:tcPr>
            <w:tcW w:w="414" w:type="pct"/>
            <w:vAlign w:val="center"/>
            <w:hideMark/>
          </w:tcPr>
          <w:p w14:paraId="3C6DA700" w14:textId="77777777" w:rsidR="000056A1" w:rsidRPr="0030436F" w:rsidRDefault="000056A1" w:rsidP="00EF4C9C">
            <w:pPr>
              <w:jc w:val="center"/>
              <w:rPr>
                <w:color w:val="000000"/>
                <w:sz w:val="18"/>
                <w:szCs w:val="18"/>
              </w:rPr>
            </w:pPr>
            <w:r w:rsidRPr="0030436F">
              <w:rPr>
                <w:color w:val="000000"/>
                <w:sz w:val="18"/>
                <w:szCs w:val="18"/>
              </w:rPr>
              <w:t>2028-2030</w:t>
            </w:r>
          </w:p>
        </w:tc>
        <w:tc>
          <w:tcPr>
            <w:tcW w:w="881" w:type="pct"/>
            <w:vAlign w:val="center"/>
            <w:hideMark/>
          </w:tcPr>
          <w:p w14:paraId="55AC8BA8" w14:textId="77777777" w:rsidR="000056A1" w:rsidRPr="0030436F" w:rsidRDefault="000056A1" w:rsidP="00EF4C9C">
            <w:pPr>
              <w:jc w:val="center"/>
              <w:rPr>
                <w:color w:val="000000"/>
                <w:sz w:val="18"/>
                <w:szCs w:val="18"/>
              </w:rPr>
            </w:pPr>
            <w:r w:rsidRPr="0030436F">
              <w:rPr>
                <w:color w:val="000000"/>
                <w:sz w:val="18"/>
                <w:szCs w:val="18"/>
              </w:rPr>
              <w:t>Инвестиционная программа МУП "Ногликский ВДК"</w:t>
            </w:r>
          </w:p>
        </w:tc>
      </w:tr>
    </w:tbl>
    <w:p w14:paraId="5D66D232" w14:textId="473E5B60" w:rsidR="005F03BD" w:rsidRPr="00695836" w:rsidRDefault="005F03BD" w:rsidP="005F03BD">
      <w:pPr>
        <w:pStyle w:val="333"/>
        <w:rPr>
          <w:sz w:val="24"/>
          <w:szCs w:val="24"/>
        </w:rPr>
      </w:pPr>
    </w:p>
    <w:p w14:paraId="4D1B725C" w14:textId="77777777" w:rsidR="005F03BD" w:rsidRPr="00695836" w:rsidRDefault="005F03BD" w:rsidP="005F03BD">
      <w:pPr>
        <w:pStyle w:val="333"/>
        <w:rPr>
          <w:sz w:val="24"/>
          <w:szCs w:val="24"/>
        </w:rPr>
      </w:pPr>
    </w:p>
    <w:p w14:paraId="38C19910" w14:textId="77777777" w:rsidR="005F03BD" w:rsidRPr="005F03BD" w:rsidRDefault="005F03BD" w:rsidP="005F03BD">
      <w:pPr>
        <w:pStyle w:val="333"/>
        <w:rPr>
          <w:sz w:val="24"/>
          <w:szCs w:val="24"/>
        </w:rPr>
      </w:pPr>
    </w:p>
    <w:p w14:paraId="56A40BFD" w14:textId="77777777" w:rsidR="005F03BD" w:rsidRDefault="005F03BD" w:rsidP="009A2DED">
      <w:pPr>
        <w:pStyle w:val="23"/>
        <w:sectPr w:rsidR="005F03BD" w:rsidSect="005F03BD">
          <w:pgSz w:w="23808" w:h="16840" w:orient="landscape" w:code="8"/>
          <w:pgMar w:top="1134" w:right="567" w:bottom="1134" w:left="1134" w:header="709" w:footer="709" w:gutter="0"/>
          <w:cols w:space="708"/>
          <w:docGrid w:linePitch="360"/>
        </w:sectPr>
      </w:pPr>
    </w:p>
    <w:p w14:paraId="6CA6A9EC" w14:textId="5D30EB59" w:rsidR="007C617E" w:rsidRPr="00965EBD" w:rsidRDefault="000E5D57" w:rsidP="009A2DED">
      <w:pPr>
        <w:pStyle w:val="23"/>
      </w:pPr>
      <w:r>
        <w:lastRenderedPageBreak/>
        <w:t>9.3</w:t>
      </w:r>
      <w:r w:rsidR="0001008F">
        <w:rPr>
          <w:lang w:val="ru-RU"/>
        </w:rPr>
        <w:t>.</w:t>
      </w:r>
      <w:r>
        <w:t xml:space="preserve"> </w:t>
      </w:r>
      <w:r>
        <w:rPr>
          <w:lang w:val="ru-RU"/>
        </w:rPr>
        <w:t>Предложения</w:t>
      </w:r>
      <w:r>
        <w:t xml:space="preserve"> </w:t>
      </w:r>
      <w:r w:rsidR="00B62672" w:rsidRPr="00965EBD">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24"/>
    </w:p>
    <w:p w14:paraId="50D1C423" w14:textId="3A556A1D" w:rsidR="007C617E" w:rsidRPr="00965EBD" w:rsidRDefault="000E5D57" w:rsidP="009A2DED">
      <w:pPr>
        <w:suppressAutoHyphens/>
        <w:ind w:firstLine="567"/>
        <w:rPr>
          <w:szCs w:val="24"/>
          <w:lang w:eastAsia="ar-SA"/>
        </w:rPr>
      </w:pPr>
      <w:r>
        <w:rPr>
          <w:szCs w:val="24"/>
          <w:lang w:eastAsia="ar-SA"/>
        </w:rPr>
        <w:t>И</w:t>
      </w:r>
      <w:r w:rsidR="007C617E" w:rsidRPr="00965EBD">
        <w:rPr>
          <w:szCs w:val="24"/>
          <w:lang w:eastAsia="ar-SA"/>
        </w:rPr>
        <w:t xml:space="preserve">зменение существующего температурного графика не </w:t>
      </w:r>
      <w:r w:rsidR="009846C8">
        <w:rPr>
          <w:szCs w:val="24"/>
          <w:lang w:eastAsia="ar-SA"/>
        </w:rPr>
        <w:t>планируется</w:t>
      </w:r>
      <w:r w:rsidR="007C617E" w:rsidRPr="00965EBD">
        <w:rPr>
          <w:szCs w:val="24"/>
          <w:lang w:eastAsia="ar-SA"/>
        </w:rPr>
        <w:t xml:space="preserve">. </w:t>
      </w:r>
    </w:p>
    <w:p w14:paraId="1A5E40DE" w14:textId="77777777" w:rsidR="007C617E" w:rsidRPr="00965EBD" w:rsidRDefault="003239F5" w:rsidP="009A2DED">
      <w:pPr>
        <w:pStyle w:val="23"/>
        <w:rPr>
          <w:rStyle w:val="ed"/>
          <w:szCs w:val="23"/>
          <w:lang w:val="ru-RU"/>
        </w:rPr>
      </w:pPr>
      <w:bookmarkStart w:id="128" w:name="_Toc172832505"/>
      <w:r>
        <w:rPr>
          <w:rStyle w:val="ed"/>
          <w:szCs w:val="23"/>
        </w:rPr>
        <w:t>9.4</w:t>
      </w:r>
      <w:r w:rsidR="0001008F">
        <w:rPr>
          <w:rStyle w:val="ed"/>
          <w:szCs w:val="23"/>
          <w:lang w:val="ru-RU"/>
        </w:rPr>
        <w:t>.</w:t>
      </w:r>
      <w:r>
        <w:rPr>
          <w:rStyle w:val="ed"/>
          <w:szCs w:val="23"/>
          <w:lang w:val="ru-RU"/>
        </w:rPr>
        <w:t xml:space="preserve"> Предложения</w:t>
      </w:r>
      <w:r w:rsidR="00B62672" w:rsidRPr="00965EBD">
        <w:rPr>
          <w:rStyle w:val="ed"/>
          <w:szCs w:val="23"/>
        </w:rPr>
        <w:t xml:space="preserve">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28"/>
    </w:p>
    <w:bookmarkEnd w:id="125"/>
    <w:p w14:paraId="2CEB496F" w14:textId="77777777" w:rsidR="005B6573" w:rsidRPr="00965EBD" w:rsidRDefault="005B6573" w:rsidP="005B6573">
      <w:pPr>
        <w:pStyle w:val="Afff"/>
        <w:rPr>
          <w:szCs w:val="24"/>
        </w:rPr>
      </w:pPr>
      <w:r w:rsidRPr="00965EBD">
        <w:rPr>
          <w:szCs w:val="24"/>
        </w:rPr>
        <w:t xml:space="preserve">Централизованное горячее водоснабжение </w:t>
      </w:r>
      <w:r w:rsidRPr="00965EBD">
        <w:t xml:space="preserve">с использованием открытой системы теплоснабжения </w:t>
      </w:r>
      <w:r w:rsidRPr="00965EBD">
        <w:rPr>
          <w:szCs w:val="24"/>
        </w:rPr>
        <w:t>на территории округа не осуществляется.</w:t>
      </w:r>
    </w:p>
    <w:p w14:paraId="596CF76C" w14:textId="77777777" w:rsidR="00AD79E2" w:rsidRPr="00965EBD" w:rsidRDefault="00AD79E2" w:rsidP="009A2DED">
      <w:pPr>
        <w:pStyle w:val="23"/>
        <w:rPr>
          <w:rStyle w:val="ed"/>
          <w:szCs w:val="23"/>
          <w:lang w:val="ru-RU"/>
        </w:rPr>
      </w:pPr>
      <w:bookmarkStart w:id="129" w:name="_Toc172832506"/>
      <w:r w:rsidRPr="00965EBD">
        <w:rPr>
          <w:rStyle w:val="ed"/>
          <w:szCs w:val="23"/>
        </w:rPr>
        <w:t>9.5</w:t>
      </w:r>
      <w:r w:rsidR="0001008F">
        <w:rPr>
          <w:rStyle w:val="ed"/>
          <w:szCs w:val="23"/>
          <w:lang w:val="ru-RU"/>
        </w:rPr>
        <w:t>.</w:t>
      </w:r>
      <w:r w:rsidRPr="00965EBD">
        <w:rPr>
          <w:rStyle w:val="ed"/>
          <w:szCs w:val="23"/>
        </w:rPr>
        <w:t xml:space="preserve"> </w:t>
      </w:r>
      <w:r w:rsidR="003239F5">
        <w:rPr>
          <w:rStyle w:val="ed"/>
          <w:szCs w:val="23"/>
          <w:lang w:val="ru-RU"/>
        </w:rPr>
        <w:t>Оценка</w:t>
      </w:r>
      <w:r w:rsidR="00B62672" w:rsidRPr="00965EBD">
        <w:rPr>
          <w:rStyle w:val="ed"/>
          <w:szCs w:val="23"/>
        </w:rPr>
        <w:t xml:space="preserve"> эффективности инвестиций по отдельным предложениям</w:t>
      </w:r>
      <w:bookmarkEnd w:id="129"/>
    </w:p>
    <w:p w14:paraId="445CCABE" w14:textId="77777777" w:rsidR="00EE5AF7" w:rsidRPr="00965EBD" w:rsidRDefault="00EE5AF7" w:rsidP="0001008F">
      <w:pPr>
        <w:tabs>
          <w:tab w:val="left" w:pos="0"/>
        </w:tabs>
        <w:ind w:firstLine="567"/>
        <w:rPr>
          <w:rFonts w:eastAsia="Times New Roman"/>
          <w:szCs w:val="24"/>
          <w:lang w:eastAsia="ru-RU"/>
        </w:rPr>
      </w:pPr>
      <w:r w:rsidRPr="00965EBD">
        <w:rPr>
          <w:rFonts w:eastAsia="Times New Roman"/>
          <w:szCs w:val="24"/>
          <w:lang w:eastAsia="ru-RU"/>
        </w:rPr>
        <w:t>Экономическая эффективность реализации мероприятий по сохранению существующей</w:t>
      </w:r>
      <w:r w:rsidR="001E42EB" w:rsidRPr="00965EBD">
        <w:rPr>
          <w:rFonts w:eastAsia="Times New Roman"/>
          <w:szCs w:val="24"/>
          <w:lang w:eastAsia="ru-RU"/>
        </w:rPr>
        <w:t xml:space="preserve"> </w:t>
      </w:r>
      <w:r w:rsidRPr="00965EBD">
        <w:rPr>
          <w:rFonts w:eastAsia="Times New Roman"/>
          <w:szCs w:val="24"/>
          <w:lang w:eastAsia="ru-RU"/>
        </w:rPr>
        <w:t>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w:t>
      </w:r>
    </w:p>
    <w:p w14:paraId="36DAB311" w14:textId="77777777" w:rsidR="00EE5AF7" w:rsidRPr="00965EBD" w:rsidRDefault="00EE5AF7" w:rsidP="0001008F">
      <w:pPr>
        <w:tabs>
          <w:tab w:val="left" w:pos="0"/>
        </w:tabs>
        <w:ind w:firstLine="567"/>
        <w:rPr>
          <w:rFonts w:eastAsia="Times New Roman"/>
          <w:szCs w:val="24"/>
          <w:lang w:eastAsia="ru-RU"/>
        </w:rPr>
      </w:pPr>
      <w:r w:rsidRPr="00965EBD">
        <w:rPr>
          <w:rFonts w:eastAsia="Times New Roman"/>
          <w:szCs w:val="24"/>
          <w:lang w:eastAsia="ru-RU"/>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14:paraId="7F14570F" w14:textId="77777777" w:rsidR="00AD79E2" w:rsidRPr="00965EBD" w:rsidRDefault="00AD79E2" w:rsidP="009A2DED">
      <w:pPr>
        <w:pStyle w:val="23"/>
      </w:pPr>
      <w:bookmarkStart w:id="130" w:name="_Toc172832507"/>
      <w:r w:rsidRPr="00965EBD">
        <w:rPr>
          <w:rStyle w:val="ed"/>
          <w:szCs w:val="23"/>
        </w:rPr>
        <w:t>9.6</w:t>
      </w:r>
      <w:r w:rsidR="00E377BA">
        <w:rPr>
          <w:rStyle w:val="ed"/>
          <w:szCs w:val="23"/>
          <w:lang w:val="ru-RU"/>
        </w:rPr>
        <w:t>.</w:t>
      </w:r>
      <w:r w:rsidRPr="00965EBD">
        <w:rPr>
          <w:rStyle w:val="ed"/>
          <w:szCs w:val="23"/>
        </w:rPr>
        <w:t xml:space="preserve"> </w:t>
      </w:r>
      <w:r w:rsidR="003239F5">
        <w:rPr>
          <w:rStyle w:val="ed"/>
          <w:szCs w:val="23"/>
          <w:lang w:val="ru-RU"/>
        </w:rPr>
        <w:t>Величина</w:t>
      </w:r>
      <w:r w:rsidR="00B62672" w:rsidRPr="00965EBD">
        <w:rPr>
          <w:rStyle w:val="ed"/>
          <w:szCs w:val="23"/>
        </w:rPr>
        <w:t xml:space="preserve">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130"/>
      <w:r w:rsidRPr="00965EBD">
        <w:rPr>
          <w:rStyle w:val="mark"/>
          <w:szCs w:val="23"/>
        </w:rPr>
        <w:t> </w:t>
      </w:r>
    </w:p>
    <w:p w14:paraId="4A5CCA04" w14:textId="3E2AA719" w:rsidR="00504BA4" w:rsidRPr="00965EBD" w:rsidRDefault="009846C8" w:rsidP="0001008F">
      <w:pPr>
        <w:ind w:firstLine="567"/>
      </w:pPr>
      <w:r>
        <w:rPr>
          <w:rStyle w:val="ed"/>
          <w:szCs w:val="23"/>
        </w:rPr>
        <w:t xml:space="preserve">Информация о величине </w:t>
      </w:r>
      <w:r w:rsidRPr="00965EBD">
        <w:rPr>
          <w:rStyle w:val="ed"/>
          <w:szCs w:val="23"/>
        </w:rPr>
        <w:t>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Pr="00965EBD">
        <w:rPr>
          <w:rStyle w:val="mark"/>
          <w:szCs w:val="23"/>
        </w:rPr>
        <w:t> </w:t>
      </w:r>
      <w:r>
        <w:rPr>
          <w:rStyle w:val="mark"/>
          <w:szCs w:val="23"/>
        </w:rPr>
        <w:t>отсутствует</w:t>
      </w:r>
      <w:r w:rsidR="002062B7" w:rsidRPr="00965EBD">
        <w:t>.</w:t>
      </w:r>
    </w:p>
    <w:p w14:paraId="64BEE720" w14:textId="77777777" w:rsidR="00EE5AF7" w:rsidRPr="00965EBD" w:rsidRDefault="00EE5AF7" w:rsidP="009A2DED">
      <w:pPr>
        <w:ind w:firstLine="709"/>
        <w:rPr>
          <w:b/>
          <w:szCs w:val="24"/>
        </w:rPr>
      </w:pPr>
    </w:p>
    <w:p w14:paraId="0AB59124" w14:textId="77777777" w:rsidR="005B314A" w:rsidRPr="00965EBD" w:rsidRDefault="005B314A" w:rsidP="009A2DED">
      <w:pPr>
        <w:pStyle w:val="11"/>
        <w:sectPr w:rsidR="005B314A" w:rsidRPr="00965EBD" w:rsidSect="009846C8">
          <w:pgSz w:w="11906" w:h="16838"/>
          <w:pgMar w:top="567" w:right="1134" w:bottom="1134" w:left="1134" w:header="708" w:footer="708" w:gutter="0"/>
          <w:cols w:space="708"/>
          <w:docGrid w:linePitch="360"/>
        </w:sectPr>
      </w:pPr>
      <w:bookmarkStart w:id="131" w:name="_Toc422303834"/>
    </w:p>
    <w:p w14:paraId="728DD5BC" w14:textId="77777777" w:rsidR="006938CE" w:rsidRPr="00965EBD" w:rsidRDefault="00B62672" w:rsidP="009A2DED">
      <w:pPr>
        <w:pStyle w:val="11"/>
      </w:pPr>
      <w:bookmarkStart w:id="132" w:name="_Toc172832508"/>
      <w:r w:rsidRPr="00965EBD">
        <w:lastRenderedPageBreak/>
        <w:t>РАЗДЕЛ 10</w:t>
      </w:r>
      <w:r w:rsidR="0001008F">
        <w:rPr>
          <w:lang w:val="ru-RU"/>
        </w:rPr>
        <w:t>.</w:t>
      </w:r>
      <w:r w:rsidR="006938CE" w:rsidRPr="00965EBD">
        <w:t xml:space="preserve"> </w:t>
      </w:r>
      <w:bookmarkEnd w:id="131"/>
      <w:r w:rsidRPr="00965EBD">
        <w:rPr>
          <w:rStyle w:val="ed"/>
          <w:sz w:val="23"/>
          <w:szCs w:val="23"/>
        </w:rPr>
        <w:t>Решение о присвоении статуса единой теплоснабжающей организации (организациям)</w:t>
      </w:r>
      <w:bookmarkEnd w:id="132"/>
    </w:p>
    <w:p w14:paraId="464D8E53" w14:textId="77777777" w:rsidR="00AD79E2" w:rsidRPr="00965EBD" w:rsidRDefault="000C164E" w:rsidP="009A2DED">
      <w:pPr>
        <w:pStyle w:val="23"/>
        <w:rPr>
          <w:rStyle w:val="ed"/>
          <w:szCs w:val="23"/>
          <w:lang w:val="ru-RU"/>
        </w:rPr>
      </w:pPr>
      <w:bookmarkStart w:id="133" w:name="_Toc172832509"/>
      <w:r>
        <w:rPr>
          <w:rStyle w:val="ed"/>
          <w:szCs w:val="23"/>
        </w:rPr>
        <w:t>10.1</w:t>
      </w:r>
      <w:r w:rsidR="0001008F">
        <w:rPr>
          <w:rStyle w:val="ed"/>
          <w:szCs w:val="23"/>
          <w:lang w:val="ru-RU"/>
        </w:rPr>
        <w:t>.</w:t>
      </w:r>
      <w:r>
        <w:rPr>
          <w:rStyle w:val="ed"/>
          <w:szCs w:val="23"/>
        </w:rPr>
        <w:t xml:space="preserve"> </w:t>
      </w:r>
      <w:r>
        <w:rPr>
          <w:rStyle w:val="ed"/>
          <w:szCs w:val="23"/>
          <w:lang w:val="ru-RU"/>
        </w:rPr>
        <w:t>Решение</w:t>
      </w:r>
      <w:r>
        <w:rPr>
          <w:rStyle w:val="ed"/>
          <w:szCs w:val="23"/>
        </w:rPr>
        <w:t xml:space="preserve"> </w:t>
      </w:r>
      <w:r w:rsidR="00B62672" w:rsidRPr="00965EBD">
        <w:rPr>
          <w:rStyle w:val="ed"/>
          <w:szCs w:val="23"/>
        </w:rPr>
        <w:t>о присвоении статуса единой теплоснабжающей организации (организациям)</w:t>
      </w:r>
      <w:bookmarkEnd w:id="133"/>
    </w:p>
    <w:p w14:paraId="2859D7E7" w14:textId="77777777" w:rsidR="005B6573" w:rsidRPr="00965EBD" w:rsidRDefault="000C164E" w:rsidP="005B6573">
      <w:pPr>
        <w:pStyle w:val="Afff"/>
      </w:pPr>
      <w:bookmarkStart w:id="134" w:name="_Hlk170733762"/>
      <w:bookmarkStart w:id="135" w:name="_Hlk169018467"/>
      <w:r>
        <w:rPr>
          <w:lang w:val="ru-RU"/>
        </w:rPr>
        <w:t>Н</w:t>
      </w:r>
      <w:r w:rsidR="005B6573" w:rsidRPr="00965EBD">
        <w:t xml:space="preserve">а территории округа действует десять источников теплоснабжения, отапливающих жилые, административные и социально-значимые объекты. </w:t>
      </w:r>
      <w:bookmarkEnd w:id="134"/>
      <w:r w:rsidR="005B6573" w:rsidRPr="00965EBD">
        <w:t>Обслуживание объектов систем теплоснабжения осуществляется МУП «</w:t>
      </w:r>
      <w:r>
        <w:rPr>
          <w:lang w:val="ru-RU"/>
        </w:rPr>
        <w:t xml:space="preserve">Ногликский </w:t>
      </w:r>
      <w:r w:rsidR="005B6573" w:rsidRPr="00965EBD">
        <w:t>Водоканал» МО</w:t>
      </w:r>
      <w:r>
        <w:rPr>
          <w:lang w:val="ru-RU"/>
        </w:rPr>
        <w:t xml:space="preserve"> Ногликский муниципальный округ Сахалинской области. </w:t>
      </w:r>
    </w:p>
    <w:p w14:paraId="19BC72EA" w14:textId="0250590D" w:rsidR="00141399" w:rsidRPr="00965EBD" w:rsidRDefault="00141399" w:rsidP="00141399">
      <w:pPr>
        <w:pStyle w:val="Afff"/>
      </w:pPr>
      <w:r w:rsidRPr="00965EBD">
        <w:t xml:space="preserve">Реестр систем теплоснабжения приведен в таблице </w:t>
      </w:r>
      <w:r w:rsidR="009846C8">
        <w:rPr>
          <w:lang w:val="ru-RU"/>
        </w:rPr>
        <w:fldChar w:fldCharType="begin"/>
      </w:r>
      <w:r w:rsidR="009846C8">
        <w:instrText xml:space="preserve"> REF _Ref227518739 \h </w:instrText>
      </w:r>
      <w:r w:rsidR="009846C8">
        <w:rPr>
          <w:lang w:val="ru-RU"/>
        </w:rPr>
        <w:instrText xml:space="preserve"> \* MERGEFORMAT </w:instrText>
      </w:r>
      <w:r w:rsidR="009846C8">
        <w:rPr>
          <w:lang w:val="ru-RU"/>
        </w:rPr>
      </w:r>
      <w:r w:rsidR="009846C8">
        <w:rPr>
          <w:lang w:val="ru-RU"/>
        </w:rPr>
        <w:fldChar w:fldCharType="separate"/>
      </w:r>
      <w:r w:rsidR="001F2D9C" w:rsidRPr="001F2D9C">
        <w:rPr>
          <w:vanish/>
        </w:rPr>
        <w:t xml:space="preserve">Таблица </w:t>
      </w:r>
      <w:r w:rsidR="001F2D9C">
        <w:rPr>
          <w:noProof/>
        </w:rPr>
        <w:t>17</w:t>
      </w:r>
      <w:r w:rsidR="009846C8">
        <w:rPr>
          <w:lang w:val="ru-RU"/>
        </w:rPr>
        <w:fldChar w:fldCharType="end"/>
      </w:r>
      <w:r w:rsidRPr="00965EBD">
        <w:t>.</w:t>
      </w:r>
    </w:p>
    <w:bookmarkEnd w:id="135"/>
    <w:p w14:paraId="6D91451C" w14:textId="77777777" w:rsidR="00EE5AF7" w:rsidRPr="00965EBD" w:rsidRDefault="00EE5AF7" w:rsidP="009A2DED">
      <w:pPr>
        <w:ind w:firstLine="567"/>
        <w:rPr>
          <w:rStyle w:val="ed"/>
          <w:szCs w:val="24"/>
        </w:rPr>
      </w:pPr>
    </w:p>
    <w:p w14:paraId="791535A9" w14:textId="5C955C3E" w:rsidR="00EE5AF7" w:rsidRPr="00965EBD" w:rsidRDefault="009846C8" w:rsidP="009846C8">
      <w:pPr>
        <w:pStyle w:val="affd"/>
        <w:keepNext/>
        <w:rPr>
          <w:lang w:val="ru-RU"/>
        </w:rPr>
      </w:pPr>
      <w:bookmarkStart w:id="136" w:name="_Ref227518739"/>
      <w:r>
        <w:t xml:space="preserve">Таблица </w:t>
      </w:r>
      <w:r>
        <w:fldChar w:fldCharType="begin"/>
      </w:r>
      <w:r>
        <w:instrText xml:space="preserve"> SEQ Таблица \* ARABIC </w:instrText>
      </w:r>
      <w:r>
        <w:fldChar w:fldCharType="separate"/>
      </w:r>
      <w:r w:rsidR="001F2D9C">
        <w:rPr>
          <w:noProof/>
        </w:rPr>
        <w:t>17</w:t>
      </w:r>
      <w:r>
        <w:fldChar w:fldCharType="end"/>
      </w:r>
      <w:bookmarkEnd w:id="136"/>
      <w:r w:rsidR="00963979" w:rsidRPr="00965EBD">
        <w:rPr>
          <w:lang w:val="ru-RU"/>
        </w:rPr>
        <w:t xml:space="preserve"> </w:t>
      </w:r>
      <w:r w:rsidR="00EE5AF7" w:rsidRPr="00965EBD">
        <w:rPr>
          <w:lang w:val="ru-RU"/>
        </w:rPr>
        <w:t xml:space="preserve">- </w:t>
      </w:r>
      <w:r w:rsidR="00EE5AF7" w:rsidRPr="00965EBD">
        <w:t>Реестр ЕТО, содержащий перечень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
        <w:gridCol w:w="2934"/>
        <w:gridCol w:w="2938"/>
        <w:gridCol w:w="1929"/>
        <w:gridCol w:w="1923"/>
      </w:tblGrid>
      <w:tr w:rsidR="009846C8" w:rsidRPr="00965EBD" w14:paraId="3CF673DF" w14:textId="77777777" w:rsidTr="002E1932">
        <w:trPr>
          <w:cantSplit/>
          <w:tblHeader/>
        </w:trPr>
        <w:tc>
          <w:tcPr>
            <w:tcW w:w="231" w:type="pct"/>
            <w:vAlign w:val="center"/>
          </w:tcPr>
          <w:p w14:paraId="2EBE941C" w14:textId="77777777" w:rsidR="009846C8" w:rsidRPr="00965EBD" w:rsidRDefault="009846C8" w:rsidP="002E1932">
            <w:pPr>
              <w:jc w:val="center"/>
              <w:rPr>
                <w:sz w:val="22"/>
              </w:rPr>
            </w:pPr>
            <w:r w:rsidRPr="00965EBD">
              <w:rPr>
                <w:sz w:val="22"/>
              </w:rPr>
              <w:t>№ п/п</w:t>
            </w:r>
          </w:p>
        </w:tc>
        <w:tc>
          <w:tcPr>
            <w:tcW w:w="1439" w:type="pct"/>
            <w:vAlign w:val="center"/>
          </w:tcPr>
          <w:p w14:paraId="6044B077" w14:textId="77777777" w:rsidR="009846C8" w:rsidRPr="00965EBD" w:rsidRDefault="009846C8" w:rsidP="002E1932">
            <w:pPr>
              <w:jc w:val="center"/>
              <w:rPr>
                <w:sz w:val="22"/>
              </w:rPr>
            </w:pPr>
            <w:r w:rsidRPr="00965EBD">
              <w:rPr>
                <w:sz w:val="22"/>
              </w:rPr>
              <w:t xml:space="preserve">Наименование Единой теплоснабжающей организации </w:t>
            </w:r>
          </w:p>
        </w:tc>
        <w:tc>
          <w:tcPr>
            <w:tcW w:w="1441" w:type="pct"/>
            <w:vAlign w:val="center"/>
          </w:tcPr>
          <w:p w14:paraId="4632B6B6" w14:textId="77777777" w:rsidR="009846C8" w:rsidRPr="00965EBD" w:rsidRDefault="009846C8" w:rsidP="002E1932">
            <w:pPr>
              <w:jc w:val="center"/>
              <w:rPr>
                <w:sz w:val="22"/>
              </w:rPr>
            </w:pPr>
            <w:r w:rsidRPr="00965EBD">
              <w:rPr>
                <w:sz w:val="22"/>
              </w:rPr>
              <w:t>Наименование источника системы централизованного теплоснабжения</w:t>
            </w:r>
          </w:p>
        </w:tc>
        <w:tc>
          <w:tcPr>
            <w:tcW w:w="946" w:type="pct"/>
            <w:vAlign w:val="center"/>
          </w:tcPr>
          <w:p w14:paraId="22982E73" w14:textId="77777777" w:rsidR="009846C8" w:rsidRPr="00965EBD" w:rsidRDefault="009846C8" w:rsidP="002E1932">
            <w:pPr>
              <w:jc w:val="center"/>
              <w:rPr>
                <w:sz w:val="22"/>
              </w:rPr>
            </w:pPr>
            <w:r w:rsidRPr="00965EBD">
              <w:rPr>
                <w:iCs/>
                <w:spacing w:val="-5"/>
                <w:sz w:val="22"/>
              </w:rPr>
              <w:t>Адрес объекта</w:t>
            </w:r>
          </w:p>
        </w:tc>
        <w:tc>
          <w:tcPr>
            <w:tcW w:w="943" w:type="pct"/>
            <w:vAlign w:val="center"/>
          </w:tcPr>
          <w:p w14:paraId="433AAC72" w14:textId="77777777" w:rsidR="009846C8" w:rsidRPr="00965EBD" w:rsidRDefault="009846C8" w:rsidP="002E1932">
            <w:pPr>
              <w:jc w:val="center"/>
              <w:rPr>
                <w:sz w:val="22"/>
              </w:rPr>
            </w:pPr>
            <w:r w:rsidRPr="00965EBD">
              <w:rPr>
                <w:sz w:val="22"/>
              </w:rPr>
              <w:t>Зона деятельности</w:t>
            </w:r>
          </w:p>
        </w:tc>
      </w:tr>
      <w:tr w:rsidR="009846C8" w:rsidRPr="00965EBD" w14:paraId="1468ED1F" w14:textId="77777777" w:rsidTr="002E1932">
        <w:trPr>
          <w:cantSplit/>
        </w:trPr>
        <w:tc>
          <w:tcPr>
            <w:tcW w:w="231" w:type="pct"/>
            <w:vAlign w:val="center"/>
          </w:tcPr>
          <w:p w14:paraId="55C7FF69" w14:textId="77777777" w:rsidR="009846C8" w:rsidRPr="00965EBD" w:rsidRDefault="009846C8" w:rsidP="002E1932">
            <w:pPr>
              <w:jc w:val="center"/>
              <w:rPr>
                <w:sz w:val="22"/>
              </w:rPr>
            </w:pPr>
            <w:r w:rsidRPr="00965EBD">
              <w:rPr>
                <w:sz w:val="22"/>
              </w:rPr>
              <w:t>1</w:t>
            </w:r>
            <w:r>
              <w:rPr>
                <w:sz w:val="22"/>
              </w:rPr>
              <w:t>.</w:t>
            </w:r>
          </w:p>
        </w:tc>
        <w:tc>
          <w:tcPr>
            <w:tcW w:w="1439" w:type="pct"/>
            <w:vAlign w:val="center"/>
          </w:tcPr>
          <w:p w14:paraId="749E5155"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 </w:t>
            </w:r>
          </w:p>
        </w:tc>
        <w:tc>
          <w:tcPr>
            <w:tcW w:w="1441" w:type="pct"/>
            <w:vAlign w:val="center"/>
          </w:tcPr>
          <w:p w14:paraId="78A3232F" w14:textId="77777777" w:rsidR="009846C8" w:rsidRPr="00965EBD" w:rsidRDefault="009846C8" w:rsidP="002E1932">
            <w:pPr>
              <w:jc w:val="center"/>
              <w:rPr>
                <w:sz w:val="22"/>
              </w:rPr>
            </w:pPr>
            <w:r w:rsidRPr="00965EBD">
              <w:rPr>
                <w:sz w:val="22"/>
              </w:rPr>
              <w:t>Котельная №1 (</w:t>
            </w:r>
            <w:proofErr w:type="spellStart"/>
            <w:r w:rsidRPr="00965EBD">
              <w:rPr>
                <w:sz w:val="22"/>
              </w:rPr>
              <w:t>пгт</w:t>
            </w:r>
            <w:proofErr w:type="spellEnd"/>
            <w:r w:rsidRPr="00965EBD">
              <w:rPr>
                <w:sz w:val="22"/>
              </w:rPr>
              <w:t>. Ноглики)</w:t>
            </w:r>
          </w:p>
        </w:tc>
        <w:tc>
          <w:tcPr>
            <w:tcW w:w="946" w:type="pct"/>
            <w:vAlign w:val="center"/>
          </w:tcPr>
          <w:p w14:paraId="2589C547"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Физкультурная,11</w:t>
            </w:r>
          </w:p>
        </w:tc>
        <w:tc>
          <w:tcPr>
            <w:tcW w:w="943" w:type="pct"/>
            <w:vAlign w:val="center"/>
          </w:tcPr>
          <w:p w14:paraId="3161EA5E"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02DC6FEB" w14:textId="77777777" w:rsidTr="002E1932">
        <w:trPr>
          <w:cantSplit/>
        </w:trPr>
        <w:tc>
          <w:tcPr>
            <w:tcW w:w="231" w:type="pct"/>
            <w:vAlign w:val="center"/>
          </w:tcPr>
          <w:p w14:paraId="185D70FE" w14:textId="77777777" w:rsidR="009846C8" w:rsidRPr="00965EBD" w:rsidRDefault="009846C8" w:rsidP="002E1932">
            <w:pPr>
              <w:jc w:val="center"/>
              <w:rPr>
                <w:sz w:val="22"/>
              </w:rPr>
            </w:pPr>
            <w:r w:rsidRPr="00965EBD">
              <w:rPr>
                <w:sz w:val="22"/>
              </w:rPr>
              <w:t>2</w:t>
            </w:r>
            <w:r>
              <w:rPr>
                <w:sz w:val="22"/>
              </w:rPr>
              <w:t>.</w:t>
            </w:r>
          </w:p>
        </w:tc>
        <w:tc>
          <w:tcPr>
            <w:tcW w:w="1439" w:type="pct"/>
            <w:vAlign w:val="center"/>
          </w:tcPr>
          <w:p w14:paraId="53C472A0"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326E405D" w14:textId="77777777" w:rsidR="009846C8" w:rsidRPr="00965EBD" w:rsidRDefault="009846C8" w:rsidP="002E1932">
            <w:pPr>
              <w:jc w:val="center"/>
              <w:rPr>
                <w:sz w:val="22"/>
              </w:rPr>
            </w:pPr>
            <w:r w:rsidRPr="00965EBD">
              <w:rPr>
                <w:sz w:val="22"/>
              </w:rPr>
              <w:t>Котельная №2 (</w:t>
            </w:r>
            <w:proofErr w:type="spellStart"/>
            <w:r w:rsidRPr="00965EBD">
              <w:rPr>
                <w:sz w:val="22"/>
              </w:rPr>
              <w:t>пгт</w:t>
            </w:r>
            <w:proofErr w:type="spellEnd"/>
            <w:r w:rsidRPr="00965EBD">
              <w:rPr>
                <w:sz w:val="22"/>
              </w:rPr>
              <w:t>. Ноглики)</w:t>
            </w:r>
          </w:p>
        </w:tc>
        <w:tc>
          <w:tcPr>
            <w:tcW w:w="946" w:type="pct"/>
            <w:vAlign w:val="center"/>
          </w:tcPr>
          <w:p w14:paraId="4AA7FA43"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Буровиков</w:t>
            </w:r>
          </w:p>
        </w:tc>
        <w:tc>
          <w:tcPr>
            <w:tcW w:w="943" w:type="pct"/>
            <w:vAlign w:val="center"/>
          </w:tcPr>
          <w:p w14:paraId="2938CB4F"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5497FBE5" w14:textId="77777777" w:rsidTr="002E1932">
        <w:trPr>
          <w:cantSplit/>
        </w:trPr>
        <w:tc>
          <w:tcPr>
            <w:tcW w:w="231" w:type="pct"/>
            <w:vAlign w:val="center"/>
          </w:tcPr>
          <w:p w14:paraId="5DBE3228" w14:textId="77777777" w:rsidR="009846C8" w:rsidRPr="00965EBD" w:rsidRDefault="009846C8" w:rsidP="002E1932">
            <w:pPr>
              <w:jc w:val="center"/>
              <w:rPr>
                <w:sz w:val="22"/>
              </w:rPr>
            </w:pPr>
            <w:r w:rsidRPr="00965EBD">
              <w:rPr>
                <w:sz w:val="22"/>
              </w:rPr>
              <w:t>3</w:t>
            </w:r>
            <w:r>
              <w:rPr>
                <w:sz w:val="22"/>
              </w:rPr>
              <w:t>.</w:t>
            </w:r>
          </w:p>
        </w:tc>
        <w:tc>
          <w:tcPr>
            <w:tcW w:w="1439" w:type="pct"/>
            <w:vAlign w:val="center"/>
          </w:tcPr>
          <w:p w14:paraId="649713AE"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12DAE151" w14:textId="77777777" w:rsidR="009846C8" w:rsidRPr="00965EBD" w:rsidRDefault="009846C8" w:rsidP="002E1932">
            <w:pPr>
              <w:jc w:val="center"/>
              <w:rPr>
                <w:sz w:val="22"/>
              </w:rPr>
            </w:pPr>
            <w:r w:rsidRPr="00965EBD">
              <w:rPr>
                <w:sz w:val="22"/>
              </w:rPr>
              <w:t>Котельная №5 (</w:t>
            </w:r>
            <w:proofErr w:type="spellStart"/>
            <w:r w:rsidRPr="00965EBD">
              <w:rPr>
                <w:sz w:val="22"/>
              </w:rPr>
              <w:t>пгт</w:t>
            </w:r>
            <w:proofErr w:type="spellEnd"/>
            <w:r w:rsidRPr="00965EBD">
              <w:rPr>
                <w:sz w:val="22"/>
              </w:rPr>
              <w:t>. Ноглики)</w:t>
            </w:r>
          </w:p>
        </w:tc>
        <w:tc>
          <w:tcPr>
            <w:tcW w:w="946" w:type="pct"/>
            <w:vAlign w:val="center"/>
          </w:tcPr>
          <w:p w14:paraId="72029180"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Советская,60А</w:t>
            </w:r>
          </w:p>
        </w:tc>
        <w:tc>
          <w:tcPr>
            <w:tcW w:w="943" w:type="pct"/>
            <w:vAlign w:val="center"/>
          </w:tcPr>
          <w:p w14:paraId="6794DABA"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1D53576E" w14:textId="77777777" w:rsidTr="002E1932">
        <w:trPr>
          <w:cantSplit/>
        </w:trPr>
        <w:tc>
          <w:tcPr>
            <w:tcW w:w="231" w:type="pct"/>
            <w:vAlign w:val="center"/>
          </w:tcPr>
          <w:p w14:paraId="65A7505D" w14:textId="77777777" w:rsidR="009846C8" w:rsidRPr="00965EBD" w:rsidRDefault="009846C8" w:rsidP="002E1932">
            <w:pPr>
              <w:jc w:val="center"/>
              <w:rPr>
                <w:sz w:val="22"/>
              </w:rPr>
            </w:pPr>
            <w:r w:rsidRPr="00965EBD">
              <w:rPr>
                <w:sz w:val="22"/>
              </w:rPr>
              <w:t>4</w:t>
            </w:r>
            <w:r>
              <w:rPr>
                <w:sz w:val="22"/>
              </w:rPr>
              <w:t>.</w:t>
            </w:r>
          </w:p>
        </w:tc>
        <w:tc>
          <w:tcPr>
            <w:tcW w:w="1439" w:type="pct"/>
            <w:vAlign w:val="center"/>
          </w:tcPr>
          <w:p w14:paraId="5EC2E742"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762EC942" w14:textId="77777777" w:rsidR="009846C8" w:rsidRPr="00965EBD" w:rsidRDefault="009846C8" w:rsidP="002E1932">
            <w:pPr>
              <w:jc w:val="center"/>
              <w:rPr>
                <w:sz w:val="22"/>
              </w:rPr>
            </w:pPr>
            <w:r w:rsidRPr="00965EBD">
              <w:rPr>
                <w:sz w:val="22"/>
              </w:rPr>
              <w:t>Котельная №9 (</w:t>
            </w:r>
            <w:proofErr w:type="spellStart"/>
            <w:r w:rsidRPr="00965EBD">
              <w:rPr>
                <w:sz w:val="22"/>
              </w:rPr>
              <w:t>пгт</w:t>
            </w:r>
            <w:proofErr w:type="spellEnd"/>
            <w:r w:rsidRPr="00965EBD">
              <w:rPr>
                <w:sz w:val="22"/>
              </w:rPr>
              <w:t>. Ноглики)</w:t>
            </w:r>
          </w:p>
        </w:tc>
        <w:tc>
          <w:tcPr>
            <w:tcW w:w="946" w:type="pct"/>
            <w:vAlign w:val="center"/>
          </w:tcPr>
          <w:p w14:paraId="7BEBD399"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Физкультурная</w:t>
            </w:r>
          </w:p>
        </w:tc>
        <w:tc>
          <w:tcPr>
            <w:tcW w:w="943" w:type="pct"/>
            <w:vAlign w:val="center"/>
          </w:tcPr>
          <w:p w14:paraId="212180B5"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6AC721A8" w14:textId="77777777" w:rsidTr="002E1932">
        <w:trPr>
          <w:cantSplit/>
        </w:trPr>
        <w:tc>
          <w:tcPr>
            <w:tcW w:w="231" w:type="pct"/>
            <w:vAlign w:val="center"/>
          </w:tcPr>
          <w:p w14:paraId="214DC8DE" w14:textId="77777777" w:rsidR="009846C8" w:rsidRPr="00965EBD" w:rsidRDefault="009846C8" w:rsidP="002E1932">
            <w:pPr>
              <w:jc w:val="center"/>
              <w:rPr>
                <w:sz w:val="22"/>
              </w:rPr>
            </w:pPr>
            <w:r w:rsidRPr="00965EBD">
              <w:rPr>
                <w:sz w:val="22"/>
              </w:rPr>
              <w:t>5</w:t>
            </w:r>
            <w:r>
              <w:rPr>
                <w:sz w:val="22"/>
              </w:rPr>
              <w:t>.</w:t>
            </w:r>
          </w:p>
        </w:tc>
        <w:tc>
          <w:tcPr>
            <w:tcW w:w="1439" w:type="pct"/>
            <w:vAlign w:val="center"/>
          </w:tcPr>
          <w:p w14:paraId="401F9F13"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18267F1C" w14:textId="77777777" w:rsidR="009846C8" w:rsidRPr="00965EBD" w:rsidRDefault="009846C8" w:rsidP="002E1932">
            <w:pPr>
              <w:jc w:val="center"/>
              <w:rPr>
                <w:sz w:val="22"/>
              </w:rPr>
            </w:pPr>
            <w:r w:rsidRPr="00965EBD">
              <w:rPr>
                <w:sz w:val="22"/>
              </w:rPr>
              <w:t>Котельная №10 (</w:t>
            </w:r>
            <w:proofErr w:type="spellStart"/>
            <w:r w:rsidRPr="00965EBD">
              <w:rPr>
                <w:sz w:val="22"/>
              </w:rPr>
              <w:t>пгт</w:t>
            </w:r>
            <w:proofErr w:type="spellEnd"/>
            <w:r w:rsidRPr="00965EBD">
              <w:rPr>
                <w:sz w:val="22"/>
              </w:rPr>
              <w:t>. Ноглики)</w:t>
            </w:r>
          </w:p>
        </w:tc>
        <w:tc>
          <w:tcPr>
            <w:tcW w:w="946" w:type="pct"/>
            <w:vAlign w:val="center"/>
          </w:tcPr>
          <w:p w14:paraId="17E71B88"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Комсомольская</w:t>
            </w:r>
          </w:p>
        </w:tc>
        <w:tc>
          <w:tcPr>
            <w:tcW w:w="943" w:type="pct"/>
            <w:vAlign w:val="center"/>
          </w:tcPr>
          <w:p w14:paraId="1817F964"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001D89D3" w14:textId="77777777" w:rsidTr="002E1932">
        <w:trPr>
          <w:cantSplit/>
        </w:trPr>
        <w:tc>
          <w:tcPr>
            <w:tcW w:w="231" w:type="pct"/>
            <w:vAlign w:val="center"/>
          </w:tcPr>
          <w:p w14:paraId="746309F0" w14:textId="77777777" w:rsidR="009846C8" w:rsidRPr="00965EBD" w:rsidRDefault="009846C8" w:rsidP="002E1932">
            <w:pPr>
              <w:jc w:val="center"/>
              <w:rPr>
                <w:sz w:val="22"/>
              </w:rPr>
            </w:pPr>
            <w:r w:rsidRPr="00965EBD">
              <w:rPr>
                <w:sz w:val="22"/>
              </w:rPr>
              <w:t>6</w:t>
            </w:r>
            <w:r>
              <w:rPr>
                <w:sz w:val="22"/>
              </w:rPr>
              <w:t>.</w:t>
            </w:r>
          </w:p>
        </w:tc>
        <w:tc>
          <w:tcPr>
            <w:tcW w:w="1439" w:type="pct"/>
            <w:vAlign w:val="center"/>
          </w:tcPr>
          <w:p w14:paraId="16812936"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7416BB2E" w14:textId="77777777" w:rsidR="009846C8" w:rsidRPr="00965EBD" w:rsidRDefault="009846C8" w:rsidP="002E1932">
            <w:pPr>
              <w:jc w:val="center"/>
              <w:rPr>
                <w:sz w:val="22"/>
              </w:rPr>
            </w:pPr>
            <w:r w:rsidRPr="00965EBD">
              <w:rPr>
                <w:sz w:val="22"/>
              </w:rPr>
              <w:t>Котельная №16 (</w:t>
            </w:r>
            <w:proofErr w:type="spellStart"/>
            <w:r w:rsidRPr="00965EBD">
              <w:rPr>
                <w:sz w:val="22"/>
              </w:rPr>
              <w:t>пгт</w:t>
            </w:r>
            <w:proofErr w:type="spellEnd"/>
            <w:r w:rsidRPr="00965EBD">
              <w:rPr>
                <w:sz w:val="22"/>
              </w:rPr>
              <w:t>. Ноглики)</w:t>
            </w:r>
          </w:p>
        </w:tc>
        <w:tc>
          <w:tcPr>
            <w:tcW w:w="946" w:type="pct"/>
            <w:vAlign w:val="center"/>
          </w:tcPr>
          <w:p w14:paraId="2717C741"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 ул. Строительная</w:t>
            </w:r>
          </w:p>
        </w:tc>
        <w:tc>
          <w:tcPr>
            <w:tcW w:w="943" w:type="pct"/>
            <w:vAlign w:val="center"/>
          </w:tcPr>
          <w:p w14:paraId="5643BFAF"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5896FAAE" w14:textId="77777777" w:rsidTr="002E1932">
        <w:trPr>
          <w:cantSplit/>
        </w:trPr>
        <w:tc>
          <w:tcPr>
            <w:tcW w:w="231" w:type="pct"/>
            <w:vAlign w:val="center"/>
          </w:tcPr>
          <w:p w14:paraId="083D10B0" w14:textId="77777777" w:rsidR="009846C8" w:rsidRPr="00965EBD" w:rsidRDefault="009846C8" w:rsidP="002E1932">
            <w:pPr>
              <w:jc w:val="center"/>
              <w:rPr>
                <w:sz w:val="22"/>
              </w:rPr>
            </w:pPr>
            <w:r w:rsidRPr="00965EBD">
              <w:rPr>
                <w:sz w:val="22"/>
              </w:rPr>
              <w:t>7</w:t>
            </w:r>
            <w:r>
              <w:rPr>
                <w:sz w:val="22"/>
              </w:rPr>
              <w:t>.</w:t>
            </w:r>
          </w:p>
        </w:tc>
        <w:tc>
          <w:tcPr>
            <w:tcW w:w="1439" w:type="pct"/>
            <w:vAlign w:val="center"/>
          </w:tcPr>
          <w:p w14:paraId="29B5E9C9"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42D68E90" w14:textId="77777777" w:rsidR="009846C8" w:rsidRPr="00965EBD" w:rsidRDefault="009846C8" w:rsidP="002E1932">
            <w:pPr>
              <w:jc w:val="center"/>
              <w:rPr>
                <w:sz w:val="22"/>
              </w:rPr>
            </w:pPr>
            <w:r w:rsidRPr="00965EBD">
              <w:rPr>
                <w:sz w:val="22"/>
              </w:rPr>
              <w:t>Котельная Ноглики-2 (</w:t>
            </w:r>
            <w:proofErr w:type="spellStart"/>
            <w:r w:rsidRPr="00965EBD">
              <w:rPr>
                <w:sz w:val="22"/>
              </w:rPr>
              <w:t>пгт</w:t>
            </w:r>
            <w:proofErr w:type="spellEnd"/>
            <w:r w:rsidRPr="00965EBD">
              <w:rPr>
                <w:sz w:val="22"/>
              </w:rPr>
              <w:t>. Ноглики)</w:t>
            </w:r>
          </w:p>
        </w:tc>
        <w:tc>
          <w:tcPr>
            <w:tcW w:w="946" w:type="pct"/>
            <w:vAlign w:val="center"/>
          </w:tcPr>
          <w:p w14:paraId="3C281101"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xml:space="preserve">. Ноглики, ул. </w:t>
            </w:r>
            <w:r>
              <w:rPr>
                <w:sz w:val="22"/>
              </w:rPr>
              <w:t xml:space="preserve">Ак. </w:t>
            </w:r>
            <w:proofErr w:type="spellStart"/>
            <w:r w:rsidRPr="00965EBD">
              <w:rPr>
                <w:sz w:val="22"/>
              </w:rPr>
              <w:t>Штернберга</w:t>
            </w:r>
            <w:proofErr w:type="spellEnd"/>
          </w:p>
        </w:tc>
        <w:tc>
          <w:tcPr>
            <w:tcW w:w="943" w:type="pct"/>
            <w:vAlign w:val="center"/>
          </w:tcPr>
          <w:p w14:paraId="682117B2"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690911BD" w14:textId="77777777" w:rsidTr="002E1932">
        <w:trPr>
          <w:cantSplit/>
        </w:trPr>
        <w:tc>
          <w:tcPr>
            <w:tcW w:w="231" w:type="pct"/>
            <w:vAlign w:val="center"/>
          </w:tcPr>
          <w:p w14:paraId="331BB815" w14:textId="77777777" w:rsidR="009846C8" w:rsidRPr="00965EBD" w:rsidRDefault="009846C8" w:rsidP="002E1932">
            <w:pPr>
              <w:jc w:val="center"/>
              <w:rPr>
                <w:sz w:val="22"/>
              </w:rPr>
            </w:pPr>
            <w:r w:rsidRPr="00965EBD">
              <w:rPr>
                <w:sz w:val="22"/>
              </w:rPr>
              <w:t>8</w:t>
            </w:r>
            <w:r>
              <w:rPr>
                <w:sz w:val="22"/>
              </w:rPr>
              <w:t>.</w:t>
            </w:r>
          </w:p>
        </w:tc>
        <w:tc>
          <w:tcPr>
            <w:tcW w:w="1439" w:type="pct"/>
            <w:vAlign w:val="center"/>
          </w:tcPr>
          <w:p w14:paraId="4971D36C"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2EC8AF40" w14:textId="77777777" w:rsidR="009846C8" w:rsidRPr="00965EBD" w:rsidRDefault="009846C8" w:rsidP="002E1932">
            <w:pPr>
              <w:jc w:val="center"/>
              <w:rPr>
                <w:sz w:val="22"/>
              </w:rPr>
            </w:pPr>
            <w:r>
              <w:rPr>
                <w:sz w:val="22"/>
              </w:rPr>
              <w:t xml:space="preserve">Котельная детского сада </w:t>
            </w:r>
            <w:r w:rsidRPr="00965EBD">
              <w:rPr>
                <w:sz w:val="22"/>
              </w:rPr>
              <w:t>«Ромашка»</w:t>
            </w:r>
          </w:p>
        </w:tc>
        <w:tc>
          <w:tcPr>
            <w:tcW w:w="946" w:type="pct"/>
            <w:vAlign w:val="center"/>
          </w:tcPr>
          <w:p w14:paraId="63F7FBFF"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Ноглики</w:t>
            </w:r>
            <w:r>
              <w:rPr>
                <w:sz w:val="22"/>
              </w:rPr>
              <w:t>, ул. Вокзальная, 20 А</w:t>
            </w:r>
          </w:p>
        </w:tc>
        <w:tc>
          <w:tcPr>
            <w:tcW w:w="943" w:type="pct"/>
            <w:vAlign w:val="center"/>
          </w:tcPr>
          <w:p w14:paraId="3B8B45FF" w14:textId="77777777" w:rsidR="009846C8" w:rsidRPr="00965EBD" w:rsidRDefault="009846C8" w:rsidP="002E1932">
            <w:pPr>
              <w:jc w:val="center"/>
              <w:rPr>
                <w:sz w:val="22"/>
              </w:rPr>
            </w:pPr>
            <w:r>
              <w:rPr>
                <w:sz w:val="22"/>
              </w:rPr>
              <w:t>Котельная</w:t>
            </w:r>
          </w:p>
        </w:tc>
      </w:tr>
      <w:tr w:rsidR="009846C8" w:rsidRPr="00965EBD" w14:paraId="5AD3A0A7" w14:textId="77777777" w:rsidTr="002E1932">
        <w:trPr>
          <w:cantSplit/>
        </w:trPr>
        <w:tc>
          <w:tcPr>
            <w:tcW w:w="231" w:type="pct"/>
            <w:vAlign w:val="center"/>
          </w:tcPr>
          <w:p w14:paraId="1BFA7227" w14:textId="77777777" w:rsidR="009846C8" w:rsidRPr="00965EBD" w:rsidRDefault="009846C8" w:rsidP="002E1932">
            <w:pPr>
              <w:jc w:val="center"/>
              <w:rPr>
                <w:sz w:val="22"/>
              </w:rPr>
            </w:pPr>
            <w:r w:rsidRPr="00965EBD">
              <w:rPr>
                <w:sz w:val="22"/>
              </w:rPr>
              <w:t>9</w:t>
            </w:r>
            <w:r>
              <w:rPr>
                <w:sz w:val="22"/>
              </w:rPr>
              <w:t>.</w:t>
            </w:r>
          </w:p>
        </w:tc>
        <w:tc>
          <w:tcPr>
            <w:tcW w:w="1439" w:type="pct"/>
            <w:vAlign w:val="center"/>
          </w:tcPr>
          <w:p w14:paraId="71FA0A9F"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20766867" w14:textId="77777777" w:rsidR="009846C8" w:rsidRPr="00965EBD" w:rsidRDefault="009846C8" w:rsidP="002E1932">
            <w:pPr>
              <w:jc w:val="center"/>
              <w:rPr>
                <w:sz w:val="22"/>
              </w:rPr>
            </w:pPr>
            <w:r w:rsidRPr="00965EBD">
              <w:rPr>
                <w:sz w:val="22"/>
              </w:rPr>
              <w:t>Котельная №15 (с. Вал)</w:t>
            </w:r>
          </w:p>
        </w:tc>
        <w:tc>
          <w:tcPr>
            <w:tcW w:w="946" w:type="pct"/>
            <w:vAlign w:val="center"/>
          </w:tcPr>
          <w:p w14:paraId="79900DF5" w14:textId="77777777" w:rsidR="009846C8" w:rsidRPr="00965EBD" w:rsidRDefault="009846C8" w:rsidP="002E1932">
            <w:pPr>
              <w:jc w:val="center"/>
              <w:rPr>
                <w:sz w:val="22"/>
              </w:rPr>
            </w:pPr>
            <w:r w:rsidRPr="00965EBD">
              <w:rPr>
                <w:sz w:val="22"/>
              </w:rPr>
              <w:t>с. Вал, ул. Комсомольская</w:t>
            </w:r>
          </w:p>
        </w:tc>
        <w:tc>
          <w:tcPr>
            <w:tcW w:w="943" w:type="pct"/>
            <w:vAlign w:val="center"/>
          </w:tcPr>
          <w:p w14:paraId="26746857"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34595023" w14:textId="77777777" w:rsidTr="002E1932">
        <w:trPr>
          <w:cantSplit/>
        </w:trPr>
        <w:tc>
          <w:tcPr>
            <w:tcW w:w="231" w:type="pct"/>
            <w:vAlign w:val="center"/>
          </w:tcPr>
          <w:p w14:paraId="03C718B6" w14:textId="77777777" w:rsidR="009846C8" w:rsidRPr="00965EBD" w:rsidRDefault="009846C8" w:rsidP="002E1932">
            <w:pPr>
              <w:jc w:val="center"/>
              <w:rPr>
                <w:sz w:val="22"/>
              </w:rPr>
            </w:pPr>
            <w:r w:rsidRPr="00965EBD">
              <w:rPr>
                <w:sz w:val="22"/>
              </w:rPr>
              <w:t>10</w:t>
            </w:r>
            <w:r>
              <w:rPr>
                <w:sz w:val="22"/>
              </w:rPr>
              <w:t>.</w:t>
            </w:r>
          </w:p>
        </w:tc>
        <w:tc>
          <w:tcPr>
            <w:tcW w:w="1439" w:type="pct"/>
            <w:vAlign w:val="center"/>
          </w:tcPr>
          <w:p w14:paraId="080BC321"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464987A1" w14:textId="77777777" w:rsidR="009846C8" w:rsidRPr="00965EBD" w:rsidRDefault="009846C8" w:rsidP="002E1932">
            <w:pPr>
              <w:jc w:val="center"/>
              <w:rPr>
                <w:sz w:val="22"/>
              </w:rPr>
            </w:pPr>
            <w:r w:rsidRPr="00965EBD">
              <w:rPr>
                <w:sz w:val="22"/>
              </w:rPr>
              <w:t>Мини ГТ ТЭЦ (с. Ныш)</w:t>
            </w:r>
          </w:p>
        </w:tc>
        <w:tc>
          <w:tcPr>
            <w:tcW w:w="946" w:type="pct"/>
            <w:vAlign w:val="center"/>
          </w:tcPr>
          <w:p w14:paraId="0DE4FFA3" w14:textId="77777777" w:rsidR="009846C8" w:rsidRPr="00965EBD" w:rsidRDefault="009846C8" w:rsidP="002E1932">
            <w:pPr>
              <w:jc w:val="center"/>
              <w:rPr>
                <w:sz w:val="22"/>
              </w:rPr>
            </w:pPr>
            <w:r w:rsidRPr="00965EBD">
              <w:rPr>
                <w:sz w:val="22"/>
              </w:rPr>
              <w:t>с. Ныш</w:t>
            </w:r>
            <w:r>
              <w:rPr>
                <w:sz w:val="22"/>
              </w:rPr>
              <w:t>, ул. Луговая, 1 А</w:t>
            </w:r>
          </w:p>
        </w:tc>
        <w:tc>
          <w:tcPr>
            <w:tcW w:w="943" w:type="pct"/>
            <w:vAlign w:val="center"/>
          </w:tcPr>
          <w:p w14:paraId="252FC305" w14:textId="77777777" w:rsidR="009846C8" w:rsidRPr="00965EBD" w:rsidRDefault="009846C8" w:rsidP="002E1932">
            <w:pPr>
              <w:jc w:val="center"/>
              <w:rPr>
                <w:sz w:val="22"/>
              </w:rPr>
            </w:pPr>
            <w:r w:rsidRPr="00965EBD">
              <w:rPr>
                <w:sz w:val="22"/>
              </w:rPr>
              <w:t>Котельная, тепловые сети</w:t>
            </w:r>
          </w:p>
        </w:tc>
      </w:tr>
      <w:tr w:rsidR="009846C8" w:rsidRPr="00965EBD" w14:paraId="3231C59E" w14:textId="77777777" w:rsidTr="002E1932">
        <w:trPr>
          <w:cantSplit/>
        </w:trPr>
        <w:tc>
          <w:tcPr>
            <w:tcW w:w="231" w:type="pct"/>
            <w:vAlign w:val="center"/>
          </w:tcPr>
          <w:p w14:paraId="616426D4" w14:textId="77777777" w:rsidR="009846C8" w:rsidRPr="00965EBD" w:rsidRDefault="009846C8" w:rsidP="002E1932">
            <w:pPr>
              <w:jc w:val="center"/>
              <w:rPr>
                <w:sz w:val="22"/>
              </w:rPr>
            </w:pPr>
            <w:r>
              <w:rPr>
                <w:sz w:val="22"/>
              </w:rPr>
              <w:lastRenderedPageBreak/>
              <w:t xml:space="preserve">11. </w:t>
            </w:r>
          </w:p>
        </w:tc>
        <w:tc>
          <w:tcPr>
            <w:tcW w:w="1439" w:type="pct"/>
            <w:vAlign w:val="center"/>
          </w:tcPr>
          <w:p w14:paraId="5A32843B" w14:textId="77777777" w:rsidR="009846C8" w:rsidRPr="00965EBD" w:rsidRDefault="009846C8" w:rsidP="002E1932">
            <w:pPr>
              <w:jc w:val="center"/>
              <w:rPr>
                <w:sz w:val="22"/>
              </w:rPr>
            </w:pPr>
            <w:r w:rsidRPr="00965EBD">
              <w:rPr>
                <w:sz w:val="22"/>
              </w:rPr>
              <w:t>МУП «</w:t>
            </w:r>
            <w:r>
              <w:rPr>
                <w:sz w:val="22"/>
              </w:rPr>
              <w:t xml:space="preserve">Ногликский </w:t>
            </w:r>
            <w:r w:rsidRPr="00965EBD">
              <w:rPr>
                <w:sz w:val="22"/>
              </w:rPr>
              <w:t>Водоканал» МО</w:t>
            </w:r>
            <w:r>
              <w:rPr>
                <w:sz w:val="22"/>
              </w:rPr>
              <w:t xml:space="preserve"> Ногликский муниципальный округ Сахалинской области</w:t>
            </w:r>
          </w:p>
        </w:tc>
        <w:tc>
          <w:tcPr>
            <w:tcW w:w="1441" w:type="pct"/>
            <w:vAlign w:val="center"/>
          </w:tcPr>
          <w:p w14:paraId="5F07B6E1" w14:textId="77777777" w:rsidR="009846C8" w:rsidRPr="00965EBD" w:rsidRDefault="009846C8" w:rsidP="002E1932">
            <w:pPr>
              <w:jc w:val="center"/>
              <w:rPr>
                <w:sz w:val="22"/>
              </w:rPr>
            </w:pPr>
            <w:r w:rsidRPr="00965EBD">
              <w:rPr>
                <w:sz w:val="22"/>
              </w:rPr>
              <w:t>Котельная №</w:t>
            </w:r>
            <w:r>
              <w:rPr>
                <w:sz w:val="22"/>
              </w:rPr>
              <w:t>3</w:t>
            </w:r>
            <w:r w:rsidRPr="00965EBD">
              <w:rPr>
                <w:sz w:val="22"/>
              </w:rPr>
              <w:t xml:space="preserve"> (</w:t>
            </w:r>
            <w:proofErr w:type="spellStart"/>
            <w:r w:rsidRPr="00965EBD">
              <w:rPr>
                <w:sz w:val="22"/>
              </w:rPr>
              <w:t>пгт</w:t>
            </w:r>
            <w:proofErr w:type="spellEnd"/>
            <w:r w:rsidRPr="00965EBD">
              <w:rPr>
                <w:sz w:val="22"/>
              </w:rPr>
              <w:t>. Ноглики)</w:t>
            </w:r>
          </w:p>
        </w:tc>
        <w:tc>
          <w:tcPr>
            <w:tcW w:w="946" w:type="pct"/>
            <w:vAlign w:val="center"/>
          </w:tcPr>
          <w:p w14:paraId="45FFC1B6" w14:textId="77777777" w:rsidR="009846C8" w:rsidRPr="00965EBD" w:rsidRDefault="009846C8" w:rsidP="002E1932">
            <w:pPr>
              <w:jc w:val="center"/>
              <w:rPr>
                <w:sz w:val="22"/>
              </w:rPr>
            </w:pPr>
            <w:proofErr w:type="spellStart"/>
            <w:r w:rsidRPr="00965EBD">
              <w:rPr>
                <w:sz w:val="22"/>
              </w:rPr>
              <w:t>пгт</w:t>
            </w:r>
            <w:proofErr w:type="spellEnd"/>
            <w:r w:rsidRPr="00965EBD">
              <w:rPr>
                <w:sz w:val="22"/>
              </w:rPr>
              <w:t xml:space="preserve">. Ноглики, </w:t>
            </w:r>
            <w:r w:rsidRPr="00586850">
              <w:rPr>
                <w:sz w:val="22"/>
              </w:rPr>
              <w:t>территория ОС-2</w:t>
            </w:r>
          </w:p>
        </w:tc>
        <w:tc>
          <w:tcPr>
            <w:tcW w:w="943" w:type="pct"/>
            <w:vAlign w:val="center"/>
          </w:tcPr>
          <w:p w14:paraId="7FB73323" w14:textId="77777777" w:rsidR="009846C8" w:rsidRPr="00965EBD" w:rsidRDefault="009846C8" w:rsidP="002E1932">
            <w:pPr>
              <w:jc w:val="center"/>
              <w:rPr>
                <w:sz w:val="22"/>
              </w:rPr>
            </w:pPr>
            <w:r w:rsidRPr="00965EBD">
              <w:rPr>
                <w:sz w:val="22"/>
              </w:rPr>
              <w:t>Котельная, тепловые сети</w:t>
            </w:r>
          </w:p>
        </w:tc>
      </w:tr>
    </w:tbl>
    <w:p w14:paraId="4065CC6C" w14:textId="77777777" w:rsidR="002265C2" w:rsidRPr="00965EBD" w:rsidRDefault="002265C2" w:rsidP="002265C2">
      <w:pPr>
        <w:pStyle w:val="Afff"/>
        <w:rPr>
          <w:rStyle w:val="ed"/>
          <w:lang w:val="ru-RU"/>
        </w:rPr>
      </w:pPr>
    </w:p>
    <w:p w14:paraId="1C602DFE" w14:textId="77777777" w:rsidR="00AD79E2" w:rsidRPr="00965EBD" w:rsidRDefault="00AD79E2" w:rsidP="009A2DED">
      <w:pPr>
        <w:pStyle w:val="23"/>
        <w:rPr>
          <w:rStyle w:val="ed"/>
          <w:szCs w:val="23"/>
          <w:lang w:val="ru-RU"/>
        </w:rPr>
      </w:pPr>
      <w:bookmarkStart w:id="137" w:name="_Toc172832510"/>
      <w:r w:rsidRPr="00965EBD">
        <w:rPr>
          <w:rStyle w:val="ed"/>
          <w:szCs w:val="23"/>
        </w:rPr>
        <w:t>10.2</w:t>
      </w:r>
      <w:r w:rsidR="0001008F">
        <w:rPr>
          <w:rStyle w:val="ed"/>
          <w:szCs w:val="23"/>
          <w:lang w:val="ru-RU"/>
        </w:rPr>
        <w:t>.</w:t>
      </w:r>
      <w:r w:rsidRPr="00965EBD">
        <w:rPr>
          <w:rStyle w:val="ed"/>
          <w:szCs w:val="23"/>
        </w:rPr>
        <w:t xml:space="preserve"> </w:t>
      </w:r>
      <w:r w:rsidR="001248B6">
        <w:rPr>
          <w:rStyle w:val="ed"/>
          <w:szCs w:val="23"/>
          <w:lang w:val="ru-RU"/>
        </w:rPr>
        <w:t>Реестр</w:t>
      </w:r>
      <w:r w:rsidR="00B62672" w:rsidRPr="00965EBD">
        <w:rPr>
          <w:rStyle w:val="ed"/>
          <w:szCs w:val="23"/>
        </w:rPr>
        <w:t xml:space="preserve"> зон деятельности единой теплоснабжающей организации (организаций)</w:t>
      </w:r>
      <w:bookmarkEnd w:id="137"/>
    </w:p>
    <w:p w14:paraId="30D12C30" w14:textId="76A4C2CD" w:rsidR="00A27FF5" w:rsidRPr="00965EBD" w:rsidRDefault="00A27FF5" w:rsidP="009A2DED">
      <w:pPr>
        <w:ind w:firstLine="567"/>
        <w:rPr>
          <w:rStyle w:val="ed"/>
          <w:szCs w:val="24"/>
        </w:rPr>
      </w:pPr>
      <w:r w:rsidRPr="00965EBD">
        <w:rPr>
          <w:rStyle w:val="ed"/>
          <w:szCs w:val="24"/>
        </w:rPr>
        <w:t>Реестр единых теплоснабжающих организаций, содержащий перечень систем теплоснабжения, входящих в зону деятельности ед</w:t>
      </w:r>
      <w:r w:rsidR="001248B6">
        <w:rPr>
          <w:rStyle w:val="ed"/>
          <w:szCs w:val="24"/>
        </w:rPr>
        <w:t>иной теплоснабжающей организации</w:t>
      </w:r>
      <w:r w:rsidRPr="00965EBD">
        <w:rPr>
          <w:rStyle w:val="ed"/>
          <w:szCs w:val="24"/>
        </w:rPr>
        <w:t xml:space="preserve">, приведен в таблице </w:t>
      </w:r>
      <w:r w:rsidR="009846C8">
        <w:rPr>
          <w:rStyle w:val="ed"/>
          <w:szCs w:val="24"/>
        </w:rPr>
        <w:fldChar w:fldCharType="begin"/>
      </w:r>
      <w:r w:rsidR="009846C8">
        <w:rPr>
          <w:rStyle w:val="ed"/>
          <w:szCs w:val="24"/>
        </w:rPr>
        <w:instrText xml:space="preserve"> REF _Ref227518739 \h  \* MERGEFORMAT </w:instrText>
      </w:r>
      <w:r w:rsidR="009846C8">
        <w:rPr>
          <w:rStyle w:val="ed"/>
          <w:szCs w:val="24"/>
        </w:rPr>
      </w:r>
      <w:r w:rsidR="009846C8">
        <w:rPr>
          <w:rStyle w:val="ed"/>
          <w:szCs w:val="24"/>
        </w:rPr>
        <w:fldChar w:fldCharType="separate"/>
      </w:r>
      <w:r w:rsidR="001F2D9C" w:rsidRPr="001F2D9C">
        <w:rPr>
          <w:vanish/>
        </w:rPr>
        <w:t xml:space="preserve">Таблица </w:t>
      </w:r>
      <w:r w:rsidR="001F2D9C">
        <w:rPr>
          <w:noProof/>
        </w:rPr>
        <w:t>17</w:t>
      </w:r>
      <w:r w:rsidR="009846C8">
        <w:rPr>
          <w:rStyle w:val="ed"/>
          <w:szCs w:val="24"/>
        </w:rPr>
        <w:fldChar w:fldCharType="end"/>
      </w:r>
      <w:r w:rsidRPr="00965EBD">
        <w:rPr>
          <w:rStyle w:val="ed"/>
          <w:szCs w:val="24"/>
        </w:rPr>
        <w:t>.</w:t>
      </w:r>
    </w:p>
    <w:p w14:paraId="6398E8C7" w14:textId="77777777" w:rsidR="00AD79E2" w:rsidRPr="00965EBD" w:rsidRDefault="00AD79E2" w:rsidP="009A2DED">
      <w:pPr>
        <w:pStyle w:val="23"/>
        <w:rPr>
          <w:rStyle w:val="ed"/>
          <w:szCs w:val="23"/>
          <w:lang w:val="ru-RU"/>
        </w:rPr>
      </w:pPr>
      <w:bookmarkStart w:id="138" w:name="_Toc172832511"/>
      <w:r w:rsidRPr="00965EBD">
        <w:rPr>
          <w:rStyle w:val="ed"/>
          <w:szCs w:val="23"/>
        </w:rPr>
        <w:t>10.3</w:t>
      </w:r>
      <w:r w:rsidR="0001008F">
        <w:rPr>
          <w:rStyle w:val="ed"/>
          <w:szCs w:val="23"/>
          <w:lang w:val="ru-RU"/>
        </w:rPr>
        <w:t>.</w:t>
      </w:r>
      <w:r w:rsidRPr="00965EBD">
        <w:rPr>
          <w:rStyle w:val="ed"/>
          <w:szCs w:val="23"/>
        </w:rPr>
        <w:t xml:space="preserve"> </w:t>
      </w:r>
      <w:r w:rsidR="00B62672" w:rsidRPr="00965EBD">
        <w:rPr>
          <w:rStyle w:val="ed"/>
          <w:szCs w:val="23"/>
          <w:lang w:val="ru-RU"/>
        </w:rPr>
        <w:t>О</w:t>
      </w:r>
      <w:r w:rsidR="00B62672" w:rsidRPr="00965EBD">
        <w:rPr>
          <w:rStyle w:val="ed"/>
          <w:szCs w:val="23"/>
        </w:rPr>
        <w:t>снования, в том числе критерии, в соответствии с которыми теплоснабжающей организации присвоен статус единой теплоснабжающей организации</w:t>
      </w:r>
      <w:bookmarkEnd w:id="138"/>
    </w:p>
    <w:p w14:paraId="7C271519" w14:textId="77777777" w:rsidR="002062B7" w:rsidRPr="00965EBD" w:rsidRDefault="00D117B8" w:rsidP="009A2DED">
      <w:pPr>
        <w:ind w:firstLine="567"/>
        <w:rPr>
          <w:rFonts w:eastAsia="Times New Roman"/>
          <w:szCs w:val="24"/>
          <w:lang w:eastAsia="ru-RU"/>
        </w:rPr>
      </w:pPr>
      <w:r w:rsidRPr="00965EBD">
        <w:rPr>
          <w:szCs w:val="24"/>
        </w:rPr>
        <w:t>Федеральным законом от 27.07.201</w:t>
      </w:r>
      <w:r w:rsidR="008F26F2">
        <w:rPr>
          <w:szCs w:val="24"/>
        </w:rPr>
        <w:t xml:space="preserve">0 № 190-ФЗ «О теплоснабжении» установлено </w:t>
      </w:r>
      <w:r w:rsidR="002062B7" w:rsidRPr="00965EBD">
        <w:rPr>
          <w:szCs w:val="24"/>
        </w:rPr>
        <w:t>следующее определение еди</w:t>
      </w:r>
      <w:r w:rsidR="008F26F2">
        <w:rPr>
          <w:szCs w:val="24"/>
        </w:rPr>
        <w:t>ной теплоснабжающей организации</w:t>
      </w:r>
      <w:r w:rsidR="002062B7" w:rsidRPr="00965EBD">
        <w:rPr>
          <w:szCs w:val="24"/>
        </w:rPr>
        <w:t xml:space="preserve">: </w:t>
      </w:r>
      <w:r w:rsidR="002062B7" w:rsidRPr="00965EBD">
        <w:rPr>
          <w:rFonts w:eastAsia="Times New Roman"/>
          <w:szCs w:val="24"/>
          <w:lang w:eastAsia="ru-RU"/>
        </w:rPr>
        <w:t>«Единая теплоснабжающая организация в системе теплоснабжения</w:t>
      </w:r>
      <w:r w:rsidR="00C04BEB" w:rsidRPr="00965EBD">
        <w:rPr>
          <w:rFonts w:eastAsia="Times New Roman"/>
          <w:szCs w:val="24"/>
          <w:lang w:eastAsia="ru-RU"/>
        </w:rPr>
        <w:t xml:space="preserve"> </w:t>
      </w:r>
      <w:r w:rsidR="002062B7" w:rsidRPr="00965EBD">
        <w:rPr>
          <w:rFonts w:eastAsia="Times New Roman"/>
          <w:szCs w:val="24"/>
          <w:lang w:eastAsia="ru-RU"/>
        </w:rPr>
        <w:t xml:space="preserve">- теплоснабжающая организация, которой в отношении системы (систем) теплоснабжения присвоен статус единой теплоснабжающей организации». </w:t>
      </w:r>
    </w:p>
    <w:p w14:paraId="02615520" w14:textId="77777777" w:rsidR="002062B7" w:rsidRPr="00965EBD" w:rsidRDefault="002062B7" w:rsidP="009A2DED">
      <w:pPr>
        <w:ind w:firstLine="567"/>
        <w:rPr>
          <w:rFonts w:eastAsia="Times New Roman"/>
          <w:szCs w:val="24"/>
          <w:lang w:eastAsia="ru-RU"/>
        </w:rPr>
      </w:pPr>
      <w:r w:rsidRPr="00965EBD">
        <w:rPr>
          <w:szCs w:val="24"/>
        </w:rPr>
        <w:t>Согласно</w:t>
      </w:r>
      <w:r w:rsidR="00C04BEB" w:rsidRPr="00965EBD">
        <w:rPr>
          <w:szCs w:val="24"/>
        </w:rPr>
        <w:t xml:space="preserve"> </w:t>
      </w:r>
      <w:r w:rsidRPr="00965EBD">
        <w:rPr>
          <w:szCs w:val="24"/>
        </w:rPr>
        <w:t xml:space="preserve">п. 4 </w:t>
      </w:r>
      <w:r w:rsidR="00D117B8" w:rsidRPr="00965EBD">
        <w:rPr>
          <w:szCs w:val="24"/>
        </w:rPr>
        <w:t xml:space="preserve">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w:t>
      </w:r>
      <w:r w:rsidRPr="00965EBD">
        <w:rPr>
          <w:rFonts w:eastAsia="Times New Roman"/>
          <w:szCs w:val="24"/>
          <w:lang w:eastAsia="ru-RU"/>
        </w:rPr>
        <w:t>в</w:t>
      </w:r>
      <w:r w:rsidR="00C04BEB" w:rsidRPr="00965EBD">
        <w:rPr>
          <w:rFonts w:eastAsia="Times New Roman"/>
          <w:szCs w:val="24"/>
          <w:lang w:eastAsia="ru-RU"/>
        </w:rPr>
        <w:t xml:space="preserve"> </w:t>
      </w:r>
      <w:r w:rsidRPr="00965EBD">
        <w:rPr>
          <w:rFonts w:eastAsia="Times New Roman"/>
          <w:szCs w:val="24"/>
          <w:lang w:eastAsia="ru-RU"/>
        </w:rPr>
        <w:t xml:space="preserve">случае если на </w:t>
      </w:r>
      <w:r w:rsidR="003E39BE" w:rsidRPr="00965EBD">
        <w:rPr>
          <w:rFonts w:eastAsia="Times New Roman"/>
          <w:szCs w:val="24"/>
          <w:lang w:eastAsia="ru-RU"/>
        </w:rPr>
        <w:t>территории округа</w:t>
      </w:r>
      <w:r w:rsidR="00485EAE" w:rsidRPr="00965EBD">
        <w:rPr>
          <w:rFonts w:eastAsia="Times New Roman"/>
          <w:szCs w:val="24"/>
          <w:lang w:eastAsia="ru-RU"/>
        </w:rPr>
        <w:t>, городского округа</w:t>
      </w:r>
      <w:r w:rsidRPr="00965EBD">
        <w:rPr>
          <w:rFonts w:eastAsia="Times New Roman"/>
          <w:szCs w:val="24"/>
          <w:lang w:eastAsia="ru-RU"/>
        </w:rPr>
        <w:t xml:space="preserve"> существуют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w:t>
      </w:r>
      <w:r w:rsidR="00E12917" w:rsidRPr="00965EBD">
        <w:rPr>
          <w:rFonts w:eastAsia="Times New Roman"/>
          <w:szCs w:val="24"/>
          <w:lang w:eastAsia="ru-RU"/>
        </w:rPr>
        <w:t>поселения</w:t>
      </w:r>
      <w:r w:rsidR="00485EAE" w:rsidRPr="00965EBD">
        <w:rPr>
          <w:rFonts w:eastAsia="Times New Roman"/>
          <w:szCs w:val="24"/>
          <w:lang w:eastAsia="ru-RU"/>
        </w:rPr>
        <w:t>, городского округа</w:t>
      </w:r>
      <w:r w:rsidRPr="00965EBD">
        <w:rPr>
          <w:rFonts w:eastAsia="Times New Roman"/>
          <w:szCs w:val="24"/>
          <w:lang w:eastAsia="ru-RU"/>
        </w:rPr>
        <w:t>.</w:t>
      </w:r>
    </w:p>
    <w:p w14:paraId="6B0B559C" w14:textId="77777777" w:rsidR="002062B7" w:rsidRPr="00965EBD" w:rsidRDefault="002062B7" w:rsidP="009A2DED">
      <w:pPr>
        <w:ind w:firstLine="567"/>
        <w:rPr>
          <w:szCs w:val="24"/>
        </w:rPr>
      </w:pPr>
      <w:r w:rsidRPr="00965EBD">
        <w:rPr>
          <w:szCs w:val="24"/>
        </w:rPr>
        <w:t>Критериями, в соответствии с которыми теплоснабжающей организации присвоен статус единой теплоснабжающей организации согласно</w:t>
      </w:r>
      <w:r w:rsidR="00C04BEB" w:rsidRPr="00965EBD">
        <w:rPr>
          <w:szCs w:val="24"/>
        </w:rPr>
        <w:t xml:space="preserve"> </w:t>
      </w:r>
      <w:r w:rsidR="008F0EE5">
        <w:rPr>
          <w:szCs w:val="24"/>
        </w:rPr>
        <w:t>Постановлению</w:t>
      </w:r>
      <w:r w:rsidR="00D117B8" w:rsidRPr="00965EBD">
        <w:rPr>
          <w:szCs w:val="24"/>
        </w:rPr>
        <w:t xml:space="preserve">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w:t>
      </w:r>
      <w:r w:rsidR="005228C6" w:rsidRPr="00965EBD">
        <w:rPr>
          <w:szCs w:val="24"/>
        </w:rPr>
        <w:t>»</w:t>
      </w:r>
      <w:r w:rsidRPr="00965EBD">
        <w:rPr>
          <w:szCs w:val="24"/>
        </w:rPr>
        <w:t>, являются</w:t>
      </w:r>
      <w:r w:rsidR="00341CF8" w:rsidRPr="00965EBD">
        <w:rPr>
          <w:szCs w:val="24"/>
        </w:rPr>
        <w:t>;</w:t>
      </w:r>
    </w:p>
    <w:p w14:paraId="2CE0293A" w14:textId="77777777" w:rsidR="002062B7" w:rsidRPr="00965EBD" w:rsidRDefault="002E336C" w:rsidP="009A2DED">
      <w:pPr>
        <w:ind w:firstLine="567"/>
        <w:rPr>
          <w:szCs w:val="24"/>
        </w:rPr>
      </w:pPr>
      <w:r w:rsidRPr="00965EBD">
        <w:rPr>
          <w:szCs w:val="24"/>
        </w:rPr>
        <w:t>1)</w:t>
      </w:r>
      <w:r w:rsidR="002062B7" w:rsidRPr="00965EBD">
        <w:rPr>
          <w:szCs w:val="24"/>
        </w:rPr>
        <w:t xml:space="preserve">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2E9A61AD" w14:textId="77777777" w:rsidR="002062B7" w:rsidRPr="00965EBD" w:rsidRDefault="002E336C" w:rsidP="009A2DED">
      <w:pPr>
        <w:ind w:firstLine="567"/>
        <w:rPr>
          <w:szCs w:val="24"/>
        </w:rPr>
      </w:pPr>
      <w:r w:rsidRPr="00965EBD">
        <w:rPr>
          <w:szCs w:val="24"/>
        </w:rPr>
        <w:t>2)</w:t>
      </w:r>
      <w:r w:rsidR="002062B7" w:rsidRPr="00965EBD">
        <w:rPr>
          <w:szCs w:val="24"/>
        </w:rPr>
        <w:t xml:space="preserve"> размер собственного капитала;</w:t>
      </w:r>
    </w:p>
    <w:p w14:paraId="73A1E7E3" w14:textId="77777777" w:rsidR="002062B7" w:rsidRPr="00965EBD" w:rsidRDefault="002E336C" w:rsidP="009A2DED">
      <w:pPr>
        <w:ind w:firstLine="567"/>
        <w:rPr>
          <w:szCs w:val="24"/>
        </w:rPr>
      </w:pPr>
      <w:r w:rsidRPr="00965EBD">
        <w:rPr>
          <w:szCs w:val="24"/>
        </w:rPr>
        <w:t>3)</w:t>
      </w:r>
      <w:r w:rsidR="002062B7" w:rsidRPr="00965EBD">
        <w:rPr>
          <w:szCs w:val="24"/>
        </w:rPr>
        <w:t xml:space="preserve"> способность в лучшей мере обеспечить надежность теплоснабжения в соответствующей системе теплоснабжения.</w:t>
      </w:r>
    </w:p>
    <w:p w14:paraId="2549D897" w14:textId="77777777" w:rsidR="002062B7" w:rsidRPr="00965EBD" w:rsidRDefault="002062B7" w:rsidP="009A2DED">
      <w:pPr>
        <w:ind w:firstLine="567"/>
        <w:rPr>
          <w:szCs w:val="24"/>
        </w:rPr>
      </w:pPr>
      <w:r w:rsidRPr="00965EBD">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D06ECB4" w14:textId="77777777" w:rsidR="002062B7" w:rsidRPr="00965EBD" w:rsidRDefault="002062B7" w:rsidP="009A2DED">
      <w:pPr>
        <w:ind w:firstLine="567"/>
        <w:rPr>
          <w:szCs w:val="24"/>
        </w:rPr>
      </w:pPr>
      <w:r w:rsidRPr="00965EBD">
        <w:rPr>
          <w:szCs w:val="24"/>
        </w:rPr>
        <w:t>Единая теплоснабжающая организация при осуществлении своей деятельности обязана:</w:t>
      </w:r>
    </w:p>
    <w:p w14:paraId="2DB372AF" w14:textId="77777777" w:rsidR="002062B7" w:rsidRPr="00965EBD" w:rsidRDefault="002E336C" w:rsidP="009A2DED">
      <w:pPr>
        <w:ind w:firstLine="567"/>
        <w:rPr>
          <w:szCs w:val="24"/>
        </w:rPr>
      </w:pPr>
      <w:r w:rsidRPr="00965EBD">
        <w:rPr>
          <w:szCs w:val="24"/>
        </w:rPr>
        <w:t>1)</w:t>
      </w:r>
      <w:r w:rsidR="002062B7" w:rsidRPr="00965EBD">
        <w:rPr>
          <w:szCs w:val="24"/>
        </w:rPr>
        <w:t xml:space="preserve"> заключать и исполнять договоры теплоснабжения с любыми обратившимися к ней потребителями тепловой энергии, </w:t>
      </w:r>
      <w:proofErr w:type="spellStart"/>
      <w:r w:rsidR="002062B7" w:rsidRPr="00965EBD">
        <w:rPr>
          <w:szCs w:val="24"/>
        </w:rPr>
        <w:t>теплопотребляющие</w:t>
      </w:r>
      <w:proofErr w:type="spellEnd"/>
      <w:r w:rsidR="002062B7" w:rsidRPr="00965EBD">
        <w:rPr>
          <w:szCs w:val="24"/>
        </w:rPr>
        <w:t xml:space="preserve"> установки которых находятся в данной системе теплоснабжения при условии </w:t>
      </w:r>
      <w:r w:rsidR="008F0EE5" w:rsidRPr="00965EBD">
        <w:rPr>
          <w:szCs w:val="24"/>
        </w:rPr>
        <w:t>соблюдения указанными потребителями,</w:t>
      </w:r>
      <w:r w:rsidR="002062B7" w:rsidRPr="00965EBD">
        <w:rPr>
          <w:szCs w:val="24"/>
        </w:rPr>
        <w:t xml:space="preserve"> выданных им в соответствии с законодательством о градостроительной деятельности технических условий подключения к тепловым сетям;</w:t>
      </w:r>
    </w:p>
    <w:p w14:paraId="58436D61" w14:textId="77777777" w:rsidR="002062B7" w:rsidRPr="00965EBD" w:rsidRDefault="002E336C" w:rsidP="009A2DED">
      <w:pPr>
        <w:ind w:firstLine="567"/>
        <w:rPr>
          <w:szCs w:val="24"/>
        </w:rPr>
      </w:pPr>
      <w:r w:rsidRPr="00965EBD">
        <w:rPr>
          <w:szCs w:val="24"/>
        </w:rPr>
        <w:t>2)</w:t>
      </w:r>
      <w:r w:rsidR="002062B7" w:rsidRPr="00965EBD">
        <w:rPr>
          <w:szCs w:val="24"/>
        </w:rP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2DC7F8DB" w14:textId="77777777" w:rsidR="002062B7" w:rsidRPr="00965EBD" w:rsidRDefault="002E336C" w:rsidP="009A2DED">
      <w:pPr>
        <w:ind w:firstLine="567"/>
        <w:rPr>
          <w:szCs w:val="24"/>
        </w:rPr>
      </w:pPr>
      <w:r w:rsidRPr="00965EBD">
        <w:rPr>
          <w:szCs w:val="24"/>
        </w:rPr>
        <w:t>3)</w:t>
      </w:r>
      <w:r w:rsidR="002062B7" w:rsidRPr="00965EBD">
        <w:rPr>
          <w:szCs w:val="24"/>
        </w:rP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6BA2C27F" w14:textId="77777777" w:rsidR="00113DDD" w:rsidRDefault="005B6573" w:rsidP="00141399">
      <w:pPr>
        <w:ind w:firstLine="567"/>
      </w:pPr>
      <w:bookmarkStart w:id="139" w:name="_Hlk158358127"/>
      <w:bookmarkStart w:id="140" w:name="_Hlk162689162"/>
      <w:r w:rsidRPr="00965EBD">
        <w:lastRenderedPageBreak/>
        <w:t>МУП «</w:t>
      </w:r>
      <w:r w:rsidR="007F31BF">
        <w:t xml:space="preserve">Ногликский Водоканал» МО Ногликский муниципальный округ Сахалинской области </w:t>
      </w:r>
      <w:r w:rsidRPr="00965EBD">
        <w:t xml:space="preserve">отвечает всем требованиям, предъявляемым к единым теплоснабжающим организациям в зонах действия обслуживаемых систем теплоснабжения. </w:t>
      </w:r>
      <w:bookmarkEnd w:id="139"/>
    </w:p>
    <w:p w14:paraId="5E0C7347" w14:textId="77777777" w:rsidR="00AD79E2" w:rsidRPr="00965EBD" w:rsidRDefault="00AD79E2" w:rsidP="009A2DED">
      <w:pPr>
        <w:pStyle w:val="23"/>
        <w:rPr>
          <w:rStyle w:val="ed"/>
          <w:szCs w:val="23"/>
          <w:lang w:val="ru-RU"/>
        </w:rPr>
      </w:pPr>
      <w:bookmarkStart w:id="141" w:name="_Toc172832512"/>
      <w:bookmarkEnd w:id="140"/>
      <w:r w:rsidRPr="00965EBD">
        <w:rPr>
          <w:rStyle w:val="ed"/>
          <w:szCs w:val="23"/>
        </w:rPr>
        <w:t>10.4</w:t>
      </w:r>
      <w:r w:rsidR="0001008F">
        <w:rPr>
          <w:rStyle w:val="ed"/>
          <w:szCs w:val="23"/>
          <w:lang w:val="ru-RU"/>
        </w:rPr>
        <w:t>.</w:t>
      </w:r>
      <w:r w:rsidRPr="00965EBD">
        <w:rPr>
          <w:rStyle w:val="ed"/>
          <w:szCs w:val="23"/>
        </w:rPr>
        <w:t xml:space="preserve"> </w:t>
      </w:r>
      <w:r w:rsidR="003166F3">
        <w:rPr>
          <w:rStyle w:val="ed"/>
          <w:szCs w:val="23"/>
          <w:lang w:val="ru-RU"/>
        </w:rPr>
        <w:t xml:space="preserve">Информация </w:t>
      </w:r>
      <w:r w:rsidR="00B62672" w:rsidRPr="00965EBD">
        <w:rPr>
          <w:rStyle w:val="ed"/>
          <w:szCs w:val="23"/>
        </w:rPr>
        <w:t>о поданных теплоснабжающими организациями заявках на присвоение статуса единой теплоснабжающей организации</w:t>
      </w:r>
      <w:bookmarkEnd w:id="141"/>
    </w:p>
    <w:p w14:paraId="1EAF4F6D" w14:textId="77777777" w:rsidR="002062B7" w:rsidRPr="00965EBD" w:rsidRDefault="002062B7" w:rsidP="009A2DED">
      <w:pPr>
        <w:ind w:firstLine="567"/>
        <w:rPr>
          <w:rStyle w:val="ed"/>
          <w:szCs w:val="24"/>
        </w:rPr>
      </w:pPr>
      <w:r w:rsidRPr="00965EBD">
        <w:rPr>
          <w:szCs w:val="24"/>
        </w:rPr>
        <w:t xml:space="preserve">Сведения о заявках, </w:t>
      </w:r>
      <w:r w:rsidRPr="00965EBD">
        <w:rPr>
          <w:rStyle w:val="ed"/>
          <w:szCs w:val="24"/>
        </w:rPr>
        <w:t>поданных в рамках разработки проекта схемы теплоснабжения (при их наличии), на присвоение статуса единой теплоснабжающей организации, отсутствуют.</w:t>
      </w:r>
    </w:p>
    <w:p w14:paraId="4686B9E7" w14:textId="77777777" w:rsidR="00AD79E2" w:rsidRPr="00965EBD" w:rsidRDefault="00AD79E2" w:rsidP="009A2DED">
      <w:pPr>
        <w:pStyle w:val="23"/>
      </w:pPr>
      <w:bookmarkStart w:id="142" w:name="_Toc172832513"/>
      <w:r w:rsidRPr="00965EBD">
        <w:rPr>
          <w:rStyle w:val="ed"/>
          <w:szCs w:val="23"/>
        </w:rPr>
        <w:t>10.5</w:t>
      </w:r>
      <w:r w:rsidR="0001008F">
        <w:rPr>
          <w:rStyle w:val="ed"/>
          <w:szCs w:val="23"/>
          <w:lang w:val="ru-RU"/>
        </w:rPr>
        <w:t>.</w:t>
      </w:r>
      <w:r w:rsidRPr="00965EBD">
        <w:rPr>
          <w:rStyle w:val="ed"/>
          <w:szCs w:val="23"/>
        </w:rPr>
        <w:t xml:space="preserve"> </w:t>
      </w:r>
      <w:r w:rsidR="003166F3">
        <w:rPr>
          <w:rStyle w:val="ed"/>
          <w:szCs w:val="23"/>
          <w:lang w:val="ru-RU"/>
        </w:rPr>
        <w:t>Реестр</w:t>
      </w:r>
      <w:r w:rsidR="003166F3">
        <w:rPr>
          <w:rStyle w:val="ed"/>
          <w:szCs w:val="23"/>
        </w:rPr>
        <w:t xml:space="preserve"> </w:t>
      </w:r>
      <w:r w:rsidR="00932CCF" w:rsidRPr="00965EBD">
        <w:rPr>
          <w:rStyle w:val="ed"/>
          <w:szCs w:val="23"/>
        </w:rPr>
        <w:t xml:space="preserve">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3E39BE" w:rsidRPr="00965EBD">
        <w:rPr>
          <w:rStyle w:val="ed"/>
          <w:szCs w:val="23"/>
        </w:rPr>
        <w:t>округа</w:t>
      </w:r>
      <w:bookmarkEnd w:id="142"/>
    </w:p>
    <w:p w14:paraId="39969A53" w14:textId="4A64680C" w:rsidR="00DE6A4F" w:rsidRPr="00965EBD" w:rsidRDefault="00DE6A4F" w:rsidP="009A2DED">
      <w:pPr>
        <w:autoSpaceDE w:val="0"/>
        <w:autoSpaceDN w:val="0"/>
        <w:adjustRightInd w:val="0"/>
        <w:ind w:firstLine="709"/>
        <w:rPr>
          <w:szCs w:val="24"/>
        </w:rPr>
      </w:pPr>
      <w:r w:rsidRPr="00965EBD">
        <w:rPr>
          <w:szCs w:val="24"/>
        </w:rPr>
        <w:t>Описание границ зон деятельности един</w:t>
      </w:r>
      <w:r w:rsidR="007C617E" w:rsidRPr="00965EBD">
        <w:rPr>
          <w:szCs w:val="24"/>
        </w:rPr>
        <w:t>ой</w:t>
      </w:r>
      <w:r w:rsidRPr="00965EBD">
        <w:rPr>
          <w:szCs w:val="24"/>
        </w:rPr>
        <w:t xml:space="preserve"> теплоснабжающ</w:t>
      </w:r>
      <w:r w:rsidR="007C617E" w:rsidRPr="00965EBD">
        <w:rPr>
          <w:szCs w:val="24"/>
        </w:rPr>
        <w:t>ей</w:t>
      </w:r>
      <w:r w:rsidRPr="00965EBD">
        <w:rPr>
          <w:szCs w:val="24"/>
        </w:rPr>
        <w:t xml:space="preserve"> организаци</w:t>
      </w:r>
      <w:r w:rsidR="007C617E" w:rsidRPr="00965EBD">
        <w:rPr>
          <w:szCs w:val="24"/>
        </w:rPr>
        <w:t>и</w:t>
      </w:r>
      <w:r w:rsidRPr="00965EBD">
        <w:rPr>
          <w:szCs w:val="24"/>
        </w:rPr>
        <w:t>, действующ</w:t>
      </w:r>
      <w:r w:rsidR="007C617E" w:rsidRPr="00965EBD">
        <w:rPr>
          <w:szCs w:val="24"/>
        </w:rPr>
        <w:t>ей</w:t>
      </w:r>
      <w:r w:rsidRPr="00965EBD">
        <w:rPr>
          <w:szCs w:val="24"/>
        </w:rPr>
        <w:t xml:space="preserve"> </w:t>
      </w:r>
      <w:r w:rsidR="00A27FF5" w:rsidRPr="00965EBD">
        <w:rPr>
          <w:szCs w:val="24"/>
        </w:rPr>
        <w:t>н</w:t>
      </w:r>
      <w:r w:rsidR="00A31C24" w:rsidRPr="00965EBD">
        <w:rPr>
          <w:szCs w:val="24"/>
        </w:rPr>
        <w:t xml:space="preserve">а </w:t>
      </w:r>
      <w:r w:rsidR="003E39BE" w:rsidRPr="00965EBD">
        <w:rPr>
          <w:szCs w:val="24"/>
        </w:rPr>
        <w:t>территории округа</w:t>
      </w:r>
      <w:r w:rsidR="005F2DBB" w:rsidRPr="00965EBD">
        <w:rPr>
          <w:szCs w:val="24"/>
        </w:rPr>
        <w:t>,</w:t>
      </w:r>
      <w:r w:rsidRPr="00965EBD">
        <w:rPr>
          <w:szCs w:val="24"/>
        </w:rPr>
        <w:t xml:space="preserve"> приведен</w:t>
      </w:r>
      <w:r w:rsidR="005F2DBB" w:rsidRPr="00965EBD">
        <w:rPr>
          <w:szCs w:val="24"/>
        </w:rPr>
        <w:t>о</w:t>
      </w:r>
      <w:r w:rsidRPr="00965EBD">
        <w:rPr>
          <w:szCs w:val="24"/>
        </w:rPr>
        <w:t xml:space="preserve"> в таблице </w:t>
      </w:r>
      <w:r w:rsidR="009846C8">
        <w:rPr>
          <w:szCs w:val="24"/>
        </w:rPr>
        <w:fldChar w:fldCharType="begin"/>
      </w:r>
      <w:r w:rsidR="009846C8">
        <w:rPr>
          <w:szCs w:val="24"/>
        </w:rPr>
        <w:instrText xml:space="preserve"> REF _Ref227518739 \h  \* MERGEFORMAT </w:instrText>
      </w:r>
      <w:r w:rsidR="009846C8">
        <w:rPr>
          <w:szCs w:val="24"/>
        </w:rPr>
      </w:r>
      <w:r w:rsidR="009846C8">
        <w:rPr>
          <w:szCs w:val="24"/>
        </w:rPr>
        <w:fldChar w:fldCharType="separate"/>
      </w:r>
      <w:r w:rsidR="001F2D9C" w:rsidRPr="001F2D9C">
        <w:rPr>
          <w:vanish/>
        </w:rPr>
        <w:t xml:space="preserve">Таблица </w:t>
      </w:r>
      <w:r w:rsidR="001F2D9C">
        <w:rPr>
          <w:noProof/>
        </w:rPr>
        <w:t>17</w:t>
      </w:r>
      <w:r w:rsidR="009846C8">
        <w:rPr>
          <w:szCs w:val="24"/>
        </w:rPr>
        <w:fldChar w:fldCharType="end"/>
      </w:r>
      <w:r w:rsidR="006C495B" w:rsidRPr="00965EBD">
        <w:rPr>
          <w:szCs w:val="24"/>
        </w:rPr>
        <w:t>.</w:t>
      </w:r>
    </w:p>
    <w:p w14:paraId="61AB3FF6" w14:textId="77777777" w:rsidR="00DE6A4F" w:rsidRPr="00965EBD" w:rsidRDefault="00DE6A4F" w:rsidP="009846C8">
      <w:pPr>
        <w:ind w:firstLine="567"/>
        <w:rPr>
          <w:szCs w:val="24"/>
        </w:rPr>
      </w:pPr>
    </w:p>
    <w:p w14:paraId="01C1AA18" w14:textId="77777777" w:rsidR="006938CE" w:rsidRPr="00965EBD" w:rsidRDefault="008E7B91" w:rsidP="009846C8">
      <w:pPr>
        <w:pStyle w:val="11"/>
      </w:pPr>
      <w:bookmarkStart w:id="143" w:name="_Toc422303835"/>
      <w:r w:rsidRPr="009846C8">
        <w:rPr>
          <w:szCs w:val="24"/>
        </w:rPr>
        <w:br w:type="page"/>
      </w:r>
      <w:bookmarkStart w:id="144" w:name="_Toc172832514"/>
      <w:r w:rsidR="00932CCF" w:rsidRPr="00965EBD">
        <w:lastRenderedPageBreak/>
        <w:t>РАЗДЕЛ 11</w:t>
      </w:r>
      <w:r w:rsidR="0001008F" w:rsidRPr="009846C8">
        <w:t>.</w:t>
      </w:r>
      <w:r w:rsidR="006938CE" w:rsidRPr="00965EBD">
        <w:t xml:space="preserve"> </w:t>
      </w:r>
      <w:bookmarkEnd w:id="143"/>
      <w:r w:rsidR="00932CCF" w:rsidRPr="00965EBD">
        <w:t>Решения о распределении тепловой нагрузки между источниками тепловой энергии</w:t>
      </w:r>
      <w:bookmarkEnd w:id="144"/>
    </w:p>
    <w:p w14:paraId="7DA71981" w14:textId="77777777" w:rsidR="007160BC" w:rsidRPr="00965EBD" w:rsidRDefault="007160BC" w:rsidP="0001008F">
      <w:pPr>
        <w:pStyle w:val="23"/>
        <w:ind w:firstLine="567"/>
        <w:rPr>
          <w:lang w:eastAsia="zh-CN"/>
        </w:rPr>
      </w:pPr>
      <w:bookmarkStart w:id="145" w:name="_Toc172832515"/>
      <w:r w:rsidRPr="00965EBD">
        <w:t>11.1</w:t>
      </w:r>
      <w:r w:rsidR="0001008F">
        <w:rPr>
          <w:lang w:val="ru-RU"/>
        </w:rPr>
        <w:t>.</w:t>
      </w:r>
      <w:r w:rsidRPr="00965EBD">
        <w:t xml:space="preserve"> </w:t>
      </w:r>
      <w:r w:rsidRPr="00965EBD">
        <w:rPr>
          <w:lang w:eastAsia="zh-CN"/>
        </w:rPr>
        <w:t>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bookmarkEnd w:id="145"/>
      <w:r w:rsidRPr="00965EBD">
        <w:rPr>
          <w:lang w:eastAsia="zh-CN"/>
        </w:rPr>
        <w:t xml:space="preserve"> </w:t>
      </w:r>
    </w:p>
    <w:p w14:paraId="0E8A7250" w14:textId="516118EA" w:rsidR="00141399" w:rsidRPr="00965EBD" w:rsidRDefault="00906FC5" w:rsidP="0001008F">
      <w:pPr>
        <w:widowControl w:val="0"/>
        <w:adjustRightInd w:val="0"/>
        <w:ind w:firstLine="567"/>
        <w:textAlignment w:val="baseline"/>
      </w:pPr>
      <w:r>
        <w:t>Н</w:t>
      </w:r>
      <w:r w:rsidR="00141399" w:rsidRPr="00965EBD">
        <w:t xml:space="preserve">а территории округа действует </w:t>
      </w:r>
      <w:r w:rsidR="009846C8">
        <w:t>11</w:t>
      </w:r>
      <w:r w:rsidR="00141399" w:rsidRPr="00965EBD">
        <w:t xml:space="preserve"> источников теплоснабжения, отапливающих жилые, административные и социально-значимые объекты. </w:t>
      </w:r>
    </w:p>
    <w:p w14:paraId="1505A65F" w14:textId="77777777" w:rsidR="009846C8" w:rsidRPr="00695836" w:rsidRDefault="009846C8" w:rsidP="009846C8">
      <w:pPr>
        <w:pStyle w:val="3fb"/>
        <w:rPr>
          <w:sz w:val="24"/>
          <w:szCs w:val="24"/>
        </w:rPr>
      </w:pPr>
      <w:bookmarkStart w:id="146" w:name="_Toc422303836"/>
      <w:r w:rsidRPr="00695836">
        <w:rPr>
          <w:sz w:val="24"/>
          <w:szCs w:val="20"/>
        </w:rPr>
        <w:t>Распределение тепловой нагрузки не запланировано.</w:t>
      </w:r>
    </w:p>
    <w:p w14:paraId="22FD08D2" w14:textId="77777777" w:rsidR="006938CE" w:rsidRPr="00965EBD" w:rsidRDefault="005B314A" w:rsidP="009846C8">
      <w:pPr>
        <w:pStyle w:val="11"/>
      </w:pPr>
      <w:r w:rsidRPr="00965EBD">
        <w:br w:type="page"/>
      </w:r>
      <w:bookmarkStart w:id="147" w:name="_Toc172832516"/>
      <w:r w:rsidR="006938CE" w:rsidRPr="009846C8">
        <w:rPr>
          <w:szCs w:val="24"/>
        </w:rPr>
        <w:lastRenderedPageBreak/>
        <w:t>РАЗДЕЛ 12</w:t>
      </w:r>
      <w:r w:rsidR="00F95AED" w:rsidRPr="009846C8">
        <w:rPr>
          <w:szCs w:val="24"/>
        </w:rPr>
        <w:t>.</w:t>
      </w:r>
      <w:r w:rsidR="006938CE" w:rsidRPr="009846C8">
        <w:rPr>
          <w:szCs w:val="24"/>
        </w:rPr>
        <w:t xml:space="preserve"> </w:t>
      </w:r>
      <w:bookmarkEnd w:id="146"/>
      <w:r w:rsidR="00932CCF" w:rsidRPr="009846C8">
        <w:rPr>
          <w:szCs w:val="24"/>
        </w:rPr>
        <w:t>Решения по бесхозяйным тепловым сетям</w:t>
      </w:r>
      <w:bookmarkEnd w:id="147"/>
    </w:p>
    <w:p w14:paraId="60483628" w14:textId="77777777" w:rsidR="007160BC" w:rsidRPr="00965EBD" w:rsidRDefault="007160BC" w:rsidP="009A2DED">
      <w:pPr>
        <w:pStyle w:val="23"/>
        <w:rPr>
          <w:lang w:eastAsia="zh-CN"/>
        </w:rPr>
      </w:pPr>
      <w:bookmarkStart w:id="148" w:name="_Toc172832517"/>
      <w:r w:rsidRPr="00965EBD">
        <w:t>12.1</w:t>
      </w:r>
      <w:r w:rsidR="00391D3A">
        <w:rPr>
          <w:lang w:val="ru-RU"/>
        </w:rPr>
        <w:t>.</w:t>
      </w:r>
      <w:r w:rsidRPr="00965EBD">
        <w:t xml:space="preserve"> </w:t>
      </w:r>
      <w:r w:rsidRPr="00965EBD">
        <w:rPr>
          <w:lang w:eastAsia="zh-CN"/>
        </w:rPr>
        <w:t>Перечень выявленных бесхозяйных тепловых сетей (в случае их выявления) и перечень организаций, уполномоченных на их эксплуатацию в порядке, установленном Федеральным законом от 27.07.2010 № 190-ФЗ «О теплоснабжении».</w:t>
      </w:r>
      <w:bookmarkEnd w:id="148"/>
    </w:p>
    <w:p w14:paraId="4D527C84" w14:textId="77777777" w:rsidR="00C46A4C" w:rsidRPr="00965EBD" w:rsidRDefault="00C46A4C" w:rsidP="009A2DED">
      <w:pPr>
        <w:pStyle w:val="Afff"/>
      </w:pPr>
      <w:r w:rsidRPr="00965EBD">
        <w:t>Согласно статьи 15 пун</w:t>
      </w:r>
      <w:r w:rsidR="004849AB" w:rsidRPr="00965EBD">
        <w:t>кта 6 Федерального закона от 27</w:t>
      </w:r>
      <w:r w:rsidR="004849AB" w:rsidRPr="00965EBD">
        <w:rPr>
          <w:lang w:val="ru-RU"/>
        </w:rPr>
        <w:t>.07.</w:t>
      </w:r>
      <w:r w:rsidRPr="00965EBD">
        <w:t xml:space="preserve">2010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sidRPr="00965EBD">
        <w:t>теплосетевую</w:t>
      </w:r>
      <w:proofErr w:type="spellEnd"/>
      <w:r w:rsidRPr="00965EBD">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w:t>
      </w:r>
      <w:r w:rsidR="0095465F" w:rsidRPr="00965EBD">
        <w:t xml:space="preserve">период </w:t>
      </w:r>
      <w:r w:rsidRPr="00965EBD">
        <w:t>регулирования.</w:t>
      </w:r>
    </w:p>
    <w:p w14:paraId="707FA194" w14:textId="77777777" w:rsidR="00702201" w:rsidRPr="00965EBD" w:rsidRDefault="00702201" w:rsidP="00702201">
      <w:pPr>
        <w:ind w:firstLine="567"/>
        <w:rPr>
          <w:szCs w:val="28"/>
        </w:rPr>
      </w:pPr>
      <w:r w:rsidRPr="00965EBD">
        <w:rPr>
          <w:szCs w:val="28"/>
        </w:rPr>
        <w:t>Бесхозяйные</w:t>
      </w:r>
      <w:r w:rsidR="00481F4D">
        <w:rPr>
          <w:szCs w:val="28"/>
        </w:rPr>
        <w:t xml:space="preserve"> тепловые сети на территории муниципального образования Ногликский муниципальный округ Сахалинской области </w:t>
      </w:r>
      <w:r w:rsidR="00F42629">
        <w:rPr>
          <w:szCs w:val="28"/>
        </w:rPr>
        <w:t xml:space="preserve">не выявлены, отсутствуют. </w:t>
      </w:r>
    </w:p>
    <w:p w14:paraId="6B668B7F" w14:textId="77777777" w:rsidR="006938CE" w:rsidRPr="00965EBD" w:rsidRDefault="00C04BEB" w:rsidP="009A2DED">
      <w:pPr>
        <w:pStyle w:val="11"/>
      </w:pPr>
      <w:r w:rsidRPr="00965EBD">
        <w:br w:type="page"/>
      </w:r>
      <w:bookmarkStart w:id="149" w:name="_Toc172832518"/>
      <w:r w:rsidR="006938CE" w:rsidRPr="00965EBD">
        <w:lastRenderedPageBreak/>
        <w:t>РАЗДЕЛ 13</w:t>
      </w:r>
      <w:r w:rsidR="00391D3A">
        <w:rPr>
          <w:lang w:val="ru-RU"/>
        </w:rPr>
        <w:t>.</w:t>
      </w:r>
      <w:r w:rsidR="006938CE" w:rsidRPr="00965EBD">
        <w:t xml:space="preserve"> </w:t>
      </w:r>
      <w:r w:rsidR="00E33392" w:rsidRPr="00965EBD">
        <w:t xml:space="preserve">Синхронизация схемы теплоснабжения со схемой газоснабжения и газификации субъекта Российской Федерации и (или) </w:t>
      </w:r>
      <w:r w:rsidR="003E39BE" w:rsidRPr="00965EBD">
        <w:t>округа</w:t>
      </w:r>
      <w:r w:rsidR="00E33392" w:rsidRPr="00965EBD">
        <w:t xml:space="preserve">, схемой и программой развития электроэнергетических систем России, а также со схемой водоснабжения и водоотведения </w:t>
      </w:r>
      <w:r w:rsidR="003E39BE" w:rsidRPr="00965EBD">
        <w:t>округа</w:t>
      </w:r>
      <w:bookmarkEnd w:id="149"/>
    </w:p>
    <w:p w14:paraId="58027428" w14:textId="77777777" w:rsidR="00AD79E2" w:rsidRDefault="00AD79E2" w:rsidP="009A2DED">
      <w:pPr>
        <w:pStyle w:val="23"/>
        <w:rPr>
          <w:rStyle w:val="ed"/>
          <w:szCs w:val="23"/>
        </w:rPr>
      </w:pPr>
      <w:bookmarkStart w:id="150" w:name="_Toc172832519"/>
      <w:r w:rsidRPr="00965EBD">
        <w:rPr>
          <w:rStyle w:val="ed"/>
          <w:szCs w:val="23"/>
        </w:rPr>
        <w:t>13.1</w:t>
      </w:r>
      <w:r w:rsidR="00391D3A">
        <w:rPr>
          <w:rStyle w:val="ed"/>
          <w:szCs w:val="23"/>
          <w:lang w:val="ru-RU"/>
        </w:rPr>
        <w:t>.</w:t>
      </w:r>
      <w:r w:rsidRPr="00965EBD">
        <w:rPr>
          <w:rStyle w:val="ed"/>
          <w:szCs w:val="23"/>
        </w:rPr>
        <w:t xml:space="preserve"> </w:t>
      </w:r>
      <w:r w:rsidR="00932CCF" w:rsidRPr="00965EBD">
        <w:rPr>
          <w:rStyle w:val="ed"/>
          <w:szCs w:val="23"/>
          <w:lang w:val="ru-RU"/>
        </w:rPr>
        <w:t>О</w:t>
      </w:r>
      <w:r w:rsidR="00932CCF" w:rsidRPr="00965EBD">
        <w:rPr>
          <w:rStyle w:val="ed"/>
          <w:szCs w:val="23"/>
        </w:rPr>
        <w:t>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150"/>
    </w:p>
    <w:p w14:paraId="712F0775" w14:textId="77777777" w:rsidR="00526C06" w:rsidRPr="00526C06" w:rsidRDefault="00526C06" w:rsidP="00526C06">
      <w:pPr>
        <w:ind w:firstLine="709"/>
        <w:rPr>
          <w:lang w:val="x-none"/>
        </w:rPr>
      </w:pPr>
      <w:r w:rsidRPr="00526C06">
        <w:rPr>
          <w:lang w:val="x-none"/>
        </w:rPr>
        <w:t>Источники теплоснабжения в муниципальном</w:t>
      </w:r>
      <w:r>
        <w:t xml:space="preserve"> образовании Ногликский муниципальный округ Сахалинской области </w:t>
      </w:r>
      <w:r w:rsidRPr="00526C06">
        <w:rPr>
          <w:lang w:val="x-none"/>
        </w:rPr>
        <w:t>обеспечиваются в качестве топлива природным газом. Природный газ используется также на коммунально- бытовые нужды населения, для отопления и горячего водоснабжения жилых домов.</w:t>
      </w:r>
    </w:p>
    <w:p w14:paraId="343E070B" w14:textId="77777777" w:rsidR="00526C06" w:rsidRPr="00526C06" w:rsidRDefault="00526C06" w:rsidP="00526C06">
      <w:pPr>
        <w:ind w:firstLine="709"/>
        <w:rPr>
          <w:lang w:val="x-none"/>
        </w:rPr>
      </w:pPr>
      <w:r w:rsidRPr="00526C06">
        <w:rPr>
          <w:lang w:val="x-none"/>
        </w:rPr>
        <w:t>Точка подключения - к существующему межпоселковому газопроводу высокого давления. Для снижения давления с высокого до среднего и со среднего до низкого на газопроводе установлены газорегуляторные пункты.</w:t>
      </w:r>
    </w:p>
    <w:p w14:paraId="4AA10E6E" w14:textId="77777777" w:rsidR="00526C06" w:rsidRPr="00526C06" w:rsidRDefault="00526C06" w:rsidP="00526C06">
      <w:pPr>
        <w:ind w:firstLine="709"/>
        <w:rPr>
          <w:lang w:val="x-none"/>
        </w:rPr>
      </w:pPr>
      <w:r w:rsidRPr="00526C06">
        <w:rPr>
          <w:lang w:val="x-none"/>
        </w:rPr>
        <w:t>Согласно Генерального плана 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14:paraId="1FB37F35" w14:textId="77777777" w:rsidR="00526C06" w:rsidRDefault="00526C06" w:rsidP="00526C06">
      <w:pPr>
        <w:ind w:firstLine="709"/>
        <w:rPr>
          <w:lang w:val="x-none"/>
        </w:rPr>
      </w:pPr>
      <w:r w:rsidRPr="00526C06">
        <w:rPr>
          <w:lang w:val="x-none"/>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 Все мероприятия по развитию газораспределительной системы предлагаются в течение срока реализации проекта, с учетом физического износа действующего оборудования и сетей.</w:t>
      </w:r>
    </w:p>
    <w:p w14:paraId="4423E7A6" w14:textId="77777777" w:rsidR="00AD79E2" w:rsidRPr="00965EBD" w:rsidRDefault="00AD79E2" w:rsidP="00391D3A">
      <w:pPr>
        <w:pStyle w:val="23"/>
        <w:ind w:firstLine="567"/>
        <w:rPr>
          <w:rStyle w:val="ed"/>
          <w:szCs w:val="23"/>
        </w:rPr>
      </w:pPr>
      <w:bookmarkStart w:id="151" w:name="_Toc172832520"/>
      <w:r w:rsidRPr="00965EBD">
        <w:rPr>
          <w:rStyle w:val="ed"/>
          <w:szCs w:val="23"/>
        </w:rPr>
        <w:t>13.2</w:t>
      </w:r>
      <w:r w:rsidR="00391D3A">
        <w:rPr>
          <w:rStyle w:val="ed"/>
          <w:szCs w:val="23"/>
          <w:lang w:val="ru-RU"/>
        </w:rPr>
        <w:t>.</w:t>
      </w:r>
      <w:r w:rsidRPr="00965EBD">
        <w:rPr>
          <w:rStyle w:val="ed"/>
          <w:szCs w:val="23"/>
        </w:rPr>
        <w:t xml:space="preserve"> </w:t>
      </w:r>
      <w:r w:rsidR="00932CCF" w:rsidRPr="00965EBD">
        <w:rPr>
          <w:rStyle w:val="ed"/>
          <w:szCs w:val="23"/>
          <w:lang w:val="ru-RU"/>
        </w:rPr>
        <w:t>О</w:t>
      </w:r>
      <w:r w:rsidR="00932CCF" w:rsidRPr="00965EBD">
        <w:rPr>
          <w:rStyle w:val="ed"/>
          <w:szCs w:val="23"/>
        </w:rPr>
        <w:t>писание проблем организации газоснабжения источников тепловой энергии</w:t>
      </w:r>
      <w:bookmarkEnd w:id="151"/>
    </w:p>
    <w:p w14:paraId="307AAB84" w14:textId="77777777" w:rsidR="005B6573" w:rsidRPr="00965EBD" w:rsidRDefault="005B6573" w:rsidP="005B6573">
      <w:pPr>
        <w:pStyle w:val="affffffb"/>
      </w:pPr>
      <w:r w:rsidRPr="00965EBD">
        <w:t>В настоящее время проблемы организации надежного и качественного газоснабжения источников тепловой энергии, расположенных на территории</w:t>
      </w:r>
      <w:r w:rsidR="00546EDE">
        <w:rPr>
          <w:lang w:val="ru-RU"/>
        </w:rPr>
        <w:t xml:space="preserve"> муниципального образования Ногликский муниципальный округ Сахалинской области</w:t>
      </w:r>
      <w:r w:rsidR="00FC4DBE">
        <w:rPr>
          <w:lang w:val="ru-RU"/>
        </w:rPr>
        <w:t xml:space="preserve">, </w:t>
      </w:r>
      <w:r w:rsidRPr="00965EBD">
        <w:t>отсутствуют. Газоснабжение источников тепловой энергии на территории</w:t>
      </w:r>
      <w:r w:rsidR="00FC4DBE">
        <w:rPr>
          <w:lang w:val="ru-RU"/>
        </w:rPr>
        <w:t xml:space="preserve"> муниципального образования Ногликский муниципальный округ Сахалинской области </w:t>
      </w:r>
      <w:r w:rsidRPr="00965EBD">
        <w:t>осуществляется по газопроводам высокого Р &lt;1,2; 0,6 МПа, среднего Р &lt; 0,3 МПа давления с необходимыми параметрами (давление, расход, температура, влажность).</w:t>
      </w:r>
    </w:p>
    <w:p w14:paraId="6D12A31E" w14:textId="77777777" w:rsidR="00AD79E2" w:rsidRPr="00965EBD" w:rsidRDefault="00F2421A" w:rsidP="00391D3A">
      <w:pPr>
        <w:pStyle w:val="23"/>
        <w:ind w:firstLine="567"/>
        <w:rPr>
          <w:rStyle w:val="ed"/>
          <w:szCs w:val="23"/>
          <w:lang w:val="ru-RU"/>
        </w:rPr>
      </w:pPr>
      <w:bookmarkStart w:id="152" w:name="_Toc172832521"/>
      <w:r>
        <w:rPr>
          <w:rStyle w:val="ed"/>
          <w:szCs w:val="23"/>
        </w:rPr>
        <w:t>13.3</w:t>
      </w:r>
      <w:r w:rsidR="00391D3A">
        <w:rPr>
          <w:rStyle w:val="ed"/>
          <w:szCs w:val="23"/>
          <w:lang w:val="ru-RU"/>
        </w:rPr>
        <w:t>.</w:t>
      </w:r>
      <w:r>
        <w:rPr>
          <w:rStyle w:val="ed"/>
          <w:szCs w:val="23"/>
        </w:rPr>
        <w:t xml:space="preserve"> </w:t>
      </w:r>
      <w:r>
        <w:rPr>
          <w:rStyle w:val="ed"/>
          <w:szCs w:val="23"/>
          <w:lang w:val="ru-RU"/>
        </w:rPr>
        <w:t>Предложения</w:t>
      </w:r>
      <w:r>
        <w:rPr>
          <w:rStyle w:val="ed"/>
          <w:szCs w:val="23"/>
        </w:rPr>
        <w:t xml:space="preserve"> </w:t>
      </w:r>
      <w:proofErr w:type="gramStart"/>
      <w:r w:rsidR="00932CCF" w:rsidRPr="00965EBD">
        <w:rPr>
          <w:rStyle w:val="ed"/>
          <w:szCs w:val="23"/>
        </w:rPr>
        <w:t>по корректировке</w:t>
      </w:r>
      <w:proofErr w:type="gramEnd"/>
      <w:r w:rsidR="00932CCF" w:rsidRPr="00965EBD">
        <w:rPr>
          <w:rStyle w:val="ed"/>
          <w:szCs w:val="23"/>
        </w:rPr>
        <w:t xml:space="preserve">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152"/>
    </w:p>
    <w:p w14:paraId="7F08B0A1" w14:textId="77777777" w:rsidR="005B6573" w:rsidRPr="00965EBD" w:rsidRDefault="005B6573" w:rsidP="005B6573">
      <w:pPr>
        <w:pStyle w:val="affffffb"/>
      </w:pPr>
      <w:r w:rsidRPr="00965EBD">
        <w:t>Предложения отсутствуют.</w:t>
      </w:r>
    </w:p>
    <w:p w14:paraId="0B6CFEB6" w14:textId="77777777" w:rsidR="002062B7" w:rsidRPr="00965EBD" w:rsidRDefault="002062B7" w:rsidP="00391D3A">
      <w:pPr>
        <w:pStyle w:val="23"/>
        <w:ind w:firstLine="567"/>
        <w:rPr>
          <w:rStyle w:val="ed"/>
          <w:szCs w:val="23"/>
        </w:rPr>
      </w:pPr>
      <w:bookmarkStart w:id="153" w:name="_Toc172832522"/>
      <w:r w:rsidRPr="00965EBD">
        <w:rPr>
          <w:rStyle w:val="ed"/>
          <w:szCs w:val="23"/>
        </w:rPr>
        <w:lastRenderedPageBreak/>
        <w:t>13.4</w:t>
      </w:r>
      <w:r w:rsidR="00391D3A">
        <w:rPr>
          <w:rStyle w:val="ed"/>
          <w:szCs w:val="23"/>
          <w:lang w:val="ru-RU"/>
        </w:rPr>
        <w:t>.</w:t>
      </w:r>
      <w:r w:rsidRPr="00965EBD">
        <w:rPr>
          <w:rStyle w:val="ed"/>
          <w:szCs w:val="23"/>
        </w:rPr>
        <w:t xml:space="preserve"> </w:t>
      </w:r>
      <w:r w:rsidR="00E33392" w:rsidRPr="00965EBD">
        <w:rPr>
          <w:rStyle w:val="ed"/>
          <w:szCs w:val="23"/>
          <w:lang w:val="ru-RU"/>
        </w:rPr>
        <w:t>Описание решений (вырабатываемых</w:t>
      </w:r>
      <w:r w:rsidR="00402DA8">
        <w:rPr>
          <w:rStyle w:val="ed"/>
          <w:szCs w:val="23"/>
          <w:lang w:val="ru-RU"/>
        </w:rPr>
        <w:t xml:space="preserve"> с учетом положений утвержденной</w:t>
      </w:r>
      <w:r w:rsidR="00E33392" w:rsidRPr="00965EBD">
        <w:rPr>
          <w:rStyle w:val="ed"/>
          <w:szCs w:val="23"/>
          <w:lang w:val="ru-RU"/>
        </w:rPr>
        <w:t xml:space="preserve"> схемы и программы развития электроэнергетических систем России,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53"/>
    </w:p>
    <w:p w14:paraId="6F744715" w14:textId="77777777" w:rsidR="005B6573" w:rsidRPr="00965EBD" w:rsidRDefault="005B6573" w:rsidP="00391D3A">
      <w:pPr>
        <w:pStyle w:val="affffffb"/>
        <w:ind w:firstLine="567"/>
      </w:pPr>
      <w:r w:rsidRPr="00965EBD">
        <w:t>В системе теплоснабжения</w:t>
      </w:r>
      <w:r w:rsidR="00402DA8">
        <w:rPr>
          <w:lang w:val="ru-RU"/>
        </w:rPr>
        <w:t xml:space="preserve"> муниципального образования Ногликский муниципальный округ Сахалинской области </w:t>
      </w:r>
      <w:r w:rsidRPr="00965EBD">
        <w:t xml:space="preserve">организован один генерирующий объект, функционирующий в режиме комбинированной выработки электрической и тепловой энергии – Мини ГТ ТЭЦ в с. Ныш. В положениях </w:t>
      </w:r>
      <w:r w:rsidR="00270E16">
        <w:t xml:space="preserve">утвержденной схемы </w:t>
      </w:r>
      <w:r w:rsidRPr="00965EBD">
        <w:t>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по</w:t>
      </w:r>
      <w:r w:rsidR="00D31B2F">
        <w:rPr>
          <w:lang w:val="ru-RU"/>
        </w:rPr>
        <w:t xml:space="preserve"> муниципальному образованию</w:t>
      </w:r>
      <w:r w:rsidR="00353171">
        <w:rPr>
          <w:lang w:val="ru-RU"/>
        </w:rPr>
        <w:t xml:space="preserve"> Ногликский муниципальный округ Сахалинской области</w:t>
      </w:r>
      <w:r w:rsidR="00D31B2F">
        <w:rPr>
          <w:lang w:val="ru-RU"/>
        </w:rPr>
        <w:t xml:space="preserve"> </w:t>
      </w:r>
      <w:r w:rsidRPr="00965EBD">
        <w:t xml:space="preserve"> – не предусмотрено.</w:t>
      </w:r>
    </w:p>
    <w:p w14:paraId="5AD7EEF5" w14:textId="77777777" w:rsidR="002062B7" w:rsidRPr="00965EBD" w:rsidRDefault="002062B7" w:rsidP="00391D3A">
      <w:pPr>
        <w:pStyle w:val="23"/>
        <w:ind w:firstLine="567"/>
        <w:rPr>
          <w:rStyle w:val="ed"/>
          <w:szCs w:val="23"/>
        </w:rPr>
      </w:pPr>
      <w:bookmarkStart w:id="154" w:name="_Toc172832523"/>
      <w:r w:rsidRPr="00965EBD">
        <w:rPr>
          <w:rStyle w:val="ed"/>
          <w:szCs w:val="23"/>
        </w:rPr>
        <w:t>13.</w:t>
      </w:r>
      <w:r w:rsidR="00E84205" w:rsidRPr="00965EBD">
        <w:rPr>
          <w:rStyle w:val="ed"/>
          <w:szCs w:val="23"/>
          <w:lang w:val="ru-RU"/>
        </w:rPr>
        <w:t>5</w:t>
      </w:r>
      <w:r w:rsidR="00391D3A">
        <w:rPr>
          <w:rStyle w:val="ed"/>
          <w:szCs w:val="23"/>
          <w:lang w:val="ru-RU"/>
        </w:rPr>
        <w:t>.</w:t>
      </w:r>
      <w:r w:rsidRPr="00965EBD">
        <w:rPr>
          <w:rStyle w:val="ed"/>
          <w:szCs w:val="23"/>
        </w:rPr>
        <w:t xml:space="preserve"> </w:t>
      </w:r>
      <w:r w:rsidR="009102C7">
        <w:rPr>
          <w:rStyle w:val="ed"/>
          <w:szCs w:val="23"/>
          <w:lang w:val="ru-RU"/>
        </w:rPr>
        <w:t>Предложения</w:t>
      </w:r>
      <w:r w:rsidR="00932CCF" w:rsidRPr="00965EBD">
        <w:rPr>
          <w:rStyle w:val="ed"/>
          <w:szCs w:val="23"/>
        </w:rPr>
        <w:t xml:space="preserve"> </w:t>
      </w:r>
      <w:r w:rsidR="00E33392" w:rsidRPr="00965EBD">
        <w:rPr>
          <w:rStyle w:val="ed"/>
          <w:szCs w:val="23"/>
        </w:rPr>
        <w:t>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w:t>
      </w:r>
      <w:bookmarkEnd w:id="154"/>
      <w:r w:rsidR="00E33392" w:rsidRPr="00965EBD">
        <w:rPr>
          <w:rStyle w:val="ed"/>
          <w:szCs w:val="23"/>
        </w:rPr>
        <w:t xml:space="preserve"> </w:t>
      </w:r>
    </w:p>
    <w:p w14:paraId="28F7106F" w14:textId="77777777" w:rsidR="00C04BEB" w:rsidRPr="00965EBD" w:rsidRDefault="00C04BEB" w:rsidP="009A2DED">
      <w:pPr>
        <w:ind w:firstLine="709"/>
      </w:pPr>
      <w:r w:rsidRPr="00965EBD">
        <w:t>Предложения отсутствуют.</w:t>
      </w:r>
    </w:p>
    <w:p w14:paraId="293E4D97" w14:textId="77777777" w:rsidR="002062B7" w:rsidRPr="00965EBD" w:rsidRDefault="002062B7" w:rsidP="00391D3A">
      <w:pPr>
        <w:pStyle w:val="23"/>
        <w:ind w:firstLine="567"/>
        <w:rPr>
          <w:rStyle w:val="ed"/>
          <w:bCs w:val="0"/>
          <w:szCs w:val="23"/>
        </w:rPr>
      </w:pPr>
      <w:bookmarkStart w:id="155" w:name="_Toc172832524"/>
      <w:r w:rsidRPr="00965EBD">
        <w:rPr>
          <w:rStyle w:val="ed"/>
          <w:bCs w:val="0"/>
          <w:szCs w:val="23"/>
        </w:rPr>
        <w:t>13.</w:t>
      </w:r>
      <w:r w:rsidR="00E84205" w:rsidRPr="00965EBD">
        <w:rPr>
          <w:rStyle w:val="ed"/>
          <w:bCs w:val="0"/>
          <w:szCs w:val="23"/>
        </w:rPr>
        <w:t>6</w:t>
      </w:r>
      <w:r w:rsidR="00391D3A">
        <w:rPr>
          <w:rStyle w:val="ed"/>
          <w:bCs w:val="0"/>
          <w:szCs w:val="23"/>
          <w:lang w:val="ru-RU"/>
        </w:rPr>
        <w:t>.</w:t>
      </w:r>
      <w:r w:rsidRPr="00965EBD">
        <w:rPr>
          <w:rStyle w:val="ed"/>
          <w:bCs w:val="0"/>
          <w:szCs w:val="23"/>
        </w:rPr>
        <w:t xml:space="preserve"> </w:t>
      </w:r>
      <w:r w:rsidR="00932CCF" w:rsidRPr="00965EBD">
        <w:rPr>
          <w:rStyle w:val="ed"/>
          <w:bCs w:val="0"/>
          <w:szCs w:val="23"/>
          <w:lang w:val="ru-RU"/>
        </w:rPr>
        <w:t>О</w:t>
      </w:r>
      <w:r w:rsidR="00932CCF" w:rsidRPr="00965EBD">
        <w:rPr>
          <w:rStyle w:val="ed"/>
          <w:bCs w:val="0"/>
          <w:szCs w:val="23"/>
        </w:rPr>
        <w:t xml:space="preserve">писание решений (вырабатываемых с учетом положений утвержденной схемы водоснабжения </w:t>
      </w:r>
      <w:r w:rsidR="003E39BE" w:rsidRPr="00965EBD">
        <w:rPr>
          <w:rStyle w:val="ed"/>
          <w:bCs w:val="0"/>
          <w:szCs w:val="23"/>
        </w:rPr>
        <w:t>округа</w:t>
      </w:r>
      <w:r w:rsidR="00932CCF" w:rsidRPr="00965EBD">
        <w:rPr>
          <w:rStyle w:val="ed"/>
          <w:bCs w:val="0"/>
          <w:szCs w:val="23"/>
        </w:rPr>
        <w:t>) о развитии соответствующей системы водоснабжения в части, относящейся к системам теплоснабжения</w:t>
      </w:r>
      <w:bookmarkEnd w:id="155"/>
    </w:p>
    <w:p w14:paraId="56335679" w14:textId="77777777" w:rsidR="003E39BE" w:rsidRPr="00965EBD" w:rsidRDefault="003E39BE" w:rsidP="00391D3A">
      <w:pPr>
        <w:ind w:firstLine="567"/>
      </w:pPr>
      <w:r w:rsidRPr="00965EBD">
        <w:t>Предложения отсутствуют.</w:t>
      </w:r>
    </w:p>
    <w:p w14:paraId="0A8937C7" w14:textId="77777777" w:rsidR="002062B7" w:rsidRPr="00965EBD" w:rsidRDefault="002062B7" w:rsidP="00391D3A">
      <w:pPr>
        <w:pStyle w:val="23"/>
        <w:ind w:firstLine="567"/>
        <w:rPr>
          <w:rStyle w:val="ed"/>
          <w:bCs w:val="0"/>
          <w:szCs w:val="23"/>
        </w:rPr>
      </w:pPr>
      <w:bookmarkStart w:id="156" w:name="_Toc172832525"/>
      <w:r w:rsidRPr="00965EBD">
        <w:rPr>
          <w:rStyle w:val="ed"/>
          <w:bCs w:val="0"/>
          <w:szCs w:val="23"/>
        </w:rPr>
        <w:t>13.</w:t>
      </w:r>
      <w:r w:rsidR="00E84205" w:rsidRPr="00965EBD">
        <w:rPr>
          <w:rStyle w:val="ed"/>
          <w:bCs w:val="0"/>
          <w:szCs w:val="23"/>
        </w:rPr>
        <w:t>7</w:t>
      </w:r>
      <w:r w:rsidR="00391D3A">
        <w:rPr>
          <w:rStyle w:val="ed"/>
          <w:bCs w:val="0"/>
          <w:szCs w:val="23"/>
          <w:lang w:val="ru-RU"/>
        </w:rPr>
        <w:t>.</w:t>
      </w:r>
      <w:r w:rsidRPr="00965EBD">
        <w:rPr>
          <w:rStyle w:val="ed"/>
          <w:bCs w:val="0"/>
          <w:szCs w:val="23"/>
        </w:rPr>
        <w:t xml:space="preserve"> </w:t>
      </w:r>
      <w:r w:rsidR="005C7DAC">
        <w:rPr>
          <w:rStyle w:val="ed"/>
          <w:bCs w:val="0"/>
          <w:szCs w:val="23"/>
          <w:lang w:val="ru-RU"/>
        </w:rPr>
        <w:t>Предложения</w:t>
      </w:r>
      <w:r w:rsidR="00784D80">
        <w:rPr>
          <w:rStyle w:val="ed"/>
          <w:bCs w:val="0"/>
          <w:szCs w:val="23"/>
        </w:rPr>
        <w:t xml:space="preserve"> </w:t>
      </w:r>
      <w:proofErr w:type="gramStart"/>
      <w:r w:rsidR="00932CCF" w:rsidRPr="00965EBD">
        <w:rPr>
          <w:rStyle w:val="ed"/>
          <w:bCs w:val="0"/>
          <w:szCs w:val="23"/>
        </w:rPr>
        <w:t>по корректировке</w:t>
      </w:r>
      <w:proofErr w:type="gramEnd"/>
      <w:r w:rsidR="00932CCF" w:rsidRPr="00965EBD">
        <w:rPr>
          <w:rStyle w:val="ed"/>
          <w:bCs w:val="0"/>
          <w:szCs w:val="23"/>
        </w:rPr>
        <w:t xml:space="preserve"> утвержденной (актуализации) схемы водоснабжения </w:t>
      </w:r>
      <w:r w:rsidR="003E39BE" w:rsidRPr="00965EBD">
        <w:rPr>
          <w:rStyle w:val="ed"/>
          <w:bCs w:val="0"/>
          <w:szCs w:val="23"/>
        </w:rPr>
        <w:t>округа</w:t>
      </w:r>
      <w:r w:rsidR="00932CCF" w:rsidRPr="00965EBD">
        <w:rPr>
          <w:rStyle w:val="ed"/>
          <w:bCs w:val="0"/>
          <w:szCs w:val="23"/>
        </w:rPr>
        <w:t xml:space="preserve">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56"/>
    </w:p>
    <w:p w14:paraId="4D2D7C46" w14:textId="77777777" w:rsidR="003E39BE" w:rsidRPr="00965EBD" w:rsidRDefault="003E39BE" w:rsidP="00391D3A">
      <w:pPr>
        <w:ind w:firstLine="567"/>
      </w:pPr>
      <w:r w:rsidRPr="00965EBD">
        <w:t>Предложения отсутствуют.</w:t>
      </w:r>
    </w:p>
    <w:p w14:paraId="65055EFF" w14:textId="77777777" w:rsidR="00AD79E2" w:rsidRPr="00965EBD" w:rsidRDefault="00AD79E2" w:rsidP="009A2DED">
      <w:pPr>
        <w:ind w:firstLine="426"/>
        <w:rPr>
          <w:lang w:eastAsia="ru-RU"/>
        </w:rPr>
      </w:pPr>
    </w:p>
    <w:p w14:paraId="1A1A471D" w14:textId="77777777" w:rsidR="00E25DE1" w:rsidRPr="00965EBD" w:rsidRDefault="00E25DE1" w:rsidP="009A2DED">
      <w:pPr>
        <w:pStyle w:val="11"/>
        <w:sectPr w:rsidR="00E25DE1" w:rsidRPr="00965EBD" w:rsidSect="001F0538">
          <w:pgSz w:w="11906" w:h="16838"/>
          <w:pgMar w:top="1134" w:right="567" w:bottom="1134" w:left="1134" w:header="708" w:footer="708" w:gutter="0"/>
          <w:cols w:space="708"/>
          <w:docGrid w:linePitch="360"/>
        </w:sectPr>
      </w:pPr>
    </w:p>
    <w:p w14:paraId="7D26DB47" w14:textId="77777777" w:rsidR="006938CE" w:rsidRPr="00965EBD" w:rsidRDefault="006938CE" w:rsidP="009A2DED">
      <w:pPr>
        <w:pStyle w:val="11"/>
        <w:rPr>
          <w:lang w:eastAsia="ru-RU"/>
        </w:rPr>
      </w:pPr>
      <w:bookmarkStart w:id="157" w:name="_Toc172832526"/>
      <w:r w:rsidRPr="00965EBD">
        <w:lastRenderedPageBreak/>
        <w:t>РАЗДЕЛ 14</w:t>
      </w:r>
      <w:r w:rsidR="00391D3A">
        <w:rPr>
          <w:lang w:val="ru-RU"/>
        </w:rPr>
        <w:t xml:space="preserve">. </w:t>
      </w:r>
      <w:r w:rsidR="005F5EDC" w:rsidRPr="00965EBD">
        <w:rPr>
          <w:lang w:eastAsia="ru-RU"/>
        </w:rPr>
        <w:t xml:space="preserve">Индикаторы развития систем теплоснабжения </w:t>
      </w:r>
      <w:r w:rsidR="003E39BE" w:rsidRPr="00965EBD">
        <w:rPr>
          <w:lang w:eastAsia="ru-RU"/>
        </w:rPr>
        <w:t>округа</w:t>
      </w:r>
      <w:bookmarkEnd w:id="157"/>
    </w:p>
    <w:p w14:paraId="56B73864" w14:textId="77777777" w:rsidR="007160BC" w:rsidRPr="00965EBD" w:rsidRDefault="007160BC" w:rsidP="00391D3A">
      <w:pPr>
        <w:pStyle w:val="23"/>
        <w:ind w:firstLine="567"/>
        <w:rPr>
          <w:lang w:val="ru-RU"/>
        </w:rPr>
      </w:pPr>
      <w:bookmarkStart w:id="158" w:name="_Toc172832527"/>
      <w:r w:rsidRPr="00965EBD">
        <w:t>14.1</w:t>
      </w:r>
      <w:r w:rsidR="00391D3A">
        <w:rPr>
          <w:lang w:val="ru-RU"/>
        </w:rPr>
        <w:t>.</w:t>
      </w:r>
      <w:r w:rsidRPr="00965EBD">
        <w:t xml:space="preserve"> </w:t>
      </w:r>
      <w:r w:rsidR="00CC3E83" w:rsidRPr="00965EBD">
        <w:t xml:space="preserve">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w:t>
      </w:r>
      <w:r w:rsidR="003E39BE" w:rsidRPr="00965EBD">
        <w:t>округа</w:t>
      </w:r>
      <w:r w:rsidR="00CC3E83" w:rsidRPr="00965EBD">
        <w:t xml:space="preserve">, подлежащие достижению каждой единой теплоснабжающей организацией, функционирующей </w:t>
      </w:r>
      <w:r w:rsidR="00633FAA" w:rsidRPr="00965EBD">
        <w:t xml:space="preserve">на территории такого </w:t>
      </w:r>
      <w:r w:rsidR="003E39BE" w:rsidRPr="00965EBD">
        <w:t>округа</w:t>
      </w:r>
      <w:r w:rsidR="00633FAA" w:rsidRPr="00965EBD">
        <w:rPr>
          <w:lang w:val="ru-RU"/>
        </w:rPr>
        <w:t xml:space="preserve">. </w:t>
      </w:r>
      <w:r w:rsidR="00CC3E83" w:rsidRPr="00965EBD">
        <w:t>Указанные значения определены в главе 13 обосновывающих материалов к схемам теплоснабжения</w:t>
      </w:r>
      <w:bookmarkEnd w:id="158"/>
    </w:p>
    <w:p w14:paraId="4DFB2912" w14:textId="77777777" w:rsidR="00FD7176" w:rsidRPr="00965EBD" w:rsidRDefault="00FD7176" w:rsidP="00391D3A">
      <w:pPr>
        <w:ind w:firstLine="567"/>
      </w:pPr>
      <w:r w:rsidRPr="00965EBD">
        <w:t>Индикаторами развития системы теплоснабжения являются:</w:t>
      </w:r>
    </w:p>
    <w:p w14:paraId="37638217" w14:textId="77777777" w:rsidR="00276923" w:rsidRPr="00965EBD" w:rsidRDefault="00276923" w:rsidP="00391D3A">
      <w:pPr>
        <w:tabs>
          <w:tab w:val="left" w:pos="567"/>
          <w:tab w:val="left" w:pos="1134"/>
        </w:tabs>
        <w:autoSpaceDE w:val="0"/>
        <w:autoSpaceDN w:val="0"/>
        <w:adjustRightInd w:val="0"/>
        <w:ind w:firstLine="567"/>
        <w:contextualSpacing/>
      </w:pPr>
      <w:r w:rsidRPr="00965EBD">
        <w:t>1) количество прекращений подачи тепловой энергии, теплоносителя в результате технологических нарушений на тепловых сетях;</w:t>
      </w:r>
    </w:p>
    <w:p w14:paraId="7F826B11" w14:textId="77777777" w:rsidR="00276923" w:rsidRPr="00965EBD" w:rsidRDefault="00276923" w:rsidP="00391D3A">
      <w:pPr>
        <w:tabs>
          <w:tab w:val="left" w:pos="567"/>
          <w:tab w:val="left" w:pos="1134"/>
        </w:tabs>
        <w:autoSpaceDE w:val="0"/>
        <w:autoSpaceDN w:val="0"/>
        <w:adjustRightInd w:val="0"/>
        <w:ind w:firstLine="567"/>
        <w:contextualSpacing/>
      </w:pPr>
      <w:r w:rsidRPr="00965EBD">
        <w:t>2) количество прекращений подачи тепловой энергии, теплоносителя в результате технологических нарушений на источниках тепловой энергии;</w:t>
      </w:r>
    </w:p>
    <w:p w14:paraId="49526CA7" w14:textId="77777777" w:rsidR="00276923" w:rsidRPr="00965EBD" w:rsidRDefault="00276923" w:rsidP="00391D3A">
      <w:pPr>
        <w:tabs>
          <w:tab w:val="left" w:pos="567"/>
          <w:tab w:val="left" w:pos="1134"/>
        </w:tabs>
        <w:autoSpaceDE w:val="0"/>
        <w:autoSpaceDN w:val="0"/>
        <w:adjustRightInd w:val="0"/>
        <w:ind w:firstLine="567"/>
        <w:contextualSpacing/>
      </w:pPr>
      <w:r w:rsidRPr="00965EBD">
        <w:t>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14:paraId="7A1F17B5" w14:textId="77777777" w:rsidR="00276923" w:rsidRPr="00965EBD" w:rsidRDefault="00276923" w:rsidP="00391D3A">
      <w:pPr>
        <w:tabs>
          <w:tab w:val="left" w:pos="567"/>
          <w:tab w:val="left" w:pos="1134"/>
        </w:tabs>
        <w:autoSpaceDE w:val="0"/>
        <w:autoSpaceDN w:val="0"/>
        <w:adjustRightInd w:val="0"/>
        <w:ind w:firstLine="567"/>
        <w:contextualSpacing/>
      </w:pPr>
      <w:r w:rsidRPr="00965EBD">
        <w:t>4) отношение величины технологических потерь тепловой энергии, теплоносителя к материальной характеристике тепловой сети;</w:t>
      </w:r>
    </w:p>
    <w:p w14:paraId="15DD812E" w14:textId="77777777" w:rsidR="00276923" w:rsidRPr="00965EBD" w:rsidRDefault="00276923" w:rsidP="00391D3A">
      <w:pPr>
        <w:tabs>
          <w:tab w:val="left" w:pos="567"/>
          <w:tab w:val="left" w:pos="1134"/>
        </w:tabs>
        <w:autoSpaceDE w:val="0"/>
        <w:autoSpaceDN w:val="0"/>
        <w:adjustRightInd w:val="0"/>
        <w:ind w:firstLine="567"/>
        <w:contextualSpacing/>
      </w:pPr>
      <w:r w:rsidRPr="00965EBD">
        <w:t>5) коэффициент использования установленной тепловой мощности;</w:t>
      </w:r>
    </w:p>
    <w:p w14:paraId="6DB17017" w14:textId="77777777" w:rsidR="00276923" w:rsidRPr="00965EBD" w:rsidRDefault="00276923" w:rsidP="00391D3A">
      <w:pPr>
        <w:tabs>
          <w:tab w:val="left" w:pos="567"/>
          <w:tab w:val="left" w:pos="1134"/>
        </w:tabs>
        <w:autoSpaceDE w:val="0"/>
        <w:autoSpaceDN w:val="0"/>
        <w:adjustRightInd w:val="0"/>
        <w:ind w:firstLine="567"/>
        <w:contextualSpacing/>
      </w:pPr>
      <w:r w:rsidRPr="00965EBD">
        <w:t>6) удельная материальная характеристика тепловых сетей, приведенная к расчетной тепловой нагрузке;</w:t>
      </w:r>
    </w:p>
    <w:p w14:paraId="4B260CE7" w14:textId="77777777" w:rsidR="00276923" w:rsidRPr="00965EBD" w:rsidRDefault="00276923" w:rsidP="00391D3A">
      <w:pPr>
        <w:tabs>
          <w:tab w:val="left" w:pos="567"/>
          <w:tab w:val="left" w:pos="1134"/>
        </w:tabs>
        <w:autoSpaceDE w:val="0"/>
        <w:autoSpaceDN w:val="0"/>
        <w:adjustRightInd w:val="0"/>
        <w:ind w:firstLine="567"/>
        <w:contextualSpacing/>
      </w:pPr>
      <w:r w:rsidRPr="00965EBD">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w:t>
      </w:r>
      <w:r w:rsidR="003E39BE" w:rsidRPr="00965EBD">
        <w:t>округа</w:t>
      </w:r>
      <w:r w:rsidRPr="00965EBD">
        <w:t>);</w:t>
      </w:r>
    </w:p>
    <w:p w14:paraId="0DC9DF26" w14:textId="77777777" w:rsidR="00276923" w:rsidRPr="00965EBD" w:rsidRDefault="00276923" w:rsidP="00391D3A">
      <w:pPr>
        <w:tabs>
          <w:tab w:val="left" w:pos="567"/>
          <w:tab w:val="left" w:pos="1134"/>
        </w:tabs>
        <w:autoSpaceDE w:val="0"/>
        <w:autoSpaceDN w:val="0"/>
        <w:adjustRightInd w:val="0"/>
        <w:ind w:firstLine="567"/>
        <w:contextualSpacing/>
      </w:pPr>
      <w:r w:rsidRPr="00965EBD">
        <w:t>8) удельный расход условного топлива на отпуск электрической энергии;</w:t>
      </w:r>
    </w:p>
    <w:p w14:paraId="1482777E" w14:textId="77777777" w:rsidR="00276923" w:rsidRPr="00965EBD" w:rsidRDefault="00276923" w:rsidP="00391D3A">
      <w:pPr>
        <w:tabs>
          <w:tab w:val="left" w:pos="567"/>
          <w:tab w:val="left" w:pos="1134"/>
        </w:tabs>
        <w:autoSpaceDE w:val="0"/>
        <w:autoSpaceDN w:val="0"/>
        <w:adjustRightInd w:val="0"/>
        <w:ind w:firstLine="567"/>
        <w:contextualSpacing/>
      </w:pPr>
      <w:r w:rsidRPr="00965EBD">
        <w:t>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6C2EE993" w14:textId="77777777" w:rsidR="00276923" w:rsidRPr="00965EBD" w:rsidRDefault="00276923" w:rsidP="00391D3A">
      <w:pPr>
        <w:tabs>
          <w:tab w:val="left" w:pos="567"/>
          <w:tab w:val="left" w:pos="1134"/>
        </w:tabs>
        <w:autoSpaceDE w:val="0"/>
        <w:autoSpaceDN w:val="0"/>
        <w:adjustRightInd w:val="0"/>
        <w:ind w:firstLine="567"/>
        <w:contextualSpacing/>
      </w:pPr>
      <w:r w:rsidRPr="00965EBD">
        <w:t>10) доля отпуска тепловой энергии, осуществляемого потребителям по приборам учета, в общем объеме отпущенной тепловой энергии;</w:t>
      </w:r>
    </w:p>
    <w:p w14:paraId="5EC38D35" w14:textId="77777777" w:rsidR="00276923" w:rsidRPr="00965EBD" w:rsidRDefault="00276923" w:rsidP="00391D3A">
      <w:pPr>
        <w:tabs>
          <w:tab w:val="left" w:pos="567"/>
          <w:tab w:val="left" w:pos="1134"/>
        </w:tabs>
        <w:autoSpaceDE w:val="0"/>
        <w:autoSpaceDN w:val="0"/>
        <w:adjustRightInd w:val="0"/>
        <w:ind w:firstLine="567"/>
        <w:contextualSpacing/>
      </w:pPr>
      <w:r w:rsidRPr="00965EBD">
        <w:t>11) средневзвешенный (по материальной характеристике) срок эксплуатации тепловых сетей (для каждой системы теплоснабжения);</w:t>
      </w:r>
    </w:p>
    <w:p w14:paraId="0F0D1E2C" w14:textId="77777777" w:rsidR="00276923" w:rsidRPr="00965EBD" w:rsidRDefault="00276923" w:rsidP="00391D3A">
      <w:pPr>
        <w:tabs>
          <w:tab w:val="left" w:pos="567"/>
          <w:tab w:val="left" w:pos="1134"/>
        </w:tabs>
        <w:autoSpaceDE w:val="0"/>
        <w:autoSpaceDN w:val="0"/>
        <w:adjustRightInd w:val="0"/>
        <w:ind w:firstLine="567"/>
        <w:contextualSpacing/>
      </w:pPr>
      <w:r w:rsidRPr="00965EBD">
        <w:t>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p w14:paraId="054B3164" w14:textId="77777777" w:rsidR="00276923" w:rsidRPr="00965EBD" w:rsidRDefault="00276923" w:rsidP="00391D3A">
      <w:pPr>
        <w:tabs>
          <w:tab w:val="left" w:pos="567"/>
          <w:tab w:val="left" w:pos="1134"/>
        </w:tabs>
        <w:autoSpaceDE w:val="0"/>
        <w:autoSpaceDN w:val="0"/>
        <w:adjustRightInd w:val="0"/>
        <w:ind w:firstLine="567"/>
        <w:contextualSpacing/>
      </w:pPr>
      <w:r w:rsidRPr="00965EBD">
        <w:t>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14:paraId="30B26DAB" w14:textId="77777777" w:rsidR="00276923" w:rsidRPr="00965EBD" w:rsidRDefault="00276923" w:rsidP="00391D3A">
      <w:pPr>
        <w:tabs>
          <w:tab w:val="left" w:pos="567"/>
          <w:tab w:val="left" w:pos="1134"/>
        </w:tabs>
        <w:autoSpaceDE w:val="0"/>
        <w:autoSpaceDN w:val="0"/>
        <w:adjustRightInd w:val="0"/>
        <w:ind w:firstLine="567"/>
        <w:contextualSpacing/>
      </w:pPr>
      <w:r w:rsidRPr="00965EBD">
        <w:t>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14:paraId="482616A2" w14:textId="4021E344" w:rsidR="002062B7" w:rsidRPr="00965EBD" w:rsidRDefault="002062B7" w:rsidP="00391D3A">
      <w:pPr>
        <w:tabs>
          <w:tab w:val="left" w:pos="1134"/>
        </w:tabs>
        <w:autoSpaceDE w:val="0"/>
        <w:autoSpaceDN w:val="0"/>
        <w:adjustRightInd w:val="0"/>
        <w:ind w:firstLine="567"/>
        <w:contextualSpacing/>
        <w:rPr>
          <w:rFonts w:eastAsia="Times New Roman"/>
          <w:szCs w:val="24"/>
          <w:lang w:eastAsia="ru-RU"/>
        </w:rPr>
      </w:pPr>
      <w:r w:rsidRPr="00965EBD">
        <w:rPr>
          <w:rFonts w:eastAsia="Times New Roman"/>
          <w:szCs w:val="24"/>
          <w:lang w:eastAsia="ru-RU"/>
        </w:rPr>
        <w:t xml:space="preserve">Индикаторы развития системы теплоснабжения приведены </w:t>
      </w:r>
      <w:r w:rsidR="00892580" w:rsidRPr="00965EBD">
        <w:rPr>
          <w:rFonts w:eastAsia="Times New Roman"/>
          <w:szCs w:val="24"/>
          <w:lang w:eastAsia="ru-RU"/>
        </w:rPr>
        <w:t xml:space="preserve">в таблице </w:t>
      </w:r>
      <w:r w:rsidR="009846C8">
        <w:rPr>
          <w:rFonts w:eastAsia="Times New Roman"/>
          <w:szCs w:val="24"/>
          <w:lang w:eastAsia="ru-RU"/>
        </w:rPr>
        <w:fldChar w:fldCharType="begin"/>
      </w:r>
      <w:r w:rsidR="009846C8">
        <w:rPr>
          <w:rFonts w:eastAsia="Times New Roman"/>
          <w:szCs w:val="24"/>
          <w:lang w:eastAsia="ru-RU"/>
        </w:rPr>
        <w:instrText xml:space="preserve"> REF _Ref227518999 \h  \* MERGEFORMAT </w:instrText>
      </w:r>
      <w:r w:rsidR="009846C8">
        <w:rPr>
          <w:rFonts w:eastAsia="Times New Roman"/>
          <w:szCs w:val="24"/>
          <w:lang w:eastAsia="ru-RU"/>
        </w:rPr>
      </w:r>
      <w:r w:rsidR="009846C8">
        <w:rPr>
          <w:rFonts w:eastAsia="Times New Roman"/>
          <w:szCs w:val="24"/>
          <w:lang w:eastAsia="ru-RU"/>
        </w:rPr>
        <w:fldChar w:fldCharType="separate"/>
      </w:r>
      <w:r w:rsidR="001F2D9C" w:rsidRPr="001F2D9C">
        <w:rPr>
          <w:vanish/>
        </w:rPr>
        <w:t xml:space="preserve">Таблица </w:t>
      </w:r>
      <w:r w:rsidR="001F2D9C">
        <w:rPr>
          <w:noProof/>
        </w:rPr>
        <w:t>18</w:t>
      </w:r>
      <w:r w:rsidR="009846C8">
        <w:rPr>
          <w:rFonts w:eastAsia="Times New Roman"/>
          <w:szCs w:val="24"/>
          <w:lang w:eastAsia="ru-RU"/>
        </w:rPr>
        <w:fldChar w:fldCharType="end"/>
      </w:r>
      <w:r w:rsidRPr="00965EBD">
        <w:rPr>
          <w:rFonts w:eastAsia="Times New Roman"/>
          <w:szCs w:val="24"/>
          <w:lang w:eastAsia="ru-RU"/>
        </w:rPr>
        <w:t>.</w:t>
      </w:r>
    </w:p>
    <w:p w14:paraId="783F12B3" w14:textId="77777777" w:rsidR="002062B7" w:rsidRPr="00965EBD" w:rsidRDefault="002062B7" w:rsidP="009A2DED">
      <w:pPr>
        <w:tabs>
          <w:tab w:val="left" w:pos="1134"/>
        </w:tabs>
        <w:autoSpaceDE w:val="0"/>
        <w:autoSpaceDN w:val="0"/>
        <w:adjustRightInd w:val="0"/>
        <w:ind w:left="709"/>
        <w:contextualSpacing/>
        <w:rPr>
          <w:rFonts w:eastAsia="Times New Roman"/>
          <w:sz w:val="18"/>
          <w:szCs w:val="24"/>
          <w:lang w:eastAsia="ru-RU"/>
        </w:rPr>
      </w:pPr>
    </w:p>
    <w:p w14:paraId="50BD06D4" w14:textId="77777777" w:rsidR="009846C8" w:rsidRDefault="009846C8" w:rsidP="009A2DED">
      <w:pPr>
        <w:pStyle w:val="affd"/>
        <w:sectPr w:rsidR="009846C8" w:rsidSect="00391D3A">
          <w:footerReference w:type="first" r:id="rId34"/>
          <w:pgSz w:w="11906" w:h="16838"/>
          <w:pgMar w:top="1134" w:right="567" w:bottom="1134" w:left="1134" w:header="709" w:footer="709" w:gutter="0"/>
          <w:cols w:space="708"/>
          <w:docGrid w:linePitch="360"/>
        </w:sectPr>
      </w:pPr>
    </w:p>
    <w:p w14:paraId="51E82846" w14:textId="19421FD1" w:rsidR="009846C8" w:rsidRPr="00965EBD" w:rsidRDefault="009846C8" w:rsidP="009846C8">
      <w:pPr>
        <w:pStyle w:val="affd"/>
        <w:keepNext/>
        <w:rPr>
          <w:rFonts w:eastAsia="Times New Roman"/>
          <w:szCs w:val="24"/>
          <w:lang w:eastAsia="ru-RU"/>
        </w:rPr>
      </w:pPr>
      <w:bookmarkStart w:id="159" w:name="_Ref227518999"/>
      <w:r>
        <w:lastRenderedPageBreak/>
        <w:t xml:space="preserve">Таблица </w:t>
      </w:r>
      <w:r>
        <w:fldChar w:fldCharType="begin"/>
      </w:r>
      <w:r>
        <w:instrText xml:space="preserve"> SEQ Таблица \* ARABIC </w:instrText>
      </w:r>
      <w:r>
        <w:fldChar w:fldCharType="separate"/>
      </w:r>
      <w:r w:rsidR="001F2D9C">
        <w:rPr>
          <w:noProof/>
        </w:rPr>
        <w:t>18</w:t>
      </w:r>
      <w:r>
        <w:fldChar w:fldCharType="end"/>
      </w:r>
      <w:bookmarkEnd w:id="159"/>
      <w:r w:rsidR="002062B7" w:rsidRPr="00965EBD">
        <w:t xml:space="preserve"> - </w:t>
      </w:r>
      <w:r w:rsidR="002062B7" w:rsidRPr="00965EBD">
        <w:rPr>
          <w:rFonts w:eastAsia="Times New Roman"/>
          <w:szCs w:val="24"/>
          <w:lang w:eastAsia="ru-RU"/>
        </w:rPr>
        <w:t>Индикаторы развития системы теплоснабжения</w:t>
      </w:r>
    </w:p>
    <w:tbl>
      <w:tblPr>
        <w:tblW w:w="5000" w:type="pct"/>
        <w:tblLook w:val="04A0" w:firstRow="1" w:lastRow="0" w:firstColumn="1" w:lastColumn="0" w:noHBand="0" w:noVBand="1"/>
      </w:tblPr>
      <w:tblGrid>
        <w:gridCol w:w="566"/>
        <w:gridCol w:w="1893"/>
        <w:gridCol w:w="4018"/>
        <w:gridCol w:w="1265"/>
        <w:gridCol w:w="766"/>
        <w:gridCol w:w="766"/>
        <w:gridCol w:w="766"/>
        <w:gridCol w:w="766"/>
        <w:gridCol w:w="766"/>
        <w:gridCol w:w="766"/>
        <w:gridCol w:w="766"/>
        <w:gridCol w:w="766"/>
        <w:gridCol w:w="766"/>
        <w:gridCol w:w="766"/>
        <w:gridCol w:w="766"/>
        <w:gridCol w:w="766"/>
        <w:gridCol w:w="766"/>
        <w:gridCol w:w="766"/>
        <w:gridCol w:w="766"/>
        <w:gridCol w:w="766"/>
        <w:gridCol w:w="766"/>
        <w:gridCol w:w="766"/>
      </w:tblGrid>
      <w:tr w:rsidR="009846C8" w:rsidRPr="00344132" w14:paraId="5F843FBD" w14:textId="77777777" w:rsidTr="002E1932">
        <w:trPr>
          <w:trHeight w:val="20"/>
          <w:tblHeader/>
        </w:trPr>
        <w:tc>
          <w:tcPr>
            <w:tcW w:w="172" w:type="pct"/>
            <w:tcBorders>
              <w:top w:val="single" w:sz="4" w:space="0" w:color="auto"/>
              <w:left w:val="single" w:sz="4" w:space="0" w:color="auto"/>
              <w:bottom w:val="single" w:sz="4" w:space="0" w:color="auto"/>
              <w:right w:val="single" w:sz="4" w:space="0" w:color="auto"/>
            </w:tcBorders>
            <w:vAlign w:val="center"/>
            <w:hideMark/>
          </w:tcPr>
          <w:p w14:paraId="525DDEE5" w14:textId="77777777" w:rsidR="009846C8" w:rsidRPr="00344132" w:rsidRDefault="009846C8" w:rsidP="002E1932">
            <w:pPr>
              <w:jc w:val="center"/>
              <w:rPr>
                <w:color w:val="000000"/>
                <w:sz w:val="20"/>
                <w:szCs w:val="20"/>
              </w:rPr>
            </w:pPr>
            <w:r w:rsidRPr="00344132">
              <w:rPr>
                <w:color w:val="000000"/>
                <w:sz w:val="20"/>
                <w:szCs w:val="20"/>
              </w:rPr>
              <w:t>№ п/п</w:t>
            </w:r>
          </w:p>
        </w:tc>
        <w:tc>
          <w:tcPr>
            <w:tcW w:w="1677" w:type="pct"/>
            <w:gridSpan w:val="2"/>
            <w:tcBorders>
              <w:top w:val="single" w:sz="4" w:space="0" w:color="auto"/>
              <w:left w:val="nil"/>
              <w:bottom w:val="single" w:sz="4" w:space="0" w:color="auto"/>
              <w:right w:val="single" w:sz="4" w:space="0" w:color="auto"/>
            </w:tcBorders>
            <w:vAlign w:val="center"/>
            <w:hideMark/>
          </w:tcPr>
          <w:p w14:paraId="763CCC62" w14:textId="77777777" w:rsidR="009846C8" w:rsidRPr="00344132" w:rsidRDefault="009846C8" w:rsidP="002E1932">
            <w:pPr>
              <w:jc w:val="center"/>
              <w:rPr>
                <w:color w:val="000000"/>
                <w:sz w:val="20"/>
                <w:szCs w:val="20"/>
              </w:rPr>
            </w:pPr>
            <w:r w:rsidRPr="00344132">
              <w:rPr>
                <w:color w:val="000000"/>
                <w:sz w:val="20"/>
                <w:szCs w:val="20"/>
              </w:rPr>
              <w:t>Наименование индикатора</w:t>
            </w:r>
          </w:p>
        </w:tc>
        <w:tc>
          <w:tcPr>
            <w:tcW w:w="229" w:type="pct"/>
            <w:tcBorders>
              <w:top w:val="single" w:sz="4" w:space="0" w:color="auto"/>
              <w:left w:val="nil"/>
              <w:bottom w:val="single" w:sz="4" w:space="0" w:color="auto"/>
              <w:right w:val="single" w:sz="4" w:space="0" w:color="auto"/>
            </w:tcBorders>
            <w:vAlign w:val="center"/>
            <w:hideMark/>
          </w:tcPr>
          <w:p w14:paraId="1579B999" w14:textId="77777777" w:rsidR="009846C8" w:rsidRPr="00344132" w:rsidRDefault="009846C8" w:rsidP="002E1932">
            <w:pPr>
              <w:jc w:val="center"/>
              <w:rPr>
                <w:color w:val="000000"/>
                <w:sz w:val="20"/>
                <w:szCs w:val="20"/>
              </w:rPr>
            </w:pPr>
            <w:r w:rsidRPr="00344132">
              <w:rPr>
                <w:color w:val="000000"/>
                <w:sz w:val="20"/>
                <w:szCs w:val="20"/>
              </w:rPr>
              <w:t>Ед. изм.</w:t>
            </w:r>
          </w:p>
        </w:tc>
        <w:tc>
          <w:tcPr>
            <w:tcW w:w="162" w:type="pct"/>
            <w:tcBorders>
              <w:top w:val="single" w:sz="4" w:space="0" w:color="auto"/>
              <w:left w:val="nil"/>
              <w:bottom w:val="single" w:sz="4" w:space="0" w:color="auto"/>
              <w:right w:val="single" w:sz="4" w:space="0" w:color="auto"/>
            </w:tcBorders>
            <w:vAlign w:val="center"/>
            <w:hideMark/>
          </w:tcPr>
          <w:p w14:paraId="79D1EEEE" w14:textId="77777777" w:rsidR="009846C8" w:rsidRPr="00344132" w:rsidRDefault="009846C8" w:rsidP="002E1932">
            <w:pPr>
              <w:jc w:val="center"/>
              <w:rPr>
                <w:color w:val="000000"/>
                <w:sz w:val="20"/>
                <w:szCs w:val="20"/>
              </w:rPr>
            </w:pPr>
            <w:r w:rsidRPr="00344132">
              <w:rPr>
                <w:color w:val="000000"/>
                <w:sz w:val="20"/>
                <w:szCs w:val="20"/>
              </w:rPr>
              <w:t>2025</w:t>
            </w:r>
          </w:p>
        </w:tc>
        <w:tc>
          <w:tcPr>
            <w:tcW w:w="162" w:type="pct"/>
            <w:tcBorders>
              <w:top w:val="single" w:sz="4" w:space="0" w:color="auto"/>
              <w:left w:val="nil"/>
              <w:bottom w:val="single" w:sz="4" w:space="0" w:color="auto"/>
              <w:right w:val="single" w:sz="4" w:space="0" w:color="auto"/>
            </w:tcBorders>
            <w:vAlign w:val="center"/>
            <w:hideMark/>
          </w:tcPr>
          <w:p w14:paraId="05C82430" w14:textId="77777777" w:rsidR="009846C8" w:rsidRPr="00344132" w:rsidRDefault="009846C8" w:rsidP="002E1932">
            <w:pPr>
              <w:jc w:val="center"/>
              <w:rPr>
                <w:color w:val="000000"/>
                <w:sz w:val="20"/>
                <w:szCs w:val="20"/>
              </w:rPr>
            </w:pPr>
            <w:r w:rsidRPr="00344132">
              <w:rPr>
                <w:color w:val="000000"/>
                <w:sz w:val="20"/>
                <w:szCs w:val="20"/>
              </w:rPr>
              <w:t>2026</w:t>
            </w:r>
          </w:p>
        </w:tc>
        <w:tc>
          <w:tcPr>
            <w:tcW w:w="162" w:type="pct"/>
            <w:tcBorders>
              <w:top w:val="single" w:sz="4" w:space="0" w:color="auto"/>
              <w:left w:val="nil"/>
              <w:bottom w:val="single" w:sz="4" w:space="0" w:color="auto"/>
              <w:right w:val="single" w:sz="4" w:space="0" w:color="auto"/>
            </w:tcBorders>
            <w:vAlign w:val="center"/>
            <w:hideMark/>
          </w:tcPr>
          <w:p w14:paraId="6A210580" w14:textId="77777777" w:rsidR="009846C8" w:rsidRPr="00344132" w:rsidRDefault="009846C8" w:rsidP="002E1932">
            <w:pPr>
              <w:jc w:val="center"/>
              <w:rPr>
                <w:color w:val="000000"/>
                <w:sz w:val="20"/>
                <w:szCs w:val="20"/>
              </w:rPr>
            </w:pPr>
            <w:r w:rsidRPr="00344132">
              <w:rPr>
                <w:color w:val="000000"/>
                <w:sz w:val="20"/>
                <w:szCs w:val="20"/>
              </w:rPr>
              <w:t>2027</w:t>
            </w:r>
          </w:p>
        </w:tc>
        <w:tc>
          <w:tcPr>
            <w:tcW w:w="162" w:type="pct"/>
            <w:tcBorders>
              <w:top w:val="single" w:sz="4" w:space="0" w:color="auto"/>
              <w:left w:val="nil"/>
              <w:bottom w:val="single" w:sz="4" w:space="0" w:color="auto"/>
              <w:right w:val="single" w:sz="4" w:space="0" w:color="auto"/>
            </w:tcBorders>
            <w:vAlign w:val="center"/>
            <w:hideMark/>
          </w:tcPr>
          <w:p w14:paraId="0FDCE4F5" w14:textId="77777777" w:rsidR="009846C8" w:rsidRPr="00344132" w:rsidRDefault="009846C8" w:rsidP="002E1932">
            <w:pPr>
              <w:jc w:val="center"/>
              <w:rPr>
                <w:color w:val="000000"/>
                <w:sz w:val="20"/>
                <w:szCs w:val="20"/>
              </w:rPr>
            </w:pPr>
            <w:r w:rsidRPr="00344132">
              <w:rPr>
                <w:color w:val="000000"/>
                <w:sz w:val="20"/>
                <w:szCs w:val="20"/>
              </w:rPr>
              <w:t>2028</w:t>
            </w:r>
          </w:p>
        </w:tc>
        <w:tc>
          <w:tcPr>
            <w:tcW w:w="162" w:type="pct"/>
            <w:tcBorders>
              <w:top w:val="single" w:sz="4" w:space="0" w:color="auto"/>
              <w:left w:val="nil"/>
              <w:bottom w:val="single" w:sz="4" w:space="0" w:color="auto"/>
              <w:right w:val="single" w:sz="4" w:space="0" w:color="auto"/>
            </w:tcBorders>
            <w:vAlign w:val="center"/>
            <w:hideMark/>
          </w:tcPr>
          <w:p w14:paraId="28483C3C" w14:textId="77777777" w:rsidR="009846C8" w:rsidRPr="00344132" w:rsidRDefault="009846C8" w:rsidP="002E1932">
            <w:pPr>
              <w:jc w:val="center"/>
              <w:rPr>
                <w:color w:val="000000"/>
                <w:sz w:val="20"/>
                <w:szCs w:val="20"/>
              </w:rPr>
            </w:pPr>
            <w:r w:rsidRPr="00344132">
              <w:rPr>
                <w:color w:val="000000"/>
                <w:sz w:val="20"/>
                <w:szCs w:val="20"/>
              </w:rPr>
              <w:t>2029</w:t>
            </w:r>
          </w:p>
        </w:tc>
        <w:tc>
          <w:tcPr>
            <w:tcW w:w="162" w:type="pct"/>
            <w:tcBorders>
              <w:top w:val="single" w:sz="4" w:space="0" w:color="auto"/>
              <w:left w:val="nil"/>
              <w:bottom w:val="single" w:sz="4" w:space="0" w:color="auto"/>
              <w:right w:val="single" w:sz="4" w:space="0" w:color="auto"/>
            </w:tcBorders>
            <w:vAlign w:val="center"/>
            <w:hideMark/>
          </w:tcPr>
          <w:p w14:paraId="763B8A3B" w14:textId="77777777" w:rsidR="009846C8" w:rsidRPr="00344132" w:rsidRDefault="009846C8" w:rsidP="002E1932">
            <w:pPr>
              <w:jc w:val="center"/>
              <w:rPr>
                <w:color w:val="000000"/>
                <w:sz w:val="20"/>
                <w:szCs w:val="20"/>
              </w:rPr>
            </w:pPr>
            <w:r w:rsidRPr="00344132">
              <w:rPr>
                <w:color w:val="000000"/>
                <w:sz w:val="20"/>
                <w:szCs w:val="20"/>
              </w:rPr>
              <w:t>2030</w:t>
            </w:r>
          </w:p>
        </w:tc>
        <w:tc>
          <w:tcPr>
            <w:tcW w:w="162" w:type="pct"/>
            <w:tcBorders>
              <w:top w:val="single" w:sz="4" w:space="0" w:color="auto"/>
              <w:left w:val="nil"/>
              <w:bottom w:val="single" w:sz="4" w:space="0" w:color="auto"/>
              <w:right w:val="single" w:sz="4" w:space="0" w:color="auto"/>
            </w:tcBorders>
            <w:vAlign w:val="center"/>
            <w:hideMark/>
          </w:tcPr>
          <w:p w14:paraId="653301BA" w14:textId="77777777" w:rsidR="009846C8" w:rsidRPr="00344132" w:rsidRDefault="009846C8" w:rsidP="002E1932">
            <w:pPr>
              <w:jc w:val="center"/>
              <w:rPr>
                <w:color w:val="000000"/>
                <w:sz w:val="20"/>
                <w:szCs w:val="20"/>
              </w:rPr>
            </w:pPr>
            <w:r w:rsidRPr="00344132">
              <w:rPr>
                <w:color w:val="000000"/>
                <w:sz w:val="20"/>
                <w:szCs w:val="20"/>
              </w:rPr>
              <w:t>2031</w:t>
            </w:r>
          </w:p>
        </w:tc>
        <w:tc>
          <w:tcPr>
            <w:tcW w:w="162" w:type="pct"/>
            <w:tcBorders>
              <w:top w:val="single" w:sz="4" w:space="0" w:color="auto"/>
              <w:left w:val="nil"/>
              <w:bottom w:val="single" w:sz="4" w:space="0" w:color="auto"/>
              <w:right w:val="single" w:sz="4" w:space="0" w:color="auto"/>
            </w:tcBorders>
            <w:vAlign w:val="center"/>
            <w:hideMark/>
          </w:tcPr>
          <w:p w14:paraId="70D625FE" w14:textId="77777777" w:rsidR="009846C8" w:rsidRPr="00344132" w:rsidRDefault="009846C8" w:rsidP="002E1932">
            <w:pPr>
              <w:jc w:val="center"/>
              <w:rPr>
                <w:color w:val="000000"/>
                <w:sz w:val="20"/>
                <w:szCs w:val="20"/>
              </w:rPr>
            </w:pPr>
            <w:r w:rsidRPr="00344132">
              <w:rPr>
                <w:color w:val="000000"/>
                <w:sz w:val="20"/>
                <w:szCs w:val="20"/>
              </w:rPr>
              <w:t>2032</w:t>
            </w:r>
          </w:p>
        </w:tc>
        <w:tc>
          <w:tcPr>
            <w:tcW w:w="162" w:type="pct"/>
            <w:tcBorders>
              <w:top w:val="single" w:sz="4" w:space="0" w:color="auto"/>
              <w:left w:val="nil"/>
              <w:bottom w:val="single" w:sz="4" w:space="0" w:color="auto"/>
              <w:right w:val="single" w:sz="4" w:space="0" w:color="auto"/>
            </w:tcBorders>
            <w:vAlign w:val="center"/>
            <w:hideMark/>
          </w:tcPr>
          <w:p w14:paraId="627C70EA" w14:textId="77777777" w:rsidR="009846C8" w:rsidRPr="00344132" w:rsidRDefault="009846C8" w:rsidP="002E1932">
            <w:pPr>
              <w:jc w:val="center"/>
              <w:rPr>
                <w:color w:val="000000"/>
                <w:sz w:val="20"/>
                <w:szCs w:val="20"/>
              </w:rPr>
            </w:pPr>
            <w:r w:rsidRPr="00344132">
              <w:rPr>
                <w:color w:val="000000"/>
                <w:sz w:val="20"/>
                <w:szCs w:val="20"/>
              </w:rPr>
              <w:t>2033</w:t>
            </w:r>
          </w:p>
        </w:tc>
        <w:tc>
          <w:tcPr>
            <w:tcW w:w="162" w:type="pct"/>
            <w:tcBorders>
              <w:top w:val="single" w:sz="4" w:space="0" w:color="auto"/>
              <w:left w:val="nil"/>
              <w:bottom w:val="single" w:sz="4" w:space="0" w:color="auto"/>
              <w:right w:val="single" w:sz="4" w:space="0" w:color="auto"/>
            </w:tcBorders>
            <w:vAlign w:val="center"/>
            <w:hideMark/>
          </w:tcPr>
          <w:p w14:paraId="5B04B3B9" w14:textId="77777777" w:rsidR="009846C8" w:rsidRPr="00344132" w:rsidRDefault="009846C8" w:rsidP="002E1932">
            <w:pPr>
              <w:jc w:val="center"/>
              <w:rPr>
                <w:color w:val="000000"/>
                <w:sz w:val="20"/>
                <w:szCs w:val="20"/>
              </w:rPr>
            </w:pPr>
            <w:r w:rsidRPr="00344132">
              <w:rPr>
                <w:color w:val="000000"/>
                <w:sz w:val="20"/>
                <w:szCs w:val="20"/>
              </w:rPr>
              <w:t>2034</w:t>
            </w:r>
          </w:p>
        </w:tc>
        <w:tc>
          <w:tcPr>
            <w:tcW w:w="162" w:type="pct"/>
            <w:tcBorders>
              <w:top w:val="single" w:sz="4" w:space="0" w:color="auto"/>
              <w:left w:val="nil"/>
              <w:bottom w:val="single" w:sz="4" w:space="0" w:color="auto"/>
              <w:right w:val="single" w:sz="4" w:space="0" w:color="auto"/>
            </w:tcBorders>
            <w:vAlign w:val="center"/>
            <w:hideMark/>
          </w:tcPr>
          <w:p w14:paraId="5E6F9D91" w14:textId="77777777" w:rsidR="009846C8" w:rsidRPr="00344132" w:rsidRDefault="009846C8" w:rsidP="002E1932">
            <w:pPr>
              <w:jc w:val="center"/>
              <w:rPr>
                <w:color w:val="000000"/>
                <w:sz w:val="20"/>
                <w:szCs w:val="20"/>
              </w:rPr>
            </w:pPr>
            <w:r w:rsidRPr="00344132">
              <w:rPr>
                <w:color w:val="000000"/>
                <w:sz w:val="20"/>
                <w:szCs w:val="20"/>
              </w:rPr>
              <w:t>2035</w:t>
            </w:r>
          </w:p>
        </w:tc>
        <w:tc>
          <w:tcPr>
            <w:tcW w:w="162" w:type="pct"/>
            <w:tcBorders>
              <w:top w:val="single" w:sz="4" w:space="0" w:color="auto"/>
              <w:left w:val="nil"/>
              <w:bottom w:val="single" w:sz="4" w:space="0" w:color="auto"/>
              <w:right w:val="single" w:sz="4" w:space="0" w:color="auto"/>
            </w:tcBorders>
            <w:vAlign w:val="center"/>
            <w:hideMark/>
          </w:tcPr>
          <w:p w14:paraId="7AFCA9F3" w14:textId="77777777" w:rsidR="009846C8" w:rsidRPr="00344132" w:rsidRDefault="009846C8" w:rsidP="002E1932">
            <w:pPr>
              <w:jc w:val="center"/>
              <w:rPr>
                <w:color w:val="000000"/>
                <w:sz w:val="20"/>
                <w:szCs w:val="20"/>
              </w:rPr>
            </w:pPr>
            <w:r w:rsidRPr="00344132">
              <w:rPr>
                <w:color w:val="000000"/>
                <w:sz w:val="20"/>
                <w:szCs w:val="20"/>
              </w:rPr>
              <w:t>2036</w:t>
            </w:r>
          </w:p>
        </w:tc>
        <w:tc>
          <w:tcPr>
            <w:tcW w:w="162" w:type="pct"/>
            <w:tcBorders>
              <w:top w:val="single" w:sz="4" w:space="0" w:color="auto"/>
              <w:left w:val="nil"/>
              <w:bottom w:val="single" w:sz="4" w:space="0" w:color="auto"/>
              <w:right w:val="single" w:sz="4" w:space="0" w:color="auto"/>
            </w:tcBorders>
            <w:vAlign w:val="center"/>
            <w:hideMark/>
          </w:tcPr>
          <w:p w14:paraId="4A10CD28" w14:textId="77777777" w:rsidR="009846C8" w:rsidRPr="00344132" w:rsidRDefault="009846C8" w:rsidP="002E1932">
            <w:pPr>
              <w:jc w:val="center"/>
              <w:rPr>
                <w:color w:val="000000"/>
                <w:sz w:val="20"/>
                <w:szCs w:val="20"/>
              </w:rPr>
            </w:pPr>
            <w:r w:rsidRPr="00344132">
              <w:rPr>
                <w:color w:val="000000"/>
                <w:sz w:val="20"/>
                <w:szCs w:val="20"/>
              </w:rPr>
              <w:t>2037</w:t>
            </w:r>
          </w:p>
        </w:tc>
        <w:tc>
          <w:tcPr>
            <w:tcW w:w="162" w:type="pct"/>
            <w:tcBorders>
              <w:top w:val="single" w:sz="4" w:space="0" w:color="auto"/>
              <w:left w:val="nil"/>
              <w:bottom w:val="single" w:sz="4" w:space="0" w:color="auto"/>
              <w:right w:val="single" w:sz="4" w:space="0" w:color="auto"/>
            </w:tcBorders>
            <w:vAlign w:val="center"/>
            <w:hideMark/>
          </w:tcPr>
          <w:p w14:paraId="019B575E" w14:textId="77777777" w:rsidR="009846C8" w:rsidRPr="00344132" w:rsidRDefault="009846C8" w:rsidP="002E1932">
            <w:pPr>
              <w:jc w:val="center"/>
              <w:rPr>
                <w:color w:val="000000"/>
                <w:sz w:val="20"/>
                <w:szCs w:val="20"/>
              </w:rPr>
            </w:pPr>
            <w:r w:rsidRPr="00344132">
              <w:rPr>
                <w:color w:val="000000"/>
                <w:sz w:val="20"/>
                <w:szCs w:val="20"/>
              </w:rPr>
              <w:t>2038</w:t>
            </w:r>
          </w:p>
        </w:tc>
        <w:tc>
          <w:tcPr>
            <w:tcW w:w="162" w:type="pct"/>
            <w:tcBorders>
              <w:top w:val="single" w:sz="4" w:space="0" w:color="auto"/>
              <w:left w:val="nil"/>
              <w:bottom w:val="single" w:sz="4" w:space="0" w:color="auto"/>
              <w:right w:val="single" w:sz="4" w:space="0" w:color="auto"/>
            </w:tcBorders>
            <w:vAlign w:val="center"/>
            <w:hideMark/>
          </w:tcPr>
          <w:p w14:paraId="3F7370D6" w14:textId="77777777" w:rsidR="009846C8" w:rsidRPr="00344132" w:rsidRDefault="009846C8" w:rsidP="002E1932">
            <w:pPr>
              <w:jc w:val="center"/>
              <w:rPr>
                <w:color w:val="000000"/>
                <w:sz w:val="20"/>
                <w:szCs w:val="20"/>
              </w:rPr>
            </w:pPr>
            <w:r w:rsidRPr="00344132">
              <w:rPr>
                <w:color w:val="000000"/>
                <w:sz w:val="20"/>
                <w:szCs w:val="20"/>
              </w:rPr>
              <w:t>2039</w:t>
            </w:r>
          </w:p>
        </w:tc>
        <w:tc>
          <w:tcPr>
            <w:tcW w:w="162" w:type="pct"/>
            <w:tcBorders>
              <w:top w:val="single" w:sz="4" w:space="0" w:color="auto"/>
              <w:left w:val="nil"/>
              <w:bottom w:val="single" w:sz="4" w:space="0" w:color="auto"/>
              <w:right w:val="single" w:sz="4" w:space="0" w:color="auto"/>
            </w:tcBorders>
            <w:vAlign w:val="center"/>
            <w:hideMark/>
          </w:tcPr>
          <w:p w14:paraId="4ABCAAB8" w14:textId="77777777" w:rsidR="009846C8" w:rsidRPr="00344132" w:rsidRDefault="009846C8" w:rsidP="002E1932">
            <w:pPr>
              <w:jc w:val="center"/>
              <w:rPr>
                <w:color w:val="000000"/>
                <w:sz w:val="20"/>
                <w:szCs w:val="20"/>
              </w:rPr>
            </w:pPr>
            <w:r w:rsidRPr="00344132">
              <w:rPr>
                <w:color w:val="000000"/>
                <w:sz w:val="20"/>
                <w:szCs w:val="20"/>
              </w:rPr>
              <w:t>2040</w:t>
            </w:r>
          </w:p>
        </w:tc>
        <w:tc>
          <w:tcPr>
            <w:tcW w:w="162" w:type="pct"/>
            <w:tcBorders>
              <w:top w:val="single" w:sz="4" w:space="0" w:color="auto"/>
              <w:left w:val="nil"/>
              <w:bottom w:val="single" w:sz="4" w:space="0" w:color="auto"/>
              <w:right w:val="single" w:sz="4" w:space="0" w:color="auto"/>
            </w:tcBorders>
            <w:vAlign w:val="center"/>
            <w:hideMark/>
          </w:tcPr>
          <w:p w14:paraId="42EE2624" w14:textId="77777777" w:rsidR="009846C8" w:rsidRPr="00344132" w:rsidRDefault="009846C8" w:rsidP="002E1932">
            <w:pPr>
              <w:jc w:val="center"/>
              <w:rPr>
                <w:color w:val="000000"/>
                <w:sz w:val="20"/>
                <w:szCs w:val="20"/>
              </w:rPr>
            </w:pPr>
            <w:r w:rsidRPr="00344132">
              <w:rPr>
                <w:color w:val="000000"/>
                <w:sz w:val="20"/>
                <w:szCs w:val="20"/>
              </w:rPr>
              <w:t>2041</w:t>
            </w:r>
          </w:p>
        </w:tc>
        <w:tc>
          <w:tcPr>
            <w:tcW w:w="162" w:type="pct"/>
            <w:tcBorders>
              <w:top w:val="single" w:sz="4" w:space="0" w:color="auto"/>
              <w:left w:val="nil"/>
              <w:bottom w:val="single" w:sz="4" w:space="0" w:color="auto"/>
              <w:right w:val="single" w:sz="4" w:space="0" w:color="auto"/>
            </w:tcBorders>
            <w:vAlign w:val="center"/>
            <w:hideMark/>
          </w:tcPr>
          <w:p w14:paraId="453A0FFD" w14:textId="77777777" w:rsidR="009846C8" w:rsidRPr="00344132" w:rsidRDefault="009846C8" w:rsidP="002E1932">
            <w:pPr>
              <w:jc w:val="center"/>
              <w:rPr>
                <w:color w:val="000000"/>
                <w:sz w:val="20"/>
                <w:szCs w:val="20"/>
              </w:rPr>
            </w:pPr>
            <w:r w:rsidRPr="00344132">
              <w:rPr>
                <w:color w:val="000000"/>
                <w:sz w:val="20"/>
                <w:szCs w:val="20"/>
              </w:rPr>
              <w:t>2042</w:t>
            </w:r>
          </w:p>
        </w:tc>
      </w:tr>
      <w:tr w:rsidR="009846C8" w:rsidRPr="00344132" w14:paraId="0FDE2560"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6F8E25E6" w14:textId="77777777" w:rsidR="009846C8" w:rsidRPr="00344132" w:rsidRDefault="009846C8" w:rsidP="002E1932">
            <w:pPr>
              <w:jc w:val="center"/>
              <w:rPr>
                <w:b/>
                <w:bCs/>
                <w:color w:val="000000"/>
                <w:sz w:val="20"/>
                <w:szCs w:val="20"/>
              </w:rPr>
            </w:pPr>
            <w:r w:rsidRPr="00344132">
              <w:rPr>
                <w:b/>
                <w:bCs/>
                <w:color w:val="000000"/>
                <w:sz w:val="20"/>
                <w:szCs w:val="20"/>
              </w:rPr>
              <w:t>1</w:t>
            </w:r>
          </w:p>
        </w:tc>
        <w:tc>
          <w:tcPr>
            <w:tcW w:w="1677" w:type="pct"/>
            <w:gridSpan w:val="2"/>
            <w:tcBorders>
              <w:top w:val="single" w:sz="4" w:space="0" w:color="auto"/>
              <w:left w:val="nil"/>
              <w:bottom w:val="single" w:sz="4" w:space="0" w:color="auto"/>
              <w:right w:val="single" w:sz="4" w:space="0" w:color="auto"/>
            </w:tcBorders>
            <w:vAlign w:val="center"/>
            <w:hideMark/>
          </w:tcPr>
          <w:p w14:paraId="3B50EC81" w14:textId="77777777" w:rsidR="009846C8" w:rsidRPr="00344132" w:rsidRDefault="009846C8" w:rsidP="002E1932">
            <w:pPr>
              <w:jc w:val="left"/>
              <w:rPr>
                <w:b/>
                <w:bCs/>
                <w:color w:val="000000"/>
                <w:sz w:val="20"/>
                <w:szCs w:val="20"/>
              </w:rPr>
            </w:pPr>
            <w:r w:rsidRPr="00344132">
              <w:rPr>
                <w:b/>
                <w:bC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229" w:type="pct"/>
            <w:tcBorders>
              <w:top w:val="nil"/>
              <w:left w:val="nil"/>
              <w:bottom w:val="single" w:sz="4" w:space="0" w:color="auto"/>
              <w:right w:val="single" w:sz="4" w:space="0" w:color="auto"/>
            </w:tcBorders>
            <w:vAlign w:val="center"/>
            <w:hideMark/>
          </w:tcPr>
          <w:p w14:paraId="2A8DE5C2" w14:textId="77777777" w:rsidR="009846C8" w:rsidRPr="00344132" w:rsidRDefault="009846C8" w:rsidP="002E1932">
            <w:pPr>
              <w:jc w:val="center"/>
              <w:rPr>
                <w:b/>
                <w:bCs/>
                <w:color w:val="000000"/>
                <w:sz w:val="20"/>
                <w:szCs w:val="20"/>
              </w:rPr>
            </w:pPr>
            <w:r w:rsidRPr="00344132">
              <w:rPr>
                <w:b/>
                <w:bCs/>
                <w:color w:val="000000"/>
                <w:sz w:val="20"/>
                <w:szCs w:val="20"/>
              </w:rPr>
              <w:t>шт.</w:t>
            </w:r>
          </w:p>
        </w:tc>
        <w:tc>
          <w:tcPr>
            <w:tcW w:w="162" w:type="pct"/>
            <w:tcBorders>
              <w:top w:val="nil"/>
              <w:left w:val="nil"/>
              <w:bottom w:val="single" w:sz="4" w:space="0" w:color="auto"/>
              <w:right w:val="single" w:sz="4" w:space="0" w:color="auto"/>
            </w:tcBorders>
            <w:vAlign w:val="center"/>
            <w:hideMark/>
          </w:tcPr>
          <w:p w14:paraId="20B4159A"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37AD6B6B"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12FEC3BC"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52A7D14C"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B152DD3"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468BA9A1"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6F7653E"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BF400F9"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2AD61744"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2475821"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360CCE51"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2453DBA9"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401E9AE4"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128F504"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4B4C92A3"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53A25E8A"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1711C07B"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1F11FB30" w14:textId="77777777" w:rsidR="009846C8" w:rsidRPr="00344132" w:rsidRDefault="009846C8" w:rsidP="002E1932">
            <w:pPr>
              <w:jc w:val="center"/>
              <w:rPr>
                <w:b/>
                <w:bCs/>
                <w:color w:val="000000"/>
                <w:sz w:val="20"/>
                <w:szCs w:val="20"/>
              </w:rPr>
            </w:pPr>
            <w:r w:rsidRPr="00344132">
              <w:rPr>
                <w:b/>
                <w:bCs/>
                <w:color w:val="000000"/>
                <w:sz w:val="20"/>
                <w:szCs w:val="20"/>
              </w:rPr>
              <w:t>0</w:t>
            </w:r>
          </w:p>
        </w:tc>
      </w:tr>
      <w:tr w:rsidR="009846C8" w:rsidRPr="00344132" w14:paraId="58EFE08E"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84C8B8C" w14:textId="77777777" w:rsidR="009846C8" w:rsidRPr="00344132" w:rsidRDefault="009846C8" w:rsidP="002E1932">
            <w:pPr>
              <w:jc w:val="center"/>
              <w:rPr>
                <w:b/>
                <w:bCs/>
                <w:color w:val="000000"/>
                <w:sz w:val="20"/>
                <w:szCs w:val="20"/>
              </w:rPr>
            </w:pPr>
            <w:r w:rsidRPr="00344132">
              <w:rPr>
                <w:b/>
                <w:bCs/>
                <w:color w:val="000000"/>
                <w:sz w:val="20"/>
                <w:szCs w:val="20"/>
              </w:rPr>
              <w:t>2</w:t>
            </w:r>
          </w:p>
        </w:tc>
        <w:tc>
          <w:tcPr>
            <w:tcW w:w="1677" w:type="pct"/>
            <w:gridSpan w:val="2"/>
            <w:tcBorders>
              <w:top w:val="single" w:sz="4" w:space="0" w:color="auto"/>
              <w:left w:val="nil"/>
              <w:bottom w:val="single" w:sz="4" w:space="0" w:color="auto"/>
              <w:right w:val="single" w:sz="4" w:space="0" w:color="auto"/>
            </w:tcBorders>
            <w:vAlign w:val="center"/>
            <w:hideMark/>
          </w:tcPr>
          <w:p w14:paraId="0B925221" w14:textId="77777777" w:rsidR="009846C8" w:rsidRPr="00344132" w:rsidRDefault="009846C8" w:rsidP="002E1932">
            <w:pPr>
              <w:jc w:val="left"/>
              <w:rPr>
                <w:b/>
                <w:bCs/>
                <w:color w:val="000000"/>
                <w:sz w:val="20"/>
                <w:szCs w:val="20"/>
              </w:rPr>
            </w:pPr>
            <w:r w:rsidRPr="00344132">
              <w:rPr>
                <w:b/>
                <w:bCs/>
                <w:color w:val="000000"/>
                <w:sz w:val="20"/>
                <w:szCs w:val="20"/>
              </w:rPr>
              <w:t>Количество прекращений подачи тепловой энергии, теплоносителя в результате технологических нарушений на источниках</w:t>
            </w:r>
          </w:p>
        </w:tc>
        <w:tc>
          <w:tcPr>
            <w:tcW w:w="229" w:type="pct"/>
            <w:tcBorders>
              <w:top w:val="nil"/>
              <w:left w:val="nil"/>
              <w:bottom w:val="single" w:sz="4" w:space="0" w:color="auto"/>
              <w:right w:val="single" w:sz="4" w:space="0" w:color="auto"/>
            </w:tcBorders>
            <w:vAlign w:val="center"/>
            <w:hideMark/>
          </w:tcPr>
          <w:p w14:paraId="07656E6B" w14:textId="77777777" w:rsidR="009846C8" w:rsidRPr="00344132" w:rsidRDefault="009846C8" w:rsidP="002E1932">
            <w:pPr>
              <w:jc w:val="center"/>
              <w:rPr>
                <w:b/>
                <w:bCs/>
                <w:color w:val="000000"/>
                <w:sz w:val="20"/>
                <w:szCs w:val="20"/>
              </w:rPr>
            </w:pPr>
            <w:r w:rsidRPr="00344132">
              <w:rPr>
                <w:b/>
                <w:bCs/>
                <w:color w:val="000000"/>
                <w:sz w:val="20"/>
                <w:szCs w:val="20"/>
              </w:rPr>
              <w:t>шт.</w:t>
            </w:r>
          </w:p>
        </w:tc>
        <w:tc>
          <w:tcPr>
            <w:tcW w:w="162" w:type="pct"/>
            <w:tcBorders>
              <w:top w:val="nil"/>
              <w:left w:val="nil"/>
              <w:bottom w:val="single" w:sz="4" w:space="0" w:color="auto"/>
              <w:right w:val="single" w:sz="4" w:space="0" w:color="auto"/>
            </w:tcBorders>
            <w:vAlign w:val="center"/>
            <w:hideMark/>
          </w:tcPr>
          <w:p w14:paraId="5949BBB6"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CB321D6"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F25FE15"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6F9168D5"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386FA14D"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2D8BCC6F"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672E8069"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E011DEC"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BE5E884"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E15B426"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71ACBF03"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B28D28D"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38221376"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0E515E1A"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6293C2D1"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59A5AEAE"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442B327C" w14:textId="77777777" w:rsidR="009846C8" w:rsidRPr="00344132" w:rsidRDefault="009846C8" w:rsidP="002E1932">
            <w:pPr>
              <w:jc w:val="center"/>
              <w:rPr>
                <w:b/>
                <w:bCs/>
                <w:color w:val="000000"/>
                <w:sz w:val="20"/>
                <w:szCs w:val="20"/>
              </w:rPr>
            </w:pPr>
            <w:r w:rsidRPr="00344132">
              <w:rPr>
                <w:b/>
                <w:bCs/>
                <w:color w:val="000000"/>
                <w:sz w:val="20"/>
                <w:szCs w:val="20"/>
              </w:rPr>
              <w:t>0</w:t>
            </w:r>
          </w:p>
        </w:tc>
        <w:tc>
          <w:tcPr>
            <w:tcW w:w="162" w:type="pct"/>
            <w:tcBorders>
              <w:top w:val="nil"/>
              <w:left w:val="nil"/>
              <w:bottom w:val="single" w:sz="4" w:space="0" w:color="auto"/>
              <w:right w:val="single" w:sz="4" w:space="0" w:color="auto"/>
            </w:tcBorders>
            <w:vAlign w:val="center"/>
            <w:hideMark/>
          </w:tcPr>
          <w:p w14:paraId="483CA0C1" w14:textId="77777777" w:rsidR="009846C8" w:rsidRPr="00344132" w:rsidRDefault="009846C8" w:rsidP="002E1932">
            <w:pPr>
              <w:jc w:val="center"/>
              <w:rPr>
                <w:b/>
                <w:bCs/>
                <w:color w:val="000000"/>
                <w:sz w:val="20"/>
                <w:szCs w:val="20"/>
              </w:rPr>
            </w:pPr>
            <w:r w:rsidRPr="00344132">
              <w:rPr>
                <w:b/>
                <w:bCs/>
                <w:color w:val="000000"/>
                <w:sz w:val="20"/>
                <w:szCs w:val="20"/>
              </w:rPr>
              <w:t>0</w:t>
            </w:r>
          </w:p>
        </w:tc>
      </w:tr>
      <w:tr w:rsidR="009846C8" w:rsidRPr="00344132" w14:paraId="65DB30A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05869CA1" w14:textId="77777777" w:rsidR="009846C8" w:rsidRPr="00344132" w:rsidRDefault="009846C8" w:rsidP="002E1932">
            <w:pPr>
              <w:jc w:val="center"/>
              <w:rPr>
                <w:b/>
                <w:bCs/>
                <w:color w:val="000000"/>
                <w:sz w:val="20"/>
                <w:szCs w:val="20"/>
              </w:rPr>
            </w:pPr>
            <w:r w:rsidRPr="00344132">
              <w:rPr>
                <w:b/>
                <w:bCs/>
                <w:color w:val="000000"/>
                <w:sz w:val="20"/>
                <w:szCs w:val="20"/>
              </w:rPr>
              <w:t>3</w:t>
            </w:r>
          </w:p>
        </w:tc>
        <w:tc>
          <w:tcPr>
            <w:tcW w:w="1677" w:type="pct"/>
            <w:gridSpan w:val="2"/>
            <w:tcBorders>
              <w:top w:val="single" w:sz="4" w:space="0" w:color="auto"/>
              <w:left w:val="nil"/>
              <w:bottom w:val="single" w:sz="4" w:space="0" w:color="auto"/>
              <w:right w:val="single" w:sz="4" w:space="0" w:color="auto"/>
            </w:tcBorders>
            <w:vAlign w:val="center"/>
            <w:hideMark/>
          </w:tcPr>
          <w:p w14:paraId="18337554" w14:textId="77777777" w:rsidR="009846C8" w:rsidRPr="00344132" w:rsidRDefault="009846C8" w:rsidP="002E1932">
            <w:pPr>
              <w:jc w:val="left"/>
              <w:rPr>
                <w:b/>
                <w:bCs/>
                <w:color w:val="000000"/>
                <w:sz w:val="20"/>
                <w:szCs w:val="20"/>
              </w:rPr>
            </w:pPr>
            <w:r w:rsidRPr="00344132">
              <w:rPr>
                <w:b/>
                <w:bCs/>
                <w:color w:val="000000"/>
                <w:sz w:val="20"/>
                <w:szCs w:val="20"/>
              </w:rPr>
              <w:t>Удельный расход условного топлива на единицу тепловой энергии, отпускаемой с коллекторов источников тепловой энергии</w:t>
            </w:r>
          </w:p>
        </w:tc>
        <w:tc>
          <w:tcPr>
            <w:tcW w:w="229" w:type="pct"/>
            <w:tcBorders>
              <w:top w:val="nil"/>
              <w:left w:val="nil"/>
              <w:bottom w:val="single" w:sz="4" w:space="0" w:color="auto"/>
              <w:right w:val="single" w:sz="4" w:space="0" w:color="auto"/>
            </w:tcBorders>
            <w:vAlign w:val="center"/>
            <w:hideMark/>
          </w:tcPr>
          <w:p w14:paraId="0928CAC5" w14:textId="77777777" w:rsidR="009846C8" w:rsidRPr="00344132" w:rsidRDefault="009846C8" w:rsidP="002E1932">
            <w:pPr>
              <w:jc w:val="center"/>
              <w:rPr>
                <w:b/>
                <w:bCs/>
                <w:color w:val="000000"/>
                <w:sz w:val="20"/>
                <w:szCs w:val="20"/>
              </w:rPr>
            </w:pPr>
            <w:proofErr w:type="spellStart"/>
            <w:r w:rsidRPr="00344132">
              <w:rPr>
                <w:b/>
                <w:bCs/>
                <w:color w:val="000000"/>
                <w:sz w:val="20"/>
                <w:szCs w:val="20"/>
              </w:rPr>
              <w:t>кг.у.т</w:t>
            </w:r>
            <w:proofErr w:type="spellEnd"/>
            <w:r w:rsidRPr="00344132">
              <w:rPr>
                <w:b/>
                <w:bCs/>
                <w:color w:val="000000"/>
                <w:sz w:val="20"/>
                <w:szCs w:val="20"/>
              </w:rPr>
              <w:t>/Гкал</w:t>
            </w:r>
          </w:p>
        </w:tc>
        <w:tc>
          <w:tcPr>
            <w:tcW w:w="162" w:type="pct"/>
            <w:tcBorders>
              <w:top w:val="nil"/>
              <w:left w:val="nil"/>
              <w:bottom w:val="single" w:sz="4" w:space="0" w:color="auto"/>
              <w:right w:val="single" w:sz="4" w:space="0" w:color="auto"/>
            </w:tcBorders>
            <w:vAlign w:val="center"/>
            <w:hideMark/>
          </w:tcPr>
          <w:p w14:paraId="7CF7A454" w14:textId="77777777" w:rsidR="009846C8" w:rsidRPr="00344132" w:rsidRDefault="009846C8" w:rsidP="002E1932">
            <w:pPr>
              <w:jc w:val="center"/>
              <w:rPr>
                <w:b/>
                <w:bCs/>
                <w:color w:val="000000"/>
                <w:sz w:val="20"/>
                <w:szCs w:val="20"/>
              </w:rPr>
            </w:pPr>
            <w:r w:rsidRPr="00344132">
              <w:rPr>
                <w:b/>
                <w:bCs/>
                <w:color w:val="000000"/>
                <w:sz w:val="20"/>
                <w:szCs w:val="20"/>
              </w:rPr>
              <w:t>145,89</w:t>
            </w:r>
          </w:p>
        </w:tc>
        <w:tc>
          <w:tcPr>
            <w:tcW w:w="162" w:type="pct"/>
            <w:tcBorders>
              <w:top w:val="nil"/>
              <w:left w:val="nil"/>
              <w:bottom w:val="single" w:sz="4" w:space="0" w:color="auto"/>
              <w:right w:val="single" w:sz="4" w:space="0" w:color="auto"/>
            </w:tcBorders>
            <w:vAlign w:val="center"/>
            <w:hideMark/>
          </w:tcPr>
          <w:p w14:paraId="436836A2" w14:textId="77777777" w:rsidR="009846C8" w:rsidRPr="00344132" w:rsidRDefault="009846C8" w:rsidP="002E1932">
            <w:pPr>
              <w:jc w:val="center"/>
              <w:rPr>
                <w:b/>
                <w:bCs/>
                <w:color w:val="000000"/>
                <w:sz w:val="20"/>
                <w:szCs w:val="20"/>
              </w:rPr>
            </w:pPr>
            <w:r w:rsidRPr="00344132">
              <w:rPr>
                <w:b/>
                <w:bCs/>
                <w:color w:val="000000"/>
                <w:sz w:val="20"/>
                <w:szCs w:val="20"/>
              </w:rPr>
              <w:t>145,89</w:t>
            </w:r>
          </w:p>
        </w:tc>
        <w:tc>
          <w:tcPr>
            <w:tcW w:w="162" w:type="pct"/>
            <w:tcBorders>
              <w:top w:val="nil"/>
              <w:left w:val="nil"/>
              <w:bottom w:val="single" w:sz="4" w:space="0" w:color="auto"/>
              <w:right w:val="single" w:sz="4" w:space="0" w:color="auto"/>
            </w:tcBorders>
            <w:vAlign w:val="center"/>
            <w:hideMark/>
          </w:tcPr>
          <w:p w14:paraId="1004B21B"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1F3173B4"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47307537"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290D9AFE"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09FFDE37"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37FC9296"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6F905D94"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1062F5D9"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3F7E3BB5"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68C5593B"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75FD1B66"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0A1118A3"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4CEACD00"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66C76425"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0A59D5E8" w14:textId="77777777" w:rsidR="009846C8" w:rsidRPr="00344132" w:rsidRDefault="009846C8" w:rsidP="002E1932">
            <w:pPr>
              <w:jc w:val="center"/>
              <w:rPr>
                <w:b/>
                <w:bCs/>
                <w:color w:val="000000"/>
                <w:sz w:val="20"/>
                <w:szCs w:val="20"/>
              </w:rPr>
            </w:pPr>
            <w:r w:rsidRPr="00344132">
              <w:rPr>
                <w:b/>
                <w:bCs/>
                <w:color w:val="000000"/>
                <w:sz w:val="20"/>
                <w:szCs w:val="20"/>
              </w:rPr>
              <w:t>159,45</w:t>
            </w:r>
          </w:p>
        </w:tc>
        <w:tc>
          <w:tcPr>
            <w:tcW w:w="162" w:type="pct"/>
            <w:tcBorders>
              <w:top w:val="nil"/>
              <w:left w:val="nil"/>
              <w:bottom w:val="single" w:sz="4" w:space="0" w:color="auto"/>
              <w:right w:val="single" w:sz="4" w:space="0" w:color="auto"/>
            </w:tcBorders>
            <w:vAlign w:val="center"/>
            <w:hideMark/>
          </w:tcPr>
          <w:p w14:paraId="336FDF6D" w14:textId="77777777" w:rsidR="009846C8" w:rsidRPr="00344132" w:rsidRDefault="009846C8" w:rsidP="002E1932">
            <w:pPr>
              <w:jc w:val="center"/>
              <w:rPr>
                <w:b/>
                <w:bCs/>
                <w:color w:val="000000"/>
                <w:sz w:val="20"/>
                <w:szCs w:val="20"/>
              </w:rPr>
            </w:pPr>
            <w:r w:rsidRPr="00344132">
              <w:rPr>
                <w:b/>
                <w:bCs/>
                <w:color w:val="000000"/>
                <w:sz w:val="20"/>
                <w:szCs w:val="20"/>
              </w:rPr>
              <w:t>159,45</w:t>
            </w:r>
          </w:p>
        </w:tc>
      </w:tr>
      <w:tr w:rsidR="009846C8" w:rsidRPr="00344132" w14:paraId="180183DB"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4E5C777" w14:textId="77777777" w:rsidR="009846C8" w:rsidRPr="00344132" w:rsidRDefault="009846C8" w:rsidP="002E1932">
            <w:pPr>
              <w:jc w:val="center"/>
              <w:rPr>
                <w:color w:val="000000"/>
                <w:sz w:val="20"/>
                <w:szCs w:val="20"/>
              </w:rPr>
            </w:pPr>
            <w:r w:rsidRPr="00344132">
              <w:rPr>
                <w:color w:val="000000"/>
                <w:sz w:val="20"/>
                <w:szCs w:val="20"/>
              </w:rPr>
              <w:t>3.1</w:t>
            </w:r>
          </w:p>
        </w:tc>
        <w:tc>
          <w:tcPr>
            <w:tcW w:w="1677" w:type="pct"/>
            <w:gridSpan w:val="2"/>
            <w:tcBorders>
              <w:top w:val="single" w:sz="4" w:space="0" w:color="auto"/>
              <w:left w:val="nil"/>
              <w:bottom w:val="single" w:sz="4" w:space="0" w:color="auto"/>
              <w:right w:val="single" w:sz="4" w:space="0" w:color="000000"/>
            </w:tcBorders>
            <w:vAlign w:val="center"/>
            <w:hideMark/>
          </w:tcPr>
          <w:p w14:paraId="1E21E970" w14:textId="77777777" w:rsidR="009846C8" w:rsidRPr="00344132" w:rsidRDefault="009846C8" w:rsidP="002E1932">
            <w:pPr>
              <w:jc w:val="left"/>
              <w:rPr>
                <w:color w:val="000000"/>
                <w:sz w:val="20"/>
                <w:szCs w:val="20"/>
              </w:rPr>
            </w:pPr>
            <w:r w:rsidRPr="00344132">
              <w:rPr>
                <w:color w:val="000000"/>
                <w:sz w:val="20"/>
                <w:szCs w:val="20"/>
              </w:rPr>
              <w:t>Котельная №1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160532ED"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vAlign w:val="center"/>
            <w:hideMark/>
          </w:tcPr>
          <w:p w14:paraId="607F5B47" w14:textId="77777777" w:rsidR="009846C8" w:rsidRPr="00344132" w:rsidRDefault="009846C8" w:rsidP="002E1932">
            <w:pPr>
              <w:jc w:val="center"/>
              <w:rPr>
                <w:color w:val="000000"/>
                <w:sz w:val="20"/>
                <w:szCs w:val="20"/>
              </w:rPr>
            </w:pPr>
            <w:r w:rsidRPr="00344132">
              <w:rPr>
                <w:color w:val="000000"/>
                <w:sz w:val="20"/>
                <w:szCs w:val="20"/>
              </w:rPr>
              <w:t>173,40</w:t>
            </w:r>
          </w:p>
        </w:tc>
        <w:tc>
          <w:tcPr>
            <w:tcW w:w="162" w:type="pct"/>
            <w:tcBorders>
              <w:top w:val="nil"/>
              <w:left w:val="nil"/>
              <w:bottom w:val="single" w:sz="4" w:space="0" w:color="auto"/>
              <w:right w:val="single" w:sz="4" w:space="0" w:color="auto"/>
            </w:tcBorders>
            <w:vAlign w:val="center"/>
            <w:hideMark/>
          </w:tcPr>
          <w:p w14:paraId="10DDA0F1" w14:textId="77777777" w:rsidR="009846C8" w:rsidRPr="00344132" w:rsidRDefault="009846C8" w:rsidP="002E1932">
            <w:pPr>
              <w:jc w:val="center"/>
              <w:rPr>
                <w:color w:val="000000"/>
                <w:sz w:val="20"/>
                <w:szCs w:val="20"/>
              </w:rPr>
            </w:pPr>
            <w:r w:rsidRPr="00344132">
              <w:rPr>
                <w:color w:val="000000"/>
                <w:sz w:val="20"/>
                <w:szCs w:val="20"/>
              </w:rPr>
              <w:t>173,40</w:t>
            </w:r>
          </w:p>
        </w:tc>
        <w:tc>
          <w:tcPr>
            <w:tcW w:w="162" w:type="pct"/>
            <w:tcBorders>
              <w:top w:val="nil"/>
              <w:left w:val="nil"/>
              <w:bottom w:val="single" w:sz="4" w:space="0" w:color="auto"/>
              <w:right w:val="single" w:sz="4" w:space="0" w:color="auto"/>
            </w:tcBorders>
            <w:vAlign w:val="center"/>
            <w:hideMark/>
          </w:tcPr>
          <w:p w14:paraId="2173F17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803AA7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FAE71B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24D4A0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A1DD28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52137D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667130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B5300E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A55E78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C9FB81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6668EA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77C0C1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CE7A8D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E45109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A99DAC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B69E1A0"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7B57CD24"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0D2C1C0A" w14:textId="77777777" w:rsidR="009846C8" w:rsidRPr="00344132" w:rsidRDefault="009846C8" w:rsidP="002E1932">
            <w:pPr>
              <w:jc w:val="center"/>
              <w:rPr>
                <w:color w:val="000000"/>
                <w:sz w:val="20"/>
                <w:szCs w:val="20"/>
              </w:rPr>
            </w:pPr>
            <w:r w:rsidRPr="00344132">
              <w:rPr>
                <w:color w:val="000000"/>
                <w:sz w:val="20"/>
                <w:szCs w:val="20"/>
              </w:rPr>
              <w:t>3.2</w:t>
            </w:r>
          </w:p>
        </w:tc>
        <w:tc>
          <w:tcPr>
            <w:tcW w:w="1677" w:type="pct"/>
            <w:gridSpan w:val="2"/>
            <w:tcBorders>
              <w:top w:val="single" w:sz="4" w:space="0" w:color="auto"/>
              <w:left w:val="nil"/>
              <w:bottom w:val="single" w:sz="4" w:space="0" w:color="auto"/>
              <w:right w:val="single" w:sz="4" w:space="0" w:color="000000"/>
            </w:tcBorders>
            <w:vAlign w:val="center"/>
            <w:hideMark/>
          </w:tcPr>
          <w:p w14:paraId="703C56F0" w14:textId="77777777" w:rsidR="009846C8" w:rsidRPr="00344132" w:rsidRDefault="009846C8" w:rsidP="002E1932">
            <w:pPr>
              <w:jc w:val="left"/>
              <w:rPr>
                <w:color w:val="000000"/>
                <w:sz w:val="20"/>
                <w:szCs w:val="20"/>
              </w:rPr>
            </w:pPr>
            <w:r w:rsidRPr="00344132">
              <w:rPr>
                <w:color w:val="000000"/>
                <w:sz w:val="20"/>
                <w:szCs w:val="20"/>
              </w:rPr>
              <w:t>Котельная №2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55E034F0"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vAlign w:val="center"/>
            <w:hideMark/>
          </w:tcPr>
          <w:p w14:paraId="155BCFDB" w14:textId="77777777" w:rsidR="009846C8" w:rsidRPr="00344132" w:rsidRDefault="009846C8" w:rsidP="002E1932">
            <w:pPr>
              <w:jc w:val="center"/>
              <w:rPr>
                <w:color w:val="000000"/>
                <w:sz w:val="20"/>
                <w:szCs w:val="20"/>
              </w:rPr>
            </w:pPr>
            <w:r w:rsidRPr="00344132">
              <w:rPr>
                <w:color w:val="000000"/>
                <w:sz w:val="20"/>
                <w:szCs w:val="20"/>
              </w:rPr>
              <w:t>136,60</w:t>
            </w:r>
          </w:p>
        </w:tc>
        <w:tc>
          <w:tcPr>
            <w:tcW w:w="162" w:type="pct"/>
            <w:tcBorders>
              <w:top w:val="nil"/>
              <w:left w:val="nil"/>
              <w:bottom w:val="single" w:sz="4" w:space="0" w:color="auto"/>
              <w:right w:val="single" w:sz="4" w:space="0" w:color="auto"/>
            </w:tcBorders>
            <w:vAlign w:val="center"/>
            <w:hideMark/>
          </w:tcPr>
          <w:p w14:paraId="7E41B0EA" w14:textId="77777777" w:rsidR="009846C8" w:rsidRPr="00344132" w:rsidRDefault="009846C8" w:rsidP="002E1932">
            <w:pPr>
              <w:jc w:val="center"/>
              <w:rPr>
                <w:color w:val="000000"/>
                <w:sz w:val="20"/>
                <w:szCs w:val="20"/>
              </w:rPr>
            </w:pPr>
            <w:r w:rsidRPr="00344132">
              <w:rPr>
                <w:color w:val="000000"/>
                <w:sz w:val="20"/>
                <w:szCs w:val="20"/>
              </w:rPr>
              <w:t>136,60</w:t>
            </w:r>
          </w:p>
        </w:tc>
        <w:tc>
          <w:tcPr>
            <w:tcW w:w="162" w:type="pct"/>
            <w:tcBorders>
              <w:top w:val="nil"/>
              <w:left w:val="nil"/>
              <w:bottom w:val="single" w:sz="4" w:space="0" w:color="auto"/>
              <w:right w:val="single" w:sz="4" w:space="0" w:color="auto"/>
            </w:tcBorders>
            <w:vAlign w:val="center"/>
            <w:hideMark/>
          </w:tcPr>
          <w:p w14:paraId="392CEF3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BE2656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758F86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B3DAAE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7D16D6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85FD9D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034245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B63937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61C54D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7EF2FB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E0766F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D06BF0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6DAE4C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68693F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3E701A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0377A33"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176C4CCB"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265DD61" w14:textId="77777777" w:rsidR="009846C8" w:rsidRPr="00344132" w:rsidRDefault="009846C8" w:rsidP="002E1932">
            <w:pPr>
              <w:jc w:val="center"/>
              <w:rPr>
                <w:color w:val="000000"/>
                <w:sz w:val="20"/>
                <w:szCs w:val="20"/>
              </w:rPr>
            </w:pPr>
            <w:r w:rsidRPr="00344132">
              <w:rPr>
                <w:color w:val="000000"/>
                <w:sz w:val="20"/>
                <w:szCs w:val="20"/>
              </w:rPr>
              <w:t>3.3</w:t>
            </w:r>
          </w:p>
        </w:tc>
        <w:tc>
          <w:tcPr>
            <w:tcW w:w="1677" w:type="pct"/>
            <w:gridSpan w:val="2"/>
            <w:tcBorders>
              <w:top w:val="single" w:sz="4" w:space="0" w:color="auto"/>
              <w:left w:val="nil"/>
              <w:bottom w:val="single" w:sz="4" w:space="0" w:color="auto"/>
              <w:right w:val="single" w:sz="4" w:space="0" w:color="000000"/>
            </w:tcBorders>
            <w:vAlign w:val="center"/>
            <w:hideMark/>
          </w:tcPr>
          <w:p w14:paraId="48EAC374" w14:textId="77777777" w:rsidR="009846C8" w:rsidRPr="00344132" w:rsidRDefault="009846C8" w:rsidP="002E1932">
            <w:pPr>
              <w:jc w:val="left"/>
              <w:rPr>
                <w:color w:val="000000"/>
                <w:sz w:val="20"/>
                <w:szCs w:val="20"/>
              </w:rPr>
            </w:pPr>
            <w:r w:rsidRPr="00344132">
              <w:rPr>
                <w:color w:val="000000"/>
                <w:sz w:val="20"/>
                <w:szCs w:val="20"/>
              </w:rPr>
              <w:t>Котельная №5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715924A9"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03E05A57" w14:textId="77777777" w:rsidR="009846C8" w:rsidRPr="00344132" w:rsidRDefault="009846C8" w:rsidP="002E1932">
            <w:pPr>
              <w:jc w:val="center"/>
              <w:rPr>
                <w:color w:val="000000"/>
                <w:sz w:val="20"/>
                <w:szCs w:val="20"/>
              </w:rPr>
            </w:pPr>
            <w:r w:rsidRPr="00344132">
              <w:rPr>
                <w:color w:val="000000"/>
                <w:sz w:val="20"/>
                <w:szCs w:val="20"/>
              </w:rPr>
              <w:t>117,6</w:t>
            </w:r>
          </w:p>
        </w:tc>
        <w:tc>
          <w:tcPr>
            <w:tcW w:w="162" w:type="pct"/>
            <w:tcBorders>
              <w:top w:val="nil"/>
              <w:left w:val="nil"/>
              <w:bottom w:val="single" w:sz="4" w:space="0" w:color="auto"/>
              <w:right w:val="single" w:sz="4" w:space="0" w:color="auto"/>
            </w:tcBorders>
            <w:shd w:val="clear" w:color="000000" w:fill="FFFFFF"/>
            <w:vAlign w:val="center"/>
            <w:hideMark/>
          </w:tcPr>
          <w:p w14:paraId="50F6614B" w14:textId="77777777" w:rsidR="009846C8" w:rsidRPr="00344132" w:rsidRDefault="009846C8" w:rsidP="002E1932">
            <w:pPr>
              <w:jc w:val="center"/>
              <w:rPr>
                <w:color w:val="000000"/>
                <w:sz w:val="20"/>
                <w:szCs w:val="20"/>
              </w:rPr>
            </w:pPr>
            <w:r w:rsidRPr="00344132">
              <w:rPr>
                <w:color w:val="000000"/>
                <w:sz w:val="20"/>
                <w:szCs w:val="20"/>
              </w:rPr>
              <w:t>117,60</w:t>
            </w:r>
          </w:p>
        </w:tc>
        <w:tc>
          <w:tcPr>
            <w:tcW w:w="162" w:type="pct"/>
            <w:tcBorders>
              <w:top w:val="nil"/>
              <w:left w:val="nil"/>
              <w:bottom w:val="single" w:sz="4" w:space="0" w:color="auto"/>
              <w:right w:val="single" w:sz="4" w:space="0" w:color="auto"/>
            </w:tcBorders>
            <w:vAlign w:val="center"/>
            <w:hideMark/>
          </w:tcPr>
          <w:p w14:paraId="16FF621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E63297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D3B29B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1BBA5F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DA20A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23D4E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EAA924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0BAA62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3840F0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C41BE6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131A7F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904A96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2E4DBD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0D2C31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093FA9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8023306"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0FF9B2A0"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30CABDFF" w14:textId="77777777" w:rsidR="009846C8" w:rsidRPr="00344132" w:rsidRDefault="009846C8" w:rsidP="002E1932">
            <w:pPr>
              <w:jc w:val="center"/>
              <w:rPr>
                <w:color w:val="000000"/>
                <w:sz w:val="20"/>
                <w:szCs w:val="20"/>
              </w:rPr>
            </w:pPr>
            <w:r w:rsidRPr="00344132">
              <w:rPr>
                <w:color w:val="000000"/>
                <w:sz w:val="20"/>
                <w:szCs w:val="20"/>
              </w:rPr>
              <w:t>3.4</w:t>
            </w:r>
          </w:p>
        </w:tc>
        <w:tc>
          <w:tcPr>
            <w:tcW w:w="1677" w:type="pct"/>
            <w:gridSpan w:val="2"/>
            <w:tcBorders>
              <w:top w:val="single" w:sz="4" w:space="0" w:color="auto"/>
              <w:left w:val="nil"/>
              <w:bottom w:val="single" w:sz="4" w:space="0" w:color="auto"/>
              <w:right w:val="single" w:sz="4" w:space="0" w:color="000000"/>
            </w:tcBorders>
            <w:vAlign w:val="center"/>
            <w:hideMark/>
          </w:tcPr>
          <w:p w14:paraId="6CE7A697" w14:textId="77777777" w:rsidR="009846C8" w:rsidRPr="00344132" w:rsidRDefault="009846C8" w:rsidP="002E1932">
            <w:pPr>
              <w:jc w:val="left"/>
              <w:rPr>
                <w:color w:val="000000"/>
                <w:sz w:val="20"/>
                <w:szCs w:val="20"/>
              </w:rPr>
            </w:pPr>
            <w:r w:rsidRPr="00344132">
              <w:rPr>
                <w:color w:val="000000"/>
                <w:sz w:val="20"/>
                <w:szCs w:val="20"/>
              </w:rPr>
              <w:t>Новая котельная №5</w:t>
            </w:r>
          </w:p>
        </w:tc>
        <w:tc>
          <w:tcPr>
            <w:tcW w:w="229" w:type="pct"/>
            <w:tcBorders>
              <w:top w:val="nil"/>
              <w:left w:val="nil"/>
              <w:bottom w:val="single" w:sz="4" w:space="0" w:color="auto"/>
              <w:right w:val="single" w:sz="4" w:space="0" w:color="auto"/>
            </w:tcBorders>
            <w:vAlign w:val="center"/>
            <w:hideMark/>
          </w:tcPr>
          <w:p w14:paraId="0DEEEF96"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226A035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shd w:val="clear" w:color="000000" w:fill="FFFFFF"/>
            <w:vAlign w:val="center"/>
            <w:hideMark/>
          </w:tcPr>
          <w:p w14:paraId="580FF7A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79BA41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8F306E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E5DCCF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F8D579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C66A56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8E4674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D5B59E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4959D0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AB718B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D3B531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7F028F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3609D1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C7763E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B3F977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1A36DD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5BA1D0F"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6A0321E0"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946665C" w14:textId="77777777" w:rsidR="009846C8" w:rsidRPr="00344132" w:rsidRDefault="009846C8" w:rsidP="002E1932">
            <w:pPr>
              <w:jc w:val="center"/>
              <w:rPr>
                <w:color w:val="000000"/>
                <w:sz w:val="20"/>
                <w:szCs w:val="20"/>
              </w:rPr>
            </w:pPr>
            <w:r w:rsidRPr="00344132">
              <w:rPr>
                <w:color w:val="000000"/>
                <w:sz w:val="20"/>
                <w:szCs w:val="20"/>
              </w:rPr>
              <w:t>3.5</w:t>
            </w:r>
          </w:p>
        </w:tc>
        <w:tc>
          <w:tcPr>
            <w:tcW w:w="1677" w:type="pct"/>
            <w:gridSpan w:val="2"/>
            <w:tcBorders>
              <w:top w:val="single" w:sz="4" w:space="0" w:color="auto"/>
              <w:left w:val="nil"/>
              <w:bottom w:val="single" w:sz="4" w:space="0" w:color="auto"/>
              <w:right w:val="single" w:sz="4" w:space="0" w:color="000000"/>
            </w:tcBorders>
            <w:vAlign w:val="center"/>
            <w:hideMark/>
          </w:tcPr>
          <w:p w14:paraId="1CD1C724" w14:textId="77777777" w:rsidR="009846C8" w:rsidRPr="00344132" w:rsidRDefault="009846C8" w:rsidP="002E1932">
            <w:pPr>
              <w:jc w:val="left"/>
              <w:rPr>
                <w:color w:val="000000"/>
                <w:sz w:val="20"/>
                <w:szCs w:val="20"/>
              </w:rPr>
            </w:pPr>
            <w:r w:rsidRPr="00344132">
              <w:rPr>
                <w:color w:val="000000"/>
                <w:sz w:val="20"/>
                <w:szCs w:val="20"/>
              </w:rPr>
              <w:t>Котельная №9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36D18353"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1EA7D96D"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shd w:val="clear" w:color="000000" w:fill="FFFFFF"/>
            <w:vAlign w:val="center"/>
            <w:hideMark/>
          </w:tcPr>
          <w:p w14:paraId="284CEF02" w14:textId="77777777" w:rsidR="009846C8" w:rsidRPr="00344132" w:rsidRDefault="009846C8" w:rsidP="002E1932">
            <w:pPr>
              <w:jc w:val="center"/>
              <w:rPr>
                <w:color w:val="000000"/>
                <w:sz w:val="20"/>
                <w:szCs w:val="20"/>
              </w:rPr>
            </w:pPr>
            <w:r w:rsidRPr="00344132">
              <w:rPr>
                <w:color w:val="000000"/>
                <w:sz w:val="20"/>
                <w:szCs w:val="20"/>
              </w:rPr>
              <w:t>179,00</w:t>
            </w:r>
          </w:p>
        </w:tc>
        <w:tc>
          <w:tcPr>
            <w:tcW w:w="162" w:type="pct"/>
            <w:tcBorders>
              <w:top w:val="nil"/>
              <w:left w:val="nil"/>
              <w:bottom w:val="single" w:sz="4" w:space="0" w:color="auto"/>
              <w:right w:val="single" w:sz="4" w:space="0" w:color="auto"/>
            </w:tcBorders>
            <w:vAlign w:val="center"/>
            <w:hideMark/>
          </w:tcPr>
          <w:p w14:paraId="2A79F35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3796C1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43437C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24D629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DCC917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BF4CB0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91CEA9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56054A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B9D8F6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92FD0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0016EE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2075AD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F34F7A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E0D535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043787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704B3D"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0603671"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153777E1" w14:textId="77777777" w:rsidR="009846C8" w:rsidRPr="00344132" w:rsidRDefault="009846C8" w:rsidP="002E1932">
            <w:pPr>
              <w:jc w:val="center"/>
              <w:rPr>
                <w:color w:val="000000"/>
                <w:sz w:val="20"/>
                <w:szCs w:val="20"/>
              </w:rPr>
            </w:pPr>
            <w:r w:rsidRPr="00344132">
              <w:rPr>
                <w:color w:val="000000"/>
                <w:sz w:val="20"/>
                <w:szCs w:val="20"/>
              </w:rPr>
              <w:t>3.6</w:t>
            </w:r>
          </w:p>
        </w:tc>
        <w:tc>
          <w:tcPr>
            <w:tcW w:w="1677" w:type="pct"/>
            <w:gridSpan w:val="2"/>
            <w:tcBorders>
              <w:top w:val="single" w:sz="4" w:space="0" w:color="auto"/>
              <w:left w:val="nil"/>
              <w:bottom w:val="single" w:sz="4" w:space="0" w:color="auto"/>
              <w:right w:val="single" w:sz="4" w:space="0" w:color="000000"/>
            </w:tcBorders>
            <w:vAlign w:val="center"/>
            <w:hideMark/>
          </w:tcPr>
          <w:p w14:paraId="0BFE9CA0" w14:textId="77777777" w:rsidR="009846C8" w:rsidRPr="00344132" w:rsidRDefault="009846C8" w:rsidP="002E1932">
            <w:pPr>
              <w:jc w:val="left"/>
              <w:rPr>
                <w:color w:val="000000"/>
                <w:sz w:val="20"/>
                <w:szCs w:val="20"/>
              </w:rPr>
            </w:pPr>
            <w:r w:rsidRPr="00344132">
              <w:rPr>
                <w:color w:val="000000"/>
                <w:sz w:val="20"/>
                <w:szCs w:val="20"/>
              </w:rPr>
              <w:t>Новая котельная № 9</w:t>
            </w:r>
          </w:p>
        </w:tc>
        <w:tc>
          <w:tcPr>
            <w:tcW w:w="229" w:type="pct"/>
            <w:tcBorders>
              <w:top w:val="nil"/>
              <w:left w:val="nil"/>
              <w:bottom w:val="single" w:sz="4" w:space="0" w:color="auto"/>
              <w:right w:val="single" w:sz="4" w:space="0" w:color="auto"/>
            </w:tcBorders>
            <w:vAlign w:val="center"/>
            <w:hideMark/>
          </w:tcPr>
          <w:p w14:paraId="41CB6E35"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344FB70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shd w:val="clear" w:color="000000" w:fill="FFFFFF"/>
            <w:vAlign w:val="center"/>
            <w:hideMark/>
          </w:tcPr>
          <w:p w14:paraId="712E58B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A0E735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6CC5F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2F3BFB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C0EBCA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C681F1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17DC00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03D6E8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FC595D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A125BC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D57D91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E30A54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B4208D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F59C45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1CF470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7E5B60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2862C5A"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52B55E2F"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61533F0" w14:textId="77777777" w:rsidR="009846C8" w:rsidRPr="00344132" w:rsidRDefault="009846C8" w:rsidP="002E1932">
            <w:pPr>
              <w:jc w:val="center"/>
              <w:rPr>
                <w:color w:val="000000"/>
                <w:sz w:val="20"/>
                <w:szCs w:val="20"/>
              </w:rPr>
            </w:pPr>
            <w:r w:rsidRPr="00344132">
              <w:rPr>
                <w:color w:val="000000"/>
                <w:sz w:val="20"/>
                <w:szCs w:val="20"/>
              </w:rPr>
              <w:t>3.7</w:t>
            </w:r>
          </w:p>
        </w:tc>
        <w:tc>
          <w:tcPr>
            <w:tcW w:w="1677" w:type="pct"/>
            <w:gridSpan w:val="2"/>
            <w:tcBorders>
              <w:top w:val="single" w:sz="4" w:space="0" w:color="auto"/>
              <w:left w:val="nil"/>
              <w:bottom w:val="single" w:sz="4" w:space="0" w:color="auto"/>
              <w:right w:val="single" w:sz="4" w:space="0" w:color="000000"/>
            </w:tcBorders>
            <w:vAlign w:val="center"/>
            <w:hideMark/>
          </w:tcPr>
          <w:p w14:paraId="06766272" w14:textId="77777777" w:rsidR="009846C8" w:rsidRPr="00344132" w:rsidRDefault="009846C8" w:rsidP="002E1932">
            <w:pPr>
              <w:jc w:val="left"/>
              <w:rPr>
                <w:color w:val="000000"/>
                <w:sz w:val="20"/>
                <w:szCs w:val="20"/>
              </w:rPr>
            </w:pPr>
            <w:r w:rsidRPr="00344132">
              <w:rPr>
                <w:color w:val="000000"/>
                <w:sz w:val="20"/>
                <w:szCs w:val="20"/>
              </w:rPr>
              <w:t>Котельная №10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06AB643E"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vAlign w:val="center"/>
            <w:hideMark/>
          </w:tcPr>
          <w:p w14:paraId="7831542B" w14:textId="77777777" w:rsidR="009846C8" w:rsidRPr="00344132" w:rsidRDefault="009846C8" w:rsidP="002E1932">
            <w:pPr>
              <w:jc w:val="center"/>
              <w:rPr>
                <w:color w:val="000000"/>
                <w:sz w:val="20"/>
                <w:szCs w:val="20"/>
              </w:rPr>
            </w:pPr>
            <w:r w:rsidRPr="00344132">
              <w:rPr>
                <w:color w:val="000000"/>
                <w:sz w:val="20"/>
                <w:szCs w:val="20"/>
              </w:rPr>
              <w:t>152,60</w:t>
            </w:r>
          </w:p>
        </w:tc>
        <w:tc>
          <w:tcPr>
            <w:tcW w:w="162" w:type="pct"/>
            <w:tcBorders>
              <w:top w:val="nil"/>
              <w:left w:val="nil"/>
              <w:bottom w:val="single" w:sz="4" w:space="0" w:color="auto"/>
              <w:right w:val="single" w:sz="4" w:space="0" w:color="auto"/>
            </w:tcBorders>
            <w:vAlign w:val="center"/>
            <w:hideMark/>
          </w:tcPr>
          <w:p w14:paraId="1776F7ED" w14:textId="77777777" w:rsidR="009846C8" w:rsidRPr="00344132" w:rsidRDefault="009846C8" w:rsidP="002E1932">
            <w:pPr>
              <w:jc w:val="center"/>
              <w:rPr>
                <w:color w:val="000000"/>
                <w:sz w:val="20"/>
                <w:szCs w:val="20"/>
              </w:rPr>
            </w:pPr>
            <w:r w:rsidRPr="00344132">
              <w:rPr>
                <w:color w:val="000000"/>
                <w:sz w:val="20"/>
                <w:szCs w:val="20"/>
              </w:rPr>
              <w:t>152,60</w:t>
            </w:r>
          </w:p>
        </w:tc>
        <w:tc>
          <w:tcPr>
            <w:tcW w:w="162" w:type="pct"/>
            <w:tcBorders>
              <w:top w:val="nil"/>
              <w:left w:val="nil"/>
              <w:bottom w:val="single" w:sz="4" w:space="0" w:color="auto"/>
              <w:right w:val="single" w:sz="4" w:space="0" w:color="auto"/>
            </w:tcBorders>
            <w:vAlign w:val="center"/>
            <w:hideMark/>
          </w:tcPr>
          <w:p w14:paraId="4A11EDC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CDBCB5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715104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E1EC37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D3EA61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776C11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1DA1EB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7D9356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2E1E7D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F86F00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6B311B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EBC474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807D49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F73CF0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8D9B9B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3B5DB92"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05028E52"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12EB0B5E" w14:textId="77777777" w:rsidR="009846C8" w:rsidRPr="00344132" w:rsidRDefault="009846C8" w:rsidP="002E1932">
            <w:pPr>
              <w:jc w:val="center"/>
              <w:rPr>
                <w:color w:val="000000"/>
                <w:sz w:val="20"/>
                <w:szCs w:val="20"/>
              </w:rPr>
            </w:pPr>
            <w:r w:rsidRPr="00344132">
              <w:rPr>
                <w:color w:val="000000"/>
                <w:sz w:val="20"/>
                <w:szCs w:val="20"/>
              </w:rPr>
              <w:t>3.8</w:t>
            </w:r>
          </w:p>
        </w:tc>
        <w:tc>
          <w:tcPr>
            <w:tcW w:w="1677" w:type="pct"/>
            <w:gridSpan w:val="2"/>
            <w:tcBorders>
              <w:top w:val="single" w:sz="4" w:space="0" w:color="auto"/>
              <w:left w:val="nil"/>
              <w:bottom w:val="single" w:sz="4" w:space="0" w:color="auto"/>
              <w:right w:val="single" w:sz="4" w:space="0" w:color="000000"/>
            </w:tcBorders>
            <w:vAlign w:val="center"/>
            <w:hideMark/>
          </w:tcPr>
          <w:p w14:paraId="5E1FC3E7" w14:textId="77777777" w:rsidR="009846C8" w:rsidRPr="00344132" w:rsidRDefault="009846C8" w:rsidP="002E1932">
            <w:pPr>
              <w:jc w:val="left"/>
              <w:rPr>
                <w:color w:val="000000"/>
                <w:sz w:val="20"/>
                <w:szCs w:val="20"/>
              </w:rPr>
            </w:pPr>
            <w:r w:rsidRPr="00344132">
              <w:rPr>
                <w:color w:val="000000"/>
                <w:sz w:val="20"/>
                <w:szCs w:val="20"/>
              </w:rPr>
              <w:t>Котельная №16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03AB5BF3"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vAlign w:val="center"/>
            <w:hideMark/>
          </w:tcPr>
          <w:p w14:paraId="5FF32363" w14:textId="77777777" w:rsidR="009846C8" w:rsidRPr="00344132" w:rsidRDefault="009846C8" w:rsidP="002E1932">
            <w:pPr>
              <w:jc w:val="center"/>
              <w:rPr>
                <w:color w:val="000000"/>
                <w:sz w:val="20"/>
                <w:szCs w:val="20"/>
              </w:rPr>
            </w:pPr>
            <w:r w:rsidRPr="00344132">
              <w:rPr>
                <w:color w:val="000000"/>
                <w:sz w:val="20"/>
                <w:szCs w:val="20"/>
              </w:rPr>
              <w:t>85,20</w:t>
            </w:r>
          </w:p>
        </w:tc>
        <w:tc>
          <w:tcPr>
            <w:tcW w:w="162" w:type="pct"/>
            <w:tcBorders>
              <w:top w:val="nil"/>
              <w:left w:val="nil"/>
              <w:bottom w:val="single" w:sz="4" w:space="0" w:color="auto"/>
              <w:right w:val="single" w:sz="4" w:space="0" w:color="auto"/>
            </w:tcBorders>
            <w:vAlign w:val="center"/>
            <w:hideMark/>
          </w:tcPr>
          <w:p w14:paraId="0DA169F4" w14:textId="77777777" w:rsidR="009846C8" w:rsidRPr="00344132" w:rsidRDefault="009846C8" w:rsidP="002E1932">
            <w:pPr>
              <w:jc w:val="center"/>
              <w:rPr>
                <w:color w:val="000000"/>
                <w:sz w:val="20"/>
                <w:szCs w:val="20"/>
              </w:rPr>
            </w:pPr>
            <w:r w:rsidRPr="00344132">
              <w:rPr>
                <w:color w:val="000000"/>
                <w:sz w:val="20"/>
                <w:szCs w:val="20"/>
              </w:rPr>
              <w:t>85,20</w:t>
            </w:r>
          </w:p>
        </w:tc>
        <w:tc>
          <w:tcPr>
            <w:tcW w:w="162" w:type="pct"/>
            <w:tcBorders>
              <w:top w:val="nil"/>
              <w:left w:val="nil"/>
              <w:bottom w:val="single" w:sz="4" w:space="0" w:color="auto"/>
              <w:right w:val="single" w:sz="4" w:space="0" w:color="auto"/>
            </w:tcBorders>
            <w:vAlign w:val="center"/>
            <w:hideMark/>
          </w:tcPr>
          <w:p w14:paraId="046A791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3B3BA0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0F4562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899746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21263C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68AF8D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C798D1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E25EF7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061634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32B797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5DF5A5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499977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354A49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13B386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7F0AC4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70EFCBC"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1289BD72"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E1A80FB" w14:textId="77777777" w:rsidR="009846C8" w:rsidRPr="00344132" w:rsidRDefault="009846C8" w:rsidP="002E1932">
            <w:pPr>
              <w:jc w:val="center"/>
              <w:rPr>
                <w:color w:val="000000"/>
                <w:sz w:val="20"/>
                <w:szCs w:val="20"/>
              </w:rPr>
            </w:pPr>
            <w:r w:rsidRPr="00344132">
              <w:rPr>
                <w:color w:val="000000"/>
                <w:sz w:val="20"/>
                <w:szCs w:val="20"/>
              </w:rPr>
              <w:t>3.9</w:t>
            </w:r>
          </w:p>
        </w:tc>
        <w:tc>
          <w:tcPr>
            <w:tcW w:w="1677" w:type="pct"/>
            <w:gridSpan w:val="2"/>
            <w:tcBorders>
              <w:top w:val="single" w:sz="4" w:space="0" w:color="auto"/>
              <w:left w:val="nil"/>
              <w:bottom w:val="single" w:sz="4" w:space="0" w:color="auto"/>
              <w:right w:val="single" w:sz="4" w:space="0" w:color="000000"/>
            </w:tcBorders>
            <w:vAlign w:val="center"/>
            <w:hideMark/>
          </w:tcPr>
          <w:p w14:paraId="69D308EE" w14:textId="77777777" w:rsidR="009846C8" w:rsidRPr="00344132" w:rsidRDefault="009846C8" w:rsidP="002E1932">
            <w:pPr>
              <w:jc w:val="left"/>
              <w:rPr>
                <w:color w:val="000000"/>
                <w:sz w:val="20"/>
                <w:szCs w:val="20"/>
              </w:rPr>
            </w:pPr>
            <w:r w:rsidRPr="00344132">
              <w:rPr>
                <w:color w:val="000000"/>
                <w:sz w:val="20"/>
                <w:szCs w:val="20"/>
              </w:rPr>
              <w:t>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600A73F1"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0C0ECA75" w14:textId="77777777" w:rsidR="009846C8" w:rsidRPr="00344132" w:rsidRDefault="009846C8" w:rsidP="002E1932">
            <w:pPr>
              <w:jc w:val="center"/>
              <w:rPr>
                <w:color w:val="000000"/>
                <w:sz w:val="20"/>
                <w:szCs w:val="20"/>
              </w:rPr>
            </w:pPr>
            <w:r w:rsidRPr="00344132">
              <w:rPr>
                <w:color w:val="000000"/>
                <w:sz w:val="20"/>
                <w:szCs w:val="20"/>
              </w:rPr>
              <w:t>156,5</w:t>
            </w:r>
          </w:p>
        </w:tc>
        <w:tc>
          <w:tcPr>
            <w:tcW w:w="162" w:type="pct"/>
            <w:tcBorders>
              <w:top w:val="nil"/>
              <w:left w:val="nil"/>
              <w:bottom w:val="single" w:sz="4" w:space="0" w:color="auto"/>
              <w:right w:val="single" w:sz="4" w:space="0" w:color="auto"/>
            </w:tcBorders>
            <w:shd w:val="clear" w:color="000000" w:fill="FFFFFF"/>
            <w:vAlign w:val="center"/>
            <w:hideMark/>
          </w:tcPr>
          <w:p w14:paraId="2E799F2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ADC75C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69F843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09F6CB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F1BBB8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5F5B8F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C5481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16BD0A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030944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2B41F3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31E364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15AB0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F4E570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B6D5F3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DEA994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C05DEA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83C760E"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75B3C51"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9358765" w14:textId="77777777" w:rsidR="009846C8" w:rsidRPr="00344132" w:rsidRDefault="009846C8" w:rsidP="002E1932">
            <w:pPr>
              <w:jc w:val="center"/>
              <w:rPr>
                <w:color w:val="000000"/>
                <w:sz w:val="20"/>
                <w:szCs w:val="20"/>
              </w:rPr>
            </w:pPr>
            <w:r w:rsidRPr="00344132">
              <w:rPr>
                <w:color w:val="000000"/>
                <w:sz w:val="20"/>
                <w:szCs w:val="20"/>
              </w:rPr>
              <w:t>3.10</w:t>
            </w:r>
          </w:p>
        </w:tc>
        <w:tc>
          <w:tcPr>
            <w:tcW w:w="1677" w:type="pct"/>
            <w:gridSpan w:val="2"/>
            <w:tcBorders>
              <w:top w:val="single" w:sz="4" w:space="0" w:color="auto"/>
              <w:left w:val="nil"/>
              <w:bottom w:val="single" w:sz="4" w:space="0" w:color="auto"/>
              <w:right w:val="single" w:sz="4" w:space="0" w:color="000000"/>
            </w:tcBorders>
            <w:vAlign w:val="center"/>
            <w:hideMark/>
          </w:tcPr>
          <w:p w14:paraId="25980463" w14:textId="77777777" w:rsidR="009846C8" w:rsidRPr="00344132" w:rsidRDefault="009846C8" w:rsidP="002E1932">
            <w:pPr>
              <w:jc w:val="left"/>
              <w:rPr>
                <w:color w:val="000000"/>
                <w:sz w:val="20"/>
                <w:szCs w:val="20"/>
              </w:rPr>
            </w:pPr>
            <w:r w:rsidRPr="00344132">
              <w:rPr>
                <w:color w:val="000000"/>
                <w:sz w:val="20"/>
                <w:szCs w:val="20"/>
              </w:rPr>
              <w:t>Новая 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53ED0382"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46AC7F3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shd w:val="clear" w:color="000000" w:fill="FFFFFF"/>
            <w:vAlign w:val="center"/>
            <w:hideMark/>
          </w:tcPr>
          <w:p w14:paraId="629A78B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B16D73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4BD3D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60ABE0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2964C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00C8D9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CA0F5D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604B34B"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D5F0AD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22F44E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A731C5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D125DD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4A7CC9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460868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615184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250F04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61D9147"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3B06F21D"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225BC01" w14:textId="77777777" w:rsidR="009846C8" w:rsidRPr="00344132" w:rsidRDefault="009846C8" w:rsidP="002E1932">
            <w:pPr>
              <w:jc w:val="center"/>
              <w:rPr>
                <w:color w:val="000000"/>
                <w:sz w:val="20"/>
                <w:szCs w:val="20"/>
              </w:rPr>
            </w:pPr>
            <w:r w:rsidRPr="00344132">
              <w:rPr>
                <w:color w:val="000000"/>
                <w:sz w:val="20"/>
                <w:szCs w:val="20"/>
              </w:rPr>
              <w:t>3.11</w:t>
            </w:r>
          </w:p>
        </w:tc>
        <w:tc>
          <w:tcPr>
            <w:tcW w:w="1677" w:type="pct"/>
            <w:gridSpan w:val="2"/>
            <w:tcBorders>
              <w:top w:val="single" w:sz="4" w:space="0" w:color="auto"/>
              <w:left w:val="nil"/>
              <w:bottom w:val="single" w:sz="4" w:space="0" w:color="auto"/>
              <w:right w:val="single" w:sz="4" w:space="0" w:color="000000"/>
            </w:tcBorders>
            <w:vAlign w:val="center"/>
            <w:hideMark/>
          </w:tcPr>
          <w:p w14:paraId="1CAA3E45" w14:textId="77777777" w:rsidR="009846C8" w:rsidRPr="00344132" w:rsidRDefault="009846C8" w:rsidP="002E1932">
            <w:pPr>
              <w:jc w:val="left"/>
              <w:rPr>
                <w:color w:val="000000"/>
                <w:sz w:val="20"/>
                <w:szCs w:val="20"/>
              </w:rPr>
            </w:pPr>
            <w:r w:rsidRPr="00344132">
              <w:rPr>
                <w:color w:val="000000"/>
                <w:sz w:val="20"/>
                <w:szCs w:val="20"/>
              </w:rPr>
              <w:t xml:space="preserve">Котельная </w:t>
            </w:r>
            <w:proofErr w:type="spellStart"/>
            <w:r w:rsidRPr="00344132">
              <w:rPr>
                <w:color w:val="000000"/>
                <w:sz w:val="20"/>
                <w:szCs w:val="20"/>
              </w:rPr>
              <w:t>Дет.сада</w:t>
            </w:r>
            <w:proofErr w:type="spellEnd"/>
            <w:r w:rsidRPr="00344132">
              <w:rPr>
                <w:color w:val="000000"/>
                <w:sz w:val="20"/>
                <w:szCs w:val="20"/>
              </w:rPr>
              <w:t xml:space="preserve"> «Ромашка»</w:t>
            </w:r>
          </w:p>
        </w:tc>
        <w:tc>
          <w:tcPr>
            <w:tcW w:w="229" w:type="pct"/>
            <w:tcBorders>
              <w:top w:val="nil"/>
              <w:left w:val="nil"/>
              <w:bottom w:val="single" w:sz="4" w:space="0" w:color="auto"/>
              <w:right w:val="single" w:sz="4" w:space="0" w:color="auto"/>
            </w:tcBorders>
            <w:vAlign w:val="center"/>
            <w:hideMark/>
          </w:tcPr>
          <w:p w14:paraId="4A23909E"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516FD60A" w14:textId="77777777" w:rsidR="009846C8" w:rsidRPr="00344132" w:rsidRDefault="009846C8" w:rsidP="002E1932">
            <w:pPr>
              <w:jc w:val="center"/>
              <w:rPr>
                <w:color w:val="000000"/>
                <w:sz w:val="20"/>
                <w:szCs w:val="20"/>
              </w:rPr>
            </w:pPr>
            <w:r w:rsidRPr="00344132">
              <w:rPr>
                <w:color w:val="000000"/>
                <w:sz w:val="20"/>
                <w:szCs w:val="20"/>
              </w:rPr>
              <w:t>169,1</w:t>
            </w:r>
          </w:p>
        </w:tc>
        <w:tc>
          <w:tcPr>
            <w:tcW w:w="162" w:type="pct"/>
            <w:tcBorders>
              <w:top w:val="nil"/>
              <w:left w:val="nil"/>
              <w:bottom w:val="single" w:sz="4" w:space="0" w:color="auto"/>
              <w:right w:val="single" w:sz="4" w:space="0" w:color="auto"/>
            </w:tcBorders>
            <w:shd w:val="clear" w:color="000000" w:fill="FFFFFF"/>
            <w:vAlign w:val="center"/>
            <w:hideMark/>
          </w:tcPr>
          <w:p w14:paraId="4A7312E7" w14:textId="77777777" w:rsidR="009846C8" w:rsidRPr="00344132" w:rsidRDefault="009846C8" w:rsidP="002E1932">
            <w:pPr>
              <w:jc w:val="center"/>
              <w:rPr>
                <w:color w:val="000000"/>
                <w:sz w:val="20"/>
                <w:szCs w:val="20"/>
              </w:rPr>
            </w:pPr>
            <w:r w:rsidRPr="00344132">
              <w:rPr>
                <w:color w:val="000000"/>
                <w:sz w:val="20"/>
                <w:szCs w:val="20"/>
              </w:rPr>
              <w:t>169,10</w:t>
            </w:r>
          </w:p>
        </w:tc>
        <w:tc>
          <w:tcPr>
            <w:tcW w:w="162" w:type="pct"/>
            <w:tcBorders>
              <w:top w:val="nil"/>
              <w:left w:val="nil"/>
              <w:bottom w:val="single" w:sz="4" w:space="0" w:color="auto"/>
              <w:right w:val="single" w:sz="4" w:space="0" w:color="auto"/>
            </w:tcBorders>
            <w:vAlign w:val="center"/>
            <w:hideMark/>
          </w:tcPr>
          <w:p w14:paraId="3BA8F68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C06148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04F1C9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608D5F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C059AE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E13996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0F010C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4C17E42"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E15987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D8816E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8E382F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B234E6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483091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200FBD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AC964C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B2D118B"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6ADC4A1D"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14831CAD" w14:textId="77777777" w:rsidR="009846C8" w:rsidRPr="00344132" w:rsidRDefault="009846C8" w:rsidP="002E1932">
            <w:pPr>
              <w:jc w:val="center"/>
              <w:rPr>
                <w:color w:val="000000"/>
                <w:sz w:val="20"/>
                <w:szCs w:val="20"/>
              </w:rPr>
            </w:pPr>
            <w:r w:rsidRPr="00344132">
              <w:rPr>
                <w:color w:val="000000"/>
                <w:sz w:val="20"/>
                <w:szCs w:val="20"/>
              </w:rPr>
              <w:t>3.12</w:t>
            </w:r>
          </w:p>
        </w:tc>
        <w:tc>
          <w:tcPr>
            <w:tcW w:w="1677" w:type="pct"/>
            <w:gridSpan w:val="2"/>
            <w:tcBorders>
              <w:top w:val="single" w:sz="4" w:space="0" w:color="auto"/>
              <w:left w:val="nil"/>
              <w:bottom w:val="single" w:sz="4" w:space="0" w:color="auto"/>
              <w:right w:val="single" w:sz="4" w:space="0" w:color="000000"/>
            </w:tcBorders>
            <w:vAlign w:val="center"/>
            <w:hideMark/>
          </w:tcPr>
          <w:p w14:paraId="04EFE009" w14:textId="77777777" w:rsidR="009846C8" w:rsidRPr="00344132" w:rsidRDefault="009846C8" w:rsidP="002E1932">
            <w:pPr>
              <w:jc w:val="left"/>
              <w:rPr>
                <w:color w:val="000000"/>
                <w:sz w:val="20"/>
                <w:szCs w:val="20"/>
              </w:rPr>
            </w:pPr>
            <w:r w:rsidRPr="00344132">
              <w:rPr>
                <w:color w:val="000000"/>
                <w:sz w:val="20"/>
                <w:szCs w:val="20"/>
              </w:rPr>
              <w:t>Котельная №15 (с. Вал)</w:t>
            </w:r>
          </w:p>
        </w:tc>
        <w:tc>
          <w:tcPr>
            <w:tcW w:w="229" w:type="pct"/>
            <w:tcBorders>
              <w:top w:val="nil"/>
              <w:left w:val="nil"/>
              <w:bottom w:val="single" w:sz="4" w:space="0" w:color="auto"/>
              <w:right w:val="single" w:sz="4" w:space="0" w:color="auto"/>
            </w:tcBorders>
            <w:vAlign w:val="center"/>
            <w:hideMark/>
          </w:tcPr>
          <w:p w14:paraId="01725BD1"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1B390A4A" w14:textId="77777777" w:rsidR="009846C8" w:rsidRPr="00344132" w:rsidRDefault="009846C8" w:rsidP="002E1932">
            <w:pPr>
              <w:jc w:val="center"/>
              <w:rPr>
                <w:color w:val="000000"/>
                <w:sz w:val="20"/>
                <w:szCs w:val="20"/>
              </w:rPr>
            </w:pPr>
            <w:r w:rsidRPr="00344132">
              <w:rPr>
                <w:color w:val="000000"/>
                <w:sz w:val="20"/>
                <w:szCs w:val="20"/>
              </w:rPr>
              <w:t>174,2</w:t>
            </w:r>
          </w:p>
        </w:tc>
        <w:tc>
          <w:tcPr>
            <w:tcW w:w="162" w:type="pct"/>
            <w:tcBorders>
              <w:top w:val="nil"/>
              <w:left w:val="nil"/>
              <w:bottom w:val="single" w:sz="4" w:space="0" w:color="auto"/>
              <w:right w:val="single" w:sz="4" w:space="0" w:color="auto"/>
            </w:tcBorders>
            <w:shd w:val="clear" w:color="000000" w:fill="FFFFFF"/>
            <w:vAlign w:val="center"/>
            <w:hideMark/>
          </w:tcPr>
          <w:p w14:paraId="764C768C" w14:textId="77777777" w:rsidR="009846C8" w:rsidRPr="00344132" w:rsidRDefault="009846C8" w:rsidP="002E1932">
            <w:pPr>
              <w:jc w:val="center"/>
              <w:rPr>
                <w:color w:val="000000"/>
                <w:sz w:val="20"/>
                <w:szCs w:val="20"/>
              </w:rPr>
            </w:pPr>
            <w:r w:rsidRPr="00344132">
              <w:rPr>
                <w:color w:val="000000"/>
                <w:sz w:val="20"/>
                <w:szCs w:val="20"/>
              </w:rPr>
              <w:t>174,20</w:t>
            </w:r>
          </w:p>
        </w:tc>
        <w:tc>
          <w:tcPr>
            <w:tcW w:w="162" w:type="pct"/>
            <w:tcBorders>
              <w:top w:val="nil"/>
              <w:left w:val="nil"/>
              <w:bottom w:val="single" w:sz="4" w:space="0" w:color="auto"/>
              <w:right w:val="single" w:sz="4" w:space="0" w:color="auto"/>
            </w:tcBorders>
            <w:vAlign w:val="center"/>
            <w:hideMark/>
          </w:tcPr>
          <w:p w14:paraId="6E6CD10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F9B0A6C"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9EBC33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4AC5FE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3E9169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0144C4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5BE830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8B5717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43CEDED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247943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F0D6E4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14C561D"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890527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3B8F827"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A14A956"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5B138C9"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00E56196"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014253C" w14:textId="77777777" w:rsidR="009846C8" w:rsidRPr="00344132" w:rsidRDefault="009846C8" w:rsidP="002E1932">
            <w:pPr>
              <w:jc w:val="center"/>
              <w:rPr>
                <w:color w:val="000000"/>
                <w:sz w:val="20"/>
                <w:szCs w:val="20"/>
              </w:rPr>
            </w:pPr>
            <w:r w:rsidRPr="00344132">
              <w:rPr>
                <w:color w:val="000000"/>
                <w:sz w:val="20"/>
                <w:szCs w:val="20"/>
              </w:rPr>
              <w:t>3.13</w:t>
            </w:r>
          </w:p>
        </w:tc>
        <w:tc>
          <w:tcPr>
            <w:tcW w:w="1677" w:type="pct"/>
            <w:gridSpan w:val="2"/>
            <w:tcBorders>
              <w:top w:val="single" w:sz="4" w:space="0" w:color="auto"/>
              <w:left w:val="nil"/>
              <w:bottom w:val="single" w:sz="4" w:space="0" w:color="auto"/>
              <w:right w:val="single" w:sz="4" w:space="0" w:color="000000"/>
            </w:tcBorders>
            <w:vAlign w:val="center"/>
            <w:hideMark/>
          </w:tcPr>
          <w:p w14:paraId="3FE53B73" w14:textId="77777777" w:rsidR="009846C8" w:rsidRPr="00344132" w:rsidRDefault="009846C8" w:rsidP="002E1932">
            <w:pPr>
              <w:jc w:val="left"/>
              <w:rPr>
                <w:color w:val="000000"/>
                <w:sz w:val="20"/>
                <w:szCs w:val="20"/>
              </w:rPr>
            </w:pPr>
            <w:r w:rsidRPr="00344132">
              <w:rPr>
                <w:color w:val="000000"/>
                <w:sz w:val="20"/>
                <w:szCs w:val="20"/>
              </w:rPr>
              <w:t>Мини ГТ ТЭЦ (с. Ныш)</w:t>
            </w:r>
          </w:p>
        </w:tc>
        <w:tc>
          <w:tcPr>
            <w:tcW w:w="229" w:type="pct"/>
            <w:tcBorders>
              <w:top w:val="nil"/>
              <w:left w:val="nil"/>
              <w:bottom w:val="single" w:sz="4" w:space="0" w:color="auto"/>
              <w:right w:val="single" w:sz="4" w:space="0" w:color="auto"/>
            </w:tcBorders>
            <w:vAlign w:val="center"/>
            <w:hideMark/>
          </w:tcPr>
          <w:p w14:paraId="58267DA6"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57AF1F19" w14:textId="77777777" w:rsidR="009846C8" w:rsidRPr="00344132" w:rsidRDefault="009846C8" w:rsidP="002E1932">
            <w:pPr>
              <w:jc w:val="center"/>
              <w:rPr>
                <w:color w:val="000000"/>
                <w:sz w:val="20"/>
                <w:szCs w:val="20"/>
              </w:rPr>
            </w:pPr>
            <w:r w:rsidRPr="00344132">
              <w:rPr>
                <w:color w:val="000000"/>
                <w:sz w:val="20"/>
                <w:szCs w:val="20"/>
              </w:rPr>
              <w:t>189,2</w:t>
            </w:r>
          </w:p>
        </w:tc>
        <w:tc>
          <w:tcPr>
            <w:tcW w:w="162" w:type="pct"/>
            <w:tcBorders>
              <w:top w:val="nil"/>
              <w:left w:val="nil"/>
              <w:bottom w:val="single" w:sz="4" w:space="0" w:color="auto"/>
              <w:right w:val="single" w:sz="4" w:space="0" w:color="auto"/>
            </w:tcBorders>
            <w:shd w:val="clear" w:color="000000" w:fill="FFFFFF"/>
            <w:vAlign w:val="center"/>
            <w:hideMark/>
          </w:tcPr>
          <w:p w14:paraId="7448DB18" w14:textId="77777777" w:rsidR="009846C8" w:rsidRPr="00344132" w:rsidRDefault="009846C8" w:rsidP="002E1932">
            <w:pPr>
              <w:jc w:val="center"/>
              <w:rPr>
                <w:color w:val="000000"/>
                <w:sz w:val="20"/>
                <w:szCs w:val="20"/>
              </w:rPr>
            </w:pPr>
            <w:r w:rsidRPr="00344132">
              <w:rPr>
                <w:color w:val="000000"/>
                <w:sz w:val="20"/>
                <w:szCs w:val="20"/>
              </w:rPr>
              <w:t>189,20</w:t>
            </w:r>
          </w:p>
        </w:tc>
        <w:tc>
          <w:tcPr>
            <w:tcW w:w="162" w:type="pct"/>
            <w:tcBorders>
              <w:top w:val="nil"/>
              <w:left w:val="nil"/>
              <w:bottom w:val="single" w:sz="4" w:space="0" w:color="auto"/>
              <w:right w:val="single" w:sz="4" w:space="0" w:color="auto"/>
            </w:tcBorders>
            <w:vAlign w:val="center"/>
            <w:hideMark/>
          </w:tcPr>
          <w:p w14:paraId="2A0A1FD5"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6173E872"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36A954DA"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1928F734"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53A04EB8"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47F8D7F6"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3081E085"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018F143B"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6907BA9A"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688E955D"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4104F9E9"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76F43369"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11654633"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7542BA29"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1BECBA79" w14:textId="77777777" w:rsidR="009846C8" w:rsidRPr="00344132" w:rsidRDefault="009846C8" w:rsidP="002E1932">
            <w:pPr>
              <w:jc w:val="center"/>
              <w:rPr>
                <w:color w:val="000000"/>
                <w:sz w:val="20"/>
                <w:szCs w:val="20"/>
              </w:rPr>
            </w:pPr>
            <w:r w:rsidRPr="00344132">
              <w:rPr>
                <w:color w:val="000000"/>
                <w:sz w:val="20"/>
                <w:szCs w:val="20"/>
              </w:rPr>
              <w:t>189,00</w:t>
            </w:r>
          </w:p>
        </w:tc>
        <w:tc>
          <w:tcPr>
            <w:tcW w:w="162" w:type="pct"/>
            <w:tcBorders>
              <w:top w:val="nil"/>
              <w:left w:val="nil"/>
              <w:bottom w:val="single" w:sz="4" w:space="0" w:color="auto"/>
              <w:right w:val="single" w:sz="4" w:space="0" w:color="auto"/>
            </w:tcBorders>
            <w:vAlign w:val="center"/>
            <w:hideMark/>
          </w:tcPr>
          <w:p w14:paraId="63BA65EF" w14:textId="77777777" w:rsidR="009846C8" w:rsidRPr="00344132" w:rsidRDefault="009846C8" w:rsidP="002E1932">
            <w:pPr>
              <w:jc w:val="center"/>
              <w:rPr>
                <w:color w:val="000000"/>
                <w:sz w:val="20"/>
                <w:szCs w:val="20"/>
              </w:rPr>
            </w:pPr>
            <w:r w:rsidRPr="00344132">
              <w:rPr>
                <w:color w:val="000000"/>
                <w:sz w:val="20"/>
                <w:szCs w:val="20"/>
              </w:rPr>
              <w:t>189,00</w:t>
            </w:r>
          </w:p>
        </w:tc>
      </w:tr>
      <w:tr w:rsidR="009846C8" w:rsidRPr="00344132" w14:paraId="09C78CA6"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ADD7036" w14:textId="77777777" w:rsidR="009846C8" w:rsidRPr="00344132" w:rsidRDefault="009846C8" w:rsidP="002E1932">
            <w:pPr>
              <w:jc w:val="center"/>
              <w:rPr>
                <w:color w:val="000000"/>
                <w:sz w:val="20"/>
                <w:szCs w:val="20"/>
              </w:rPr>
            </w:pPr>
            <w:r w:rsidRPr="00344132">
              <w:rPr>
                <w:color w:val="000000"/>
                <w:sz w:val="20"/>
                <w:szCs w:val="20"/>
              </w:rPr>
              <w:t>3.14</w:t>
            </w:r>
          </w:p>
        </w:tc>
        <w:tc>
          <w:tcPr>
            <w:tcW w:w="1677" w:type="pct"/>
            <w:gridSpan w:val="2"/>
            <w:tcBorders>
              <w:top w:val="single" w:sz="4" w:space="0" w:color="auto"/>
              <w:left w:val="nil"/>
              <w:bottom w:val="single" w:sz="4" w:space="0" w:color="auto"/>
              <w:right w:val="single" w:sz="4" w:space="0" w:color="000000"/>
            </w:tcBorders>
            <w:vAlign w:val="center"/>
            <w:hideMark/>
          </w:tcPr>
          <w:p w14:paraId="1C26B4B7" w14:textId="77777777" w:rsidR="009846C8" w:rsidRPr="00344132" w:rsidRDefault="009846C8" w:rsidP="002E1932">
            <w:pPr>
              <w:jc w:val="left"/>
              <w:rPr>
                <w:color w:val="000000"/>
                <w:sz w:val="20"/>
                <w:szCs w:val="20"/>
              </w:rPr>
            </w:pPr>
            <w:r w:rsidRPr="00344132">
              <w:rPr>
                <w:color w:val="000000"/>
                <w:sz w:val="20"/>
                <w:szCs w:val="20"/>
              </w:rPr>
              <w:t>Котельная №3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13EFA17B" w14:textId="77777777" w:rsidR="009846C8" w:rsidRPr="00344132" w:rsidRDefault="009846C8" w:rsidP="002E1932">
            <w:pPr>
              <w:jc w:val="center"/>
              <w:rPr>
                <w:color w:val="000000"/>
                <w:sz w:val="20"/>
                <w:szCs w:val="20"/>
              </w:rPr>
            </w:pPr>
            <w:proofErr w:type="spellStart"/>
            <w:r w:rsidRPr="00344132">
              <w:rPr>
                <w:color w:val="000000"/>
                <w:sz w:val="20"/>
                <w:szCs w:val="20"/>
              </w:rPr>
              <w:t>кг.у.т</w:t>
            </w:r>
            <w:proofErr w:type="spellEnd"/>
            <w:r w:rsidRPr="00344132">
              <w:rPr>
                <w:color w:val="000000"/>
                <w:sz w:val="20"/>
                <w:szCs w:val="20"/>
              </w:rPr>
              <w:t>/Гкал</w:t>
            </w:r>
          </w:p>
        </w:tc>
        <w:tc>
          <w:tcPr>
            <w:tcW w:w="162" w:type="pct"/>
            <w:tcBorders>
              <w:top w:val="nil"/>
              <w:left w:val="nil"/>
              <w:bottom w:val="single" w:sz="4" w:space="0" w:color="auto"/>
              <w:right w:val="single" w:sz="4" w:space="0" w:color="auto"/>
            </w:tcBorders>
            <w:shd w:val="clear" w:color="000000" w:fill="FFFFFF"/>
            <w:vAlign w:val="center"/>
            <w:hideMark/>
          </w:tcPr>
          <w:p w14:paraId="6B12ACB8" w14:textId="77777777" w:rsidR="009846C8" w:rsidRPr="00344132" w:rsidRDefault="009846C8" w:rsidP="002E1932">
            <w:pPr>
              <w:jc w:val="center"/>
              <w:rPr>
                <w:color w:val="000000"/>
                <w:sz w:val="20"/>
                <w:szCs w:val="20"/>
              </w:rPr>
            </w:pPr>
            <w:r w:rsidRPr="00344132">
              <w:rPr>
                <w:color w:val="000000"/>
                <w:sz w:val="20"/>
                <w:szCs w:val="20"/>
              </w:rPr>
              <w:t>71,4</w:t>
            </w:r>
          </w:p>
        </w:tc>
        <w:tc>
          <w:tcPr>
            <w:tcW w:w="162" w:type="pct"/>
            <w:tcBorders>
              <w:top w:val="nil"/>
              <w:left w:val="nil"/>
              <w:bottom w:val="single" w:sz="4" w:space="0" w:color="auto"/>
              <w:right w:val="single" w:sz="4" w:space="0" w:color="auto"/>
            </w:tcBorders>
            <w:shd w:val="clear" w:color="000000" w:fill="FFFFFF"/>
            <w:vAlign w:val="center"/>
            <w:hideMark/>
          </w:tcPr>
          <w:p w14:paraId="46790229" w14:textId="77777777" w:rsidR="009846C8" w:rsidRPr="00344132" w:rsidRDefault="009846C8" w:rsidP="002E1932">
            <w:pPr>
              <w:jc w:val="center"/>
              <w:rPr>
                <w:color w:val="000000"/>
                <w:sz w:val="20"/>
                <w:szCs w:val="20"/>
              </w:rPr>
            </w:pPr>
            <w:r w:rsidRPr="00344132">
              <w:rPr>
                <w:color w:val="000000"/>
                <w:sz w:val="20"/>
                <w:szCs w:val="20"/>
              </w:rPr>
              <w:t>71,40</w:t>
            </w:r>
          </w:p>
        </w:tc>
        <w:tc>
          <w:tcPr>
            <w:tcW w:w="162" w:type="pct"/>
            <w:tcBorders>
              <w:top w:val="nil"/>
              <w:left w:val="nil"/>
              <w:bottom w:val="single" w:sz="4" w:space="0" w:color="auto"/>
              <w:right w:val="single" w:sz="4" w:space="0" w:color="auto"/>
            </w:tcBorders>
            <w:vAlign w:val="center"/>
            <w:hideMark/>
          </w:tcPr>
          <w:p w14:paraId="2B54A75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9A4F3F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8306DD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4F3083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A8F9694"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19068D5"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7C128EA3"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6EF70C8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16A9A1D8"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4B2917F"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1846730"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5F77832A"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6EFBD39"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363AFAD1"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0FB4E5DE" w14:textId="77777777" w:rsidR="009846C8" w:rsidRPr="00344132" w:rsidRDefault="009846C8" w:rsidP="002E1932">
            <w:pPr>
              <w:jc w:val="center"/>
              <w:rPr>
                <w:color w:val="000000"/>
                <w:sz w:val="20"/>
                <w:szCs w:val="20"/>
              </w:rPr>
            </w:pPr>
            <w:r w:rsidRPr="00344132">
              <w:rPr>
                <w:color w:val="000000"/>
                <w:sz w:val="20"/>
                <w:szCs w:val="20"/>
              </w:rPr>
              <w:t>156,50</w:t>
            </w:r>
          </w:p>
        </w:tc>
        <w:tc>
          <w:tcPr>
            <w:tcW w:w="162" w:type="pct"/>
            <w:tcBorders>
              <w:top w:val="nil"/>
              <w:left w:val="nil"/>
              <w:bottom w:val="single" w:sz="4" w:space="0" w:color="auto"/>
              <w:right w:val="single" w:sz="4" w:space="0" w:color="auto"/>
            </w:tcBorders>
            <w:vAlign w:val="center"/>
            <w:hideMark/>
          </w:tcPr>
          <w:p w14:paraId="29E32322" w14:textId="77777777" w:rsidR="009846C8" w:rsidRPr="00344132" w:rsidRDefault="009846C8" w:rsidP="002E1932">
            <w:pPr>
              <w:jc w:val="center"/>
              <w:rPr>
                <w:color w:val="000000"/>
                <w:sz w:val="20"/>
                <w:szCs w:val="20"/>
              </w:rPr>
            </w:pPr>
            <w:r w:rsidRPr="00344132">
              <w:rPr>
                <w:color w:val="000000"/>
                <w:sz w:val="20"/>
                <w:szCs w:val="20"/>
              </w:rPr>
              <w:t>156,50</w:t>
            </w:r>
          </w:p>
        </w:tc>
      </w:tr>
      <w:tr w:rsidR="009846C8" w:rsidRPr="00344132" w14:paraId="478D4826"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76B5FBF" w14:textId="77777777" w:rsidR="009846C8" w:rsidRPr="00344132" w:rsidRDefault="009846C8" w:rsidP="002E1932">
            <w:pPr>
              <w:jc w:val="center"/>
              <w:rPr>
                <w:b/>
                <w:bCs/>
                <w:color w:val="000000"/>
                <w:sz w:val="20"/>
                <w:szCs w:val="20"/>
              </w:rPr>
            </w:pPr>
            <w:r w:rsidRPr="00344132">
              <w:rPr>
                <w:b/>
                <w:bCs/>
                <w:color w:val="000000"/>
                <w:sz w:val="20"/>
                <w:szCs w:val="20"/>
              </w:rPr>
              <w:t>4</w:t>
            </w:r>
          </w:p>
        </w:tc>
        <w:tc>
          <w:tcPr>
            <w:tcW w:w="1677" w:type="pct"/>
            <w:gridSpan w:val="2"/>
            <w:tcBorders>
              <w:top w:val="single" w:sz="4" w:space="0" w:color="auto"/>
              <w:left w:val="nil"/>
              <w:bottom w:val="single" w:sz="4" w:space="0" w:color="auto"/>
              <w:right w:val="single" w:sz="4" w:space="0" w:color="auto"/>
            </w:tcBorders>
            <w:vAlign w:val="center"/>
            <w:hideMark/>
          </w:tcPr>
          <w:p w14:paraId="7D44F900" w14:textId="77777777" w:rsidR="009846C8" w:rsidRPr="00344132" w:rsidRDefault="009846C8" w:rsidP="002E1932">
            <w:pPr>
              <w:jc w:val="left"/>
              <w:rPr>
                <w:b/>
                <w:bCs/>
                <w:color w:val="000000"/>
                <w:sz w:val="20"/>
                <w:szCs w:val="20"/>
              </w:rPr>
            </w:pPr>
            <w:r w:rsidRPr="00344132">
              <w:rPr>
                <w:b/>
                <w:bC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229" w:type="pct"/>
            <w:tcBorders>
              <w:top w:val="nil"/>
              <w:left w:val="nil"/>
              <w:bottom w:val="single" w:sz="4" w:space="0" w:color="auto"/>
              <w:right w:val="single" w:sz="4" w:space="0" w:color="auto"/>
            </w:tcBorders>
            <w:vAlign w:val="center"/>
            <w:hideMark/>
          </w:tcPr>
          <w:p w14:paraId="5A11744D" w14:textId="77777777" w:rsidR="009846C8" w:rsidRPr="00344132" w:rsidRDefault="009846C8" w:rsidP="002E1932">
            <w:pPr>
              <w:jc w:val="center"/>
              <w:rPr>
                <w:b/>
                <w:bCs/>
                <w:color w:val="000000"/>
                <w:sz w:val="20"/>
                <w:szCs w:val="20"/>
              </w:rPr>
            </w:pPr>
            <w:r w:rsidRPr="00344132">
              <w:rPr>
                <w:b/>
                <w:bCs/>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6AA79F30" w14:textId="77777777" w:rsidR="009846C8" w:rsidRPr="00344132" w:rsidRDefault="009846C8" w:rsidP="002E1932">
            <w:pPr>
              <w:jc w:val="center"/>
              <w:rPr>
                <w:b/>
                <w:bCs/>
                <w:color w:val="000000"/>
                <w:sz w:val="20"/>
                <w:szCs w:val="20"/>
              </w:rPr>
            </w:pPr>
            <w:r w:rsidRPr="00344132">
              <w:rPr>
                <w:b/>
                <w:bCs/>
                <w:color w:val="000000"/>
                <w:sz w:val="20"/>
                <w:szCs w:val="20"/>
              </w:rPr>
              <w:t>1,63</w:t>
            </w:r>
          </w:p>
        </w:tc>
        <w:tc>
          <w:tcPr>
            <w:tcW w:w="162" w:type="pct"/>
            <w:tcBorders>
              <w:top w:val="nil"/>
              <w:left w:val="nil"/>
              <w:bottom w:val="single" w:sz="4" w:space="0" w:color="auto"/>
              <w:right w:val="single" w:sz="4" w:space="0" w:color="auto"/>
            </w:tcBorders>
            <w:vAlign w:val="center"/>
            <w:hideMark/>
          </w:tcPr>
          <w:p w14:paraId="3B92DFE3" w14:textId="77777777" w:rsidR="009846C8" w:rsidRPr="00344132" w:rsidRDefault="009846C8" w:rsidP="002E1932">
            <w:pPr>
              <w:jc w:val="center"/>
              <w:rPr>
                <w:b/>
                <w:bCs/>
                <w:color w:val="000000"/>
                <w:sz w:val="20"/>
                <w:szCs w:val="20"/>
              </w:rPr>
            </w:pPr>
            <w:r w:rsidRPr="00344132">
              <w:rPr>
                <w:b/>
                <w:bCs/>
                <w:color w:val="000000"/>
                <w:sz w:val="20"/>
                <w:szCs w:val="20"/>
              </w:rPr>
              <w:t>1,63</w:t>
            </w:r>
          </w:p>
        </w:tc>
        <w:tc>
          <w:tcPr>
            <w:tcW w:w="162" w:type="pct"/>
            <w:tcBorders>
              <w:top w:val="nil"/>
              <w:left w:val="nil"/>
              <w:bottom w:val="single" w:sz="4" w:space="0" w:color="auto"/>
              <w:right w:val="single" w:sz="4" w:space="0" w:color="auto"/>
            </w:tcBorders>
            <w:vAlign w:val="center"/>
            <w:hideMark/>
          </w:tcPr>
          <w:p w14:paraId="0CA3CD14" w14:textId="77777777" w:rsidR="009846C8" w:rsidRPr="00344132" w:rsidRDefault="009846C8" w:rsidP="002E1932">
            <w:pPr>
              <w:jc w:val="center"/>
              <w:rPr>
                <w:b/>
                <w:bCs/>
                <w:color w:val="000000"/>
                <w:sz w:val="20"/>
                <w:szCs w:val="20"/>
              </w:rPr>
            </w:pPr>
            <w:r w:rsidRPr="00344132">
              <w:rPr>
                <w:b/>
                <w:bCs/>
                <w:color w:val="000000"/>
                <w:sz w:val="20"/>
                <w:szCs w:val="20"/>
              </w:rPr>
              <w:t>1,99</w:t>
            </w:r>
          </w:p>
        </w:tc>
        <w:tc>
          <w:tcPr>
            <w:tcW w:w="162" w:type="pct"/>
            <w:tcBorders>
              <w:top w:val="nil"/>
              <w:left w:val="nil"/>
              <w:bottom w:val="single" w:sz="4" w:space="0" w:color="auto"/>
              <w:right w:val="single" w:sz="4" w:space="0" w:color="auto"/>
            </w:tcBorders>
            <w:vAlign w:val="center"/>
            <w:hideMark/>
          </w:tcPr>
          <w:p w14:paraId="02FF21EE" w14:textId="77777777" w:rsidR="009846C8" w:rsidRPr="00344132" w:rsidRDefault="009846C8" w:rsidP="002E1932">
            <w:pPr>
              <w:jc w:val="center"/>
              <w:rPr>
                <w:b/>
                <w:bCs/>
                <w:color w:val="000000"/>
                <w:sz w:val="20"/>
                <w:szCs w:val="20"/>
              </w:rPr>
            </w:pPr>
            <w:r w:rsidRPr="00344132">
              <w:rPr>
                <w:b/>
                <w:bCs/>
                <w:color w:val="000000"/>
                <w:sz w:val="20"/>
                <w:szCs w:val="20"/>
              </w:rPr>
              <w:t>1,99</w:t>
            </w:r>
          </w:p>
        </w:tc>
        <w:tc>
          <w:tcPr>
            <w:tcW w:w="162" w:type="pct"/>
            <w:tcBorders>
              <w:top w:val="nil"/>
              <w:left w:val="nil"/>
              <w:bottom w:val="single" w:sz="4" w:space="0" w:color="auto"/>
              <w:right w:val="single" w:sz="4" w:space="0" w:color="auto"/>
            </w:tcBorders>
            <w:vAlign w:val="center"/>
            <w:hideMark/>
          </w:tcPr>
          <w:p w14:paraId="10C55AA4" w14:textId="77777777" w:rsidR="009846C8" w:rsidRPr="00344132" w:rsidRDefault="009846C8" w:rsidP="002E1932">
            <w:pPr>
              <w:jc w:val="center"/>
              <w:rPr>
                <w:b/>
                <w:bCs/>
                <w:color w:val="000000"/>
                <w:sz w:val="20"/>
                <w:szCs w:val="20"/>
              </w:rPr>
            </w:pPr>
            <w:r w:rsidRPr="00344132">
              <w:rPr>
                <w:b/>
                <w:bCs/>
                <w:color w:val="000000"/>
                <w:sz w:val="20"/>
                <w:szCs w:val="20"/>
              </w:rPr>
              <w:t>1,99</w:t>
            </w:r>
          </w:p>
        </w:tc>
        <w:tc>
          <w:tcPr>
            <w:tcW w:w="162" w:type="pct"/>
            <w:tcBorders>
              <w:top w:val="nil"/>
              <w:left w:val="nil"/>
              <w:bottom w:val="single" w:sz="4" w:space="0" w:color="auto"/>
              <w:right w:val="single" w:sz="4" w:space="0" w:color="auto"/>
            </w:tcBorders>
            <w:vAlign w:val="center"/>
            <w:hideMark/>
          </w:tcPr>
          <w:p w14:paraId="7E32FB60"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04E292C1"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0324B9C7"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32F7BB98"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64E487D1"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2E3B465A"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3306B3FA"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23334A06"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01AB979C"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2EE3DD77"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76B3F4FF"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70CAD883"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30E11FCA" w14:textId="77777777" w:rsidR="009846C8" w:rsidRPr="00344132" w:rsidRDefault="009846C8" w:rsidP="002E1932">
            <w:pPr>
              <w:jc w:val="center"/>
              <w:rPr>
                <w:b/>
                <w:bCs/>
                <w:color w:val="000000"/>
                <w:sz w:val="20"/>
                <w:szCs w:val="20"/>
              </w:rPr>
            </w:pPr>
            <w:r w:rsidRPr="00344132">
              <w:rPr>
                <w:b/>
                <w:bCs/>
                <w:color w:val="000000"/>
                <w:sz w:val="20"/>
                <w:szCs w:val="20"/>
              </w:rPr>
              <w:t>2,28</w:t>
            </w:r>
          </w:p>
        </w:tc>
      </w:tr>
      <w:tr w:rsidR="009846C8" w:rsidRPr="00344132" w14:paraId="1B708D06"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215A363" w14:textId="77777777" w:rsidR="009846C8" w:rsidRPr="00344132" w:rsidRDefault="009846C8" w:rsidP="002E1932">
            <w:pPr>
              <w:jc w:val="center"/>
              <w:rPr>
                <w:color w:val="000000"/>
                <w:sz w:val="20"/>
                <w:szCs w:val="20"/>
              </w:rPr>
            </w:pPr>
            <w:r w:rsidRPr="00344132">
              <w:rPr>
                <w:color w:val="000000"/>
                <w:sz w:val="20"/>
                <w:szCs w:val="20"/>
              </w:rPr>
              <w:t>4.1</w:t>
            </w:r>
          </w:p>
        </w:tc>
        <w:tc>
          <w:tcPr>
            <w:tcW w:w="630" w:type="pct"/>
            <w:vMerge w:val="restart"/>
            <w:tcBorders>
              <w:top w:val="nil"/>
              <w:left w:val="single" w:sz="4" w:space="0" w:color="auto"/>
              <w:bottom w:val="single" w:sz="4" w:space="0" w:color="auto"/>
              <w:right w:val="single" w:sz="4" w:space="0" w:color="auto"/>
            </w:tcBorders>
            <w:vAlign w:val="center"/>
            <w:hideMark/>
          </w:tcPr>
          <w:p w14:paraId="6329CEAD" w14:textId="77777777" w:rsidR="009846C8" w:rsidRPr="00344132" w:rsidRDefault="009846C8" w:rsidP="002E1932">
            <w:pPr>
              <w:jc w:val="center"/>
              <w:rPr>
                <w:color w:val="000000"/>
                <w:sz w:val="20"/>
                <w:szCs w:val="20"/>
              </w:rPr>
            </w:pPr>
            <w:r w:rsidRPr="00344132">
              <w:rPr>
                <w:color w:val="000000"/>
                <w:sz w:val="20"/>
                <w:szCs w:val="20"/>
              </w:rPr>
              <w:t>Котельная №1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55EAA826"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2641A9D3"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401CCC55" w14:textId="77777777" w:rsidR="009846C8" w:rsidRPr="00344132" w:rsidRDefault="009846C8" w:rsidP="002E1932">
            <w:pPr>
              <w:jc w:val="center"/>
              <w:rPr>
                <w:color w:val="000000"/>
                <w:sz w:val="20"/>
                <w:szCs w:val="20"/>
              </w:rPr>
            </w:pPr>
            <w:r w:rsidRPr="00344132">
              <w:rPr>
                <w:color w:val="000000"/>
                <w:sz w:val="20"/>
                <w:szCs w:val="20"/>
              </w:rPr>
              <w:t>1 584,70</w:t>
            </w:r>
          </w:p>
        </w:tc>
        <w:tc>
          <w:tcPr>
            <w:tcW w:w="162" w:type="pct"/>
            <w:tcBorders>
              <w:top w:val="nil"/>
              <w:left w:val="nil"/>
              <w:bottom w:val="single" w:sz="4" w:space="0" w:color="auto"/>
              <w:right w:val="single" w:sz="4" w:space="0" w:color="auto"/>
            </w:tcBorders>
            <w:vAlign w:val="center"/>
            <w:hideMark/>
          </w:tcPr>
          <w:p w14:paraId="2BD7BA10" w14:textId="77777777" w:rsidR="009846C8" w:rsidRPr="00344132" w:rsidRDefault="009846C8" w:rsidP="002E1932">
            <w:pPr>
              <w:jc w:val="center"/>
              <w:rPr>
                <w:color w:val="000000"/>
                <w:sz w:val="20"/>
                <w:szCs w:val="20"/>
              </w:rPr>
            </w:pPr>
            <w:r w:rsidRPr="00344132">
              <w:rPr>
                <w:color w:val="000000"/>
                <w:sz w:val="20"/>
                <w:szCs w:val="20"/>
              </w:rPr>
              <w:t>1 584,70</w:t>
            </w:r>
          </w:p>
        </w:tc>
        <w:tc>
          <w:tcPr>
            <w:tcW w:w="162" w:type="pct"/>
            <w:tcBorders>
              <w:top w:val="nil"/>
              <w:left w:val="nil"/>
              <w:bottom w:val="single" w:sz="4" w:space="0" w:color="auto"/>
              <w:right w:val="single" w:sz="4" w:space="0" w:color="auto"/>
            </w:tcBorders>
            <w:vAlign w:val="center"/>
            <w:hideMark/>
          </w:tcPr>
          <w:p w14:paraId="0E09C1D8" w14:textId="77777777" w:rsidR="009846C8" w:rsidRPr="00344132" w:rsidRDefault="009846C8" w:rsidP="002E1932">
            <w:pPr>
              <w:jc w:val="center"/>
              <w:rPr>
                <w:color w:val="000000"/>
                <w:sz w:val="20"/>
                <w:szCs w:val="20"/>
              </w:rPr>
            </w:pPr>
            <w:r w:rsidRPr="00344132">
              <w:rPr>
                <w:color w:val="000000"/>
                <w:sz w:val="20"/>
                <w:szCs w:val="20"/>
              </w:rPr>
              <w:t>1 676,09</w:t>
            </w:r>
          </w:p>
        </w:tc>
        <w:tc>
          <w:tcPr>
            <w:tcW w:w="162" w:type="pct"/>
            <w:tcBorders>
              <w:top w:val="nil"/>
              <w:left w:val="nil"/>
              <w:bottom w:val="single" w:sz="4" w:space="0" w:color="auto"/>
              <w:right w:val="single" w:sz="4" w:space="0" w:color="auto"/>
            </w:tcBorders>
            <w:vAlign w:val="center"/>
            <w:hideMark/>
          </w:tcPr>
          <w:p w14:paraId="275E40A1" w14:textId="77777777" w:rsidR="009846C8" w:rsidRPr="00344132" w:rsidRDefault="009846C8" w:rsidP="002E1932">
            <w:pPr>
              <w:jc w:val="center"/>
              <w:rPr>
                <w:color w:val="000000"/>
                <w:sz w:val="20"/>
                <w:szCs w:val="20"/>
              </w:rPr>
            </w:pPr>
            <w:r w:rsidRPr="00344132">
              <w:rPr>
                <w:color w:val="000000"/>
                <w:sz w:val="20"/>
                <w:szCs w:val="20"/>
              </w:rPr>
              <w:t>1 676,09</w:t>
            </w:r>
          </w:p>
        </w:tc>
        <w:tc>
          <w:tcPr>
            <w:tcW w:w="162" w:type="pct"/>
            <w:tcBorders>
              <w:top w:val="nil"/>
              <w:left w:val="nil"/>
              <w:bottom w:val="single" w:sz="4" w:space="0" w:color="auto"/>
              <w:right w:val="single" w:sz="4" w:space="0" w:color="auto"/>
            </w:tcBorders>
            <w:vAlign w:val="center"/>
            <w:hideMark/>
          </w:tcPr>
          <w:p w14:paraId="65E22D10" w14:textId="77777777" w:rsidR="009846C8" w:rsidRPr="00344132" w:rsidRDefault="009846C8" w:rsidP="002E1932">
            <w:pPr>
              <w:jc w:val="center"/>
              <w:rPr>
                <w:color w:val="000000"/>
                <w:sz w:val="20"/>
                <w:szCs w:val="20"/>
              </w:rPr>
            </w:pPr>
            <w:r w:rsidRPr="00344132">
              <w:rPr>
                <w:color w:val="000000"/>
                <w:sz w:val="20"/>
                <w:szCs w:val="20"/>
              </w:rPr>
              <w:t>1 676,09</w:t>
            </w:r>
          </w:p>
        </w:tc>
        <w:tc>
          <w:tcPr>
            <w:tcW w:w="162" w:type="pct"/>
            <w:tcBorders>
              <w:top w:val="nil"/>
              <w:left w:val="nil"/>
              <w:bottom w:val="single" w:sz="4" w:space="0" w:color="auto"/>
              <w:right w:val="single" w:sz="4" w:space="0" w:color="auto"/>
            </w:tcBorders>
            <w:vAlign w:val="center"/>
            <w:hideMark/>
          </w:tcPr>
          <w:p w14:paraId="30E7B114"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4381262E"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4CA28B5A"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12C8D0F7"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3D056255"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129A1F1D"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3DA852E8"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7D817109"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69DA4F8B"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772A6946"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3115A435"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26494FCF" w14:textId="77777777" w:rsidR="009846C8" w:rsidRPr="00344132" w:rsidRDefault="009846C8" w:rsidP="002E1932">
            <w:pPr>
              <w:jc w:val="center"/>
              <w:rPr>
                <w:color w:val="000000"/>
                <w:sz w:val="20"/>
                <w:szCs w:val="20"/>
              </w:rPr>
            </w:pPr>
            <w:r w:rsidRPr="00344132">
              <w:rPr>
                <w:color w:val="000000"/>
                <w:sz w:val="20"/>
                <w:szCs w:val="20"/>
              </w:rPr>
              <w:t>2 541,48</w:t>
            </w:r>
          </w:p>
        </w:tc>
        <w:tc>
          <w:tcPr>
            <w:tcW w:w="162" w:type="pct"/>
            <w:tcBorders>
              <w:top w:val="nil"/>
              <w:left w:val="nil"/>
              <w:bottom w:val="single" w:sz="4" w:space="0" w:color="auto"/>
              <w:right w:val="single" w:sz="4" w:space="0" w:color="auto"/>
            </w:tcBorders>
            <w:vAlign w:val="center"/>
            <w:hideMark/>
          </w:tcPr>
          <w:p w14:paraId="658787C5" w14:textId="77777777" w:rsidR="009846C8" w:rsidRPr="00344132" w:rsidRDefault="009846C8" w:rsidP="002E1932">
            <w:pPr>
              <w:jc w:val="center"/>
              <w:rPr>
                <w:color w:val="000000"/>
                <w:sz w:val="20"/>
                <w:szCs w:val="20"/>
              </w:rPr>
            </w:pPr>
            <w:r w:rsidRPr="00344132">
              <w:rPr>
                <w:color w:val="000000"/>
                <w:sz w:val="20"/>
                <w:szCs w:val="20"/>
              </w:rPr>
              <w:t>2 669,43</w:t>
            </w:r>
          </w:p>
        </w:tc>
      </w:tr>
      <w:tr w:rsidR="009846C8" w:rsidRPr="00344132" w14:paraId="4CC47478"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47DEEDB4"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E51FA0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39F14D4F"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792FB21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5CF9610"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77BCB3C2"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1D49126A"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17542694"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1258CCD7"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73B71C1C"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52BE4D5D"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9AAD7E7"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5A29A111"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0A14F573"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119024F"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177A801F"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5191DC8F"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3C735BC"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C655AB1"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075519A3"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6C533E4"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36649C14" w14:textId="77777777" w:rsidR="009846C8" w:rsidRPr="00344132" w:rsidRDefault="009846C8" w:rsidP="002E1932">
            <w:pPr>
              <w:jc w:val="center"/>
              <w:rPr>
                <w:color w:val="000000"/>
                <w:sz w:val="20"/>
                <w:szCs w:val="20"/>
              </w:rPr>
            </w:pPr>
            <w:r w:rsidRPr="00344132">
              <w:rPr>
                <w:color w:val="000000"/>
                <w:sz w:val="20"/>
                <w:szCs w:val="20"/>
              </w:rPr>
              <w:t>1 055,90</w:t>
            </w:r>
          </w:p>
        </w:tc>
      </w:tr>
      <w:tr w:rsidR="009846C8" w:rsidRPr="00344132" w14:paraId="163B465D"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27B50B31"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77B2A58"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B14601C"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57B812D3"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4BB6FDD8" w14:textId="77777777" w:rsidR="009846C8" w:rsidRPr="00344132" w:rsidRDefault="009846C8" w:rsidP="002E1932">
            <w:pPr>
              <w:jc w:val="center"/>
              <w:rPr>
                <w:color w:val="000000"/>
                <w:sz w:val="20"/>
                <w:szCs w:val="20"/>
              </w:rPr>
            </w:pPr>
            <w:r w:rsidRPr="00344132">
              <w:rPr>
                <w:color w:val="000000"/>
                <w:sz w:val="20"/>
                <w:szCs w:val="20"/>
              </w:rPr>
              <w:t>1,50</w:t>
            </w:r>
          </w:p>
        </w:tc>
        <w:tc>
          <w:tcPr>
            <w:tcW w:w="162" w:type="pct"/>
            <w:tcBorders>
              <w:top w:val="nil"/>
              <w:left w:val="nil"/>
              <w:bottom w:val="single" w:sz="4" w:space="0" w:color="auto"/>
              <w:right w:val="single" w:sz="4" w:space="0" w:color="auto"/>
            </w:tcBorders>
            <w:vAlign w:val="center"/>
            <w:hideMark/>
          </w:tcPr>
          <w:p w14:paraId="46353577" w14:textId="77777777" w:rsidR="009846C8" w:rsidRPr="00344132" w:rsidRDefault="009846C8" w:rsidP="002E1932">
            <w:pPr>
              <w:jc w:val="center"/>
              <w:rPr>
                <w:color w:val="000000"/>
                <w:sz w:val="20"/>
                <w:szCs w:val="20"/>
              </w:rPr>
            </w:pPr>
            <w:r w:rsidRPr="00344132">
              <w:rPr>
                <w:color w:val="000000"/>
                <w:sz w:val="20"/>
                <w:szCs w:val="20"/>
              </w:rPr>
              <w:t>1,50</w:t>
            </w:r>
          </w:p>
        </w:tc>
        <w:tc>
          <w:tcPr>
            <w:tcW w:w="162" w:type="pct"/>
            <w:tcBorders>
              <w:top w:val="nil"/>
              <w:left w:val="nil"/>
              <w:bottom w:val="single" w:sz="4" w:space="0" w:color="auto"/>
              <w:right w:val="single" w:sz="4" w:space="0" w:color="auto"/>
            </w:tcBorders>
            <w:vAlign w:val="center"/>
            <w:hideMark/>
          </w:tcPr>
          <w:p w14:paraId="0250E296"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74114B7D"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5689E0B0"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027DAE76"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2A9A9546"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075D5EF3"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24104375"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1EF8954E"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418494D9"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164F1590"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72FAE8C9"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1EC15F0F"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7B68759F"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71755749"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3DA2758B" w14:textId="77777777" w:rsidR="009846C8" w:rsidRPr="00344132" w:rsidRDefault="009846C8" w:rsidP="002E1932">
            <w:pPr>
              <w:jc w:val="center"/>
              <w:rPr>
                <w:color w:val="000000"/>
                <w:sz w:val="20"/>
                <w:szCs w:val="20"/>
              </w:rPr>
            </w:pPr>
            <w:r w:rsidRPr="00344132">
              <w:rPr>
                <w:color w:val="000000"/>
                <w:sz w:val="20"/>
                <w:szCs w:val="20"/>
              </w:rPr>
              <w:t>2,41</w:t>
            </w:r>
          </w:p>
        </w:tc>
        <w:tc>
          <w:tcPr>
            <w:tcW w:w="162" w:type="pct"/>
            <w:tcBorders>
              <w:top w:val="nil"/>
              <w:left w:val="nil"/>
              <w:bottom w:val="single" w:sz="4" w:space="0" w:color="auto"/>
              <w:right w:val="single" w:sz="4" w:space="0" w:color="auto"/>
            </w:tcBorders>
            <w:vAlign w:val="center"/>
            <w:hideMark/>
          </w:tcPr>
          <w:p w14:paraId="1C84303D" w14:textId="77777777" w:rsidR="009846C8" w:rsidRPr="00344132" w:rsidRDefault="009846C8" w:rsidP="002E1932">
            <w:pPr>
              <w:jc w:val="center"/>
              <w:rPr>
                <w:color w:val="000000"/>
                <w:sz w:val="20"/>
                <w:szCs w:val="20"/>
              </w:rPr>
            </w:pPr>
            <w:r w:rsidRPr="00344132">
              <w:rPr>
                <w:color w:val="000000"/>
                <w:sz w:val="20"/>
                <w:szCs w:val="20"/>
              </w:rPr>
              <w:t>2,53</w:t>
            </w:r>
          </w:p>
        </w:tc>
      </w:tr>
      <w:tr w:rsidR="009846C8" w:rsidRPr="00344132" w14:paraId="646E631B"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7B072C15" w14:textId="77777777" w:rsidR="009846C8" w:rsidRPr="00344132" w:rsidRDefault="009846C8" w:rsidP="002E1932">
            <w:pPr>
              <w:jc w:val="center"/>
              <w:rPr>
                <w:color w:val="000000"/>
                <w:sz w:val="20"/>
                <w:szCs w:val="20"/>
              </w:rPr>
            </w:pPr>
            <w:r w:rsidRPr="00344132">
              <w:rPr>
                <w:color w:val="000000"/>
                <w:sz w:val="20"/>
                <w:szCs w:val="20"/>
              </w:rPr>
              <w:t>4.2</w:t>
            </w:r>
          </w:p>
        </w:tc>
        <w:tc>
          <w:tcPr>
            <w:tcW w:w="630" w:type="pct"/>
            <w:vMerge w:val="restart"/>
            <w:tcBorders>
              <w:top w:val="nil"/>
              <w:left w:val="single" w:sz="4" w:space="0" w:color="auto"/>
              <w:bottom w:val="single" w:sz="4" w:space="0" w:color="auto"/>
              <w:right w:val="single" w:sz="4" w:space="0" w:color="auto"/>
            </w:tcBorders>
            <w:vAlign w:val="center"/>
            <w:hideMark/>
          </w:tcPr>
          <w:p w14:paraId="5D331AB6" w14:textId="77777777" w:rsidR="009846C8" w:rsidRPr="00344132" w:rsidRDefault="009846C8" w:rsidP="002E1932">
            <w:pPr>
              <w:jc w:val="center"/>
              <w:rPr>
                <w:color w:val="000000"/>
                <w:sz w:val="20"/>
                <w:szCs w:val="20"/>
              </w:rPr>
            </w:pPr>
            <w:r w:rsidRPr="00344132">
              <w:rPr>
                <w:color w:val="000000"/>
                <w:sz w:val="20"/>
                <w:szCs w:val="20"/>
              </w:rPr>
              <w:t>Котельная №2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0C94A657"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3DBE1280"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3FD8897F" w14:textId="77777777" w:rsidR="009846C8" w:rsidRPr="00344132" w:rsidRDefault="009846C8" w:rsidP="002E1932">
            <w:pPr>
              <w:jc w:val="center"/>
              <w:rPr>
                <w:color w:val="000000"/>
                <w:sz w:val="20"/>
                <w:szCs w:val="20"/>
              </w:rPr>
            </w:pPr>
            <w:r w:rsidRPr="00344132">
              <w:rPr>
                <w:color w:val="000000"/>
                <w:sz w:val="20"/>
                <w:szCs w:val="20"/>
              </w:rPr>
              <w:t>205,40</w:t>
            </w:r>
          </w:p>
        </w:tc>
        <w:tc>
          <w:tcPr>
            <w:tcW w:w="162" w:type="pct"/>
            <w:tcBorders>
              <w:top w:val="nil"/>
              <w:left w:val="nil"/>
              <w:bottom w:val="single" w:sz="4" w:space="0" w:color="auto"/>
              <w:right w:val="single" w:sz="4" w:space="0" w:color="auto"/>
            </w:tcBorders>
            <w:vAlign w:val="center"/>
            <w:hideMark/>
          </w:tcPr>
          <w:p w14:paraId="711FB489" w14:textId="77777777" w:rsidR="009846C8" w:rsidRPr="00344132" w:rsidRDefault="009846C8" w:rsidP="002E1932">
            <w:pPr>
              <w:jc w:val="center"/>
              <w:rPr>
                <w:color w:val="000000"/>
                <w:sz w:val="20"/>
                <w:szCs w:val="20"/>
              </w:rPr>
            </w:pPr>
            <w:r w:rsidRPr="00344132">
              <w:rPr>
                <w:color w:val="000000"/>
                <w:sz w:val="20"/>
                <w:szCs w:val="20"/>
              </w:rPr>
              <w:t>205,40</w:t>
            </w:r>
          </w:p>
        </w:tc>
        <w:tc>
          <w:tcPr>
            <w:tcW w:w="162" w:type="pct"/>
            <w:tcBorders>
              <w:top w:val="nil"/>
              <w:left w:val="nil"/>
              <w:bottom w:val="single" w:sz="4" w:space="0" w:color="auto"/>
              <w:right w:val="single" w:sz="4" w:space="0" w:color="auto"/>
            </w:tcBorders>
            <w:vAlign w:val="center"/>
            <w:hideMark/>
          </w:tcPr>
          <w:p w14:paraId="685DDF15" w14:textId="77777777" w:rsidR="009846C8" w:rsidRPr="00344132" w:rsidRDefault="009846C8" w:rsidP="002E1932">
            <w:pPr>
              <w:jc w:val="center"/>
              <w:rPr>
                <w:color w:val="000000"/>
                <w:sz w:val="20"/>
                <w:szCs w:val="20"/>
              </w:rPr>
            </w:pPr>
            <w:r w:rsidRPr="00344132">
              <w:rPr>
                <w:color w:val="000000"/>
                <w:sz w:val="20"/>
                <w:szCs w:val="20"/>
              </w:rPr>
              <w:t>339,88</w:t>
            </w:r>
          </w:p>
        </w:tc>
        <w:tc>
          <w:tcPr>
            <w:tcW w:w="162" w:type="pct"/>
            <w:tcBorders>
              <w:top w:val="nil"/>
              <w:left w:val="nil"/>
              <w:bottom w:val="single" w:sz="4" w:space="0" w:color="auto"/>
              <w:right w:val="single" w:sz="4" w:space="0" w:color="auto"/>
            </w:tcBorders>
            <w:vAlign w:val="center"/>
            <w:hideMark/>
          </w:tcPr>
          <w:p w14:paraId="74441772" w14:textId="77777777" w:rsidR="009846C8" w:rsidRPr="00344132" w:rsidRDefault="009846C8" w:rsidP="002E1932">
            <w:pPr>
              <w:jc w:val="center"/>
              <w:rPr>
                <w:color w:val="000000"/>
                <w:sz w:val="20"/>
                <w:szCs w:val="20"/>
              </w:rPr>
            </w:pPr>
            <w:r w:rsidRPr="00344132">
              <w:rPr>
                <w:color w:val="000000"/>
                <w:sz w:val="20"/>
                <w:szCs w:val="20"/>
              </w:rPr>
              <w:t>339,88</w:t>
            </w:r>
          </w:p>
        </w:tc>
        <w:tc>
          <w:tcPr>
            <w:tcW w:w="162" w:type="pct"/>
            <w:tcBorders>
              <w:top w:val="nil"/>
              <w:left w:val="nil"/>
              <w:bottom w:val="single" w:sz="4" w:space="0" w:color="auto"/>
              <w:right w:val="single" w:sz="4" w:space="0" w:color="auto"/>
            </w:tcBorders>
            <w:vAlign w:val="center"/>
            <w:hideMark/>
          </w:tcPr>
          <w:p w14:paraId="7344630D" w14:textId="77777777" w:rsidR="009846C8" w:rsidRPr="00344132" w:rsidRDefault="009846C8" w:rsidP="002E1932">
            <w:pPr>
              <w:jc w:val="center"/>
              <w:rPr>
                <w:color w:val="000000"/>
                <w:sz w:val="20"/>
                <w:szCs w:val="20"/>
              </w:rPr>
            </w:pPr>
            <w:r w:rsidRPr="00344132">
              <w:rPr>
                <w:color w:val="000000"/>
                <w:sz w:val="20"/>
                <w:szCs w:val="20"/>
              </w:rPr>
              <w:t>339,88</w:t>
            </w:r>
          </w:p>
        </w:tc>
        <w:tc>
          <w:tcPr>
            <w:tcW w:w="162" w:type="pct"/>
            <w:tcBorders>
              <w:top w:val="nil"/>
              <w:left w:val="nil"/>
              <w:bottom w:val="single" w:sz="4" w:space="0" w:color="auto"/>
              <w:right w:val="single" w:sz="4" w:space="0" w:color="auto"/>
            </w:tcBorders>
            <w:vAlign w:val="center"/>
            <w:hideMark/>
          </w:tcPr>
          <w:p w14:paraId="2198E6A1"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01D4808A"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5053DDA3"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3C6A9633"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60110728"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084C6133"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7539A8EE"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4012B6A2"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28F54E94"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65D4428E"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1B0A23AB"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6F07280B" w14:textId="77777777" w:rsidR="009846C8" w:rsidRPr="00344132" w:rsidRDefault="009846C8" w:rsidP="002E1932">
            <w:pPr>
              <w:jc w:val="center"/>
              <w:rPr>
                <w:color w:val="000000"/>
                <w:sz w:val="20"/>
                <w:szCs w:val="20"/>
              </w:rPr>
            </w:pPr>
            <w:r w:rsidRPr="00344132">
              <w:rPr>
                <w:color w:val="000000"/>
                <w:sz w:val="20"/>
                <w:szCs w:val="20"/>
              </w:rPr>
              <w:t>493,86</w:t>
            </w:r>
          </w:p>
        </w:tc>
        <w:tc>
          <w:tcPr>
            <w:tcW w:w="162" w:type="pct"/>
            <w:tcBorders>
              <w:top w:val="nil"/>
              <w:left w:val="nil"/>
              <w:bottom w:val="single" w:sz="4" w:space="0" w:color="auto"/>
              <w:right w:val="single" w:sz="4" w:space="0" w:color="auto"/>
            </w:tcBorders>
            <w:vAlign w:val="center"/>
            <w:hideMark/>
          </w:tcPr>
          <w:p w14:paraId="00980E6F" w14:textId="77777777" w:rsidR="009846C8" w:rsidRPr="00344132" w:rsidRDefault="009846C8" w:rsidP="002E1932">
            <w:pPr>
              <w:jc w:val="center"/>
              <w:rPr>
                <w:color w:val="000000"/>
                <w:sz w:val="20"/>
                <w:szCs w:val="20"/>
              </w:rPr>
            </w:pPr>
            <w:r w:rsidRPr="00344132">
              <w:rPr>
                <w:color w:val="000000"/>
                <w:sz w:val="20"/>
                <w:szCs w:val="20"/>
              </w:rPr>
              <w:t>493,86</w:t>
            </w:r>
          </w:p>
        </w:tc>
      </w:tr>
      <w:tr w:rsidR="009846C8" w:rsidRPr="00344132" w14:paraId="6088B411"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9DCF825"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D2899FB"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9A7F373"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B333E46"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47E8BF72"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7056536"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35089891"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25D1C540"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7B88E22B"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D59751F"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7BEEF682"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1973C7AC"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9BFE170"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213831E6"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3DEFE7A"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1CD55175"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3EA2C5C1"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5894533"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7E305EF6"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20B7EE5E"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B404E4F"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7D091572" w14:textId="77777777" w:rsidR="009846C8" w:rsidRPr="00344132" w:rsidRDefault="009846C8" w:rsidP="002E1932">
            <w:pPr>
              <w:jc w:val="center"/>
              <w:rPr>
                <w:color w:val="000000"/>
                <w:sz w:val="20"/>
                <w:szCs w:val="20"/>
              </w:rPr>
            </w:pPr>
            <w:r w:rsidRPr="00344132">
              <w:rPr>
                <w:color w:val="000000"/>
                <w:sz w:val="20"/>
                <w:szCs w:val="20"/>
              </w:rPr>
              <w:t>145,37</w:t>
            </w:r>
          </w:p>
        </w:tc>
      </w:tr>
      <w:tr w:rsidR="009846C8" w:rsidRPr="00344132" w14:paraId="7E0F7123"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770E18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089648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1E1FFAE"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61AAD5A"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487901FA" w14:textId="77777777" w:rsidR="009846C8" w:rsidRPr="00344132" w:rsidRDefault="009846C8" w:rsidP="002E1932">
            <w:pPr>
              <w:jc w:val="center"/>
              <w:rPr>
                <w:color w:val="000000"/>
                <w:sz w:val="20"/>
                <w:szCs w:val="20"/>
              </w:rPr>
            </w:pPr>
            <w:r w:rsidRPr="00344132">
              <w:rPr>
                <w:color w:val="000000"/>
                <w:sz w:val="20"/>
                <w:szCs w:val="20"/>
              </w:rPr>
              <w:t>1,41</w:t>
            </w:r>
          </w:p>
        </w:tc>
        <w:tc>
          <w:tcPr>
            <w:tcW w:w="162" w:type="pct"/>
            <w:tcBorders>
              <w:top w:val="nil"/>
              <w:left w:val="nil"/>
              <w:bottom w:val="single" w:sz="4" w:space="0" w:color="auto"/>
              <w:right w:val="single" w:sz="4" w:space="0" w:color="auto"/>
            </w:tcBorders>
            <w:vAlign w:val="center"/>
            <w:hideMark/>
          </w:tcPr>
          <w:p w14:paraId="654DBB12" w14:textId="77777777" w:rsidR="009846C8" w:rsidRPr="00344132" w:rsidRDefault="009846C8" w:rsidP="002E1932">
            <w:pPr>
              <w:jc w:val="center"/>
              <w:rPr>
                <w:color w:val="000000"/>
                <w:sz w:val="20"/>
                <w:szCs w:val="20"/>
              </w:rPr>
            </w:pPr>
            <w:r w:rsidRPr="00344132">
              <w:rPr>
                <w:color w:val="000000"/>
                <w:sz w:val="20"/>
                <w:szCs w:val="20"/>
              </w:rPr>
              <w:t>1,41</w:t>
            </w:r>
          </w:p>
        </w:tc>
        <w:tc>
          <w:tcPr>
            <w:tcW w:w="162" w:type="pct"/>
            <w:tcBorders>
              <w:top w:val="nil"/>
              <w:left w:val="nil"/>
              <w:bottom w:val="single" w:sz="4" w:space="0" w:color="auto"/>
              <w:right w:val="single" w:sz="4" w:space="0" w:color="auto"/>
            </w:tcBorders>
            <w:vAlign w:val="center"/>
            <w:hideMark/>
          </w:tcPr>
          <w:p w14:paraId="720E86EA" w14:textId="77777777" w:rsidR="009846C8" w:rsidRPr="00344132" w:rsidRDefault="009846C8" w:rsidP="002E1932">
            <w:pPr>
              <w:jc w:val="center"/>
              <w:rPr>
                <w:color w:val="000000"/>
                <w:sz w:val="20"/>
                <w:szCs w:val="20"/>
              </w:rPr>
            </w:pPr>
            <w:r w:rsidRPr="00344132">
              <w:rPr>
                <w:color w:val="000000"/>
                <w:sz w:val="20"/>
                <w:szCs w:val="20"/>
              </w:rPr>
              <w:t>2,34</w:t>
            </w:r>
          </w:p>
        </w:tc>
        <w:tc>
          <w:tcPr>
            <w:tcW w:w="162" w:type="pct"/>
            <w:tcBorders>
              <w:top w:val="nil"/>
              <w:left w:val="nil"/>
              <w:bottom w:val="single" w:sz="4" w:space="0" w:color="auto"/>
              <w:right w:val="single" w:sz="4" w:space="0" w:color="auto"/>
            </w:tcBorders>
            <w:vAlign w:val="center"/>
            <w:hideMark/>
          </w:tcPr>
          <w:p w14:paraId="325AB5FF" w14:textId="77777777" w:rsidR="009846C8" w:rsidRPr="00344132" w:rsidRDefault="009846C8" w:rsidP="002E1932">
            <w:pPr>
              <w:jc w:val="center"/>
              <w:rPr>
                <w:color w:val="000000"/>
                <w:sz w:val="20"/>
                <w:szCs w:val="20"/>
              </w:rPr>
            </w:pPr>
            <w:r w:rsidRPr="00344132">
              <w:rPr>
                <w:color w:val="000000"/>
                <w:sz w:val="20"/>
                <w:szCs w:val="20"/>
              </w:rPr>
              <w:t>2,34</w:t>
            </w:r>
          </w:p>
        </w:tc>
        <w:tc>
          <w:tcPr>
            <w:tcW w:w="162" w:type="pct"/>
            <w:tcBorders>
              <w:top w:val="nil"/>
              <w:left w:val="nil"/>
              <w:bottom w:val="single" w:sz="4" w:space="0" w:color="auto"/>
              <w:right w:val="single" w:sz="4" w:space="0" w:color="auto"/>
            </w:tcBorders>
            <w:vAlign w:val="center"/>
            <w:hideMark/>
          </w:tcPr>
          <w:p w14:paraId="5D04BC32" w14:textId="77777777" w:rsidR="009846C8" w:rsidRPr="00344132" w:rsidRDefault="009846C8" w:rsidP="002E1932">
            <w:pPr>
              <w:jc w:val="center"/>
              <w:rPr>
                <w:color w:val="000000"/>
                <w:sz w:val="20"/>
                <w:szCs w:val="20"/>
              </w:rPr>
            </w:pPr>
            <w:r w:rsidRPr="00344132">
              <w:rPr>
                <w:color w:val="000000"/>
                <w:sz w:val="20"/>
                <w:szCs w:val="20"/>
              </w:rPr>
              <w:t>2,34</w:t>
            </w:r>
          </w:p>
        </w:tc>
        <w:tc>
          <w:tcPr>
            <w:tcW w:w="162" w:type="pct"/>
            <w:tcBorders>
              <w:top w:val="nil"/>
              <w:left w:val="nil"/>
              <w:bottom w:val="single" w:sz="4" w:space="0" w:color="auto"/>
              <w:right w:val="single" w:sz="4" w:space="0" w:color="auto"/>
            </w:tcBorders>
            <w:vAlign w:val="center"/>
            <w:hideMark/>
          </w:tcPr>
          <w:p w14:paraId="19B4ABB9"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432C9EB7"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21D1A966"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035C7C82"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0E214186"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2CDB714C"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79962C40"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112C8392"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73C0364D"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2FF02601"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2AEEBBEC"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23AC121F" w14:textId="77777777" w:rsidR="009846C8" w:rsidRPr="00344132" w:rsidRDefault="009846C8" w:rsidP="002E1932">
            <w:pPr>
              <w:jc w:val="center"/>
              <w:rPr>
                <w:color w:val="000000"/>
                <w:sz w:val="20"/>
                <w:szCs w:val="20"/>
              </w:rPr>
            </w:pPr>
            <w:r w:rsidRPr="00344132">
              <w:rPr>
                <w:color w:val="000000"/>
                <w:sz w:val="20"/>
                <w:szCs w:val="20"/>
              </w:rPr>
              <w:t>3,40</w:t>
            </w:r>
          </w:p>
        </w:tc>
        <w:tc>
          <w:tcPr>
            <w:tcW w:w="162" w:type="pct"/>
            <w:tcBorders>
              <w:top w:val="nil"/>
              <w:left w:val="nil"/>
              <w:bottom w:val="single" w:sz="4" w:space="0" w:color="auto"/>
              <w:right w:val="single" w:sz="4" w:space="0" w:color="auto"/>
            </w:tcBorders>
            <w:vAlign w:val="center"/>
            <w:hideMark/>
          </w:tcPr>
          <w:p w14:paraId="1B3FEA62" w14:textId="77777777" w:rsidR="009846C8" w:rsidRPr="00344132" w:rsidRDefault="009846C8" w:rsidP="002E1932">
            <w:pPr>
              <w:jc w:val="center"/>
              <w:rPr>
                <w:color w:val="000000"/>
                <w:sz w:val="20"/>
                <w:szCs w:val="20"/>
              </w:rPr>
            </w:pPr>
            <w:r w:rsidRPr="00344132">
              <w:rPr>
                <w:color w:val="000000"/>
                <w:sz w:val="20"/>
                <w:szCs w:val="20"/>
              </w:rPr>
              <w:t>3,40</w:t>
            </w:r>
          </w:p>
        </w:tc>
      </w:tr>
      <w:tr w:rsidR="009846C8" w:rsidRPr="00344132" w14:paraId="21181D1D"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31744D1E" w14:textId="77777777" w:rsidR="009846C8" w:rsidRPr="00344132" w:rsidRDefault="009846C8" w:rsidP="002E1932">
            <w:pPr>
              <w:jc w:val="center"/>
              <w:rPr>
                <w:color w:val="000000"/>
                <w:sz w:val="20"/>
                <w:szCs w:val="20"/>
              </w:rPr>
            </w:pPr>
            <w:r w:rsidRPr="00344132">
              <w:rPr>
                <w:color w:val="000000"/>
                <w:sz w:val="20"/>
                <w:szCs w:val="20"/>
              </w:rPr>
              <w:t>4.3</w:t>
            </w:r>
          </w:p>
        </w:tc>
        <w:tc>
          <w:tcPr>
            <w:tcW w:w="630" w:type="pct"/>
            <w:vMerge w:val="restart"/>
            <w:tcBorders>
              <w:top w:val="nil"/>
              <w:left w:val="single" w:sz="4" w:space="0" w:color="auto"/>
              <w:bottom w:val="single" w:sz="4" w:space="0" w:color="auto"/>
              <w:right w:val="single" w:sz="4" w:space="0" w:color="auto"/>
            </w:tcBorders>
            <w:vAlign w:val="center"/>
            <w:hideMark/>
          </w:tcPr>
          <w:p w14:paraId="55BF460C" w14:textId="77777777" w:rsidR="009846C8" w:rsidRPr="00344132" w:rsidRDefault="009846C8" w:rsidP="002E1932">
            <w:pPr>
              <w:jc w:val="center"/>
              <w:rPr>
                <w:color w:val="000000"/>
                <w:sz w:val="20"/>
                <w:szCs w:val="20"/>
              </w:rPr>
            </w:pPr>
            <w:r w:rsidRPr="00344132">
              <w:rPr>
                <w:color w:val="000000"/>
                <w:sz w:val="20"/>
                <w:szCs w:val="20"/>
              </w:rPr>
              <w:t>Котельная №5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25EF2582"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627EBC53"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330B9CA9" w14:textId="77777777" w:rsidR="009846C8" w:rsidRPr="00344132" w:rsidRDefault="009846C8" w:rsidP="002E1932">
            <w:pPr>
              <w:jc w:val="center"/>
              <w:rPr>
                <w:color w:val="000000"/>
                <w:sz w:val="20"/>
                <w:szCs w:val="20"/>
              </w:rPr>
            </w:pPr>
            <w:r w:rsidRPr="00344132">
              <w:rPr>
                <w:color w:val="000000"/>
                <w:sz w:val="20"/>
                <w:szCs w:val="20"/>
              </w:rPr>
              <w:t>1 390,20</w:t>
            </w:r>
          </w:p>
        </w:tc>
        <w:tc>
          <w:tcPr>
            <w:tcW w:w="162" w:type="pct"/>
            <w:tcBorders>
              <w:top w:val="nil"/>
              <w:left w:val="nil"/>
              <w:bottom w:val="single" w:sz="4" w:space="0" w:color="auto"/>
              <w:right w:val="single" w:sz="4" w:space="0" w:color="auto"/>
            </w:tcBorders>
            <w:vAlign w:val="center"/>
            <w:hideMark/>
          </w:tcPr>
          <w:p w14:paraId="5F85D76F" w14:textId="77777777" w:rsidR="009846C8" w:rsidRPr="00344132" w:rsidRDefault="009846C8" w:rsidP="002E1932">
            <w:pPr>
              <w:jc w:val="center"/>
              <w:rPr>
                <w:color w:val="000000"/>
                <w:sz w:val="20"/>
                <w:szCs w:val="20"/>
              </w:rPr>
            </w:pPr>
            <w:r w:rsidRPr="00344132">
              <w:rPr>
                <w:color w:val="000000"/>
                <w:sz w:val="20"/>
                <w:szCs w:val="20"/>
              </w:rPr>
              <w:t>1 390,20</w:t>
            </w:r>
          </w:p>
        </w:tc>
        <w:tc>
          <w:tcPr>
            <w:tcW w:w="162" w:type="pct"/>
            <w:tcBorders>
              <w:top w:val="nil"/>
              <w:left w:val="nil"/>
              <w:bottom w:val="single" w:sz="4" w:space="0" w:color="auto"/>
              <w:right w:val="single" w:sz="4" w:space="0" w:color="auto"/>
            </w:tcBorders>
            <w:vAlign w:val="center"/>
            <w:hideMark/>
          </w:tcPr>
          <w:p w14:paraId="2CA6A793" w14:textId="77777777" w:rsidR="009846C8" w:rsidRPr="00344132" w:rsidRDefault="009846C8" w:rsidP="002E1932">
            <w:pPr>
              <w:jc w:val="center"/>
              <w:rPr>
                <w:color w:val="000000"/>
                <w:sz w:val="20"/>
                <w:szCs w:val="20"/>
              </w:rPr>
            </w:pPr>
            <w:r w:rsidRPr="00344132">
              <w:rPr>
                <w:color w:val="000000"/>
                <w:sz w:val="20"/>
                <w:szCs w:val="20"/>
              </w:rPr>
              <w:t>1 668,83</w:t>
            </w:r>
          </w:p>
        </w:tc>
        <w:tc>
          <w:tcPr>
            <w:tcW w:w="162" w:type="pct"/>
            <w:tcBorders>
              <w:top w:val="nil"/>
              <w:left w:val="nil"/>
              <w:bottom w:val="single" w:sz="4" w:space="0" w:color="auto"/>
              <w:right w:val="single" w:sz="4" w:space="0" w:color="auto"/>
            </w:tcBorders>
            <w:vAlign w:val="center"/>
            <w:hideMark/>
          </w:tcPr>
          <w:p w14:paraId="10777B9C" w14:textId="77777777" w:rsidR="009846C8" w:rsidRPr="00344132" w:rsidRDefault="009846C8" w:rsidP="002E1932">
            <w:pPr>
              <w:jc w:val="center"/>
              <w:rPr>
                <w:color w:val="000000"/>
                <w:sz w:val="20"/>
                <w:szCs w:val="20"/>
              </w:rPr>
            </w:pPr>
            <w:r w:rsidRPr="00344132">
              <w:rPr>
                <w:color w:val="000000"/>
                <w:sz w:val="20"/>
                <w:szCs w:val="20"/>
              </w:rPr>
              <w:t>1 668,83</w:t>
            </w:r>
          </w:p>
        </w:tc>
        <w:tc>
          <w:tcPr>
            <w:tcW w:w="162" w:type="pct"/>
            <w:tcBorders>
              <w:top w:val="nil"/>
              <w:left w:val="nil"/>
              <w:bottom w:val="single" w:sz="4" w:space="0" w:color="auto"/>
              <w:right w:val="single" w:sz="4" w:space="0" w:color="auto"/>
            </w:tcBorders>
            <w:vAlign w:val="center"/>
            <w:hideMark/>
          </w:tcPr>
          <w:p w14:paraId="52CDD4E8" w14:textId="77777777" w:rsidR="009846C8" w:rsidRPr="00344132" w:rsidRDefault="009846C8" w:rsidP="002E1932">
            <w:pPr>
              <w:jc w:val="center"/>
              <w:rPr>
                <w:color w:val="000000"/>
                <w:sz w:val="20"/>
                <w:szCs w:val="20"/>
              </w:rPr>
            </w:pPr>
            <w:r w:rsidRPr="00344132">
              <w:rPr>
                <w:color w:val="000000"/>
                <w:sz w:val="20"/>
                <w:szCs w:val="20"/>
              </w:rPr>
              <w:t>1 668,83</w:t>
            </w:r>
          </w:p>
        </w:tc>
        <w:tc>
          <w:tcPr>
            <w:tcW w:w="162" w:type="pct"/>
            <w:tcBorders>
              <w:top w:val="nil"/>
              <w:left w:val="nil"/>
              <w:bottom w:val="single" w:sz="4" w:space="0" w:color="auto"/>
              <w:right w:val="single" w:sz="4" w:space="0" w:color="auto"/>
            </w:tcBorders>
            <w:vAlign w:val="center"/>
            <w:hideMark/>
          </w:tcPr>
          <w:p w14:paraId="3D6D9BD4"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30FFDBCC"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629FFB65"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2E7C4D2D"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71A97802"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0D6DDB91"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4A8D0073"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1E570D27"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0CA04EB0"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7CF76E48"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3B4EB0C6"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54E07611" w14:textId="77777777" w:rsidR="009846C8" w:rsidRPr="00344132" w:rsidRDefault="009846C8" w:rsidP="002E1932">
            <w:pPr>
              <w:jc w:val="center"/>
              <w:rPr>
                <w:color w:val="000000"/>
                <w:sz w:val="20"/>
                <w:szCs w:val="20"/>
              </w:rPr>
            </w:pPr>
            <w:r w:rsidRPr="00344132">
              <w:rPr>
                <w:color w:val="000000"/>
                <w:sz w:val="20"/>
                <w:szCs w:val="20"/>
              </w:rPr>
              <w:t>0,13</w:t>
            </w:r>
          </w:p>
        </w:tc>
        <w:tc>
          <w:tcPr>
            <w:tcW w:w="162" w:type="pct"/>
            <w:tcBorders>
              <w:top w:val="nil"/>
              <w:left w:val="nil"/>
              <w:bottom w:val="single" w:sz="4" w:space="0" w:color="auto"/>
              <w:right w:val="single" w:sz="4" w:space="0" w:color="auto"/>
            </w:tcBorders>
            <w:vAlign w:val="center"/>
            <w:hideMark/>
          </w:tcPr>
          <w:p w14:paraId="421E57B9" w14:textId="77777777" w:rsidR="009846C8" w:rsidRPr="00344132" w:rsidRDefault="009846C8" w:rsidP="002E1932">
            <w:pPr>
              <w:jc w:val="center"/>
              <w:rPr>
                <w:color w:val="000000"/>
                <w:sz w:val="20"/>
                <w:szCs w:val="20"/>
              </w:rPr>
            </w:pPr>
            <w:r w:rsidRPr="00344132">
              <w:rPr>
                <w:color w:val="000000"/>
                <w:sz w:val="20"/>
                <w:szCs w:val="20"/>
              </w:rPr>
              <w:t>0,13</w:t>
            </w:r>
          </w:p>
        </w:tc>
      </w:tr>
      <w:tr w:rsidR="009846C8" w:rsidRPr="00344132" w14:paraId="5AB6E3DF"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521B143"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89A150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A24B402"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6D1A9919"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0705556"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60868474"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23944988"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AD5B5C2"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3AA94AA"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21618A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4BC587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899D379"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052B36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FBA611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C2ACEC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14B569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2460F2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4C08118"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8255075"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A8C711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8DA8DD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38043D4"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7EFFC45F"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550C345"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65FFF1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5BC8F036"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46B43AEF"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0B45AB35" w14:textId="77777777" w:rsidR="009846C8" w:rsidRPr="00344132" w:rsidRDefault="009846C8" w:rsidP="002E1932">
            <w:pPr>
              <w:jc w:val="center"/>
              <w:rPr>
                <w:color w:val="000000"/>
                <w:sz w:val="20"/>
                <w:szCs w:val="20"/>
              </w:rPr>
            </w:pPr>
            <w:r w:rsidRPr="00344132">
              <w:rPr>
                <w:color w:val="000000"/>
                <w:sz w:val="20"/>
                <w:szCs w:val="20"/>
              </w:rPr>
              <w:t>1,43</w:t>
            </w:r>
          </w:p>
        </w:tc>
        <w:tc>
          <w:tcPr>
            <w:tcW w:w="162" w:type="pct"/>
            <w:tcBorders>
              <w:top w:val="nil"/>
              <w:left w:val="nil"/>
              <w:bottom w:val="single" w:sz="4" w:space="0" w:color="auto"/>
              <w:right w:val="single" w:sz="4" w:space="0" w:color="auto"/>
            </w:tcBorders>
            <w:vAlign w:val="center"/>
            <w:hideMark/>
          </w:tcPr>
          <w:p w14:paraId="0AC5D591" w14:textId="77777777" w:rsidR="009846C8" w:rsidRPr="00344132" w:rsidRDefault="009846C8" w:rsidP="002E1932">
            <w:pPr>
              <w:jc w:val="center"/>
              <w:rPr>
                <w:color w:val="000000"/>
                <w:sz w:val="20"/>
                <w:szCs w:val="20"/>
              </w:rPr>
            </w:pPr>
            <w:r w:rsidRPr="00344132">
              <w:rPr>
                <w:color w:val="000000"/>
                <w:sz w:val="20"/>
                <w:szCs w:val="20"/>
              </w:rPr>
              <w:t>1,43</w:t>
            </w:r>
          </w:p>
        </w:tc>
        <w:tc>
          <w:tcPr>
            <w:tcW w:w="162" w:type="pct"/>
            <w:tcBorders>
              <w:top w:val="nil"/>
              <w:left w:val="nil"/>
              <w:bottom w:val="single" w:sz="4" w:space="0" w:color="auto"/>
              <w:right w:val="single" w:sz="4" w:space="0" w:color="auto"/>
            </w:tcBorders>
            <w:vAlign w:val="center"/>
            <w:hideMark/>
          </w:tcPr>
          <w:p w14:paraId="629ECFD3" w14:textId="77777777" w:rsidR="009846C8" w:rsidRPr="00344132" w:rsidRDefault="009846C8" w:rsidP="002E1932">
            <w:pPr>
              <w:jc w:val="center"/>
              <w:rPr>
                <w:color w:val="000000"/>
                <w:sz w:val="20"/>
                <w:szCs w:val="20"/>
              </w:rPr>
            </w:pPr>
            <w:r w:rsidRPr="00344132">
              <w:rPr>
                <w:color w:val="000000"/>
                <w:sz w:val="20"/>
                <w:szCs w:val="20"/>
              </w:rPr>
              <w:t>1,71</w:t>
            </w:r>
          </w:p>
        </w:tc>
        <w:tc>
          <w:tcPr>
            <w:tcW w:w="162" w:type="pct"/>
            <w:tcBorders>
              <w:top w:val="nil"/>
              <w:left w:val="nil"/>
              <w:bottom w:val="single" w:sz="4" w:space="0" w:color="auto"/>
              <w:right w:val="single" w:sz="4" w:space="0" w:color="auto"/>
            </w:tcBorders>
            <w:vAlign w:val="center"/>
            <w:hideMark/>
          </w:tcPr>
          <w:p w14:paraId="0197BBAE" w14:textId="77777777" w:rsidR="009846C8" w:rsidRPr="00344132" w:rsidRDefault="009846C8" w:rsidP="002E1932">
            <w:pPr>
              <w:jc w:val="center"/>
              <w:rPr>
                <w:color w:val="000000"/>
                <w:sz w:val="20"/>
                <w:szCs w:val="20"/>
              </w:rPr>
            </w:pPr>
            <w:r w:rsidRPr="00344132">
              <w:rPr>
                <w:color w:val="000000"/>
                <w:sz w:val="20"/>
                <w:szCs w:val="20"/>
              </w:rPr>
              <w:t>1,71</w:t>
            </w:r>
          </w:p>
        </w:tc>
        <w:tc>
          <w:tcPr>
            <w:tcW w:w="162" w:type="pct"/>
            <w:tcBorders>
              <w:top w:val="nil"/>
              <w:left w:val="nil"/>
              <w:bottom w:val="single" w:sz="4" w:space="0" w:color="auto"/>
              <w:right w:val="single" w:sz="4" w:space="0" w:color="auto"/>
            </w:tcBorders>
            <w:vAlign w:val="center"/>
            <w:hideMark/>
          </w:tcPr>
          <w:p w14:paraId="3507B683" w14:textId="77777777" w:rsidR="009846C8" w:rsidRPr="00344132" w:rsidRDefault="009846C8" w:rsidP="002E1932">
            <w:pPr>
              <w:jc w:val="center"/>
              <w:rPr>
                <w:color w:val="000000"/>
                <w:sz w:val="20"/>
                <w:szCs w:val="20"/>
              </w:rPr>
            </w:pPr>
            <w:r w:rsidRPr="00344132">
              <w:rPr>
                <w:color w:val="000000"/>
                <w:sz w:val="20"/>
                <w:szCs w:val="20"/>
              </w:rPr>
              <w:t>1,71</w:t>
            </w:r>
          </w:p>
        </w:tc>
        <w:tc>
          <w:tcPr>
            <w:tcW w:w="162" w:type="pct"/>
            <w:tcBorders>
              <w:top w:val="nil"/>
              <w:left w:val="nil"/>
              <w:bottom w:val="single" w:sz="4" w:space="0" w:color="auto"/>
              <w:right w:val="single" w:sz="4" w:space="0" w:color="auto"/>
            </w:tcBorders>
            <w:vAlign w:val="center"/>
            <w:hideMark/>
          </w:tcPr>
          <w:p w14:paraId="03F19131"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55BBC5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B55F66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BDB32B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334CFF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C1B604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149F91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DE6752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D29F63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DD6C00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290D4C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940D90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7D199A3"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14F0ABB6"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351D7FA0" w14:textId="77777777" w:rsidR="009846C8" w:rsidRPr="00344132" w:rsidRDefault="009846C8" w:rsidP="002E1932">
            <w:pPr>
              <w:jc w:val="center"/>
              <w:rPr>
                <w:color w:val="000000"/>
                <w:sz w:val="20"/>
                <w:szCs w:val="20"/>
              </w:rPr>
            </w:pPr>
            <w:r w:rsidRPr="00344132">
              <w:rPr>
                <w:color w:val="000000"/>
                <w:sz w:val="20"/>
                <w:szCs w:val="20"/>
              </w:rPr>
              <w:t>4.4</w:t>
            </w:r>
          </w:p>
        </w:tc>
        <w:tc>
          <w:tcPr>
            <w:tcW w:w="630" w:type="pct"/>
            <w:vMerge w:val="restart"/>
            <w:tcBorders>
              <w:top w:val="nil"/>
              <w:left w:val="single" w:sz="4" w:space="0" w:color="auto"/>
              <w:bottom w:val="single" w:sz="4" w:space="0" w:color="auto"/>
              <w:right w:val="single" w:sz="4" w:space="0" w:color="auto"/>
            </w:tcBorders>
            <w:vAlign w:val="center"/>
            <w:hideMark/>
          </w:tcPr>
          <w:p w14:paraId="47B5F491" w14:textId="77777777" w:rsidR="009846C8" w:rsidRPr="00344132" w:rsidRDefault="009846C8" w:rsidP="002E1932">
            <w:pPr>
              <w:jc w:val="center"/>
              <w:rPr>
                <w:color w:val="000000"/>
                <w:sz w:val="20"/>
                <w:szCs w:val="20"/>
              </w:rPr>
            </w:pPr>
            <w:r w:rsidRPr="00344132">
              <w:rPr>
                <w:color w:val="000000"/>
                <w:sz w:val="20"/>
                <w:szCs w:val="20"/>
              </w:rPr>
              <w:t>Новая котельная №5</w:t>
            </w:r>
          </w:p>
        </w:tc>
        <w:tc>
          <w:tcPr>
            <w:tcW w:w="1048" w:type="pct"/>
            <w:tcBorders>
              <w:top w:val="nil"/>
              <w:left w:val="nil"/>
              <w:bottom w:val="single" w:sz="4" w:space="0" w:color="auto"/>
              <w:right w:val="single" w:sz="4" w:space="0" w:color="auto"/>
            </w:tcBorders>
            <w:vAlign w:val="center"/>
            <w:hideMark/>
          </w:tcPr>
          <w:p w14:paraId="2A74378B"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4783934E"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1DB6FFF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085638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8489EA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4FBD16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B9E0B2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1DC43C"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15FE0412"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4CEEEAF3"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04B83FE7"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2B78294E"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3BD56B81"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058A095C"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1B95CB91"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5CAF358B"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48A5F45B"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219C1F40"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7D67AC11" w14:textId="77777777" w:rsidR="009846C8" w:rsidRPr="00344132" w:rsidRDefault="009846C8" w:rsidP="002E1932">
            <w:pPr>
              <w:jc w:val="center"/>
              <w:rPr>
                <w:color w:val="000000"/>
                <w:sz w:val="20"/>
                <w:szCs w:val="20"/>
              </w:rPr>
            </w:pPr>
            <w:r w:rsidRPr="00344132">
              <w:rPr>
                <w:color w:val="000000"/>
                <w:sz w:val="20"/>
                <w:szCs w:val="20"/>
              </w:rPr>
              <w:t>1 741,70</w:t>
            </w:r>
          </w:p>
        </w:tc>
        <w:tc>
          <w:tcPr>
            <w:tcW w:w="162" w:type="pct"/>
            <w:tcBorders>
              <w:top w:val="nil"/>
              <w:left w:val="nil"/>
              <w:bottom w:val="single" w:sz="4" w:space="0" w:color="auto"/>
              <w:right w:val="single" w:sz="4" w:space="0" w:color="auto"/>
            </w:tcBorders>
            <w:vAlign w:val="center"/>
            <w:hideMark/>
          </w:tcPr>
          <w:p w14:paraId="0D4115DE" w14:textId="77777777" w:rsidR="009846C8" w:rsidRPr="00344132" w:rsidRDefault="009846C8" w:rsidP="002E1932">
            <w:pPr>
              <w:jc w:val="center"/>
              <w:rPr>
                <w:color w:val="000000"/>
                <w:sz w:val="20"/>
                <w:szCs w:val="20"/>
              </w:rPr>
            </w:pPr>
            <w:r w:rsidRPr="00344132">
              <w:rPr>
                <w:color w:val="000000"/>
                <w:sz w:val="20"/>
                <w:szCs w:val="20"/>
              </w:rPr>
              <w:t>1 741,70</w:t>
            </w:r>
          </w:p>
        </w:tc>
      </w:tr>
      <w:tr w:rsidR="009846C8" w:rsidRPr="00344132" w14:paraId="48410A81"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FF81239"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1ADFFBE3"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DCEEB97"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2630B535"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5A4725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0C272E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EBDF95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912F25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6E6FAD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312B9E"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7634ABB"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736A4DB"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565F0C85"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1770358B"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6C2C633"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393A6EEA"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11BDDF6D"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3C3118F6"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2977055"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6BD33FC"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638032D8"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82B82AD" w14:textId="77777777" w:rsidR="009846C8" w:rsidRPr="00344132" w:rsidRDefault="009846C8" w:rsidP="002E1932">
            <w:pPr>
              <w:jc w:val="center"/>
              <w:rPr>
                <w:color w:val="000000"/>
                <w:sz w:val="20"/>
                <w:szCs w:val="20"/>
              </w:rPr>
            </w:pPr>
            <w:r w:rsidRPr="00344132">
              <w:rPr>
                <w:color w:val="000000"/>
                <w:sz w:val="20"/>
                <w:szCs w:val="20"/>
              </w:rPr>
              <w:t>973,16</w:t>
            </w:r>
          </w:p>
        </w:tc>
      </w:tr>
      <w:tr w:rsidR="009846C8" w:rsidRPr="00344132" w14:paraId="05C9DDC8"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23CC0AC"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FB836BC"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918C99B"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16FAFABB"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35718CF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03A6A1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C05370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F1C90E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5F0092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49C9E40"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576FB8D1"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74121346"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747A4D1A"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12ECD536"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22BC2859"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2764ACDC"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5C48352F"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592D2DEE"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3547E5D8"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224955E7"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72714EDD" w14:textId="77777777" w:rsidR="009846C8" w:rsidRPr="00344132" w:rsidRDefault="009846C8" w:rsidP="002E1932">
            <w:pPr>
              <w:jc w:val="center"/>
              <w:rPr>
                <w:color w:val="000000"/>
                <w:sz w:val="20"/>
                <w:szCs w:val="20"/>
              </w:rPr>
            </w:pPr>
            <w:r w:rsidRPr="00344132">
              <w:rPr>
                <w:color w:val="000000"/>
                <w:sz w:val="20"/>
                <w:szCs w:val="20"/>
              </w:rPr>
              <w:t>1,79</w:t>
            </w:r>
          </w:p>
        </w:tc>
        <w:tc>
          <w:tcPr>
            <w:tcW w:w="162" w:type="pct"/>
            <w:tcBorders>
              <w:top w:val="nil"/>
              <w:left w:val="nil"/>
              <w:bottom w:val="single" w:sz="4" w:space="0" w:color="auto"/>
              <w:right w:val="single" w:sz="4" w:space="0" w:color="auto"/>
            </w:tcBorders>
            <w:vAlign w:val="center"/>
            <w:hideMark/>
          </w:tcPr>
          <w:p w14:paraId="7FEB6D37" w14:textId="77777777" w:rsidR="009846C8" w:rsidRPr="00344132" w:rsidRDefault="009846C8" w:rsidP="002E1932">
            <w:pPr>
              <w:jc w:val="center"/>
              <w:rPr>
                <w:color w:val="000000"/>
                <w:sz w:val="20"/>
                <w:szCs w:val="20"/>
              </w:rPr>
            </w:pPr>
            <w:r w:rsidRPr="00344132">
              <w:rPr>
                <w:color w:val="000000"/>
                <w:sz w:val="20"/>
                <w:szCs w:val="20"/>
              </w:rPr>
              <w:t>1,79</w:t>
            </w:r>
          </w:p>
        </w:tc>
      </w:tr>
      <w:tr w:rsidR="009846C8" w:rsidRPr="00344132" w14:paraId="3CA41939"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2C4DEC71" w14:textId="77777777" w:rsidR="009846C8" w:rsidRPr="00344132" w:rsidRDefault="009846C8" w:rsidP="002E1932">
            <w:pPr>
              <w:jc w:val="center"/>
              <w:rPr>
                <w:color w:val="000000"/>
                <w:sz w:val="20"/>
                <w:szCs w:val="20"/>
              </w:rPr>
            </w:pPr>
            <w:r w:rsidRPr="00344132">
              <w:rPr>
                <w:color w:val="000000"/>
                <w:sz w:val="20"/>
                <w:szCs w:val="20"/>
              </w:rPr>
              <w:t>4.5</w:t>
            </w:r>
          </w:p>
        </w:tc>
        <w:tc>
          <w:tcPr>
            <w:tcW w:w="630" w:type="pct"/>
            <w:vMerge w:val="restart"/>
            <w:tcBorders>
              <w:top w:val="nil"/>
              <w:left w:val="single" w:sz="4" w:space="0" w:color="auto"/>
              <w:bottom w:val="single" w:sz="4" w:space="0" w:color="auto"/>
              <w:right w:val="single" w:sz="4" w:space="0" w:color="auto"/>
            </w:tcBorders>
            <w:vAlign w:val="center"/>
            <w:hideMark/>
          </w:tcPr>
          <w:p w14:paraId="44747A06" w14:textId="77777777" w:rsidR="009846C8" w:rsidRPr="00344132" w:rsidRDefault="009846C8" w:rsidP="002E1932">
            <w:pPr>
              <w:jc w:val="center"/>
              <w:rPr>
                <w:color w:val="000000"/>
                <w:sz w:val="20"/>
                <w:szCs w:val="20"/>
              </w:rPr>
            </w:pPr>
            <w:r w:rsidRPr="00344132">
              <w:rPr>
                <w:color w:val="000000"/>
                <w:sz w:val="20"/>
                <w:szCs w:val="20"/>
              </w:rPr>
              <w:t>Котельная №9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437A2341"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3FA73DBE"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0DF886A8" w14:textId="77777777" w:rsidR="009846C8" w:rsidRPr="00344132" w:rsidRDefault="009846C8" w:rsidP="002E1932">
            <w:pPr>
              <w:jc w:val="center"/>
              <w:rPr>
                <w:color w:val="000000"/>
                <w:sz w:val="20"/>
                <w:szCs w:val="20"/>
              </w:rPr>
            </w:pPr>
            <w:r w:rsidRPr="00344132">
              <w:rPr>
                <w:color w:val="000000"/>
                <w:sz w:val="20"/>
                <w:szCs w:val="20"/>
              </w:rPr>
              <w:t>1 185,90</w:t>
            </w:r>
          </w:p>
        </w:tc>
        <w:tc>
          <w:tcPr>
            <w:tcW w:w="162" w:type="pct"/>
            <w:tcBorders>
              <w:top w:val="nil"/>
              <w:left w:val="nil"/>
              <w:bottom w:val="single" w:sz="4" w:space="0" w:color="auto"/>
              <w:right w:val="single" w:sz="4" w:space="0" w:color="auto"/>
            </w:tcBorders>
            <w:vAlign w:val="center"/>
            <w:hideMark/>
          </w:tcPr>
          <w:p w14:paraId="12528C56" w14:textId="77777777" w:rsidR="009846C8" w:rsidRPr="00344132" w:rsidRDefault="009846C8" w:rsidP="002E1932">
            <w:pPr>
              <w:jc w:val="center"/>
              <w:rPr>
                <w:color w:val="000000"/>
                <w:sz w:val="20"/>
                <w:szCs w:val="20"/>
              </w:rPr>
            </w:pPr>
            <w:r w:rsidRPr="00344132">
              <w:rPr>
                <w:color w:val="000000"/>
                <w:sz w:val="20"/>
                <w:szCs w:val="20"/>
              </w:rPr>
              <w:t>1 185,90</w:t>
            </w:r>
          </w:p>
        </w:tc>
        <w:tc>
          <w:tcPr>
            <w:tcW w:w="162" w:type="pct"/>
            <w:tcBorders>
              <w:top w:val="nil"/>
              <w:left w:val="nil"/>
              <w:bottom w:val="single" w:sz="4" w:space="0" w:color="auto"/>
              <w:right w:val="single" w:sz="4" w:space="0" w:color="auto"/>
            </w:tcBorders>
            <w:vAlign w:val="center"/>
            <w:hideMark/>
          </w:tcPr>
          <w:p w14:paraId="03DE86A7" w14:textId="77777777" w:rsidR="009846C8" w:rsidRPr="00344132" w:rsidRDefault="009846C8" w:rsidP="002E1932">
            <w:pPr>
              <w:jc w:val="center"/>
              <w:rPr>
                <w:color w:val="000000"/>
                <w:sz w:val="20"/>
                <w:szCs w:val="20"/>
              </w:rPr>
            </w:pPr>
            <w:r w:rsidRPr="00344132">
              <w:rPr>
                <w:color w:val="000000"/>
                <w:sz w:val="20"/>
                <w:szCs w:val="20"/>
              </w:rPr>
              <w:t>1 400,93</w:t>
            </w:r>
          </w:p>
        </w:tc>
        <w:tc>
          <w:tcPr>
            <w:tcW w:w="162" w:type="pct"/>
            <w:tcBorders>
              <w:top w:val="nil"/>
              <w:left w:val="nil"/>
              <w:bottom w:val="single" w:sz="4" w:space="0" w:color="auto"/>
              <w:right w:val="single" w:sz="4" w:space="0" w:color="auto"/>
            </w:tcBorders>
            <w:vAlign w:val="center"/>
            <w:hideMark/>
          </w:tcPr>
          <w:p w14:paraId="0AE06C1E" w14:textId="77777777" w:rsidR="009846C8" w:rsidRPr="00344132" w:rsidRDefault="009846C8" w:rsidP="002E1932">
            <w:pPr>
              <w:jc w:val="center"/>
              <w:rPr>
                <w:color w:val="000000"/>
                <w:sz w:val="20"/>
                <w:szCs w:val="20"/>
              </w:rPr>
            </w:pPr>
            <w:r w:rsidRPr="00344132">
              <w:rPr>
                <w:color w:val="000000"/>
                <w:sz w:val="20"/>
                <w:szCs w:val="20"/>
              </w:rPr>
              <w:t>1 400,93</w:t>
            </w:r>
          </w:p>
        </w:tc>
        <w:tc>
          <w:tcPr>
            <w:tcW w:w="162" w:type="pct"/>
            <w:tcBorders>
              <w:top w:val="nil"/>
              <w:left w:val="nil"/>
              <w:bottom w:val="single" w:sz="4" w:space="0" w:color="auto"/>
              <w:right w:val="single" w:sz="4" w:space="0" w:color="auto"/>
            </w:tcBorders>
            <w:vAlign w:val="center"/>
            <w:hideMark/>
          </w:tcPr>
          <w:p w14:paraId="5EA07E42" w14:textId="77777777" w:rsidR="009846C8" w:rsidRPr="00344132" w:rsidRDefault="009846C8" w:rsidP="002E1932">
            <w:pPr>
              <w:jc w:val="center"/>
              <w:rPr>
                <w:color w:val="000000"/>
                <w:sz w:val="20"/>
                <w:szCs w:val="20"/>
              </w:rPr>
            </w:pPr>
            <w:r w:rsidRPr="00344132">
              <w:rPr>
                <w:color w:val="000000"/>
                <w:sz w:val="20"/>
                <w:szCs w:val="20"/>
              </w:rPr>
              <w:t>1 400,93</w:t>
            </w:r>
          </w:p>
        </w:tc>
        <w:tc>
          <w:tcPr>
            <w:tcW w:w="162" w:type="pct"/>
            <w:tcBorders>
              <w:top w:val="nil"/>
              <w:left w:val="nil"/>
              <w:bottom w:val="single" w:sz="4" w:space="0" w:color="auto"/>
              <w:right w:val="single" w:sz="4" w:space="0" w:color="auto"/>
            </w:tcBorders>
            <w:vAlign w:val="center"/>
            <w:hideMark/>
          </w:tcPr>
          <w:p w14:paraId="4E188F2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F37C71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9DCCE7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E9654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2E00C0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83AF05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8240EF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A5F7BF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C228E5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4BB65A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437FE3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320DE4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EFAF55F"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630297B5"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E688621"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AEEABCF"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141D595"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55AB5D2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2A2107C5"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5033DFC4"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711C3BD1"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632FA40E"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5B592EA"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11D1EF1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DCDA47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2B26A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3776C3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77FBB7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A46DE1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C3758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481372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C2CBA7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AFA3A0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C90ED5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EF0C4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3B71DE4"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503A0EF4"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582D976"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7DD747C"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5CA9330"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77D5FA0"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6FCA1FAA" w14:textId="77777777" w:rsidR="009846C8" w:rsidRPr="00344132" w:rsidRDefault="009846C8" w:rsidP="002E1932">
            <w:pPr>
              <w:jc w:val="center"/>
              <w:rPr>
                <w:color w:val="000000"/>
                <w:sz w:val="20"/>
                <w:szCs w:val="20"/>
              </w:rPr>
            </w:pPr>
            <w:r w:rsidRPr="00344132">
              <w:rPr>
                <w:color w:val="000000"/>
                <w:sz w:val="20"/>
                <w:szCs w:val="20"/>
              </w:rPr>
              <w:t>1,69</w:t>
            </w:r>
          </w:p>
        </w:tc>
        <w:tc>
          <w:tcPr>
            <w:tcW w:w="162" w:type="pct"/>
            <w:tcBorders>
              <w:top w:val="nil"/>
              <w:left w:val="nil"/>
              <w:bottom w:val="single" w:sz="4" w:space="0" w:color="auto"/>
              <w:right w:val="single" w:sz="4" w:space="0" w:color="auto"/>
            </w:tcBorders>
            <w:vAlign w:val="center"/>
            <w:hideMark/>
          </w:tcPr>
          <w:p w14:paraId="382DB2D8" w14:textId="77777777" w:rsidR="009846C8" w:rsidRPr="00344132" w:rsidRDefault="009846C8" w:rsidP="002E1932">
            <w:pPr>
              <w:jc w:val="center"/>
              <w:rPr>
                <w:color w:val="000000"/>
                <w:sz w:val="20"/>
                <w:szCs w:val="20"/>
              </w:rPr>
            </w:pPr>
            <w:r w:rsidRPr="00344132">
              <w:rPr>
                <w:color w:val="000000"/>
                <w:sz w:val="20"/>
                <w:szCs w:val="20"/>
              </w:rPr>
              <w:t>1,69</w:t>
            </w:r>
          </w:p>
        </w:tc>
        <w:tc>
          <w:tcPr>
            <w:tcW w:w="162" w:type="pct"/>
            <w:tcBorders>
              <w:top w:val="nil"/>
              <w:left w:val="nil"/>
              <w:bottom w:val="single" w:sz="4" w:space="0" w:color="auto"/>
              <w:right w:val="single" w:sz="4" w:space="0" w:color="auto"/>
            </w:tcBorders>
            <w:vAlign w:val="center"/>
            <w:hideMark/>
          </w:tcPr>
          <w:p w14:paraId="4C32EC7F" w14:textId="77777777" w:rsidR="009846C8" w:rsidRPr="00344132" w:rsidRDefault="009846C8" w:rsidP="002E1932">
            <w:pPr>
              <w:jc w:val="center"/>
              <w:rPr>
                <w:color w:val="000000"/>
                <w:sz w:val="20"/>
                <w:szCs w:val="20"/>
              </w:rPr>
            </w:pPr>
            <w:r w:rsidRPr="00344132">
              <w:rPr>
                <w:color w:val="000000"/>
                <w:sz w:val="20"/>
                <w:szCs w:val="20"/>
              </w:rPr>
              <w:t>2,00</w:t>
            </w:r>
          </w:p>
        </w:tc>
        <w:tc>
          <w:tcPr>
            <w:tcW w:w="162" w:type="pct"/>
            <w:tcBorders>
              <w:top w:val="nil"/>
              <w:left w:val="nil"/>
              <w:bottom w:val="single" w:sz="4" w:space="0" w:color="auto"/>
              <w:right w:val="single" w:sz="4" w:space="0" w:color="auto"/>
            </w:tcBorders>
            <w:vAlign w:val="center"/>
            <w:hideMark/>
          </w:tcPr>
          <w:p w14:paraId="58A7B0C8" w14:textId="77777777" w:rsidR="009846C8" w:rsidRPr="00344132" w:rsidRDefault="009846C8" w:rsidP="002E1932">
            <w:pPr>
              <w:jc w:val="center"/>
              <w:rPr>
                <w:color w:val="000000"/>
                <w:sz w:val="20"/>
                <w:szCs w:val="20"/>
              </w:rPr>
            </w:pPr>
            <w:r w:rsidRPr="00344132">
              <w:rPr>
                <w:color w:val="000000"/>
                <w:sz w:val="20"/>
                <w:szCs w:val="20"/>
              </w:rPr>
              <w:t>2,00</w:t>
            </w:r>
          </w:p>
        </w:tc>
        <w:tc>
          <w:tcPr>
            <w:tcW w:w="162" w:type="pct"/>
            <w:tcBorders>
              <w:top w:val="nil"/>
              <w:left w:val="nil"/>
              <w:bottom w:val="single" w:sz="4" w:space="0" w:color="auto"/>
              <w:right w:val="single" w:sz="4" w:space="0" w:color="auto"/>
            </w:tcBorders>
            <w:vAlign w:val="center"/>
            <w:hideMark/>
          </w:tcPr>
          <w:p w14:paraId="3435D108" w14:textId="77777777" w:rsidR="009846C8" w:rsidRPr="00344132" w:rsidRDefault="009846C8" w:rsidP="002E1932">
            <w:pPr>
              <w:jc w:val="center"/>
              <w:rPr>
                <w:color w:val="000000"/>
                <w:sz w:val="20"/>
                <w:szCs w:val="20"/>
              </w:rPr>
            </w:pPr>
            <w:r w:rsidRPr="00344132">
              <w:rPr>
                <w:color w:val="000000"/>
                <w:sz w:val="20"/>
                <w:szCs w:val="20"/>
              </w:rPr>
              <w:t>2,00</w:t>
            </w:r>
          </w:p>
        </w:tc>
        <w:tc>
          <w:tcPr>
            <w:tcW w:w="162" w:type="pct"/>
            <w:tcBorders>
              <w:top w:val="nil"/>
              <w:left w:val="nil"/>
              <w:bottom w:val="single" w:sz="4" w:space="0" w:color="auto"/>
              <w:right w:val="single" w:sz="4" w:space="0" w:color="auto"/>
            </w:tcBorders>
            <w:vAlign w:val="center"/>
            <w:hideMark/>
          </w:tcPr>
          <w:p w14:paraId="0FA0FAB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DBF446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DAF076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EBC66F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CC6FC6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8CED49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1BF5DF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85430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468F2A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932CB3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AAB3D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BC1A45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ECB16E3"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85BD466"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5E5C96A8" w14:textId="77777777" w:rsidR="009846C8" w:rsidRPr="00344132" w:rsidRDefault="009846C8" w:rsidP="002E1932">
            <w:pPr>
              <w:jc w:val="center"/>
              <w:rPr>
                <w:color w:val="000000"/>
                <w:sz w:val="20"/>
                <w:szCs w:val="20"/>
              </w:rPr>
            </w:pPr>
            <w:r w:rsidRPr="00344132">
              <w:rPr>
                <w:color w:val="000000"/>
                <w:sz w:val="20"/>
                <w:szCs w:val="20"/>
              </w:rPr>
              <w:lastRenderedPageBreak/>
              <w:t>4.6</w:t>
            </w:r>
          </w:p>
        </w:tc>
        <w:tc>
          <w:tcPr>
            <w:tcW w:w="630" w:type="pct"/>
            <w:vMerge w:val="restart"/>
            <w:tcBorders>
              <w:top w:val="nil"/>
              <w:left w:val="single" w:sz="4" w:space="0" w:color="auto"/>
              <w:bottom w:val="single" w:sz="4" w:space="0" w:color="auto"/>
              <w:right w:val="single" w:sz="4" w:space="0" w:color="auto"/>
            </w:tcBorders>
            <w:vAlign w:val="center"/>
            <w:hideMark/>
          </w:tcPr>
          <w:p w14:paraId="210C9A14" w14:textId="77777777" w:rsidR="009846C8" w:rsidRPr="00344132" w:rsidRDefault="009846C8" w:rsidP="002E1932">
            <w:pPr>
              <w:jc w:val="center"/>
              <w:rPr>
                <w:color w:val="000000"/>
                <w:sz w:val="20"/>
                <w:szCs w:val="20"/>
              </w:rPr>
            </w:pPr>
            <w:r w:rsidRPr="00344132">
              <w:rPr>
                <w:color w:val="000000"/>
                <w:sz w:val="20"/>
                <w:szCs w:val="20"/>
              </w:rPr>
              <w:t>Новая котельная № 9</w:t>
            </w:r>
          </w:p>
        </w:tc>
        <w:tc>
          <w:tcPr>
            <w:tcW w:w="1048" w:type="pct"/>
            <w:tcBorders>
              <w:top w:val="nil"/>
              <w:left w:val="nil"/>
              <w:bottom w:val="single" w:sz="4" w:space="0" w:color="auto"/>
              <w:right w:val="single" w:sz="4" w:space="0" w:color="auto"/>
            </w:tcBorders>
            <w:vAlign w:val="center"/>
            <w:hideMark/>
          </w:tcPr>
          <w:p w14:paraId="7B7FAC15"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6BF99205"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6063B55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30974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F2791D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C1307C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11E1DE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B6D309B"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36EE8B6B"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78674AEE"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2DB27C1B"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334FE429"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1AF0D642"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245861E4"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6DB03F58"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1D7AF2CE"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10C1889A"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6BA24586"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4B520DC1" w14:textId="77777777" w:rsidR="009846C8" w:rsidRPr="00344132" w:rsidRDefault="009846C8" w:rsidP="002E1932">
            <w:pPr>
              <w:jc w:val="center"/>
              <w:rPr>
                <w:color w:val="000000"/>
                <w:sz w:val="20"/>
                <w:szCs w:val="20"/>
              </w:rPr>
            </w:pPr>
            <w:r w:rsidRPr="00344132">
              <w:rPr>
                <w:color w:val="000000"/>
                <w:sz w:val="20"/>
                <w:szCs w:val="20"/>
              </w:rPr>
              <w:t>2 516,23</w:t>
            </w:r>
          </w:p>
        </w:tc>
        <w:tc>
          <w:tcPr>
            <w:tcW w:w="162" w:type="pct"/>
            <w:tcBorders>
              <w:top w:val="nil"/>
              <w:left w:val="nil"/>
              <w:bottom w:val="single" w:sz="4" w:space="0" w:color="auto"/>
              <w:right w:val="single" w:sz="4" w:space="0" w:color="auto"/>
            </w:tcBorders>
            <w:vAlign w:val="center"/>
            <w:hideMark/>
          </w:tcPr>
          <w:p w14:paraId="25E68A7E" w14:textId="77777777" w:rsidR="009846C8" w:rsidRPr="00344132" w:rsidRDefault="009846C8" w:rsidP="002E1932">
            <w:pPr>
              <w:jc w:val="center"/>
              <w:rPr>
                <w:color w:val="000000"/>
                <w:sz w:val="20"/>
                <w:szCs w:val="20"/>
              </w:rPr>
            </w:pPr>
            <w:r w:rsidRPr="00344132">
              <w:rPr>
                <w:color w:val="000000"/>
                <w:sz w:val="20"/>
                <w:szCs w:val="20"/>
              </w:rPr>
              <w:t>2 516,23</w:t>
            </w:r>
          </w:p>
        </w:tc>
      </w:tr>
      <w:tr w:rsidR="009846C8" w:rsidRPr="00344132" w14:paraId="10817509"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15F0119E"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5E09598"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3D7AEBB"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456EC7E"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5BB45D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C73E99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D4B8B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CC0330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47283D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839737B"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1F0FE005"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F11EB58"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2D7E6C68"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661198A9"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C1A8527"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0730961"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83B8A68"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2F398C27"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DC27BE0"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91713B2"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55B6CE7"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5F6DC091" w14:textId="77777777" w:rsidR="009846C8" w:rsidRPr="00344132" w:rsidRDefault="009846C8" w:rsidP="002E1932">
            <w:pPr>
              <w:jc w:val="center"/>
              <w:rPr>
                <w:color w:val="000000"/>
                <w:sz w:val="20"/>
                <w:szCs w:val="20"/>
              </w:rPr>
            </w:pPr>
            <w:r w:rsidRPr="00344132">
              <w:rPr>
                <w:color w:val="000000"/>
                <w:sz w:val="20"/>
                <w:szCs w:val="20"/>
              </w:rPr>
              <w:t>701,59</w:t>
            </w:r>
          </w:p>
        </w:tc>
      </w:tr>
      <w:tr w:rsidR="009846C8" w:rsidRPr="00344132" w14:paraId="0FCB04B2"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173A57F"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CA0E11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2E6FA2E"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1218889C"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523D909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EE14C2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43400D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A11DFB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ABF9F7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45525A4"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3191F220"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47027E88"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45BCF721"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7D619104"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2305331A"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19862E9C"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4BB6D90F"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40B1EBBE"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04ADA2F5"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145136B2"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0AAC0C28" w14:textId="77777777" w:rsidR="009846C8" w:rsidRPr="00344132" w:rsidRDefault="009846C8" w:rsidP="002E1932">
            <w:pPr>
              <w:jc w:val="center"/>
              <w:rPr>
                <w:color w:val="000000"/>
                <w:sz w:val="20"/>
                <w:szCs w:val="20"/>
              </w:rPr>
            </w:pPr>
            <w:r w:rsidRPr="00344132">
              <w:rPr>
                <w:color w:val="000000"/>
                <w:sz w:val="20"/>
                <w:szCs w:val="20"/>
              </w:rPr>
              <w:t>3,59</w:t>
            </w:r>
          </w:p>
        </w:tc>
        <w:tc>
          <w:tcPr>
            <w:tcW w:w="162" w:type="pct"/>
            <w:tcBorders>
              <w:top w:val="nil"/>
              <w:left w:val="nil"/>
              <w:bottom w:val="single" w:sz="4" w:space="0" w:color="auto"/>
              <w:right w:val="single" w:sz="4" w:space="0" w:color="auto"/>
            </w:tcBorders>
            <w:vAlign w:val="center"/>
            <w:hideMark/>
          </w:tcPr>
          <w:p w14:paraId="055B0492" w14:textId="77777777" w:rsidR="009846C8" w:rsidRPr="00344132" w:rsidRDefault="009846C8" w:rsidP="002E1932">
            <w:pPr>
              <w:jc w:val="center"/>
              <w:rPr>
                <w:color w:val="000000"/>
                <w:sz w:val="20"/>
                <w:szCs w:val="20"/>
              </w:rPr>
            </w:pPr>
            <w:r w:rsidRPr="00344132">
              <w:rPr>
                <w:color w:val="000000"/>
                <w:sz w:val="20"/>
                <w:szCs w:val="20"/>
              </w:rPr>
              <w:t>3,59</w:t>
            </w:r>
          </w:p>
        </w:tc>
      </w:tr>
      <w:tr w:rsidR="009846C8" w:rsidRPr="00344132" w14:paraId="1A33E9B9"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7A7FE838" w14:textId="77777777" w:rsidR="009846C8" w:rsidRPr="00344132" w:rsidRDefault="009846C8" w:rsidP="002E1932">
            <w:pPr>
              <w:jc w:val="center"/>
              <w:rPr>
                <w:color w:val="000000"/>
                <w:sz w:val="20"/>
                <w:szCs w:val="20"/>
              </w:rPr>
            </w:pPr>
            <w:r w:rsidRPr="00344132">
              <w:rPr>
                <w:color w:val="000000"/>
                <w:sz w:val="20"/>
                <w:szCs w:val="20"/>
              </w:rPr>
              <w:t>4.7</w:t>
            </w:r>
          </w:p>
        </w:tc>
        <w:tc>
          <w:tcPr>
            <w:tcW w:w="630" w:type="pct"/>
            <w:vMerge w:val="restart"/>
            <w:tcBorders>
              <w:top w:val="nil"/>
              <w:left w:val="single" w:sz="4" w:space="0" w:color="auto"/>
              <w:bottom w:val="single" w:sz="4" w:space="0" w:color="auto"/>
              <w:right w:val="single" w:sz="4" w:space="0" w:color="auto"/>
            </w:tcBorders>
            <w:vAlign w:val="center"/>
            <w:hideMark/>
          </w:tcPr>
          <w:p w14:paraId="17FC9818" w14:textId="77777777" w:rsidR="009846C8" w:rsidRPr="00344132" w:rsidRDefault="009846C8" w:rsidP="002E1932">
            <w:pPr>
              <w:jc w:val="center"/>
              <w:rPr>
                <w:color w:val="000000"/>
                <w:sz w:val="20"/>
                <w:szCs w:val="20"/>
              </w:rPr>
            </w:pPr>
            <w:r w:rsidRPr="00344132">
              <w:rPr>
                <w:color w:val="000000"/>
                <w:sz w:val="20"/>
                <w:szCs w:val="20"/>
              </w:rPr>
              <w:t>Котельная №10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50638BFD"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15FE3664"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547946C2" w14:textId="77777777" w:rsidR="009846C8" w:rsidRPr="00344132" w:rsidRDefault="009846C8" w:rsidP="002E1932">
            <w:pPr>
              <w:jc w:val="center"/>
              <w:rPr>
                <w:color w:val="000000"/>
                <w:sz w:val="20"/>
                <w:szCs w:val="20"/>
              </w:rPr>
            </w:pPr>
            <w:r w:rsidRPr="00344132">
              <w:rPr>
                <w:color w:val="000000"/>
                <w:sz w:val="20"/>
                <w:szCs w:val="20"/>
              </w:rPr>
              <w:t>3 591,10</w:t>
            </w:r>
          </w:p>
        </w:tc>
        <w:tc>
          <w:tcPr>
            <w:tcW w:w="162" w:type="pct"/>
            <w:tcBorders>
              <w:top w:val="nil"/>
              <w:left w:val="nil"/>
              <w:bottom w:val="single" w:sz="4" w:space="0" w:color="auto"/>
              <w:right w:val="single" w:sz="4" w:space="0" w:color="auto"/>
            </w:tcBorders>
            <w:vAlign w:val="center"/>
            <w:hideMark/>
          </w:tcPr>
          <w:p w14:paraId="4B9C75AA" w14:textId="77777777" w:rsidR="009846C8" w:rsidRPr="00344132" w:rsidRDefault="009846C8" w:rsidP="002E1932">
            <w:pPr>
              <w:jc w:val="center"/>
              <w:rPr>
                <w:color w:val="000000"/>
                <w:sz w:val="20"/>
                <w:szCs w:val="20"/>
              </w:rPr>
            </w:pPr>
            <w:r w:rsidRPr="00344132">
              <w:rPr>
                <w:color w:val="000000"/>
                <w:sz w:val="20"/>
                <w:szCs w:val="20"/>
              </w:rPr>
              <w:t>3 591,10</w:t>
            </w:r>
          </w:p>
        </w:tc>
        <w:tc>
          <w:tcPr>
            <w:tcW w:w="162" w:type="pct"/>
            <w:tcBorders>
              <w:top w:val="nil"/>
              <w:left w:val="nil"/>
              <w:bottom w:val="single" w:sz="4" w:space="0" w:color="auto"/>
              <w:right w:val="single" w:sz="4" w:space="0" w:color="auto"/>
            </w:tcBorders>
            <w:vAlign w:val="center"/>
            <w:hideMark/>
          </w:tcPr>
          <w:p w14:paraId="4C5AD7E5" w14:textId="77777777" w:rsidR="009846C8" w:rsidRPr="00344132" w:rsidRDefault="009846C8" w:rsidP="002E1932">
            <w:pPr>
              <w:jc w:val="center"/>
              <w:rPr>
                <w:color w:val="000000"/>
                <w:sz w:val="20"/>
                <w:szCs w:val="20"/>
              </w:rPr>
            </w:pPr>
            <w:r w:rsidRPr="00344132">
              <w:rPr>
                <w:color w:val="000000"/>
                <w:sz w:val="20"/>
                <w:szCs w:val="20"/>
              </w:rPr>
              <w:t>4 211,81</w:t>
            </w:r>
          </w:p>
        </w:tc>
        <w:tc>
          <w:tcPr>
            <w:tcW w:w="162" w:type="pct"/>
            <w:tcBorders>
              <w:top w:val="nil"/>
              <w:left w:val="nil"/>
              <w:bottom w:val="single" w:sz="4" w:space="0" w:color="auto"/>
              <w:right w:val="single" w:sz="4" w:space="0" w:color="auto"/>
            </w:tcBorders>
            <w:vAlign w:val="center"/>
            <w:hideMark/>
          </w:tcPr>
          <w:p w14:paraId="54193D90" w14:textId="77777777" w:rsidR="009846C8" w:rsidRPr="00344132" w:rsidRDefault="009846C8" w:rsidP="002E1932">
            <w:pPr>
              <w:jc w:val="center"/>
              <w:rPr>
                <w:color w:val="000000"/>
                <w:sz w:val="20"/>
                <w:szCs w:val="20"/>
              </w:rPr>
            </w:pPr>
            <w:r w:rsidRPr="00344132">
              <w:rPr>
                <w:color w:val="000000"/>
                <w:sz w:val="20"/>
                <w:szCs w:val="20"/>
              </w:rPr>
              <w:t>4 211,81</w:t>
            </w:r>
          </w:p>
        </w:tc>
        <w:tc>
          <w:tcPr>
            <w:tcW w:w="162" w:type="pct"/>
            <w:tcBorders>
              <w:top w:val="nil"/>
              <w:left w:val="nil"/>
              <w:bottom w:val="single" w:sz="4" w:space="0" w:color="auto"/>
              <w:right w:val="single" w:sz="4" w:space="0" w:color="auto"/>
            </w:tcBorders>
            <w:vAlign w:val="center"/>
            <w:hideMark/>
          </w:tcPr>
          <w:p w14:paraId="675BA131" w14:textId="77777777" w:rsidR="009846C8" w:rsidRPr="00344132" w:rsidRDefault="009846C8" w:rsidP="002E1932">
            <w:pPr>
              <w:jc w:val="center"/>
              <w:rPr>
                <w:color w:val="000000"/>
                <w:sz w:val="20"/>
                <w:szCs w:val="20"/>
              </w:rPr>
            </w:pPr>
            <w:r w:rsidRPr="00344132">
              <w:rPr>
                <w:color w:val="000000"/>
                <w:sz w:val="20"/>
                <w:szCs w:val="20"/>
              </w:rPr>
              <w:t>4 211,81</w:t>
            </w:r>
          </w:p>
        </w:tc>
        <w:tc>
          <w:tcPr>
            <w:tcW w:w="162" w:type="pct"/>
            <w:tcBorders>
              <w:top w:val="nil"/>
              <w:left w:val="nil"/>
              <w:bottom w:val="single" w:sz="4" w:space="0" w:color="auto"/>
              <w:right w:val="single" w:sz="4" w:space="0" w:color="auto"/>
            </w:tcBorders>
            <w:vAlign w:val="center"/>
            <w:hideMark/>
          </w:tcPr>
          <w:p w14:paraId="4143B383"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5D4A72D8"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0C24A289"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747C21FB"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59308D92"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36B40FC1"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34CD204D"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3C5D04DC"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5790526C"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56B6E5A8"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41953180"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1398E2AE" w14:textId="77777777" w:rsidR="009846C8" w:rsidRPr="00344132" w:rsidRDefault="009846C8" w:rsidP="002E1932">
            <w:pPr>
              <w:jc w:val="center"/>
              <w:rPr>
                <w:color w:val="000000"/>
                <w:sz w:val="20"/>
                <w:szCs w:val="20"/>
              </w:rPr>
            </w:pPr>
            <w:r w:rsidRPr="00344132">
              <w:rPr>
                <w:color w:val="000000"/>
                <w:sz w:val="20"/>
                <w:szCs w:val="20"/>
              </w:rPr>
              <w:t>4 289,70</w:t>
            </w:r>
          </w:p>
        </w:tc>
        <w:tc>
          <w:tcPr>
            <w:tcW w:w="162" w:type="pct"/>
            <w:tcBorders>
              <w:top w:val="nil"/>
              <w:left w:val="nil"/>
              <w:bottom w:val="single" w:sz="4" w:space="0" w:color="auto"/>
              <w:right w:val="single" w:sz="4" w:space="0" w:color="auto"/>
            </w:tcBorders>
            <w:vAlign w:val="center"/>
            <w:hideMark/>
          </w:tcPr>
          <w:p w14:paraId="6B3CE541" w14:textId="77777777" w:rsidR="009846C8" w:rsidRPr="00344132" w:rsidRDefault="009846C8" w:rsidP="002E1932">
            <w:pPr>
              <w:jc w:val="center"/>
              <w:rPr>
                <w:color w:val="000000"/>
                <w:sz w:val="20"/>
                <w:szCs w:val="20"/>
              </w:rPr>
            </w:pPr>
            <w:r w:rsidRPr="00344132">
              <w:rPr>
                <w:color w:val="000000"/>
                <w:sz w:val="20"/>
                <w:szCs w:val="20"/>
              </w:rPr>
              <w:t>4 289,70</w:t>
            </w:r>
          </w:p>
        </w:tc>
      </w:tr>
      <w:tr w:rsidR="009846C8" w:rsidRPr="00344132" w14:paraId="589D2FB8"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49A2277"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8291B47"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C0849CA"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5037971"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71569A39"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2676310"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73501515"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6245B047"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6887221"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B8F29C3"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1E420C83"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66E6BBEE"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3CC47819"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8401A5E"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E406656"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77A2B114"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3770432D"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68CDF960"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40E4C485"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3540AB2"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6A2B031D"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0F234F12" w14:textId="77777777" w:rsidR="009846C8" w:rsidRPr="00344132" w:rsidRDefault="009846C8" w:rsidP="002E1932">
            <w:pPr>
              <w:jc w:val="center"/>
              <w:rPr>
                <w:color w:val="000000"/>
                <w:sz w:val="20"/>
                <w:szCs w:val="20"/>
              </w:rPr>
            </w:pPr>
            <w:r w:rsidRPr="00344132">
              <w:rPr>
                <w:color w:val="000000"/>
                <w:sz w:val="20"/>
                <w:szCs w:val="20"/>
              </w:rPr>
              <w:t>2 646,20</w:t>
            </w:r>
          </w:p>
        </w:tc>
      </w:tr>
      <w:tr w:rsidR="009846C8" w:rsidRPr="00344132" w14:paraId="2E29FE61"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213C78F1"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7F879E3"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268C61F"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8853FC6"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7AEC3E5C" w14:textId="77777777" w:rsidR="009846C8" w:rsidRPr="00344132" w:rsidRDefault="009846C8" w:rsidP="002E1932">
            <w:pPr>
              <w:jc w:val="center"/>
              <w:rPr>
                <w:color w:val="000000"/>
                <w:sz w:val="20"/>
                <w:szCs w:val="20"/>
              </w:rPr>
            </w:pPr>
            <w:r w:rsidRPr="00344132">
              <w:rPr>
                <w:color w:val="000000"/>
                <w:sz w:val="20"/>
                <w:szCs w:val="20"/>
              </w:rPr>
              <w:t>1,36</w:t>
            </w:r>
          </w:p>
        </w:tc>
        <w:tc>
          <w:tcPr>
            <w:tcW w:w="162" w:type="pct"/>
            <w:tcBorders>
              <w:top w:val="nil"/>
              <w:left w:val="nil"/>
              <w:bottom w:val="single" w:sz="4" w:space="0" w:color="auto"/>
              <w:right w:val="single" w:sz="4" w:space="0" w:color="auto"/>
            </w:tcBorders>
            <w:vAlign w:val="center"/>
            <w:hideMark/>
          </w:tcPr>
          <w:p w14:paraId="54213F6E" w14:textId="77777777" w:rsidR="009846C8" w:rsidRPr="00344132" w:rsidRDefault="009846C8" w:rsidP="002E1932">
            <w:pPr>
              <w:jc w:val="center"/>
              <w:rPr>
                <w:color w:val="000000"/>
                <w:sz w:val="20"/>
                <w:szCs w:val="20"/>
              </w:rPr>
            </w:pPr>
            <w:r w:rsidRPr="00344132">
              <w:rPr>
                <w:color w:val="000000"/>
                <w:sz w:val="20"/>
                <w:szCs w:val="20"/>
              </w:rPr>
              <w:t>1,36</w:t>
            </w:r>
          </w:p>
        </w:tc>
        <w:tc>
          <w:tcPr>
            <w:tcW w:w="162" w:type="pct"/>
            <w:tcBorders>
              <w:top w:val="nil"/>
              <w:left w:val="nil"/>
              <w:bottom w:val="single" w:sz="4" w:space="0" w:color="auto"/>
              <w:right w:val="single" w:sz="4" w:space="0" w:color="auto"/>
            </w:tcBorders>
            <w:vAlign w:val="center"/>
            <w:hideMark/>
          </w:tcPr>
          <w:p w14:paraId="1A8B3ECC"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6AF4D7CC"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4E079615" w14:textId="77777777" w:rsidR="009846C8" w:rsidRPr="00344132" w:rsidRDefault="009846C8" w:rsidP="002E1932">
            <w:pPr>
              <w:jc w:val="center"/>
              <w:rPr>
                <w:color w:val="000000"/>
                <w:sz w:val="20"/>
                <w:szCs w:val="20"/>
              </w:rPr>
            </w:pPr>
            <w:r w:rsidRPr="00344132">
              <w:rPr>
                <w:color w:val="000000"/>
                <w:sz w:val="20"/>
                <w:szCs w:val="20"/>
              </w:rPr>
              <w:t>1,59</w:t>
            </w:r>
          </w:p>
        </w:tc>
        <w:tc>
          <w:tcPr>
            <w:tcW w:w="162" w:type="pct"/>
            <w:tcBorders>
              <w:top w:val="nil"/>
              <w:left w:val="nil"/>
              <w:bottom w:val="single" w:sz="4" w:space="0" w:color="auto"/>
              <w:right w:val="single" w:sz="4" w:space="0" w:color="auto"/>
            </w:tcBorders>
            <w:vAlign w:val="center"/>
            <w:hideMark/>
          </w:tcPr>
          <w:p w14:paraId="14158FE7"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1A3E5674"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64876932"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39DB80D3"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34E9FA71"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0F398816"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2D266EF6"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367BAB55"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4168BF29"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6A7A5538"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72243090"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716801BD" w14:textId="77777777" w:rsidR="009846C8" w:rsidRPr="00344132" w:rsidRDefault="009846C8" w:rsidP="002E1932">
            <w:pPr>
              <w:jc w:val="center"/>
              <w:rPr>
                <w:color w:val="000000"/>
                <w:sz w:val="20"/>
                <w:szCs w:val="20"/>
              </w:rPr>
            </w:pPr>
            <w:r w:rsidRPr="00344132">
              <w:rPr>
                <w:color w:val="000000"/>
                <w:sz w:val="20"/>
                <w:szCs w:val="20"/>
              </w:rPr>
              <w:t>1,62</w:t>
            </w:r>
          </w:p>
        </w:tc>
        <w:tc>
          <w:tcPr>
            <w:tcW w:w="162" w:type="pct"/>
            <w:tcBorders>
              <w:top w:val="nil"/>
              <w:left w:val="nil"/>
              <w:bottom w:val="single" w:sz="4" w:space="0" w:color="auto"/>
              <w:right w:val="single" w:sz="4" w:space="0" w:color="auto"/>
            </w:tcBorders>
            <w:vAlign w:val="center"/>
            <w:hideMark/>
          </w:tcPr>
          <w:p w14:paraId="3E17B28F" w14:textId="77777777" w:rsidR="009846C8" w:rsidRPr="00344132" w:rsidRDefault="009846C8" w:rsidP="002E1932">
            <w:pPr>
              <w:jc w:val="center"/>
              <w:rPr>
                <w:color w:val="000000"/>
                <w:sz w:val="20"/>
                <w:szCs w:val="20"/>
              </w:rPr>
            </w:pPr>
            <w:r w:rsidRPr="00344132">
              <w:rPr>
                <w:color w:val="000000"/>
                <w:sz w:val="20"/>
                <w:szCs w:val="20"/>
              </w:rPr>
              <w:t>1,62</w:t>
            </w:r>
          </w:p>
        </w:tc>
      </w:tr>
      <w:tr w:rsidR="009846C8" w:rsidRPr="00344132" w14:paraId="58EA7E11"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C108E55" w14:textId="77777777" w:rsidR="009846C8" w:rsidRPr="00344132" w:rsidRDefault="009846C8" w:rsidP="002E1932">
            <w:pPr>
              <w:jc w:val="center"/>
              <w:rPr>
                <w:color w:val="000000"/>
                <w:sz w:val="20"/>
                <w:szCs w:val="20"/>
              </w:rPr>
            </w:pPr>
            <w:r w:rsidRPr="00344132">
              <w:rPr>
                <w:color w:val="000000"/>
                <w:sz w:val="20"/>
                <w:szCs w:val="20"/>
              </w:rPr>
              <w:t>4.8</w:t>
            </w:r>
          </w:p>
        </w:tc>
        <w:tc>
          <w:tcPr>
            <w:tcW w:w="630" w:type="pct"/>
            <w:vMerge w:val="restart"/>
            <w:tcBorders>
              <w:top w:val="nil"/>
              <w:left w:val="single" w:sz="4" w:space="0" w:color="auto"/>
              <w:bottom w:val="single" w:sz="4" w:space="0" w:color="auto"/>
              <w:right w:val="single" w:sz="4" w:space="0" w:color="auto"/>
            </w:tcBorders>
            <w:vAlign w:val="center"/>
            <w:hideMark/>
          </w:tcPr>
          <w:p w14:paraId="4231041B" w14:textId="77777777" w:rsidR="009846C8" w:rsidRPr="00344132" w:rsidRDefault="009846C8" w:rsidP="002E1932">
            <w:pPr>
              <w:jc w:val="center"/>
              <w:rPr>
                <w:color w:val="000000"/>
                <w:sz w:val="20"/>
                <w:szCs w:val="20"/>
              </w:rPr>
            </w:pPr>
            <w:r w:rsidRPr="00344132">
              <w:rPr>
                <w:color w:val="000000"/>
                <w:sz w:val="20"/>
                <w:szCs w:val="20"/>
              </w:rPr>
              <w:t>Котельная №16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6D77669C"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18A8509B"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0C290D5F" w14:textId="77777777" w:rsidR="009846C8" w:rsidRPr="00344132" w:rsidRDefault="009846C8" w:rsidP="002E1932">
            <w:pPr>
              <w:jc w:val="center"/>
              <w:rPr>
                <w:color w:val="000000"/>
                <w:sz w:val="20"/>
                <w:szCs w:val="20"/>
              </w:rPr>
            </w:pPr>
            <w:r w:rsidRPr="00344132">
              <w:rPr>
                <w:color w:val="000000"/>
                <w:sz w:val="20"/>
                <w:szCs w:val="20"/>
              </w:rPr>
              <w:t>256,90</w:t>
            </w:r>
          </w:p>
        </w:tc>
        <w:tc>
          <w:tcPr>
            <w:tcW w:w="162" w:type="pct"/>
            <w:tcBorders>
              <w:top w:val="nil"/>
              <w:left w:val="nil"/>
              <w:bottom w:val="single" w:sz="4" w:space="0" w:color="auto"/>
              <w:right w:val="single" w:sz="4" w:space="0" w:color="auto"/>
            </w:tcBorders>
            <w:vAlign w:val="center"/>
            <w:hideMark/>
          </w:tcPr>
          <w:p w14:paraId="1DF2BECB" w14:textId="77777777" w:rsidR="009846C8" w:rsidRPr="00344132" w:rsidRDefault="009846C8" w:rsidP="002E1932">
            <w:pPr>
              <w:jc w:val="center"/>
              <w:rPr>
                <w:color w:val="000000"/>
                <w:sz w:val="20"/>
                <w:szCs w:val="20"/>
              </w:rPr>
            </w:pPr>
            <w:r w:rsidRPr="00344132">
              <w:rPr>
                <w:color w:val="000000"/>
                <w:sz w:val="20"/>
                <w:szCs w:val="20"/>
              </w:rPr>
              <w:t>256,90</w:t>
            </w:r>
          </w:p>
        </w:tc>
        <w:tc>
          <w:tcPr>
            <w:tcW w:w="162" w:type="pct"/>
            <w:tcBorders>
              <w:top w:val="nil"/>
              <w:left w:val="nil"/>
              <w:bottom w:val="single" w:sz="4" w:space="0" w:color="auto"/>
              <w:right w:val="single" w:sz="4" w:space="0" w:color="auto"/>
            </w:tcBorders>
            <w:vAlign w:val="center"/>
            <w:hideMark/>
          </w:tcPr>
          <w:p w14:paraId="048E3DF4" w14:textId="77777777" w:rsidR="009846C8" w:rsidRPr="00344132" w:rsidRDefault="009846C8" w:rsidP="002E1932">
            <w:pPr>
              <w:jc w:val="center"/>
              <w:rPr>
                <w:color w:val="000000"/>
                <w:sz w:val="20"/>
                <w:szCs w:val="20"/>
              </w:rPr>
            </w:pPr>
            <w:r w:rsidRPr="00344132">
              <w:rPr>
                <w:color w:val="000000"/>
                <w:sz w:val="20"/>
                <w:szCs w:val="20"/>
              </w:rPr>
              <w:t>299,10</w:t>
            </w:r>
          </w:p>
        </w:tc>
        <w:tc>
          <w:tcPr>
            <w:tcW w:w="162" w:type="pct"/>
            <w:tcBorders>
              <w:top w:val="nil"/>
              <w:left w:val="nil"/>
              <w:bottom w:val="single" w:sz="4" w:space="0" w:color="auto"/>
              <w:right w:val="single" w:sz="4" w:space="0" w:color="auto"/>
            </w:tcBorders>
            <w:vAlign w:val="center"/>
            <w:hideMark/>
          </w:tcPr>
          <w:p w14:paraId="5FEB62B3" w14:textId="77777777" w:rsidR="009846C8" w:rsidRPr="00344132" w:rsidRDefault="009846C8" w:rsidP="002E1932">
            <w:pPr>
              <w:jc w:val="center"/>
              <w:rPr>
                <w:color w:val="000000"/>
                <w:sz w:val="20"/>
                <w:szCs w:val="20"/>
              </w:rPr>
            </w:pPr>
            <w:r w:rsidRPr="00344132">
              <w:rPr>
                <w:color w:val="000000"/>
                <w:sz w:val="20"/>
                <w:szCs w:val="20"/>
              </w:rPr>
              <w:t>299,10</w:t>
            </w:r>
          </w:p>
        </w:tc>
        <w:tc>
          <w:tcPr>
            <w:tcW w:w="162" w:type="pct"/>
            <w:tcBorders>
              <w:top w:val="nil"/>
              <w:left w:val="nil"/>
              <w:bottom w:val="single" w:sz="4" w:space="0" w:color="auto"/>
              <w:right w:val="single" w:sz="4" w:space="0" w:color="auto"/>
            </w:tcBorders>
            <w:vAlign w:val="center"/>
            <w:hideMark/>
          </w:tcPr>
          <w:p w14:paraId="64365B8B" w14:textId="77777777" w:rsidR="009846C8" w:rsidRPr="00344132" w:rsidRDefault="009846C8" w:rsidP="002E1932">
            <w:pPr>
              <w:jc w:val="center"/>
              <w:rPr>
                <w:color w:val="000000"/>
                <w:sz w:val="20"/>
                <w:szCs w:val="20"/>
              </w:rPr>
            </w:pPr>
            <w:r w:rsidRPr="00344132">
              <w:rPr>
                <w:color w:val="000000"/>
                <w:sz w:val="20"/>
                <w:szCs w:val="20"/>
              </w:rPr>
              <w:t>299,10</w:t>
            </w:r>
          </w:p>
        </w:tc>
        <w:tc>
          <w:tcPr>
            <w:tcW w:w="162" w:type="pct"/>
            <w:tcBorders>
              <w:top w:val="nil"/>
              <w:left w:val="nil"/>
              <w:bottom w:val="single" w:sz="4" w:space="0" w:color="auto"/>
              <w:right w:val="single" w:sz="4" w:space="0" w:color="auto"/>
            </w:tcBorders>
            <w:vAlign w:val="center"/>
            <w:hideMark/>
          </w:tcPr>
          <w:p w14:paraId="1462E0A1"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30504101"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11DA85E7"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074FADC9"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16CABAB5"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7A697E8D"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3C28EE65"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094E663F"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1FB5324A"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05570B97"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77645700"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5F6A8F36" w14:textId="77777777" w:rsidR="009846C8" w:rsidRPr="00344132" w:rsidRDefault="009846C8" w:rsidP="002E1932">
            <w:pPr>
              <w:jc w:val="center"/>
              <w:rPr>
                <w:color w:val="000000"/>
                <w:sz w:val="20"/>
                <w:szCs w:val="20"/>
              </w:rPr>
            </w:pPr>
            <w:r w:rsidRPr="00344132">
              <w:rPr>
                <w:color w:val="000000"/>
                <w:sz w:val="20"/>
                <w:szCs w:val="20"/>
              </w:rPr>
              <w:t>493,46</w:t>
            </w:r>
          </w:p>
        </w:tc>
        <w:tc>
          <w:tcPr>
            <w:tcW w:w="162" w:type="pct"/>
            <w:tcBorders>
              <w:top w:val="nil"/>
              <w:left w:val="nil"/>
              <w:bottom w:val="single" w:sz="4" w:space="0" w:color="auto"/>
              <w:right w:val="single" w:sz="4" w:space="0" w:color="auto"/>
            </w:tcBorders>
            <w:vAlign w:val="center"/>
            <w:hideMark/>
          </w:tcPr>
          <w:p w14:paraId="16050055" w14:textId="77777777" w:rsidR="009846C8" w:rsidRPr="00344132" w:rsidRDefault="009846C8" w:rsidP="002E1932">
            <w:pPr>
              <w:jc w:val="center"/>
              <w:rPr>
                <w:color w:val="000000"/>
                <w:sz w:val="20"/>
                <w:szCs w:val="20"/>
              </w:rPr>
            </w:pPr>
            <w:r w:rsidRPr="00344132">
              <w:rPr>
                <w:color w:val="000000"/>
                <w:sz w:val="20"/>
                <w:szCs w:val="20"/>
              </w:rPr>
              <w:t>493,46</w:t>
            </w:r>
          </w:p>
        </w:tc>
      </w:tr>
      <w:tr w:rsidR="009846C8" w:rsidRPr="00344132" w14:paraId="76CA8DEC"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6F32D11"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A14A55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516DA7B"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8C89A85"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2DCA148"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35240D24"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4318EA94"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DEC1B10"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55D712D9"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36FAE719"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528082DF"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7298838"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7F5B92B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7717CC5E"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7082F5A"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400D7D9E"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098DBC8"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334692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CB2499D"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0EBF0D71"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52734FD6"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CCAAFE4" w14:textId="77777777" w:rsidR="009846C8" w:rsidRPr="00344132" w:rsidRDefault="009846C8" w:rsidP="002E1932">
            <w:pPr>
              <w:jc w:val="center"/>
              <w:rPr>
                <w:color w:val="000000"/>
                <w:sz w:val="20"/>
                <w:szCs w:val="20"/>
              </w:rPr>
            </w:pPr>
            <w:r w:rsidRPr="00344132">
              <w:rPr>
                <w:color w:val="000000"/>
                <w:sz w:val="20"/>
                <w:szCs w:val="20"/>
              </w:rPr>
              <w:t>109,89</w:t>
            </w:r>
          </w:p>
        </w:tc>
      </w:tr>
      <w:tr w:rsidR="009846C8" w:rsidRPr="00344132" w14:paraId="22A27E71"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3B39D9B"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CB21B5A"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7D00F95"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13F29056"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5B97F879" w14:textId="77777777" w:rsidR="009846C8" w:rsidRPr="00344132" w:rsidRDefault="009846C8" w:rsidP="002E1932">
            <w:pPr>
              <w:jc w:val="center"/>
              <w:rPr>
                <w:color w:val="000000"/>
                <w:sz w:val="20"/>
                <w:szCs w:val="20"/>
              </w:rPr>
            </w:pPr>
            <w:r w:rsidRPr="00344132">
              <w:rPr>
                <w:color w:val="000000"/>
                <w:sz w:val="20"/>
                <w:szCs w:val="20"/>
              </w:rPr>
              <w:t>2,34</w:t>
            </w:r>
          </w:p>
        </w:tc>
        <w:tc>
          <w:tcPr>
            <w:tcW w:w="162" w:type="pct"/>
            <w:tcBorders>
              <w:top w:val="nil"/>
              <w:left w:val="nil"/>
              <w:bottom w:val="single" w:sz="4" w:space="0" w:color="auto"/>
              <w:right w:val="single" w:sz="4" w:space="0" w:color="auto"/>
            </w:tcBorders>
            <w:vAlign w:val="center"/>
            <w:hideMark/>
          </w:tcPr>
          <w:p w14:paraId="702433DD" w14:textId="77777777" w:rsidR="009846C8" w:rsidRPr="00344132" w:rsidRDefault="009846C8" w:rsidP="002E1932">
            <w:pPr>
              <w:jc w:val="center"/>
              <w:rPr>
                <w:color w:val="000000"/>
                <w:sz w:val="20"/>
                <w:szCs w:val="20"/>
              </w:rPr>
            </w:pPr>
            <w:r w:rsidRPr="00344132">
              <w:rPr>
                <w:color w:val="000000"/>
                <w:sz w:val="20"/>
                <w:szCs w:val="20"/>
              </w:rPr>
              <w:t>2,34</w:t>
            </w:r>
          </w:p>
        </w:tc>
        <w:tc>
          <w:tcPr>
            <w:tcW w:w="162" w:type="pct"/>
            <w:tcBorders>
              <w:top w:val="nil"/>
              <w:left w:val="nil"/>
              <w:bottom w:val="single" w:sz="4" w:space="0" w:color="auto"/>
              <w:right w:val="single" w:sz="4" w:space="0" w:color="auto"/>
            </w:tcBorders>
            <w:vAlign w:val="center"/>
            <w:hideMark/>
          </w:tcPr>
          <w:p w14:paraId="37E6936E" w14:textId="77777777" w:rsidR="009846C8" w:rsidRPr="00344132" w:rsidRDefault="009846C8" w:rsidP="002E1932">
            <w:pPr>
              <w:jc w:val="center"/>
              <w:rPr>
                <w:color w:val="000000"/>
                <w:sz w:val="20"/>
                <w:szCs w:val="20"/>
              </w:rPr>
            </w:pPr>
            <w:r w:rsidRPr="00344132">
              <w:rPr>
                <w:color w:val="000000"/>
                <w:sz w:val="20"/>
                <w:szCs w:val="20"/>
              </w:rPr>
              <w:t>2,72</w:t>
            </w:r>
          </w:p>
        </w:tc>
        <w:tc>
          <w:tcPr>
            <w:tcW w:w="162" w:type="pct"/>
            <w:tcBorders>
              <w:top w:val="nil"/>
              <w:left w:val="nil"/>
              <w:bottom w:val="single" w:sz="4" w:space="0" w:color="auto"/>
              <w:right w:val="single" w:sz="4" w:space="0" w:color="auto"/>
            </w:tcBorders>
            <w:vAlign w:val="center"/>
            <w:hideMark/>
          </w:tcPr>
          <w:p w14:paraId="23B2BD67" w14:textId="77777777" w:rsidR="009846C8" w:rsidRPr="00344132" w:rsidRDefault="009846C8" w:rsidP="002E1932">
            <w:pPr>
              <w:jc w:val="center"/>
              <w:rPr>
                <w:color w:val="000000"/>
                <w:sz w:val="20"/>
                <w:szCs w:val="20"/>
              </w:rPr>
            </w:pPr>
            <w:r w:rsidRPr="00344132">
              <w:rPr>
                <w:color w:val="000000"/>
                <w:sz w:val="20"/>
                <w:szCs w:val="20"/>
              </w:rPr>
              <w:t>2,72</w:t>
            </w:r>
          </w:p>
        </w:tc>
        <w:tc>
          <w:tcPr>
            <w:tcW w:w="162" w:type="pct"/>
            <w:tcBorders>
              <w:top w:val="nil"/>
              <w:left w:val="nil"/>
              <w:bottom w:val="single" w:sz="4" w:space="0" w:color="auto"/>
              <w:right w:val="single" w:sz="4" w:space="0" w:color="auto"/>
            </w:tcBorders>
            <w:vAlign w:val="center"/>
            <w:hideMark/>
          </w:tcPr>
          <w:p w14:paraId="1B18D51D" w14:textId="77777777" w:rsidR="009846C8" w:rsidRPr="00344132" w:rsidRDefault="009846C8" w:rsidP="002E1932">
            <w:pPr>
              <w:jc w:val="center"/>
              <w:rPr>
                <w:color w:val="000000"/>
                <w:sz w:val="20"/>
                <w:szCs w:val="20"/>
              </w:rPr>
            </w:pPr>
            <w:r w:rsidRPr="00344132">
              <w:rPr>
                <w:color w:val="000000"/>
                <w:sz w:val="20"/>
                <w:szCs w:val="20"/>
              </w:rPr>
              <w:t>2,72</w:t>
            </w:r>
          </w:p>
        </w:tc>
        <w:tc>
          <w:tcPr>
            <w:tcW w:w="162" w:type="pct"/>
            <w:tcBorders>
              <w:top w:val="nil"/>
              <w:left w:val="nil"/>
              <w:bottom w:val="single" w:sz="4" w:space="0" w:color="auto"/>
              <w:right w:val="single" w:sz="4" w:space="0" w:color="auto"/>
            </w:tcBorders>
            <w:vAlign w:val="center"/>
            <w:hideMark/>
          </w:tcPr>
          <w:p w14:paraId="22B471F5"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7F849539"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1C5DA804"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5003621E"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2CD7E95F"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7220BE7F"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6D38F7EF"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3D8C77F2"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50E25CF3"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1714AE8C"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0F78E34A"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2BB44ABA" w14:textId="77777777" w:rsidR="009846C8" w:rsidRPr="00344132" w:rsidRDefault="009846C8" w:rsidP="002E1932">
            <w:pPr>
              <w:jc w:val="center"/>
              <w:rPr>
                <w:color w:val="000000"/>
                <w:sz w:val="20"/>
                <w:szCs w:val="20"/>
              </w:rPr>
            </w:pPr>
            <w:r w:rsidRPr="00344132">
              <w:rPr>
                <w:color w:val="000000"/>
                <w:sz w:val="20"/>
                <w:szCs w:val="20"/>
              </w:rPr>
              <w:t>4,49</w:t>
            </w:r>
          </w:p>
        </w:tc>
        <w:tc>
          <w:tcPr>
            <w:tcW w:w="162" w:type="pct"/>
            <w:tcBorders>
              <w:top w:val="nil"/>
              <w:left w:val="nil"/>
              <w:bottom w:val="single" w:sz="4" w:space="0" w:color="auto"/>
              <w:right w:val="single" w:sz="4" w:space="0" w:color="auto"/>
            </w:tcBorders>
            <w:vAlign w:val="center"/>
            <w:hideMark/>
          </w:tcPr>
          <w:p w14:paraId="3EA387EE" w14:textId="77777777" w:rsidR="009846C8" w:rsidRPr="00344132" w:rsidRDefault="009846C8" w:rsidP="002E1932">
            <w:pPr>
              <w:jc w:val="center"/>
              <w:rPr>
                <w:color w:val="000000"/>
                <w:sz w:val="20"/>
                <w:szCs w:val="20"/>
              </w:rPr>
            </w:pPr>
            <w:r w:rsidRPr="00344132">
              <w:rPr>
                <w:color w:val="000000"/>
                <w:sz w:val="20"/>
                <w:szCs w:val="20"/>
              </w:rPr>
              <w:t>4,49</w:t>
            </w:r>
          </w:p>
        </w:tc>
      </w:tr>
      <w:tr w:rsidR="009846C8" w:rsidRPr="00344132" w14:paraId="1111F3CA"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4ED98BBE" w14:textId="77777777" w:rsidR="009846C8" w:rsidRPr="00344132" w:rsidRDefault="009846C8" w:rsidP="002E1932">
            <w:pPr>
              <w:jc w:val="center"/>
              <w:rPr>
                <w:color w:val="000000"/>
                <w:sz w:val="20"/>
                <w:szCs w:val="20"/>
              </w:rPr>
            </w:pPr>
            <w:r w:rsidRPr="00344132">
              <w:rPr>
                <w:color w:val="000000"/>
                <w:sz w:val="20"/>
                <w:szCs w:val="20"/>
              </w:rPr>
              <w:t>4.9</w:t>
            </w:r>
          </w:p>
        </w:tc>
        <w:tc>
          <w:tcPr>
            <w:tcW w:w="630" w:type="pct"/>
            <w:vMerge w:val="restart"/>
            <w:tcBorders>
              <w:top w:val="nil"/>
              <w:left w:val="single" w:sz="4" w:space="0" w:color="auto"/>
              <w:bottom w:val="single" w:sz="4" w:space="0" w:color="auto"/>
              <w:right w:val="single" w:sz="4" w:space="0" w:color="auto"/>
            </w:tcBorders>
            <w:vAlign w:val="center"/>
            <w:hideMark/>
          </w:tcPr>
          <w:p w14:paraId="0AD2D7EF" w14:textId="77777777" w:rsidR="009846C8" w:rsidRPr="00344132" w:rsidRDefault="009846C8" w:rsidP="002E1932">
            <w:pPr>
              <w:jc w:val="center"/>
              <w:rPr>
                <w:color w:val="000000"/>
                <w:sz w:val="20"/>
                <w:szCs w:val="20"/>
              </w:rPr>
            </w:pPr>
            <w:r w:rsidRPr="00344132">
              <w:rPr>
                <w:color w:val="000000"/>
                <w:sz w:val="20"/>
                <w:szCs w:val="20"/>
              </w:rPr>
              <w:t>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55B2B27B"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4375FD8A"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208C5D58" w14:textId="77777777" w:rsidR="009846C8" w:rsidRPr="00344132" w:rsidRDefault="009846C8" w:rsidP="002E1932">
            <w:pPr>
              <w:jc w:val="center"/>
              <w:rPr>
                <w:color w:val="000000"/>
                <w:sz w:val="20"/>
                <w:szCs w:val="20"/>
              </w:rPr>
            </w:pPr>
            <w:r w:rsidRPr="00344132">
              <w:rPr>
                <w:color w:val="000000"/>
                <w:sz w:val="20"/>
                <w:szCs w:val="20"/>
              </w:rPr>
              <w:t>1 750,10</w:t>
            </w:r>
          </w:p>
        </w:tc>
        <w:tc>
          <w:tcPr>
            <w:tcW w:w="162" w:type="pct"/>
            <w:tcBorders>
              <w:top w:val="nil"/>
              <w:left w:val="nil"/>
              <w:bottom w:val="single" w:sz="4" w:space="0" w:color="auto"/>
              <w:right w:val="single" w:sz="4" w:space="0" w:color="auto"/>
            </w:tcBorders>
            <w:vAlign w:val="center"/>
            <w:hideMark/>
          </w:tcPr>
          <w:p w14:paraId="43E5B403" w14:textId="77777777" w:rsidR="009846C8" w:rsidRPr="00344132" w:rsidRDefault="009846C8" w:rsidP="002E1932">
            <w:pPr>
              <w:jc w:val="center"/>
              <w:rPr>
                <w:color w:val="000000"/>
                <w:sz w:val="20"/>
                <w:szCs w:val="20"/>
              </w:rPr>
            </w:pPr>
            <w:r w:rsidRPr="00344132">
              <w:rPr>
                <w:color w:val="000000"/>
                <w:sz w:val="20"/>
                <w:szCs w:val="20"/>
              </w:rPr>
              <w:t>1 750,10</w:t>
            </w:r>
          </w:p>
        </w:tc>
        <w:tc>
          <w:tcPr>
            <w:tcW w:w="162" w:type="pct"/>
            <w:tcBorders>
              <w:top w:val="nil"/>
              <w:left w:val="nil"/>
              <w:bottom w:val="single" w:sz="4" w:space="0" w:color="auto"/>
              <w:right w:val="single" w:sz="4" w:space="0" w:color="auto"/>
            </w:tcBorders>
            <w:vAlign w:val="center"/>
            <w:hideMark/>
          </w:tcPr>
          <w:p w14:paraId="5E37B606" w14:textId="77777777" w:rsidR="009846C8" w:rsidRPr="00344132" w:rsidRDefault="009846C8" w:rsidP="002E1932">
            <w:pPr>
              <w:jc w:val="center"/>
              <w:rPr>
                <w:color w:val="000000"/>
                <w:sz w:val="20"/>
                <w:szCs w:val="20"/>
              </w:rPr>
            </w:pPr>
            <w:r w:rsidRPr="00344132">
              <w:rPr>
                <w:color w:val="000000"/>
                <w:sz w:val="20"/>
                <w:szCs w:val="20"/>
              </w:rPr>
              <w:t>2 104,20</w:t>
            </w:r>
          </w:p>
        </w:tc>
        <w:tc>
          <w:tcPr>
            <w:tcW w:w="162" w:type="pct"/>
            <w:tcBorders>
              <w:top w:val="nil"/>
              <w:left w:val="nil"/>
              <w:bottom w:val="single" w:sz="4" w:space="0" w:color="auto"/>
              <w:right w:val="single" w:sz="4" w:space="0" w:color="auto"/>
            </w:tcBorders>
            <w:vAlign w:val="center"/>
            <w:hideMark/>
          </w:tcPr>
          <w:p w14:paraId="1A4EE357" w14:textId="77777777" w:rsidR="009846C8" w:rsidRPr="00344132" w:rsidRDefault="009846C8" w:rsidP="002E1932">
            <w:pPr>
              <w:jc w:val="center"/>
              <w:rPr>
                <w:color w:val="000000"/>
                <w:sz w:val="20"/>
                <w:szCs w:val="20"/>
              </w:rPr>
            </w:pPr>
            <w:r w:rsidRPr="00344132">
              <w:rPr>
                <w:color w:val="000000"/>
                <w:sz w:val="20"/>
                <w:szCs w:val="20"/>
              </w:rPr>
              <w:t>2 104,20</w:t>
            </w:r>
          </w:p>
        </w:tc>
        <w:tc>
          <w:tcPr>
            <w:tcW w:w="162" w:type="pct"/>
            <w:tcBorders>
              <w:top w:val="nil"/>
              <w:left w:val="nil"/>
              <w:bottom w:val="single" w:sz="4" w:space="0" w:color="auto"/>
              <w:right w:val="single" w:sz="4" w:space="0" w:color="auto"/>
            </w:tcBorders>
            <w:vAlign w:val="center"/>
            <w:hideMark/>
          </w:tcPr>
          <w:p w14:paraId="5F744E4E" w14:textId="77777777" w:rsidR="009846C8" w:rsidRPr="00344132" w:rsidRDefault="009846C8" w:rsidP="002E1932">
            <w:pPr>
              <w:jc w:val="center"/>
              <w:rPr>
                <w:color w:val="000000"/>
                <w:sz w:val="20"/>
                <w:szCs w:val="20"/>
              </w:rPr>
            </w:pPr>
            <w:r w:rsidRPr="00344132">
              <w:rPr>
                <w:color w:val="000000"/>
                <w:sz w:val="20"/>
                <w:szCs w:val="20"/>
              </w:rPr>
              <w:t>2 104,20</w:t>
            </w:r>
          </w:p>
        </w:tc>
        <w:tc>
          <w:tcPr>
            <w:tcW w:w="162" w:type="pct"/>
            <w:tcBorders>
              <w:top w:val="nil"/>
              <w:left w:val="nil"/>
              <w:bottom w:val="single" w:sz="4" w:space="0" w:color="auto"/>
              <w:right w:val="single" w:sz="4" w:space="0" w:color="auto"/>
            </w:tcBorders>
            <w:vAlign w:val="center"/>
            <w:hideMark/>
          </w:tcPr>
          <w:p w14:paraId="0BECEE0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74B81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7C74EF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42DB9F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4511B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9C4E45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179593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7606B0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8F6891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4F51A8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A07A69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28E471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494612"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34B649CE"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8C2384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DF659A8"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EDA55B9"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1917964A"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8ED66EE"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6928E55"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3F6B0C80"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8CB5821"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7C00A45B"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3FAE240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A8186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BCD95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E9F79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CBCBF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35CD5D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B837BE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3549F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D63B55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5319DC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B7FCCC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0DF486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0E88EAD"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67CED882"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03A3E33"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571069D"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3C1797F1"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702CC965"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01372786" w14:textId="77777777" w:rsidR="009846C8" w:rsidRPr="00344132" w:rsidRDefault="009846C8" w:rsidP="002E1932">
            <w:pPr>
              <w:jc w:val="center"/>
              <w:rPr>
                <w:color w:val="000000"/>
                <w:sz w:val="20"/>
                <w:szCs w:val="20"/>
              </w:rPr>
            </w:pPr>
            <w:r w:rsidRPr="00344132">
              <w:rPr>
                <w:color w:val="000000"/>
                <w:sz w:val="20"/>
                <w:szCs w:val="20"/>
              </w:rPr>
              <w:t>1,67</w:t>
            </w:r>
          </w:p>
        </w:tc>
        <w:tc>
          <w:tcPr>
            <w:tcW w:w="162" w:type="pct"/>
            <w:tcBorders>
              <w:top w:val="nil"/>
              <w:left w:val="nil"/>
              <w:bottom w:val="single" w:sz="4" w:space="0" w:color="auto"/>
              <w:right w:val="single" w:sz="4" w:space="0" w:color="auto"/>
            </w:tcBorders>
            <w:vAlign w:val="center"/>
            <w:hideMark/>
          </w:tcPr>
          <w:p w14:paraId="3BF3EEA9" w14:textId="77777777" w:rsidR="009846C8" w:rsidRPr="00344132" w:rsidRDefault="009846C8" w:rsidP="002E1932">
            <w:pPr>
              <w:jc w:val="center"/>
              <w:rPr>
                <w:color w:val="000000"/>
                <w:sz w:val="20"/>
                <w:szCs w:val="20"/>
              </w:rPr>
            </w:pPr>
            <w:r w:rsidRPr="00344132">
              <w:rPr>
                <w:color w:val="000000"/>
                <w:sz w:val="20"/>
                <w:szCs w:val="20"/>
              </w:rPr>
              <w:t>1,67</w:t>
            </w:r>
          </w:p>
        </w:tc>
        <w:tc>
          <w:tcPr>
            <w:tcW w:w="162" w:type="pct"/>
            <w:tcBorders>
              <w:top w:val="nil"/>
              <w:left w:val="nil"/>
              <w:bottom w:val="single" w:sz="4" w:space="0" w:color="auto"/>
              <w:right w:val="single" w:sz="4" w:space="0" w:color="auto"/>
            </w:tcBorders>
            <w:vAlign w:val="center"/>
            <w:hideMark/>
          </w:tcPr>
          <w:p w14:paraId="18179EF7" w14:textId="77777777" w:rsidR="009846C8" w:rsidRPr="00344132" w:rsidRDefault="009846C8" w:rsidP="002E1932">
            <w:pPr>
              <w:jc w:val="center"/>
              <w:rPr>
                <w:color w:val="000000"/>
                <w:sz w:val="20"/>
                <w:szCs w:val="20"/>
              </w:rPr>
            </w:pPr>
            <w:r w:rsidRPr="00344132">
              <w:rPr>
                <w:color w:val="000000"/>
                <w:sz w:val="20"/>
                <w:szCs w:val="20"/>
              </w:rPr>
              <w:t>2,01</w:t>
            </w:r>
          </w:p>
        </w:tc>
        <w:tc>
          <w:tcPr>
            <w:tcW w:w="162" w:type="pct"/>
            <w:tcBorders>
              <w:top w:val="nil"/>
              <w:left w:val="nil"/>
              <w:bottom w:val="single" w:sz="4" w:space="0" w:color="auto"/>
              <w:right w:val="single" w:sz="4" w:space="0" w:color="auto"/>
            </w:tcBorders>
            <w:vAlign w:val="center"/>
            <w:hideMark/>
          </w:tcPr>
          <w:p w14:paraId="5D3A394E" w14:textId="77777777" w:rsidR="009846C8" w:rsidRPr="00344132" w:rsidRDefault="009846C8" w:rsidP="002E1932">
            <w:pPr>
              <w:jc w:val="center"/>
              <w:rPr>
                <w:color w:val="000000"/>
                <w:sz w:val="20"/>
                <w:szCs w:val="20"/>
              </w:rPr>
            </w:pPr>
            <w:r w:rsidRPr="00344132">
              <w:rPr>
                <w:color w:val="000000"/>
                <w:sz w:val="20"/>
                <w:szCs w:val="20"/>
              </w:rPr>
              <w:t>2,01</w:t>
            </w:r>
          </w:p>
        </w:tc>
        <w:tc>
          <w:tcPr>
            <w:tcW w:w="162" w:type="pct"/>
            <w:tcBorders>
              <w:top w:val="nil"/>
              <w:left w:val="nil"/>
              <w:bottom w:val="single" w:sz="4" w:space="0" w:color="auto"/>
              <w:right w:val="single" w:sz="4" w:space="0" w:color="auto"/>
            </w:tcBorders>
            <w:vAlign w:val="center"/>
            <w:hideMark/>
          </w:tcPr>
          <w:p w14:paraId="1DB53B6E" w14:textId="77777777" w:rsidR="009846C8" w:rsidRPr="00344132" w:rsidRDefault="009846C8" w:rsidP="002E1932">
            <w:pPr>
              <w:jc w:val="center"/>
              <w:rPr>
                <w:color w:val="000000"/>
                <w:sz w:val="20"/>
                <w:szCs w:val="20"/>
              </w:rPr>
            </w:pPr>
            <w:r w:rsidRPr="00344132">
              <w:rPr>
                <w:color w:val="000000"/>
                <w:sz w:val="20"/>
                <w:szCs w:val="20"/>
              </w:rPr>
              <w:t>2,01</w:t>
            </w:r>
          </w:p>
        </w:tc>
        <w:tc>
          <w:tcPr>
            <w:tcW w:w="162" w:type="pct"/>
            <w:tcBorders>
              <w:top w:val="nil"/>
              <w:left w:val="nil"/>
              <w:bottom w:val="single" w:sz="4" w:space="0" w:color="auto"/>
              <w:right w:val="single" w:sz="4" w:space="0" w:color="auto"/>
            </w:tcBorders>
            <w:vAlign w:val="center"/>
            <w:hideMark/>
          </w:tcPr>
          <w:p w14:paraId="4CB5B97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299B1A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D41F55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66DED2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22F2C1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6BB0FB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156195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F17449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AAE7BB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2CC094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88D73E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5A4A08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AFA161"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211CA003"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0554DE01" w14:textId="77777777" w:rsidR="009846C8" w:rsidRPr="00344132" w:rsidRDefault="009846C8" w:rsidP="002E1932">
            <w:pPr>
              <w:jc w:val="center"/>
              <w:rPr>
                <w:color w:val="000000"/>
                <w:sz w:val="20"/>
                <w:szCs w:val="20"/>
              </w:rPr>
            </w:pPr>
            <w:r w:rsidRPr="00344132">
              <w:rPr>
                <w:color w:val="000000"/>
                <w:sz w:val="20"/>
                <w:szCs w:val="20"/>
              </w:rPr>
              <w:t>4.10</w:t>
            </w:r>
          </w:p>
        </w:tc>
        <w:tc>
          <w:tcPr>
            <w:tcW w:w="630" w:type="pct"/>
            <w:vMerge w:val="restart"/>
            <w:tcBorders>
              <w:top w:val="nil"/>
              <w:left w:val="single" w:sz="4" w:space="0" w:color="auto"/>
              <w:bottom w:val="single" w:sz="4" w:space="0" w:color="auto"/>
              <w:right w:val="single" w:sz="4" w:space="0" w:color="auto"/>
            </w:tcBorders>
            <w:vAlign w:val="center"/>
            <w:hideMark/>
          </w:tcPr>
          <w:p w14:paraId="23D5799F" w14:textId="77777777" w:rsidR="009846C8" w:rsidRPr="00344132" w:rsidRDefault="009846C8" w:rsidP="002E1932">
            <w:pPr>
              <w:jc w:val="center"/>
              <w:rPr>
                <w:color w:val="000000"/>
                <w:sz w:val="20"/>
                <w:szCs w:val="20"/>
              </w:rPr>
            </w:pPr>
            <w:r w:rsidRPr="00344132">
              <w:rPr>
                <w:color w:val="000000"/>
                <w:sz w:val="20"/>
                <w:szCs w:val="20"/>
              </w:rPr>
              <w:t>Новая 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4FA79783"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6B6C52C1"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35AFB1F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04B5AA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5E261A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8CA514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49E42A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66EE8CA"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57E5601A"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15A4B3AB"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6A8D6203"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4CF60473"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1515972E"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78558CA9"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05021E24"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3D4B108A"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03C64039"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679A8620"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2E18550A" w14:textId="77777777" w:rsidR="009846C8" w:rsidRPr="00344132" w:rsidRDefault="009846C8" w:rsidP="002E1932">
            <w:pPr>
              <w:jc w:val="center"/>
              <w:rPr>
                <w:color w:val="000000"/>
                <w:sz w:val="20"/>
                <w:szCs w:val="20"/>
              </w:rPr>
            </w:pPr>
            <w:r w:rsidRPr="00344132">
              <w:rPr>
                <w:color w:val="000000"/>
                <w:sz w:val="20"/>
                <w:szCs w:val="20"/>
              </w:rPr>
              <w:t>2 126,43</w:t>
            </w:r>
          </w:p>
        </w:tc>
        <w:tc>
          <w:tcPr>
            <w:tcW w:w="162" w:type="pct"/>
            <w:tcBorders>
              <w:top w:val="nil"/>
              <w:left w:val="nil"/>
              <w:bottom w:val="single" w:sz="4" w:space="0" w:color="auto"/>
              <w:right w:val="single" w:sz="4" w:space="0" w:color="auto"/>
            </w:tcBorders>
            <w:vAlign w:val="center"/>
            <w:hideMark/>
          </w:tcPr>
          <w:p w14:paraId="76832B2F" w14:textId="77777777" w:rsidR="009846C8" w:rsidRPr="00344132" w:rsidRDefault="009846C8" w:rsidP="002E1932">
            <w:pPr>
              <w:jc w:val="center"/>
              <w:rPr>
                <w:color w:val="000000"/>
                <w:sz w:val="20"/>
                <w:szCs w:val="20"/>
              </w:rPr>
            </w:pPr>
            <w:r w:rsidRPr="00344132">
              <w:rPr>
                <w:color w:val="000000"/>
                <w:sz w:val="20"/>
                <w:szCs w:val="20"/>
              </w:rPr>
              <w:t>2 126,43</w:t>
            </w:r>
          </w:p>
        </w:tc>
      </w:tr>
      <w:tr w:rsidR="009846C8" w:rsidRPr="00344132" w14:paraId="0DD0585F"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2336955"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95CBE57"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5FEEEFE"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4023428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23BB9D4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F8E09D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1C041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8D522B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3A0DFA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DB1E7F5"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6D1C825C"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79C1F3E3"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20B63E08"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A768869"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05BCCE9"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5CD0B2ED"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4D6D155A"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6CD8EB18"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58BFE9E9"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557D6297"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463C179E"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A62DD4C" w14:textId="77777777" w:rsidR="009846C8" w:rsidRPr="00344132" w:rsidRDefault="009846C8" w:rsidP="002E1932">
            <w:pPr>
              <w:jc w:val="center"/>
              <w:rPr>
                <w:color w:val="000000"/>
                <w:sz w:val="20"/>
                <w:szCs w:val="20"/>
              </w:rPr>
            </w:pPr>
            <w:r w:rsidRPr="00344132">
              <w:rPr>
                <w:color w:val="000000"/>
                <w:sz w:val="20"/>
                <w:szCs w:val="20"/>
              </w:rPr>
              <w:t>1 046,94</w:t>
            </w:r>
          </w:p>
        </w:tc>
      </w:tr>
      <w:tr w:rsidR="009846C8" w:rsidRPr="00344132" w14:paraId="39CECDB4"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CDAEAFD"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575A169"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CBE0725"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3124F3A7"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71A4260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152FA7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760464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3750CD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C79DE3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A4F66A2"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33212F97"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1B2B8C6C"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70B6D988"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31C42F7E"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4E5EBCA1"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23774DBF"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32EE6963"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7F4DBC00"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64323F50"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76B3CEE1"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6B148060" w14:textId="77777777" w:rsidR="009846C8" w:rsidRPr="00344132" w:rsidRDefault="009846C8" w:rsidP="002E1932">
            <w:pPr>
              <w:jc w:val="center"/>
              <w:rPr>
                <w:color w:val="000000"/>
                <w:sz w:val="20"/>
                <w:szCs w:val="20"/>
              </w:rPr>
            </w:pPr>
            <w:r w:rsidRPr="00344132">
              <w:rPr>
                <w:color w:val="000000"/>
                <w:sz w:val="20"/>
                <w:szCs w:val="20"/>
              </w:rPr>
              <w:t>2,03</w:t>
            </w:r>
          </w:p>
        </w:tc>
        <w:tc>
          <w:tcPr>
            <w:tcW w:w="162" w:type="pct"/>
            <w:tcBorders>
              <w:top w:val="nil"/>
              <w:left w:val="nil"/>
              <w:bottom w:val="single" w:sz="4" w:space="0" w:color="auto"/>
              <w:right w:val="single" w:sz="4" w:space="0" w:color="auto"/>
            </w:tcBorders>
            <w:vAlign w:val="center"/>
            <w:hideMark/>
          </w:tcPr>
          <w:p w14:paraId="0C8DDFC9" w14:textId="77777777" w:rsidR="009846C8" w:rsidRPr="00344132" w:rsidRDefault="009846C8" w:rsidP="002E1932">
            <w:pPr>
              <w:jc w:val="center"/>
              <w:rPr>
                <w:color w:val="000000"/>
                <w:sz w:val="20"/>
                <w:szCs w:val="20"/>
              </w:rPr>
            </w:pPr>
            <w:r w:rsidRPr="00344132">
              <w:rPr>
                <w:color w:val="000000"/>
                <w:sz w:val="20"/>
                <w:szCs w:val="20"/>
              </w:rPr>
              <w:t>2,03</w:t>
            </w:r>
          </w:p>
        </w:tc>
      </w:tr>
      <w:tr w:rsidR="009846C8" w:rsidRPr="00344132" w14:paraId="0014A0B5"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4DB64842" w14:textId="77777777" w:rsidR="009846C8" w:rsidRPr="00344132" w:rsidRDefault="009846C8" w:rsidP="002E1932">
            <w:pPr>
              <w:jc w:val="center"/>
              <w:rPr>
                <w:color w:val="000000"/>
                <w:sz w:val="20"/>
                <w:szCs w:val="20"/>
              </w:rPr>
            </w:pPr>
            <w:r w:rsidRPr="00344132">
              <w:rPr>
                <w:color w:val="000000"/>
                <w:sz w:val="20"/>
                <w:szCs w:val="20"/>
              </w:rPr>
              <w:t>4.11</w:t>
            </w:r>
          </w:p>
        </w:tc>
        <w:tc>
          <w:tcPr>
            <w:tcW w:w="630" w:type="pct"/>
            <w:vMerge w:val="restart"/>
            <w:tcBorders>
              <w:top w:val="nil"/>
              <w:left w:val="single" w:sz="4" w:space="0" w:color="auto"/>
              <w:bottom w:val="single" w:sz="4" w:space="0" w:color="auto"/>
              <w:right w:val="single" w:sz="4" w:space="0" w:color="auto"/>
            </w:tcBorders>
            <w:vAlign w:val="center"/>
            <w:hideMark/>
          </w:tcPr>
          <w:p w14:paraId="64FEEBF5" w14:textId="77777777" w:rsidR="009846C8" w:rsidRPr="00344132" w:rsidRDefault="009846C8" w:rsidP="002E1932">
            <w:pPr>
              <w:jc w:val="center"/>
              <w:rPr>
                <w:color w:val="000000"/>
                <w:sz w:val="20"/>
                <w:szCs w:val="20"/>
              </w:rPr>
            </w:pPr>
            <w:r w:rsidRPr="00344132">
              <w:rPr>
                <w:color w:val="000000"/>
                <w:sz w:val="20"/>
                <w:szCs w:val="20"/>
              </w:rPr>
              <w:t xml:space="preserve">Котельная </w:t>
            </w:r>
            <w:proofErr w:type="spellStart"/>
            <w:r w:rsidRPr="00344132">
              <w:rPr>
                <w:color w:val="000000"/>
                <w:sz w:val="20"/>
                <w:szCs w:val="20"/>
              </w:rPr>
              <w:t>Дет.сада</w:t>
            </w:r>
            <w:proofErr w:type="spellEnd"/>
            <w:r w:rsidRPr="00344132">
              <w:rPr>
                <w:color w:val="000000"/>
                <w:sz w:val="20"/>
                <w:szCs w:val="20"/>
              </w:rPr>
              <w:t xml:space="preserve"> «Ромашка»</w:t>
            </w:r>
          </w:p>
        </w:tc>
        <w:tc>
          <w:tcPr>
            <w:tcW w:w="1048" w:type="pct"/>
            <w:tcBorders>
              <w:top w:val="nil"/>
              <w:left w:val="nil"/>
              <w:bottom w:val="single" w:sz="4" w:space="0" w:color="auto"/>
              <w:right w:val="single" w:sz="4" w:space="0" w:color="auto"/>
            </w:tcBorders>
            <w:vAlign w:val="center"/>
            <w:hideMark/>
          </w:tcPr>
          <w:p w14:paraId="22AF09FF"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301F3602"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3867B14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D0A0195"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3EBA1D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1ABD65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849EA3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6AC404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92B39B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A51EB5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3BF060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2564F8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436790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8CD491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67B0CC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9A69C1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7BFF29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9CAF7A1"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A8AB4B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6442A3A"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5B6FC377"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265E49F"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A00695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CD57A28"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34BC24AD"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0D7DA0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3D384C5"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499780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E9F2F3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BE3161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1D24FC8"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C4BA20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C945989"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23BB8EE"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8326C5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172EBF9"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0D362F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8873C7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728AD88"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E95EDB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8CE0909"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33D598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3A0D09C"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26075DDF"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9AAA16B"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1FF630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D861519"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2BE443F7"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6F10131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6B8B085"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658B87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4A927B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86453D8"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BF1553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45E1CD4"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984DDB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93B64B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6939E24"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826A6D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DDC59A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969498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737318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B743F05"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5A26C0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316E76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0B8A10D"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54E47C65"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03A8E7F1" w14:textId="77777777" w:rsidR="009846C8" w:rsidRPr="00344132" w:rsidRDefault="009846C8" w:rsidP="002E1932">
            <w:pPr>
              <w:jc w:val="center"/>
              <w:rPr>
                <w:color w:val="000000"/>
                <w:sz w:val="20"/>
                <w:szCs w:val="20"/>
              </w:rPr>
            </w:pPr>
            <w:r w:rsidRPr="00344132">
              <w:rPr>
                <w:color w:val="000000"/>
                <w:sz w:val="20"/>
                <w:szCs w:val="20"/>
              </w:rPr>
              <w:t>4.12</w:t>
            </w:r>
          </w:p>
        </w:tc>
        <w:tc>
          <w:tcPr>
            <w:tcW w:w="630" w:type="pct"/>
            <w:vMerge w:val="restart"/>
            <w:tcBorders>
              <w:top w:val="nil"/>
              <w:left w:val="single" w:sz="4" w:space="0" w:color="auto"/>
              <w:bottom w:val="single" w:sz="4" w:space="0" w:color="auto"/>
              <w:right w:val="single" w:sz="4" w:space="0" w:color="auto"/>
            </w:tcBorders>
            <w:vAlign w:val="center"/>
            <w:hideMark/>
          </w:tcPr>
          <w:p w14:paraId="01D6B74F" w14:textId="77777777" w:rsidR="009846C8" w:rsidRPr="00344132" w:rsidRDefault="009846C8" w:rsidP="002E1932">
            <w:pPr>
              <w:jc w:val="center"/>
              <w:rPr>
                <w:color w:val="000000"/>
                <w:sz w:val="20"/>
                <w:szCs w:val="20"/>
              </w:rPr>
            </w:pPr>
            <w:r w:rsidRPr="00344132">
              <w:rPr>
                <w:color w:val="000000"/>
                <w:sz w:val="20"/>
                <w:szCs w:val="20"/>
              </w:rPr>
              <w:t>Котельная №15 (с. Вал)</w:t>
            </w:r>
          </w:p>
        </w:tc>
        <w:tc>
          <w:tcPr>
            <w:tcW w:w="1048" w:type="pct"/>
            <w:tcBorders>
              <w:top w:val="nil"/>
              <w:left w:val="nil"/>
              <w:bottom w:val="single" w:sz="4" w:space="0" w:color="auto"/>
              <w:right w:val="single" w:sz="4" w:space="0" w:color="auto"/>
            </w:tcBorders>
            <w:vAlign w:val="center"/>
            <w:hideMark/>
          </w:tcPr>
          <w:p w14:paraId="2543125D"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19244A43"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2041B9F8" w14:textId="77777777" w:rsidR="009846C8" w:rsidRPr="00344132" w:rsidRDefault="009846C8" w:rsidP="002E1932">
            <w:pPr>
              <w:jc w:val="center"/>
              <w:rPr>
                <w:color w:val="000000"/>
                <w:sz w:val="20"/>
                <w:szCs w:val="20"/>
              </w:rPr>
            </w:pPr>
            <w:r w:rsidRPr="00344132">
              <w:rPr>
                <w:color w:val="000000"/>
                <w:sz w:val="20"/>
                <w:szCs w:val="20"/>
              </w:rPr>
              <w:t>1 417,60</w:t>
            </w:r>
          </w:p>
        </w:tc>
        <w:tc>
          <w:tcPr>
            <w:tcW w:w="162" w:type="pct"/>
            <w:tcBorders>
              <w:top w:val="nil"/>
              <w:left w:val="nil"/>
              <w:bottom w:val="single" w:sz="4" w:space="0" w:color="auto"/>
              <w:right w:val="single" w:sz="4" w:space="0" w:color="auto"/>
            </w:tcBorders>
            <w:vAlign w:val="center"/>
            <w:hideMark/>
          </w:tcPr>
          <w:p w14:paraId="14881977" w14:textId="77777777" w:rsidR="009846C8" w:rsidRPr="00344132" w:rsidRDefault="009846C8" w:rsidP="002E1932">
            <w:pPr>
              <w:jc w:val="center"/>
              <w:rPr>
                <w:color w:val="000000"/>
                <w:sz w:val="20"/>
                <w:szCs w:val="20"/>
              </w:rPr>
            </w:pPr>
            <w:r w:rsidRPr="00344132">
              <w:rPr>
                <w:color w:val="000000"/>
                <w:sz w:val="20"/>
                <w:szCs w:val="20"/>
              </w:rPr>
              <w:t>1 417,60</w:t>
            </w:r>
          </w:p>
        </w:tc>
        <w:tc>
          <w:tcPr>
            <w:tcW w:w="162" w:type="pct"/>
            <w:tcBorders>
              <w:top w:val="nil"/>
              <w:left w:val="nil"/>
              <w:bottom w:val="single" w:sz="4" w:space="0" w:color="auto"/>
              <w:right w:val="single" w:sz="4" w:space="0" w:color="auto"/>
            </w:tcBorders>
            <w:vAlign w:val="center"/>
            <w:hideMark/>
          </w:tcPr>
          <w:p w14:paraId="4445B0D0"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409CF973"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611A7B1B"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4FF19BD7"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02F46991"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758286B6"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2B76E650"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0B6E4EBA"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21CEE9DF"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19EEE19C"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7C51F017"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6E749B10"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0A6DA6A2"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2B9E4508"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71CB15E0" w14:textId="77777777" w:rsidR="009846C8" w:rsidRPr="00344132" w:rsidRDefault="009846C8" w:rsidP="002E1932">
            <w:pPr>
              <w:jc w:val="center"/>
              <w:rPr>
                <w:color w:val="000000"/>
                <w:sz w:val="20"/>
                <w:szCs w:val="20"/>
              </w:rPr>
            </w:pPr>
            <w:r w:rsidRPr="00344132">
              <w:rPr>
                <w:color w:val="000000"/>
                <w:sz w:val="20"/>
                <w:szCs w:val="20"/>
              </w:rPr>
              <w:t>1 539,30</w:t>
            </w:r>
          </w:p>
        </w:tc>
        <w:tc>
          <w:tcPr>
            <w:tcW w:w="162" w:type="pct"/>
            <w:tcBorders>
              <w:top w:val="nil"/>
              <w:left w:val="nil"/>
              <w:bottom w:val="single" w:sz="4" w:space="0" w:color="auto"/>
              <w:right w:val="single" w:sz="4" w:space="0" w:color="auto"/>
            </w:tcBorders>
            <w:vAlign w:val="center"/>
            <w:hideMark/>
          </w:tcPr>
          <w:p w14:paraId="171327A4" w14:textId="77777777" w:rsidR="009846C8" w:rsidRPr="00344132" w:rsidRDefault="009846C8" w:rsidP="002E1932">
            <w:pPr>
              <w:jc w:val="center"/>
              <w:rPr>
                <w:color w:val="000000"/>
                <w:sz w:val="20"/>
                <w:szCs w:val="20"/>
              </w:rPr>
            </w:pPr>
            <w:r w:rsidRPr="00344132">
              <w:rPr>
                <w:color w:val="000000"/>
                <w:sz w:val="20"/>
                <w:szCs w:val="20"/>
              </w:rPr>
              <w:t>1 539,30</w:t>
            </w:r>
          </w:p>
        </w:tc>
      </w:tr>
      <w:tr w:rsidR="009846C8" w:rsidRPr="00344132" w14:paraId="22624CF0"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C8502E9"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5CD84C6"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686BA1DA"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42D273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5345A4CB"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31CFF4B6"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11EBB25A"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1A25DE12"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39C514EF"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58C0D7BC"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9212900"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82EDFD0"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94CD6F4"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63DEFE71"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CD430E7"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36517C9"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84E5C41"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4135E22F"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4B33043C"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F363F7E"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5F2ED2D6"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225B4492" w14:textId="77777777" w:rsidR="009846C8" w:rsidRPr="00344132" w:rsidRDefault="009846C8" w:rsidP="002E1932">
            <w:pPr>
              <w:jc w:val="center"/>
              <w:rPr>
                <w:color w:val="000000"/>
                <w:sz w:val="20"/>
                <w:szCs w:val="20"/>
              </w:rPr>
            </w:pPr>
            <w:r w:rsidRPr="00344132">
              <w:rPr>
                <w:color w:val="000000"/>
                <w:sz w:val="20"/>
                <w:szCs w:val="20"/>
              </w:rPr>
              <w:t>574,88</w:t>
            </w:r>
          </w:p>
        </w:tc>
      </w:tr>
      <w:tr w:rsidR="009846C8" w:rsidRPr="00344132" w14:paraId="0E1B60B9"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02E59FF"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D3F580F"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2224225"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7750414E"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5CE6528F" w14:textId="77777777" w:rsidR="009846C8" w:rsidRPr="00344132" w:rsidRDefault="009846C8" w:rsidP="002E1932">
            <w:pPr>
              <w:jc w:val="center"/>
              <w:rPr>
                <w:color w:val="000000"/>
                <w:sz w:val="20"/>
                <w:szCs w:val="20"/>
              </w:rPr>
            </w:pPr>
            <w:r w:rsidRPr="00344132">
              <w:rPr>
                <w:color w:val="000000"/>
                <w:sz w:val="20"/>
                <w:szCs w:val="20"/>
              </w:rPr>
              <w:t>2,47</w:t>
            </w:r>
          </w:p>
        </w:tc>
        <w:tc>
          <w:tcPr>
            <w:tcW w:w="162" w:type="pct"/>
            <w:tcBorders>
              <w:top w:val="nil"/>
              <w:left w:val="nil"/>
              <w:bottom w:val="single" w:sz="4" w:space="0" w:color="auto"/>
              <w:right w:val="single" w:sz="4" w:space="0" w:color="auto"/>
            </w:tcBorders>
            <w:vAlign w:val="center"/>
            <w:hideMark/>
          </w:tcPr>
          <w:p w14:paraId="0AFA2739" w14:textId="77777777" w:rsidR="009846C8" w:rsidRPr="00344132" w:rsidRDefault="009846C8" w:rsidP="002E1932">
            <w:pPr>
              <w:jc w:val="center"/>
              <w:rPr>
                <w:color w:val="000000"/>
                <w:sz w:val="20"/>
                <w:szCs w:val="20"/>
              </w:rPr>
            </w:pPr>
            <w:r w:rsidRPr="00344132">
              <w:rPr>
                <w:color w:val="000000"/>
                <w:sz w:val="20"/>
                <w:szCs w:val="20"/>
              </w:rPr>
              <w:t>2,47</w:t>
            </w:r>
          </w:p>
        </w:tc>
        <w:tc>
          <w:tcPr>
            <w:tcW w:w="162" w:type="pct"/>
            <w:tcBorders>
              <w:top w:val="nil"/>
              <w:left w:val="nil"/>
              <w:bottom w:val="single" w:sz="4" w:space="0" w:color="auto"/>
              <w:right w:val="single" w:sz="4" w:space="0" w:color="auto"/>
            </w:tcBorders>
            <w:vAlign w:val="center"/>
            <w:hideMark/>
          </w:tcPr>
          <w:p w14:paraId="39BF5F11"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7DAEF334"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3BB4FE8A"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2995B64C"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6F7F43FE"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006064EF"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0D0CC978"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3E99AD41"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2898625C"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7902201C"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6196D751"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72CF3615"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125AC6E8"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3F8D6EC0"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2FDE85A1" w14:textId="77777777" w:rsidR="009846C8" w:rsidRPr="00344132" w:rsidRDefault="009846C8" w:rsidP="002E1932">
            <w:pPr>
              <w:jc w:val="center"/>
              <w:rPr>
                <w:color w:val="000000"/>
                <w:sz w:val="20"/>
                <w:szCs w:val="20"/>
              </w:rPr>
            </w:pPr>
            <w:r w:rsidRPr="00344132">
              <w:rPr>
                <w:color w:val="000000"/>
                <w:sz w:val="20"/>
                <w:szCs w:val="20"/>
              </w:rPr>
              <w:t>2,68</w:t>
            </w:r>
          </w:p>
        </w:tc>
        <w:tc>
          <w:tcPr>
            <w:tcW w:w="162" w:type="pct"/>
            <w:tcBorders>
              <w:top w:val="nil"/>
              <w:left w:val="nil"/>
              <w:bottom w:val="single" w:sz="4" w:space="0" w:color="auto"/>
              <w:right w:val="single" w:sz="4" w:space="0" w:color="auto"/>
            </w:tcBorders>
            <w:vAlign w:val="center"/>
            <w:hideMark/>
          </w:tcPr>
          <w:p w14:paraId="06B94F14" w14:textId="77777777" w:rsidR="009846C8" w:rsidRPr="00344132" w:rsidRDefault="009846C8" w:rsidP="002E1932">
            <w:pPr>
              <w:jc w:val="center"/>
              <w:rPr>
                <w:color w:val="000000"/>
                <w:sz w:val="20"/>
                <w:szCs w:val="20"/>
              </w:rPr>
            </w:pPr>
            <w:r w:rsidRPr="00344132">
              <w:rPr>
                <w:color w:val="000000"/>
                <w:sz w:val="20"/>
                <w:szCs w:val="20"/>
              </w:rPr>
              <w:t>2,68</w:t>
            </w:r>
          </w:p>
        </w:tc>
      </w:tr>
      <w:tr w:rsidR="009846C8" w:rsidRPr="00344132" w14:paraId="44687F3D"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4B5A645C" w14:textId="77777777" w:rsidR="009846C8" w:rsidRPr="00344132" w:rsidRDefault="009846C8" w:rsidP="002E1932">
            <w:pPr>
              <w:jc w:val="center"/>
              <w:rPr>
                <w:color w:val="000000"/>
                <w:sz w:val="20"/>
                <w:szCs w:val="20"/>
              </w:rPr>
            </w:pPr>
            <w:r w:rsidRPr="00344132">
              <w:rPr>
                <w:color w:val="000000"/>
                <w:sz w:val="20"/>
                <w:szCs w:val="20"/>
              </w:rPr>
              <w:t>4.13</w:t>
            </w:r>
          </w:p>
        </w:tc>
        <w:tc>
          <w:tcPr>
            <w:tcW w:w="630" w:type="pct"/>
            <w:vMerge w:val="restart"/>
            <w:tcBorders>
              <w:top w:val="nil"/>
              <w:left w:val="single" w:sz="4" w:space="0" w:color="auto"/>
              <w:bottom w:val="single" w:sz="4" w:space="0" w:color="auto"/>
              <w:right w:val="single" w:sz="4" w:space="0" w:color="auto"/>
            </w:tcBorders>
            <w:vAlign w:val="center"/>
            <w:hideMark/>
          </w:tcPr>
          <w:p w14:paraId="65C8FE61" w14:textId="77777777" w:rsidR="009846C8" w:rsidRPr="00344132" w:rsidRDefault="009846C8" w:rsidP="002E1932">
            <w:pPr>
              <w:jc w:val="center"/>
              <w:rPr>
                <w:color w:val="000000"/>
                <w:sz w:val="20"/>
                <w:szCs w:val="20"/>
              </w:rPr>
            </w:pPr>
            <w:r w:rsidRPr="00344132">
              <w:rPr>
                <w:color w:val="000000"/>
                <w:sz w:val="20"/>
                <w:szCs w:val="20"/>
              </w:rPr>
              <w:t>Мини ГТ ТЭЦ (с. Ныш)</w:t>
            </w:r>
          </w:p>
        </w:tc>
        <w:tc>
          <w:tcPr>
            <w:tcW w:w="1048" w:type="pct"/>
            <w:tcBorders>
              <w:top w:val="nil"/>
              <w:left w:val="nil"/>
              <w:bottom w:val="single" w:sz="4" w:space="0" w:color="auto"/>
              <w:right w:val="single" w:sz="4" w:space="0" w:color="auto"/>
            </w:tcBorders>
            <w:vAlign w:val="center"/>
            <w:hideMark/>
          </w:tcPr>
          <w:p w14:paraId="6AD3AAB9"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55497317"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7DD12B2B" w14:textId="77777777" w:rsidR="009846C8" w:rsidRPr="00344132" w:rsidRDefault="009846C8" w:rsidP="002E1932">
            <w:pPr>
              <w:jc w:val="center"/>
              <w:rPr>
                <w:color w:val="000000"/>
                <w:sz w:val="20"/>
                <w:szCs w:val="20"/>
              </w:rPr>
            </w:pPr>
            <w:r w:rsidRPr="00344132">
              <w:rPr>
                <w:color w:val="000000"/>
                <w:sz w:val="20"/>
                <w:szCs w:val="20"/>
              </w:rPr>
              <w:t>615,00</w:t>
            </w:r>
          </w:p>
        </w:tc>
        <w:tc>
          <w:tcPr>
            <w:tcW w:w="162" w:type="pct"/>
            <w:tcBorders>
              <w:top w:val="nil"/>
              <w:left w:val="nil"/>
              <w:bottom w:val="single" w:sz="4" w:space="0" w:color="auto"/>
              <w:right w:val="single" w:sz="4" w:space="0" w:color="auto"/>
            </w:tcBorders>
            <w:vAlign w:val="center"/>
            <w:hideMark/>
          </w:tcPr>
          <w:p w14:paraId="5C720D73" w14:textId="77777777" w:rsidR="009846C8" w:rsidRPr="00344132" w:rsidRDefault="009846C8" w:rsidP="002E1932">
            <w:pPr>
              <w:jc w:val="center"/>
              <w:rPr>
                <w:color w:val="000000"/>
                <w:sz w:val="20"/>
                <w:szCs w:val="20"/>
              </w:rPr>
            </w:pPr>
            <w:r w:rsidRPr="00344132">
              <w:rPr>
                <w:color w:val="000000"/>
                <w:sz w:val="20"/>
                <w:szCs w:val="20"/>
              </w:rPr>
              <w:t>615,00</w:t>
            </w:r>
          </w:p>
        </w:tc>
        <w:tc>
          <w:tcPr>
            <w:tcW w:w="162" w:type="pct"/>
            <w:tcBorders>
              <w:top w:val="nil"/>
              <w:left w:val="nil"/>
              <w:bottom w:val="single" w:sz="4" w:space="0" w:color="auto"/>
              <w:right w:val="single" w:sz="4" w:space="0" w:color="auto"/>
            </w:tcBorders>
            <w:vAlign w:val="center"/>
            <w:hideMark/>
          </w:tcPr>
          <w:p w14:paraId="1E7AE64C"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6BE1AC33"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4B982261"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266BB4D6"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0D05482B"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1EAE459B"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1EB116B0"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0AC02D71"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099BF0D1"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3E722E35"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3D638E81"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2F5ED03E"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6367AB25"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1B1D955E"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58F7F257" w14:textId="77777777" w:rsidR="009846C8" w:rsidRPr="00344132" w:rsidRDefault="009846C8" w:rsidP="002E1932">
            <w:pPr>
              <w:jc w:val="center"/>
              <w:rPr>
                <w:color w:val="000000"/>
                <w:sz w:val="20"/>
                <w:szCs w:val="20"/>
              </w:rPr>
            </w:pPr>
            <w:r w:rsidRPr="00344132">
              <w:rPr>
                <w:color w:val="000000"/>
                <w:sz w:val="20"/>
                <w:szCs w:val="20"/>
              </w:rPr>
              <w:t>906,17</w:t>
            </w:r>
          </w:p>
        </w:tc>
        <w:tc>
          <w:tcPr>
            <w:tcW w:w="162" w:type="pct"/>
            <w:tcBorders>
              <w:top w:val="nil"/>
              <w:left w:val="nil"/>
              <w:bottom w:val="single" w:sz="4" w:space="0" w:color="auto"/>
              <w:right w:val="single" w:sz="4" w:space="0" w:color="auto"/>
            </w:tcBorders>
            <w:vAlign w:val="center"/>
            <w:hideMark/>
          </w:tcPr>
          <w:p w14:paraId="3B18E07A" w14:textId="77777777" w:rsidR="009846C8" w:rsidRPr="00344132" w:rsidRDefault="009846C8" w:rsidP="002E1932">
            <w:pPr>
              <w:jc w:val="center"/>
              <w:rPr>
                <w:color w:val="000000"/>
                <w:sz w:val="20"/>
                <w:szCs w:val="20"/>
              </w:rPr>
            </w:pPr>
            <w:r w:rsidRPr="00344132">
              <w:rPr>
                <w:color w:val="000000"/>
                <w:sz w:val="20"/>
                <w:szCs w:val="20"/>
              </w:rPr>
              <w:t>906,17</w:t>
            </w:r>
          </w:p>
        </w:tc>
      </w:tr>
      <w:tr w:rsidR="009846C8" w:rsidRPr="00344132" w14:paraId="1493C82C"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7E6159B"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0D7E25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51296A6"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352A0186"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27893365"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58568A1"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A0BD881"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337DBBE8"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99E949C"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3B82300"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A239A6E"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22E8493A"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444DF2B0"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D6421C0"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056FBE76"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2AEA6426"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D10D0E1"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092A4818"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361C7A0A"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D82A9BF"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18B6F59B"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3DF90078" w14:textId="77777777" w:rsidR="009846C8" w:rsidRPr="00344132" w:rsidRDefault="009846C8" w:rsidP="002E1932">
            <w:pPr>
              <w:jc w:val="center"/>
              <w:rPr>
                <w:color w:val="000000"/>
                <w:sz w:val="20"/>
                <w:szCs w:val="20"/>
              </w:rPr>
            </w:pPr>
            <w:r w:rsidRPr="00344132">
              <w:rPr>
                <w:color w:val="000000"/>
                <w:sz w:val="20"/>
                <w:szCs w:val="20"/>
              </w:rPr>
              <w:t>361,85</w:t>
            </w:r>
          </w:p>
        </w:tc>
      </w:tr>
      <w:tr w:rsidR="009846C8" w:rsidRPr="00344132" w14:paraId="1B6A7515"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4730BE4"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C9BDD6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288AAE2"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20104F02"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2CB3CE54" w14:textId="77777777" w:rsidR="009846C8" w:rsidRPr="00344132" w:rsidRDefault="009846C8" w:rsidP="002E1932">
            <w:pPr>
              <w:jc w:val="center"/>
              <w:rPr>
                <w:color w:val="000000"/>
                <w:sz w:val="20"/>
                <w:szCs w:val="20"/>
              </w:rPr>
            </w:pPr>
            <w:r w:rsidRPr="00344132">
              <w:rPr>
                <w:color w:val="000000"/>
                <w:sz w:val="20"/>
                <w:szCs w:val="20"/>
              </w:rPr>
              <w:t>1,70</w:t>
            </w:r>
          </w:p>
        </w:tc>
        <w:tc>
          <w:tcPr>
            <w:tcW w:w="162" w:type="pct"/>
            <w:tcBorders>
              <w:top w:val="nil"/>
              <w:left w:val="nil"/>
              <w:bottom w:val="single" w:sz="4" w:space="0" w:color="auto"/>
              <w:right w:val="single" w:sz="4" w:space="0" w:color="auto"/>
            </w:tcBorders>
            <w:vAlign w:val="center"/>
            <w:hideMark/>
          </w:tcPr>
          <w:p w14:paraId="08FF34C0" w14:textId="77777777" w:rsidR="009846C8" w:rsidRPr="00344132" w:rsidRDefault="009846C8" w:rsidP="002E1932">
            <w:pPr>
              <w:jc w:val="center"/>
              <w:rPr>
                <w:color w:val="000000"/>
                <w:sz w:val="20"/>
                <w:szCs w:val="20"/>
              </w:rPr>
            </w:pPr>
            <w:r w:rsidRPr="00344132">
              <w:rPr>
                <w:color w:val="000000"/>
                <w:sz w:val="20"/>
                <w:szCs w:val="20"/>
              </w:rPr>
              <w:t>1,70</w:t>
            </w:r>
          </w:p>
        </w:tc>
        <w:tc>
          <w:tcPr>
            <w:tcW w:w="162" w:type="pct"/>
            <w:tcBorders>
              <w:top w:val="nil"/>
              <w:left w:val="nil"/>
              <w:bottom w:val="single" w:sz="4" w:space="0" w:color="auto"/>
              <w:right w:val="single" w:sz="4" w:space="0" w:color="auto"/>
            </w:tcBorders>
            <w:vAlign w:val="center"/>
            <w:hideMark/>
          </w:tcPr>
          <w:p w14:paraId="4197611F"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6775C504"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2C1413BB"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1945A848"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2055803D"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0B2572D7"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36B34AF1"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174ED92B"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46EE0363"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3404D2B8"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3814A9F2"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0BC87F3C"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25C5DDDE"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32DD428D"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6D4ED7D6" w14:textId="77777777" w:rsidR="009846C8" w:rsidRPr="00344132" w:rsidRDefault="009846C8" w:rsidP="002E1932">
            <w:pPr>
              <w:jc w:val="center"/>
              <w:rPr>
                <w:color w:val="000000"/>
                <w:sz w:val="20"/>
                <w:szCs w:val="20"/>
              </w:rPr>
            </w:pPr>
            <w:r w:rsidRPr="00344132">
              <w:rPr>
                <w:color w:val="000000"/>
                <w:sz w:val="20"/>
                <w:szCs w:val="20"/>
              </w:rPr>
              <w:t>2,50</w:t>
            </w:r>
          </w:p>
        </w:tc>
        <w:tc>
          <w:tcPr>
            <w:tcW w:w="162" w:type="pct"/>
            <w:tcBorders>
              <w:top w:val="nil"/>
              <w:left w:val="nil"/>
              <w:bottom w:val="single" w:sz="4" w:space="0" w:color="auto"/>
              <w:right w:val="single" w:sz="4" w:space="0" w:color="auto"/>
            </w:tcBorders>
            <w:vAlign w:val="center"/>
            <w:hideMark/>
          </w:tcPr>
          <w:p w14:paraId="04BB2AED" w14:textId="77777777" w:rsidR="009846C8" w:rsidRPr="00344132" w:rsidRDefault="009846C8" w:rsidP="002E1932">
            <w:pPr>
              <w:jc w:val="center"/>
              <w:rPr>
                <w:color w:val="000000"/>
                <w:sz w:val="20"/>
                <w:szCs w:val="20"/>
              </w:rPr>
            </w:pPr>
            <w:r w:rsidRPr="00344132">
              <w:rPr>
                <w:color w:val="000000"/>
                <w:sz w:val="20"/>
                <w:szCs w:val="20"/>
              </w:rPr>
              <w:t>2,50</w:t>
            </w:r>
          </w:p>
        </w:tc>
      </w:tr>
      <w:tr w:rsidR="009846C8" w:rsidRPr="00344132" w14:paraId="27E72CDA"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5E1A55D5" w14:textId="77777777" w:rsidR="009846C8" w:rsidRPr="00344132" w:rsidRDefault="009846C8" w:rsidP="002E1932">
            <w:pPr>
              <w:jc w:val="center"/>
              <w:rPr>
                <w:color w:val="000000"/>
                <w:sz w:val="20"/>
                <w:szCs w:val="20"/>
              </w:rPr>
            </w:pPr>
            <w:r w:rsidRPr="00344132">
              <w:rPr>
                <w:color w:val="000000"/>
                <w:sz w:val="20"/>
                <w:szCs w:val="20"/>
              </w:rPr>
              <w:t>4.14</w:t>
            </w:r>
          </w:p>
        </w:tc>
        <w:tc>
          <w:tcPr>
            <w:tcW w:w="630" w:type="pct"/>
            <w:vMerge w:val="restart"/>
            <w:tcBorders>
              <w:top w:val="nil"/>
              <w:left w:val="single" w:sz="4" w:space="0" w:color="auto"/>
              <w:bottom w:val="single" w:sz="4" w:space="0" w:color="auto"/>
              <w:right w:val="single" w:sz="4" w:space="0" w:color="auto"/>
            </w:tcBorders>
            <w:vAlign w:val="center"/>
            <w:hideMark/>
          </w:tcPr>
          <w:p w14:paraId="335BB6DA" w14:textId="77777777" w:rsidR="009846C8" w:rsidRPr="00344132" w:rsidRDefault="009846C8" w:rsidP="002E1932">
            <w:pPr>
              <w:jc w:val="center"/>
              <w:rPr>
                <w:color w:val="000000"/>
                <w:sz w:val="20"/>
                <w:szCs w:val="20"/>
              </w:rPr>
            </w:pPr>
            <w:r w:rsidRPr="00344132">
              <w:rPr>
                <w:color w:val="000000"/>
                <w:sz w:val="20"/>
                <w:szCs w:val="20"/>
              </w:rPr>
              <w:t>Котельная №3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6082A74E" w14:textId="77777777" w:rsidR="009846C8" w:rsidRPr="00344132" w:rsidRDefault="009846C8" w:rsidP="002E1932">
            <w:pPr>
              <w:jc w:val="left"/>
              <w:rPr>
                <w:color w:val="000000"/>
                <w:sz w:val="20"/>
                <w:szCs w:val="20"/>
              </w:rPr>
            </w:pPr>
            <w:r w:rsidRPr="00344132">
              <w:rPr>
                <w:color w:val="000000"/>
                <w:sz w:val="20"/>
                <w:szCs w:val="20"/>
              </w:rPr>
              <w:t xml:space="preserve">Потери тепловой энергии, Гкал </w:t>
            </w:r>
          </w:p>
        </w:tc>
        <w:tc>
          <w:tcPr>
            <w:tcW w:w="229" w:type="pct"/>
            <w:tcBorders>
              <w:top w:val="nil"/>
              <w:left w:val="nil"/>
              <w:bottom w:val="single" w:sz="4" w:space="0" w:color="auto"/>
              <w:right w:val="single" w:sz="4" w:space="0" w:color="auto"/>
            </w:tcBorders>
            <w:vAlign w:val="center"/>
            <w:hideMark/>
          </w:tcPr>
          <w:p w14:paraId="0F593A93" w14:textId="77777777" w:rsidR="009846C8" w:rsidRPr="00344132" w:rsidRDefault="009846C8" w:rsidP="002E1932">
            <w:pPr>
              <w:jc w:val="center"/>
              <w:rPr>
                <w:color w:val="000000"/>
                <w:sz w:val="20"/>
                <w:szCs w:val="20"/>
              </w:rPr>
            </w:pPr>
            <w:r w:rsidRPr="00344132">
              <w:rPr>
                <w:color w:val="000000"/>
                <w:sz w:val="20"/>
                <w:szCs w:val="20"/>
              </w:rPr>
              <w:t xml:space="preserve">Гкал </w:t>
            </w:r>
          </w:p>
        </w:tc>
        <w:tc>
          <w:tcPr>
            <w:tcW w:w="162" w:type="pct"/>
            <w:tcBorders>
              <w:top w:val="nil"/>
              <w:left w:val="nil"/>
              <w:bottom w:val="single" w:sz="4" w:space="0" w:color="auto"/>
              <w:right w:val="single" w:sz="4" w:space="0" w:color="auto"/>
            </w:tcBorders>
            <w:vAlign w:val="center"/>
            <w:hideMark/>
          </w:tcPr>
          <w:p w14:paraId="6D28C7B5" w14:textId="77777777" w:rsidR="009846C8" w:rsidRPr="00344132" w:rsidRDefault="009846C8" w:rsidP="002E1932">
            <w:pPr>
              <w:jc w:val="center"/>
              <w:rPr>
                <w:color w:val="000000"/>
                <w:sz w:val="20"/>
                <w:szCs w:val="20"/>
              </w:rPr>
            </w:pPr>
            <w:r w:rsidRPr="00344132">
              <w:rPr>
                <w:color w:val="000000"/>
                <w:sz w:val="20"/>
                <w:szCs w:val="20"/>
              </w:rPr>
              <w:t>52,90</w:t>
            </w:r>
          </w:p>
        </w:tc>
        <w:tc>
          <w:tcPr>
            <w:tcW w:w="162" w:type="pct"/>
            <w:tcBorders>
              <w:top w:val="nil"/>
              <w:left w:val="nil"/>
              <w:bottom w:val="single" w:sz="4" w:space="0" w:color="auto"/>
              <w:right w:val="single" w:sz="4" w:space="0" w:color="auto"/>
            </w:tcBorders>
            <w:vAlign w:val="center"/>
            <w:hideMark/>
          </w:tcPr>
          <w:p w14:paraId="50824E55" w14:textId="77777777" w:rsidR="009846C8" w:rsidRPr="00344132" w:rsidRDefault="009846C8" w:rsidP="002E1932">
            <w:pPr>
              <w:jc w:val="center"/>
              <w:rPr>
                <w:color w:val="000000"/>
                <w:sz w:val="20"/>
                <w:szCs w:val="20"/>
              </w:rPr>
            </w:pPr>
            <w:r w:rsidRPr="00344132">
              <w:rPr>
                <w:color w:val="000000"/>
                <w:sz w:val="20"/>
                <w:szCs w:val="20"/>
              </w:rPr>
              <w:t>52,90</w:t>
            </w:r>
          </w:p>
        </w:tc>
        <w:tc>
          <w:tcPr>
            <w:tcW w:w="162" w:type="pct"/>
            <w:tcBorders>
              <w:top w:val="nil"/>
              <w:left w:val="nil"/>
              <w:bottom w:val="single" w:sz="4" w:space="0" w:color="auto"/>
              <w:right w:val="single" w:sz="4" w:space="0" w:color="auto"/>
            </w:tcBorders>
            <w:vAlign w:val="center"/>
            <w:hideMark/>
          </w:tcPr>
          <w:p w14:paraId="3203FC28"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5DED45DF"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729E76D1"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444124F7"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1233E715"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6C34D1D0"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416219D0"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6B852723"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6E3B5D1A"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766FA428"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33F97A28"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04D03277"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422CC237"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4A23A0A8"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53D71D5A" w14:textId="77777777" w:rsidR="009846C8" w:rsidRPr="00344132" w:rsidRDefault="009846C8" w:rsidP="002E1932">
            <w:pPr>
              <w:jc w:val="center"/>
              <w:rPr>
                <w:color w:val="000000"/>
                <w:sz w:val="20"/>
                <w:szCs w:val="20"/>
              </w:rPr>
            </w:pPr>
            <w:r w:rsidRPr="00344132">
              <w:rPr>
                <w:color w:val="000000"/>
                <w:sz w:val="20"/>
                <w:szCs w:val="20"/>
              </w:rPr>
              <w:t>62,61</w:t>
            </w:r>
          </w:p>
        </w:tc>
        <w:tc>
          <w:tcPr>
            <w:tcW w:w="162" w:type="pct"/>
            <w:tcBorders>
              <w:top w:val="nil"/>
              <w:left w:val="nil"/>
              <w:bottom w:val="single" w:sz="4" w:space="0" w:color="auto"/>
              <w:right w:val="single" w:sz="4" w:space="0" w:color="auto"/>
            </w:tcBorders>
            <w:vAlign w:val="center"/>
            <w:hideMark/>
          </w:tcPr>
          <w:p w14:paraId="7E8DFB1B" w14:textId="77777777" w:rsidR="009846C8" w:rsidRPr="00344132" w:rsidRDefault="009846C8" w:rsidP="002E1932">
            <w:pPr>
              <w:jc w:val="center"/>
              <w:rPr>
                <w:color w:val="000000"/>
                <w:sz w:val="20"/>
                <w:szCs w:val="20"/>
              </w:rPr>
            </w:pPr>
            <w:r w:rsidRPr="00344132">
              <w:rPr>
                <w:color w:val="000000"/>
                <w:sz w:val="20"/>
                <w:szCs w:val="20"/>
              </w:rPr>
              <w:t>62,61</w:t>
            </w:r>
          </w:p>
        </w:tc>
      </w:tr>
      <w:tr w:rsidR="009846C8" w:rsidRPr="00344132" w14:paraId="16C9F7D5"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AB06C5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D39ABA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87A581D"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089350D1"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6901435"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3063E429"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334C780"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1AD61B5F"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22E4C2E3"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3D1551DC"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75F24520"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A52E584"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93BF3C4"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5C034E83"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5E7ED28"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2D81CAC9"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74D3DC9"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19482DC6"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110D209"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7D565338"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73C39523"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313D4698" w14:textId="77777777" w:rsidR="009846C8" w:rsidRPr="00344132" w:rsidRDefault="009846C8" w:rsidP="002E1932">
            <w:pPr>
              <w:jc w:val="center"/>
              <w:rPr>
                <w:color w:val="000000"/>
                <w:sz w:val="20"/>
                <w:szCs w:val="20"/>
              </w:rPr>
            </w:pPr>
            <w:r w:rsidRPr="00344132">
              <w:rPr>
                <w:color w:val="000000"/>
                <w:sz w:val="20"/>
                <w:szCs w:val="20"/>
              </w:rPr>
              <w:t>22,53</w:t>
            </w:r>
          </w:p>
        </w:tc>
      </w:tr>
      <w:tr w:rsidR="009846C8" w:rsidRPr="00344132" w14:paraId="3893E72B"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D356C36"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6585388B"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2D72009" w14:textId="77777777" w:rsidR="009846C8" w:rsidRPr="00344132" w:rsidRDefault="009846C8" w:rsidP="002E1932">
            <w:pPr>
              <w:jc w:val="left"/>
              <w:rPr>
                <w:color w:val="000000"/>
                <w:sz w:val="20"/>
                <w:szCs w:val="20"/>
              </w:rPr>
            </w:pPr>
            <w:r w:rsidRPr="00344132">
              <w:rPr>
                <w:color w:val="000000"/>
                <w:sz w:val="20"/>
                <w:szCs w:val="20"/>
              </w:rPr>
              <w:t>Отношение величины технологических потерь тепловой энергии к материальной характеристике тепловой сети, Гкал/м</w:t>
            </w:r>
            <w:r w:rsidRPr="00344132">
              <w:rPr>
                <w:color w:val="000000"/>
                <w:sz w:val="20"/>
                <w:szCs w:val="20"/>
                <w:vertAlign w:val="superscript"/>
              </w:rPr>
              <w:t>2</w:t>
            </w:r>
          </w:p>
        </w:tc>
        <w:tc>
          <w:tcPr>
            <w:tcW w:w="229" w:type="pct"/>
            <w:tcBorders>
              <w:top w:val="nil"/>
              <w:left w:val="nil"/>
              <w:bottom w:val="single" w:sz="4" w:space="0" w:color="auto"/>
              <w:right w:val="single" w:sz="4" w:space="0" w:color="auto"/>
            </w:tcBorders>
            <w:vAlign w:val="center"/>
            <w:hideMark/>
          </w:tcPr>
          <w:p w14:paraId="51F4D68E" w14:textId="77777777" w:rsidR="009846C8" w:rsidRPr="00344132" w:rsidRDefault="009846C8" w:rsidP="002E1932">
            <w:pPr>
              <w:jc w:val="center"/>
              <w:rPr>
                <w:color w:val="000000"/>
                <w:sz w:val="20"/>
                <w:szCs w:val="20"/>
              </w:rPr>
            </w:pPr>
            <w:r w:rsidRPr="00344132">
              <w:rPr>
                <w:color w:val="000000"/>
                <w:sz w:val="20"/>
                <w:szCs w:val="20"/>
              </w:rPr>
              <w:t>Гкал/м2</w:t>
            </w:r>
          </w:p>
        </w:tc>
        <w:tc>
          <w:tcPr>
            <w:tcW w:w="162" w:type="pct"/>
            <w:tcBorders>
              <w:top w:val="nil"/>
              <w:left w:val="nil"/>
              <w:bottom w:val="single" w:sz="4" w:space="0" w:color="auto"/>
              <w:right w:val="single" w:sz="4" w:space="0" w:color="auto"/>
            </w:tcBorders>
            <w:vAlign w:val="center"/>
            <w:hideMark/>
          </w:tcPr>
          <w:p w14:paraId="38D7E4E5" w14:textId="77777777" w:rsidR="009846C8" w:rsidRPr="00344132" w:rsidRDefault="009846C8" w:rsidP="002E1932">
            <w:pPr>
              <w:jc w:val="center"/>
              <w:rPr>
                <w:color w:val="000000"/>
                <w:sz w:val="20"/>
                <w:szCs w:val="20"/>
              </w:rPr>
            </w:pPr>
            <w:r w:rsidRPr="00344132">
              <w:rPr>
                <w:color w:val="000000"/>
                <w:sz w:val="20"/>
                <w:szCs w:val="20"/>
              </w:rPr>
              <w:t>2,35</w:t>
            </w:r>
          </w:p>
        </w:tc>
        <w:tc>
          <w:tcPr>
            <w:tcW w:w="162" w:type="pct"/>
            <w:tcBorders>
              <w:top w:val="nil"/>
              <w:left w:val="nil"/>
              <w:bottom w:val="single" w:sz="4" w:space="0" w:color="auto"/>
              <w:right w:val="single" w:sz="4" w:space="0" w:color="auto"/>
            </w:tcBorders>
            <w:vAlign w:val="center"/>
            <w:hideMark/>
          </w:tcPr>
          <w:p w14:paraId="4D7500D4" w14:textId="77777777" w:rsidR="009846C8" w:rsidRPr="00344132" w:rsidRDefault="009846C8" w:rsidP="002E1932">
            <w:pPr>
              <w:jc w:val="center"/>
              <w:rPr>
                <w:color w:val="000000"/>
                <w:sz w:val="20"/>
                <w:szCs w:val="20"/>
              </w:rPr>
            </w:pPr>
            <w:r w:rsidRPr="00344132">
              <w:rPr>
                <w:color w:val="000000"/>
                <w:sz w:val="20"/>
                <w:szCs w:val="20"/>
              </w:rPr>
              <w:t>2,35</w:t>
            </w:r>
          </w:p>
        </w:tc>
        <w:tc>
          <w:tcPr>
            <w:tcW w:w="162" w:type="pct"/>
            <w:tcBorders>
              <w:top w:val="nil"/>
              <w:left w:val="nil"/>
              <w:bottom w:val="single" w:sz="4" w:space="0" w:color="auto"/>
              <w:right w:val="single" w:sz="4" w:space="0" w:color="auto"/>
            </w:tcBorders>
            <w:vAlign w:val="center"/>
            <w:hideMark/>
          </w:tcPr>
          <w:p w14:paraId="1CADA47A"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4C8B9F88"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2373FBA0"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3388ED16"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26FC352B"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349073BC"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24B4C738"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464B739A"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579EC6FE"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0144D545"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48B6671F"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189EECCD"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23EF3FED"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2C743D91"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026AAEAF" w14:textId="77777777" w:rsidR="009846C8" w:rsidRPr="00344132" w:rsidRDefault="009846C8" w:rsidP="002E1932">
            <w:pPr>
              <w:jc w:val="center"/>
              <w:rPr>
                <w:color w:val="000000"/>
                <w:sz w:val="20"/>
                <w:szCs w:val="20"/>
              </w:rPr>
            </w:pPr>
            <w:r w:rsidRPr="00344132">
              <w:rPr>
                <w:color w:val="000000"/>
                <w:sz w:val="20"/>
                <w:szCs w:val="20"/>
              </w:rPr>
              <w:t>2,78</w:t>
            </w:r>
          </w:p>
        </w:tc>
        <w:tc>
          <w:tcPr>
            <w:tcW w:w="162" w:type="pct"/>
            <w:tcBorders>
              <w:top w:val="nil"/>
              <w:left w:val="nil"/>
              <w:bottom w:val="single" w:sz="4" w:space="0" w:color="auto"/>
              <w:right w:val="single" w:sz="4" w:space="0" w:color="auto"/>
            </w:tcBorders>
            <w:vAlign w:val="center"/>
            <w:hideMark/>
          </w:tcPr>
          <w:p w14:paraId="51BC1C3B" w14:textId="77777777" w:rsidR="009846C8" w:rsidRPr="00344132" w:rsidRDefault="009846C8" w:rsidP="002E1932">
            <w:pPr>
              <w:jc w:val="center"/>
              <w:rPr>
                <w:color w:val="000000"/>
                <w:sz w:val="20"/>
                <w:szCs w:val="20"/>
              </w:rPr>
            </w:pPr>
            <w:r w:rsidRPr="00344132">
              <w:rPr>
                <w:color w:val="000000"/>
                <w:sz w:val="20"/>
                <w:szCs w:val="20"/>
              </w:rPr>
              <w:t>2,78</w:t>
            </w:r>
          </w:p>
        </w:tc>
      </w:tr>
      <w:tr w:rsidR="009846C8" w:rsidRPr="00344132" w14:paraId="71C0A268"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1D181E09" w14:textId="77777777" w:rsidR="009846C8" w:rsidRPr="00344132" w:rsidRDefault="009846C8" w:rsidP="002E1932">
            <w:pPr>
              <w:jc w:val="center"/>
              <w:rPr>
                <w:b/>
                <w:bCs/>
                <w:color w:val="000000"/>
                <w:sz w:val="20"/>
                <w:szCs w:val="20"/>
              </w:rPr>
            </w:pPr>
            <w:r w:rsidRPr="00344132">
              <w:rPr>
                <w:b/>
                <w:bCs/>
                <w:color w:val="000000"/>
                <w:sz w:val="20"/>
                <w:szCs w:val="20"/>
              </w:rPr>
              <w:lastRenderedPageBreak/>
              <w:t>5</w:t>
            </w:r>
          </w:p>
        </w:tc>
        <w:tc>
          <w:tcPr>
            <w:tcW w:w="1677" w:type="pct"/>
            <w:gridSpan w:val="2"/>
            <w:tcBorders>
              <w:top w:val="single" w:sz="4" w:space="0" w:color="auto"/>
              <w:left w:val="nil"/>
              <w:bottom w:val="single" w:sz="4" w:space="0" w:color="auto"/>
              <w:right w:val="single" w:sz="4" w:space="0" w:color="auto"/>
            </w:tcBorders>
            <w:vAlign w:val="center"/>
            <w:hideMark/>
          </w:tcPr>
          <w:p w14:paraId="414508B3" w14:textId="77777777" w:rsidR="009846C8" w:rsidRPr="00344132" w:rsidRDefault="009846C8" w:rsidP="002E1932">
            <w:pPr>
              <w:jc w:val="left"/>
              <w:rPr>
                <w:b/>
                <w:bCs/>
                <w:color w:val="000000"/>
                <w:sz w:val="20"/>
                <w:szCs w:val="20"/>
              </w:rPr>
            </w:pPr>
            <w:r w:rsidRPr="00344132">
              <w:rPr>
                <w:b/>
                <w:bCs/>
                <w:color w:val="000000"/>
                <w:sz w:val="20"/>
                <w:szCs w:val="20"/>
              </w:rPr>
              <w:t>Коэффициент использования установленной тепловой мощности</w:t>
            </w:r>
          </w:p>
        </w:tc>
        <w:tc>
          <w:tcPr>
            <w:tcW w:w="229" w:type="pct"/>
            <w:tcBorders>
              <w:top w:val="nil"/>
              <w:left w:val="nil"/>
              <w:bottom w:val="single" w:sz="4" w:space="0" w:color="auto"/>
              <w:right w:val="single" w:sz="4" w:space="0" w:color="auto"/>
            </w:tcBorders>
            <w:vAlign w:val="center"/>
            <w:hideMark/>
          </w:tcPr>
          <w:p w14:paraId="106B952B"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0A4659CE" w14:textId="77777777" w:rsidR="009846C8" w:rsidRPr="00344132" w:rsidRDefault="009846C8" w:rsidP="002E1932">
            <w:pPr>
              <w:jc w:val="center"/>
              <w:rPr>
                <w:b/>
                <w:bCs/>
                <w:color w:val="000000"/>
                <w:sz w:val="20"/>
                <w:szCs w:val="20"/>
              </w:rPr>
            </w:pPr>
            <w:r w:rsidRPr="00344132">
              <w:rPr>
                <w:b/>
                <w:bCs/>
                <w:color w:val="000000"/>
                <w:sz w:val="20"/>
                <w:szCs w:val="20"/>
              </w:rPr>
              <w:t>39,8%</w:t>
            </w:r>
          </w:p>
        </w:tc>
        <w:tc>
          <w:tcPr>
            <w:tcW w:w="162" w:type="pct"/>
            <w:tcBorders>
              <w:top w:val="nil"/>
              <w:left w:val="nil"/>
              <w:bottom w:val="single" w:sz="4" w:space="0" w:color="auto"/>
              <w:right w:val="single" w:sz="4" w:space="0" w:color="auto"/>
            </w:tcBorders>
            <w:vAlign w:val="center"/>
            <w:hideMark/>
          </w:tcPr>
          <w:p w14:paraId="47EFFCBE" w14:textId="77777777" w:rsidR="009846C8" w:rsidRPr="00344132" w:rsidRDefault="009846C8" w:rsidP="002E1932">
            <w:pPr>
              <w:jc w:val="center"/>
              <w:rPr>
                <w:b/>
                <w:bCs/>
                <w:color w:val="000000"/>
                <w:sz w:val="20"/>
                <w:szCs w:val="20"/>
              </w:rPr>
            </w:pPr>
            <w:r w:rsidRPr="00344132">
              <w:rPr>
                <w:b/>
                <w:bCs/>
                <w:color w:val="000000"/>
                <w:sz w:val="20"/>
                <w:szCs w:val="20"/>
              </w:rPr>
              <w:t>39,8%</w:t>
            </w:r>
          </w:p>
        </w:tc>
        <w:tc>
          <w:tcPr>
            <w:tcW w:w="162" w:type="pct"/>
            <w:tcBorders>
              <w:top w:val="nil"/>
              <w:left w:val="nil"/>
              <w:bottom w:val="single" w:sz="4" w:space="0" w:color="auto"/>
              <w:right w:val="single" w:sz="4" w:space="0" w:color="auto"/>
            </w:tcBorders>
            <w:vAlign w:val="center"/>
            <w:hideMark/>
          </w:tcPr>
          <w:p w14:paraId="5CBFD4BF" w14:textId="77777777" w:rsidR="009846C8" w:rsidRPr="00344132" w:rsidRDefault="009846C8" w:rsidP="002E1932">
            <w:pPr>
              <w:jc w:val="center"/>
              <w:rPr>
                <w:b/>
                <w:bCs/>
                <w:color w:val="000000"/>
                <w:sz w:val="20"/>
                <w:szCs w:val="20"/>
              </w:rPr>
            </w:pPr>
            <w:r w:rsidRPr="00344132">
              <w:rPr>
                <w:b/>
                <w:bCs/>
                <w:color w:val="000000"/>
                <w:sz w:val="20"/>
                <w:szCs w:val="20"/>
              </w:rPr>
              <w:t>39,8%</w:t>
            </w:r>
          </w:p>
        </w:tc>
        <w:tc>
          <w:tcPr>
            <w:tcW w:w="162" w:type="pct"/>
            <w:tcBorders>
              <w:top w:val="nil"/>
              <w:left w:val="nil"/>
              <w:bottom w:val="single" w:sz="4" w:space="0" w:color="auto"/>
              <w:right w:val="single" w:sz="4" w:space="0" w:color="auto"/>
            </w:tcBorders>
            <w:vAlign w:val="center"/>
            <w:hideMark/>
          </w:tcPr>
          <w:p w14:paraId="4651876A" w14:textId="77777777" w:rsidR="009846C8" w:rsidRPr="00344132" w:rsidRDefault="009846C8" w:rsidP="002E1932">
            <w:pPr>
              <w:jc w:val="center"/>
              <w:rPr>
                <w:b/>
                <w:bCs/>
                <w:color w:val="000000"/>
                <w:sz w:val="20"/>
                <w:szCs w:val="20"/>
              </w:rPr>
            </w:pPr>
            <w:r w:rsidRPr="00344132">
              <w:rPr>
                <w:b/>
                <w:bCs/>
                <w:color w:val="000000"/>
                <w:sz w:val="20"/>
                <w:szCs w:val="20"/>
              </w:rPr>
              <w:t>39,8%</w:t>
            </w:r>
          </w:p>
        </w:tc>
        <w:tc>
          <w:tcPr>
            <w:tcW w:w="162" w:type="pct"/>
            <w:tcBorders>
              <w:top w:val="nil"/>
              <w:left w:val="nil"/>
              <w:bottom w:val="single" w:sz="4" w:space="0" w:color="auto"/>
              <w:right w:val="single" w:sz="4" w:space="0" w:color="auto"/>
            </w:tcBorders>
            <w:vAlign w:val="center"/>
            <w:hideMark/>
          </w:tcPr>
          <w:p w14:paraId="40C4DA27" w14:textId="77777777" w:rsidR="009846C8" w:rsidRPr="00344132" w:rsidRDefault="009846C8" w:rsidP="002E1932">
            <w:pPr>
              <w:jc w:val="center"/>
              <w:rPr>
                <w:b/>
                <w:bCs/>
                <w:color w:val="000000"/>
                <w:sz w:val="20"/>
                <w:szCs w:val="20"/>
              </w:rPr>
            </w:pPr>
            <w:r w:rsidRPr="00344132">
              <w:rPr>
                <w:b/>
                <w:bCs/>
                <w:color w:val="000000"/>
                <w:sz w:val="20"/>
                <w:szCs w:val="20"/>
              </w:rPr>
              <w:t>39,8%</w:t>
            </w:r>
          </w:p>
        </w:tc>
        <w:tc>
          <w:tcPr>
            <w:tcW w:w="162" w:type="pct"/>
            <w:tcBorders>
              <w:top w:val="nil"/>
              <w:left w:val="nil"/>
              <w:bottom w:val="single" w:sz="4" w:space="0" w:color="auto"/>
              <w:right w:val="single" w:sz="4" w:space="0" w:color="auto"/>
            </w:tcBorders>
            <w:vAlign w:val="center"/>
            <w:hideMark/>
          </w:tcPr>
          <w:p w14:paraId="5AF1F28B"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0EF29950"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0BF04B3C"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1C8306FA"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69AF77EA"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0B9836B6"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69778A67"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2A058AA7"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31A4FE76"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21C2CDE2"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496128D9"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2F68ED31" w14:textId="77777777" w:rsidR="009846C8" w:rsidRPr="00344132" w:rsidRDefault="009846C8" w:rsidP="002E1932">
            <w:pPr>
              <w:jc w:val="center"/>
              <w:rPr>
                <w:b/>
                <w:bCs/>
                <w:color w:val="000000"/>
                <w:sz w:val="20"/>
                <w:szCs w:val="20"/>
              </w:rPr>
            </w:pPr>
            <w:r w:rsidRPr="00344132">
              <w:rPr>
                <w:b/>
                <w:bCs/>
                <w:color w:val="000000"/>
                <w:sz w:val="20"/>
                <w:szCs w:val="20"/>
              </w:rPr>
              <w:t>38,8%</w:t>
            </w:r>
          </w:p>
        </w:tc>
        <w:tc>
          <w:tcPr>
            <w:tcW w:w="162" w:type="pct"/>
            <w:tcBorders>
              <w:top w:val="nil"/>
              <w:left w:val="nil"/>
              <w:bottom w:val="single" w:sz="4" w:space="0" w:color="auto"/>
              <w:right w:val="single" w:sz="4" w:space="0" w:color="auto"/>
            </w:tcBorders>
            <w:vAlign w:val="center"/>
            <w:hideMark/>
          </w:tcPr>
          <w:p w14:paraId="67603AE7" w14:textId="77777777" w:rsidR="009846C8" w:rsidRPr="00344132" w:rsidRDefault="009846C8" w:rsidP="002E1932">
            <w:pPr>
              <w:jc w:val="center"/>
              <w:rPr>
                <w:b/>
                <w:bCs/>
                <w:color w:val="000000"/>
                <w:sz w:val="20"/>
                <w:szCs w:val="20"/>
              </w:rPr>
            </w:pPr>
            <w:r w:rsidRPr="00344132">
              <w:rPr>
                <w:b/>
                <w:bCs/>
                <w:color w:val="000000"/>
                <w:sz w:val="20"/>
                <w:szCs w:val="20"/>
              </w:rPr>
              <w:t>38,8%</w:t>
            </w:r>
          </w:p>
        </w:tc>
      </w:tr>
      <w:tr w:rsidR="009846C8" w:rsidRPr="00344132" w14:paraId="18BD04DE"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06235E9B" w14:textId="77777777" w:rsidR="009846C8" w:rsidRPr="00344132" w:rsidRDefault="009846C8" w:rsidP="002E1932">
            <w:pPr>
              <w:jc w:val="center"/>
              <w:rPr>
                <w:color w:val="000000"/>
                <w:sz w:val="20"/>
                <w:szCs w:val="20"/>
              </w:rPr>
            </w:pPr>
            <w:r w:rsidRPr="00344132">
              <w:rPr>
                <w:color w:val="000000"/>
                <w:sz w:val="20"/>
                <w:szCs w:val="20"/>
              </w:rPr>
              <w:t>5.1</w:t>
            </w:r>
          </w:p>
        </w:tc>
        <w:tc>
          <w:tcPr>
            <w:tcW w:w="1677" w:type="pct"/>
            <w:gridSpan w:val="2"/>
            <w:tcBorders>
              <w:top w:val="single" w:sz="4" w:space="0" w:color="auto"/>
              <w:left w:val="nil"/>
              <w:bottom w:val="single" w:sz="4" w:space="0" w:color="auto"/>
              <w:right w:val="single" w:sz="4" w:space="0" w:color="auto"/>
            </w:tcBorders>
            <w:vAlign w:val="center"/>
            <w:hideMark/>
          </w:tcPr>
          <w:p w14:paraId="15F1064D" w14:textId="77777777" w:rsidR="009846C8" w:rsidRPr="00344132" w:rsidRDefault="009846C8" w:rsidP="002E1932">
            <w:pPr>
              <w:jc w:val="left"/>
              <w:rPr>
                <w:color w:val="000000"/>
                <w:sz w:val="20"/>
                <w:szCs w:val="20"/>
              </w:rPr>
            </w:pPr>
            <w:r w:rsidRPr="00344132">
              <w:rPr>
                <w:color w:val="000000"/>
                <w:sz w:val="20"/>
                <w:szCs w:val="20"/>
              </w:rPr>
              <w:t>Котельная №1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5A8B6EF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22D065F"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045A4208"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15A3E661"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4BC9D6ED"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19472B13"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5A4C3DBC"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39E93A3A"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436B903F"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10899E2D"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0A85DD4C"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4C8761E2"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00C2FA90"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53132986"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212CD0E6"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4F56D6FA"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51822357"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08929760" w14:textId="77777777" w:rsidR="009846C8" w:rsidRPr="00344132" w:rsidRDefault="009846C8" w:rsidP="002E1932">
            <w:pPr>
              <w:jc w:val="center"/>
              <w:rPr>
                <w:color w:val="000000"/>
                <w:sz w:val="20"/>
                <w:szCs w:val="20"/>
              </w:rPr>
            </w:pPr>
            <w:r w:rsidRPr="00344132">
              <w:rPr>
                <w:color w:val="000000"/>
                <w:sz w:val="20"/>
                <w:szCs w:val="20"/>
              </w:rPr>
              <w:t>26,1%</w:t>
            </w:r>
          </w:p>
        </w:tc>
        <w:tc>
          <w:tcPr>
            <w:tcW w:w="162" w:type="pct"/>
            <w:tcBorders>
              <w:top w:val="nil"/>
              <w:left w:val="nil"/>
              <w:bottom w:val="single" w:sz="4" w:space="0" w:color="auto"/>
              <w:right w:val="single" w:sz="4" w:space="0" w:color="auto"/>
            </w:tcBorders>
            <w:vAlign w:val="center"/>
            <w:hideMark/>
          </w:tcPr>
          <w:p w14:paraId="7AC5FE63" w14:textId="77777777" w:rsidR="009846C8" w:rsidRPr="00344132" w:rsidRDefault="009846C8" w:rsidP="002E1932">
            <w:pPr>
              <w:jc w:val="center"/>
              <w:rPr>
                <w:color w:val="000000"/>
                <w:sz w:val="20"/>
                <w:szCs w:val="20"/>
              </w:rPr>
            </w:pPr>
            <w:r w:rsidRPr="00344132">
              <w:rPr>
                <w:color w:val="000000"/>
                <w:sz w:val="20"/>
                <w:szCs w:val="20"/>
              </w:rPr>
              <w:t>26,1%</w:t>
            </w:r>
          </w:p>
        </w:tc>
      </w:tr>
      <w:tr w:rsidR="009846C8" w:rsidRPr="00344132" w14:paraId="30C315EF"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6707784" w14:textId="77777777" w:rsidR="009846C8" w:rsidRPr="00344132" w:rsidRDefault="009846C8" w:rsidP="002E1932">
            <w:pPr>
              <w:jc w:val="center"/>
              <w:rPr>
                <w:color w:val="000000"/>
                <w:sz w:val="20"/>
                <w:szCs w:val="20"/>
              </w:rPr>
            </w:pPr>
            <w:r w:rsidRPr="00344132">
              <w:rPr>
                <w:color w:val="000000"/>
                <w:sz w:val="20"/>
                <w:szCs w:val="20"/>
              </w:rPr>
              <w:t>5.2</w:t>
            </w:r>
          </w:p>
        </w:tc>
        <w:tc>
          <w:tcPr>
            <w:tcW w:w="1677" w:type="pct"/>
            <w:gridSpan w:val="2"/>
            <w:tcBorders>
              <w:top w:val="single" w:sz="4" w:space="0" w:color="auto"/>
              <w:left w:val="nil"/>
              <w:bottom w:val="single" w:sz="4" w:space="0" w:color="auto"/>
              <w:right w:val="single" w:sz="4" w:space="0" w:color="auto"/>
            </w:tcBorders>
            <w:vAlign w:val="center"/>
            <w:hideMark/>
          </w:tcPr>
          <w:p w14:paraId="43A5C5A4" w14:textId="77777777" w:rsidR="009846C8" w:rsidRPr="00344132" w:rsidRDefault="009846C8" w:rsidP="002E1932">
            <w:pPr>
              <w:jc w:val="left"/>
              <w:rPr>
                <w:color w:val="000000"/>
                <w:sz w:val="20"/>
                <w:szCs w:val="20"/>
              </w:rPr>
            </w:pPr>
            <w:r w:rsidRPr="00344132">
              <w:rPr>
                <w:color w:val="000000"/>
                <w:sz w:val="20"/>
                <w:szCs w:val="20"/>
              </w:rPr>
              <w:t>Котельная №2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99BF16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E87F70B"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411D54E9"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1D4F487C"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059C8EB9"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621C023B"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678E8605"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61B85FEE"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79451FCC"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6BE1DC5A"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52CF63A7"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792EDA5A"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157BA2FD"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432873CA"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01EEE8D9"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456785DA"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2F86DECE"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641E50D0" w14:textId="77777777" w:rsidR="009846C8" w:rsidRPr="00344132" w:rsidRDefault="009846C8" w:rsidP="002E1932">
            <w:pPr>
              <w:jc w:val="center"/>
              <w:rPr>
                <w:color w:val="000000"/>
                <w:sz w:val="20"/>
                <w:szCs w:val="20"/>
              </w:rPr>
            </w:pPr>
            <w:r w:rsidRPr="00344132">
              <w:rPr>
                <w:color w:val="000000"/>
                <w:sz w:val="20"/>
                <w:szCs w:val="20"/>
              </w:rPr>
              <w:t>22,8%</w:t>
            </w:r>
          </w:p>
        </w:tc>
        <w:tc>
          <w:tcPr>
            <w:tcW w:w="162" w:type="pct"/>
            <w:tcBorders>
              <w:top w:val="nil"/>
              <w:left w:val="nil"/>
              <w:bottom w:val="single" w:sz="4" w:space="0" w:color="auto"/>
              <w:right w:val="single" w:sz="4" w:space="0" w:color="auto"/>
            </w:tcBorders>
            <w:vAlign w:val="center"/>
            <w:hideMark/>
          </w:tcPr>
          <w:p w14:paraId="7A0F1C71" w14:textId="77777777" w:rsidR="009846C8" w:rsidRPr="00344132" w:rsidRDefault="009846C8" w:rsidP="002E1932">
            <w:pPr>
              <w:jc w:val="center"/>
              <w:rPr>
                <w:color w:val="000000"/>
                <w:sz w:val="20"/>
                <w:szCs w:val="20"/>
              </w:rPr>
            </w:pPr>
            <w:r w:rsidRPr="00344132">
              <w:rPr>
                <w:color w:val="000000"/>
                <w:sz w:val="20"/>
                <w:szCs w:val="20"/>
              </w:rPr>
              <w:t>22,8%</w:t>
            </w:r>
          </w:p>
        </w:tc>
      </w:tr>
      <w:tr w:rsidR="009846C8" w:rsidRPr="00344132" w14:paraId="5A85CF06"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72D4778" w14:textId="77777777" w:rsidR="009846C8" w:rsidRPr="00344132" w:rsidRDefault="009846C8" w:rsidP="002E1932">
            <w:pPr>
              <w:jc w:val="center"/>
              <w:rPr>
                <w:color w:val="000000"/>
                <w:sz w:val="20"/>
                <w:szCs w:val="20"/>
              </w:rPr>
            </w:pPr>
            <w:r w:rsidRPr="00344132">
              <w:rPr>
                <w:color w:val="000000"/>
                <w:sz w:val="20"/>
                <w:szCs w:val="20"/>
              </w:rPr>
              <w:t>5.3</w:t>
            </w:r>
          </w:p>
        </w:tc>
        <w:tc>
          <w:tcPr>
            <w:tcW w:w="1677" w:type="pct"/>
            <w:gridSpan w:val="2"/>
            <w:tcBorders>
              <w:top w:val="single" w:sz="4" w:space="0" w:color="auto"/>
              <w:left w:val="nil"/>
              <w:bottom w:val="single" w:sz="4" w:space="0" w:color="auto"/>
              <w:right w:val="single" w:sz="4" w:space="0" w:color="auto"/>
            </w:tcBorders>
            <w:vAlign w:val="center"/>
            <w:hideMark/>
          </w:tcPr>
          <w:p w14:paraId="2F1B91AC" w14:textId="77777777" w:rsidR="009846C8" w:rsidRPr="00344132" w:rsidRDefault="009846C8" w:rsidP="002E1932">
            <w:pPr>
              <w:jc w:val="left"/>
              <w:rPr>
                <w:color w:val="000000"/>
                <w:sz w:val="20"/>
                <w:szCs w:val="20"/>
              </w:rPr>
            </w:pPr>
            <w:r w:rsidRPr="00344132">
              <w:rPr>
                <w:color w:val="000000"/>
                <w:sz w:val="20"/>
                <w:szCs w:val="20"/>
              </w:rPr>
              <w:t>Котельная №5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FB04D7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998FA91" w14:textId="77777777" w:rsidR="009846C8" w:rsidRPr="00344132" w:rsidRDefault="009846C8" w:rsidP="002E1932">
            <w:pPr>
              <w:jc w:val="center"/>
              <w:rPr>
                <w:color w:val="000000"/>
                <w:sz w:val="20"/>
                <w:szCs w:val="20"/>
              </w:rPr>
            </w:pPr>
            <w:r w:rsidRPr="00344132">
              <w:rPr>
                <w:color w:val="000000"/>
                <w:sz w:val="20"/>
                <w:szCs w:val="20"/>
              </w:rPr>
              <w:t>65,9%</w:t>
            </w:r>
          </w:p>
        </w:tc>
        <w:tc>
          <w:tcPr>
            <w:tcW w:w="162" w:type="pct"/>
            <w:tcBorders>
              <w:top w:val="nil"/>
              <w:left w:val="nil"/>
              <w:bottom w:val="single" w:sz="4" w:space="0" w:color="auto"/>
              <w:right w:val="single" w:sz="4" w:space="0" w:color="auto"/>
            </w:tcBorders>
            <w:vAlign w:val="center"/>
            <w:hideMark/>
          </w:tcPr>
          <w:p w14:paraId="3CD15DD3" w14:textId="77777777" w:rsidR="009846C8" w:rsidRPr="00344132" w:rsidRDefault="009846C8" w:rsidP="002E1932">
            <w:pPr>
              <w:jc w:val="center"/>
              <w:rPr>
                <w:color w:val="000000"/>
                <w:sz w:val="20"/>
                <w:szCs w:val="20"/>
              </w:rPr>
            </w:pPr>
            <w:r w:rsidRPr="00344132">
              <w:rPr>
                <w:color w:val="000000"/>
                <w:sz w:val="20"/>
                <w:szCs w:val="20"/>
              </w:rPr>
              <w:t>65,9%</w:t>
            </w:r>
          </w:p>
        </w:tc>
        <w:tc>
          <w:tcPr>
            <w:tcW w:w="162" w:type="pct"/>
            <w:tcBorders>
              <w:top w:val="nil"/>
              <w:left w:val="nil"/>
              <w:bottom w:val="single" w:sz="4" w:space="0" w:color="auto"/>
              <w:right w:val="single" w:sz="4" w:space="0" w:color="auto"/>
            </w:tcBorders>
            <w:vAlign w:val="center"/>
            <w:hideMark/>
          </w:tcPr>
          <w:p w14:paraId="470936A0" w14:textId="77777777" w:rsidR="009846C8" w:rsidRPr="00344132" w:rsidRDefault="009846C8" w:rsidP="002E1932">
            <w:pPr>
              <w:jc w:val="center"/>
              <w:rPr>
                <w:color w:val="000000"/>
                <w:sz w:val="20"/>
                <w:szCs w:val="20"/>
              </w:rPr>
            </w:pPr>
            <w:r w:rsidRPr="00344132">
              <w:rPr>
                <w:color w:val="000000"/>
                <w:sz w:val="20"/>
                <w:szCs w:val="20"/>
              </w:rPr>
              <w:t>65,9%</w:t>
            </w:r>
          </w:p>
        </w:tc>
        <w:tc>
          <w:tcPr>
            <w:tcW w:w="162" w:type="pct"/>
            <w:tcBorders>
              <w:top w:val="nil"/>
              <w:left w:val="nil"/>
              <w:bottom w:val="single" w:sz="4" w:space="0" w:color="auto"/>
              <w:right w:val="single" w:sz="4" w:space="0" w:color="auto"/>
            </w:tcBorders>
            <w:vAlign w:val="center"/>
            <w:hideMark/>
          </w:tcPr>
          <w:p w14:paraId="47818333" w14:textId="77777777" w:rsidR="009846C8" w:rsidRPr="00344132" w:rsidRDefault="009846C8" w:rsidP="002E1932">
            <w:pPr>
              <w:jc w:val="center"/>
              <w:rPr>
                <w:color w:val="000000"/>
                <w:sz w:val="20"/>
                <w:szCs w:val="20"/>
              </w:rPr>
            </w:pPr>
            <w:r w:rsidRPr="00344132">
              <w:rPr>
                <w:color w:val="000000"/>
                <w:sz w:val="20"/>
                <w:szCs w:val="20"/>
              </w:rPr>
              <w:t>65,9%</w:t>
            </w:r>
          </w:p>
        </w:tc>
        <w:tc>
          <w:tcPr>
            <w:tcW w:w="162" w:type="pct"/>
            <w:tcBorders>
              <w:top w:val="nil"/>
              <w:left w:val="nil"/>
              <w:bottom w:val="single" w:sz="4" w:space="0" w:color="auto"/>
              <w:right w:val="single" w:sz="4" w:space="0" w:color="auto"/>
            </w:tcBorders>
            <w:vAlign w:val="center"/>
            <w:hideMark/>
          </w:tcPr>
          <w:p w14:paraId="4E9304A8" w14:textId="77777777" w:rsidR="009846C8" w:rsidRPr="00344132" w:rsidRDefault="009846C8" w:rsidP="002E1932">
            <w:pPr>
              <w:jc w:val="center"/>
              <w:rPr>
                <w:color w:val="000000"/>
                <w:sz w:val="20"/>
                <w:szCs w:val="20"/>
              </w:rPr>
            </w:pPr>
            <w:r w:rsidRPr="00344132">
              <w:rPr>
                <w:color w:val="000000"/>
                <w:sz w:val="20"/>
                <w:szCs w:val="20"/>
              </w:rPr>
              <w:t>65,9%</w:t>
            </w:r>
          </w:p>
        </w:tc>
        <w:tc>
          <w:tcPr>
            <w:tcW w:w="162" w:type="pct"/>
            <w:tcBorders>
              <w:top w:val="nil"/>
              <w:left w:val="nil"/>
              <w:bottom w:val="single" w:sz="4" w:space="0" w:color="auto"/>
              <w:right w:val="single" w:sz="4" w:space="0" w:color="auto"/>
            </w:tcBorders>
            <w:vAlign w:val="center"/>
            <w:hideMark/>
          </w:tcPr>
          <w:p w14:paraId="792685A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5E27C0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BE395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8ABB6E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9450D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AED7C2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3BFD0C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0B97DD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71DA49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7409FA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53ABA1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901E31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870CD6E"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23B53F04"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A63FFC1" w14:textId="77777777" w:rsidR="009846C8" w:rsidRPr="00344132" w:rsidRDefault="009846C8" w:rsidP="002E1932">
            <w:pPr>
              <w:jc w:val="center"/>
              <w:rPr>
                <w:color w:val="000000"/>
                <w:sz w:val="20"/>
                <w:szCs w:val="20"/>
              </w:rPr>
            </w:pPr>
            <w:r w:rsidRPr="00344132">
              <w:rPr>
                <w:color w:val="000000"/>
                <w:sz w:val="20"/>
                <w:szCs w:val="20"/>
              </w:rPr>
              <w:t>5.4</w:t>
            </w:r>
          </w:p>
        </w:tc>
        <w:tc>
          <w:tcPr>
            <w:tcW w:w="1677" w:type="pct"/>
            <w:gridSpan w:val="2"/>
            <w:tcBorders>
              <w:top w:val="single" w:sz="4" w:space="0" w:color="auto"/>
              <w:left w:val="nil"/>
              <w:bottom w:val="single" w:sz="4" w:space="0" w:color="auto"/>
              <w:right w:val="single" w:sz="4" w:space="0" w:color="auto"/>
            </w:tcBorders>
            <w:vAlign w:val="center"/>
            <w:hideMark/>
          </w:tcPr>
          <w:p w14:paraId="49578281" w14:textId="77777777" w:rsidR="009846C8" w:rsidRPr="00344132" w:rsidRDefault="009846C8" w:rsidP="002E1932">
            <w:pPr>
              <w:jc w:val="left"/>
              <w:rPr>
                <w:color w:val="000000"/>
                <w:sz w:val="20"/>
                <w:szCs w:val="20"/>
              </w:rPr>
            </w:pPr>
            <w:r w:rsidRPr="00344132">
              <w:rPr>
                <w:color w:val="000000"/>
                <w:sz w:val="20"/>
                <w:szCs w:val="20"/>
              </w:rPr>
              <w:t>Новая котельная №5</w:t>
            </w:r>
          </w:p>
        </w:tc>
        <w:tc>
          <w:tcPr>
            <w:tcW w:w="229" w:type="pct"/>
            <w:tcBorders>
              <w:top w:val="nil"/>
              <w:left w:val="nil"/>
              <w:bottom w:val="single" w:sz="4" w:space="0" w:color="auto"/>
              <w:right w:val="single" w:sz="4" w:space="0" w:color="auto"/>
            </w:tcBorders>
            <w:vAlign w:val="center"/>
            <w:hideMark/>
          </w:tcPr>
          <w:p w14:paraId="3D365E3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9C9252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4A3BD8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8AA0AB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E6A6DF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40A7CD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1634C12"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96A28D4"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8AD2223"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65035960"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4C88AEB6"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2A3591B"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F9E243F"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0E14AA5"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4DF979E7"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76C66436"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33FF6EE5"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694E03A8" w14:textId="77777777" w:rsidR="009846C8" w:rsidRPr="00344132" w:rsidRDefault="009846C8" w:rsidP="002E1932">
            <w:pPr>
              <w:jc w:val="center"/>
              <w:rPr>
                <w:color w:val="000000"/>
                <w:sz w:val="20"/>
                <w:szCs w:val="20"/>
              </w:rPr>
            </w:pPr>
            <w:r w:rsidRPr="00344132">
              <w:rPr>
                <w:color w:val="000000"/>
                <w:sz w:val="20"/>
                <w:szCs w:val="20"/>
              </w:rPr>
              <w:t>40,2%</w:t>
            </w:r>
          </w:p>
        </w:tc>
        <w:tc>
          <w:tcPr>
            <w:tcW w:w="162" w:type="pct"/>
            <w:tcBorders>
              <w:top w:val="nil"/>
              <w:left w:val="nil"/>
              <w:bottom w:val="single" w:sz="4" w:space="0" w:color="auto"/>
              <w:right w:val="single" w:sz="4" w:space="0" w:color="auto"/>
            </w:tcBorders>
            <w:vAlign w:val="center"/>
            <w:hideMark/>
          </w:tcPr>
          <w:p w14:paraId="70EF3445" w14:textId="77777777" w:rsidR="009846C8" w:rsidRPr="00344132" w:rsidRDefault="009846C8" w:rsidP="002E1932">
            <w:pPr>
              <w:jc w:val="center"/>
              <w:rPr>
                <w:color w:val="000000"/>
                <w:sz w:val="20"/>
                <w:szCs w:val="20"/>
              </w:rPr>
            </w:pPr>
            <w:r w:rsidRPr="00344132">
              <w:rPr>
                <w:color w:val="000000"/>
                <w:sz w:val="20"/>
                <w:szCs w:val="20"/>
              </w:rPr>
              <w:t>40,2%</w:t>
            </w:r>
          </w:p>
        </w:tc>
      </w:tr>
      <w:tr w:rsidR="009846C8" w:rsidRPr="00344132" w14:paraId="44213F67"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B3F5158" w14:textId="77777777" w:rsidR="009846C8" w:rsidRPr="00344132" w:rsidRDefault="009846C8" w:rsidP="002E1932">
            <w:pPr>
              <w:jc w:val="center"/>
              <w:rPr>
                <w:color w:val="000000"/>
                <w:sz w:val="20"/>
                <w:szCs w:val="20"/>
              </w:rPr>
            </w:pPr>
            <w:r w:rsidRPr="00344132">
              <w:rPr>
                <w:color w:val="000000"/>
                <w:sz w:val="20"/>
                <w:szCs w:val="20"/>
              </w:rPr>
              <w:t>5.5</w:t>
            </w:r>
          </w:p>
        </w:tc>
        <w:tc>
          <w:tcPr>
            <w:tcW w:w="1677" w:type="pct"/>
            <w:gridSpan w:val="2"/>
            <w:tcBorders>
              <w:top w:val="single" w:sz="4" w:space="0" w:color="auto"/>
              <w:left w:val="nil"/>
              <w:bottom w:val="single" w:sz="4" w:space="0" w:color="auto"/>
              <w:right w:val="single" w:sz="4" w:space="0" w:color="auto"/>
            </w:tcBorders>
            <w:vAlign w:val="center"/>
            <w:hideMark/>
          </w:tcPr>
          <w:p w14:paraId="47209574" w14:textId="77777777" w:rsidR="009846C8" w:rsidRPr="00344132" w:rsidRDefault="009846C8" w:rsidP="002E1932">
            <w:pPr>
              <w:jc w:val="left"/>
              <w:rPr>
                <w:color w:val="000000"/>
                <w:sz w:val="20"/>
                <w:szCs w:val="20"/>
              </w:rPr>
            </w:pPr>
            <w:r w:rsidRPr="00344132">
              <w:rPr>
                <w:color w:val="000000"/>
                <w:sz w:val="20"/>
                <w:szCs w:val="20"/>
              </w:rPr>
              <w:t>Котельная №9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8125FF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3F8D5B0" w14:textId="77777777" w:rsidR="009846C8" w:rsidRPr="00344132" w:rsidRDefault="009846C8" w:rsidP="002E1932">
            <w:pPr>
              <w:jc w:val="center"/>
              <w:rPr>
                <w:color w:val="000000"/>
                <w:sz w:val="20"/>
                <w:szCs w:val="20"/>
              </w:rPr>
            </w:pPr>
            <w:r w:rsidRPr="00344132">
              <w:rPr>
                <w:color w:val="000000"/>
                <w:sz w:val="20"/>
                <w:szCs w:val="20"/>
              </w:rPr>
              <w:t>29,2%</w:t>
            </w:r>
          </w:p>
        </w:tc>
        <w:tc>
          <w:tcPr>
            <w:tcW w:w="162" w:type="pct"/>
            <w:tcBorders>
              <w:top w:val="nil"/>
              <w:left w:val="nil"/>
              <w:bottom w:val="single" w:sz="4" w:space="0" w:color="auto"/>
              <w:right w:val="single" w:sz="4" w:space="0" w:color="auto"/>
            </w:tcBorders>
            <w:vAlign w:val="center"/>
            <w:hideMark/>
          </w:tcPr>
          <w:p w14:paraId="7C2A6892" w14:textId="77777777" w:rsidR="009846C8" w:rsidRPr="00344132" w:rsidRDefault="009846C8" w:rsidP="002E1932">
            <w:pPr>
              <w:jc w:val="center"/>
              <w:rPr>
                <w:color w:val="000000"/>
                <w:sz w:val="20"/>
                <w:szCs w:val="20"/>
              </w:rPr>
            </w:pPr>
            <w:r w:rsidRPr="00344132">
              <w:rPr>
                <w:color w:val="000000"/>
                <w:sz w:val="20"/>
                <w:szCs w:val="20"/>
              </w:rPr>
              <w:t>29,2%</w:t>
            </w:r>
          </w:p>
        </w:tc>
        <w:tc>
          <w:tcPr>
            <w:tcW w:w="162" w:type="pct"/>
            <w:tcBorders>
              <w:top w:val="nil"/>
              <w:left w:val="nil"/>
              <w:bottom w:val="single" w:sz="4" w:space="0" w:color="auto"/>
              <w:right w:val="single" w:sz="4" w:space="0" w:color="auto"/>
            </w:tcBorders>
            <w:vAlign w:val="center"/>
            <w:hideMark/>
          </w:tcPr>
          <w:p w14:paraId="01FAAC9E" w14:textId="77777777" w:rsidR="009846C8" w:rsidRPr="00344132" w:rsidRDefault="009846C8" w:rsidP="002E1932">
            <w:pPr>
              <w:jc w:val="center"/>
              <w:rPr>
                <w:color w:val="000000"/>
                <w:sz w:val="20"/>
                <w:szCs w:val="20"/>
              </w:rPr>
            </w:pPr>
            <w:r w:rsidRPr="00344132">
              <w:rPr>
                <w:color w:val="000000"/>
                <w:sz w:val="20"/>
                <w:szCs w:val="20"/>
              </w:rPr>
              <w:t>29,2%</w:t>
            </w:r>
          </w:p>
        </w:tc>
        <w:tc>
          <w:tcPr>
            <w:tcW w:w="162" w:type="pct"/>
            <w:tcBorders>
              <w:top w:val="nil"/>
              <w:left w:val="nil"/>
              <w:bottom w:val="single" w:sz="4" w:space="0" w:color="auto"/>
              <w:right w:val="single" w:sz="4" w:space="0" w:color="auto"/>
            </w:tcBorders>
            <w:vAlign w:val="center"/>
            <w:hideMark/>
          </w:tcPr>
          <w:p w14:paraId="08BCDB61" w14:textId="77777777" w:rsidR="009846C8" w:rsidRPr="00344132" w:rsidRDefault="009846C8" w:rsidP="002E1932">
            <w:pPr>
              <w:jc w:val="center"/>
              <w:rPr>
                <w:color w:val="000000"/>
                <w:sz w:val="20"/>
                <w:szCs w:val="20"/>
              </w:rPr>
            </w:pPr>
            <w:r w:rsidRPr="00344132">
              <w:rPr>
                <w:color w:val="000000"/>
                <w:sz w:val="20"/>
                <w:szCs w:val="20"/>
              </w:rPr>
              <w:t>29,2%</w:t>
            </w:r>
          </w:p>
        </w:tc>
        <w:tc>
          <w:tcPr>
            <w:tcW w:w="162" w:type="pct"/>
            <w:tcBorders>
              <w:top w:val="nil"/>
              <w:left w:val="nil"/>
              <w:bottom w:val="single" w:sz="4" w:space="0" w:color="auto"/>
              <w:right w:val="single" w:sz="4" w:space="0" w:color="auto"/>
            </w:tcBorders>
            <w:vAlign w:val="center"/>
            <w:hideMark/>
          </w:tcPr>
          <w:p w14:paraId="5038D1A3" w14:textId="77777777" w:rsidR="009846C8" w:rsidRPr="00344132" w:rsidRDefault="009846C8" w:rsidP="002E1932">
            <w:pPr>
              <w:jc w:val="center"/>
              <w:rPr>
                <w:color w:val="000000"/>
                <w:sz w:val="20"/>
                <w:szCs w:val="20"/>
              </w:rPr>
            </w:pPr>
            <w:r w:rsidRPr="00344132">
              <w:rPr>
                <w:color w:val="000000"/>
                <w:sz w:val="20"/>
                <w:szCs w:val="20"/>
              </w:rPr>
              <w:t>29,2%</w:t>
            </w:r>
          </w:p>
        </w:tc>
        <w:tc>
          <w:tcPr>
            <w:tcW w:w="162" w:type="pct"/>
            <w:tcBorders>
              <w:top w:val="nil"/>
              <w:left w:val="nil"/>
              <w:bottom w:val="single" w:sz="4" w:space="0" w:color="auto"/>
              <w:right w:val="single" w:sz="4" w:space="0" w:color="auto"/>
            </w:tcBorders>
            <w:vAlign w:val="center"/>
            <w:hideMark/>
          </w:tcPr>
          <w:p w14:paraId="2ECF29E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C88643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779097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96BF2C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D4D246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379EC6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76F816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BC4905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EE2CC8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DCD05D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D672A0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9C35B1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89EBA1"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628E0C11"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A8A29EF" w14:textId="77777777" w:rsidR="009846C8" w:rsidRPr="00344132" w:rsidRDefault="009846C8" w:rsidP="002E1932">
            <w:pPr>
              <w:jc w:val="center"/>
              <w:rPr>
                <w:color w:val="000000"/>
                <w:sz w:val="20"/>
                <w:szCs w:val="20"/>
              </w:rPr>
            </w:pPr>
            <w:r w:rsidRPr="00344132">
              <w:rPr>
                <w:color w:val="000000"/>
                <w:sz w:val="20"/>
                <w:szCs w:val="20"/>
              </w:rPr>
              <w:t>5.6</w:t>
            </w:r>
          </w:p>
        </w:tc>
        <w:tc>
          <w:tcPr>
            <w:tcW w:w="1677" w:type="pct"/>
            <w:gridSpan w:val="2"/>
            <w:tcBorders>
              <w:top w:val="single" w:sz="4" w:space="0" w:color="auto"/>
              <w:left w:val="nil"/>
              <w:bottom w:val="single" w:sz="4" w:space="0" w:color="auto"/>
              <w:right w:val="single" w:sz="4" w:space="0" w:color="auto"/>
            </w:tcBorders>
            <w:vAlign w:val="center"/>
            <w:hideMark/>
          </w:tcPr>
          <w:p w14:paraId="317795A9" w14:textId="77777777" w:rsidR="009846C8" w:rsidRPr="00344132" w:rsidRDefault="009846C8" w:rsidP="002E1932">
            <w:pPr>
              <w:jc w:val="left"/>
              <w:rPr>
                <w:color w:val="000000"/>
                <w:sz w:val="20"/>
                <w:szCs w:val="20"/>
              </w:rPr>
            </w:pPr>
            <w:r w:rsidRPr="00344132">
              <w:rPr>
                <w:color w:val="000000"/>
                <w:sz w:val="20"/>
                <w:szCs w:val="20"/>
              </w:rPr>
              <w:t>Новая котельная № 9</w:t>
            </w:r>
          </w:p>
        </w:tc>
        <w:tc>
          <w:tcPr>
            <w:tcW w:w="229" w:type="pct"/>
            <w:tcBorders>
              <w:top w:val="nil"/>
              <w:left w:val="nil"/>
              <w:bottom w:val="single" w:sz="4" w:space="0" w:color="auto"/>
              <w:right w:val="single" w:sz="4" w:space="0" w:color="auto"/>
            </w:tcBorders>
            <w:vAlign w:val="center"/>
            <w:hideMark/>
          </w:tcPr>
          <w:p w14:paraId="53B5341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99BF29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EB6EA2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A414C0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0DB5E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7083C3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1FA7633"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10955E2B"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4D4A50B7"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3707660E"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31E2FE4E"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6C42BA4B"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56F1C5C8"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143D7149"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142FB904"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05D98A79"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05A20A65"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34756E47" w14:textId="77777777" w:rsidR="009846C8" w:rsidRPr="00344132" w:rsidRDefault="009846C8" w:rsidP="002E1932">
            <w:pPr>
              <w:jc w:val="center"/>
              <w:rPr>
                <w:color w:val="000000"/>
                <w:sz w:val="20"/>
                <w:szCs w:val="20"/>
              </w:rPr>
            </w:pPr>
            <w:r w:rsidRPr="00344132">
              <w:rPr>
                <w:color w:val="000000"/>
                <w:sz w:val="20"/>
                <w:szCs w:val="20"/>
              </w:rPr>
              <w:t>28,2%</w:t>
            </w:r>
          </w:p>
        </w:tc>
        <w:tc>
          <w:tcPr>
            <w:tcW w:w="162" w:type="pct"/>
            <w:tcBorders>
              <w:top w:val="nil"/>
              <w:left w:val="nil"/>
              <w:bottom w:val="single" w:sz="4" w:space="0" w:color="auto"/>
              <w:right w:val="single" w:sz="4" w:space="0" w:color="auto"/>
            </w:tcBorders>
            <w:vAlign w:val="center"/>
            <w:hideMark/>
          </w:tcPr>
          <w:p w14:paraId="18146C5E" w14:textId="77777777" w:rsidR="009846C8" w:rsidRPr="00344132" w:rsidRDefault="009846C8" w:rsidP="002E1932">
            <w:pPr>
              <w:jc w:val="center"/>
              <w:rPr>
                <w:color w:val="000000"/>
                <w:sz w:val="20"/>
                <w:szCs w:val="20"/>
              </w:rPr>
            </w:pPr>
            <w:r w:rsidRPr="00344132">
              <w:rPr>
                <w:color w:val="000000"/>
                <w:sz w:val="20"/>
                <w:szCs w:val="20"/>
              </w:rPr>
              <w:t>28,2%</w:t>
            </w:r>
          </w:p>
        </w:tc>
      </w:tr>
      <w:tr w:rsidR="009846C8" w:rsidRPr="00344132" w14:paraId="22984AE9"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E71D1AC" w14:textId="77777777" w:rsidR="009846C8" w:rsidRPr="00344132" w:rsidRDefault="009846C8" w:rsidP="002E1932">
            <w:pPr>
              <w:jc w:val="center"/>
              <w:rPr>
                <w:color w:val="000000"/>
                <w:sz w:val="20"/>
                <w:szCs w:val="20"/>
              </w:rPr>
            </w:pPr>
            <w:r w:rsidRPr="00344132">
              <w:rPr>
                <w:color w:val="000000"/>
                <w:sz w:val="20"/>
                <w:szCs w:val="20"/>
              </w:rPr>
              <w:t>5.7</w:t>
            </w:r>
          </w:p>
        </w:tc>
        <w:tc>
          <w:tcPr>
            <w:tcW w:w="1677" w:type="pct"/>
            <w:gridSpan w:val="2"/>
            <w:tcBorders>
              <w:top w:val="single" w:sz="4" w:space="0" w:color="auto"/>
              <w:left w:val="nil"/>
              <w:bottom w:val="single" w:sz="4" w:space="0" w:color="auto"/>
              <w:right w:val="single" w:sz="4" w:space="0" w:color="auto"/>
            </w:tcBorders>
            <w:vAlign w:val="center"/>
            <w:hideMark/>
          </w:tcPr>
          <w:p w14:paraId="6F85AA18" w14:textId="77777777" w:rsidR="009846C8" w:rsidRPr="00344132" w:rsidRDefault="009846C8" w:rsidP="002E1932">
            <w:pPr>
              <w:jc w:val="left"/>
              <w:rPr>
                <w:color w:val="000000"/>
                <w:sz w:val="20"/>
                <w:szCs w:val="20"/>
              </w:rPr>
            </w:pPr>
            <w:r w:rsidRPr="00344132">
              <w:rPr>
                <w:color w:val="000000"/>
                <w:sz w:val="20"/>
                <w:szCs w:val="20"/>
              </w:rPr>
              <w:t>Котельная №10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75DB493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8958000"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1A5C6DEC"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66F1BC31"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62CD8C40"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028A5509"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0FECEF52"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0FA5E759"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6AA9018B"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70AD24E2"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3D6CE7D0"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1605FE31"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7EF5594A"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256F74A1"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3FDA0AFF"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2AE4AF8E"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222FA90A"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19749EEE" w14:textId="77777777" w:rsidR="009846C8" w:rsidRPr="00344132" w:rsidRDefault="009846C8" w:rsidP="002E1932">
            <w:pPr>
              <w:jc w:val="center"/>
              <w:rPr>
                <w:color w:val="000000"/>
                <w:sz w:val="20"/>
                <w:szCs w:val="20"/>
              </w:rPr>
            </w:pPr>
            <w:r w:rsidRPr="00344132">
              <w:rPr>
                <w:color w:val="000000"/>
                <w:sz w:val="20"/>
                <w:szCs w:val="20"/>
              </w:rPr>
              <w:t>20,6%</w:t>
            </w:r>
          </w:p>
        </w:tc>
        <w:tc>
          <w:tcPr>
            <w:tcW w:w="162" w:type="pct"/>
            <w:tcBorders>
              <w:top w:val="nil"/>
              <w:left w:val="nil"/>
              <w:bottom w:val="single" w:sz="4" w:space="0" w:color="auto"/>
              <w:right w:val="single" w:sz="4" w:space="0" w:color="auto"/>
            </w:tcBorders>
            <w:vAlign w:val="center"/>
            <w:hideMark/>
          </w:tcPr>
          <w:p w14:paraId="2A01D014" w14:textId="77777777" w:rsidR="009846C8" w:rsidRPr="00344132" w:rsidRDefault="009846C8" w:rsidP="002E1932">
            <w:pPr>
              <w:jc w:val="center"/>
              <w:rPr>
                <w:color w:val="000000"/>
                <w:sz w:val="20"/>
                <w:szCs w:val="20"/>
              </w:rPr>
            </w:pPr>
            <w:r w:rsidRPr="00344132">
              <w:rPr>
                <w:color w:val="000000"/>
                <w:sz w:val="20"/>
                <w:szCs w:val="20"/>
              </w:rPr>
              <w:t>20,6%</w:t>
            </w:r>
          </w:p>
        </w:tc>
      </w:tr>
      <w:tr w:rsidR="009846C8" w:rsidRPr="00344132" w14:paraId="00359CD5"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77E9699" w14:textId="77777777" w:rsidR="009846C8" w:rsidRPr="00344132" w:rsidRDefault="009846C8" w:rsidP="002E1932">
            <w:pPr>
              <w:jc w:val="center"/>
              <w:rPr>
                <w:color w:val="000000"/>
                <w:sz w:val="20"/>
                <w:szCs w:val="20"/>
              </w:rPr>
            </w:pPr>
            <w:r w:rsidRPr="00344132">
              <w:rPr>
                <w:color w:val="000000"/>
                <w:sz w:val="20"/>
                <w:szCs w:val="20"/>
              </w:rPr>
              <w:t>5.8</w:t>
            </w:r>
          </w:p>
        </w:tc>
        <w:tc>
          <w:tcPr>
            <w:tcW w:w="1677" w:type="pct"/>
            <w:gridSpan w:val="2"/>
            <w:tcBorders>
              <w:top w:val="single" w:sz="4" w:space="0" w:color="auto"/>
              <w:left w:val="nil"/>
              <w:bottom w:val="single" w:sz="4" w:space="0" w:color="auto"/>
              <w:right w:val="single" w:sz="4" w:space="0" w:color="auto"/>
            </w:tcBorders>
            <w:vAlign w:val="center"/>
            <w:hideMark/>
          </w:tcPr>
          <w:p w14:paraId="5E645022" w14:textId="77777777" w:rsidR="009846C8" w:rsidRPr="00344132" w:rsidRDefault="009846C8" w:rsidP="002E1932">
            <w:pPr>
              <w:jc w:val="left"/>
              <w:rPr>
                <w:color w:val="000000"/>
                <w:sz w:val="20"/>
                <w:szCs w:val="20"/>
              </w:rPr>
            </w:pPr>
            <w:r w:rsidRPr="00344132">
              <w:rPr>
                <w:color w:val="000000"/>
                <w:sz w:val="20"/>
                <w:szCs w:val="20"/>
              </w:rPr>
              <w:t>Котельная №16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9631F6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AB8F108"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403C3B5"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3F77BDB6"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6FB5C97A"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BFF4FC6"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7CA41B8B"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3EC1A1AD"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5643F31"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11D9105F"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4F55D09F"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A3141E0"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3EB8E73F"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568C308E"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5B2F9B2A"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4C608375"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D9FFA3E"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6D4FF516" w14:textId="77777777" w:rsidR="009846C8" w:rsidRPr="00344132" w:rsidRDefault="009846C8" w:rsidP="002E1932">
            <w:pPr>
              <w:jc w:val="center"/>
              <w:rPr>
                <w:color w:val="000000"/>
                <w:sz w:val="20"/>
                <w:szCs w:val="20"/>
              </w:rPr>
            </w:pPr>
            <w:r w:rsidRPr="00344132">
              <w:rPr>
                <w:color w:val="000000"/>
                <w:sz w:val="20"/>
                <w:szCs w:val="20"/>
              </w:rPr>
              <w:t>53,6%</w:t>
            </w:r>
          </w:p>
        </w:tc>
        <w:tc>
          <w:tcPr>
            <w:tcW w:w="162" w:type="pct"/>
            <w:tcBorders>
              <w:top w:val="nil"/>
              <w:left w:val="nil"/>
              <w:bottom w:val="single" w:sz="4" w:space="0" w:color="auto"/>
              <w:right w:val="single" w:sz="4" w:space="0" w:color="auto"/>
            </w:tcBorders>
            <w:vAlign w:val="center"/>
            <w:hideMark/>
          </w:tcPr>
          <w:p w14:paraId="2F7A41A8" w14:textId="77777777" w:rsidR="009846C8" w:rsidRPr="00344132" w:rsidRDefault="009846C8" w:rsidP="002E1932">
            <w:pPr>
              <w:jc w:val="center"/>
              <w:rPr>
                <w:color w:val="000000"/>
                <w:sz w:val="20"/>
                <w:szCs w:val="20"/>
              </w:rPr>
            </w:pPr>
            <w:r w:rsidRPr="00344132">
              <w:rPr>
                <w:color w:val="000000"/>
                <w:sz w:val="20"/>
                <w:szCs w:val="20"/>
              </w:rPr>
              <w:t>53,6%</w:t>
            </w:r>
          </w:p>
        </w:tc>
      </w:tr>
      <w:tr w:rsidR="009846C8" w:rsidRPr="00344132" w14:paraId="20BAF11D"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3CE3FD8" w14:textId="77777777" w:rsidR="009846C8" w:rsidRPr="00344132" w:rsidRDefault="009846C8" w:rsidP="002E1932">
            <w:pPr>
              <w:jc w:val="center"/>
              <w:rPr>
                <w:color w:val="000000"/>
                <w:sz w:val="20"/>
                <w:szCs w:val="20"/>
              </w:rPr>
            </w:pPr>
            <w:r w:rsidRPr="00344132">
              <w:rPr>
                <w:color w:val="000000"/>
                <w:sz w:val="20"/>
                <w:szCs w:val="20"/>
              </w:rPr>
              <w:t>5.9</w:t>
            </w:r>
          </w:p>
        </w:tc>
        <w:tc>
          <w:tcPr>
            <w:tcW w:w="1677" w:type="pct"/>
            <w:gridSpan w:val="2"/>
            <w:tcBorders>
              <w:top w:val="single" w:sz="4" w:space="0" w:color="auto"/>
              <w:left w:val="nil"/>
              <w:bottom w:val="single" w:sz="4" w:space="0" w:color="auto"/>
              <w:right w:val="single" w:sz="4" w:space="0" w:color="auto"/>
            </w:tcBorders>
            <w:vAlign w:val="center"/>
            <w:hideMark/>
          </w:tcPr>
          <w:p w14:paraId="3A73F83E" w14:textId="77777777" w:rsidR="009846C8" w:rsidRPr="00344132" w:rsidRDefault="009846C8" w:rsidP="002E1932">
            <w:pPr>
              <w:jc w:val="left"/>
              <w:rPr>
                <w:color w:val="000000"/>
                <w:sz w:val="20"/>
                <w:szCs w:val="20"/>
              </w:rPr>
            </w:pPr>
            <w:r w:rsidRPr="00344132">
              <w:rPr>
                <w:color w:val="000000"/>
                <w:sz w:val="20"/>
                <w:szCs w:val="20"/>
              </w:rPr>
              <w:t>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0E07424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786A33D" w14:textId="77777777" w:rsidR="009846C8" w:rsidRPr="00344132" w:rsidRDefault="009846C8" w:rsidP="002E1932">
            <w:pPr>
              <w:jc w:val="center"/>
              <w:rPr>
                <w:color w:val="000000"/>
                <w:sz w:val="20"/>
                <w:szCs w:val="20"/>
              </w:rPr>
            </w:pPr>
            <w:r w:rsidRPr="00344132">
              <w:rPr>
                <w:color w:val="000000"/>
                <w:sz w:val="20"/>
                <w:szCs w:val="20"/>
              </w:rPr>
              <w:t>20,8%</w:t>
            </w:r>
          </w:p>
        </w:tc>
        <w:tc>
          <w:tcPr>
            <w:tcW w:w="162" w:type="pct"/>
            <w:tcBorders>
              <w:top w:val="nil"/>
              <w:left w:val="nil"/>
              <w:bottom w:val="single" w:sz="4" w:space="0" w:color="auto"/>
              <w:right w:val="single" w:sz="4" w:space="0" w:color="auto"/>
            </w:tcBorders>
            <w:vAlign w:val="center"/>
            <w:hideMark/>
          </w:tcPr>
          <w:p w14:paraId="13314842" w14:textId="77777777" w:rsidR="009846C8" w:rsidRPr="00344132" w:rsidRDefault="009846C8" w:rsidP="002E1932">
            <w:pPr>
              <w:jc w:val="center"/>
              <w:rPr>
                <w:color w:val="000000"/>
                <w:sz w:val="20"/>
                <w:szCs w:val="20"/>
              </w:rPr>
            </w:pPr>
            <w:r w:rsidRPr="00344132">
              <w:rPr>
                <w:color w:val="000000"/>
                <w:sz w:val="20"/>
                <w:szCs w:val="20"/>
              </w:rPr>
              <w:t>20,8%</w:t>
            </w:r>
          </w:p>
        </w:tc>
        <w:tc>
          <w:tcPr>
            <w:tcW w:w="162" w:type="pct"/>
            <w:tcBorders>
              <w:top w:val="nil"/>
              <w:left w:val="nil"/>
              <w:bottom w:val="single" w:sz="4" w:space="0" w:color="auto"/>
              <w:right w:val="single" w:sz="4" w:space="0" w:color="auto"/>
            </w:tcBorders>
            <w:vAlign w:val="center"/>
            <w:hideMark/>
          </w:tcPr>
          <w:p w14:paraId="64ADD16F" w14:textId="77777777" w:rsidR="009846C8" w:rsidRPr="00344132" w:rsidRDefault="009846C8" w:rsidP="002E1932">
            <w:pPr>
              <w:jc w:val="center"/>
              <w:rPr>
                <w:color w:val="000000"/>
                <w:sz w:val="20"/>
                <w:szCs w:val="20"/>
              </w:rPr>
            </w:pPr>
            <w:r w:rsidRPr="00344132">
              <w:rPr>
                <w:color w:val="000000"/>
                <w:sz w:val="20"/>
                <w:szCs w:val="20"/>
              </w:rPr>
              <w:t>20,8%</w:t>
            </w:r>
          </w:p>
        </w:tc>
        <w:tc>
          <w:tcPr>
            <w:tcW w:w="162" w:type="pct"/>
            <w:tcBorders>
              <w:top w:val="nil"/>
              <w:left w:val="nil"/>
              <w:bottom w:val="single" w:sz="4" w:space="0" w:color="auto"/>
              <w:right w:val="single" w:sz="4" w:space="0" w:color="auto"/>
            </w:tcBorders>
            <w:vAlign w:val="center"/>
            <w:hideMark/>
          </w:tcPr>
          <w:p w14:paraId="7B4877C5" w14:textId="77777777" w:rsidR="009846C8" w:rsidRPr="00344132" w:rsidRDefault="009846C8" w:rsidP="002E1932">
            <w:pPr>
              <w:jc w:val="center"/>
              <w:rPr>
                <w:color w:val="000000"/>
                <w:sz w:val="20"/>
                <w:szCs w:val="20"/>
              </w:rPr>
            </w:pPr>
            <w:r w:rsidRPr="00344132">
              <w:rPr>
                <w:color w:val="000000"/>
                <w:sz w:val="20"/>
                <w:szCs w:val="20"/>
              </w:rPr>
              <w:t>20,8%</w:t>
            </w:r>
          </w:p>
        </w:tc>
        <w:tc>
          <w:tcPr>
            <w:tcW w:w="162" w:type="pct"/>
            <w:tcBorders>
              <w:top w:val="nil"/>
              <w:left w:val="nil"/>
              <w:bottom w:val="single" w:sz="4" w:space="0" w:color="auto"/>
              <w:right w:val="single" w:sz="4" w:space="0" w:color="auto"/>
            </w:tcBorders>
            <w:vAlign w:val="center"/>
            <w:hideMark/>
          </w:tcPr>
          <w:p w14:paraId="2627C8B7" w14:textId="77777777" w:rsidR="009846C8" w:rsidRPr="00344132" w:rsidRDefault="009846C8" w:rsidP="002E1932">
            <w:pPr>
              <w:jc w:val="center"/>
              <w:rPr>
                <w:color w:val="000000"/>
                <w:sz w:val="20"/>
                <w:szCs w:val="20"/>
              </w:rPr>
            </w:pPr>
            <w:r w:rsidRPr="00344132">
              <w:rPr>
                <w:color w:val="000000"/>
                <w:sz w:val="20"/>
                <w:szCs w:val="20"/>
              </w:rPr>
              <w:t>20,8%</w:t>
            </w:r>
          </w:p>
        </w:tc>
        <w:tc>
          <w:tcPr>
            <w:tcW w:w="162" w:type="pct"/>
            <w:tcBorders>
              <w:top w:val="nil"/>
              <w:left w:val="nil"/>
              <w:bottom w:val="single" w:sz="4" w:space="0" w:color="auto"/>
              <w:right w:val="single" w:sz="4" w:space="0" w:color="auto"/>
            </w:tcBorders>
            <w:vAlign w:val="center"/>
            <w:hideMark/>
          </w:tcPr>
          <w:p w14:paraId="5F4BC99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98210D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DCC86D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A5D6FE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D9B82B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1F228C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214329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E596D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1D8614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518392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D558A0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9BED2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9E5D221"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63C97EF2"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3EC0B70F" w14:textId="77777777" w:rsidR="009846C8" w:rsidRPr="00344132" w:rsidRDefault="009846C8" w:rsidP="002E1932">
            <w:pPr>
              <w:jc w:val="center"/>
              <w:rPr>
                <w:color w:val="000000"/>
                <w:sz w:val="20"/>
                <w:szCs w:val="20"/>
              </w:rPr>
            </w:pPr>
            <w:r w:rsidRPr="00344132">
              <w:rPr>
                <w:color w:val="000000"/>
                <w:sz w:val="20"/>
                <w:szCs w:val="20"/>
              </w:rPr>
              <w:t>5.10</w:t>
            </w:r>
          </w:p>
        </w:tc>
        <w:tc>
          <w:tcPr>
            <w:tcW w:w="1677" w:type="pct"/>
            <w:gridSpan w:val="2"/>
            <w:tcBorders>
              <w:top w:val="single" w:sz="4" w:space="0" w:color="auto"/>
              <w:left w:val="nil"/>
              <w:bottom w:val="single" w:sz="4" w:space="0" w:color="auto"/>
              <w:right w:val="single" w:sz="4" w:space="0" w:color="auto"/>
            </w:tcBorders>
            <w:vAlign w:val="center"/>
            <w:hideMark/>
          </w:tcPr>
          <w:p w14:paraId="023B85E8" w14:textId="77777777" w:rsidR="009846C8" w:rsidRPr="00344132" w:rsidRDefault="009846C8" w:rsidP="002E1932">
            <w:pPr>
              <w:jc w:val="left"/>
              <w:rPr>
                <w:color w:val="000000"/>
                <w:sz w:val="20"/>
                <w:szCs w:val="20"/>
              </w:rPr>
            </w:pPr>
            <w:r w:rsidRPr="00344132">
              <w:rPr>
                <w:color w:val="000000"/>
                <w:sz w:val="20"/>
                <w:szCs w:val="20"/>
              </w:rPr>
              <w:t>Новая 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08CC56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37D31F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4F2E11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4B316A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57843C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1CD1DF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0312BA"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31F2316D"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335F03DB"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5F23B98E"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789263FC"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2312ADDD"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1EA4BFBE"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315CA84D"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4AB1685D"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12FDA230"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2743BC38"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6C986D55" w14:textId="77777777" w:rsidR="009846C8" w:rsidRPr="00344132" w:rsidRDefault="009846C8" w:rsidP="002E1932">
            <w:pPr>
              <w:jc w:val="center"/>
              <w:rPr>
                <w:color w:val="000000"/>
                <w:sz w:val="20"/>
                <w:szCs w:val="20"/>
              </w:rPr>
            </w:pPr>
            <w:r w:rsidRPr="00344132">
              <w:rPr>
                <w:color w:val="000000"/>
                <w:sz w:val="20"/>
                <w:szCs w:val="20"/>
              </w:rPr>
              <w:t>36,4%</w:t>
            </w:r>
          </w:p>
        </w:tc>
        <w:tc>
          <w:tcPr>
            <w:tcW w:w="162" w:type="pct"/>
            <w:tcBorders>
              <w:top w:val="nil"/>
              <w:left w:val="nil"/>
              <w:bottom w:val="single" w:sz="4" w:space="0" w:color="auto"/>
              <w:right w:val="single" w:sz="4" w:space="0" w:color="auto"/>
            </w:tcBorders>
            <w:vAlign w:val="center"/>
            <w:hideMark/>
          </w:tcPr>
          <w:p w14:paraId="2EA7508A" w14:textId="77777777" w:rsidR="009846C8" w:rsidRPr="00344132" w:rsidRDefault="009846C8" w:rsidP="002E1932">
            <w:pPr>
              <w:jc w:val="center"/>
              <w:rPr>
                <w:color w:val="000000"/>
                <w:sz w:val="20"/>
                <w:szCs w:val="20"/>
              </w:rPr>
            </w:pPr>
            <w:r w:rsidRPr="00344132">
              <w:rPr>
                <w:color w:val="000000"/>
                <w:sz w:val="20"/>
                <w:szCs w:val="20"/>
              </w:rPr>
              <w:t>36,4%</w:t>
            </w:r>
          </w:p>
        </w:tc>
      </w:tr>
      <w:tr w:rsidR="009846C8" w:rsidRPr="00344132" w14:paraId="4F446B5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417E853" w14:textId="77777777" w:rsidR="009846C8" w:rsidRPr="00344132" w:rsidRDefault="009846C8" w:rsidP="002E1932">
            <w:pPr>
              <w:jc w:val="center"/>
              <w:rPr>
                <w:color w:val="000000"/>
                <w:sz w:val="20"/>
                <w:szCs w:val="20"/>
              </w:rPr>
            </w:pPr>
            <w:r w:rsidRPr="00344132">
              <w:rPr>
                <w:color w:val="000000"/>
                <w:sz w:val="20"/>
                <w:szCs w:val="20"/>
              </w:rPr>
              <w:t>5.11</w:t>
            </w:r>
          </w:p>
        </w:tc>
        <w:tc>
          <w:tcPr>
            <w:tcW w:w="1677" w:type="pct"/>
            <w:gridSpan w:val="2"/>
            <w:tcBorders>
              <w:top w:val="single" w:sz="4" w:space="0" w:color="auto"/>
              <w:left w:val="nil"/>
              <w:bottom w:val="single" w:sz="4" w:space="0" w:color="auto"/>
              <w:right w:val="single" w:sz="4" w:space="0" w:color="auto"/>
            </w:tcBorders>
            <w:vAlign w:val="center"/>
            <w:hideMark/>
          </w:tcPr>
          <w:p w14:paraId="64388CE5" w14:textId="77777777" w:rsidR="009846C8" w:rsidRPr="00344132" w:rsidRDefault="009846C8" w:rsidP="002E1932">
            <w:pPr>
              <w:jc w:val="left"/>
              <w:rPr>
                <w:color w:val="000000"/>
                <w:sz w:val="20"/>
                <w:szCs w:val="20"/>
              </w:rPr>
            </w:pPr>
            <w:r w:rsidRPr="00344132">
              <w:rPr>
                <w:color w:val="000000"/>
                <w:sz w:val="20"/>
                <w:szCs w:val="20"/>
              </w:rPr>
              <w:t xml:space="preserve">Котельная </w:t>
            </w:r>
            <w:proofErr w:type="spellStart"/>
            <w:r w:rsidRPr="00344132">
              <w:rPr>
                <w:color w:val="000000"/>
                <w:sz w:val="20"/>
                <w:szCs w:val="20"/>
              </w:rPr>
              <w:t>Дет.сада</w:t>
            </w:r>
            <w:proofErr w:type="spellEnd"/>
            <w:r w:rsidRPr="00344132">
              <w:rPr>
                <w:color w:val="000000"/>
                <w:sz w:val="20"/>
                <w:szCs w:val="20"/>
              </w:rPr>
              <w:t xml:space="preserve"> «Ромашка»</w:t>
            </w:r>
          </w:p>
        </w:tc>
        <w:tc>
          <w:tcPr>
            <w:tcW w:w="229" w:type="pct"/>
            <w:tcBorders>
              <w:top w:val="nil"/>
              <w:left w:val="nil"/>
              <w:bottom w:val="single" w:sz="4" w:space="0" w:color="auto"/>
              <w:right w:val="single" w:sz="4" w:space="0" w:color="auto"/>
            </w:tcBorders>
            <w:vAlign w:val="center"/>
            <w:hideMark/>
          </w:tcPr>
          <w:p w14:paraId="688217B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1D592BD"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596B37C6"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01477BFA"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2E6BDF84"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7B6A9F8C"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4477A5F9"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3D27171A"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1FAE0B87"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72FCEDAA"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6C3698BA"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058E0F16"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35E567AE"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3CC749E4"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446A74D6"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43111ABF"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023BE589"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4EE16B92" w14:textId="77777777" w:rsidR="009846C8" w:rsidRPr="00344132" w:rsidRDefault="009846C8" w:rsidP="002E1932">
            <w:pPr>
              <w:jc w:val="center"/>
              <w:rPr>
                <w:color w:val="000000"/>
                <w:sz w:val="20"/>
                <w:szCs w:val="20"/>
              </w:rPr>
            </w:pPr>
            <w:r w:rsidRPr="00344132">
              <w:rPr>
                <w:color w:val="000000"/>
                <w:sz w:val="20"/>
                <w:szCs w:val="20"/>
              </w:rPr>
              <w:t>58,7%</w:t>
            </w:r>
          </w:p>
        </w:tc>
        <w:tc>
          <w:tcPr>
            <w:tcW w:w="162" w:type="pct"/>
            <w:tcBorders>
              <w:top w:val="nil"/>
              <w:left w:val="nil"/>
              <w:bottom w:val="single" w:sz="4" w:space="0" w:color="auto"/>
              <w:right w:val="single" w:sz="4" w:space="0" w:color="auto"/>
            </w:tcBorders>
            <w:vAlign w:val="center"/>
            <w:hideMark/>
          </w:tcPr>
          <w:p w14:paraId="38E89FBA" w14:textId="77777777" w:rsidR="009846C8" w:rsidRPr="00344132" w:rsidRDefault="009846C8" w:rsidP="002E1932">
            <w:pPr>
              <w:jc w:val="center"/>
              <w:rPr>
                <w:color w:val="000000"/>
                <w:sz w:val="20"/>
                <w:szCs w:val="20"/>
              </w:rPr>
            </w:pPr>
            <w:r w:rsidRPr="00344132">
              <w:rPr>
                <w:color w:val="000000"/>
                <w:sz w:val="20"/>
                <w:szCs w:val="20"/>
              </w:rPr>
              <w:t>58,7%</w:t>
            </w:r>
          </w:p>
        </w:tc>
      </w:tr>
      <w:tr w:rsidR="009846C8" w:rsidRPr="00344132" w14:paraId="0BF8AA6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0ED6374E" w14:textId="77777777" w:rsidR="009846C8" w:rsidRPr="00344132" w:rsidRDefault="009846C8" w:rsidP="002E1932">
            <w:pPr>
              <w:jc w:val="center"/>
              <w:rPr>
                <w:color w:val="000000"/>
                <w:sz w:val="20"/>
                <w:szCs w:val="20"/>
              </w:rPr>
            </w:pPr>
            <w:r w:rsidRPr="00344132">
              <w:rPr>
                <w:color w:val="000000"/>
                <w:sz w:val="20"/>
                <w:szCs w:val="20"/>
              </w:rPr>
              <w:t>5.12</w:t>
            </w:r>
          </w:p>
        </w:tc>
        <w:tc>
          <w:tcPr>
            <w:tcW w:w="1677" w:type="pct"/>
            <w:gridSpan w:val="2"/>
            <w:tcBorders>
              <w:top w:val="single" w:sz="4" w:space="0" w:color="auto"/>
              <w:left w:val="nil"/>
              <w:bottom w:val="single" w:sz="4" w:space="0" w:color="auto"/>
              <w:right w:val="single" w:sz="4" w:space="0" w:color="auto"/>
            </w:tcBorders>
            <w:vAlign w:val="center"/>
            <w:hideMark/>
          </w:tcPr>
          <w:p w14:paraId="4B14713E" w14:textId="77777777" w:rsidR="009846C8" w:rsidRPr="00344132" w:rsidRDefault="009846C8" w:rsidP="002E1932">
            <w:pPr>
              <w:jc w:val="left"/>
              <w:rPr>
                <w:color w:val="000000"/>
                <w:sz w:val="20"/>
                <w:szCs w:val="20"/>
              </w:rPr>
            </w:pPr>
            <w:r w:rsidRPr="00344132">
              <w:rPr>
                <w:color w:val="000000"/>
                <w:sz w:val="20"/>
                <w:szCs w:val="20"/>
              </w:rPr>
              <w:t>Котельная №15 (с. Вал)</w:t>
            </w:r>
          </w:p>
        </w:tc>
        <w:tc>
          <w:tcPr>
            <w:tcW w:w="229" w:type="pct"/>
            <w:tcBorders>
              <w:top w:val="nil"/>
              <w:left w:val="nil"/>
              <w:bottom w:val="single" w:sz="4" w:space="0" w:color="auto"/>
              <w:right w:val="single" w:sz="4" w:space="0" w:color="auto"/>
            </w:tcBorders>
            <w:vAlign w:val="center"/>
            <w:hideMark/>
          </w:tcPr>
          <w:p w14:paraId="6A49436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7AC4F4B"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486AA78B"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3EAA5B49"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287CC68E"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55D9F08E"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24EE4F8E"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656EB780"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63829D30"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24D525A9"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20129B77"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04E2DA42"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0DDBC808"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43959B45"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5D728107"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0CCCD704"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29617664"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1B07AE2D" w14:textId="77777777" w:rsidR="009846C8" w:rsidRPr="00344132" w:rsidRDefault="009846C8" w:rsidP="002E1932">
            <w:pPr>
              <w:jc w:val="center"/>
              <w:rPr>
                <w:color w:val="000000"/>
                <w:sz w:val="20"/>
                <w:szCs w:val="20"/>
              </w:rPr>
            </w:pPr>
            <w:r w:rsidRPr="00344132">
              <w:rPr>
                <w:color w:val="000000"/>
                <w:sz w:val="20"/>
                <w:szCs w:val="20"/>
              </w:rPr>
              <w:t>43,6%</w:t>
            </w:r>
          </w:p>
        </w:tc>
        <w:tc>
          <w:tcPr>
            <w:tcW w:w="162" w:type="pct"/>
            <w:tcBorders>
              <w:top w:val="nil"/>
              <w:left w:val="nil"/>
              <w:bottom w:val="single" w:sz="4" w:space="0" w:color="auto"/>
              <w:right w:val="single" w:sz="4" w:space="0" w:color="auto"/>
            </w:tcBorders>
            <w:vAlign w:val="center"/>
            <w:hideMark/>
          </w:tcPr>
          <w:p w14:paraId="10B1B1A4" w14:textId="77777777" w:rsidR="009846C8" w:rsidRPr="00344132" w:rsidRDefault="009846C8" w:rsidP="002E1932">
            <w:pPr>
              <w:jc w:val="center"/>
              <w:rPr>
                <w:color w:val="000000"/>
                <w:sz w:val="20"/>
                <w:szCs w:val="20"/>
              </w:rPr>
            </w:pPr>
            <w:r w:rsidRPr="00344132">
              <w:rPr>
                <w:color w:val="000000"/>
                <w:sz w:val="20"/>
                <w:szCs w:val="20"/>
              </w:rPr>
              <w:t>43,6%</w:t>
            </w:r>
          </w:p>
        </w:tc>
      </w:tr>
      <w:tr w:rsidR="009846C8" w:rsidRPr="00344132" w14:paraId="4306818C"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DAD4838" w14:textId="77777777" w:rsidR="009846C8" w:rsidRPr="00344132" w:rsidRDefault="009846C8" w:rsidP="002E1932">
            <w:pPr>
              <w:jc w:val="center"/>
              <w:rPr>
                <w:color w:val="000000"/>
                <w:sz w:val="20"/>
                <w:szCs w:val="20"/>
              </w:rPr>
            </w:pPr>
            <w:r w:rsidRPr="00344132">
              <w:rPr>
                <w:color w:val="000000"/>
                <w:sz w:val="20"/>
                <w:szCs w:val="20"/>
              </w:rPr>
              <w:t>5.13</w:t>
            </w:r>
          </w:p>
        </w:tc>
        <w:tc>
          <w:tcPr>
            <w:tcW w:w="1677" w:type="pct"/>
            <w:gridSpan w:val="2"/>
            <w:tcBorders>
              <w:top w:val="single" w:sz="4" w:space="0" w:color="auto"/>
              <w:left w:val="nil"/>
              <w:bottom w:val="single" w:sz="4" w:space="0" w:color="auto"/>
              <w:right w:val="single" w:sz="4" w:space="0" w:color="auto"/>
            </w:tcBorders>
            <w:vAlign w:val="center"/>
            <w:hideMark/>
          </w:tcPr>
          <w:p w14:paraId="5BB86548" w14:textId="77777777" w:rsidR="009846C8" w:rsidRPr="00344132" w:rsidRDefault="009846C8" w:rsidP="002E1932">
            <w:pPr>
              <w:jc w:val="left"/>
              <w:rPr>
                <w:color w:val="000000"/>
                <w:sz w:val="20"/>
                <w:szCs w:val="20"/>
              </w:rPr>
            </w:pPr>
            <w:r w:rsidRPr="00344132">
              <w:rPr>
                <w:color w:val="000000"/>
                <w:sz w:val="20"/>
                <w:szCs w:val="20"/>
              </w:rPr>
              <w:t>Мини ГТ ТЭЦ (с. Ныш)</w:t>
            </w:r>
          </w:p>
        </w:tc>
        <w:tc>
          <w:tcPr>
            <w:tcW w:w="229" w:type="pct"/>
            <w:tcBorders>
              <w:top w:val="nil"/>
              <w:left w:val="nil"/>
              <w:bottom w:val="single" w:sz="4" w:space="0" w:color="auto"/>
              <w:right w:val="single" w:sz="4" w:space="0" w:color="auto"/>
            </w:tcBorders>
            <w:vAlign w:val="center"/>
            <w:hideMark/>
          </w:tcPr>
          <w:p w14:paraId="4C126C4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9D18416"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75C53015"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28D28BA5"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3043EFB7"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395010DA"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4FA35F13"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49833A9D"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4A6C634A"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3B29E7F2"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51B4157D"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04A94FCE"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6E673AD2"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094871D8"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3B442025"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3F91F984"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5E1E2121"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44E9E992" w14:textId="77777777" w:rsidR="009846C8" w:rsidRPr="00344132" w:rsidRDefault="009846C8" w:rsidP="002E1932">
            <w:pPr>
              <w:jc w:val="center"/>
              <w:rPr>
                <w:color w:val="000000"/>
                <w:sz w:val="20"/>
                <w:szCs w:val="20"/>
              </w:rPr>
            </w:pPr>
            <w:r w:rsidRPr="00344132">
              <w:rPr>
                <w:color w:val="000000"/>
                <w:sz w:val="20"/>
                <w:szCs w:val="20"/>
              </w:rPr>
              <w:t>48,6%</w:t>
            </w:r>
          </w:p>
        </w:tc>
        <w:tc>
          <w:tcPr>
            <w:tcW w:w="162" w:type="pct"/>
            <w:tcBorders>
              <w:top w:val="nil"/>
              <w:left w:val="nil"/>
              <w:bottom w:val="single" w:sz="4" w:space="0" w:color="auto"/>
              <w:right w:val="single" w:sz="4" w:space="0" w:color="auto"/>
            </w:tcBorders>
            <w:vAlign w:val="center"/>
            <w:hideMark/>
          </w:tcPr>
          <w:p w14:paraId="5CB2662C" w14:textId="77777777" w:rsidR="009846C8" w:rsidRPr="00344132" w:rsidRDefault="009846C8" w:rsidP="002E1932">
            <w:pPr>
              <w:jc w:val="center"/>
              <w:rPr>
                <w:color w:val="000000"/>
                <w:sz w:val="20"/>
                <w:szCs w:val="20"/>
              </w:rPr>
            </w:pPr>
            <w:r w:rsidRPr="00344132">
              <w:rPr>
                <w:color w:val="000000"/>
                <w:sz w:val="20"/>
                <w:szCs w:val="20"/>
              </w:rPr>
              <w:t>48,6%</w:t>
            </w:r>
          </w:p>
        </w:tc>
      </w:tr>
      <w:tr w:rsidR="009846C8" w:rsidRPr="00344132" w14:paraId="34E322E4"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6BA4B059" w14:textId="77777777" w:rsidR="009846C8" w:rsidRPr="00344132" w:rsidRDefault="009846C8" w:rsidP="002E1932">
            <w:pPr>
              <w:jc w:val="center"/>
              <w:rPr>
                <w:color w:val="000000"/>
                <w:sz w:val="20"/>
                <w:szCs w:val="20"/>
              </w:rPr>
            </w:pPr>
            <w:r w:rsidRPr="00344132">
              <w:rPr>
                <w:color w:val="000000"/>
                <w:sz w:val="20"/>
                <w:szCs w:val="20"/>
              </w:rPr>
              <w:t>5.14</w:t>
            </w:r>
          </w:p>
        </w:tc>
        <w:tc>
          <w:tcPr>
            <w:tcW w:w="1677" w:type="pct"/>
            <w:gridSpan w:val="2"/>
            <w:tcBorders>
              <w:top w:val="single" w:sz="4" w:space="0" w:color="auto"/>
              <w:left w:val="nil"/>
              <w:bottom w:val="single" w:sz="4" w:space="0" w:color="auto"/>
              <w:right w:val="single" w:sz="4" w:space="0" w:color="auto"/>
            </w:tcBorders>
            <w:vAlign w:val="center"/>
            <w:hideMark/>
          </w:tcPr>
          <w:p w14:paraId="280E3407" w14:textId="77777777" w:rsidR="009846C8" w:rsidRPr="00344132" w:rsidRDefault="009846C8" w:rsidP="002E1932">
            <w:pPr>
              <w:jc w:val="left"/>
              <w:rPr>
                <w:color w:val="000000"/>
                <w:sz w:val="20"/>
                <w:szCs w:val="20"/>
              </w:rPr>
            </w:pPr>
            <w:r w:rsidRPr="00344132">
              <w:rPr>
                <w:color w:val="000000"/>
                <w:sz w:val="20"/>
                <w:szCs w:val="20"/>
              </w:rPr>
              <w:t>Котельная №3 (</w:t>
            </w:r>
            <w:proofErr w:type="spellStart"/>
            <w:r w:rsidRPr="00344132">
              <w:rPr>
                <w:color w:val="000000"/>
                <w:sz w:val="20"/>
                <w:szCs w:val="20"/>
              </w:rPr>
              <w:t>пгт</w:t>
            </w:r>
            <w:proofErr w:type="spellEnd"/>
            <w:r w:rsidRPr="00344132">
              <w:rPr>
                <w:color w:val="000000"/>
                <w:sz w:val="20"/>
                <w:szCs w:val="20"/>
              </w:rPr>
              <w:t>. Ноглики)</w:t>
            </w:r>
          </w:p>
        </w:tc>
        <w:tc>
          <w:tcPr>
            <w:tcW w:w="229" w:type="pct"/>
            <w:tcBorders>
              <w:top w:val="nil"/>
              <w:left w:val="nil"/>
              <w:bottom w:val="single" w:sz="4" w:space="0" w:color="auto"/>
              <w:right w:val="single" w:sz="4" w:space="0" w:color="auto"/>
            </w:tcBorders>
            <w:vAlign w:val="center"/>
            <w:hideMark/>
          </w:tcPr>
          <w:p w14:paraId="43EEC76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A63E872"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25D94232"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1ACD3768"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4DD34FF2"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3EAED579"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544065A3"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45880085"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0D88D426"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553F6383"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7BD96AC8"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5EE284D3"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330E6A65"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4B147311"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6A8F2CDD"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11B90463"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01EA053D"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09D79C47" w14:textId="77777777" w:rsidR="009846C8" w:rsidRPr="00344132" w:rsidRDefault="009846C8" w:rsidP="002E1932">
            <w:pPr>
              <w:jc w:val="center"/>
              <w:rPr>
                <w:color w:val="000000"/>
                <w:sz w:val="20"/>
                <w:szCs w:val="20"/>
              </w:rPr>
            </w:pPr>
            <w:r w:rsidRPr="00344132">
              <w:rPr>
                <w:color w:val="000000"/>
                <w:sz w:val="20"/>
                <w:szCs w:val="20"/>
              </w:rPr>
              <w:t>48,1%</w:t>
            </w:r>
          </w:p>
        </w:tc>
        <w:tc>
          <w:tcPr>
            <w:tcW w:w="162" w:type="pct"/>
            <w:tcBorders>
              <w:top w:val="nil"/>
              <w:left w:val="nil"/>
              <w:bottom w:val="single" w:sz="4" w:space="0" w:color="auto"/>
              <w:right w:val="single" w:sz="4" w:space="0" w:color="auto"/>
            </w:tcBorders>
            <w:vAlign w:val="center"/>
            <w:hideMark/>
          </w:tcPr>
          <w:p w14:paraId="2F92FC3B" w14:textId="77777777" w:rsidR="009846C8" w:rsidRPr="00344132" w:rsidRDefault="009846C8" w:rsidP="002E1932">
            <w:pPr>
              <w:jc w:val="center"/>
              <w:rPr>
                <w:color w:val="000000"/>
                <w:sz w:val="20"/>
                <w:szCs w:val="20"/>
              </w:rPr>
            </w:pPr>
            <w:r w:rsidRPr="00344132">
              <w:rPr>
                <w:color w:val="000000"/>
                <w:sz w:val="20"/>
                <w:szCs w:val="20"/>
              </w:rPr>
              <w:t>48,1%</w:t>
            </w:r>
          </w:p>
        </w:tc>
      </w:tr>
      <w:tr w:rsidR="009846C8" w:rsidRPr="00344132" w14:paraId="10F20656"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08BE49A7" w14:textId="77777777" w:rsidR="009846C8" w:rsidRPr="00344132" w:rsidRDefault="009846C8" w:rsidP="002E1932">
            <w:pPr>
              <w:jc w:val="center"/>
              <w:rPr>
                <w:b/>
                <w:bCs/>
                <w:color w:val="000000"/>
                <w:sz w:val="20"/>
                <w:szCs w:val="20"/>
              </w:rPr>
            </w:pPr>
            <w:r w:rsidRPr="00344132">
              <w:rPr>
                <w:b/>
                <w:bCs/>
                <w:color w:val="000000"/>
                <w:sz w:val="20"/>
                <w:szCs w:val="20"/>
              </w:rPr>
              <w:t>6</w:t>
            </w:r>
          </w:p>
        </w:tc>
        <w:tc>
          <w:tcPr>
            <w:tcW w:w="1677" w:type="pct"/>
            <w:gridSpan w:val="2"/>
            <w:tcBorders>
              <w:top w:val="single" w:sz="4" w:space="0" w:color="auto"/>
              <w:left w:val="nil"/>
              <w:bottom w:val="single" w:sz="4" w:space="0" w:color="auto"/>
              <w:right w:val="single" w:sz="4" w:space="0" w:color="auto"/>
            </w:tcBorders>
            <w:vAlign w:val="center"/>
            <w:hideMark/>
          </w:tcPr>
          <w:p w14:paraId="071C4C13" w14:textId="77777777" w:rsidR="009846C8" w:rsidRPr="00344132" w:rsidRDefault="009846C8" w:rsidP="002E1932">
            <w:pPr>
              <w:jc w:val="left"/>
              <w:rPr>
                <w:b/>
                <w:bCs/>
                <w:color w:val="000000"/>
                <w:sz w:val="20"/>
                <w:szCs w:val="20"/>
              </w:rPr>
            </w:pPr>
            <w:r w:rsidRPr="00344132">
              <w:rPr>
                <w:b/>
                <w:bCs/>
                <w:color w:val="000000"/>
                <w:sz w:val="20"/>
                <w:szCs w:val="20"/>
              </w:rPr>
              <w:t>Удельная материальная характеристика тепловых сетей, приведенная к расчетной тепловой нагрузке</w:t>
            </w:r>
          </w:p>
        </w:tc>
        <w:tc>
          <w:tcPr>
            <w:tcW w:w="229" w:type="pct"/>
            <w:tcBorders>
              <w:top w:val="nil"/>
              <w:left w:val="nil"/>
              <w:bottom w:val="single" w:sz="4" w:space="0" w:color="auto"/>
              <w:right w:val="single" w:sz="4" w:space="0" w:color="auto"/>
            </w:tcBorders>
            <w:vAlign w:val="center"/>
            <w:hideMark/>
          </w:tcPr>
          <w:p w14:paraId="639F19CD" w14:textId="77777777" w:rsidR="009846C8" w:rsidRPr="00344132" w:rsidRDefault="009846C8" w:rsidP="002E1932">
            <w:pPr>
              <w:jc w:val="center"/>
              <w:rPr>
                <w:b/>
                <w:bCs/>
                <w:color w:val="000000"/>
                <w:sz w:val="20"/>
                <w:szCs w:val="20"/>
              </w:rPr>
            </w:pPr>
            <w:r w:rsidRPr="00344132">
              <w:rPr>
                <w:b/>
                <w:bCs/>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69ADCC10"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4B7A6A43"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324B6E1F"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12CC76AD"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48F19567"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76FD5FFD"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7158695D"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67CF09BF"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0CB5D30F"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366EA4CA"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4DB4B804"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29045B1B"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2727D2A2"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3DC850B1"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48CC66D9"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649276C9"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61E3E2B2"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7E7CB328" w14:textId="77777777" w:rsidR="009846C8" w:rsidRPr="00344132" w:rsidRDefault="009846C8" w:rsidP="002E1932">
            <w:pPr>
              <w:jc w:val="center"/>
              <w:rPr>
                <w:b/>
                <w:bCs/>
                <w:color w:val="000000"/>
                <w:sz w:val="20"/>
                <w:szCs w:val="20"/>
              </w:rPr>
            </w:pPr>
            <w:r w:rsidRPr="00344132">
              <w:rPr>
                <w:b/>
                <w:bCs/>
                <w:color w:val="000000"/>
                <w:sz w:val="20"/>
                <w:szCs w:val="20"/>
              </w:rPr>
              <w:t>-</w:t>
            </w:r>
          </w:p>
        </w:tc>
      </w:tr>
      <w:tr w:rsidR="009846C8" w:rsidRPr="00344132" w14:paraId="52B4482A"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2FE9CE03" w14:textId="77777777" w:rsidR="009846C8" w:rsidRPr="00344132" w:rsidRDefault="009846C8" w:rsidP="002E1932">
            <w:pPr>
              <w:jc w:val="center"/>
              <w:rPr>
                <w:color w:val="000000"/>
                <w:sz w:val="20"/>
                <w:szCs w:val="20"/>
              </w:rPr>
            </w:pPr>
            <w:r w:rsidRPr="00344132">
              <w:rPr>
                <w:color w:val="000000"/>
                <w:sz w:val="20"/>
                <w:szCs w:val="20"/>
              </w:rPr>
              <w:t>6.1</w:t>
            </w:r>
          </w:p>
        </w:tc>
        <w:tc>
          <w:tcPr>
            <w:tcW w:w="630" w:type="pct"/>
            <w:vMerge w:val="restart"/>
            <w:tcBorders>
              <w:top w:val="nil"/>
              <w:left w:val="single" w:sz="4" w:space="0" w:color="auto"/>
              <w:bottom w:val="single" w:sz="4" w:space="0" w:color="auto"/>
              <w:right w:val="single" w:sz="4" w:space="0" w:color="auto"/>
            </w:tcBorders>
            <w:vAlign w:val="center"/>
            <w:hideMark/>
          </w:tcPr>
          <w:p w14:paraId="3791087B" w14:textId="77777777" w:rsidR="009846C8" w:rsidRPr="00344132" w:rsidRDefault="009846C8" w:rsidP="002E1932">
            <w:pPr>
              <w:jc w:val="center"/>
              <w:rPr>
                <w:color w:val="000000"/>
                <w:sz w:val="20"/>
                <w:szCs w:val="20"/>
              </w:rPr>
            </w:pPr>
            <w:r w:rsidRPr="00344132">
              <w:rPr>
                <w:color w:val="000000"/>
                <w:sz w:val="20"/>
                <w:szCs w:val="20"/>
              </w:rPr>
              <w:t>Котельная №1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51FF23C9"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440CAC56"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353C42AC" w14:textId="77777777" w:rsidR="009846C8" w:rsidRPr="00344132" w:rsidRDefault="009846C8" w:rsidP="002E1932">
            <w:pPr>
              <w:jc w:val="center"/>
              <w:rPr>
                <w:color w:val="000000"/>
                <w:sz w:val="20"/>
                <w:szCs w:val="20"/>
              </w:rPr>
            </w:pPr>
            <w:r w:rsidRPr="00344132">
              <w:rPr>
                <w:color w:val="000000"/>
                <w:sz w:val="20"/>
                <w:szCs w:val="20"/>
              </w:rPr>
              <w:t>3,01</w:t>
            </w:r>
          </w:p>
        </w:tc>
        <w:tc>
          <w:tcPr>
            <w:tcW w:w="162" w:type="pct"/>
            <w:tcBorders>
              <w:top w:val="nil"/>
              <w:left w:val="nil"/>
              <w:bottom w:val="single" w:sz="4" w:space="0" w:color="auto"/>
              <w:right w:val="single" w:sz="4" w:space="0" w:color="auto"/>
            </w:tcBorders>
            <w:vAlign w:val="center"/>
            <w:hideMark/>
          </w:tcPr>
          <w:p w14:paraId="63D69BBF" w14:textId="77777777" w:rsidR="009846C8" w:rsidRPr="00344132" w:rsidRDefault="009846C8" w:rsidP="002E1932">
            <w:pPr>
              <w:jc w:val="center"/>
              <w:rPr>
                <w:color w:val="000000"/>
                <w:sz w:val="20"/>
                <w:szCs w:val="20"/>
              </w:rPr>
            </w:pPr>
            <w:r w:rsidRPr="00344132">
              <w:rPr>
                <w:color w:val="000000"/>
                <w:sz w:val="20"/>
                <w:szCs w:val="20"/>
              </w:rPr>
              <w:t>3,01</w:t>
            </w:r>
          </w:p>
        </w:tc>
        <w:tc>
          <w:tcPr>
            <w:tcW w:w="162" w:type="pct"/>
            <w:tcBorders>
              <w:top w:val="nil"/>
              <w:left w:val="nil"/>
              <w:bottom w:val="single" w:sz="4" w:space="0" w:color="auto"/>
              <w:right w:val="single" w:sz="4" w:space="0" w:color="auto"/>
            </w:tcBorders>
            <w:vAlign w:val="center"/>
            <w:hideMark/>
          </w:tcPr>
          <w:p w14:paraId="3B21D15E" w14:textId="77777777" w:rsidR="009846C8" w:rsidRPr="00344132" w:rsidRDefault="009846C8" w:rsidP="002E1932">
            <w:pPr>
              <w:jc w:val="center"/>
              <w:rPr>
                <w:color w:val="000000"/>
                <w:sz w:val="20"/>
                <w:szCs w:val="20"/>
              </w:rPr>
            </w:pPr>
            <w:r w:rsidRPr="00344132">
              <w:rPr>
                <w:color w:val="000000"/>
                <w:sz w:val="20"/>
                <w:szCs w:val="20"/>
              </w:rPr>
              <w:t>3,01</w:t>
            </w:r>
          </w:p>
        </w:tc>
        <w:tc>
          <w:tcPr>
            <w:tcW w:w="162" w:type="pct"/>
            <w:tcBorders>
              <w:top w:val="nil"/>
              <w:left w:val="nil"/>
              <w:bottom w:val="single" w:sz="4" w:space="0" w:color="auto"/>
              <w:right w:val="single" w:sz="4" w:space="0" w:color="auto"/>
            </w:tcBorders>
            <w:vAlign w:val="center"/>
            <w:hideMark/>
          </w:tcPr>
          <w:p w14:paraId="1B69DAF8" w14:textId="77777777" w:rsidR="009846C8" w:rsidRPr="00344132" w:rsidRDefault="009846C8" w:rsidP="002E1932">
            <w:pPr>
              <w:jc w:val="center"/>
              <w:rPr>
                <w:color w:val="000000"/>
                <w:sz w:val="20"/>
                <w:szCs w:val="20"/>
              </w:rPr>
            </w:pPr>
            <w:r w:rsidRPr="00344132">
              <w:rPr>
                <w:color w:val="000000"/>
                <w:sz w:val="20"/>
                <w:szCs w:val="20"/>
              </w:rPr>
              <w:t>3,01</w:t>
            </w:r>
          </w:p>
        </w:tc>
        <w:tc>
          <w:tcPr>
            <w:tcW w:w="162" w:type="pct"/>
            <w:tcBorders>
              <w:top w:val="nil"/>
              <w:left w:val="nil"/>
              <w:bottom w:val="single" w:sz="4" w:space="0" w:color="auto"/>
              <w:right w:val="single" w:sz="4" w:space="0" w:color="auto"/>
            </w:tcBorders>
            <w:vAlign w:val="center"/>
            <w:hideMark/>
          </w:tcPr>
          <w:p w14:paraId="47020B13" w14:textId="77777777" w:rsidR="009846C8" w:rsidRPr="00344132" w:rsidRDefault="009846C8" w:rsidP="002E1932">
            <w:pPr>
              <w:jc w:val="center"/>
              <w:rPr>
                <w:color w:val="000000"/>
                <w:sz w:val="20"/>
                <w:szCs w:val="20"/>
              </w:rPr>
            </w:pPr>
            <w:r w:rsidRPr="00344132">
              <w:rPr>
                <w:color w:val="000000"/>
                <w:sz w:val="20"/>
                <w:szCs w:val="20"/>
              </w:rPr>
              <w:t>3,01</w:t>
            </w:r>
          </w:p>
        </w:tc>
        <w:tc>
          <w:tcPr>
            <w:tcW w:w="162" w:type="pct"/>
            <w:tcBorders>
              <w:top w:val="nil"/>
              <w:left w:val="nil"/>
              <w:bottom w:val="single" w:sz="4" w:space="0" w:color="auto"/>
              <w:right w:val="single" w:sz="4" w:space="0" w:color="auto"/>
            </w:tcBorders>
            <w:vAlign w:val="center"/>
            <w:hideMark/>
          </w:tcPr>
          <w:p w14:paraId="346FAD79"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3B5EBF11"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3CD4CD49"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4AD448C1"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4CF7E8C8"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5DAA243C"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633CFAFF"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3575E360"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06A0B272"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5DEA6759"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048BBA6C"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7F7B62B9" w14:textId="77777777" w:rsidR="009846C8" w:rsidRPr="00344132" w:rsidRDefault="009846C8" w:rsidP="002E1932">
            <w:pPr>
              <w:jc w:val="center"/>
              <w:rPr>
                <w:color w:val="000000"/>
                <w:sz w:val="20"/>
                <w:szCs w:val="20"/>
              </w:rPr>
            </w:pPr>
            <w:r w:rsidRPr="00344132">
              <w:rPr>
                <w:color w:val="000000"/>
                <w:sz w:val="20"/>
                <w:szCs w:val="20"/>
              </w:rPr>
              <w:t>3,86</w:t>
            </w:r>
          </w:p>
        </w:tc>
        <w:tc>
          <w:tcPr>
            <w:tcW w:w="162" w:type="pct"/>
            <w:tcBorders>
              <w:top w:val="nil"/>
              <w:left w:val="nil"/>
              <w:bottom w:val="single" w:sz="4" w:space="0" w:color="auto"/>
              <w:right w:val="single" w:sz="4" w:space="0" w:color="auto"/>
            </w:tcBorders>
            <w:vAlign w:val="center"/>
            <w:hideMark/>
          </w:tcPr>
          <w:p w14:paraId="3B875AD4" w14:textId="77777777" w:rsidR="009846C8" w:rsidRPr="00344132" w:rsidRDefault="009846C8" w:rsidP="002E1932">
            <w:pPr>
              <w:jc w:val="center"/>
              <w:rPr>
                <w:color w:val="000000"/>
                <w:sz w:val="20"/>
                <w:szCs w:val="20"/>
              </w:rPr>
            </w:pPr>
            <w:r w:rsidRPr="00344132">
              <w:rPr>
                <w:color w:val="000000"/>
                <w:sz w:val="20"/>
                <w:szCs w:val="20"/>
              </w:rPr>
              <w:t>3,99</w:t>
            </w:r>
          </w:p>
        </w:tc>
      </w:tr>
      <w:tr w:rsidR="009846C8" w:rsidRPr="00344132" w14:paraId="4BD4CE95"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941423B"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796BC83"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3CCA905B"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4210D7B0"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B2F529B"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0180CBB8"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4514094A"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2CB5459C"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413C3BED"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3ED3CD29"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5E728478"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A50E2FB"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3C20ACE6"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4C95B4BE"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2643B7EA"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0EF34C26"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26BD13DD"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3EAFD8C1"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7B1B4B49"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6124344A"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44F6F5FD" w14:textId="77777777" w:rsidR="009846C8" w:rsidRPr="00344132" w:rsidRDefault="009846C8" w:rsidP="002E1932">
            <w:pPr>
              <w:jc w:val="center"/>
              <w:rPr>
                <w:color w:val="000000"/>
                <w:sz w:val="20"/>
                <w:szCs w:val="20"/>
              </w:rPr>
            </w:pPr>
            <w:r w:rsidRPr="00344132">
              <w:rPr>
                <w:color w:val="000000"/>
                <w:sz w:val="20"/>
                <w:szCs w:val="20"/>
              </w:rPr>
              <w:t>1 055,90</w:t>
            </w:r>
          </w:p>
        </w:tc>
        <w:tc>
          <w:tcPr>
            <w:tcW w:w="162" w:type="pct"/>
            <w:tcBorders>
              <w:top w:val="nil"/>
              <w:left w:val="nil"/>
              <w:bottom w:val="single" w:sz="4" w:space="0" w:color="auto"/>
              <w:right w:val="single" w:sz="4" w:space="0" w:color="auto"/>
            </w:tcBorders>
            <w:vAlign w:val="center"/>
            <w:hideMark/>
          </w:tcPr>
          <w:p w14:paraId="5147D575" w14:textId="77777777" w:rsidR="009846C8" w:rsidRPr="00344132" w:rsidRDefault="009846C8" w:rsidP="002E1932">
            <w:pPr>
              <w:jc w:val="center"/>
              <w:rPr>
                <w:color w:val="000000"/>
                <w:sz w:val="20"/>
                <w:szCs w:val="20"/>
              </w:rPr>
            </w:pPr>
            <w:r w:rsidRPr="00344132">
              <w:rPr>
                <w:color w:val="000000"/>
                <w:sz w:val="20"/>
                <w:szCs w:val="20"/>
              </w:rPr>
              <w:t>1 055,90</w:t>
            </w:r>
          </w:p>
        </w:tc>
      </w:tr>
      <w:tr w:rsidR="009846C8" w:rsidRPr="00344132" w14:paraId="1050804B"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E06053E"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803F09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A30CABD"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5CDE62E4"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5A84A170" w14:textId="77777777" w:rsidR="009846C8" w:rsidRPr="00344132" w:rsidRDefault="009846C8" w:rsidP="002E1932">
            <w:pPr>
              <w:jc w:val="center"/>
              <w:rPr>
                <w:color w:val="000000"/>
                <w:sz w:val="20"/>
                <w:szCs w:val="20"/>
              </w:rPr>
            </w:pPr>
            <w:r w:rsidRPr="00344132">
              <w:rPr>
                <w:color w:val="000000"/>
                <w:sz w:val="20"/>
                <w:szCs w:val="20"/>
              </w:rPr>
              <w:t>351,12</w:t>
            </w:r>
          </w:p>
        </w:tc>
        <w:tc>
          <w:tcPr>
            <w:tcW w:w="162" w:type="pct"/>
            <w:tcBorders>
              <w:top w:val="nil"/>
              <w:left w:val="nil"/>
              <w:bottom w:val="single" w:sz="4" w:space="0" w:color="auto"/>
              <w:right w:val="single" w:sz="4" w:space="0" w:color="auto"/>
            </w:tcBorders>
            <w:vAlign w:val="center"/>
            <w:hideMark/>
          </w:tcPr>
          <w:p w14:paraId="2D323302" w14:textId="77777777" w:rsidR="009846C8" w:rsidRPr="00344132" w:rsidRDefault="009846C8" w:rsidP="002E1932">
            <w:pPr>
              <w:jc w:val="center"/>
              <w:rPr>
                <w:color w:val="000000"/>
                <w:sz w:val="20"/>
                <w:szCs w:val="20"/>
              </w:rPr>
            </w:pPr>
            <w:r w:rsidRPr="00344132">
              <w:rPr>
                <w:color w:val="000000"/>
                <w:sz w:val="20"/>
                <w:szCs w:val="20"/>
              </w:rPr>
              <w:t>351,12</w:t>
            </w:r>
          </w:p>
        </w:tc>
        <w:tc>
          <w:tcPr>
            <w:tcW w:w="162" w:type="pct"/>
            <w:tcBorders>
              <w:top w:val="nil"/>
              <w:left w:val="nil"/>
              <w:bottom w:val="single" w:sz="4" w:space="0" w:color="auto"/>
              <w:right w:val="single" w:sz="4" w:space="0" w:color="auto"/>
            </w:tcBorders>
            <w:vAlign w:val="center"/>
            <w:hideMark/>
          </w:tcPr>
          <w:p w14:paraId="79DBAE16" w14:textId="77777777" w:rsidR="009846C8" w:rsidRPr="00344132" w:rsidRDefault="009846C8" w:rsidP="002E1932">
            <w:pPr>
              <w:jc w:val="center"/>
              <w:rPr>
                <w:color w:val="000000"/>
                <w:sz w:val="20"/>
                <w:szCs w:val="20"/>
              </w:rPr>
            </w:pPr>
            <w:r w:rsidRPr="00344132">
              <w:rPr>
                <w:color w:val="000000"/>
                <w:sz w:val="20"/>
                <w:szCs w:val="20"/>
              </w:rPr>
              <w:t>351,12</w:t>
            </w:r>
          </w:p>
        </w:tc>
        <w:tc>
          <w:tcPr>
            <w:tcW w:w="162" w:type="pct"/>
            <w:tcBorders>
              <w:top w:val="nil"/>
              <w:left w:val="nil"/>
              <w:bottom w:val="single" w:sz="4" w:space="0" w:color="auto"/>
              <w:right w:val="single" w:sz="4" w:space="0" w:color="auto"/>
            </w:tcBorders>
            <w:vAlign w:val="center"/>
            <w:hideMark/>
          </w:tcPr>
          <w:p w14:paraId="7BB28470" w14:textId="77777777" w:rsidR="009846C8" w:rsidRPr="00344132" w:rsidRDefault="009846C8" w:rsidP="002E1932">
            <w:pPr>
              <w:jc w:val="center"/>
              <w:rPr>
                <w:color w:val="000000"/>
                <w:sz w:val="20"/>
                <w:szCs w:val="20"/>
              </w:rPr>
            </w:pPr>
            <w:r w:rsidRPr="00344132">
              <w:rPr>
                <w:color w:val="000000"/>
                <w:sz w:val="20"/>
                <w:szCs w:val="20"/>
              </w:rPr>
              <w:t>351,12</w:t>
            </w:r>
          </w:p>
        </w:tc>
        <w:tc>
          <w:tcPr>
            <w:tcW w:w="162" w:type="pct"/>
            <w:tcBorders>
              <w:top w:val="nil"/>
              <w:left w:val="nil"/>
              <w:bottom w:val="single" w:sz="4" w:space="0" w:color="auto"/>
              <w:right w:val="single" w:sz="4" w:space="0" w:color="auto"/>
            </w:tcBorders>
            <w:vAlign w:val="center"/>
            <w:hideMark/>
          </w:tcPr>
          <w:p w14:paraId="0A8FC609" w14:textId="77777777" w:rsidR="009846C8" w:rsidRPr="00344132" w:rsidRDefault="009846C8" w:rsidP="002E1932">
            <w:pPr>
              <w:jc w:val="center"/>
              <w:rPr>
                <w:color w:val="000000"/>
                <w:sz w:val="20"/>
                <w:szCs w:val="20"/>
              </w:rPr>
            </w:pPr>
            <w:r w:rsidRPr="00344132">
              <w:rPr>
                <w:color w:val="000000"/>
                <w:sz w:val="20"/>
                <w:szCs w:val="20"/>
              </w:rPr>
              <w:t>351,12</w:t>
            </w:r>
          </w:p>
        </w:tc>
        <w:tc>
          <w:tcPr>
            <w:tcW w:w="162" w:type="pct"/>
            <w:tcBorders>
              <w:top w:val="nil"/>
              <w:left w:val="nil"/>
              <w:bottom w:val="single" w:sz="4" w:space="0" w:color="auto"/>
              <w:right w:val="single" w:sz="4" w:space="0" w:color="auto"/>
            </w:tcBorders>
            <w:vAlign w:val="center"/>
            <w:hideMark/>
          </w:tcPr>
          <w:p w14:paraId="48ACF8CC"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2ED1866C"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371EAEAF"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2F20340F"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0179FE0B"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40139043"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499230E2"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086A2B8A"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6C151403"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7FADB0D8"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4566551D"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01DC231D" w14:textId="77777777" w:rsidR="009846C8" w:rsidRPr="00344132" w:rsidRDefault="009846C8" w:rsidP="002E1932">
            <w:pPr>
              <w:jc w:val="center"/>
              <w:rPr>
                <w:color w:val="000000"/>
                <w:sz w:val="20"/>
                <w:szCs w:val="20"/>
              </w:rPr>
            </w:pPr>
            <w:r w:rsidRPr="00344132">
              <w:rPr>
                <w:color w:val="000000"/>
                <w:sz w:val="20"/>
                <w:szCs w:val="20"/>
              </w:rPr>
              <w:t>273,59</w:t>
            </w:r>
          </w:p>
        </w:tc>
        <w:tc>
          <w:tcPr>
            <w:tcW w:w="162" w:type="pct"/>
            <w:tcBorders>
              <w:top w:val="nil"/>
              <w:left w:val="nil"/>
              <w:bottom w:val="single" w:sz="4" w:space="0" w:color="auto"/>
              <w:right w:val="single" w:sz="4" w:space="0" w:color="auto"/>
            </w:tcBorders>
            <w:vAlign w:val="center"/>
            <w:hideMark/>
          </w:tcPr>
          <w:p w14:paraId="753BC063" w14:textId="77777777" w:rsidR="009846C8" w:rsidRPr="00344132" w:rsidRDefault="009846C8" w:rsidP="002E1932">
            <w:pPr>
              <w:jc w:val="center"/>
              <w:rPr>
                <w:color w:val="000000"/>
                <w:sz w:val="20"/>
                <w:szCs w:val="20"/>
              </w:rPr>
            </w:pPr>
            <w:r w:rsidRPr="00344132">
              <w:rPr>
                <w:color w:val="000000"/>
                <w:sz w:val="20"/>
                <w:szCs w:val="20"/>
              </w:rPr>
              <w:t>264,94</w:t>
            </w:r>
          </w:p>
        </w:tc>
      </w:tr>
      <w:tr w:rsidR="009846C8" w:rsidRPr="00344132" w14:paraId="74F64A2B"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7B567E0E" w14:textId="77777777" w:rsidR="009846C8" w:rsidRPr="00344132" w:rsidRDefault="009846C8" w:rsidP="002E1932">
            <w:pPr>
              <w:jc w:val="center"/>
              <w:rPr>
                <w:color w:val="000000"/>
                <w:sz w:val="20"/>
                <w:szCs w:val="20"/>
              </w:rPr>
            </w:pPr>
            <w:r w:rsidRPr="00344132">
              <w:rPr>
                <w:color w:val="000000"/>
                <w:sz w:val="20"/>
                <w:szCs w:val="20"/>
              </w:rPr>
              <w:t>6.2</w:t>
            </w:r>
          </w:p>
        </w:tc>
        <w:tc>
          <w:tcPr>
            <w:tcW w:w="630" w:type="pct"/>
            <w:vMerge w:val="restart"/>
            <w:tcBorders>
              <w:top w:val="nil"/>
              <w:left w:val="single" w:sz="4" w:space="0" w:color="auto"/>
              <w:bottom w:val="single" w:sz="4" w:space="0" w:color="auto"/>
              <w:right w:val="single" w:sz="4" w:space="0" w:color="auto"/>
            </w:tcBorders>
            <w:vAlign w:val="center"/>
            <w:hideMark/>
          </w:tcPr>
          <w:p w14:paraId="402EE3DC" w14:textId="77777777" w:rsidR="009846C8" w:rsidRPr="00344132" w:rsidRDefault="009846C8" w:rsidP="002E1932">
            <w:pPr>
              <w:jc w:val="center"/>
              <w:rPr>
                <w:color w:val="000000"/>
                <w:sz w:val="20"/>
                <w:szCs w:val="20"/>
              </w:rPr>
            </w:pPr>
            <w:r w:rsidRPr="00344132">
              <w:rPr>
                <w:color w:val="000000"/>
                <w:sz w:val="20"/>
                <w:szCs w:val="20"/>
              </w:rPr>
              <w:t>Котельная №2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61E843AA"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2678BB4F"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00B6846B" w14:textId="77777777" w:rsidR="009846C8" w:rsidRPr="00344132" w:rsidRDefault="009846C8" w:rsidP="002E1932">
            <w:pPr>
              <w:jc w:val="center"/>
              <w:rPr>
                <w:color w:val="000000"/>
                <w:sz w:val="20"/>
                <w:szCs w:val="20"/>
              </w:rPr>
            </w:pPr>
            <w:r w:rsidRPr="00344132">
              <w:rPr>
                <w:color w:val="000000"/>
                <w:sz w:val="20"/>
                <w:szCs w:val="20"/>
              </w:rPr>
              <w:t>0,68</w:t>
            </w:r>
          </w:p>
        </w:tc>
        <w:tc>
          <w:tcPr>
            <w:tcW w:w="162" w:type="pct"/>
            <w:tcBorders>
              <w:top w:val="nil"/>
              <w:left w:val="nil"/>
              <w:bottom w:val="single" w:sz="4" w:space="0" w:color="auto"/>
              <w:right w:val="single" w:sz="4" w:space="0" w:color="auto"/>
            </w:tcBorders>
            <w:vAlign w:val="center"/>
            <w:hideMark/>
          </w:tcPr>
          <w:p w14:paraId="7502B19E" w14:textId="77777777" w:rsidR="009846C8" w:rsidRPr="00344132" w:rsidRDefault="009846C8" w:rsidP="002E1932">
            <w:pPr>
              <w:jc w:val="center"/>
              <w:rPr>
                <w:color w:val="000000"/>
                <w:sz w:val="20"/>
                <w:szCs w:val="20"/>
              </w:rPr>
            </w:pPr>
            <w:r w:rsidRPr="00344132">
              <w:rPr>
                <w:color w:val="000000"/>
                <w:sz w:val="20"/>
                <w:szCs w:val="20"/>
              </w:rPr>
              <w:t>0,68</w:t>
            </w:r>
          </w:p>
        </w:tc>
        <w:tc>
          <w:tcPr>
            <w:tcW w:w="162" w:type="pct"/>
            <w:tcBorders>
              <w:top w:val="nil"/>
              <w:left w:val="nil"/>
              <w:bottom w:val="single" w:sz="4" w:space="0" w:color="auto"/>
              <w:right w:val="single" w:sz="4" w:space="0" w:color="auto"/>
            </w:tcBorders>
            <w:vAlign w:val="center"/>
            <w:hideMark/>
          </w:tcPr>
          <w:p w14:paraId="0364F5CF" w14:textId="77777777" w:rsidR="009846C8" w:rsidRPr="00344132" w:rsidRDefault="009846C8" w:rsidP="002E1932">
            <w:pPr>
              <w:jc w:val="center"/>
              <w:rPr>
                <w:color w:val="000000"/>
                <w:sz w:val="20"/>
                <w:szCs w:val="20"/>
              </w:rPr>
            </w:pPr>
            <w:r w:rsidRPr="00344132">
              <w:rPr>
                <w:color w:val="000000"/>
                <w:sz w:val="20"/>
                <w:szCs w:val="20"/>
              </w:rPr>
              <w:t>0,68</w:t>
            </w:r>
          </w:p>
        </w:tc>
        <w:tc>
          <w:tcPr>
            <w:tcW w:w="162" w:type="pct"/>
            <w:tcBorders>
              <w:top w:val="nil"/>
              <w:left w:val="nil"/>
              <w:bottom w:val="single" w:sz="4" w:space="0" w:color="auto"/>
              <w:right w:val="single" w:sz="4" w:space="0" w:color="auto"/>
            </w:tcBorders>
            <w:vAlign w:val="center"/>
            <w:hideMark/>
          </w:tcPr>
          <w:p w14:paraId="5336CB82" w14:textId="77777777" w:rsidR="009846C8" w:rsidRPr="00344132" w:rsidRDefault="009846C8" w:rsidP="002E1932">
            <w:pPr>
              <w:jc w:val="center"/>
              <w:rPr>
                <w:color w:val="000000"/>
                <w:sz w:val="20"/>
                <w:szCs w:val="20"/>
              </w:rPr>
            </w:pPr>
            <w:r w:rsidRPr="00344132">
              <w:rPr>
                <w:color w:val="000000"/>
                <w:sz w:val="20"/>
                <w:szCs w:val="20"/>
              </w:rPr>
              <w:t>0,68</w:t>
            </w:r>
          </w:p>
        </w:tc>
        <w:tc>
          <w:tcPr>
            <w:tcW w:w="162" w:type="pct"/>
            <w:tcBorders>
              <w:top w:val="nil"/>
              <w:left w:val="nil"/>
              <w:bottom w:val="single" w:sz="4" w:space="0" w:color="auto"/>
              <w:right w:val="single" w:sz="4" w:space="0" w:color="auto"/>
            </w:tcBorders>
            <w:vAlign w:val="center"/>
            <w:hideMark/>
          </w:tcPr>
          <w:p w14:paraId="782A14BD" w14:textId="77777777" w:rsidR="009846C8" w:rsidRPr="00344132" w:rsidRDefault="009846C8" w:rsidP="002E1932">
            <w:pPr>
              <w:jc w:val="center"/>
              <w:rPr>
                <w:color w:val="000000"/>
                <w:sz w:val="20"/>
                <w:szCs w:val="20"/>
              </w:rPr>
            </w:pPr>
            <w:r w:rsidRPr="00344132">
              <w:rPr>
                <w:color w:val="000000"/>
                <w:sz w:val="20"/>
                <w:szCs w:val="20"/>
              </w:rPr>
              <w:t>0,68</w:t>
            </w:r>
          </w:p>
        </w:tc>
        <w:tc>
          <w:tcPr>
            <w:tcW w:w="162" w:type="pct"/>
            <w:tcBorders>
              <w:top w:val="nil"/>
              <w:left w:val="nil"/>
              <w:bottom w:val="single" w:sz="4" w:space="0" w:color="auto"/>
              <w:right w:val="single" w:sz="4" w:space="0" w:color="auto"/>
            </w:tcBorders>
            <w:vAlign w:val="center"/>
            <w:hideMark/>
          </w:tcPr>
          <w:p w14:paraId="016A80B0"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6DD7944F"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026199A2"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754F8F53"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083A5B32"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41C930E8"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5E660068"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0A2A849B"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1C2DD43A"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2533651A"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3FBA5A7B"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6B2DF7D3" w14:textId="77777777" w:rsidR="009846C8" w:rsidRPr="00344132" w:rsidRDefault="009846C8" w:rsidP="002E1932">
            <w:pPr>
              <w:jc w:val="center"/>
              <w:rPr>
                <w:color w:val="000000"/>
                <w:sz w:val="20"/>
                <w:szCs w:val="20"/>
              </w:rPr>
            </w:pPr>
            <w:r w:rsidRPr="00344132">
              <w:rPr>
                <w:color w:val="000000"/>
                <w:sz w:val="20"/>
                <w:szCs w:val="20"/>
              </w:rPr>
              <w:t>0,91</w:t>
            </w:r>
          </w:p>
        </w:tc>
        <w:tc>
          <w:tcPr>
            <w:tcW w:w="162" w:type="pct"/>
            <w:tcBorders>
              <w:top w:val="nil"/>
              <w:left w:val="nil"/>
              <w:bottom w:val="single" w:sz="4" w:space="0" w:color="auto"/>
              <w:right w:val="single" w:sz="4" w:space="0" w:color="auto"/>
            </w:tcBorders>
            <w:vAlign w:val="center"/>
            <w:hideMark/>
          </w:tcPr>
          <w:p w14:paraId="5D893D01" w14:textId="77777777" w:rsidR="009846C8" w:rsidRPr="00344132" w:rsidRDefault="009846C8" w:rsidP="002E1932">
            <w:pPr>
              <w:jc w:val="center"/>
              <w:rPr>
                <w:color w:val="000000"/>
                <w:sz w:val="20"/>
                <w:szCs w:val="20"/>
              </w:rPr>
            </w:pPr>
            <w:r w:rsidRPr="00344132">
              <w:rPr>
                <w:color w:val="000000"/>
                <w:sz w:val="20"/>
                <w:szCs w:val="20"/>
              </w:rPr>
              <w:t>0,91</w:t>
            </w:r>
          </w:p>
        </w:tc>
      </w:tr>
      <w:tr w:rsidR="009846C8" w:rsidRPr="00344132" w14:paraId="544BEFAD"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278848A9"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2584ABF"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0384294"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095EDC4B"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735E964"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A474F67"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6CBDE1D8"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B8DFF3C"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21858846"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1AC9B95A"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7D875F4"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5631FDB0"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56DE1FEE"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227BC2E2"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0F00E47"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146079C9"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542CCC24"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55A0684A"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05CDD3ED"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447D3EF"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129A5171" w14:textId="77777777" w:rsidR="009846C8" w:rsidRPr="00344132" w:rsidRDefault="009846C8" w:rsidP="002E1932">
            <w:pPr>
              <w:jc w:val="center"/>
              <w:rPr>
                <w:color w:val="000000"/>
                <w:sz w:val="20"/>
                <w:szCs w:val="20"/>
              </w:rPr>
            </w:pPr>
            <w:r w:rsidRPr="00344132">
              <w:rPr>
                <w:color w:val="000000"/>
                <w:sz w:val="20"/>
                <w:szCs w:val="20"/>
              </w:rPr>
              <w:t>145,37</w:t>
            </w:r>
          </w:p>
        </w:tc>
        <w:tc>
          <w:tcPr>
            <w:tcW w:w="162" w:type="pct"/>
            <w:tcBorders>
              <w:top w:val="nil"/>
              <w:left w:val="nil"/>
              <w:bottom w:val="single" w:sz="4" w:space="0" w:color="auto"/>
              <w:right w:val="single" w:sz="4" w:space="0" w:color="auto"/>
            </w:tcBorders>
            <w:vAlign w:val="center"/>
            <w:hideMark/>
          </w:tcPr>
          <w:p w14:paraId="453318D1" w14:textId="77777777" w:rsidR="009846C8" w:rsidRPr="00344132" w:rsidRDefault="009846C8" w:rsidP="002E1932">
            <w:pPr>
              <w:jc w:val="center"/>
              <w:rPr>
                <w:color w:val="000000"/>
                <w:sz w:val="20"/>
                <w:szCs w:val="20"/>
              </w:rPr>
            </w:pPr>
            <w:r w:rsidRPr="00344132">
              <w:rPr>
                <w:color w:val="000000"/>
                <w:sz w:val="20"/>
                <w:szCs w:val="20"/>
              </w:rPr>
              <w:t>145,37</w:t>
            </w:r>
          </w:p>
        </w:tc>
      </w:tr>
      <w:tr w:rsidR="009846C8" w:rsidRPr="00344132" w14:paraId="4188CCDD"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036B351"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D89DA6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3C8B9EAC"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5352EFC5"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2FC536C1" w14:textId="77777777" w:rsidR="009846C8" w:rsidRPr="00344132" w:rsidRDefault="009846C8" w:rsidP="002E1932">
            <w:pPr>
              <w:jc w:val="center"/>
              <w:rPr>
                <w:color w:val="000000"/>
                <w:sz w:val="20"/>
                <w:szCs w:val="20"/>
              </w:rPr>
            </w:pPr>
            <w:r w:rsidRPr="00344132">
              <w:rPr>
                <w:color w:val="000000"/>
                <w:sz w:val="20"/>
                <w:szCs w:val="20"/>
              </w:rPr>
              <w:t>214,87</w:t>
            </w:r>
          </w:p>
        </w:tc>
        <w:tc>
          <w:tcPr>
            <w:tcW w:w="162" w:type="pct"/>
            <w:tcBorders>
              <w:top w:val="nil"/>
              <w:left w:val="nil"/>
              <w:bottom w:val="single" w:sz="4" w:space="0" w:color="auto"/>
              <w:right w:val="single" w:sz="4" w:space="0" w:color="auto"/>
            </w:tcBorders>
            <w:vAlign w:val="center"/>
            <w:hideMark/>
          </w:tcPr>
          <w:p w14:paraId="3BD249F4" w14:textId="77777777" w:rsidR="009846C8" w:rsidRPr="00344132" w:rsidRDefault="009846C8" w:rsidP="002E1932">
            <w:pPr>
              <w:jc w:val="center"/>
              <w:rPr>
                <w:color w:val="000000"/>
                <w:sz w:val="20"/>
                <w:szCs w:val="20"/>
              </w:rPr>
            </w:pPr>
            <w:r w:rsidRPr="00344132">
              <w:rPr>
                <w:color w:val="000000"/>
                <w:sz w:val="20"/>
                <w:szCs w:val="20"/>
              </w:rPr>
              <w:t>214,87</w:t>
            </w:r>
          </w:p>
        </w:tc>
        <w:tc>
          <w:tcPr>
            <w:tcW w:w="162" w:type="pct"/>
            <w:tcBorders>
              <w:top w:val="nil"/>
              <w:left w:val="nil"/>
              <w:bottom w:val="single" w:sz="4" w:space="0" w:color="auto"/>
              <w:right w:val="single" w:sz="4" w:space="0" w:color="auto"/>
            </w:tcBorders>
            <w:vAlign w:val="center"/>
            <w:hideMark/>
          </w:tcPr>
          <w:p w14:paraId="0D6BE631" w14:textId="77777777" w:rsidR="009846C8" w:rsidRPr="00344132" w:rsidRDefault="009846C8" w:rsidP="002E1932">
            <w:pPr>
              <w:jc w:val="center"/>
              <w:rPr>
                <w:color w:val="000000"/>
                <w:sz w:val="20"/>
                <w:szCs w:val="20"/>
              </w:rPr>
            </w:pPr>
            <w:r w:rsidRPr="00344132">
              <w:rPr>
                <w:color w:val="000000"/>
                <w:sz w:val="20"/>
                <w:szCs w:val="20"/>
              </w:rPr>
              <w:t>214,87</w:t>
            </w:r>
          </w:p>
        </w:tc>
        <w:tc>
          <w:tcPr>
            <w:tcW w:w="162" w:type="pct"/>
            <w:tcBorders>
              <w:top w:val="nil"/>
              <w:left w:val="nil"/>
              <w:bottom w:val="single" w:sz="4" w:space="0" w:color="auto"/>
              <w:right w:val="single" w:sz="4" w:space="0" w:color="auto"/>
            </w:tcBorders>
            <w:vAlign w:val="center"/>
            <w:hideMark/>
          </w:tcPr>
          <w:p w14:paraId="7F6AA363" w14:textId="77777777" w:rsidR="009846C8" w:rsidRPr="00344132" w:rsidRDefault="009846C8" w:rsidP="002E1932">
            <w:pPr>
              <w:jc w:val="center"/>
              <w:rPr>
                <w:color w:val="000000"/>
                <w:sz w:val="20"/>
                <w:szCs w:val="20"/>
              </w:rPr>
            </w:pPr>
            <w:r w:rsidRPr="00344132">
              <w:rPr>
                <w:color w:val="000000"/>
                <w:sz w:val="20"/>
                <w:szCs w:val="20"/>
              </w:rPr>
              <w:t>214,87</w:t>
            </w:r>
          </w:p>
        </w:tc>
        <w:tc>
          <w:tcPr>
            <w:tcW w:w="162" w:type="pct"/>
            <w:tcBorders>
              <w:top w:val="nil"/>
              <w:left w:val="nil"/>
              <w:bottom w:val="single" w:sz="4" w:space="0" w:color="auto"/>
              <w:right w:val="single" w:sz="4" w:space="0" w:color="auto"/>
            </w:tcBorders>
            <w:vAlign w:val="center"/>
            <w:hideMark/>
          </w:tcPr>
          <w:p w14:paraId="390B1902" w14:textId="77777777" w:rsidR="009846C8" w:rsidRPr="00344132" w:rsidRDefault="009846C8" w:rsidP="002E1932">
            <w:pPr>
              <w:jc w:val="center"/>
              <w:rPr>
                <w:color w:val="000000"/>
                <w:sz w:val="20"/>
                <w:szCs w:val="20"/>
              </w:rPr>
            </w:pPr>
            <w:r w:rsidRPr="00344132">
              <w:rPr>
                <w:color w:val="000000"/>
                <w:sz w:val="20"/>
                <w:szCs w:val="20"/>
              </w:rPr>
              <w:t>214,87</w:t>
            </w:r>
          </w:p>
        </w:tc>
        <w:tc>
          <w:tcPr>
            <w:tcW w:w="162" w:type="pct"/>
            <w:tcBorders>
              <w:top w:val="nil"/>
              <w:left w:val="nil"/>
              <w:bottom w:val="single" w:sz="4" w:space="0" w:color="auto"/>
              <w:right w:val="single" w:sz="4" w:space="0" w:color="auto"/>
            </w:tcBorders>
            <w:vAlign w:val="center"/>
            <w:hideMark/>
          </w:tcPr>
          <w:p w14:paraId="79CB27EE"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01C7DD3C"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6B7EFF5E"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02179850"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5E3AF37A"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169B74EE"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64E17E43"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39B5CC32"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0E677DAC"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334CEB5A"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28EDBA8E"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431AB1C7" w14:textId="77777777" w:rsidR="009846C8" w:rsidRPr="00344132" w:rsidRDefault="009846C8" w:rsidP="002E1932">
            <w:pPr>
              <w:jc w:val="center"/>
              <w:rPr>
                <w:color w:val="000000"/>
                <w:sz w:val="20"/>
                <w:szCs w:val="20"/>
              </w:rPr>
            </w:pPr>
            <w:r w:rsidRPr="00344132">
              <w:rPr>
                <w:color w:val="000000"/>
                <w:sz w:val="20"/>
                <w:szCs w:val="20"/>
              </w:rPr>
              <w:t>160,53</w:t>
            </w:r>
          </w:p>
        </w:tc>
        <w:tc>
          <w:tcPr>
            <w:tcW w:w="162" w:type="pct"/>
            <w:tcBorders>
              <w:top w:val="nil"/>
              <w:left w:val="nil"/>
              <w:bottom w:val="single" w:sz="4" w:space="0" w:color="auto"/>
              <w:right w:val="single" w:sz="4" w:space="0" w:color="auto"/>
            </w:tcBorders>
            <w:vAlign w:val="center"/>
            <w:hideMark/>
          </w:tcPr>
          <w:p w14:paraId="7222F11D" w14:textId="77777777" w:rsidR="009846C8" w:rsidRPr="00344132" w:rsidRDefault="009846C8" w:rsidP="002E1932">
            <w:pPr>
              <w:jc w:val="center"/>
              <w:rPr>
                <w:color w:val="000000"/>
                <w:sz w:val="20"/>
                <w:szCs w:val="20"/>
              </w:rPr>
            </w:pPr>
            <w:r w:rsidRPr="00344132">
              <w:rPr>
                <w:color w:val="000000"/>
                <w:sz w:val="20"/>
                <w:szCs w:val="20"/>
              </w:rPr>
              <w:t>160,53</w:t>
            </w:r>
          </w:p>
        </w:tc>
      </w:tr>
      <w:tr w:rsidR="009846C8" w:rsidRPr="00344132" w14:paraId="3C4E9A9C"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38280058" w14:textId="77777777" w:rsidR="009846C8" w:rsidRPr="00344132" w:rsidRDefault="009846C8" w:rsidP="002E1932">
            <w:pPr>
              <w:jc w:val="center"/>
              <w:rPr>
                <w:color w:val="000000"/>
                <w:sz w:val="20"/>
                <w:szCs w:val="20"/>
              </w:rPr>
            </w:pPr>
            <w:r w:rsidRPr="00344132">
              <w:rPr>
                <w:color w:val="000000"/>
                <w:sz w:val="20"/>
                <w:szCs w:val="20"/>
              </w:rPr>
              <w:t>6.3</w:t>
            </w:r>
          </w:p>
        </w:tc>
        <w:tc>
          <w:tcPr>
            <w:tcW w:w="630" w:type="pct"/>
            <w:vMerge w:val="restart"/>
            <w:tcBorders>
              <w:top w:val="nil"/>
              <w:left w:val="single" w:sz="4" w:space="0" w:color="auto"/>
              <w:bottom w:val="single" w:sz="4" w:space="0" w:color="auto"/>
              <w:right w:val="single" w:sz="4" w:space="0" w:color="auto"/>
            </w:tcBorders>
            <w:vAlign w:val="center"/>
            <w:hideMark/>
          </w:tcPr>
          <w:p w14:paraId="71A20370" w14:textId="77777777" w:rsidR="009846C8" w:rsidRPr="00344132" w:rsidRDefault="009846C8" w:rsidP="002E1932">
            <w:pPr>
              <w:jc w:val="center"/>
              <w:rPr>
                <w:color w:val="000000"/>
                <w:sz w:val="20"/>
                <w:szCs w:val="20"/>
              </w:rPr>
            </w:pPr>
            <w:r w:rsidRPr="00344132">
              <w:rPr>
                <w:color w:val="000000"/>
                <w:sz w:val="20"/>
                <w:szCs w:val="20"/>
              </w:rPr>
              <w:t>Котельная №5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6F6AC6DC"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6E5BEAC4"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574A635A" w14:textId="77777777" w:rsidR="009846C8" w:rsidRPr="00344132" w:rsidRDefault="009846C8" w:rsidP="002E1932">
            <w:pPr>
              <w:jc w:val="center"/>
              <w:rPr>
                <w:color w:val="000000"/>
                <w:sz w:val="20"/>
                <w:szCs w:val="20"/>
              </w:rPr>
            </w:pPr>
            <w:r w:rsidRPr="00344132">
              <w:rPr>
                <w:color w:val="000000"/>
                <w:sz w:val="20"/>
                <w:szCs w:val="20"/>
              </w:rPr>
              <w:t>2,81</w:t>
            </w:r>
          </w:p>
        </w:tc>
        <w:tc>
          <w:tcPr>
            <w:tcW w:w="162" w:type="pct"/>
            <w:tcBorders>
              <w:top w:val="nil"/>
              <w:left w:val="nil"/>
              <w:bottom w:val="single" w:sz="4" w:space="0" w:color="auto"/>
              <w:right w:val="single" w:sz="4" w:space="0" w:color="auto"/>
            </w:tcBorders>
            <w:vAlign w:val="center"/>
            <w:hideMark/>
          </w:tcPr>
          <w:p w14:paraId="5BD2612A" w14:textId="77777777" w:rsidR="009846C8" w:rsidRPr="00344132" w:rsidRDefault="009846C8" w:rsidP="002E1932">
            <w:pPr>
              <w:jc w:val="center"/>
              <w:rPr>
                <w:color w:val="000000"/>
                <w:sz w:val="20"/>
                <w:szCs w:val="20"/>
              </w:rPr>
            </w:pPr>
            <w:r w:rsidRPr="00344132">
              <w:rPr>
                <w:color w:val="000000"/>
                <w:sz w:val="20"/>
                <w:szCs w:val="20"/>
              </w:rPr>
              <w:t>2,81</w:t>
            </w:r>
          </w:p>
        </w:tc>
        <w:tc>
          <w:tcPr>
            <w:tcW w:w="162" w:type="pct"/>
            <w:tcBorders>
              <w:top w:val="nil"/>
              <w:left w:val="nil"/>
              <w:bottom w:val="single" w:sz="4" w:space="0" w:color="auto"/>
              <w:right w:val="single" w:sz="4" w:space="0" w:color="auto"/>
            </w:tcBorders>
            <w:vAlign w:val="center"/>
            <w:hideMark/>
          </w:tcPr>
          <w:p w14:paraId="30E6708F" w14:textId="77777777" w:rsidR="009846C8" w:rsidRPr="00344132" w:rsidRDefault="009846C8" w:rsidP="002E1932">
            <w:pPr>
              <w:jc w:val="center"/>
              <w:rPr>
                <w:color w:val="000000"/>
                <w:sz w:val="20"/>
                <w:szCs w:val="20"/>
              </w:rPr>
            </w:pPr>
            <w:r w:rsidRPr="00344132">
              <w:rPr>
                <w:color w:val="000000"/>
                <w:sz w:val="20"/>
                <w:szCs w:val="20"/>
              </w:rPr>
              <w:t>2,81</w:t>
            </w:r>
          </w:p>
        </w:tc>
        <w:tc>
          <w:tcPr>
            <w:tcW w:w="162" w:type="pct"/>
            <w:tcBorders>
              <w:top w:val="nil"/>
              <w:left w:val="nil"/>
              <w:bottom w:val="single" w:sz="4" w:space="0" w:color="auto"/>
              <w:right w:val="single" w:sz="4" w:space="0" w:color="auto"/>
            </w:tcBorders>
            <w:vAlign w:val="center"/>
            <w:hideMark/>
          </w:tcPr>
          <w:p w14:paraId="1378F1CC" w14:textId="77777777" w:rsidR="009846C8" w:rsidRPr="00344132" w:rsidRDefault="009846C8" w:rsidP="002E1932">
            <w:pPr>
              <w:jc w:val="center"/>
              <w:rPr>
                <w:color w:val="000000"/>
                <w:sz w:val="20"/>
                <w:szCs w:val="20"/>
              </w:rPr>
            </w:pPr>
            <w:r w:rsidRPr="00344132">
              <w:rPr>
                <w:color w:val="000000"/>
                <w:sz w:val="20"/>
                <w:szCs w:val="20"/>
              </w:rPr>
              <w:t>2,81</w:t>
            </w:r>
          </w:p>
        </w:tc>
        <w:tc>
          <w:tcPr>
            <w:tcW w:w="162" w:type="pct"/>
            <w:tcBorders>
              <w:top w:val="nil"/>
              <w:left w:val="nil"/>
              <w:bottom w:val="single" w:sz="4" w:space="0" w:color="auto"/>
              <w:right w:val="single" w:sz="4" w:space="0" w:color="auto"/>
            </w:tcBorders>
            <w:vAlign w:val="center"/>
            <w:hideMark/>
          </w:tcPr>
          <w:p w14:paraId="21E0DC67" w14:textId="77777777" w:rsidR="009846C8" w:rsidRPr="00344132" w:rsidRDefault="009846C8" w:rsidP="002E1932">
            <w:pPr>
              <w:jc w:val="center"/>
              <w:rPr>
                <w:color w:val="000000"/>
                <w:sz w:val="20"/>
                <w:szCs w:val="20"/>
              </w:rPr>
            </w:pPr>
            <w:r w:rsidRPr="00344132">
              <w:rPr>
                <w:color w:val="000000"/>
                <w:sz w:val="20"/>
                <w:szCs w:val="20"/>
              </w:rPr>
              <w:t>2,81</w:t>
            </w:r>
          </w:p>
        </w:tc>
        <w:tc>
          <w:tcPr>
            <w:tcW w:w="162" w:type="pct"/>
            <w:tcBorders>
              <w:top w:val="nil"/>
              <w:left w:val="nil"/>
              <w:bottom w:val="single" w:sz="4" w:space="0" w:color="auto"/>
              <w:right w:val="single" w:sz="4" w:space="0" w:color="auto"/>
            </w:tcBorders>
            <w:vAlign w:val="center"/>
            <w:hideMark/>
          </w:tcPr>
          <w:p w14:paraId="4A74253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4C4D25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DC5931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FA8CA7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96D4EC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1738CD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8F00E6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C65FCA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F9B88E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CE11DF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347E20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7B7EB9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5D58B53"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86844DD"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2E8E3A00"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153D7FC"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891AB0D"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775BD6A7"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946C912"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B9C6984"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A88CCB6"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7D224133"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262C2EA0"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805759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47CBD9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081B88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91AE4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ED77DF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08FC1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FBD075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1CFFCA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31CA7A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D5782D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1442BA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F4C926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799F566"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9C2A8D4"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326A0F5"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BF9CC9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929B05E"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3F5FC9E2"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58D0C4BB" w14:textId="77777777" w:rsidR="009846C8" w:rsidRPr="00344132" w:rsidRDefault="009846C8" w:rsidP="002E1932">
            <w:pPr>
              <w:jc w:val="center"/>
              <w:rPr>
                <w:color w:val="000000"/>
                <w:sz w:val="20"/>
                <w:szCs w:val="20"/>
              </w:rPr>
            </w:pPr>
            <w:r w:rsidRPr="00344132">
              <w:rPr>
                <w:color w:val="000000"/>
                <w:sz w:val="20"/>
                <w:szCs w:val="20"/>
              </w:rPr>
              <w:t>346,01</w:t>
            </w:r>
          </w:p>
        </w:tc>
        <w:tc>
          <w:tcPr>
            <w:tcW w:w="162" w:type="pct"/>
            <w:tcBorders>
              <w:top w:val="nil"/>
              <w:left w:val="nil"/>
              <w:bottom w:val="single" w:sz="4" w:space="0" w:color="auto"/>
              <w:right w:val="single" w:sz="4" w:space="0" w:color="auto"/>
            </w:tcBorders>
            <w:vAlign w:val="center"/>
            <w:hideMark/>
          </w:tcPr>
          <w:p w14:paraId="5C182DC5" w14:textId="77777777" w:rsidR="009846C8" w:rsidRPr="00344132" w:rsidRDefault="009846C8" w:rsidP="002E1932">
            <w:pPr>
              <w:jc w:val="center"/>
              <w:rPr>
                <w:color w:val="000000"/>
                <w:sz w:val="20"/>
                <w:szCs w:val="20"/>
              </w:rPr>
            </w:pPr>
            <w:r w:rsidRPr="00344132">
              <w:rPr>
                <w:color w:val="000000"/>
                <w:sz w:val="20"/>
                <w:szCs w:val="20"/>
              </w:rPr>
              <w:t>346,01</w:t>
            </w:r>
          </w:p>
        </w:tc>
        <w:tc>
          <w:tcPr>
            <w:tcW w:w="162" w:type="pct"/>
            <w:tcBorders>
              <w:top w:val="nil"/>
              <w:left w:val="nil"/>
              <w:bottom w:val="single" w:sz="4" w:space="0" w:color="auto"/>
              <w:right w:val="single" w:sz="4" w:space="0" w:color="auto"/>
            </w:tcBorders>
            <w:vAlign w:val="center"/>
            <w:hideMark/>
          </w:tcPr>
          <w:p w14:paraId="26A0D7BA" w14:textId="77777777" w:rsidR="009846C8" w:rsidRPr="00344132" w:rsidRDefault="009846C8" w:rsidP="002E1932">
            <w:pPr>
              <w:jc w:val="center"/>
              <w:rPr>
                <w:color w:val="000000"/>
                <w:sz w:val="20"/>
                <w:szCs w:val="20"/>
              </w:rPr>
            </w:pPr>
            <w:r w:rsidRPr="00344132">
              <w:rPr>
                <w:color w:val="000000"/>
                <w:sz w:val="20"/>
                <w:szCs w:val="20"/>
              </w:rPr>
              <w:t>346,01</w:t>
            </w:r>
          </w:p>
        </w:tc>
        <w:tc>
          <w:tcPr>
            <w:tcW w:w="162" w:type="pct"/>
            <w:tcBorders>
              <w:top w:val="nil"/>
              <w:left w:val="nil"/>
              <w:bottom w:val="single" w:sz="4" w:space="0" w:color="auto"/>
              <w:right w:val="single" w:sz="4" w:space="0" w:color="auto"/>
            </w:tcBorders>
            <w:vAlign w:val="center"/>
            <w:hideMark/>
          </w:tcPr>
          <w:p w14:paraId="0380C966" w14:textId="77777777" w:rsidR="009846C8" w:rsidRPr="00344132" w:rsidRDefault="009846C8" w:rsidP="002E1932">
            <w:pPr>
              <w:jc w:val="center"/>
              <w:rPr>
                <w:color w:val="000000"/>
                <w:sz w:val="20"/>
                <w:szCs w:val="20"/>
              </w:rPr>
            </w:pPr>
            <w:r w:rsidRPr="00344132">
              <w:rPr>
                <w:color w:val="000000"/>
                <w:sz w:val="20"/>
                <w:szCs w:val="20"/>
              </w:rPr>
              <w:t>346,01</w:t>
            </w:r>
          </w:p>
        </w:tc>
        <w:tc>
          <w:tcPr>
            <w:tcW w:w="162" w:type="pct"/>
            <w:tcBorders>
              <w:top w:val="nil"/>
              <w:left w:val="nil"/>
              <w:bottom w:val="single" w:sz="4" w:space="0" w:color="auto"/>
              <w:right w:val="single" w:sz="4" w:space="0" w:color="auto"/>
            </w:tcBorders>
            <w:vAlign w:val="center"/>
            <w:hideMark/>
          </w:tcPr>
          <w:p w14:paraId="7EBB04D3" w14:textId="77777777" w:rsidR="009846C8" w:rsidRPr="00344132" w:rsidRDefault="009846C8" w:rsidP="002E1932">
            <w:pPr>
              <w:jc w:val="center"/>
              <w:rPr>
                <w:color w:val="000000"/>
                <w:sz w:val="20"/>
                <w:szCs w:val="20"/>
              </w:rPr>
            </w:pPr>
            <w:r w:rsidRPr="00344132">
              <w:rPr>
                <w:color w:val="000000"/>
                <w:sz w:val="20"/>
                <w:szCs w:val="20"/>
              </w:rPr>
              <w:t>346,01</w:t>
            </w:r>
          </w:p>
        </w:tc>
        <w:tc>
          <w:tcPr>
            <w:tcW w:w="162" w:type="pct"/>
            <w:tcBorders>
              <w:top w:val="nil"/>
              <w:left w:val="nil"/>
              <w:bottom w:val="single" w:sz="4" w:space="0" w:color="auto"/>
              <w:right w:val="single" w:sz="4" w:space="0" w:color="auto"/>
            </w:tcBorders>
            <w:vAlign w:val="center"/>
            <w:hideMark/>
          </w:tcPr>
          <w:p w14:paraId="67B50A6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75C5BF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D420BE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9D01EC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038603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DCF640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83E83F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15A7A5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71552E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81AFB5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E29A0C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0AFB5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5A1ACB"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3AF43FAC"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5BD380A4" w14:textId="77777777" w:rsidR="009846C8" w:rsidRPr="00344132" w:rsidRDefault="009846C8" w:rsidP="002E1932">
            <w:pPr>
              <w:jc w:val="center"/>
              <w:rPr>
                <w:color w:val="000000"/>
                <w:sz w:val="20"/>
                <w:szCs w:val="20"/>
              </w:rPr>
            </w:pPr>
            <w:r w:rsidRPr="00344132">
              <w:rPr>
                <w:color w:val="000000"/>
                <w:sz w:val="20"/>
                <w:szCs w:val="20"/>
              </w:rPr>
              <w:t>6.4</w:t>
            </w:r>
          </w:p>
        </w:tc>
        <w:tc>
          <w:tcPr>
            <w:tcW w:w="630" w:type="pct"/>
            <w:vMerge w:val="restart"/>
            <w:tcBorders>
              <w:top w:val="nil"/>
              <w:left w:val="single" w:sz="4" w:space="0" w:color="auto"/>
              <w:bottom w:val="single" w:sz="4" w:space="0" w:color="auto"/>
              <w:right w:val="single" w:sz="4" w:space="0" w:color="auto"/>
            </w:tcBorders>
            <w:vAlign w:val="center"/>
            <w:hideMark/>
          </w:tcPr>
          <w:p w14:paraId="5BFAF32F" w14:textId="77777777" w:rsidR="009846C8" w:rsidRPr="00344132" w:rsidRDefault="009846C8" w:rsidP="002E1932">
            <w:pPr>
              <w:jc w:val="center"/>
              <w:rPr>
                <w:color w:val="000000"/>
                <w:sz w:val="20"/>
                <w:szCs w:val="20"/>
              </w:rPr>
            </w:pPr>
            <w:r w:rsidRPr="00344132">
              <w:rPr>
                <w:color w:val="000000"/>
                <w:sz w:val="20"/>
                <w:szCs w:val="20"/>
              </w:rPr>
              <w:t>Новая котельная №5</w:t>
            </w:r>
          </w:p>
        </w:tc>
        <w:tc>
          <w:tcPr>
            <w:tcW w:w="1048" w:type="pct"/>
            <w:tcBorders>
              <w:top w:val="nil"/>
              <w:left w:val="nil"/>
              <w:bottom w:val="single" w:sz="4" w:space="0" w:color="auto"/>
              <w:right w:val="single" w:sz="4" w:space="0" w:color="auto"/>
            </w:tcBorders>
            <w:vAlign w:val="center"/>
            <w:hideMark/>
          </w:tcPr>
          <w:p w14:paraId="45504996"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3423CE78"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5CB4964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F6F77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8074D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A0FF39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100AF4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2507B26"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74914A87"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04E50233"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60921A65"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600B738D"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325CC06A"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2B4E7455"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7BD1A1D7"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343AA174"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4850ABCB"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59DB5D9E"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4FA34C31" w14:textId="77777777" w:rsidR="009846C8" w:rsidRPr="00344132" w:rsidRDefault="009846C8" w:rsidP="002E1932">
            <w:pPr>
              <w:jc w:val="center"/>
              <w:rPr>
                <w:color w:val="000000"/>
                <w:sz w:val="20"/>
                <w:szCs w:val="20"/>
              </w:rPr>
            </w:pPr>
            <w:r w:rsidRPr="00344132">
              <w:rPr>
                <w:color w:val="000000"/>
                <w:sz w:val="20"/>
                <w:szCs w:val="20"/>
              </w:rPr>
              <w:t>2,90</w:t>
            </w:r>
          </w:p>
        </w:tc>
        <w:tc>
          <w:tcPr>
            <w:tcW w:w="162" w:type="pct"/>
            <w:tcBorders>
              <w:top w:val="nil"/>
              <w:left w:val="nil"/>
              <w:bottom w:val="single" w:sz="4" w:space="0" w:color="auto"/>
              <w:right w:val="single" w:sz="4" w:space="0" w:color="auto"/>
            </w:tcBorders>
            <w:vAlign w:val="center"/>
            <w:hideMark/>
          </w:tcPr>
          <w:p w14:paraId="46AECCD1" w14:textId="77777777" w:rsidR="009846C8" w:rsidRPr="00344132" w:rsidRDefault="009846C8" w:rsidP="002E1932">
            <w:pPr>
              <w:jc w:val="center"/>
              <w:rPr>
                <w:color w:val="000000"/>
                <w:sz w:val="20"/>
                <w:szCs w:val="20"/>
              </w:rPr>
            </w:pPr>
            <w:r w:rsidRPr="00344132">
              <w:rPr>
                <w:color w:val="000000"/>
                <w:sz w:val="20"/>
                <w:szCs w:val="20"/>
              </w:rPr>
              <w:t>2,90</w:t>
            </w:r>
          </w:p>
        </w:tc>
      </w:tr>
      <w:tr w:rsidR="009846C8" w:rsidRPr="00344132" w14:paraId="2F971731"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473B89D8"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223ED9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475DEC88"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7947E5DC"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564A1B9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41039D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D88588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2B9287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451DC2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378BC16"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9D456B5"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720F38DD"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D0571B1"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64E7736F"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1E4444E4"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3C1390F5"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55ACCE56"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61749015"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4FC86379"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559CFDBC"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02BEFAE7" w14:textId="77777777" w:rsidR="009846C8" w:rsidRPr="00344132" w:rsidRDefault="009846C8" w:rsidP="002E1932">
            <w:pPr>
              <w:jc w:val="center"/>
              <w:rPr>
                <w:color w:val="000000"/>
                <w:sz w:val="20"/>
                <w:szCs w:val="20"/>
              </w:rPr>
            </w:pPr>
            <w:r w:rsidRPr="00344132">
              <w:rPr>
                <w:color w:val="000000"/>
                <w:sz w:val="20"/>
                <w:szCs w:val="20"/>
              </w:rPr>
              <w:t>973,16</w:t>
            </w:r>
          </w:p>
        </w:tc>
        <w:tc>
          <w:tcPr>
            <w:tcW w:w="162" w:type="pct"/>
            <w:tcBorders>
              <w:top w:val="nil"/>
              <w:left w:val="nil"/>
              <w:bottom w:val="single" w:sz="4" w:space="0" w:color="auto"/>
              <w:right w:val="single" w:sz="4" w:space="0" w:color="auto"/>
            </w:tcBorders>
            <w:vAlign w:val="center"/>
            <w:hideMark/>
          </w:tcPr>
          <w:p w14:paraId="73AC2F14" w14:textId="77777777" w:rsidR="009846C8" w:rsidRPr="00344132" w:rsidRDefault="009846C8" w:rsidP="002E1932">
            <w:pPr>
              <w:jc w:val="center"/>
              <w:rPr>
                <w:color w:val="000000"/>
                <w:sz w:val="20"/>
                <w:szCs w:val="20"/>
              </w:rPr>
            </w:pPr>
            <w:r w:rsidRPr="00344132">
              <w:rPr>
                <w:color w:val="000000"/>
                <w:sz w:val="20"/>
                <w:szCs w:val="20"/>
              </w:rPr>
              <w:t>973,16</w:t>
            </w:r>
          </w:p>
        </w:tc>
      </w:tr>
      <w:tr w:rsidR="009846C8" w:rsidRPr="00344132" w14:paraId="1A1AD55C"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2618632"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2660C6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FF57B0B"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277E295F"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2E05D9D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183972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04B736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99769B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0BFAB3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418EC26"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6B282EFD"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7F9FA128"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29F68879"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71DE570E"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79BEB0C3"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239032A3"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6DF34C30"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29BEB763"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148E24D0"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2C26FCDB"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6EBF275C" w14:textId="77777777" w:rsidR="009846C8" w:rsidRPr="00344132" w:rsidRDefault="009846C8" w:rsidP="002E1932">
            <w:pPr>
              <w:jc w:val="center"/>
              <w:rPr>
                <w:color w:val="000000"/>
                <w:sz w:val="20"/>
                <w:szCs w:val="20"/>
              </w:rPr>
            </w:pPr>
            <w:r w:rsidRPr="00344132">
              <w:rPr>
                <w:color w:val="000000"/>
                <w:sz w:val="20"/>
                <w:szCs w:val="20"/>
              </w:rPr>
              <w:t>335,86</w:t>
            </w:r>
          </w:p>
        </w:tc>
        <w:tc>
          <w:tcPr>
            <w:tcW w:w="162" w:type="pct"/>
            <w:tcBorders>
              <w:top w:val="nil"/>
              <w:left w:val="nil"/>
              <w:bottom w:val="single" w:sz="4" w:space="0" w:color="auto"/>
              <w:right w:val="single" w:sz="4" w:space="0" w:color="auto"/>
            </w:tcBorders>
            <w:vAlign w:val="center"/>
            <w:hideMark/>
          </w:tcPr>
          <w:p w14:paraId="3655F167" w14:textId="77777777" w:rsidR="009846C8" w:rsidRPr="00344132" w:rsidRDefault="009846C8" w:rsidP="002E1932">
            <w:pPr>
              <w:jc w:val="center"/>
              <w:rPr>
                <w:color w:val="000000"/>
                <w:sz w:val="20"/>
                <w:szCs w:val="20"/>
              </w:rPr>
            </w:pPr>
            <w:r w:rsidRPr="00344132">
              <w:rPr>
                <w:color w:val="000000"/>
                <w:sz w:val="20"/>
                <w:szCs w:val="20"/>
              </w:rPr>
              <w:t>335,86</w:t>
            </w:r>
          </w:p>
        </w:tc>
      </w:tr>
      <w:tr w:rsidR="009846C8" w:rsidRPr="00344132" w14:paraId="3FB6893A"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277F534" w14:textId="77777777" w:rsidR="009846C8" w:rsidRPr="00344132" w:rsidRDefault="009846C8" w:rsidP="002E1932">
            <w:pPr>
              <w:jc w:val="center"/>
              <w:rPr>
                <w:color w:val="000000"/>
                <w:sz w:val="20"/>
                <w:szCs w:val="20"/>
              </w:rPr>
            </w:pPr>
            <w:r w:rsidRPr="00344132">
              <w:rPr>
                <w:color w:val="000000"/>
                <w:sz w:val="20"/>
                <w:szCs w:val="20"/>
              </w:rPr>
              <w:t>6.5</w:t>
            </w:r>
          </w:p>
        </w:tc>
        <w:tc>
          <w:tcPr>
            <w:tcW w:w="630" w:type="pct"/>
            <w:vMerge w:val="restart"/>
            <w:tcBorders>
              <w:top w:val="nil"/>
              <w:left w:val="single" w:sz="4" w:space="0" w:color="auto"/>
              <w:bottom w:val="single" w:sz="4" w:space="0" w:color="auto"/>
              <w:right w:val="single" w:sz="4" w:space="0" w:color="auto"/>
            </w:tcBorders>
            <w:vAlign w:val="center"/>
            <w:hideMark/>
          </w:tcPr>
          <w:p w14:paraId="1F068A02" w14:textId="77777777" w:rsidR="009846C8" w:rsidRPr="00344132" w:rsidRDefault="009846C8" w:rsidP="002E1932">
            <w:pPr>
              <w:jc w:val="center"/>
              <w:rPr>
                <w:color w:val="000000"/>
                <w:sz w:val="20"/>
                <w:szCs w:val="20"/>
              </w:rPr>
            </w:pPr>
            <w:r w:rsidRPr="00344132">
              <w:rPr>
                <w:color w:val="000000"/>
                <w:sz w:val="20"/>
                <w:szCs w:val="20"/>
              </w:rPr>
              <w:t>Котельная №9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58E93874"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0627B028"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3B9DA53B" w14:textId="77777777" w:rsidR="009846C8" w:rsidRPr="00344132" w:rsidRDefault="009846C8" w:rsidP="002E1932">
            <w:pPr>
              <w:jc w:val="center"/>
              <w:rPr>
                <w:color w:val="000000"/>
                <w:sz w:val="20"/>
                <w:szCs w:val="20"/>
              </w:rPr>
            </w:pPr>
            <w:r w:rsidRPr="00344132">
              <w:rPr>
                <w:color w:val="000000"/>
                <w:sz w:val="20"/>
                <w:szCs w:val="20"/>
              </w:rPr>
              <w:t>3,30</w:t>
            </w:r>
          </w:p>
        </w:tc>
        <w:tc>
          <w:tcPr>
            <w:tcW w:w="162" w:type="pct"/>
            <w:tcBorders>
              <w:top w:val="nil"/>
              <w:left w:val="nil"/>
              <w:bottom w:val="single" w:sz="4" w:space="0" w:color="auto"/>
              <w:right w:val="single" w:sz="4" w:space="0" w:color="auto"/>
            </w:tcBorders>
            <w:vAlign w:val="center"/>
            <w:hideMark/>
          </w:tcPr>
          <w:p w14:paraId="29D892D7" w14:textId="77777777" w:rsidR="009846C8" w:rsidRPr="00344132" w:rsidRDefault="009846C8" w:rsidP="002E1932">
            <w:pPr>
              <w:jc w:val="center"/>
              <w:rPr>
                <w:color w:val="000000"/>
                <w:sz w:val="20"/>
                <w:szCs w:val="20"/>
              </w:rPr>
            </w:pPr>
            <w:r w:rsidRPr="00344132">
              <w:rPr>
                <w:color w:val="000000"/>
                <w:sz w:val="20"/>
                <w:szCs w:val="20"/>
              </w:rPr>
              <w:t>3,30</w:t>
            </w:r>
          </w:p>
        </w:tc>
        <w:tc>
          <w:tcPr>
            <w:tcW w:w="162" w:type="pct"/>
            <w:tcBorders>
              <w:top w:val="nil"/>
              <w:left w:val="nil"/>
              <w:bottom w:val="single" w:sz="4" w:space="0" w:color="auto"/>
              <w:right w:val="single" w:sz="4" w:space="0" w:color="auto"/>
            </w:tcBorders>
            <w:vAlign w:val="center"/>
            <w:hideMark/>
          </w:tcPr>
          <w:p w14:paraId="748603BD" w14:textId="77777777" w:rsidR="009846C8" w:rsidRPr="00344132" w:rsidRDefault="009846C8" w:rsidP="002E1932">
            <w:pPr>
              <w:jc w:val="center"/>
              <w:rPr>
                <w:color w:val="000000"/>
                <w:sz w:val="20"/>
                <w:szCs w:val="20"/>
              </w:rPr>
            </w:pPr>
            <w:r w:rsidRPr="00344132">
              <w:rPr>
                <w:color w:val="000000"/>
                <w:sz w:val="20"/>
                <w:szCs w:val="20"/>
              </w:rPr>
              <w:t>3,98</w:t>
            </w:r>
          </w:p>
        </w:tc>
        <w:tc>
          <w:tcPr>
            <w:tcW w:w="162" w:type="pct"/>
            <w:tcBorders>
              <w:top w:val="nil"/>
              <w:left w:val="nil"/>
              <w:bottom w:val="single" w:sz="4" w:space="0" w:color="auto"/>
              <w:right w:val="single" w:sz="4" w:space="0" w:color="auto"/>
            </w:tcBorders>
            <w:vAlign w:val="center"/>
            <w:hideMark/>
          </w:tcPr>
          <w:p w14:paraId="544A6E5B" w14:textId="77777777" w:rsidR="009846C8" w:rsidRPr="00344132" w:rsidRDefault="009846C8" w:rsidP="002E1932">
            <w:pPr>
              <w:jc w:val="center"/>
              <w:rPr>
                <w:color w:val="000000"/>
                <w:sz w:val="20"/>
                <w:szCs w:val="20"/>
              </w:rPr>
            </w:pPr>
            <w:r w:rsidRPr="00344132">
              <w:rPr>
                <w:color w:val="000000"/>
                <w:sz w:val="20"/>
                <w:szCs w:val="20"/>
              </w:rPr>
              <w:t>3,98</w:t>
            </w:r>
          </w:p>
        </w:tc>
        <w:tc>
          <w:tcPr>
            <w:tcW w:w="162" w:type="pct"/>
            <w:tcBorders>
              <w:top w:val="nil"/>
              <w:left w:val="nil"/>
              <w:bottom w:val="single" w:sz="4" w:space="0" w:color="auto"/>
              <w:right w:val="single" w:sz="4" w:space="0" w:color="auto"/>
            </w:tcBorders>
            <w:vAlign w:val="center"/>
            <w:hideMark/>
          </w:tcPr>
          <w:p w14:paraId="46788D46" w14:textId="77777777" w:rsidR="009846C8" w:rsidRPr="00344132" w:rsidRDefault="009846C8" w:rsidP="002E1932">
            <w:pPr>
              <w:jc w:val="center"/>
              <w:rPr>
                <w:color w:val="000000"/>
                <w:sz w:val="20"/>
                <w:szCs w:val="20"/>
              </w:rPr>
            </w:pPr>
            <w:r w:rsidRPr="00344132">
              <w:rPr>
                <w:color w:val="000000"/>
                <w:sz w:val="20"/>
                <w:szCs w:val="20"/>
              </w:rPr>
              <w:t>3,98</w:t>
            </w:r>
          </w:p>
        </w:tc>
        <w:tc>
          <w:tcPr>
            <w:tcW w:w="162" w:type="pct"/>
            <w:tcBorders>
              <w:top w:val="nil"/>
              <w:left w:val="nil"/>
              <w:bottom w:val="single" w:sz="4" w:space="0" w:color="auto"/>
              <w:right w:val="single" w:sz="4" w:space="0" w:color="auto"/>
            </w:tcBorders>
            <w:vAlign w:val="center"/>
            <w:hideMark/>
          </w:tcPr>
          <w:p w14:paraId="19D085B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FA62AF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4CB717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CCC85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A2F3B0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0F7571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BD4593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C6F0FE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BC2265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2451F5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0CFF04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441729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DD5D76E"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059D8FC7"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8BB500F"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4FB2F0F"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53492399"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37E7738F"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4548F9A9"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1B9E9187"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2D41A64F"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A95FC5D"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76FF698D"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F814A6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E0FEE6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43A3DA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95C5E7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7A13F3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0040DF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698411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A05644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BE49A4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BFEC51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7DC11D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0A65E1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973AC16"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7873CE3C"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8A17939"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5B42E77"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5C674BE4"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01D760AB"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3EA436BF" w14:textId="77777777" w:rsidR="009846C8" w:rsidRPr="00344132" w:rsidRDefault="009846C8" w:rsidP="002E1932">
            <w:pPr>
              <w:jc w:val="center"/>
              <w:rPr>
                <w:color w:val="000000"/>
                <w:sz w:val="20"/>
                <w:szCs w:val="20"/>
              </w:rPr>
            </w:pPr>
            <w:r w:rsidRPr="00344132">
              <w:rPr>
                <w:color w:val="000000"/>
                <w:sz w:val="20"/>
                <w:szCs w:val="20"/>
              </w:rPr>
              <w:t>212,62</w:t>
            </w:r>
          </w:p>
        </w:tc>
        <w:tc>
          <w:tcPr>
            <w:tcW w:w="162" w:type="pct"/>
            <w:tcBorders>
              <w:top w:val="nil"/>
              <w:left w:val="nil"/>
              <w:bottom w:val="single" w:sz="4" w:space="0" w:color="auto"/>
              <w:right w:val="single" w:sz="4" w:space="0" w:color="auto"/>
            </w:tcBorders>
            <w:vAlign w:val="center"/>
            <w:hideMark/>
          </w:tcPr>
          <w:p w14:paraId="3CD500D3" w14:textId="77777777" w:rsidR="009846C8" w:rsidRPr="00344132" w:rsidRDefault="009846C8" w:rsidP="002E1932">
            <w:pPr>
              <w:jc w:val="center"/>
              <w:rPr>
                <w:color w:val="000000"/>
                <w:sz w:val="20"/>
                <w:szCs w:val="20"/>
              </w:rPr>
            </w:pPr>
            <w:r w:rsidRPr="00344132">
              <w:rPr>
                <w:color w:val="000000"/>
                <w:sz w:val="20"/>
                <w:szCs w:val="20"/>
              </w:rPr>
              <w:t>212,62</w:t>
            </w:r>
          </w:p>
        </w:tc>
        <w:tc>
          <w:tcPr>
            <w:tcW w:w="162" w:type="pct"/>
            <w:tcBorders>
              <w:top w:val="nil"/>
              <w:left w:val="nil"/>
              <w:bottom w:val="single" w:sz="4" w:space="0" w:color="auto"/>
              <w:right w:val="single" w:sz="4" w:space="0" w:color="auto"/>
            </w:tcBorders>
            <w:vAlign w:val="center"/>
            <w:hideMark/>
          </w:tcPr>
          <w:p w14:paraId="528D7B6A" w14:textId="77777777" w:rsidR="009846C8" w:rsidRPr="00344132" w:rsidRDefault="009846C8" w:rsidP="002E1932">
            <w:pPr>
              <w:jc w:val="center"/>
              <w:rPr>
                <w:color w:val="000000"/>
                <w:sz w:val="20"/>
                <w:szCs w:val="20"/>
              </w:rPr>
            </w:pPr>
            <w:r w:rsidRPr="00344132">
              <w:rPr>
                <w:color w:val="000000"/>
                <w:sz w:val="20"/>
                <w:szCs w:val="20"/>
              </w:rPr>
              <w:t>176,36</w:t>
            </w:r>
          </w:p>
        </w:tc>
        <w:tc>
          <w:tcPr>
            <w:tcW w:w="162" w:type="pct"/>
            <w:tcBorders>
              <w:top w:val="nil"/>
              <w:left w:val="nil"/>
              <w:bottom w:val="single" w:sz="4" w:space="0" w:color="auto"/>
              <w:right w:val="single" w:sz="4" w:space="0" w:color="auto"/>
            </w:tcBorders>
            <w:vAlign w:val="center"/>
            <w:hideMark/>
          </w:tcPr>
          <w:p w14:paraId="18C46667" w14:textId="77777777" w:rsidR="009846C8" w:rsidRPr="00344132" w:rsidRDefault="009846C8" w:rsidP="002E1932">
            <w:pPr>
              <w:jc w:val="center"/>
              <w:rPr>
                <w:color w:val="000000"/>
                <w:sz w:val="20"/>
                <w:szCs w:val="20"/>
              </w:rPr>
            </w:pPr>
            <w:r w:rsidRPr="00344132">
              <w:rPr>
                <w:color w:val="000000"/>
                <w:sz w:val="20"/>
                <w:szCs w:val="20"/>
              </w:rPr>
              <w:t>176,36</w:t>
            </w:r>
          </w:p>
        </w:tc>
        <w:tc>
          <w:tcPr>
            <w:tcW w:w="162" w:type="pct"/>
            <w:tcBorders>
              <w:top w:val="nil"/>
              <w:left w:val="nil"/>
              <w:bottom w:val="single" w:sz="4" w:space="0" w:color="auto"/>
              <w:right w:val="single" w:sz="4" w:space="0" w:color="auto"/>
            </w:tcBorders>
            <w:vAlign w:val="center"/>
            <w:hideMark/>
          </w:tcPr>
          <w:p w14:paraId="41994F8A" w14:textId="77777777" w:rsidR="009846C8" w:rsidRPr="00344132" w:rsidRDefault="009846C8" w:rsidP="002E1932">
            <w:pPr>
              <w:jc w:val="center"/>
              <w:rPr>
                <w:color w:val="000000"/>
                <w:sz w:val="20"/>
                <w:szCs w:val="20"/>
              </w:rPr>
            </w:pPr>
            <w:r w:rsidRPr="00344132">
              <w:rPr>
                <w:color w:val="000000"/>
                <w:sz w:val="20"/>
                <w:szCs w:val="20"/>
              </w:rPr>
              <w:t>176,36</w:t>
            </w:r>
          </w:p>
        </w:tc>
        <w:tc>
          <w:tcPr>
            <w:tcW w:w="162" w:type="pct"/>
            <w:tcBorders>
              <w:top w:val="nil"/>
              <w:left w:val="nil"/>
              <w:bottom w:val="single" w:sz="4" w:space="0" w:color="auto"/>
              <w:right w:val="single" w:sz="4" w:space="0" w:color="auto"/>
            </w:tcBorders>
            <w:vAlign w:val="center"/>
            <w:hideMark/>
          </w:tcPr>
          <w:p w14:paraId="318D3DF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28F2EF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A093B0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F29729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41D49B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2A2DDD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D26009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5F249A6"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B002B2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083C2A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9CF011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56AB93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A4F1F61"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13FCD1A7"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0DBBD99F" w14:textId="77777777" w:rsidR="009846C8" w:rsidRPr="00344132" w:rsidRDefault="009846C8" w:rsidP="002E1932">
            <w:pPr>
              <w:jc w:val="center"/>
              <w:rPr>
                <w:color w:val="000000"/>
                <w:sz w:val="20"/>
                <w:szCs w:val="20"/>
              </w:rPr>
            </w:pPr>
            <w:r w:rsidRPr="00344132">
              <w:rPr>
                <w:color w:val="000000"/>
                <w:sz w:val="20"/>
                <w:szCs w:val="20"/>
              </w:rPr>
              <w:t>6.6</w:t>
            </w:r>
          </w:p>
        </w:tc>
        <w:tc>
          <w:tcPr>
            <w:tcW w:w="630" w:type="pct"/>
            <w:vMerge w:val="restart"/>
            <w:tcBorders>
              <w:top w:val="nil"/>
              <w:left w:val="single" w:sz="4" w:space="0" w:color="auto"/>
              <w:bottom w:val="single" w:sz="4" w:space="0" w:color="auto"/>
              <w:right w:val="single" w:sz="4" w:space="0" w:color="auto"/>
            </w:tcBorders>
            <w:vAlign w:val="center"/>
            <w:hideMark/>
          </w:tcPr>
          <w:p w14:paraId="7A986C1E" w14:textId="77777777" w:rsidR="009846C8" w:rsidRPr="00344132" w:rsidRDefault="009846C8" w:rsidP="002E1932">
            <w:pPr>
              <w:jc w:val="center"/>
              <w:rPr>
                <w:color w:val="000000"/>
                <w:sz w:val="20"/>
                <w:szCs w:val="20"/>
              </w:rPr>
            </w:pPr>
            <w:r w:rsidRPr="00344132">
              <w:rPr>
                <w:color w:val="000000"/>
                <w:sz w:val="20"/>
                <w:szCs w:val="20"/>
              </w:rPr>
              <w:t>Новая котельная № 9</w:t>
            </w:r>
          </w:p>
        </w:tc>
        <w:tc>
          <w:tcPr>
            <w:tcW w:w="1048" w:type="pct"/>
            <w:tcBorders>
              <w:top w:val="nil"/>
              <w:left w:val="nil"/>
              <w:bottom w:val="single" w:sz="4" w:space="0" w:color="auto"/>
              <w:right w:val="single" w:sz="4" w:space="0" w:color="auto"/>
            </w:tcBorders>
            <w:vAlign w:val="center"/>
            <w:hideMark/>
          </w:tcPr>
          <w:p w14:paraId="4478C66A"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6860B2BD"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60B5DB8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BB3558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9E42E0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1C769A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A2E4AE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CFD0C63"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02D104D7"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27B35B89"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26CB6FCA"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658C5AC4"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54830EDB"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42DDD8DA"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53D4EF3F"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2AEB2BBD"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1AF9C210"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7A968F77"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7D0AB626" w14:textId="77777777" w:rsidR="009846C8" w:rsidRPr="00344132" w:rsidRDefault="009846C8" w:rsidP="002E1932">
            <w:pPr>
              <w:jc w:val="center"/>
              <w:rPr>
                <w:color w:val="000000"/>
                <w:sz w:val="20"/>
                <w:szCs w:val="20"/>
              </w:rPr>
            </w:pPr>
            <w:r w:rsidRPr="00344132">
              <w:rPr>
                <w:color w:val="000000"/>
                <w:sz w:val="20"/>
                <w:szCs w:val="20"/>
              </w:rPr>
              <w:t>5,96</w:t>
            </w:r>
          </w:p>
        </w:tc>
        <w:tc>
          <w:tcPr>
            <w:tcW w:w="162" w:type="pct"/>
            <w:tcBorders>
              <w:top w:val="nil"/>
              <w:left w:val="nil"/>
              <w:bottom w:val="single" w:sz="4" w:space="0" w:color="auto"/>
              <w:right w:val="single" w:sz="4" w:space="0" w:color="auto"/>
            </w:tcBorders>
            <w:vAlign w:val="center"/>
            <w:hideMark/>
          </w:tcPr>
          <w:p w14:paraId="1EFABBA1" w14:textId="77777777" w:rsidR="009846C8" w:rsidRPr="00344132" w:rsidRDefault="009846C8" w:rsidP="002E1932">
            <w:pPr>
              <w:jc w:val="center"/>
              <w:rPr>
                <w:color w:val="000000"/>
                <w:sz w:val="20"/>
                <w:szCs w:val="20"/>
              </w:rPr>
            </w:pPr>
            <w:r w:rsidRPr="00344132">
              <w:rPr>
                <w:color w:val="000000"/>
                <w:sz w:val="20"/>
                <w:szCs w:val="20"/>
              </w:rPr>
              <w:t>5,96</w:t>
            </w:r>
          </w:p>
        </w:tc>
      </w:tr>
      <w:tr w:rsidR="009846C8" w:rsidRPr="00344132" w14:paraId="29C56016"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503B60D"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A6C0E6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E706A2A"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39A5BFAD"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26B7116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823C08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E9D337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FCD0A5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81293D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BBE1F42"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67C1E863"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14FD0DC3"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4B05A59D"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32AF6595"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0DD8CE0A"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5164FEFE"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2A973A4E"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06A4889F"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7119FDC5"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0D296FBF"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09B0AB90" w14:textId="77777777" w:rsidR="009846C8" w:rsidRPr="00344132" w:rsidRDefault="009846C8" w:rsidP="002E1932">
            <w:pPr>
              <w:jc w:val="center"/>
              <w:rPr>
                <w:color w:val="000000"/>
                <w:sz w:val="20"/>
                <w:szCs w:val="20"/>
              </w:rPr>
            </w:pPr>
            <w:r w:rsidRPr="00344132">
              <w:rPr>
                <w:color w:val="000000"/>
                <w:sz w:val="20"/>
                <w:szCs w:val="20"/>
              </w:rPr>
              <w:t>701,59</w:t>
            </w:r>
          </w:p>
        </w:tc>
        <w:tc>
          <w:tcPr>
            <w:tcW w:w="162" w:type="pct"/>
            <w:tcBorders>
              <w:top w:val="nil"/>
              <w:left w:val="nil"/>
              <w:bottom w:val="single" w:sz="4" w:space="0" w:color="auto"/>
              <w:right w:val="single" w:sz="4" w:space="0" w:color="auto"/>
            </w:tcBorders>
            <w:vAlign w:val="center"/>
            <w:hideMark/>
          </w:tcPr>
          <w:p w14:paraId="59B25721" w14:textId="77777777" w:rsidR="009846C8" w:rsidRPr="00344132" w:rsidRDefault="009846C8" w:rsidP="002E1932">
            <w:pPr>
              <w:jc w:val="center"/>
              <w:rPr>
                <w:color w:val="000000"/>
                <w:sz w:val="20"/>
                <w:szCs w:val="20"/>
              </w:rPr>
            </w:pPr>
            <w:r w:rsidRPr="00344132">
              <w:rPr>
                <w:color w:val="000000"/>
                <w:sz w:val="20"/>
                <w:szCs w:val="20"/>
              </w:rPr>
              <w:t>701,59</w:t>
            </w:r>
          </w:p>
        </w:tc>
      </w:tr>
      <w:tr w:rsidR="009846C8" w:rsidRPr="00344132" w14:paraId="74C885FF"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1403F054"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627932A"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6745AB7D"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76D0D6B7"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44CA116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70B98F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2F89DD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6CD087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2CAADA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4739849"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51A5F519"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66B8A2FC"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545194C2"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58C4AFF1"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0C9E85BF"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387DB805"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4A09642B"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6554A2FB"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7AFD5D75"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64F74F62"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7EAD426E" w14:textId="77777777" w:rsidR="009846C8" w:rsidRPr="00344132" w:rsidRDefault="009846C8" w:rsidP="002E1932">
            <w:pPr>
              <w:jc w:val="center"/>
              <w:rPr>
                <w:color w:val="000000"/>
                <w:sz w:val="20"/>
                <w:szCs w:val="20"/>
              </w:rPr>
            </w:pPr>
            <w:r w:rsidRPr="00344132">
              <w:rPr>
                <w:color w:val="000000"/>
                <w:sz w:val="20"/>
                <w:szCs w:val="20"/>
              </w:rPr>
              <w:t>117,69</w:t>
            </w:r>
          </w:p>
        </w:tc>
        <w:tc>
          <w:tcPr>
            <w:tcW w:w="162" w:type="pct"/>
            <w:tcBorders>
              <w:top w:val="nil"/>
              <w:left w:val="nil"/>
              <w:bottom w:val="single" w:sz="4" w:space="0" w:color="auto"/>
              <w:right w:val="single" w:sz="4" w:space="0" w:color="auto"/>
            </w:tcBorders>
            <w:vAlign w:val="center"/>
            <w:hideMark/>
          </w:tcPr>
          <w:p w14:paraId="57DA8260" w14:textId="77777777" w:rsidR="009846C8" w:rsidRPr="00344132" w:rsidRDefault="009846C8" w:rsidP="002E1932">
            <w:pPr>
              <w:jc w:val="center"/>
              <w:rPr>
                <w:color w:val="000000"/>
                <w:sz w:val="20"/>
                <w:szCs w:val="20"/>
              </w:rPr>
            </w:pPr>
            <w:r w:rsidRPr="00344132">
              <w:rPr>
                <w:color w:val="000000"/>
                <w:sz w:val="20"/>
                <w:szCs w:val="20"/>
              </w:rPr>
              <w:t>117,69</w:t>
            </w:r>
          </w:p>
        </w:tc>
      </w:tr>
      <w:tr w:rsidR="009846C8" w:rsidRPr="00344132" w14:paraId="69C64678"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4BC981C5" w14:textId="77777777" w:rsidR="009846C8" w:rsidRPr="00344132" w:rsidRDefault="009846C8" w:rsidP="002E1932">
            <w:pPr>
              <w:jc w:val="center"/>
              <w:rPr>
                <w:color w:val="000000"/>
                <w:sz w:val="20"/>
                <w:szCs w:val="20"/>
              </w:rPr>
            </w:pPr>
            <w:r w:rsidRPr="00344132">
              <w:rPr>
                <w:color w:val="000000"/>
                <w:sz w:val="20"/>
                <w:szCs w:val="20"/>
              </w:rPr>
              <w:t>6.7</w:t>
            </w:r>
          </w:p>
        </w:tc>
        <w:tc>
          <w:tcPr>
            <w:tcW w:w="630" w:type="pct"/>
            <w:vMerge w:val="restart"/>
            <w:tcBorders>
              <w:top w:val="nil"/>
              <w:left w:val="single" w:sz="4" w:space="0" w:color="auto"/>
              <w:bottom w:val="single" w:sz="4" w:space="0" w:color="auto"/>
              <w:right w:val="single" w:sz="4" w:space="0" w:color="auto"/>
            </w:tcBorders>
            <w:vAlign w:val="center"/>
            <w:hideMark/>
          </w:tcPr>
          <w:p w14:paraId="0C843F68" w14:textId="77777777" w:rsidR="009846C8" w:rsidRPr="00344132" w:rsidRDefault="009846C8" w:rsidP="002E1932">
            <w:pPr>
              <w:jc w:val="center"/>
              <w:rPr>
                <w:color w:val="000000"/>
                <w:sz w:val="20"/>
                <w:szCs w:val="20"/>
              </w:rPr>
            </w:pPr>
            <w:r w:rsidRPr="00344132">
              <w:rPr>
                <w:color w:val="000000"/>
                <w:sz w:val="20"/>
                <w:szCs w:val="20"/>
              </w:rPr>
              <w:t>Котельная №10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48812E48"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1ED94E29"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119831BF" w14:textId="77777777" w:rsidR="009846C8" w:rsidRPr="00344132" w:rsidRDefault="009846C8" w:rsidP="002E1932">
            <w:pPr>
              <w:jc w:val="center"/>
              <w:rPr>
                <w:color w:val="000000"/>
                <w:sz w:val="20"/>
                <w:szCs w:val="20"/>
              </w:rPr>
            </w:pPr>
            <w:r w:rsidRPr="00344132">
              <w:rPr>
                <w:color w:val="000000"/>
                <w:sz w:val="20"/>
                <w:szCs w:val="20"/>
              </w:rPr>
              <w:t>12,35</w:t>
            </w:r>
          </w:p>
        </w:tc>
        <w:tc>
          <w:tcPr>
            <w:tcW w:w="162" w:type="pct"/>
            <w:tcBorders>
              <w:top w:val="nil"/>
              <w:left w:val="nil"/>
              <w:bottom w:val="single" w:sz="4" w:space="0" w:color="auto"/>
              <w:right w:val="single" w:sz="4" w:space="0" w:color="auto"/>
            </w:tcBorders>
            <w:vAlign w:val="center"/>
            <w:hideMark/>
          </w:tcPr>
          <w:p w14:paraId="16B91E5E" w14:textId="77777777" w:rsidR="009846C8" w:rsidRPr="00344132" w:rsidRDefault="009846C8" w:rsidP="002E1932">
            <w:pPr>
              <w:jc w:val="center"/>
              <w:rPr>
                <w:color w:val="000000"/>
                <w:sz w:val="20"/>
                <w:szCs w:val="20"/>
              </w:rPr>
            </w:pPr>
            <w:r w:rsidRPr="00344132">
              <w:rPr>
                <w:color w:val="000000"/>
                <w:sz w:val="20"/>
                <w:szCs w:val="20"/>
              </w:rPr>
              <w:t>12,35</w:t>
            </w:r>
          </w:p>
        </w:tc>
        <w:tc>
          <w:tcPr>
            <w:tcW w:w="162" w:type="pct"/>
            <w:tcBorders>
              <w:top w:val="nil"/>
              <w:left w:val="nil"/>
              <w:bottom w:val="single" w:sz="4" w:space="0" w:color="auto"/>
              <w:right w:val="single" w:sz="4" w:space="0" w:color="auto"/>
            </w:tcBorders>
            <w:vAlign w:val="center"/>
            <w:hideMark/>
          </w:tcPr>
          <w:p w14:paraId="56CEB58B" w14:textId="77777777" w:rsidR="009846C8" w:rsidRPr="00344132" w:rsidRDefault="009846C8" w:rsidP="002E1932">
            <w:pPr>
              <w:jc w:val="center"/>
              <w:rPr>
                <w:color w:val="000000"/>
                <w:sz w:val="20"/>
                <w:szCs w:val="20"/>
              </w:rPr>
            </w:pPr>
            <w:r w:rsidRPr="00344132">
              <w:rPr>
                <w:color w:val="000000"/>
                <w:sz w:val="20"/>
                <w:szCs w:val="20"/>
              </w:rPr>
              <w:t>12,35</w:t>
            </w:r>
          </w:p>
        </w:tc>
        <w:tc>
          <w:tcPr>
            <w:tcW w:w="162" w:type="pct"/>
            <w:tcBorders>
              <w:top w:val="nil"/>
              <w:left w:val="nil"/>
              <w:bottom w:val="single" w:sz="4" w:space="0" w:color="auto"/>
              <w:right w:val="single" w:sz="4" w:space="0" w:color="auto"/>
            </w:tcBorders>
            <w:vAlign w:val="center"/>
            <w:hideMark/>
          </w:tcPr>
          <w:p w14:paraId="53177494" w14:textId="77777777" w:rsidR="009846C8" w:rsidRPr="00344132" w:rsidRDefault="009846C8" w:rsidP="002E1932">
            <w:pPr>
              <w:jc w:val="center"/>
              <w:rPr>
                <w:color w:val="000000"/>
                <w:sz w:val="20"/>
                <w:szCs w:val="20"/>
              </w:rPr>
            </w:pPr>
            <w:r w:rsidRPr="00344132">
              <w:rPr>
                <w:color w:val="000000"/>
                <w:sz w:val="20"/>
                <w:szCs w:val="20"/>
              </w:rPr>
              <w:t>12,35</w:t>
            </w:r>
          </w:p>
        </w:tc>
        <w:tc>
          <w:tcPr>
            <w:tcW w:w="162" w:type="pct"/>
            <w:tcBorders>
              <w:top w:val="nil"/>
              <w:left w:val="nil"/>
              <w:bottom w:val="single" w:sz="4" w:space="0" w:color="auto"/>
              <w:right w:val="single" w:sz="4" w:space="0" w:color="auto"/>
            </w:tcBorders>
            <w:vAlign w:val="center"/>
            <w:hideMark/>
          </w:tcPr>
          <w:p w14:paraId="45E03EDC" w14:textId="77777777" w:rsidR="009846C8" w:rsidRPr="00344132" w:rsidRDefault="009846C8" w:rsidP="002E1932">
            <w:pPr>
              <w:jc w:val="center"/>
              <w:rPr>
                <w:color w:val="000000"/>
                <w:sz w:val="20"/>
                <w:szCs w:val="20"/>
              </w:rPr>
            </w:pPr>
            <w:r w:rsidRPr="00344132">
              <w:rPr>
                <w:color w:val="000000"/>
                <w:sz w:val="20"/>
                <w:szCs w:val="20"/>
              </w:rPr>
              <w:t>12,35</w:t>
            </w:r>
          </w:p>
        </w:tc>
        <w:tc>
          <w:tcPr>
            <w:tcW w:w="162" w:type="pct"/>
            <w:tcBorders>
              <w:top w:val="nil"/>
              <w:left w:val="nil"/>
              <w:bottom w:val="single" w:sz="4" w:space="0" w:color="auto"/>
              <w:right w:val="single" w:sz="4" w:space="0" w:color="auto"/>
            </w:tcBorders>
            <w:vAlign w:val="center"/>
            <w:hideMark/>
          </w:tcPr>
          <w:p w14:paraId="46D869BE"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775D8678"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59FCB1BD"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4E3B7B26"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5AF03253"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4BC78BF8"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41517F90"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6E978250"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456F3072"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55A26925"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52A88137"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2571ED7A" w14:textId="77777777" w:rsidR="009846C8" w:rsidRPr="00344132" w:rsidRDefault="009846C8" w:rsidP="002E1932">
            <w:pPr>
              <w:jc w:val="center"/>
              <w:rPr>
                <w:color w:val="000000"/>
                <w:sz w:val="20"/>
                <w:szCs w:val="20"/>
              </w:rPr>
            </w:pPr>
            <w:r w:rsidRPr="00344132">
              <w:rPr>
                <w:color w:val="000000"/>
                <w:sz w:val="20"/>
                <w:szCs w:val="20"/>
              </w:rPr>
              <w:t>12,52</w:t>
            </w:r>
          </w:p>
        </w:tc>
        <w:tc>
          <w:tcPr>
            <w:tcW w:w="162" w:type="pct"/>
            <w:tcBorders>
              <w:top w:val="nil"/>
              <w:left w:val="nil"/>
              <w:bottom w:val="single" w:sz="4" w:space="0" w:color="auto"/>
              <w:right w:val="single" w:sz="4" w:space="0" w:color="auto"/>
            </w:tcBorders>
            <w:vAlign w:val="center"/>
            <w:hideMark/>
          </w:tcPr>
          <w:p w14:paraId="1EB03AA3" w14:textId="77777777" w:rsidR="009846C8" w:rsidRPr="00344132" w:rsidRDefault="009846C8" w:rsidP="002E1932">
            <w:pPr>
              <w:jc w:val="center"/>
              <w:rPr>
                <w:color w:val="000000"/>
                <w:sz w:val="20"/>
                <w:szCs w:val="20"/>
              </w:rPr>
            </w:pPr>
            <w:r w:rsidRPr="00344132">
              <w:rPr>
                <w:color w:val="000000"/>
                <w:sz w:val="20"/>
                <w:szCs w:val="20"/>
              </w:rPr>
              <w:t>12,52</w:t>
            </w:r>
          </w:p>
        </w:tc>
      </w:tr>
      <w:tr w:rsidR="009846C8" w:rsidRPr="00344132" w14:paraId="1B8C629D"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68A5FD4"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58B39FC"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393C36AA"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5609E17C"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541C480F"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C054482"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1221FFE"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5323B47"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1318CAC4"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39278EFB"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3DA4FB7D"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7D50CF1C"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20266A2C"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7CC3DD57"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010F5E20"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459AAD7E"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9FE99A2"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1758BF82"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42B7A808"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1AB61187"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55CB1A9E" w14:textId="77777777" w:rsidR="009846C8" w:rsidRPr="00344132" w:rsidRDefault="009846C8" w:rsidP="002E1932">
            <w:pPr>
              <w:jc w:val="center"/>
              <w:rPr>
                <w:color w:val="000000"/>
                <w:sz w:val="20"/>
                <w:szCs w:val="20"/>
              </w:rPr>
            </w:pPr>
            <w:r w:rsidRPr="00344132">
              <w:rPr>
                <w:color w:val="000000"/>
                <w:sz w:val="20"/>
                <w:szCs w:val="20"/>
              </w:rPr>
              <w:t>2 646,20</w:t>
            </w:r>
          </w:p>
        </w:tc>
        <w:tc>
          <w:tcPr>
            <w:tcW w:w="162" w:type="pct"/>
            <w:tcBorders>
              <w:top w:val="nil"/>
              <w:left w:val="nil"/>
              <w:bottom w:val="single" w:sz="4" w:space="0" w:color="auto"/>
              <w:right w:val="single" w:sz="4" w:space="0" w:color="auto"/>
            </w:tcBorders>
            <w:vAlign w:val="center"/>
            <w:hideMark/>
          </w:tcPr>
          <w:p w14:paraId="6BC9108A" w14:textId="77777777" w:rsidR="009846C8" w:rsidRPr="00344132" w:rsidRDefault="009846C8" w:rsidP="002E1932">
            <w:pPr>
              <w:jc w:val="center"/>
              <w:rPr>
                <w:color w:val="000000"/>
                <w:sz w:val="20"/>
                <w:szCs w:val="20"/>
              </w:rPr>
            </w:pPr>
            <w:r w:rsidRPr="00344132">
              <w:rPr>
                <w:color w:val="000000"/>
                <w:sz w:val="20"/>
                <w:szCs w:val="20"/>
              </w:rPr>
              <w:t>2 646,20</w:t>
            </w:r>
          </w:p>
        </w:tc>
      </w:tr>
      <w:tr w:rsidR="009846C8" w:rsidRPr="00344132" w14:paraId="5AF5BC10"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3AFEAD6"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3ED110B9"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57B6225"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19711696"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227C36C2" w14:textId="77777777" w:rsidR="009846C8" w:rsidRPr="00344132" w:rsidRDefault="009846C8" w:rsidP="002E1932">
            <w:pPr>
              <w:jc w:val="center"/>
              <w:rPr>
                <w:color w:val="000000"/>
                <w:sz w:val="20"/>
                <w:szCs w:val="20"/>
              </w:rPr>
            </w:pPr>
            <w:r w:rsidRPr="00344132">
              <w:rPr>
                <w:color w:val="000000"/>
                <w:sz w:val="20"/>
                <w:szCs w:val="20"/>
              </w:rPr>
              <w:t>214,33</w:t>
            </w:r>
          </w:p>
        </w:tc>
        <w:tc>
          <w:tcPr>
            <w:tcW w:w="162" w:type="pct"/>
            <w:tcBorders>
              <w:top w:val="nil"/>
              <w:left w:val="nil"/>
              <w:bottom w:val="single" w:sz="4" w:space="0" w:color="auto"/>
              <w:right w:val="single" w:sz="4" w:space="0" w:color="auto"/>
            </w:tcBorders>
            <w:vAlign w:val="center"/>
            <w:hideMark/>
          </w:tcPr>
          <w:p w14:paraId="124D8825" w14:textId="77777777" w:rsidR="009846C8" w:rsidRPr="00344132" w:rsidRDefault="009846C8" w:rsidP="002E1932">
            <w:pPr>
              <w:jc w:val="center"/>
              <w:rPr>
                <w:color w:val="000000"/>
                <w:sz w:val="20"/>
                <w:szCs w:val="20"/>
              </w:rPr>
            </w:pPr>
            <w:r w:rsidRPr="00344132">
              <w:rPr>
                <w:color w:val="000000"/>
                <w:sz w:val="20"/>
                <w:szCs w:val="20"/>
              </w:rPr>
              <w:t>214,33</w:t>
            </w:r>
          </w:p>
        </w:tc>
        <w:tc>
          <w:tcPr>
            <w:tcW w:w="162" w:type="pct"/>
            <w:tcBorders>
              <w:top w:val="nil"/>
              <w:left w:val="nil"/>
              <w:bottom w:val="single" w:sz="4" w:space="0" w:color="auto"/>
              <w:right w:val="single" w:sz="4" w:space="0" w:color="auto"/>
            </w:tcBorders>
            <w:vAlign w:val="center"/>
            <w:hideMark/>
          </w:tcPr>
          <w:p w14:paraId="436CBAD9" w14:textId="77777777" w:rsidR="009846C8" w:rsidRPr="00344132" w:rsidRDefault="009846C8" w:rsidP="002E1932">
            <w:pPr>
              <w:jc w:val="center"/>
              <w:rPr>
                <w:color w:val="000000"/>
                <w:sz w:val="20"/>
                <w:szCs w:val="20"/>
              </w:rPr>
            </w:pPr>
            <w:r w:rsidRPr="00344132">
              <w:rPr>
                <w:color w:val="000000"/>
                <w:sz w:val="20"/>
                <w:szCs w:val="20"/>
              </w:rPr>
              <w:t>214,33</w:t>
            </w:r>
          </w:p>
        </w:tc>
        <w:tc>
          <w:tcPr>
            <w:tcW w:w="162" w:type="pct"/>
            <w:tcBorders>
              <w:top w:val="nil"/>
              <w:left w:val="nil"/>
              <w:bottom w:val="single" w:sz="4" w:space="0" w:color="auto"/>
              <w:right w:val="single" w:sz="4" w:space="0" w:color="auto"/>
            </w:tcBorders>
            <w:vAlign w:val="center"/>
            <w:hideMark/>
          </w:tcPr>
          <w:p w14:paraId="3D48F4A5" w14:textId="77777777" w:rsidR="009846C8" w:rsidRPr="00344132" w:rsidRDefault="009846C8" w:rsidP="002E1932">
            <w:pPr>
              <w:jc w:val="center"/>
              <w:rPr>
                <w:color w:val="000000"/>
                <w:sz w:val="20"/>
                <w:szCs w:val="20"/>
              </w:rPr>
            </w:pPr>
            <w:r w:rsidRPr="00344132">
              <w:rPr>
                <w:color w:val="000000"/>
                <w:sz w:val="20"/>
                <w:szCs w:val="20"/>
              </w:rPr>
              <w:t>214,33</w:t>
            </w:r>
          </w:p>
        </w:tc>
        <w:tc>
          <w:tcPr>
            <w:tcW w:w="162" w:type="pct"/>
            <w:tcBorders>
              <w:top w:val="nil"/>
              <w:left w:val="nil"/>
              <w:bottom w:val="single" w:sz="4" w:space="0" w:color="auto"/>
              <w:right w:val="single" w:sz="4" w:space="0" w:color="auto"/>
            </w:tcBorders>
            <w:vAlign w:val="center"/>
            <w:hideMark/>
          </w:tcPr>
          <w:p w14:paraId="32DE214E" w14:textId="77777777" w:rsidR="009846C8" w:rsidRPr="00344132" w:rsidRDefault="009846C8" w:rsidP="002E1932">
            <w:pPr>
              <w:jc w:val="center"/>
              <w:rPr>
                <w:color w:val="000000"/>
                <w:sz w:val="20"/>
                <w:szCs w:val="20"/>
              </w:rPr>
            </w:pPr>
            <w:r w:rsidRPr="00344132">
              <w:rPr>
                <w:color w:val="000000"/>
                <w:sz w:val="20"/>
                <w:szCs w:val="20"/>
              </w:rPr>
              <w:t>214,33</w:t>
            </w:r>
          </w:p>
        </w:tc>
        <w:tc>
          <w:tcPr>
            <w:tcW w:w="162" w:type="pct"/>
            <w:tcBorders>
              <w:top w:val="nil"/>
              <w:left w:val="nil"/>
              <w:bottom w:val="single" w:sz="4" w:space="0" w:color="auto"/>
              <w:right w:val="single" w:sz="4" w:space="0" w:color="auto"/>
            </w:tcBorders>
            <w:vAlign w:val="center"/>
            <w:hideMark/>
          </w:tcPr>
          <w:p w14:paraId="0EB06C21"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2130E9B5"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6C8295AD"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68B4EE47"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0026114F"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4F72AC4F"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7D493DC5"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7DD3AC71"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3C8B713F"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4C846403"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0DFDB709"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596395FB" w14:textId="77777777" w:rsidR="009846C8" w:rsidRPr="00344132" w:rsidRDefault="009846C8" w:rsidP="002E1932">
            <w:pPr>
              <w:jc w:val="center"/>
              <w:rPr>
                <w:color w:val="000000"/>
                <w:sz w:val="20"/>
                <w:szCs w:val="20"/>
              </w:rPr>
            </w:pPr>
            <w:r w:rsidRPr="00344132">
              <w:rPr>
                <w:color w:val="000000"/>
                <w:sz w:val="20"/>
                <w:szCs w:val="20"/>
              </w:rPr>
              <w:t>211,35</w:t>
            </w:r>
          </w:p>
        </w:tc>
        <w:tc>
          <w:tcPr>
            <w:tcW w:w="162" w:type="pct"/>
            <w:tcBorders>
              <w:top w:val="nil"/>
              <w:left w:val="nil"/>
              <w:bottom w:val="single" w:sz="4" w:space="0" w:color="auto"/>
              <w:right w:val="single" w:sz="4" w:space="0" w:color="auto"/>
            </w:tcBorders>
            <w:vAlign w:val="center"/>
            <w:hideMark/>
          </w:tcPr>
          <w:p w14:paraId="5C7DA37C" w14:textId="77777777" w:rsidR="009846C8" w:rsidRPr="00344132" w:rsidRDefault="009846C8" w:rsidP="002E1932">
            <w:pPr>
              <w:jc w:val="center"/>
              <w:rPr>
                <w:color w:val="000000"/>
                <w:sz w:val="20"/>
                <w:szCs w:val="20"/>
              </w:rPr>
            </w:pPr>
            <w:r w:rsidRPr="00344132">
              <w:rPr>
                <w:color w:val="000000"/>
                <w:sz w:val="20"/>
                <w:szCs w:val="20"/>
              </w:rPr>
              <w:t>211,35</w:t>
            </w:r>
          </w:p>
        </w:tc>
      </w:tr>
      <w:tr w:rsidR="009846C8" w:rsidRPr="00344132" w14:paraId="57F854F8"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203CA0DC" w14:textId="77777777" w:rsidR="009846C8" w:rsidRPr="00344132" w:rsidRDefault="009846C8" w:rsidP="002E1932">
            <w:pPr>
              <w:jc w:val="center"/>
              <w:rPr>
                <w:color w:val="000000"/>
                <w:sz w:val="20"/>
                <w:szCs w:val="20"/>
              </w:rPr>
            </w:pPr>
            <w:r w:rsidRPr="00344132">
              <w:rPr>
                <w:color w:val="000000"/>
                <w:sz w:val="20"/>
                <w:szCs w:val="20"/>
              </w:rPr>
              <w:t>6.8</w:t>
            </w:r>
          </w:p>
        </w:tc>
        <w:tc>
          <w:tcPr>
            <w:tcW w:w="630" w:type="pct"/>
            <w:vMerge w:val="restart"/>
            <w:tcBorders>
              <w:top w:val="nil"/>
              <w:left w:val="single" w:sz="4" w:space="0" w:color="auto"/>
              <w:bottom w:val="single" w:sz="4" w:space="0" w:color="auto"/>
              <w:right w:val="single" w:sz="4" w:space="0" w:color="auto"/>
            </w:tcBorders>
            <w:vAlign w:val="center"/>
            <w:hideMark/>
          </w:tcPr>
          <w:p w14:paraId="50F3D2BD" w14:textId="77777777" w:rsidR="009846C8" w:rsidRPr="00344132" w:rsidRDefault="009846C8" w:rsidP="002E1932">
            <w:pPr>
              <w:jc w:val="center"/>
              <w:rPr>
                <w:color w:val="000000"/>
                <w:sz w:val="20"/>
                <w:szCs w:val="20"/>
              </w:rPr>
            </w:pPr>
            <w:r w:rsidRPr="00344132">
              <w:rPr>
                <w:color w:val="000000"/>
                <w:sz w:val="20"/>
                <w:szCs w:val="20"/>
              </w:rPr>
              <w:t>Котельная №16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34E88D0E"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5878173E"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12209877" w14:textId="77777777" w:rsidR="009846C8" w:rsidRPr="00344132" w:rsidRDefault="009846C8" w:rsidP="002E1932">
            <w:pPr>
              <w:jc w:val="center"/>
              <w:rPr>
                <w:color w:val="000000"/>
                <w:sz w:val="20"/>
                <w:szCs w:val="20"/>
              </w:rPr>
            </w:pPr>
            <w:r w:rsidRPr="00344132">
              <w:rPr>
                <w:color w:val="000000"/>
                <w:sz w:val="20"/>
                <w:szCs w:val="20"/>
              </w:rPr>
              <w:t>0,40</w:t>
            </w:r>
          </w:p>
        </w:tc>
        <w:tc>
          <w:tcPr>
            <w:tcW w:w="162" w:type="pct"/>
            <w:tcBorders>
              <w:top w:val="nil"/>
              <w:left w:val="nil"/>
              <w:bottom w:val="single" w:sz="4" w:space="0" w:color="auto"/>
              <w:right w:val="single" w:sz="4" w:space="0" w:color="auto"/>
            </w:tcBorders>
            <w:vAlign w:val="center"/>
            <w:hideMark/>
          </w:tcPr>
          <w:p w14:paraId="0785D923" w14:textId="77777777" w:rsidR="009846C8" w:rsidRPr="00344132" w:rsidRDefault="009846C8" w:rsidP="002E1932">
            <w:pPr>
              <w:jc w:val="center"/>
              <w:rPr>
                <w:color w:val="000000"/>
                <w:sz w:val="20"/>
                <w:szCs w:val="20"/>
              </w:rPr>
            </w:pPr>
            <w:r w:rsidRPr="00344132">
              <w:rPr>
                <w:color w:val="000000"/>
                <w:sz w:val="20"/>
                <w:szCs w:val="20"/>
              </w:rPr>
              <w:t>0,40</w:t>
            </w:r>
          </w:p>
        </w:tc>
        <w:tc>
          <w:tcPr>
            <w:tcW w:w="162" w:type="pct"/>
            <w:tcBorders>
              <w:top w:val="nil"/>
              <w:left w:val="nil"/>
              <w:bottom w:val="single" w:sz="4" w:space="0" w:color="auto"/>
              <w:right w:val="single" w:sz="4" w:space="0" w:color="auto"/>
            </w:tcBorders>
            <w:vAlign w:val="center"/>
            <w:hideMark/>
          </w:tcPr>
          <w:p w14:paraId="34E7C744" w14:textId="77777777" w:rsidR="009846C8" w:rsidRPr="00344132" w:rsidRDefault="009846C8" w:rsidP="002E1932">
            <w:pPr>
              <w:jc w:val="center"/>
              <w:rPr>
                <w:color w:val="000000"/>
                <w:sz w:val="20"/>
                <w:szCs w:val="20"/>
              </w:rPr>
            </w:pPr>
            <w:r w:rsidRPr="00344132">
              <w:rPr>
                <w:color w:val="000000"/>
                <w:sz w:val="20"/>
                <w:szCs w:val="20"/>
              </w:rPr>
              <w:t>0,40</w:t>
            </w:r>
          </w:p>
        </w:tc>
        <w:tc>
          <w:tcPr>
            <w:tcW w:w="162" w:type="pct"/>
            <w:tcBorders>
              <w:top w:val="nil"/>
              <w:left w:val="nil"/>
              <w:bottom w:val="single" w:sz="4" w:space="0" w:color="auto"/>
              <w:right w:val="single" w:sz="4" w:space="0" w:color="auto"/>
            </w:tcBorders>
            <w:vAlign w:val="center"/>
            <w:hideMark/>
          </w:tcPr>
          <w:p w14:paraId="3AD45458" w14:textId="77777777" w:rsidR="009846C8" w:rsidRPr="00344132" w:rsidRDefault="009846C8" w:rsidP="002E1932">
            <w:pPr>
              <w:jc w:val="center"/>
              <w:rPr>
                <w:color w:val="000000"/>
                <w:sz w:val="20"/>
                <w:szCs w:val="20"/>
              </w:rPr>
            </w:pPr>
            <w:r w:rsidRPr="00344132">
              <w:rPr>
                <w:color w:val="000000"/>
                <w:sz w:val="20"/>
                <w:szCs w:val="20"/>
              </w:rPr>
              <w:t>0,40</w:t>
            </w:r>
          </w:p>
        </w:tc>
        <w:tc>
          <w:tcPr>
            <w:tcW w:w="162" w:type="pct"/>
            <w:tcBorders>
              <w:top w:val="nil"/>
              <w:left w:val="nil"/>
              <w:bottom w:val="single" w:sz="4" w:space="0" w:color="auto"/>
              <w:right w:val="single" w:sz="4" w:space="0" w:color="auto"/>
            </w:tcBorders>
            <w:vAlign w:val="center"/>
            <w:hideMark/>
          </w:tcPr>
          <w:p w14:paraId="7EB4893C" w14:textId="77777777" w:rsidR="009846C8" w:rsidRPr="00344132" w:rsidRDefault="009846C8" w:rsidP="002E1932">
            <w:pPr>
              <w:jc w:val="center"/>
              <w:rPr>
                <w:color w:val="000000"/>
                <w:sz w:val="20"/>
                <w:szCs w:val="20"/>
              </w:rPr>
            </w:pPr>
            <w:r w:rsidRPr="00344132">
              <w:rPr>
                <w:color w:val="000000"/>
                <w:sz w:val="20"/>
                <w:szCs w:val="20"/>
              </w:rPr>
              <w:t>0,40</w:t>
            </w:r>
          </w:p>
        </w:tc>
        <w:tc>
          <w:tcPr>
            <w:tcW w:w="162" w:type="pct"/>
            <w:tcBorders>
              <w:top w:val="nil"/>
              <w:left w:val="nil"/>
              <w:bottom w:val="single" w:sz="4" w:space="0" w:color="auto"/>
              <w:right w:val="single" w:sz="4" w:space="0" w:color="auto"/>
            </w:tcBorders>
            <w:vAlign w:val="center"/>
            <w:hideMark/>
          </w:tcPr>
          <w:p w14:paraId="6F01B7C2"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2FF37C26"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2AEE7C39"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1A2055F3"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658E0A71"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15336F9D"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714D965A"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488DDD00"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05642ED5"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6F654F15"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1C97D131"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07410252" w14:textId="77777777" w:rsidR="009846C8" w:rsidRPr="00344132" w:rsidRDefault="009846C8" w:rsidP="002E1932">
            <w:pPr>
              <w:jc w:val="center"/>
              <w:rPr>
                <w:color w:val="000000"/>
                <w:sz w:val="20"/>
                <w:szCs w:val="20"/>
              </w:rPr>
            </w:pPr>
            <w:r w:rsidRPr="00344132">
              <w:rPr>
                <w:color w:val="000000"/>
                <w:sz w:val="20"/>
                <w:szCs w:val="20"/>
              </w:rPr>
              <w:t>0,58</w:t>
            </w:r>
          </w:p>
        </w:tc>
        <w:tc>
          <w:tcPr>
            <w:tcW w:w="162" w:type="pct"/>
            <w:tcBorders>
              <w:top w:val="nil"/>
              <w:left w:val="nil"/>
              <w:bottom w:val="single" w:sz="4" w:space="0" w:color="auto"/>
              <w:right w:val="single" w:sz="4" w:space="0" w:color="auto"/>
            </w:tcBorders>
            <w:vAlign w:val="center"/>
            <w:hideMark/>
          </w:tcPr>
          <w:p w14:paraId="6402BC22" w14:textId="77777777" w:rsidR="009846C8" w:rsidRPr="00344132" w:rsidRDefault="009846C8" w:rsidP="002E1932">
            <w:pPr>
              <w:jc w:val="center"/>
              <w:rPr>
                <w:color w:val="000000"/>
                <w:sz w:val="20"/>
                <w:szCs w:val="20"/>
              </w:rPr>
            </w:pPr>
            <w:r w:rsidRPr="00344132">
              <w:rPr>
                <w:color w:val="000000"/>
                <w:sz w:val="20"/>
                <w:szCs w:val="20"/>
              </w:rPr>
              <w:t>0,58</w:t>
            </w:r>
          </w:p>
        </w:tc>
      </w:tr>
      <w:tr w:rsidR="009846C8" w:rsidRPr="00344132" w14:paraId="764D647C"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CE08828"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CD44D1B"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79EF845"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28A76BD3"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39E041C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B47B3F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38CF508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04508656"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03E556E"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12601BAE"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0C1296F7"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40363069"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79EC0C3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F9CFB7B"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7468A0BB"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CEB1A4B"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125CB2E6"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0947DA94"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4991C03"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20D45411"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0CA9D3C4" w14:textId="77777777" w:rsidR="009846C8" w:rsidRPr="00344132" w:rsidRDefault="009846C8" w:rsidP="002E1932">
            <w:pPr>
              <w:jc w:val="center"/>
              <w:rPr>
                <w:color w:val="000000"/>
                <w:sz w:val="20"/>
                <w:szCs w:val="20"/>
              </w:rPr>
            </w:pPr>
            <w:r w:rsidRPr="00344132">
              <w:rPr>
                <w:color w:val="000000"/>
                <w:sz w:val="20"/>
                <w:szCs w:val="20"/>
              </w:rPr>
              <w:t>109,89</w:t>
            </w:r>
          </w:p>
        </w:tc>
        <w:tc>
          <w:tcPr>
            <w:tcW w:w="162" w:type="pct"/>
            <w:tcBorders>
              <w:top w:val="nil"/>
              <w:left w:val="nil"/>
              <w:bottom w:val="single" w:sz="4" w:space="0" w:color="auto"/>
              <w:right w:val="single" w:sz="4" w:space="0" w:color="auto"/>
            </w:tcBorders>
            <w:vAlign w:val="center"/>
            <w:hideMark/>
          </w:tcPr>
          <w:p w14:paraId="6A2DB388" w14:textId="77777777" w:rsidR="009846C8" w:rsidRPr="00344132" w:rsidRDefault="009846C8" w:rsidP="002E1932">
            <w:pPr>
              <w:jc w:val="center"/>
              <w:rPr>
                <w:color w:val="000000"/>
                <w:sz w:val="20"/>
                <w:szCs w:val="20"/>
              </w:rPr>
            </w:pPr>
            <w:r w:rsidRPr="00344132">
              <w:rPr>
                <w:color w:val="000000"/>
                <w:sz w:val="20"/>
                <w:szCs w:val="20"/>
              </w:rPr>
              <w:t>109,89</w:t>
            </w:r>
          </w:p>
        </w:tc>
      </w:tr>
      <w:tr w:rsidR="009846C8" w:rsidRPr="00344132" w14:paraId="45777608"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1214E176"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61A1B7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29BCB5D"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5DD59EA7"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67344DD9" w14:textId="77777777" w:rsidR="009846C8" w:rsidRPr="00344132" w:rsidRDefault="009846C8" w:rsidP="002E1932">
            <w:pPr>
              <w:jc w:val="center"/>
              <w:rPr>
                <w:color w:val="000000"/>
                <w:sz w:val="20"/>
                <w:szCs w:val="20"/>
              </w:rPr>
            </w:pPr>
            <w:r w:rsidRPr="00344132">
              <w:rPr>
                <w:color w:val="000000"/>
                <w:sz w:val="20"/>
                <w:szCs w:val="20"/>
              </w:rPr>
              <w:t>276,46</w:t>
            </w:r>
          </w:p>
        </w:tc>
        <w:tc>
          <w:tcPr>
            <w:tcW w:w="162" w:type="pct"/>
            <w:tcBorders>
              <w:top w:val="nil"/>
              <w:left w:val="nil"/>
              <w:bottom w:val="single" w:sz="4" w:space="0" w:color="auto"/>
              <w:right w:val="single" w:sz="4" w:space="0" w:color="auto"/>
            </w:tcBorders>
            <w:vAlign w:val="center"/>
            <w:hideMark/>
          </w:tcPr>
          <w:p w14:paraId="5C9B6E39" w14:textId="77777777" w:rsidR="009846C8" w:rsidRPr="00344132" w:rsidRDefault="009846C8" w:rsidP="002E1932">
            <w:pPr>
              <w:jc w:val="center"/>
              <w:rPr>
                <w:color w:val="000000"/>
                <w:sz w:val="20"/>
                <w:szCs w:val="20"/>
              </w:rPr>
            </w:pPr>
            <w:r w:rsidRPr="00344132">
              <w:rPr>
                <w:color w:val="000000"/>
                <w:sz w:val="20"/>
                <w:szCs w:val="20"/>
              </w:rPr>
              <w:t>276,46</w:t>
            </w:r>
          </w:p>
        </w:tc>
        <w:tc>
          <w:tcPr>
            <w:tcW w:w="162" w:type="pct"/>
            <w:tcBorders>
              <w:top w:val="nil"/>
              <w:left w:val="nil"/>
              <w:bottom w:val="single" w:sz="4" w:space="0" w:color="auto"/>
              <w:right w:val="single" w:sz="4" w:space="0" w:color="auto"/>
            </w:tcBorders>
            <w:vAlign w:val="center"/>
            <w:hideMark/>
          </w:tcPr>
          <w:p w14:paraId="51E06C3A" w14:textId="77777777" w:rsidR="009846C8" w:rsidRPr="00344132" w:rsidRDefault="009846C8" w:rsidP="002E1932">
            <w:pPr>
              <w:jc w:val="center"/>
              <w:rPr>
                <w:color w:val="000000"/>
                <w:sz w:val="20"/>
                <w:szCs w:val="20"/>
              </w:rPr>
            </w:pPr>
            <w:r w:rsidRPr="00344132">
              <w:rPr>
                <w:color w:val="000000"/>
                <w:sz w:val="20"/>
                <w:szCs w:val="20"/>
              </w:rPr>
              <w:t>276,46</w:t>
            </w:r>
          </w:p>
        </w:tc>
        <w:tc>
          <w:tcPr>
            <w:tcW w:w="162" w:type="pct"/>
            <w:tcBorders>
              <w:top w:val="nil"/>
              <w:left w:val="nil"/>
              <w:bottom w:val="single" w:sz="4" w:space="0" w:color="auto"/>
              <w:right w:val="single" w:sz="4" w:space="0" w:color="auto"/>
            </w:tcBorders>
            <w:vAlign w:val="center"/>
            <w:hideMark/>
          </w:tcPr>
          <w:p w14:paraId="29A4E003" w14:textId="77777777" w:rsidR="009846C8" w:rsidRPr="00344132" w:rsidRDefault="009846C8" w:rsidP="002E1932">
            <w:pPr>
              <w:jc w:val="center"/>
              <w:rPr>
                <w:color w:val="000000"/>
                <w:sz w:val="20"/>
                <w:szCs w:val="20"/>
              </w:rPr>
            </w:pPr>
            <w:r w:rsidRPr="00344132">
              <w:rPr>
                <w:color w:val="000000"/>
                <w:sz w:val="20"/>
                <w:szCs w:val="20"/>
              </w:rPr>
              <w:t>276,46</w:t>
            </w:r>
          </w:p>
        </w:tc>
        <w:tc>
          <w:tcPr>
            <w:tcW w:w="162" w:type="pct"/>
            <w:tcBorders>
              <w:top w:val="nil"/>
              <w:left w:val="nil"/>
              <w:bottom w:val="single" w:sz="4" w:space="0" w:color="auto"/>
              <w:right w:val="single" w:sz="4" w:space="0" w:color="auto"/>
            </w:tcBorders>
            <w:vAlign w:val="center"/>
            <w:hideMark/>
          </w:tcPr>
          <w:p w14:paraId="35329EFE" w14:textId="77777777" w:rsidR="009846C8" w:rsidRPr="00344132" w:rsidRDefault="009846C8" w:rsidP="002E1932">
            <w:pPr>
              <w:jc w:val="center"/>
              <w:rPr>
                <w:color w:val="000000"/>
                <w:sz w:val="20"/>
                <w:szCs w:val="20"/>
              </w:rPr>
            </w:pPr>
            <w:r w:rsidRPr="00344132">
              <w:rPr>
                <w:color w:val="000000"/>
                <w:sz w:val="20"/>
                <w:szCs w:val="20"/>
              </w:rPr>
              <w:t>276,46</w:t>
            </w:r>
          </w:p>
        </w:tc>
        <w:tc>
          <w:tcPr>
            <w:tcW w:w="162" w:type="pct"/>
            <w:tcBorders>
              <w:top w:val="nil"/>
              <w:left w:val="nil"/>
              <w:bottom w:val="single" w:sz="4" w:space="0" w:color="auto"/>
              <w:right w:val="single" w:sz="4" w:space="0" w:color="auto"/>
            </w:tcBorders>
            <w:vAlign w:val="center"/>
            <w:hideMark/>
          </w:tcPr>
          <w:p w14:paraId="720A502F"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10B31A15"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41FC469C"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062DA43E"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2002A2A3"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2025FEF7"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6CB30299"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2A77A29E"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4AA644C4"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67A8E3F9"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553EC051"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6364BCBD" w14:textId="77777777" w:rsidR="009846C8" w:rsidRPr="00344132" w:rsidRDefault="009846C8" w:rsidP="002E1932">
            <w:pPr>
              <w:jc w:val="center"/>
              <w:rPr>
                <w:color w:val="000000"/>
                <w:sz w:val="20"/>
                <w:szCs w:val="20"/>
              </w:rPr>
            </w:pPr>
            <w:r w:rsidRPr="00344132">
              <w:rPr>
                <w:color w:val="000000"/>
                <w:sz w:val="20"/>
                <w:szCs w:val="20"/>
              </w:rPr>
              <w:t>188,01</w:t>
            </w:r>
          </w:p>
        </w:tc>
        <w:tc>
          <w:tcPr>
            <w:tcW w:w="162" w:type="pct"/>
            <w:tcBorders>
              <w:top w:val="nil"/>
              <w:left w:val="nil"/>
              <w:bottom w:val="single" w:sz="4" w:space="0" w:color="auto"/>
              <w:right w:val="single" w:sz="4" w:space="0" w:color="auto"/>
            </w:tcBorders>
            <w:vAlign w:val="center"/>
            <w:hideMark/>
          </w:tcPr>
          <w:p w14:paraId="2AA98C48" w14:textId="77777777" w:rsidR="009846C8" w:rsidRPr="00344132" w:rsidRDefault="009846C8" w:rsidP="002E1932">
            <w:pPr>
              <w:jc w:val="center"/>
              <w:rPr>
                <w:color w:val="000000"/>
                <w:sz w:val="20"/>
                <w:szCs w:val="20"/>
              </w:rPr>
            </w:pPr>
            <w:r w:rsidRPr="00344132">
              <w:rPr>
                <w:color w:val="000000"/>
                <w:sz w:val="20"/>
                <w:szCs w:val="20"/>
              </w:rPr>
              <w:t>188,01</w:t>
            </w:r>
          </w:p>
        </w:tc>
      </w:tr>
      <w:tr w:rsidR="009846C8" w:rsidRPr="00344132" w14:paraId="493B6585"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2F7DC83" w14:textId="77777777" w:rsidR="009846C8" w:rsidRPr="00344132" w:rsidRDefault="009846C8" w:rsidP="002E1932">
            <w:pPr>
              <w:jc w:val="center"/>
              <w:rPr>
                <w:color w:val="000000"/>
                <w:sz w:val="20"/>
                <w:szCs w:val="20"/>
              </w:rPr>
            </w:pPr>
            <w:r w:rsidRPr="00344132">
              <w:rPr>
                <w:color w:val="000000"/>
                <w:sz w:val="20"/>
                <w:szCs w:val="20"/>
              </w:rPr>
              <w:lastRenderedPageBreak/>
              <w:t>6.9</w:t>
            </w:r>
          </w:p>
        </w:tc>
        <w:tc>
          <w:tcPr>
            <w:tcW w:w="630" w:type="pct"/>
            <w:vMerge w:val="restart"/>
            <w:tcBorders>
              <w:top w:val="nil"/>
              <w:left w:val="single" w:sz="4" w:space="0" w:color="auto"/>
              <w:bottom w:val="single" w:sz="4" w:space="0" w:color="auto"/>
              <w:right w:val="single" w:sz="4" w:space="0" w:color="auto"/>
            </w:tcBorders>
            <w:vAlign w:val="center"/>
            <w:hideMark/>
          </w:tcPr>
          <w:p w14:paraId="49D34BA1" w14:textId="77777777" w:rsidR="009846C8" w:rsidRPr="00344132" w:rsidRDefault="009846C8" w:rsidP="002E1932">
            <w:pPr>
              <w:jc w:val="center"/>
              <w:rPr>
                <w:color w:val="000000"/>
                <w:sz w:val="20"/>
                <w:szCs w:val="20"/>
              </w:rPr>
            </w:pPr>
            <w:r w:rsidRPr="00344132">
              <w:rPr>
                <w:color w:val="000000"/>
                <w:sz w:val="20"/>
                <w:szCs w:val="20"/>
              </w:rPr>
              <w:t>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4A09489D"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613382CE"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102DF587" w14:textId="77777777" w:rsidR="009846C8" w:rsidRPr="00344132" w:rsidRDefault="009846C8" w:rsidP="002E1932">
            <w:pPr>
              <w:jc w:val="center"/>
              <w:rPr>
                <w:color w:val="000000"/>
                <w:sz w:val="20"/>
                <w:szCs w:val="20"/>
              </w:rPr>
            </w:pPr>
            <w:r w:rsidRPr="00344132">
              <w:rPr>
                <w:color w:val="000000"/>
                <w:sz w:val="20"/>
                <w:szCs w:val="20"/>
              </w:rPr>
              <w:t>3,12</w:t>
            </w:r>
          </w:p>
        </w:tc>
        <w:tc>
          <w:tcPr>
            <w:tcW w:w="162" w:type="pct"/>
            <w:tcBorders>
              <w:top w:val="nil"/>
              <w:left w:val="nil"/>
              <w:bottom w:val="single" w:sz="4" w:space="0" w:color="auto"/>
              <w:right w:val="single" w:sz="4" w:space="0" w:color="auto"/>
            </w:tcBorders>
            <w:vAlign w:val="center"/>
            <w:hideMark/>
          </w:tcPr>
          <w:p w14:paraId="4E30E39B" w14:textId="77777777" w:rsidR="009846C8" w:rsidRPr="00344132" w:rsidRDefault="009846C8" w:rsidP="002E1932">
            <w:pPr>
              <w:jc w:val="center"/>
              <w:rPr>
                <w:color w:val="000000"/>
                <w:sz w:val="20"/>
                <w:szCs w:val="20"/>
              </w:rPr>
            </w:pPr>
            <w:r w:rsidRPr="00344132">
              <w:rPr>
                <w:color w:val="000000"/>
                <w:sz w:val="20"/>
                <w:szCs w:val="20"/>
              </w:rPr>
              <w:t>3,12</w:t>
            </w:r>
          </w:p>
        </w:tc>
        <w:tc>
          <w:tcPr>
            <w:tcW w:w="162" w:type="pct"/>
            <w:tcBorders>
              <w:top w:val="nil"/>
              <w:left w:val="nil"/>
              <w:bottom w:val="single" w:sz="4" w:space="0" w:color="auto"/>
              <w:right w:val="single" w:sz="4" w:space="0" w:color="auto"/>
            </w:tcBorders>
            <w:vAlign w:val="center"/>
            <w:hideMark/>
          </w:tcPr>
          <w:p w14:paraId="4498878D" w14:textId="77777777" w:rsidR="009846C8" w:rsidRPr="00344132" w:rsidRDefault="009846C8" w:rsidP="002E1932">
            <w:pPr>
              <w:jc w:val="center"/>
              <w:rPr>
                <w:color w:val="000000"/>
                <w:sz w:val="20"/>
                <w:szCs w:val="20"/>
              </w:rPr>
            </w:pPr>
            <w:r w:rsidRPr="00344132">
              <w:rPr>
                <w:color w:val="000000"/>
                <w:sz w:val="20"/>
                <w:szCs w:val="20"/>
              </w:rPr>
              <w:t>3,12</w:t>
            </w:r>
          </w:p>
        </w:tc>
        <w:tc>
          <w:tcPr>
            <w:tcW w:w="162" w:type="pct"/>
            <w:tcBorders>
              <w:top w:val="nil"/>
              <w:left w:val="nil"/>
              <w:bottom w:val="single" w:sz="4" w:space="0" w:color="auto"/>
              <w:right w:val="single" w:sz="4" w:space="0" w:color="auto"/>
            </w:tcBorders>
            <w:vAlign w:val="center"/>
            <w:hideMark/>
          </w:tcPr>
          <w:p w14:paraId="2A9508B0" w14:textId="77777777" w:rsidR="009846C8" w:rsidRPr="00344132" w:rsidRDefault="009846C8" w:rsidP="002E1932">
            <w:pPr>
              <w:jc w:val="center"/>
              <w:rPr>
                <w:color w:val="000000"/>
                <w:sz w:val="20"/>
                <w:szCs w:val="20"/>
              </w:rPr>
            </w:pPr>
            <w:r w:rsidRPr="00344132">
              <w:rPr>
                <w:color w:val="000000"/>
                <w:sz w:val="20"/>
                <w:szCs w:val="20"/>
              </w:rPr>
              <w:t>3,12</w:t>
            </w:r>
          </w:p>
        </w:tc>
        <w:tc>
          <w:tcPr>
            <w:tcW w:w="162" w:type="pct"/>
            <w:tcBorders>
              <w:top w:val="nil"/>
              <w:left w:val="nil"/>
              <w:bottom w:val="single" w:sz="4" w:space="0" w:color="auto"/>
              <w:right w:val="single" w:sz="4" w:space="0" w:color="auto"/>
            </w:tcBorders>
            <w:vAlign w:val="center"/>
            <w:hideMark/>
          </w:tcPr>
          <w:p w14:paraId="327B00F6" w14:textId="77777777" w:rsidR="009846C8" w:rsidRPr="00344132" w:rsidRDefault="009846C8" w:rsidP="002E1932">
            <w:pPr>
              <w:jc w:val="center"/>
              <w:rPr>
                <w:color w:val="000000"/>
                <w:sz w:val="20"/>
                <w:szCs w:val="20"/>
              </w:rPr>
            </w:pPr>
            <w:r w:rsidRPr="00344132">
              <w:rPr>
                <w:color w:val="000000"/>
                <w:sz w:val="20"/>
                <w:szCs w:val="20"/>
              </w:rPr>
              <w:t>3,12</w:t>
            </w:r>
          </w:p>
        </w:tc>
        <w:tc>
          <w:tcPr>
            <w:tcW w:w="162" w:type="pct"/>
            <w:tcBorders>
              <w:top w:val="nil"/>
              <w:left w:val="nil"/>
              <w:bottom w:val="single" w:sz="4" w:space="0" w:color="auto"/>
              <w:right w:val="single" w:sz="4" w:space="0" w:color="auto"/>
            </w:tcBorders>
            <w:vAlign w:val="center"/>
            <w:hideMark/>
          </w:tcPr>
          <w:p w14:paraId="33E0999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A71D10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B6C23A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EA1778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373E53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02D410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3247F6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A38BF2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E09229E"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F81C1C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FF3692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815B4B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3C1B4A1"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226133C7"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6B281C7"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9295656"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1E1C6B6"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1D90E0B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5A090FCA"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28AF8D47"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71CBAEE9"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2E0223D8"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2325F168"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1AAF7C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6EF59D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75665D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88D1C8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88C4EF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9BE577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62E1BC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1EBF62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44E5E9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D8F20B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6E6FB3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40A56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91554C0"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7EDA48FB"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60C0D99"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177251D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7B9915A"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4509D5AE"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25573F97" w14:textId="77777777" w:rsidR="009846C8" w:rsidRPr="00344132" w:rsidRDefault="009846C8" w:rsidP="002E1932">
            <w:pPr>
              <w:jc w:val="center"/>
              <w:rPr>
                <w:color w:val="000000"/>
                <w:sz w:val="20"/>
                <w:szCs w:val="20"/>
              </w:rPr>
            </w:pPr>
            <w:r w:rsidRPr="00344132">
              <w:rPr>
                <w:color w:val="000000"/>
                <w:sz w:val="20"/>
                <w:szCs w:val="20"/>
              </w:rPr>
              <w:t>336,02</w:t>
            </w:r>
          </w:p>
        </w:tc>
        <w:tc>
          <w:tcPr>
            <w:tcW w:w="162" w:type="pct"/>
            <w:tcBorders>
              <w:top w:val="nil"/>
              <w:left w:val="nil"/>
              <w:bottom w:val="single" w:sz="4" w:space="0" w:color="auto"/>
              <w:right w:val="single" w:sz="4" w:space="0" w:color="auto"/>
            </w:tcBorders>
            <w:vAlign w:val="center"/>
            <w:hideMark/>
          </w:tcPr>
          <w:p w14:paraId="1F2F535B" w14:textId="77777777" w:rsidR="009846C8" w:rsidRPr="00344132" w:rsidRDefault="009846C8" w:rsidP="002E1932">
            <w:pPr>
              <w:jc w:val="center"/>
              <w:rPr>
                <w:color w:val="000000"/>
                <w:sz w:val="20"/>
                <w:szCs w:val="20"/>
              </w:rPr>
            </w:pPr>
            <w:r w:rsidRPr="00344132">
              <w:rPr>
                <w:color w:val="000000"/>
                <w:sz w:val="20"/>
                <w:szCs w:val="20"/>
              </w:rPr>
              <w:t>336,02</w:t>
            </w:r>
          </w:p>
        </w:tc>
        <w:tc>
          <w:tcPr>
            <w:tcW w:w="162" w:type="pct"/>
            <w:tcBorders>
              <w:top w:val="nil"/>
              <w:left w:val="nil"/>
              <w:bottom w:val="single" w:sz="4" w:space="0" w:color="auto"/>
              <w:right w:val="single" w:sz="4" w:space="0" w:color="auto"/>
            </w:tcBorders>
            <w:vAlign w:val="center"/>
            <w:hideMark/>
          </w:tcPr>
          <w:p w14:paraId="759D992E" w14:textId="77777777" w:rsidR="009846C8" w:rsidRPr="00344132" w:rsidRDefault="009846C8" w:rsidP="002E1932">
            <w:pPr>
              <w:jc w:val="center"/>
              <w:rPr>
                <w:color w:val="000000"/>
                <w:sz w:val="20"/>
                <w:szCs w:val="20"/>
              </w:rPr>
            </w:pPr>
            <w:r w:rsidRPr="00344132">
              <w:rPr>
                <w:color w:val="000000"/>
                <w:sz w:val="20"/>
                <w:szCs w:val="20"/>
              </w:rPr>
              <w:t>336,02</w:t>
            </w:r>
          </w:p>
        </w:tc>
        <w:tc>
          <w:tcPr>
            <w:tcW w:w="162" w:type="pct"/>
            <w:tcBorders>
              <w:top w:val="nil"/>
              <w:left w:val="nil"/>
              <w:bottom w:val="single" w:sz="4" w:space="0" w:color="auto"/>
              <w:right w:val="single" w:sz="4" w:space="0" w:color="auto"/>
            </w:tcBorders>
            <w:vAlign w:val="center"/>
            <w:hideMark/>
          </w:tcPr>
          <w:p w14:paraId="3A0A72B9" w14:textId="77777777" w:rsidR="009846C8" w:rsidRPr="00344132" w:rsidRDefault="009846C8" w:rsidP="002E1932">
            <w:pPr>
              <w:jc w:val="center"/>
              <w:rPr>
                <w:color w:val="000000"/>
                <w:sz w:val="20"/>
                <w:szCs w:val="20"/>
              </w:rPr>
            </w:pPr>
            <w:r w:rsidRPr="00344132">
              <w:rPr>
                <w:color w:val="000000"/>
                <w:sz w:val="20"/>
                <w:szCs w:val="20"/>
              </w:rPr>
              <w:t>336,02</w:t>
            </w:r>
          </w:p>
        </w:tc>
        <w:tc>
          <w:tcPr>
            <w:tcW w:w="162" w:type="pct"/>
            <w:tcBorders>
              <w:top w:val="nil"/>
              <w:left w:val="nil"/>
              <w:bottom w:val="single" w:sz="4" w:space="0" w:color="auto"/>
              <w:right w:val="single" w:sz="4" w:space="0" w:color="auto"/>
            </w:tcBorders>
            <w:vAlign w:val="center"/>
            <w:hideMark/>
          </w:tcPr>
          <w:p w14:paraId="3DDFE42C" w14:textId="77777777" w:rsidR="009846C8" w:rsidRPr="00344132" w:rsidRDefault="009846C8" w:rsidP="002E1932">
            <w:pPr>
              <w:jc w:val="center"/>
              <w:rPr>
                <w:color w:val="000000"/>
                <w:sz w:val="20"/>
                <w:szCs w:val="20"/>
              </w:rPr>
            </w:pPr>
            <w:r w:rsidRPr="00344132">
              <w:rPr>
                <w:color w:val="000000"/>
                <w:sz w:val="20"/>
                <w:szCs w:val="20"/>
              </w:rPr>
              <w:t>336,02</w:t>
            </w:r>
          </w:p>
        </w:tc>
        <w:tc>
          <w:tcPr>
            <w:tcW w:w="162" w:type="pct"/>
            <w:tcBorders>
              <w:top w:val="nil"/>
              <w:left w:val="nil"/>
              <w:bottom w:val="single" w:sz="4" w:space="0" w:color="auto"/>
              <w:right w:val="single" w:sz="4" w:space="0" w:color="auto"/>
            </w:tcBorders>
            <w:vAlign w:val="center"/>
            <w:hideMark/>
          </w:tcPr>
          <w:p w14:paraId="514131F7"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D26C398"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32A898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1EA6AFC"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917442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C9F4B4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261820A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6A9D7E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CCB761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47EB975"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9D9A9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53F771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EC82258" w14:textId="77777777" w:rsidR="009846C8" w:rsidRPr="00344132" w:rsidRDefault="009846C8" w:rsidP="002E1932">
            <w:pPr>
              <w:jc w:val="center"/>
              <w:rPr>
                <w:color w:val="000000"/>
                <w:sz w:val="20"/>
                <w:szCs w:val="20"/>
              </w:rPr>
            </w:pPr>
            <w:r w:rsidRPr="00344132">
              <w:rPr>
                <w:color w:val="000000"/>
                <w:sz w:val="20"/>
                <w:szCs w:val="20"/>
              </w:rPr>
              <w:t>-</w:t>
            </w:r>
          </w:p>
        </w:tc>
      </w:tr>
      <w:tr w:rsidR="009846C8" w:rsidRPr="00344132" w14:paraId="4B613001"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72EBC2C" w14:textId="77777777" w:rsidR="009846C8" w:rsidRPr="00344132" w:rsidRDefault="009846C8" w:rsidP="002E1932">
            <w:pPr>
              <w:jc w:val="center"/>
              <w:rPr>
                <w:color w:val="000000"/>
                <w:sz w:val="20"/>
                <w:szCs w:val="20"/>
              </w:rPr>
            </w:pPr>
            <w:r w:rsidRPr="00344132">
              <w:rPr>
                <w:color w:val="000000"/>
                <w:sz w:val="20"/>
                <w:szCs w:val="20"/>
              </w:rPr>
              <w:t>6.10</w:t>
            </w:r>
          </w:p>
        </w:tc>
        <w:tc>
          <w:tcPr>
            <w:tcW w:w="630" w:type="pct"/>
            <w:vMerge w:val="restart"/>
            <w:tcBorders>
              <w:top w:val="nil"/>
              <w:left w:val="single" w:sz="4" w:space="0" w:color="auto"/>
              <w:bottom w:val="single" w:sz="4" w:space="0" w:color="auto"/>
              <w:right w:val="single" w:sz="4" w:space="0" w:color="auto"/>
            </w:tcBorders>
            <w:vAlign w:val="center"/>
            <w:hideMark/>
          </w:tcPr>
          <w:p w14:paraId="76F5A88A" w14:textId="77777777" w:rsidR="009846C8" w:rsidRPr="00344132" w:rsidRDefault="009846C8" w:rsidP="002E1932">
            <w:pPr>
              <w:jc w:val="center"/>
              <w:rPr>
                <w:color w:val="000000"/>
                <w:sz w:val="20"/>
                <w:szCs w:val="20"/>
              </w:rPr>
            </w:pPr>
            <w:r w:rsidRPr="00344132">
              <w:rPr>
                <w:color w:val="000000"/>
                <w:sz w:val="20"/>
                <w:szCs w:val="20"/>
              </w:rPr>
              <w:t>Новая котельная Ноглики-2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494FBE0D"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133AE5BF"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558C8EE0"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C5213F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43D40C52"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38E984B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1958C5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1136BFDA"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7C6ACF9B"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28AB5D1A"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511F8895"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41C7A9AD"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23C51AC1"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5BA02DD6"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2B0B4EC6"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6BD9C836"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1CE2A7FF"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3E539629"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27B48966" w14:textId="77777777" w:rsidR="009846C8" w:rsidRPr="00344132" w:rsidRDefault="009846C8" w:rsidP="002E1932">
            <w:pPr>
              <w:jc w:val="center"/>
              <w:rPr>
                <w:color w:val="000000"/>
                <w:sz w:val="20"/>
                <w:szCs w:val="20"/>
              </w:rPr>
            </w:pPr>
            <w:r w:rsidRPr="00344132">
              <w:rPr>
                <w:color w:val="000000"/>
                <w:sz w:val="20"/>
                <w:szCs w:val="20"/>
              </w:rPr>
              <w:t>3,14</w:t>
            </w:r>
          </w:p>
        </w:tc>
        <w:tc>
          <w:tcPr>
            <w:tcW w:w="162" w:type="pct"/>
            <w:tcBorders>
              <w:top w:val="nil"/>
              <w:left w:val="nil"/>
              <w:bottom w:val="single" w:sz="4" w:space="0" w:color="auto"/>
              <w:right w:val="single" w:sz="4" w:space="0" w:color="auto"/>
            </w:tcBorders>
            <w:vAlign w:val="center"/>
            <w:hideMark/>
          </w:tcPr>
          <w:p w14:paraId="5407D41D" w14:textId="77777777" w:rsidR="009846C8" w:rsidRPr="00344132" w:rsidRDefault="009846C8" w:rsidP="002E1932">
            <w:pPr>
              <w:jc w:val="center"/>
              <w:rPr>
                <w:color w:val="000000"/>
                <w:sz w:val="20"/>
                <w:szCs w:val="20"/>
              </w:rPr>
            </w:pPr>
            <w:r w:rsidRPr="00344132">
              <w:rPr>
                <w:color w:val="000000"/>
                <w:sz w:val="20"/>
                <w:szCs w:val="20"/>
              </w:rPr>
              <w:t>3,14</w:t>
            </w:r>
          </w:p>
        </w:tc>
      </w:tr>
      <w:tr w:rsidR="009846C8" w:rsidRPr="00344132" w14:paraId="2ECFF2E6"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A7B7D8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1E8BF58B"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7A57AA3D"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102AD0B6"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559594F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6814A3B"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909AC9A"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32F4A63"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845ABE1"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3DFB082"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37830F91"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39F90B30"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222EFE4A"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7FDE2C27"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0950DB1E"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7DF2C69E"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65BA887E"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40133598"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3BFBF0AB"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4B4CB1E7"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5851C654" w14:textId="77777777" w:rsidR="009846C8" w:rsidRPr="00344132" w:rsidRDefault="009846C8" w:rsidP="002E1932">
            <w:pPr>
              <w:jc w:val="center"/>
              <w:rPr>
                <w:color w:val="000000"/>
                <w:sz w:val="20"/>
                <w:szCs w:val="20"/>
              </w:rPr>
            </w:pPr>
            <w:r w:rsidRPr="00344132">
              <w:rPr>
                <w:color w:val="000000"/>
                <w:sz w:val="20"/>
                <w:szCs w:val="20"/>
              </w:rPr>
              <w:t>1 046,94</w:t>
            </w:r>
          </w:p>
        </w:tc>
        <w:tc>
          <w:tcPr>
            <w:tcW w:w="162" w:type="pct"/>
            <w:tcBorders>
              <w:top w:val="nil"/>
              <w:left w:val="nil"/>
              <w:bottom w:val="single" w:sz="4" w:space="0" w:color="auto"/>
              <w:right w:val="single" w:sz="4" w:space="0" w:color="auto"/>
            </w:tcBorders>
            <w:vAlign w:val="center"/>
            <w:hideMark/>
          </w:tcPr>
          <w:p w14:paraId="5432756F" w14:textId="77777777" w:rsidR="009846C8" w:rsidRPr="00344132" w:rsidRDefault="009846C8" w:rsidP="002E1932">
            <w:pPr>
              <w:jc w:val="center"/>
              <w:rPr>
                <w:color w:val="000000"/>
                <w:sz w:val="20"/>
                <w:szCs w:val="20"/>
              </w:rPr>
            </w:pPr>
            <w:r w:rsidRPr="00344132">
              <w:rPr>
                <w:color w:val="000000"/>
                <w:sz w:val="20"/>
                <w:szCs w:val="20"/>
              </w:rPr>
              <w:t>1 046,94</w:t>
            </w:r>
          </w:p>
        </w:tc>
      </w:tr>
      <w:tr w:rsidR="009846C8" w:rsidRPr="00344132" w14:paraId="6FADDC79"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AA637A5"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55B1A9D4"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1BCD11A5"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252AA270"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6FA65EB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C8C0C2F"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03BC5D64"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6C57718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71AB750D"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9B65D4C"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442603E7"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01707FDA"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53E573E2"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249B8CF5"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7E7B4880"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5A994ADD"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45D9DD92"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52160959"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327176F8"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45EDE78D"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52D8F5CC" w14:textId="77777777" w:rsidR="009846C8" w:rsidRPr="00344132" w:rsidRDefault="009846C8" w:rsidP="002E1932">
            <w:pPr>
              <w:jc w:val="center"/>
              <w:rPr>
                <w:color w:val="000000"/>
                <w:sz w:val="20"/>
                <w:szCs w:val="20"/>
              </w:rPr>
            </w:pPr>
            <w:r w:rsidRPr="00344132">
              <w:rPr>
                <w:color w:val="000000"/>
                <w:sz w:val="20"/>
                <w:szCs w:val="20"/>
              </w:rPr>
              <w:t>333,56</w:t>
            </w:r>
          </w:p>
        </w:tc>
        <w:tc>
          <w:tcPr>
            <w:tcW w:w="162" w:type="pct"/>
            <w:tcBorders>
              <w:top w:val="nil"/>
              <w:left w:val="nil"/>
              <w:bottom w:val="single" w:sz="4" w:space="0" w:color="auto"/>
              <w:right w:val="single" w:sz="4" w:space="0" w:color="auto"/>
            </w:tcBorders>
            <w:vAlign w:val="center"/>
            <w:hideMark/>
          </w:tcPr>
          <w:p w14:paraId="685A6A53" w14:textId="77777777" w:rsidR="009846C8" w:rsidRPr="00344132" w:rsidRDefault="009846C8" w:rsidP="002E1932">
            <w:pPr>
              <w:jc w:val="center"/>
              <w:rPr>
                <w:color w:val="000000"/>
                <w:sz w:val="20"/>
                <w:szCs w:val="20"/>
              </w:rPr>
            </w:pPr>
            <w:r w:rsidRPr="00344132">
              <w:rPr>
                <w:color w:val="000000"/>
                <w:sz w:val="20"/>
                <w:szCs w:val="20"/>
              </w:rPr>
              <w:t>333,56</w:t>
            </w:r>
          </w:p>
        </w:tc>
      </w:tr>
      <w:tr w:rsidR="009846C8" w:rsidRPr="00344132" w14:paraId="45D92435"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7BF0047E" w14:textId="77777777" w:rsidR="009846C8" w:rsidRPr="00344132" w:rsidRDefault="009846C8" w:rsidP="002E1932">
            <w:pPr>
              <w:jc w:val="center"/>
              <w:rPr>
                <w:color w:val="000000"/>
                <w:sz w:val="20"/>
                <w:szCs w:val="20"/>
              </w:rPr>
            </w:pPr>
            <w:r w:rsidRPr="00344132">
              <w:rPr>
                <w:color w:val="000000"/>
                <w:sz w:val="20"/>
                <w:szCs w:val="20"/>
              </w:rPr>
              <w:t>6.11</w:t>
            </w:r>
          </w:p>
        </w:tc>
        <w:tc>
          <w:tcPr>
            <w:tcW w:w="630" w:type="pct"/>
            <w:vMerge w:val="restart"/>
            <w:tcBorders>
              <w:top w:val="nil"/>
              <w:left w:val="single" w:sz="4" w:space="0" w:color="auto"/>
              <w:bottom w:val="single" w:sz="4" w:space="0" w:color="auto"/>
              <w:right w:val="single" w:sz="4" w:space="0" w:color="auto"/>
            </w:tcBorders>
            <w:vAlign w:val="center"/>
            <w:hideMark/>
          </w:tcPr>
          <w:p w14:paraId="41E93D66" w14:textId="77777777" w:rsidR="009846C8" w:rsidRPr="00344132" w:rsidRDefault="009846C8" w:rsidP="002E1932">
            <w:pPr>
              <w:jc w:val="center"/>
              <w:rPr>
                <w:color w:val="000000"/>
                <w:sz w:val="20"/>
                <w:szCs w:val="20"/>
              </w:rPr>
            </w:pPr>
            <w:r w:rsidRPr="00344132">
              <w:rPr>
                <w:color w:val="000000"/>
                <w:sz w:val="20"/>
                <w:szCs w:val="20"/>
              </w:rPr>
              <w:t xml:space="preserve">Котельная </w:t>
            </w:r>
            <w:proofErr w:type="spellStart"/>
            <w:r w:rsidRPr="00344132">
              <w:rPr>
                <w:color w:val="000000"/>
                <w:sz w:val="20"/>
                <w:szCs w:val="20"/>
              </w:rPr>
              <w:t>Дет.сада</w:t>
            </w:r>
            <w:proofErr w:type="spellEnd"/>
            <w:r w:rsidRPr="00344132">
              <w:rPr>
                <w:color w:val="000000"/>
                <w:sz w:val="20"/>
                <w:szCs w:val="20"/>
              </w:rPr>
              <w:t xml:space="preserve"> «Ромашка»</w:t>
            </w:r>
          </w:p>
        </w:tc>
        <w:tc>
          <w:tcPr>
            <w:tcW w:w="1048" w:type="pct"/>
            <w:tcBorders>
              <w:top w:val="nil"/>
              <w:left w:val="nil"/>
              <w:bottom w:val="single" w:sz="4" w:space="0" w:color="auto"/>
              <w:right w:val="single" w:sz="4" w:space="0" w:color="auto"/>
            </w:tcBorders>
            <w:vAlign w:val="center"/>
            <w:hideMark/>
          </w:tcPr>
          <w:p w14:paraId="2BE553FD"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17D3D3E6"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3474E0DE"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02E374FA"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6B0B4381"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2A299DE8"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199BA95F"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03BD5E0F"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12CE0FF0"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06461D4B"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4ADE7513"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533E47E5"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17590EE9"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4E9DB7A4"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139AF4DC"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3AB04D13"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1889B1BD"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75745F59"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0C7AC24F" w14:textId="77777777" w:rsidR="009846C8" w:rsidRPr="00344132" w:rsidRDefault="009846C8" w:rsidP="002E1932">
            <w:pPr>
              <w:jc w:val="center"/>
              <w:rPr>
                <w:color w:val="000000"/>
                <w:sz w:val="20"/>
                <w:szCs w:val="20"/>
              </w:rPr>
            </w:pPr>
            <w:r w:rsidRPr="00344132">
              <w:rPr>
                <w:color w:val="000000"/>
                <w:sz w:val="20"/>
                <w:szCs w:val="20"/>
              </w:rPr>
              <w:t>0,05</w:t>
            </w:r>
          </w:p>
        </w:tc>
        <w:tc>
          <w:tcPr>
            <w:tcW w:w="162" w:type="pct"/>
            <w:tcBorders>
              <w:top w:val="nil"/>
              <w:left w:val="nil"/>
              <w:bottom w:val="single" w:sz="4" w:space="0" w:color="auto"/>
              <w:right w:val="single" w:sz="4" w:space="0" w:color="auto"/>
            </w:tcBorders>
            <w:vAlign w:val="center"/>
            <w:hideMark/>
          </w:tcPr>
          <w:p w14:paraId="5C7D169B" w14:textId="77777777" w:rsidR="009846C8" w:rsidRPr="00344132" w:rsidRDefault="009846C8" w:rsidP="002E1932">
            <w:pPr>
              <w:jc w:val="center"/>
              <w:rPr>
                <w:color w:val="000000"/>
                <w:sz w:val="20"/>
                <w:szCs w:val="20"/>
              </w:rPr>
            </w:pPr>
            <w:r w:rsidRPr="00344132">
              <w:rPr>
                <w:color w:val="000000"/>
                <w:sz w:val="20"/>
                <w:szCs w:val="20"/>
              </w:rPr>
              <w:t>0,05</w:t>
            </w:r>
          </w:p>
        </w:tc>
      </w:tr>
      <w:tr w:rsidR="009846C8" w:rsidRPr="00344132" w14:paraId="39CFE5A6"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364ECE4F"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84D8A5D"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1C1C736"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220429A7"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14BEA6A4"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10B932E"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41A2EF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B8993AC"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7F31FA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51302CB"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55F028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8F00A1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BC11961"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9F7A16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5BF921A0"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F8BCC1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1218DC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F4A16F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860CB1E"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45D044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F7920F4"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4F22DB2"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7A0EAB27"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77A9DEED"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4ADA3131"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2F9E11D3"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5E1E8A24"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54A673A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0AF88B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91C8D0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175C0AE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411A4DC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2927992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F2C15CE"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94D8476"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DDF69D2"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EEB9E0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019DBB1"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B0DDFDA"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E51A423"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6D128297"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7A28DDAD"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0CCD3BBF"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879D8A4" w14:textId="77777777" w:rsidR="009846C8" w:rsidRPr="00344132" w:rsidRDefault="009846C8" w:rsidP="002E1932">
            <w:pPr>
              <w:jc w:val="center"/>
              <w:rPr>
                <w:color w:val="000000"/>
                <w:sz w:val="20"/>
                <w:szCs w:val="20"/>
              </w:rPr>
            </w:pPr>
            <w:r w:rsidRPr="00344132">
              <w:rPr>
                <w:color w:val="000000"/>
                <w:sz w:val="20"/>
                <w:szCs w:val="20"/>
              </w:rPr>
              <w:t>0,00</w:t>
            </w:r>
          </w:p>
        </w:tc>
        <w:tc>
          <w:tcPr>
            <w:tcW w:w="162" w:type="pct"/>
            <w:tcBorders>
              <w:top w:val="nil"/>
              <w:left w:val="nil"/>
              <w:bottom w:val="single" w:sz="4" w:space="0" w:color="auto"/>
              <w:right w:val="single" w:sz="4" w:space="0" w:color="auto"/>
            </w:tcBorders>
            <w:vAlign w:val="center"/>
            <w:hideMark/>
          </w:tcPr>
          <w:p w14:paraId="3578E5A5" w14:textId="77777777" w:rsidR="009846C8" w:rsidRPr="00344132" w:rsidRDefault="009846C8" w:rsidP="002E1932">
            <w:pPr>
              <w:jc w:val="center"/>
              <w:rPr>
                <w:color w:val="000000"/>
                <w:sz w:val="20"/>
                <w:szCs w:val="20"/>
              </w:rPr>
            </w:pPr>
            <w:r w:rsidRPr="00344132">
              <w:rPr>
                <w:color w:val="000000"/>
                <w:sz w:val="20"/>
                <w:szCs w:val="20"/>
              </w:rPr>
              <w:t>0,00</w:t>
            </w:r>
          </w:p>
        </w:tc>
      </w:tr>
      <w:tr w:rsidR="009846C8" w:rsidRPr="00344132" w14:paraId="1890C14B"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1FC8EA8F" w14:textId="77777777" w:rsidR="009846C8" w:rsidRPr="00344132" w:rsidRDefault="009846C8" w:rsidP="002E1932">
            <w:pPr>
              <w:jc w:val="center"/>
              <w:rPr>
                <w:color w:val="000000"/>
                <w:sz w:val="20"/>
                <w:szCs w:val="20"/>
              </w:rPr>
            </w:pPr>
            <w:r w:rsidRPr="00344132">
              <w:rPr>
                <w:color w:val="000000"/>
                <w:sz w:val="20"/>
                <w:szCs w:val="20"/>
              </w:rPr>
              <w:t>6.12</w:t>
            </w:r>
          </w:p>
        </w:tc>
        <w:tc>
          <w:tcPr>
            <w:tcW w:w="630" w:type="pct"/>
            <w:vMerge w:val="restart"/>
            <w:tcBorders>
              <w:top w:val="nil"/>
              <w:left w:val="single" w:sz="4" w:space="0" w:color="auto"/>
              <w:bottom w:val="single" w:sz="4" w:space="0" w:color="auto"/>
              <w:right w:val="single" w:sz="4" w:space="0" w:color="auto"/>
            </w:tcBorders>
            <w:vAlign w:val="center"/>
            <w:hideMark/>
          </w:tcPr>
          <w:p w14:paraId="79DB3F4C" w14:textId="77777777" w:rsidR="009846C8" w:rsidRPr="00344132" w:rsidRDefault="009846C8" w:rsidP="002E1932">
            <w:pPr>
              <w:jc w:val="center"/>
              <w:rPr>
                <w:color w:val="000000"/>
                <w:sz w:val="20"/>
                <w:szCs w:val="20"/>
              </w:rPr>
            </w:pPr>
            <w:r w:rsidRPr="00344132">
              <w:rPr>
                <w:color w:val="000000"/>
                <w:sz w:val="20"/>
                <w:szCs w:val="20"/>
              </w:rPr>
              <w:t>Котельная №15 (с. Вал)</w:t>
            </w:r>
          </w:p>
        </w:tc>
        <w:tc>
          <w:tcPr>
            <w:tcW w:w="1048" w:type="pct"/>
            <w:tcBorders>
              <w:top w:val="nil"/>
              <w:left w:val="nil"/>
              <w:bottom w:val="single" w:sz="4" w:space="0" w:color="auto"/>
              <w:right w:val="single" w:sz="4" w:space="0" w:color="auto"/>
            </w:tcBorders>
            <w:vAlign w:val="center"/>
            <w:hideMark/>
          </w:tcPr>
          <w:p w14:paraId="6B182E28"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19AFB5EF"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04E35FFA"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21E5BE9B"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05CE1069"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4D58464A"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4E8D5CEC"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2032B3FC"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542F93C0"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40441859"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0F66E1E1"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78F43C84"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4CC2949B"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5FCBD380"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297DC37F"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58C1AB7D"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18DCB7C6"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6682E6D7"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46DEC3FC" w14:textId="77777777" w:rsidR="009846C8" w:rsidRPr="00344132" w:rsidRDefault="009846C8" w:rsidP="002E1932">
            <w:pPr>
              <w:jc w:val="center"/>
              <w:rPr>
                <w:color w:val="000000"/>
                <w:sz w:val="20"/>
                <w:szCs w:val="20"/>
              </w:rPr>
            </w:pPr>
            <w:r w:rsidRPr="00344132">
              <w:rPr>
                <w:color w:val="000000"/>
                <w:sz w:val="20"/>
                <w:szCs w:val="20"/>
              </w:rPr>
              <w:t>1,91</w:t>
            </w:r>
          </w:p>
        </w:tc>
        <w:tc>
          <w:tcPr>
            <w:tcW w:w="162" w:type="pct"/>
            <w:tcBorders>
              <w:top w:val="nil"/>
              <w:left w:val="nil"/>
              <w:bottom w:val="single" w:sz="4" w:space="0" w:color="auto"/>
              <w:right w:val="single" w:sz="4" w:space="0" w:color="auto"/>
            </w:tcBorders>
            <w:vAlign w:val="center"/>
            <w:hideMark/>
          </w:tcPr>
          <w:p w14:paraId="6B117A61" w14:textId="77777777" w:rsidR="009846C8" w:rsidRPr="00344132" w:rsidRDefault="009846C8" w:rsidP="002E1932">
            <w:pPr>
              <w:jc w:val="center"/>
              <w:rPr>
                <w:color w:val="000000"/>
                <w:sz w:val="20"/>
                <w:szCs w:val="20"/>
              </w:rPr>
            </w:pPr>
            <w:r w:rsidRPr="00344132">
              <w:rPr>
                <w:color w:val="000000"/>
                <w:sz w:val="20"/>
                <w:szCs w:val="20"/>
              </w:rPr>
              <w:t>1,91</w:t>
            </w:r>
          </w:p>
        </w:tc>
      </w:tr>
      <w:tr w:rsidR="009846C8" w:rsidRPr="00344132" w14:paraId="320DDD52"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4541D03"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9E9A98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041849D4"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32D4F194"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2E449102"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177BD631"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4D4CED3"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30F30E4"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28D39C88"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5928D111"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DE953D8"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4B4230B4"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45533BD0"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252A6CE9"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67A0F205"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24719FAE"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3607A556"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5E5EA6E3"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703539B7"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44F406DC"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60B7F69E" w14:textId="77777777" w:rsidR="009846C8" w:rsidRPr="00344132" w:rsidRDefault="009846C8" w:rsidP="002E1932">
            <w:pPr>
              <w:jc w:val="center"/>
              <w:rPr>
                <w:color w:val="000000"/>
                <w:sz w:val="20"/>
                <w:szCs w:val="20"/>
              </w:rPr>
            </w:pPr>
            <w:r w:rsidRPr="00344132">
              <w:rPr>
                <w:color w:val="000000"/>
                <w:sz w:val="20"/>
                <w:szCs w:val="20"/>
              </w:rPr>
              <w:t>574,88</w:t>
            </w:r>
          </w:p>
        </w:tc>
        <w:tc>
          <w:tcPr>
            <w:tcW w:w="162" w:type="pct"/>
            <w:tcBorders>
              <w:top w:val="nil"/>
              <w:left w:val="nil"/>
              <w:bottom w:val="single" w:sz="4" w:space="0" w:color="auto"/>
              <w:right w:val="single" w:sz="4" w:space="0" w:color="auto"/>
            </w:tcBorders>
            <w:vAlign w:val="center"/>
            <w:hideMark/>
          </w:tcPr>
          <w:p w14:paraId="0C7CFD4B" w14:textId="77777777" w:rsidR="009846C8" w:rsidRPr="00344132" w:rsidRDefault="009846C8" w:rsidP="002E1932">
            <w:pPr>
              <w:jc w:val="center"/>
              <w:rPr>
                <w:color w:val="000000"/>
                <w:sz w:val="20"/>
                <w:szCs w:val="20"/>
              </w:rPr>
            </w:pPr>
            <w:r w:rsidRPr="00344132">
              <w:rPr>
                <w:color w:val="000000"/>
                <w:sz w:val="20"/>
                <w:szCs w:val="20"/>
              </w:rPr>
              <w:t>574,88</w:t>
            </w:r>
          </w:p>
        </w:tc>
      </w:tr>
      <w:tr w:rsidR="009846C8" w:rsidRPr="00344132" w14:paraId="2E4CD6D4"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58F059AC"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17ACEEE2"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60550DF2"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3A04DF72"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67FCECC8"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6D14A2B9"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4BB38CE4"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4230E011"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6810D2D3"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6874E302"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6735B551"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1279CC5B"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65A1700F"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7D54E7B5"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3D49F90D"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59E42995"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211C2C5F"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50DEF9EC"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1526C288"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0B018F2F"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55DEC541" w14:textId="77777777" w:rsidR="009846C8" w:rsidRPr="00344132" w:rsidRDefault="009846C8" w:rsidP="002E1932">
            <w:pPr>
              <w:jc w:val="center"/>
              <w:rPr>
                <w:color w:val="000000"/>
                <w:sz w:val="20"/>
                <w:szCs w:val="20"/>
              </w:rPr>
            </w:pPr>
            <w:r w:rsidRPr="00344132">
              <w:rPr>
                <w:color w:val="000000"/>
                <w:sz w:val="20"/>
                <w:szCs w:val="20"/>
              </w:rPr>
              <w:t>301,69</w:t>
            </w:r>
          </w:p>
        </w:tc>
        <w:tc>
          <w:tcPr>
            <w:tcW w:w="162" w:type="pct"/>
            <w:tcBorders>
              <w:top w:val="nil"/>
              <w:left w:val="nil"/>
              <w:bottom w:val="single" w:sz="4" w:space="0" w:color="auto"/>
              <w:right w:val="single" w:sz="4" w:space="0" w:color="auto"/>
            </w:tcBorders>
            <w:vAlign w:val="center"/>
            <w:hideMark/>
          </w:tcPr>
          <w:p w14:paraId="5E423DE1" w14:textId="77777777" w:rsidR="009846C8" w:rsidRPr="00344132" w:rsidRDefault="009846C8" w:rsidP="002E1932">
            <w:pPr>
              <w:jc w:val="center"/>
              <w:rPr>
                <w:color w:val="000000"/>
                <w:sz w:val="20"/>
                <w:szCs w:val="20"/>
              </w:rPr>
            </w:pPr>
            <w:r w:rsidRPr="00344132">
              <w:rPr>
                <w:color w:val="000000"/>
                <w:sz w:val="20"/>
                <w:szCs w:val="20"/>
              </w:rPr>
              <w:t>301,69</w:t>
            </w:r>
          </w:p>
        </w:tc>
      </w:tr>
      <w:tr w:rsidR="009846C8" w:rsidRPr="00344132" w14:paraId="08BEB46A"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54DA40AE" w14:textId="77777777" w:rsidR="009846C8" w:rsidRPr="00344132" w:rsidRDefault="009846C8" w:rsidP="002E1932">
            <w:pPr>
              <w:jc w:val="center"/>
              <w:rPr>
                <w:color w:val="000000"/>
                <w:sz w:val="20"/>
                <w:szCs w:val="20"/>
              </w:rPr>
            </w:pPr>
            <w:r w:rsidRPr="00344132">
              <w:rPr>
                <w:color w:val="000000"/>
                <w:sz w:val="20"/>
                <w:szCs w:val="20"/>
              </w:rPr>
              <w:t>6.13</w:t>
            </w:r>
          </w:p>
        </w:tc>
        <w:tc>
          <w:tcPr>
            <w:tcW w:w="630" w:type="pct"/>
            <w:vMerge w:val="restart"/>
            <w:tcBorders>
              <w:top w:val="nil"/>
              <w:left w:val="single" w:sz="4" w:space="0" w:color="auto"/>
              <w:bottom w:val="single" w:sz="4" w:space="0" w:color="auto"/>
              <w:right w:val="single" w:sz="4" w:space="0" w:color="auto"/>
            </w:tcBorders>
            <w:vAlign w:val="center"/>
            <w:hideMark/>
          </w:tcPr>
          <w:p w14:paraId="53F03FDB" w14:textId="77777777" w:rsidR="009846C8" w:rsidRPr="00344132" w:rsidRDefault="009846C8" w:rsidP="002E1932">
            <w:pPr>
              <w:jc w:val="center"/>
              <w:rPr>
                <w:color w:val="000000"/>
                <w:sz w:val="20"/>
                <w:szCs w:val="20"/>
              </w:rPr>
            </w:pPr>
            <w:r w:rsidRPr="00344132">
              <w:rPr>
                <w:color w:val="000000"/>
                <w:sz w:val="20"/>
                <w:szCs w:val="20"/>
              </w:rPr>
              <w:t>Мини ГТ ТЭЦ (с. Ныш)</w:t>
            </w:r>
          </w:p>
        </w:tc>
        <w:tc>
          <w:tcPr>
            <w:tcW w:w="1048" w:type="pct"/>
            <w:tcBorders>
              <w:top w:val="nil"/>
              <w:left w:val="nil"/>
              <w:bottom w:val="single" w:sz="4" w:space="0" w:color="auto"/>
              <w:right w:val="single" w:sz="4" w:space="0" w:color="auto"/>
            </w:tcBorders>
            <w:vAlign w:val="center"/>
            <w:hideMark/>
          </w:tcPr>
          <w:p w14:paraId="42CE9CEF"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0B6757A4"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1699E7C0"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295C7AEE"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5BE4CF8E"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73FB6548"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0E696E2D"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7DB460ED"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0BF7673A"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2D3FCAC1"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035207D0"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7D0264CA"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5FE19C5C"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6D385374"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24E687C5"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3AF36982"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27236B02"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14CCE9D8"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1433CD34" w14:textId="77777777" w:rsidR="009846C8" w:rsidRPr="00344132" w:rsidRDefault="009846C8" w:rsidP="002E1932">
            <w:pPr>
              <w:jc w:val="center"/>
              <w:rPr>
                <w:color w:val="000000"/>
                <w:sz w:val="20"/>
                <w:szCs w:val="20"/>
              </w:rPr>
            </w:pPr>
            <w:r w:rsidRPr="00344132">
              <w:rPr>
                <w:color w:val="000000"/>
                <w:sz w:val="20"/>
                <w:szCs w:val="20"/>
              </w:rPr>
              <w:t>0,81</w:t>
            </w:r>
          </w:p>
        </w:tc>
        <w:tc>
          <w:tcPr>
            <w:tcW w:w="162" w:type="pct"/>
            <w:tcBorders>
              <w:top w:val="nil"/>
              <w:left w:val="nil"/>
              <w:bottom w:val="single" w:sz="4" w:space="0" w:color="auto"/>
              <w:right w:val="single" w:sz="4" w:space="0" w:color="auto"/>
            </w:tcBorders>
            <w:vAlign w:val="center"/>
            <w:hideMark/>
          </w:tcPr>
          <w:p w14:paraId="2253ED2E" w14:textId="77777777" w:rsidR="009846C8" w:rsidRPr="00344132" w:rsidRDefault="009846C8" w:rsidP="002E1932">
            <w:pPr>
              <w:jc w:val="center"/>
              <w:rPr>
                <w:color w:val="000000"/>
                <w:sz w:val="20"/>
                <w:szCs w:val="20"/>
              </w:rPr>
            </w:pPr>
            <w:r w:rsidRPr="00344132">
              <w:rPr>
                <w:color w:val="000000"/>
                <w:sz w:val="20"/>
                <w:szCs w:val="20"/>
              </w:rPr>
              <w:t>0,81</w:t>
            </w:r>
          </w:p>
        </w:tc>
      </w:tr>
      <w:tr w:rsidR="009846C8" w:rsidRPr="00344132" w14:paraId="27D73C90"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171BEA8D"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501E4DD"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54B5AA41"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585173C0"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47D27B6B"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0D59C92"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4DE49209"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4C34CFE"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636D916D"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D70E4AD"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6F01B822"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3001D0C9"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0B3802B"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1148C099"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2F11724B"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4B5A7060"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6795F780"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7F44E787"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117313D1"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06CBF074"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58D4361B" w14:textId="77777777" w:rsidR="009846C8" w:rsidRPr="00344132" w:rsidRDefault="009846C8" w:rsidP="002E1932">
            <w:pPr>
              <w:jc w:val="center"/>
              <w:rPr>
                <w:color w:val="000000"/>
                <w:sz w:val="20"/>
                <w:szCs w:val="20"/>
              </w:rPr>
            </w:pPr>
            <w:r w:rsidRPr="00344132">
              <w:rPr>
                <w:color w:val="000000"/>
                <w:sz w:val="20"/>
                <w:szCs w:val="20"/>
              </w:rPr>
              <w:t>361,85</w:t>
            </w:r>
          </w:p>
        </w:tc>
        <w:tc>
          <w:tcPr>
            <w:tcW w:w="162" w:type="pct"/>
            <w:tcBorders>
              <w:top w:val="nil"/>
              <w:left w:val="nil"/>
              <w:bottom w:val="single" w:sz="4" w:space="0" w:color="auto"/>
              <w:right w:val="single" w:sz="4" w:space="0" w:color="auto"/>
            </w:tcBorders>
            <w:vAlign w:val="center"/>
            <w:hideMark/>
          </w:tcPr>
          <w:p w14:paraId="602C8AD7" w14:textId="77777777" w:rsidR="009846C8" w:rsidRPr="00344132" w:rsidRDefault="009846C8" w:rsidP="002E1932">
            <w:pPr>
              <w:jc w:val="center"/>
              <w:rPr>
                <w:color w:val="000000"/>
                <w:sz w:val="20"/>
                <w:szCs w:val="20"/>
              </w:rPr>
            </w:pPr>
            <w:r w:rsidRPr="00344132">
              <w:rPr>
                <w:color w:val="000000"/>
                <w:sz w:val="20"/>
                <w:szCs w:val="20"/>
              </w:rPr>
              <w:t>361,85</w:t>
            </w:r>
          </w:p>
        </w:tc>
      </w:tr>
      <w:tr w:rsidR="009846C8" w:rsidRPr="00344132" w14:paraId="112C4413"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073B2DB8"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04559150"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61B456A5"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5E6CD4B3"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1028D24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09180CA5"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7AA9CC69"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5F13DA5E"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17AD3CA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6BFD0A8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658A4698"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04C315CE"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4B28387B"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610BACCF"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17F17125"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248E5A28"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04256F7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2B323E9D"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4198D5B7"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1F4BAEA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357879CA" w14:textId="77777777" w:rsidR="009846C8" w:rsidRPr="00344132" w:rsidRDefault="009846C8" w:rsidP="002E1932">
            <w:pPr>
              <w:jc w:val="center"/>
              <w:rPr>
                <w:color w:val="000000"/>
                <w:sz w:val="20"/>
                <w:szCs w:val="20"/>
              </w:rPr>
            </w:pPr>
            <w:r w:rsidRPr="00344132">
              <w:rPr>
                <w:color w:val="000000"/>
                <w:sz w:val="20"/>
                <w:szCs w:val="20"/>
              </w:rPr>
              <w:t>447,10</w:t>
            </w:r>
          </w:p>
        </w:tc>
        <w:tc>
          <w:tcPr>
            <w:tcW w:w="162" w:type="pct"/>
            <w:tcBorders>
              <w:top w:val="nil"/>
              <w:left w:val="nil"/>
              <w:bottom w:val="single" w:sz="4" w:space="0" w:color="auto"/>
              <w:right w:val="single" w:sz="4" w:space="0" w:color="auto"/>
            </w:tcBorders>
            <w:vAlign w:val="center"/>
            <w:hideMark/>
          </w:tcPr>
          <w:p w14:paraId="69E4FF8A" w14:textId="77777777" w:rsidR="009846C8" w:rsidRPr="00344132" w:rsidRDefault="009846C8" w:rsidP="002E1932">
            <w:pPr>
              <w:jc w:val="center"/>
              <w:rPr>
                <w:color w:val="000000"/>
                <w:sz w:val="20"/>
                <w:szCs w:val="20"/>
              </w:rPr>
            </w:pPr>
            <w:r w:rsidRPr="00344132">
              <w:rPr>
                <w:color w:val="000000"/>
                <w:sz w:val="20"/>
                <w:szCs w:val="20"/>
              </w:rPr>
              <w:t>447,10</w:t>
            </w:r>
          </w:p>
        </w:tc>
      </w:tr>
      <w:tr w:rsidR="009846C8" w:rsidRPr="00344132" w14:paraId="1132AC80" w14:textId="77777777" w:rsidTr="002E1932">
        <w:trPr>
          <w:trHeight w:val="20"/>
        </w:trPr>
        <w:tc>
          <w:tcPr>
            <w:tcW w:w="172" w:type="pct"/>
            <w:vMerge w:val="restart"/>
            <w:tcBorders>
              <w:top w:val="nil"/>
              <w:left w:val="single" w:sz="4" w:space="0" w:color="auto"/>
              <w:bottom w:val="single" w:sz="4" w:space="0" w:color="auto"/>
              <w:right w:val="single" w:sz="4" w:space="0" w:color="auto"/>
            </w:tcBorders>
            <w:vAlign w:val="center"/>
            <w:hideMark/>
          </w:tcPr>
          <w:p w14:paraId="6A3C58CD" w14:textId="77777777" w:rsidR="009846C8" w:rsidRPr="00344132" w:rsidRDefault="009846C8" w:rsidP="002E1932">
            <w:pPr>
              <w:jc w:val="center"/>
              <w:rPr>
                <w:color w:val="000000"/>
                <w:sz w:val="20"/>
                <w:szCs w:val="20"/>
              </w:rPr>
            </w:pPr>
            <w:r w:rsidRPr="00344132">
              <w:rPr>
                <w:color w:val="000000"/>
                <w:sz w:val="20"/>
                <w:szCs w:val="20"/>
              </w:rPr>
              <w:t>6.14</w:t>
            </w:r>
          </w:p>
        </w:tc>
        <w:tc>
          <w:tcPr>
            <w:tcW w:w="630" w:type="pct"/>
            <w:vMerge w:val="restart"/>
            <w:tcBorders>
              <w:top w:val="nil"/>
              <w:left w:val="single" w:sz="4" w:space="0" w:color="auto"/>
              <w:bottom w:val="single" w:sz="4" w:space="0" w:color="auto"/>
              <w:right w:val="single" w:sz="4" w:space="0" w:color="auto"/>
            </w:tcBorders>
            <w:vAlign w:val="center"/>
            <w:hideMark/>
          </w:tcPr>
          <w:p w14:paraId="2827B0C0" w14:textId="77777777" w:rsidR="009846C8" w:rsidRPr="00344132" w:rsidRDefault="009846C8" w:rsidP="002E1932">
            <w:pPr>
              <w:jc w:val="center"/>
              <w:rPr>
                <w:color w:val="000000"/>
                <w:sz w:val="20"/>
                <w:szCs w:val="20"/>
              </w:rPr>
            </w:pPr>
            <w:r w:rsidRPr="00344132">
              <w:rPr>
                <w:color w:val="000000"/>
                <w:sz w:val="20"/>
                <w:szCs w:val="20"/>
              </w:rPr>
              <w:t>Котельная №3 (</w:t>
            </w:r>
            <w:proofErr w:type="spellStart"/>
            <w:r w:rsidRPr="00344132">
              <w:rPr>
                <w:color w:val="000000"/>
                <w:sz w:val="20"/>
                <w:szCs w:val="20"/>
              </w:rPr>
              <w:t>пгт</w:t>
            </w:r>
            <w:proofErr w:type="spellEnd"/>
            <w:r w:rsidRPr="00344132">
              <w:rPr>
                <w:color w:val="000000"/>
                <w:sz w:val="20"/>
                <w:szCs w:val="20"/>
              </w:rPr>
              <w:t>. Ноглики)</w:t>
            </w:r>
          </w:p>
        </w:tc>
        <w:tc>
          <w:tcPr>
            <w:tcW w:w="1048" w:type="pct"/>
            <w:tcBorders>
              <w:top w:val="nil"/>
              <w:left w:val="nil"/>
              <w:bottom w:val="single" w:sz="4" w:space="0" w:color="auto"/>
              <w:right w:val="single" w:sz="4" w:space="0" w:color="auto"/>
            </w:tcBorders>
            <w:vAlign w:val="center"/>
            <w:hideMark/>
          </w:tcPr>
          <w:p w14:paraId="15B48E65" w14:textId="77777777" w:rsidR="009846C8" w:rsidRPr="00344132" w:rsidRDefault="009846C8" w:rsidP="002E1932">
            <w:pPr>
              <w:jc w:val="left"/>
              <w:rPr>
                <w:color w:val="000000"/>
                <w:sz w:val="20"/>
                <w:szCs w:val="20"/>
              </w:rPr>
            </w:pPr>
            <w:r w:rsidRPr="00344132">
              <w:rPr>
                <w:color w:val="000000"/>
                <w:sz w:val="20"/>
                <w:szCs w:val="20"/>
              </w:rPr>
              <w:t xml:space="preserve">Расчетная тепловая нагрузка, Гкал/ч </w:t>
            </w:r>
          </w:p>
        </w:tc>
        <w:tc>
          <w:tcPr>
            <w:tcW w:w="229" w:type="pct"/>
            <w:tcBorders>
              <w:top w:val="nil"/>
              <w:left w:val="nil"/>
              <w:bottom w:val="single" w:sz="4" w:space="0" w:color="auto"/>
              <w:right w:val="single" w:sz="4" w:space="0" w:color="auto"/>
            </w:tcBorders>
            <w:vAlign w:val="center"/>
            <w:hideMark/>
          </w:tcPr>
          <w:p w14:paraId="4AC76799" w14:textId="77777777" w:rsidR="009846C8" w:rsidRPr="00344132" w:rsidRDefault="009846C8" w:rsidP="002E1932">
            <w:pPr>
              <w:jc w:val="center"/>
              <w:rPr>
                <w:color w:val="000000"/>
                <w:sz w:val="20"/>
                <w:szCs w:val="20"/>
              </w:rPr>
            </w:pPr>
            <w:r w:rsidRPr="00344132">
              <w:rPr>
                <w:color w:val="000000"/>
                <w:sz w:val="20"/>
                <w:szCs w:val="20"/>
              </w:rPr>
              <w:t xml:space="preserve">Гкал/ч </w:t>
            </w:r>
          </w:p>
        </w:tc>
        <w:tc>
          <w:tcPr>
            <w:tcW w:w="162" w:type="pct"/>
            <w:tcBorders>
              <w:top w:val="nil"/>
              <w:left w:val="nil"/>
              <w:bottom w:val="single" w:sz="4" w:space="0" w:color="auto"/>
              <w:right w:val="single" w:sz="4" w:space="0" w:color="auto"/>
            </w:tcBorders>
            <w:vAlign w:val="center"/>
            <w:hideMark/>
          </w:tcPr>
          <w:p w14:paraId="5EDE272E"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0B91FE4F"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AD5D411"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835994B"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3B46BBAC"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239A7ED7"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900D146"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2F695C19"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7FEF3AF"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0AD78128"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08828352"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11F4A594"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180C87F"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498B701"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21B19FC5"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364B0C87"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782C6737" w14:textId="77777777" w:rsidR="009846C8" w:rsidRPr="00344132" w:rsidRDefault="009846C8" w:rsidP="002E1932">
            <w:pPr>
              <w:jc w:val="center"/>
              <w:rPr>
                <w:color w:val="000000"/>
                <w:sz w:val="20"/>
                <w:szCs w:val="20"/>
              </w:rPr>
            </w:pPr>
            <w:r w:rsidRPr="00344132">
              <w:rPr>
                <w:color w:val="000000"/>
                <w:sz w:val="20"/>
                <w:szCs w:val="20"/>
              </w:rPr>
              <w:t>0,62</w:t>
            </w:r>
          </w:p>
        </w:tc>
        <w:tc>
          <w:tcPr>
            <w:tcW w:w="162" w:type="pct"/>
            <w:tcBorders>
              <w:top w:val="nil"/>
              <w:left w:val="nil"/>
              <w:bottom w:val="single" w:sz="4" w:space="0" w:color="auto"/>
              <w:right w:val="single" w:sz="4" w:space="0" w:color="auto"/>
            </w:tcBorders>
            <w:vAlign w:val="center"/>
            <w:hideMark/>
          </w:tcPr>
          <w:p w14:paraId="5A809075" w14:textId="77777777" w:rsidR="009846C8" w:rsidRPr="00344132" w:rsidRDefault="009846C8" w:rsidP="002E1932">
            <w:pPr>
              <w:jc w:val="center"/>
              <w:rPr>
                <w:color w:val="000000"/>
                <w:sz w:val="20"/>
                <w:szCs w:val="20"/>
              </w:rPr>
            </w:pPr>
            <w:r w:rsidRPr="00344132">
              <w:rPr>
                <w:color w:val="000000"/>
                <w:sz w:val="20"/>
                <w:szCs w:val="20"/>
              </w:rPr>
              <w:t>0,62</w:t>
            </w:r>
          </w:p>
        </w:tc>
      </w:tr>
      <w:tr w:rsidR="009846C8" w:rsidRPr="00344132" w14:paraId="20BDAE7B"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601075B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7281487E"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64C70780" w14:textId="77777777" w:rsidR="009846C8" w:rsidRPr="00344132" w:rsidRDefault="009846C8" w:rsidP="002E1932">
            <w:pPr>
              <w:jc w:val="left"/>
              <w:rPr>
                <w:color w:val="000000"/>
                <w:sz w:val="20"/>
                <w:szCs w:val="20"/>
              </w:rPr>
            </w:pPr>
            <w:r w:rsidRPr="00344132">
              <w:rPr>
                <w:color w:val="000000"/>
                <w:sz w:val="20"/>
                <w:szCs w:val="20"/>
              </w:rPr>
              <w:t>Материальная характеристика тепловой сети, м2</w:t>
            </w:r>
          </w:p>
        </w:tc>
        <w:tc>
          <w:tcPr>
            <w:tcW w:w="229" w:type="pct"/>
            <w:tcBorders>
              <w:top w:val="nil"/>
              <w:left w:val="nil"/>
              <w:bottom w:val="single" w:sz="4" w:space="0" w:color="auto"/>
              <w:right w:val="single" w:sz="4" w:space="0" w:color="auto"/>
            </w:tcBorders>
            <w:vAlign w:val="center"/>
            <w:hideMark/>
          </w:tcPr>
          <w:p w14:paraId="4277B1E9" w14:textId="77777777" w:rsidR="009846C8" w:rsidRPr="00344132" w:rsidRDefault="009846C8" w:rsidP="002E1932">
            <w:pPr>
              <w:jc w:val="center"/>
              <w:rPr>
                <w:color w:val="000000"/>
                <w:sz w:val="20"/>
                <w:szCs w:val="20"/>
              </w:rPr>
            </w:pPr>
            <w:r w:rsidRPr="00344132">
              <w:rPr>
                <w:color w:val="000000"/>
                <w:sz w:val="20"/>
                <w:szCs w:val="20"/>
              </w:rPr>
              <w:t>м2</w:t>
            </w:r>
          </w:p>
        </w:tc>
        <w:tc>
          <w:tcPr>
            <w:tcW w:w="162" w:type="pct"/>
            <w:tcBorders>
              <w:top w:val="nil"/>
              <w:left w:val="nil"/>
              <w:bottom w:val="single" w:sz="4" w:space="0" w:color="auto"/>
              <w:right w:val="single" w:sz="4" w:space="0" w:color="auto"/>
            </w:tcBorders>
            <w:vAlign w:val="center"/>
            <w:hideMark/>
          </w:tcPr>
          <w:p w14:paraId="04F10D84"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2EA03A93"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53F3E707"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4EF2D846"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555FE260"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5A7C5AC2"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FB2B52B"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35DD13A7"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7D47D032"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470B08E6"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D61276A"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331C866"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7E1E86B"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009E11EA"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4B21E498"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E4B89F6"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62F89980" w14:textId="77777777" w:rsidR="009846C8" w:rsidRPr="00344132" w:rsidRDefault="009846C8" w:rsidP="002E1932">
            <w:pPr>
              <w:jc w:val="center"/>
              <w:rPr>
                <w:color w:val="000000"/>
                <w:sz w:val="20"/>
                <w:szCs w:val="20"/>
              </w:rPr>
            </w:pPr>
            <w:r w:rsidRPr="00344132">
              <w:rPr>
                <w:color w:val="000000"/>
                <w:sz w:val="20"/>
                <w:szCs w:val="20"/>
              </w:rPr>
              <w:t>22,53</w:t>
            </w:r>
          </w:p>
        </w:tc>
        <w:tc>
          <w:tcPr>
            <w:tcW w:w="162" w:type="pct"/>
            <w:tcBorders>
              <w:top w:val="nil"/>
              <w:left w:val="nil"/>
              <w:bottom w:val="single" w:sz="4" w:space="0" w:color="auto"/>
              <w:right w:val="single" w:sz="4" w:space="0" w:color="auto"/>
            </w:tcBorders>
            <w:vAlign w:val="center"/>
            <w:hideMark/>
          </w:tcPr>
          <w:p w14:paraId="7625BC82" w14:textId="77777777" w:rsidR="009846C8" w:rsidRPr="00344132" w:rsidRDefault="009846C8" w:rsidP="002E1932">
            <w:pPr>
              <w:jc w:val="center"/>
              <w:rPr>
                <w:color w:val="000000"/>
                <w:sz w:val="20"/>
                <w:szCs w:val="20"/>
              </w:rPr>
            </w:pPr>
            <w:r w:rsidRPr="00344132">
              <w:rPr>
                <w:color w:val="000000"/>
                <w:sz w:val="20"/>
                <w:szCs w:val="20"/>
              </w:rPr>
              <w:t>22,53</w:t>
            </w:r>
          </w:p>
        </w:tc>
      </w:tr>
      <w:tr w:rsidR="009846C8" w:rsidRPr="00344132" w14:paraId="03C8AD0B" w14:textId="77777777" w:rsidTr="002E1932">
        <w:trPr>
          <w:trHeight w:val="20"/>
        </w:trPr>
        <w:tc>
          <w:tcPr>
            <w:tcW w:w="172" w:type="pct"/>
            <w:vMerge/>
            <w:tcBorders>
              <w:top w:val="nil"/>
              <w:left w:val="single" w:sz="4" w:space="0" w:color="auto"/>
              <w:bottom w:val="single" w:sz="4" w:space="0" w:color="auto"/>
              <w:right w:val="single" w:sz="4" w:space="0" w:color="auto"/>
            </w:tcBorders>
            <w:vAlign w:val="center"/>
            <w:hideMark/>
          </w:tcPr>
          <w:p w14:paraId="27DB63DA" w14:textId="77777777" w:rsidR="009846C8" w:rsidRPr="00344132" w:rsidRDefault="009846C8" w:rsidP="002E1932">
            <w:pPr>
              <w:jc w:val="left"/>
              <w:rPr>
                <w:color w:val="000000"/>
                <w:sz w:val="20"/>
                <w:szCs w:val="20"/>
              </w:rPr>
            </w:pPr>
          </w:p>
        </w:tc>
        <w:tc>
          <w:tcPr>
            <w:tcW w:w="630" w:type="pct"/>
            <w:vMerge/>
            <w:tcBorders>
              <w:top w:val="nil"/>
              <w:left w:val="single" w:sz="4" w:space="0" w:color="auto"/>
              <w:bottom w:val="single" w:sz="4" w:space="0" w:color="auto"/>
              <w:right w:val="single" w:sz="4" w:space="0" w:color="auto"/>
            </w:tcBorders>
            <w:vAlign w:val="center"/>
            <w:hideMark/>
          </w:tcPr>
          <w:p w14:paraId="26925A65" w14:textId="77777777" w:rsidR="009846C8" w:rsidRPr="00344132" w:rsidRDefault="009846C8" w:rsidP="002E1932">
            <w:pPr>
              <w:jc w:val="left"/>
              <w:rPr>
                <w:color w:val="000000"/>
                <w:sz w:val="20"/>
                <w:szCs w:val="20"/>
              </w:rPr>
            </w:pPr>
          </w:p>
        </w:tc>
        <w:tc>
          <w:tcPr>
            <w:tcW w:w="1048" w:type="pct"/>
            <w:tcBorders>
              <w:top w:val="nil"/>
              <w:left w:val="nil"/>
              <w:bottom w:val="single" w:sz="4" w:space="0" w:color="auto"/>
              <w:right w:val="single" w:sz="4" w:space="0" w:color="auto"/>
            </w:tcBorders>
            <w:vAlign w:val="center"/>
            <w:hideMark/>
          </w:tcPr>
          <w:p w14:paraId="57A29102" w14:textId="77777777" w:rsidR="009846C8" w:rsidRPr="00344132" w:rsidRDefault="009846C8" w:rsidP="002E1932">
            <w:pPr>
              <w:jc w:val="left"/>
              <w:rPr>
                <w:color w:val="000000"/>
                <w:sz w:val="20"/>
                <w:szCs w:val="20"/>
              </w:rPr>
            </w:pPr>
            <w:r w:rsidRPr="00344132">
              <w:rPr>
                <w:color w:val="000000"/>
                <w:sz w:val="20"/>
                <w:szCs w:val="20"/>
              </w:rPr>
              <w:t xml:space="preserve">Удельная материальная характеристика тепловых сетей, м2/(Гкал/ч) </w:t>
            </w:r>
          </w:p>
        </w:tc>
        <w:tc>
          <w:tcPr>
            <w:tcW w:w="229" w:type="pct"/>
            <w:tcBorders>
              <w:top w:val="nil"/>
              <w:left w:val="nil"/>
              <w:bottom w:val="single" w:sz="4" w:space="0" w:color="auto"/>
              <w:right w:val="single" w:sz="4" w:space="0" w:color="auto"/>
            </w:tcBorders>
            <w:vAlign w:val="center"/>
            <w:hideMark/>
          </w:tcPr>
          <w:p w14:paraId="12A1DC09" w14:textId="77777777" w:rsidR="009846C8" w:rsidRPr="00344132" w:rsidRDefault="009846C8" w:rsidP="002E1932">
            <w:pPr>
              <w:jc w:val="center"/>
              <w:rPr>
                <w:color w:val="000000"/>
                <w:sz w:val="20"/>
                <w:szCs w:val="20"/>
              </w:rPr>
            </w:pPr>
            <w:r w:rsidRPr="00344132">
              <w:rPr>
                <w:color w:val="000000"/>
                <w:sz w:val="20"/>
                <w:szCs w:val="20"/>
              </w:rPr>
              <w:t xml:space="preserve">м2/(Гкал/ч) </w:t>
            </w:r>
          </w:p>
        </w:tc>
        <w:tc>
          <w:tcPr>
            <w:tcW w:w="162" w:type="pct"/>
            <w:tcBorders>
              <w:top w:val="nil"/>
              <w:left w:val="nil"/>
              <w:bottom w:val="single" w:sz="4" w:space="0" w:color="auto"/>
              <w:right w:val="single" w:sz="4" w:space="0" w:color="auto"/>
            </w:tcBorders>
            <w:vAlign w:val="center"/>
            <w:hideMark/>
          </w:tcPr>
          <w:p w14:paraId="668304BB"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4B59745E"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41D20C58"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32306FC6"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073CD6AD"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440452DC"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74EB9B9C"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0DBD99C6"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3DC0FC33"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2F97FE01"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74F83F28"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729BD6B7"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5F892DFA"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2CB5C7A2"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54B85656"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3ED4FBD5"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0BCDE503" w14:textId="77777777" w:rsidR="009846C8" w:rsidRPr="00344132" w:rsidRDefault="009846C8" w:rsidP="002E1932">
            <w:pPr>
              <w:jc w:val="center"/>
              <w:rPr>
                <w:color w:val="000000"/>
                <w:sz w:val="20"/>
                <w:szCs w:val="20"/>
              </w:rPr>
            </w:pPr>
            <w:r w:rsidRPr="00344132">
              <w:rPr>
                <w:color w:val="000000"/>
                <w:sz w:val="20"/>
                <w:szCs w:val="20"/>
              </w:rPr>
              <w:t>36,48</w:t>
            </w:r>
          </w:p>
        </w:tc>
        <w:tc>
          <w:tcPr>
            <w:tcW w:w="162" w:type="pct"/>
            <w:tcBorders>
              <w:top w:val="nil"/>
              <w:left w:val="nil"/>
              <w:bottom w:val="single" w:sz="4" w:space="0" w:color="auto"/>
              <w:right w:val="single" w:sz="4" w:space="0" w:color="auto"/>
            </w:tcBorders>
            <w:vAlign w:val="center"/>
            <w:hideMark/>
          </w:tcPr>
          <w:p w14:paraId="74D75444" w14:textId="77777777" w:rsidR="009846C8" w:rsidRPr="00344132" w:rsidRDefault="009846C8" w:rsidP="002E1932">
            <w:pPr>
              <w:jc w:val="center"/>
              <w:rPr>
                <w:color w:val="000000"/>
                <w:sz w:val="20"/>
                <w:szCs w:val="20"/>
              </w:rPr>
            </w:pPr>
            <w:r w:rsidRPr="00344132">
              <w:rPr>
                <w:color w:val="000000"/>
                <w:sz w:val="20"/>
                <w:szCs w:val="20"/>
              </w:rPr>
              <w:t>36,48</w:t>
            </w:r>
          </w:p>
        </w:tc>
      </w:tr>
      <w:tr w:rsidR="009846C8" w:rsidRPr="00344132" w14:paraId="0E2911A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4A327AF" w14:textId="77777777" w:rsidR="009846C8" w:rsidRPr="00344132" w:rsidRDefault="009846C8" w:rsidP="002E1932">
            <w:pPr>
              <w:jc w:val="center"/>
              <w:rPr>
                <w:b/>
                <w:bCs/>
                <w:color w:val="000000"/>
                <w:sz w:val="20"/>
                <w:szCs w:val="20"/>
              </w:rPr>
            </w:pPr>
            <w:r w:rsidRPr="00344132">
              <w:rPr>
                <w:b/>
                <w:bCs/>
                <w:color w:val="000000"/>
                <w:sz w:val="20"/>
                <w:szCs w:val="20"/>
              </w:rPr>
              <w:t>7</w:t>
            </w:r>
          </w:p>
        </w:tc>
        <w:tc>
          <w:tcPr>
            <w:tcW w:w="1677" w:type="pct"/>
            <w:gridSpan w:val="2"/>
            <w:tcBorders>
              <w:top w:val="single" w:sz="4" w:space="0" w:color="auto"/>
              <w:left w:val="nil"/>
              <w:bottom w:val="single" w:sz="4" w:space="0" w:color="auto"/>
              <w:right w:val="single" w:sz="4" w:space="0" w:color="auto"/>
            </w:tcBorders>
            <w:vAlign w:val="center"/>
            <w:hideMark/>
          </w:tcPr>
          <w:p w14:paraId="42363041" w14:textId="77777777" w:rsidR="009846C8" w:rsidRPr="00344132" w:rsidRDefault="009846C8" w:rsidP="002E1932">
            <w:pPr>
              <w:jc w:val="left"/>
              <w:rPr>
                <w:b/>
                <w:bCs/>
                <w:color w:val="000000"/>
                <w:sz w:val="20"/>
                <w:szCs w:val="20"/>
              </w:rPr>
            </w:pPr>
            <w:r w:rsidRPr="00344132">
              <w:rPr>
                <w:b/>
                <w:bCs/>
                <w:color w:val="000000"/>
                <w:sz w:val="20"/>
                <w:szCs w:val="20"/>
              </w:rPr>
              <w:t>Доля тепловой энергии, выработанной в комбинированном режиме</w:t>
            </w:r>
          </w:p>
        </w:tc>
        <w:tc>
          <w:tcPr>
            <w:tcW w:w="229" w:type="pct"/>
            <w:tcBorders>
              <w:top w:val="nil"/>
              <w:left w:val="nil"/>
              <w:bottom w:val="single" w:sz="4" w:space="0" w:color="auto"/>
              <w:right w:val="single" w:sz="4" w:space="0" w:color="auto"/>
            </w:tcBorders>
            <w:vAlign w:val="center"/>
            <w:hideMark/>
          </w:tcPr>
          <w:p w14:paraId="33E5F2A0"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1799A2C5"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7C060D58"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0F3AE880"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61F62FF8"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3C9B2326"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26A02B6B"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69AE6DB4"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63B37751"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76F551F6"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3C564E04"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55FBCED6"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383ACA59"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427193AB"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1A3AF113"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623F133B"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28D1BA84"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10ED2C01" w14:textId="77777777" w:rsidR="009846C8" w:rsidRPr="00344132" w:rsidRDefault="009846C8" w:rsidP="002E1932">
            <w:pPr>
              <w:jc w:val="center"/>
              <w:rPr>
                <w:b/>
                <w:bCs/>
                <w:color w:val="000000"/>
                <w:sz w:val="20"/>
                <w:szCs w:val="20"/>
              </w:rPr>
            </w:pPr>
            <w:r w:rsidRPr="00344132">
              <w:rPr>
                <w:b/>
                <w:bCs/>
                <w:color w:val="000000"/>
                <w:sz w:val="20"/>
                <w:szCs w:val="20"/>
              </w:rPr>
              <w:t>3,1,%</w:t>
            </w:r>
          </w:p>
        </w:tc>
        <w:tc>
          <w:tcPr>
            <w:tcW w:w="162" w:type="pct"/>
            <w:tcBorders>
              <w:top w:val="nil"/>
              <w:left w:val="nil"/>
              <w:bottom w:val="single" w:sz="4" w:space="0" w:color="auto"/>
              <w:right w:val="single" w:sz="4" w:space="0" w:color="auto"/>
            </w:tcBorders>
            <w:vAlign w:val="center"/>
            <w:hideMark/>
          </w:tcPr>
          <w:p w14:paraId="75BDD1DD" w14:textId="77777777" w:rsidR="009846C8" w:rsidRPr="00344132" w:rsidRDefault="009846C8" w:rsidP="002E1932">
            <w:pPr>
              <w:jc w:val="center"/>
              <w:rPr>
                <w:b/>
                <w:bCs/>
                <w:color w:val="000000"/>
                <w:sz w:val="20"/>
                <w:szCs w:val="20"/>
              </w:rPr>
            </w:pPr>
            <w:r w:rsidRPr="00344132">
              <w:rPr>
                <w:b/>
                <w:bCs/>
                <w:color w:val="000000"/>
                <w:sz w:val="20"/>
                <w:szCs w:val="20"/>
              </w:rPr>
              <w:t>3,1,%</w:t>
            </w:r>
          </w:p>
        </w:tc>
      </w:tr>
      <w:tr w:rsidR="009846C8" w:rsidRPr="00344132" w14:paraId="48E5361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896418D"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77" w:type="pct"/>
            <w:gridSpan w:val="2"/>
            <w:tcBorders>
              <w:top w:val="single" w:sz="4" w:space="0" w:color="auto"/>
              <w:left w:val="nil"/>
              <w:bottom w:val="single" w:sz="4" w:space="0" w:color="auto"/>
              <w:right w:val="single" w:sz="4" w:space="0" w:color="auto"/>
            </w:tcBorders>
            <w:vAlign w:val="center"/>
            <w:hideMark/>
          </w:tcPr>
          <w:p w14:paraId="175DA5ED" w14:textId="77777777" w:rsidR="009846C8" w:rsidRPr="00344132" w:rsidRDefault="009846C8" w:rsidP="002E1932">
            <w:pPr>
              <w:jc w:val="left"/>
              <w:rPr>
                <w:b/>
                <w:bCs/>
                <w:color w:val="000000"/>
                <w:sz w:val="20"/>
                <w:szCs w:val="20"/>
              </w:rPr>
            </w:pPr>
            <w:r w:rsidRPr="00344132">
              <w:rPr>
                <w:b/>
                <w:bCs/>
                <w:color w:val="000000"/>
                <w:sz w:val="20"/>
                <w:szCs w:val="20"/>
              </w:rPr>
              <w:t>Удельный расход условного топлива на отпуск электрической энергии</w:t>
            </w:r>
          </w:p>
        </w:tc>
        <w:tc>
          <w:tcPr>
            <w:tcW w:w="229" w:type="pct"/>
            <w:tcBorders>
              <w:top w:val="nil"/>
              <w:left w:val="nil"/>
              <w:bottom w:val="single" w:sz="4" w:space="0" w:color="auto"/>
              <w:right w:val="single" w:sz="4" w:space="0" w:color="auto"/>
            </w:tcBorders>
            <w:vAlign w:val="center"/>
            <w:hideMark/>
          </w:tcPr>
          <w:p w14:paraId="7EB3378E" w14:textId="77777777" w:rsidR="009846C8" w:rsidRPr="00344132" w:rsidRDefault="009846C8" w:rsidP="002E1932">
            <w:pPr>
              <w:jc w:val="center"/>
              <w:rPr>
                <w:b/>
                <w:bCs/>
                <w:color w:val="000000"/>
                <w:sz w:val="20"/>
                <w:szCs w:val="20"/>
              </w:rPr>
            </w:pPr>
            <w:r w:rsidRPr="00344132">
              <w:rPr>
                <w:b/>
                <w:bCs/>
                <w:color w:val="000000"/>
                <w:sz w:val="20"/>
                <w:szCs w:val="20"/>
              </w:rPr>
              <w:t>г/</w:t>
            </w:r>
            <w:proofErr w:type="spellStart"/>
            <w:r w:rsidRPr="00344132">
              <w:rPr>
                <w:b/>
                <w:bCs/>
                <w:color w:val="000000"/>
                <w:sz w:val="20"/>
                <w:szCs w:val="20"/>
              </w:rPr>
              <w:t>кВт.ч</w:t>
            </w:r>
            <w:proofErr w:type="spellEnd"/>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3C674736"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6123A993"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302D46C4"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5400A94A"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386B5ECA"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0A203C3C"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11B37CE7"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2DCB58C0"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6D188561"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60C1CCF4"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05E08A14"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121DE827"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205FCD34"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164FFDBD"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15C5F7D5"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66C15462"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21CF21AC" w14:textId="77777777" w:rsidR="009846C8" w:rsidRPr="00344132" w:rsidRDefault="009846C8" w:rsidP="002E1932">
            <w:pPr>
              <w:jc w:val="center"/>
              <w:rPr>
                <w:b/>
                <w:bCs/>
                <w:color w:val="000000"/>
                <w:sz w:val="20"/>
                <w:szCs w:val="20"/>
              </w:rPr>
            </w:pPr>
            <w:r w:rsidRPr="00344132">
              <w:rPr>
                <w:b/>
                <w:bCs/>
                <w:color w:val="000000"/>
                <w:sz w:val="20"/>
                <w:szCs w:val="20"/>
              </w:rPr>
              <w:t>342,75</w:t>
            </w:r>
          </w:p>
        </w:tc>
        <w:tc>
          <w:tcPr>
            <w:tcW w:w="162" w:type="pct"/>
            <w:tcBorders>
              <w:top w:val="nil"/>
              <w:left w:val="nil"/>
              <w:bottom w:val="single" w:sz="4" w:space="0" w:color="auto"/>
              <w:right w:val="single" w:sz="4" w:space="0" w:color="auto"/>
            </w:tcBorders>
            <w:vAlign w:val="center"/>
            <w:hideMark/>
          </w:tcPr>
          <w:p w14:paraId="224B96CF" w14:textId="77777777" w:rsidR="009846C8" w:rsidRPr="00344132" w:rsidRDefault="009846C8" w:rsidP="002E1932">
            <w:pPr>
              <w:jc w:val="center"/>
              <w:rPr>
                <w:b/>
                <w:bCs/>
                <w:color w:val="000000"/>
                <w:sz w:val="20"/>
                <w:szCs w:val="20"/>
              </w:rPr>
            </w:pPr>
            <w:r w:rsidRPr="00344132">
              <w:rPr>
                <w:b/>
                <w:bCs/>
                <w:color w:val="000000"/>
                <w:sz w:val="20"/>
                <w:szCs w:val="20"/>
              </w:rPr>
              <w:t>342,75</w:t>
            </w:r>
          </w:p>
        </w:tc>
      </w:tr>
      <w:tr w:rsidR="009846C8" w:rsidRPr="00344132" w14:paraId="496FD713"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1C585D8E" w14:textId="77777777" w:rsidR="009846C8" w:rsidRPr="00344132" w:rsidRDefault="009846C8" w:rsidP="002E1932">
            <w:pPr>
              <w:jc w:val="center"/>
              <w:rPr>
                <w:b/>
                <w:bCs/>
                <w:color w:val="000000"/>
                <w:sz w:val="20"/>
                <w:szCs w:val="20"/>
              </w:rPr>
            </w:pPr>
            <w:r w:rsidRPr="00344132">
              <w:rPr>
                <w:b/>
                <w:bCs/>
                <w:color w:val="000000"/>
                <w:sz w:val="20"/>
                <w:szCs w:val="20"/>
              </w:rPr>
              <w:t>9</w:t>
            </w:r>
          </w:p>
        </w:tc>
        <w:tc>
          <w:tcPr>
            <w:tcW w:w="1677" w:type="pct"/>
            <w:gridSpan w:val="2"/>
            <w:tcBorders>
              <w:top w:val="single" w:sz="4" w:space="0" w:color="auto"/>
              <w:left w:val="nil"/>
              <w:bottom w:val="single" w:sz="4" w:space="0" w:color="auto"/>
              <w:right w:val="single" w:sz="4" w:space="0" w:color="auto"/>
            </w:tcBorders>
            <w:vAlign w:val="center"/>
            <w:hideMark/>
          </w:tcPr>
          <w:p w14:paraId="0509E496" w14:textId="77777777" w:rsidR="009846C8" w:rsidRPr="00344132" w:rsidRDefault="009846C8" w:rsidP="002E1932">
            <w:pPr>
              <w:jc w:val="left"/>
              <w:rPr>
                <w:b/>
                <w:bCs/>
                <w:color w:val="000000"/>
                <w:sz w:val="20"/>
                <w:szCs w:val="20"/>
              </w:rPr>
            </w:pPr>
            <w:r w:rsidRPr="00344132">
              <w:rPr>
                <w:b/>
                <w:bC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229" w:type="pct"/>
            <w:tcBorders>
              <w:top w:val="nil"/>
              <w:left w:val="nil"/>
              <w:bottom w:val="single" w:sz="4" w:space="0" w:color="auto"/>
              <w:right w:val="single" w:sz="4" w:space="0" w:color="auto"/>
            </w:tcBorders>
            <w:vAlign w:val="center"/>
            <w:hideMark/>
          </w:tcPr>
          <w:p w14:paraId="6792F35B"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0B8ED1FD"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011A87EB"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71DCEDE7"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439FA537"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5E91FC61"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218C076E"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1405D9E9"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3F85760B"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7E0E58E3"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0774F4F4"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2CE5EB1D"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0B799367"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52187E0E"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10A8BC4D"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344C87F3"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77085508"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15B3195B" w14:textId="77777777" w:rsidR="009846C8" w:rsidRPr="00344132" w:rsidRDefault="009846C8" w:rsidP="002E1932">
            <w:pPr>
              <w:jc w:val="center"/>
              <w:rPr>
                <w:b/>
                <w:bCs/>
                <w:color w:val="000000"/>
                <w:sz w:val="20"/>
                <w:szCs w:val="20"/>
              </w:rPr>
            </w:pPr>
            <w:r w:rsidRPr="00344132">
              <w:rPr>
                <w:b/>
                <w:bCs/>
                <w:color w:val="000000"/>
                <w:sz w:val="20"/>
                <w:szCs w:val="20"/>
              </w:rPr>
              <w:t>75,6%</w:t>
            </w:r>
          </w:p>
        </w:tc>
        <w:tc>
          <w:tcPr>
            <w:tcW w:w="162" w:type="pct"/>
            <w:tcBorders>
              <w:top w:val="nil"/>
              <w:left w:val="nil"/>
              <w:bottom w:val="single" w:sz="4" w:space="0" w:color="auto"/>
              <w:right w:val="single" w:sz="4" w:space="0" w:color="auto"/>
            </w:tcBorders>
            <w:vAlign w:val="center"/>
            <w:hideMark/>
          </w:tcPr>
          <w:p w14:paraId="12E07EDE" w14:textId="77777777" w:rsidR="009846C8" w:rsidRPr="00344132" w:rsidRDefault="009846C8" w:rsidP="002E1932">
            <w:pPr>
              <w:jc w:val="center"/>
              <w:rPr>
                <w:b/>
                <w:bCs/>
                <w:color w:val="000000"/>
                <w:sz w:val="20"/>
                <w:szCs w:val="20"/>
              </w:rPr>
            </w:pPr>
            <w:r w:rsidRPr="00344132">
              <w:rPr>
                <w:b/>
                <w:bCs/>
                <w:color w:val="000000"/>
                <w:sz w:val="20"/>
                <w:szCs w:val="20"/>
              </w:rPr>
              <w:t>75,6%</w:t>
            </w:r>
          </w:p>
        </w:tc>
      </w:tr>
      <w:tr w:rsidR="009846C8" w:rsidRPr="00344132" w14:paraId="085D17D2"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629AD83B" w14:textId="77777777" w:rsidR="009846C8" w:rsidRPr="00344132" w:rsidRDefault="009846C8" w:rsidP="002E1932">
            <w:pPr>
              <w:jc w:val="center"/>
              <w:rPr>
                <w:b/>
                <w:bCs/>
                <w:color w:val="000000"/>
                <w:sz w:val="20"/>
                <w:szCs w:val="20"/>
              </w:rPr>
            </w:pPr>
            <w:r w:rsidRPr="00344132">
              <w:rPr>
                <w:b/>
                <w:bCs/>
                <w:color w:val="000000"/>
                <w:sz w:val="20"/>
                <w:szCs w:val="20"/>
              </w:rPr>
              <w:t>10</w:t>
            </w:r>
          </w:p>
        </w:tc>
        <w:tc>
          <w:tcPr>
            <w:tcW w:w="1677" w:type="pct"/>
            <w:gridSpan w:val="2"/>
            <w:tcBorders>
              <w:top w:val="single" w:sz="4" w:space="0" w:color="auto"/>
              <w:left w:val="nil"/>
              <w:bottom w:val="single" w:sz="4" w:space="0" w:color="auto"/>
              <w:right w:val="single" w:sz="4" w:space="0" w:color="auto"/>
            </w:tcBorders>
            <w:vAlign w:val="center"/>
            <w:hideMark/>
          </w:tcPr>
          <w:p w14:paraId="69663196" w14:textId="77777777" w:rsidR="009846C8" w:rsidRPr="00344132" w:rsidRDefault="009846C8" w:rsidP="002E1932">
            <w:pPr>
              <w:jc w:val="left"/>
              <w:rPr>
                <w:b/>
                <w:bCs/>
                <w:color w:val="000000"/>
                <w:sz w:val="20"/>
                <w:szCs w:val="20"/>
              </w:rPr>
            </w:pPr>
            <w:r w:rsidRPr="00344132">
              <w:rPr>
                <w:b/>
                <w:bC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229" w:type="pct"/>
            <w:tcBorders>
              <w:top w:val="nil"/>
              <w:left w:val="nil"/>
              <w:bottom w:val="single" w:sz="4" w:space="0" w:color="auto"/>
              <w:right w:val="single" w:sz="4" w:space="0" w:color="auto"/>
            </w:tcBorders>
            <w:vAlign w:val="center"/>
            <w:hideMark/>
          </w:tcPr>
          <w:p w14:paraId="108945C0"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7D458CB2"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70338079"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02D48CE2"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2F2D755F"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7DFC8AFD"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5C6CF5B5"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5B1B0CE0"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37C9CB56"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538A738A"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017F520C"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0C7B52D4"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722558E5"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1DD03248"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5725B15F"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5C1272B6"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4AC78ADB"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6426CC1F" w14:textId="77777777" w:rsidR="009846C8" w:rsidRPr="00344132" w:rsidRDefault="009846C8" w:rsidP="002E1932">
            <w:pPr>
              <w:jc w:val="center"/>
              <w:rPr>
                <w:b/>
                <w:bCs/>
                <w:color w:val="000000"/>
                <w:sz w:val="20"/>
                <w:szCs w:val="20"/>
              </w:rPr>
            </w:pPr>
            <w:r w:rsidRPr="00344132">
              <w:rPr>
                <w:b/>
                <w:bCs/>
                <w:color w:val="000000"/>
                <w:sz w:val="20"/>
                <w:szCs w:val="20"/>
              </w:rPr>
              <w:t>100%</w:t>
            </w:r>
          </w:p>
        </w:tc>
        <w:tc>
          <w:tcPr>
            <w:tcW w:w="162" w:type="pct"/>
            <w:tcBorders>
              <w:top w:val="nil"/>
              <w:left w:val="nil"/>
              <w:bottom w:val="single" w:sz="4" w:space="0" w:color="auto"/>
              <w:right w:val="single" w:sz="4" w:space="0" w:color="auto"/>
            </w:tcBorders>
            <w:vAlign w:val="center"/>
            <w:hideMark/>
          </w:tcPr>
          <w:p w14:paraId="3F71B5ED" w14:textId="77777777" w:rsidR="009846C8" w:rsidRPr="00344132" w:rsidRDefault="009846C8" w:rsidP="002E1932">
            <w:pPr>
              <w:jc w:val="center"/>
              <w:rPr>
                <w:b/>
                <w:bCs/>
                <w:color w:val="000000"/>
                <w:sz w:val="20"/>
                <w:szCs w:val="20"/>
              </w:rPr>
            </w:pPr>
            <w:r w:rsidRPr="00344132">
              <w:rPr>
                <w:b/>
                <w:bCs/>
                <w:color w:val="000000"/>
                <w:sz w:val="20"/>
                <w:szCs w:val="20"/>
              </w:rPr>
              <w:t>100%</w:t>
            </w:r>
          </w:p>
        </w:tc>
      </w:tr>
      <w:tr w:rsidR="009846C8" w:rsidRPr="00344132" w14:paraId="5A5D410F"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76679B24" w14:textId="77777777" w:rsidR="009846C8" w:rsidRPr="00344132" w:rsidRDefault="009846C8" w:rsidP="002E1932">
            <w:pPr>
              <w:jc w:val="center"/>
              <w:rPr>
                <w:b/>
                <w:bCs/>
                <w:color w:val="000000"/>
                <w:sz w:val="20"/>
                <w:szCs w:val="20"/>
              </w:rPr>
            </w:pPr>
            <w:r w:rsidRPr="00344132">
              <w:rPr>
                <w:b/>
                <w:bCs/>
                <w:color w:val="000000"/>
                <w:sz w:val="20"/>
                <w:szCs w:val="20"/>
              </w:rPr>
              <w:t>11</w:t>
            </w:r>
          </w:p>
        </w:tc>
        <w:tc>
          <w:tcPr>
            <w:tcW w:w="1677" w:type="pct"/>
            <w:gridSpan w:val="2"/>
            <w:tcBorders>
              <w:top w:val="single" w:sz="4" w:space="0" w:color="auto"/>
              <w:left w:val="nil"/>
              <w:bottom w:val="single" w:sz="4" w:space="0" w:color="auto"/>
              <w:right w:val="single" w:sz="4" w:space="0" w:color="auto"/>
            </w:tcBorders>
            <w:vAlign w:val="center"/>
            <w:hideMark/>
          </w:tcPr>
          <w:p w14:paraId="7FB7BBB2" w14:textId="77777777" w:rsidR="009846C8" w:rsidRPr="00344132" w:rsidRDefault="009846C8" w:rsidP="002E1932">
            <w:pPr>
              <w:jc w:val="left"/>
              <w:rPr>
                <w:b/>
                <w:bCs/>
                <w:color w:val="000000"/>
                <w:sz w:val="20"/>
                <w:szCs w:val="20"/>
              </w:rPr>
            </w:pPr>
            <w:r w:rsidRPr="00344132">
              <w:rPr>
                <w:b/>
                <w:bC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229" w:type="pct"/>
            <w:tcBorders>
              <w:top w:val="nil"/>
              <w:left w:val="nil"/>
              <w:bottom w:val="single" w:sz="4" w:space="0" w:color="auto"/>
              <w:right w:val="single" w:sz="4" w:space="0" w:color="auto"/>
            </w:tcBorders>
            <w:vAlign w:val="center"/>
            <w:hideMark/>
          </w:tcPr>
          <w:p w14:paraId="46A8932D" w14:textId="77777777" w:rsidR="009846C8" w:rsidRPr="00344132" w:rsidRDefault="009846C8" w:rsidP="002E1932">
            <w:pPr>
              <w:jc w:val="center"/>
              <w:rPr>
                <w:b/>
                <w:bCs/>
                <w:color w:val="000000"/>
                <w:sz w:val="20"/>
                <w:szCs w:val="20"/>
              </w:rPr>
            </w:pPr>
            <w:r w:rsidRPr="00344132">
              <w:rPr>
                <w:b/>
                <w:bCs/>
                <w:color w:val="000000"/>
                <w:sz w:val="20"/>
                <w:szCs w:val="20"/>
              </w:rPr>
              <w:t>год</w:t>
            </w:r>
          </w:p>
        </w:tc>
        <w:tc>
          <w:tcPr>
            <w:tcW w:w="162" w:type="pct"/>
            <w:tcBorders>
              <w:top w:val="nil"/>
              <w:left w:val="nil"/>
              <w:bottom w:val="single" w:sz="4" w:space="0" w:color="auto"/>
              <w:right w:val="single" w:sz="4" w:space="0" w:color="auto"/>
            </w:tcBorders>
            <w:vAlign w:val="center"/>
            <w:hideMark/>
          </w:tcPr>
          <w:p w14:paraId="4C22F466" w14:textId="77777777" w:rsidR="009846C8" w:rsidRPr="00344132" w:rsidRDefault="009846C8" w:rsidP="002E1932">
            <w:pPr>
              <w:jc w:val="center"/>
              <w:rPr>
                <w:b/>
                <w:bCs/>
                <w:color w:val="000000"/>
                <w:sz w:val="20"/>
                <w:szCs w:val="20"/>
              </w:rPr>
            </w:pPr>
            <w:r w:rsidRPr="00344132">
              <w:rPr>
                <w:b/>
                <w:bCs/>
                <w:color w:val="000000"/>
                <w:sz w:val="20"/>
                <w:szCs w:val="20"/>
              </w:rPr>
              <w:t>21,7</w:t>
            </w:r>
          </w:p>
        </w:tc>
        <w:tc>
          <w:tcPr>
            <w:tcW w:w="162" w:type="pct"/>
            <w:tcBorders>
              <w:top w:val="nil"/>
              <w:left w:val="nil"/>
              <w:bottom w:val="single" w:sz="4" w:space="0" w:color="auto"/>
              <w:right w:val="single" w:sz="4" w:space="0" w:color="auto"/>
            </w:tcBorders>
            <w:vAlign w:val="center"/>
            <w:hideMark/>
          </w:tcPr>
          <w:p w14:paraId="7406B8BB" w14:textId="77777777" w:rsidR="009846C8" w:rsidRPr="00344132" w:rsidRDefault="009846C8" w:rsidP="002E1932">
            <w:pPr>
              <w:jc w:val="center"/>
              <w:rPr>
                <w:b/>
                <w:bCs/>
                <w:color w:val="000000"/>
                <w:sz w:val="20"/>
                <w:szCs w:val="20"/>
              </w:rPr>
            </w:pPr>
            <w:r w:rsidRPr="00344132">
              <w:rPr>
                <w:b/>
                <w:bCs/>
                <w:color w:val="000000"/>
                <w:sz w:val="20"/>
                <w:szCs w:val="20"/>
              </w:rPr>
              <w:t>22,7</w:t>
            </w:r>
          </w:p>
        </w:tc>
        <w:tc>
          <w:tcPr>
            <w:tcW w:w="162" w:type="pct"/>
            <w:tcBorders>
              <w:top w:val="nil"/>
              <w:left w:val="nil"/>
              <w:bottom w:val="single" w:sz="4" w:space="0" w:color="auto"/>
              <w:right w:val="single" w:sz="4" w:space="0" w:color="auto"/>
            </w:tcBorders>
            <w:vAlign w:val="center"/>
            <w:hideMark/>
          </w:tcPr>
          <w:p w14:paraId="40E9C94E" w14:textId="77777777" w:rsidR="009846C8" w:rsidRPr="00344132" w:rsidRDefault="009846C8" w:rsidP="002E1932">
            <w:pPr>
              <w:jc w:val="center"/>
              <w:rPr>
                <w:b/>
                <w:bCs/>
                <w:color w:val="000000"/>
                <w:sz w:val="20"/>
                <w:szCs w:val="20"/>
              </w:rPr>
            </w:pPr>
            <w:r w:rsidRPr="00344132">
              <w:rPr>
                <w:b/>
                <w:bCs/>
                <w:color w:val="000000"/>
                <w:sz w:val="20"/>
                <w:szCs w:val="20"/>
              </w:rPr>
              <w:t>23,7</w:t>
            </w:r>
          </w:p>
        </w:tc>
        <w:tc>
          <w:tcPr>
            <w:tcW w:w="162" w:type="pct"/>
            <w:tcBorders>
              <w:top w:val="nil"/>
              <w:left w:val="nil"/>
              <w:bottom w:val="single" w:sz="4" w:space="0" w:color="auto"/>
              <w:right w:val="single" w:sz="4" w:space="0" w:color="auto"/>
            </w:tcBorders>
            <w:vAlign w:val="center"/>
            <w:hideMark/>
          </w:tcPr>
          <w:p w14:paraId="63DC9A6A" w14:textId="77777777" w:rsidR="009846C8" w:rsidRPr="00344132" w:rsidRDefault="009846C8" w:rsidP="002E1932">
            <w:pPr>
              <w:jc w:val="center"/>
              <w:rPr>
                <w:b/>
                <w:bCs/>
                <w:color w:val="000000"/>
                <w:sz w:val="20"/>
                <w:szCs w:val="20"/>
              </w:rPr>
            </w:pPr>
            <w:r w:rsidRPr="00344132">
              <w:rPr>
                <w:b/>
                <w:bCs/>
                <w:color w:val="000000"/>
                <w:sz w:val="20"/>
                <w:szCs w:val="20"/>
              </w:rPr>
              <w:t>24,7</w:t>
            </w:r>
          </w:p>
        </w:tc>
        <w:tc>
          <w:tcPr>
            <w:tcW w:w="162" w:type="pct"/>
            <w:tcBorders>
              <w:top w:val="nil"/>
              <w:left w:val="nil"/>
              <w:bottom w:val="single" w:sz="4" w:space="0" w:color="auto"/>
              <w:right w:val="single" w:sz="4" w:space="0" w:color="auto"/>
            </w:tcBorders>
            <w:vAlign w:val="center"/>
            <w:hideMark/>
          </w:tcPr>
          <w:p w14:paraId="211CAF9F" w14:textId="77777777" w:rsidR="009846C8" w:rsidRPr="00344132" w:rsidRDefault="009846C8" w:rsidP="002E1932">
            <w:pPr>
              <w:jc w:val="center"/>
              <w:rPr>
                <w:b/>
                <w:bCs/>
                <w:color w:val="000000"/>
                <w:sz w:val="20"/>
                <w:szCs w:val="20"/>
              </w:rPr>
            </w:pPr>
            <w:r w:rsidRPr="00344132">
              <w:rPr>
                <w:b/>
                <w:bCs/>
                <w:color w:val="000000"/>
                <w:sz w:val="20"/>
                <w:szCs w:val="20"/>
              </w:rPr>
              <w:t>25,7</w:t>
            </w:r>
          </w:p>
        </w:tc>
        <w:tc>
          <w:tcPr>
            <w:tcW w:w="162" w:type="pct"/>
            <w:tcBorders>
              <w:top w:val="nil"/>
              <w:left w:val="nil"/>
              <w:bottom w:val="single" w:sz="4" w:space="0" w:color="auto"/>
              <w:right w:val="single" w:sz="4" w:space="0" w:color="auto"/>
            </w:tcBorders>
            <w:vAlign w:val="center"/>
            <w:hideMark/>
          </w:tcPr>
          <w:p w14:paraId="648A3BCE" w14:textId="77777777" w:rsidR="009846C8" w:rsidRPr="00344132" w:rsidRDefault="009846C8" w:rsidP="002E1932">
            <w:pPr>
              <w:jc w:val="center"/>
              <w:rPr>
                <w:b/>
                <w:bCs/>
                <w:color w:val="000000"/>
                <w:sz w:val="20"/>
                <w:szCs w:val="20"/>
              </w:rPr>
            </w:pPr>
            <w:r w:rsidRPr="00344132">
              <w:rPr>
                <w:b/>
                <w:bCs/>
                <w:color w:val="000000"/>
                <w:sz w:val="20"/>
                <w:szCs w:val="20"/>
              </w:rPr>
              <w:t>26,7</w:t>
            </w:r>
          </w:p>
        </w:tc>
        <w:tc>
          <w:tcPr>
            <w:tcW w:w="162" w:type="pct"/>
            <w:tcBorders>
              <w:top w:val="nil"/>
              <w:left w:val="nil"/>
              <w:bottom w:val="single" w:sz="4" w:space="0" w:color="auto"/>
              <w:right w:val="single" w:sz="4" w:space="0" w:color="auto"/>
            </w:tcBorders>
            <w:vAlign w:val="center"/>
            <w:hideMark/>
          </w:tcPr>
          <w:p w14:paraId="26252DE5" w14:textId="77777777" w:rsidR="009846C8" w:rsidRPr="00344132" w:rsidRDefault="009846C8" w:rsidP="002E1932">
            <w:pPr>
              <w:jc w:val="center"/>
              <w:rPr>
                <w:b/>
                <w:bCs/>
                <w:color w:val="000000"/>
                <w:sz w:val="20"/>
                <w:szCs w:val="20"/>
              </w:rPr>
            </w:pPr>
            <w:r w:rsidRPr="00344132">
              <w:rPr>
                <w:b/>
                <w:bCs/>
                <w:color w:val="000000"/>
                <w:sz w:val="20"/>
                <w:szCs w:val="20"/>
              </w:rPr>
              <w:t>27,7</w:t>
            </w:r>
          </w:p>
        </w:tc>
        <w:tc>
          <w:tcPr>
            <w:tcW w:w="162" w:type="pct"/>
            <w:tcBorders>
              <w:top w:val="nil"/>
              <w:left w:val="nil"/>
              <w:bottom w:val="single" w:sz="4" w:space="0" w:color="auto"/>
              <w:right w:val="single" w:sz="4" w:space="0" w:color="auto"/>
            </w:tcBorders>
            <w:vAlign w:val="center"/>
            <w:hideMark/>
          </w:tcPr>
          <w:p w14:paraId="7B5E7EC8" w14:textId="77777777" w:rsidR="009846C8" w:rsidRPr="00344132" w:rsidRDefault="009846C8" w:rsidP="002E1932">
            <w:pPr>
              <w:jc w:val="center"/>
              <w:rPr>
                <w:b/>
                <w:bCs/>
                <w:color w:val="000000"/>
                <w:sz w:val="20"/>
                <w:szCs w:val="20"/>
              </w:rPr>
            </w:pPr>
            <w:r w:rsidRPr="00344132">
              <w:rPr>
                <w:b/>
                <w:bCs/>
                <w:color w:val="000000"/>
                <w:sz w:val="20"/>
                <w:szCs w:val="20"/>
              </w:rPr>
              <w:t>28,7</w:t>
            </w:r>
          </w:p>
        </w:tc>
        <w:tc>
          <w:tcPr>
            <w:tcW w:w="162" w:type="pct"/>
            <w:tcBorders>
              <w:top w:val="nil"/>
              <w:left w:val="nil"/>
              <w:bottom w:val="single" w:sz="4" w:space="0" w:color="auto"/>
              <w:right w:val="single" w:sz="4" w:space="0" w:color="auto"/>
            </w:tcBorders>
            <w:vAlign w:val="center"/>
            <w:hideMark/>
          </w:tcPr>
          <w:p w14:paraId="7332C1A1" w14:textId="77777777" w:rsidR="009846C8" w:rsidRPr="00344132" w:rsidRDefault="009846C8" w:rsidP="002E1932">
            <w:pPr>
              <w:jc w:val="center"/>
              <w:rPr>
                <w:b/>
                <w:bCs/>
                <w:color w:val="000000"/>
                <w:sz w:val="20"/>
                <w:szCs w:val="20"/>
              </w:rPr>
            </w:pPr>
            <w:r w:rsidRPr="00344132">
              <w:rPr>
                <w:b/>
                <w:bCs/>
                <w:color w:val="000000"/>
                <w:sz w:val="20"/>
                <w:szCs w:val="20"/>
              </w:rPr>
              <w:t>29,7</w:t>
            </w:r>
          </w:p>
        </w:tc>
        <w:tc>
          <w:tcPr>
            <w:tcW w:w="162" w:type="pct"/>
            <w:tcBorders>
              <w:top w:val="nil"/>
              <w:left w:val="nil"/>
              <w:bottom w:val="single" w:sz="4" w:space="0" w:color="auto"/>
              <w:right w:val="single" w:sz="4" w:space="0" w:color="auto"/>
            </w:tcBorders>
            <w:vAlign w:val="center"/>
            <w:hideMark/>
          </w:tcPr>
          <w:p w14:paraId="7D3B2ACE" w14:textId="77777777" w:rsidR="009846C8" w:rsidRPr="00344132" w:rsidRDefault="009846C8" w:rsidP="002E1932">
            <w:pPr>
              <w:jc w:val="center"/>
              <w:rPr>
                <w:b/>
                <w:bCs/>
                <w:color w:val="000000"/>
                <w:sz w:val="20"/>
                <w:szCs w:val="20"/>
              </w:rPr>
            </w:pPr>
            <w:r w:rsidRPr="00344132">
              <w:rPr>
                <w:b/>
                <w:bCs/>
                <w:color w:val="000000"/>
                <w:sz w:val="20"/>
                <w:szCs w:val="20"/>
              </w:rPr>
              <w:t>30,7</w:t>
            </w:r>
          </w:p>
        </w:tc>
        <w:tc>
          <w:tcPr>
            <w:tcW w:w="162" w:type="pct"/>
            <w:tcBorders>
              <w:top w:val="nil"/>
              <w:left w:val="nil"/>
              <w:bottom w:val="single" w:sz="4" w:space="0" w:color="auto"/>
              <w:right w:val="single" w:sz="4" w:space="0" w:color="auto"/>
            </w:tcBorders>
            <w:vAlign w:val="center"/>
            <w:hideMark/>
          </w:tcPr>
          <w:p w14:paraId="61E621A3" w14:textId="77777777" w:rsidR="009846C8" w:rsidRPr="00344132" w:rsidRDefault="009846C8" w:rsidP="002E1932">
            <w:pPr>
              <w:jc w:val="center"/>
              <w:rPr>
                <w:b/>
                <w:bCs/>
                <w:color w:val="000000"/>
                <w:sz w:val="20"/>
                <w:szCs w:val="20"/>
              </w:rPr>
            </w:pPr>
            <w:r w:rsidRPr="00344132">
              <w:rPr>
                <w:b/>
                <w:bCs/>
                <w:color w:val="000000"/>
                <w:sz w:val="20"/>
                <w:szCs w:val="20"/>
              </w:rPr>
              <w:t>31,7</w:t>
            </w:r>
          </w:p>
        </w:tc>
        <w:tc>
          <w:tcPr>
            <w:tcW w:w="162" w:type="pct"/>
            <w:tcBorders>
              <w:top w:val="nil"/>
              <w:left w:val="nil"/>
              <w:bottom w:val="single" w:sz="4" w:space="0" w:color="auto"/>
              <w:right w:val="single" w:sz="4" w:space="0" w:color="auto"/>
            </w:tcBorders>
            <w:vAlign w:val="center"/>
            <w:hideMark/>
          </w:tcPr>
          <w:p w14:paraId="54A54D58" w14:textId="77777777" w:rsidR="009846C8" w:rsidRPr="00344132" w:rsidRDefault="009846C8" w:rsidP="002E1932">
            <w:pPr>
              <w:jc w:val="center"/>
              <w:rPr>
                <w:b/>
                <w:bCs/>
                <w:color w:val="000000"/>
                <w:sz w:val="20"/>
                <w:szCs w:val="20"/>
              </w:rPr>
            </w:pPr>
            <w:r w:rsidRPr="00344132">
              <w:rPr>
                <w:b/>
                <w:bCs/>
                <w:color w:val="000000"/>
                <w:sz w:val="20"/>
                <w:szCs w:val="20"/>
              </w:rPr>
              <w:t>32,7</w:t>
            </w:r>
          </w:p>
        </w:tc>
        <w:tc>
          <w:tcPr>
            <w:tcW w:w="162" w:type="pct"/>
            <w:tcBorders>
              <w:top w:val="nil"/>
              <w:left w:val="nil"/>
              <w:bottom w:val="single" w:sz="4" w:space="0" w:color="auto"/>
              <w:right w:val="single" w:sz="4" w:space="0" w:color="auto"/>
            </w:tcBorders>
            <w:vAlign w:val="center"/>
            <w:hideMark/>
          </w:tcPr>
          <w:p w14:paraId="64950EB8" w14:textId="77777777" w:rsidR="009846C8" w:rsidRPr="00344132" w:rsidRDefault="009846C8" w:rsidP="002E1932">
            <w:pPr>
              <w:jc w:val="center"/>
              <w:rPr>
                <w:b/>
                <w:bCs/>
                <w:color w:val="000000"/>
                <w:sz w:val="20"/>
                <w:szCs w:val="20"/>
              </w:rPr>
            </w:pPr>
            <w:r w:rsidRPr="00344132">
              <w:rPr>
                <w:b/>
                <w:bCs/>
                <w:color w:val="000000"/>
                <w:sz w:val="20"/>
                <w:szCs w:val="20"/>
              </w:rPr>
              <w:t>33,7</w:t>
            </w:r>
          </w:p>
        </w:tc>
        <w:tc>
          <w:tcPr>
            <w:tcW w:w="162" w:type="pct"/>
            <w:tcBorders>
              <w:top w:val="nil"/>
              <w:left w:val="nil"/>
              <w:bottom w:val="single" w:sz="4" w:space="0" w:color="auto"/>
              <w:right w:val="single" w:sz="4" w:space="0" w:color="auto"/>
            </w:tcBorders>
            <w:vAlign w:val="center"/>
            <w:hideMark/>
          </w:tcPr>
          <w:p w14:paraId="45629C4F" w14:textId="77777777" w:rsidR="009846C8" w:rsidRPr="00344132" w:rsidRDefault="009846C8" w:rsidP="002E1932">
            <w:pPr>
              <w:jc w:val="center"/>
              <w:rPr>
                <w:b/>
                <w:bCs/>
                <w:color w:val="000000"/>
                <w:sz w:val="20"/>
                <w:szCs w:val="20"/>
              </w:rPr>
            </w:pPr>
            <w:r w:rsidRPr="00344132">
              <w:rPr>
                <w:b/>
                <w:bCs/>
                <w:color w:val="000000"/>
                <w:sz w:val="20"/>
                <w:szCs w:val="20"/>
              </w:rPr>
              <w:t>34,7</w:t>
            </w:r>
          </w:p>
        </w:tc>
        <w:tc>
          <w:tcPr>
            <w:tcW w:w="162" w:type="pct"/>
            <w:tcBorders>
              <w:top w:val="nil"/>
              <w:left w:val="nil"/>
              <w:bottom w:val="single" w:sz="4" w:space="0" w:color="auto"/>
              <w:right w:val="single" w:sz="4" w:space="0" w:color="auto"/>
            </w:tcBorders>
            <w:vAlign w:val="center"/>
            <w:hideMark/>
          </w:tcPr>
          <w:p w14:paraId="73135904" w14:textId="77777777" w:rsidR="009846C8" w:rsidRPr="00344132" w:rsidRDefault="009846C8" w:rsidP="002E1932">
            <w:pPr>
              <w:jc w:val="center"/>
              <w:rPr>
                <w:b/>
                <w:bCs/>
                <w:color w:val="000000"/>
                <w:sz w:val="20"/>
                <w:szCs w:val="20"/>
              </w:rPr>
            </w:pPr>
            <w:r w:rsidRPr="00344132">
              <w:rPr>
                <w:b/>
                <w:bCs/>
                <w:color w:val="000000"/>
                <w:sz w:val="20"/>
                <w:szCs w:val="20"/>
              </w:rPr>
              <w:t>35,7</w:t>
            </w:r>
          </w:p>
        </w:tc>
        <w:tc>
          <w:tcPr>
            <w:tcW w:w="162" w:type="pct"/>
            <w:tcBorders>
              <w:top w:val="nil"/>
              <w:left w:val="nil"/>
              <w:bottom w:val="single" w:sz="4" w:space="0" w:color="auto"/>
              <w:right w:val="single" w:sz="4" w:space="0" w:color="auto"/>
            </w:tcBorders>
            <w:vAlign w:val="center"/>
            <w:hideMark/>
          </w:tcPr>
          <w:p w14:paraId="484AD1E2" w14:textId="77777777" w:rsidR="009846C8" w:rsidRPr="00344132" w:rsidRDefault="009846C8" w:rsidP="002E1932">
            <w:pPr>
              <w:jc w:val="center"/>
              <w:rPr>
                <w:b/>
                <w:bCs/>
                <w:color w:val="000000"/>
                <w:sz w:val="20"/>
                <w:szCs w:val="20"/>
              </w:rPr>
            </w:pPr>
            <w:r w:rsidRPr="00344132">
              <w:rPr>
                <w:b/>
                <w:bCs/>
                <w:color w:val="000000"/>
                <w:sz w:val="20"/>
                <w:szCs w:val="20"/>
              </w:rPr>
              <w:t>36,7</w:t>
            </w:r>
          </w:p>
        </w:tc>
        <w:tc>
          <w:tcPr>
            <w:tcW w:w="162" w:type="pct"/>
            <w:tcBorders>
              <w:top w:val="nil"/>
              <w:left w:val="nil"/>
              <w:bottom w:val="single" w:sz="4" w:space="0" w:color="auto"/>
              <w:right w:val="single" w:sz="4" w:space="0" w:color="auto"/>
            </w:tcBorders>
            <w:vAlign w:val="center"/>
            <w:hideMark/>
          </w:tcPr>
          <w:p w14:paraId="7962A670" w14:textId="77777777" w:rsidR="009846C8" w:rsidRPr="00344132" w:rsidRDefault="009846C8" w:rsidP="002E1932">
            <w:pPr>
              <w:jc w:val="center"/>
              <w:rPr>
                <w:b/>
                <w:bCs/>
                <w:color w:val="000000"/>
                <w:sz w:val="20"/>
                <w:szCs w:val="20"/>
              </w:rPr>
            </w:pPr>
            <w:r w:rsidRPr="00344132">
              <w:rPr>
                <w:b/>
                <w:bCs/>
                <w:color w:val="000000"/>
                <w:sz w:val="20"/>
                <w:szCs w:val="20"/>
              </w:rPr>
              <w:t>37,7</w:t>
            </w:r>
          </w:p>
        </w:tc>
        <w:tc>
          <w:tcPr>
            <w:tcW w:w="162" w:type="pct"/>
            <w:tcBorders>
              <w:top w:val="nil"/>
              <w:left w:val="nil"/>
              <w:bottom w:val="single" w:sz="4" w:space="0" w:color="auto"/>
              <w:right w:val="single" w:sz="4" w:space="0" w:color="auto"/>
            </w:tcBorders>
            <w:vAlign w:val="center"/>
            <w:hideMark/>
          </w:tcPr>
          <w:p w14:paraId="589800A3" w14:textId="77777777" w:rsidR="009846C8" w:rsidRPr="00344132" w:rsidRDefault="009846C8" w:rsidP="002E1932">
            <w:pPr>
              <w:jc w:val="center"/>
              <w:rPr>
                <w:b/>
                <w:bCs/>
                <w:color w:val="000000"/>
                <w:sz w:val="20"/>
                <w:szCs w:val="20"/>
              </w:rPr>
            </w:pPr>
            <w:r w:rsidRPr="00344132">
              <w:rPr>
                <w:b/>
                <w:bCs/>
                <w:color w:val="000000"/>
                <w:sz w:val="20"/>
                <w:szCs w:val="20"/>
              </w:rPr>
              <w:t>38,7</w:t>
            </w:r>
          </w:p>
        </w:tc>
      </w:tr>
      <w:tr w:rsidR="009846C8" w:rsidRPr="00344132" w14:paraId="71AA2952"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4695C01B" w14:textId="77777777" w:rsidR="009846C8" w:rsidRPr="00344132" w:rsidRDefault="009846C8" w:rsidP="002E1932">
            <w:pPr>
              <w:jc w:val="center"/>
              <w:rPr>
                <w:b/>
                <w:bCs/>
                <w:color w:val="000000"/>
                <w:sz w:val="20"/>
                <w:szCs w:val="20"/>
              </w:rPr>
            </w:pPr>
            <w:r w:rsidRPr="00344132">
              <w:rPr>
                <w:b/>
                <w:bCs/>
                <w:color w:val="000000"/>
                <w:sz w:val="20"/>
                <w:szCs w:val="20"/>
              </w:rPr>
              <w:t>12</w:t>
            </w:r>
          </w:p>
        </w:tc>
        <w:tc>
          <w:tcPr>
            <w:tcW w:w="1677" w:type="pct"/>
            <w:gridSpan w:val="2"/>
            <w:tcBorders>
              <w:top w:val="single" w:sz="4" w:space="0" w:color="auto"/>
              <w:left w:val="nil"/>
              <w:bottom w:val="single" w:sz="4" w:space="0" w:color="auto"/>
              <w:right w:val="single" w:sz="4" w:space="0" w:color="auto"/>
            </w:tcBorders>
            <w:vAlign w:val="center"/>
            <w:hideMark/>
          </w:tcPr>
          <w:p w14:paraId="79F7959C" w14:textId="77777777" w:rsidR="009846C8" w:rsidRPr="00344132" w:rsidRDefault="009846C8" w:rsidP="002E1932">
            <w:pPr>
              <w:jc w:val="left"/>
              <w:rPr>
                <w:b/>
                <w:bCs/>
                <w:color w:val="000000"/>
                <w:sz w:val="20"/>
                <w:szCs w:val="20"/>
              </w:rPr>
            </w:pPr>
            <w:r w:rsidRPr="00344132">
              <w:rPr>
                <w:b/>
                <w:bC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tc>
        <w:tc>
          <w:tcPr>
            <w:tcW w:w="229" w:type="pct"/>
            <w:tcBorders>
              <w:top w:val="nil"/>
              <w:left w:val="nil"/>
              <w:bottom w:val="single" w:sz="4" w:space="0" w:color="auto"/>
              <w:right w:val="single" w:sz="4" w:space="0" w:color="auto"/>
            </w:tcBorders>
            <w:vAlign w:val="center"/>
            <w:hideMark/>
          </w:tcPr>
          <w:p w14:paraId="2A337EA7"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148EA59C"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3F741C73"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64744C41"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5C9E49B4"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3F7E7467"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7144707A"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699BE916"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1D49D912"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3519467B"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25B1A657"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2B47204A"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62AE71B3"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594CD06B"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72E48464"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43B7E345"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00969A1F"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2CA358C0" w14:textId="77777777" w:rsidR="009846C8" w:rsidRPr="00344132" w:rsidRDefault="009846C8" w:rsidP="002E1932">
            <w:pPr>
              <w:jc w:val="center"/>
              <w:rPr>
                <w:b/>
                <w:bCs/>
                <w:color w:val="000000"/>
                <w:sz w:val="20"/>
                <w:szCs w:val="20"/>
              </w:rPr>
            </w:pPr>
            <w:r w:rsidRPr="00344132">
              <w:rPr>
                <w:b/>
                <w:bCs/>
                <w:color w:val="000000"/>
                <w:sz w:val="20"/>
                <w:szCs w:val="20"/>
              </w:rPr>
              <w:t>8%</w:t>
            </w:r>
          </w:p>
        </w:tc>
        <w:tc>
          <w:tcPr>
            <w:tcW w:w="162" w:type="pct"/>
            <w:tcBorders>
              <w:top w:val="nil"/>
              <w:left w:val="nil"/>
              <w:bottom w:val="single" w:sz="4" w:space="0" w:color="auto"/>
              <w:right w:val="single" w:sz="4" w:space="0" w:color="auto"/>
            </w:tcBorders>
            <w:vAlign w:val="center"/>
            <w:hideMark/>
          </w:tcPr>
          <w:p w14:paraId="11908E27" w14:textId="77777777" w:rsidR="009846C8" w:rsidRPr="00344132" w:rsidRDefault="009846C8" w:rsidP="002E1932">
            <w:pPr>
              <w:jc w:val="center"/>
              <w:rPr>
                <w:b/>
                <w:bCs/>
                <w:color w:val="000000"/>
                <w:sz w:val="20"/>
                <w:szCs w:val="20"/>
              </w:rPr>
            </w:pPr>
            <w:r w:rsidRPr="00344132">
              <w:rPr>
                <w:b/>
                <w:bCs/>
                <w:color w:val="000000"/>
                <w:sz w:val="20"/>
                <w:szCs w:val="20"/>
              </w:rPr>
              <w:t>8%</w:t>
            </w:r>
          </w:p>
        </w:tc>
      </w:tr>
      <w:tr w:rsidR="009846C8" w:rsidRPr="00344132" w14:paraId="251CD451"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28002B5C" w14:textId="77777777" w:rsidR="009846C8" w:rsidRPr="00344132" w:rsidRDefault="009846C8" w:rsidP="002E1932">
            <w:pPr>
              <w:jc w:val="center"/>
              <w:rPr>
                <w:b/>
                <w:bCs/>
                <w:color w:val="000000"/>
                <w:sz w:val="20"/>
                <w:szCs w:val="20"/>
              </w:rPr>
            </w:pPr>
            <w:r w:rsidRPr="00344132">
              <w:rPr>
                <w:b/>
                <w:bCs/>
                <w:color w:val="000000"/>
                <w:sz w:val="20"/>
                <w:szCs w:val="20"/>
              </w:rPr>
              <w:t>13</w:t>
            </w:r>
          </w:p>
        </w:tc>
        <w:tc>
          <w:tcPr>
            <w:tcW w:w="1677" w:type="pct"/>
            <w:gridSpan w:val="2"/>
            <w:tcBorders>
              <w:top w:val="single" w:sz="4" w:space="0" w:color="auto"/>
              <w:left w:val="nil"/>
              <w:bottom w:val="single" w:sz="4" w:space="0" w:color="auto"/>
              <w:right w:val="single" w:sz="4" w:space="0" w:color="auto"/>
            </w:tcBorders>
            <w:vAlign w:val="center"/>
            <w:hideMark/>
          </w:tcPr>
          <w:p w14:paraId="298C2E55" w14:textId="77777777" w:rsidR="009846C8" w:rsidRPr="00344132" w:rsidRDefault="009846C8" w:rsidP="002E1932">
            <w:pPr>
              <w:jc w:val="left"/>
              <w:rPr>
                <w:b/>
                <w:bCs/>
                <w:color w:val="000000"/>
                <w:sz w:val="20"/>
                <w:szCs w:val="20"/>
              </w:rPr>
            </w:pPr>
            <w:r w:rsidRPr="00344132">
              <w:rPr>
                <w:b/>
                <w:bC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p>
        </w:tc>
        <w:tc>
          <w:tcPr>
            <w:tcW w:w="229" w:type="pct"/>
            <w:tcBorders>
              <w:top w:val="nil"/>
              <w:left w:val="nil"/>
              <w:bottom w:val="single" w:sz="4" w:space="0" w:color="auto"/>
              <w:right w:val="single" w:sz="4" w:space="0" w:color="auto"/>
            </w:tcBorders>
            <w:vAlign w:val="center"/>
            <w:hideMark/>
          </w:tcPr>
          <w:p w14:paraId="01DA386B" w14:textId="77777777" w:rsidR="009846C8" w:rsidRPr="00344132" w:rsidRDefault="009846C8" w:rsidP="002E1932">
            <w:pPr>
              <w:jc w:val="center"/>
              <w:rPr>
                <w:b/>
                <w:bCs/>
                <w:color w:val="000000"/>
                <w:sz w:val="20"/>
                <w:szCs w:val="20"/>
              </w:rPr>
            </w:pPr>
            <w:r w:rsidRPr="00344132">
              <w:rPr>
                <w:b/>
                <w:bCs/>
                <w:color w:val="000000"/>
                <w:sz w:val="20"/>
                <w:szCs w:val="20"/>
              </w:rPr>
              <w:t>%</w:t>
            </w:r>
          </w:p>
        </w:tc>
        <w:tc>
          <w:tcPr>
            <w:tcW w:w="162" w:type="pct"/>
            <w:tcBorders>
              <w:top w:val="nil"/>
              <w:left w:val="nil"/>
              <w:bottom w:val="single" w:sz="4" w:space="0" w:color="auto"/>
              <w:right w:val="single" w:sz="4" w:space="0" w:color="auto"/>
            </w:tcBorders>
            <w:vAlign w:val="center"/>
            <w:hideMark/>
          </w:tcPr>
          <w:p w14:paraId="2BB30391"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0D9C88FB"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493FAB3F"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2A997438"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5C0C4423"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5D9ECA9B"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2FCF789F"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45533D35"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2560051B"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6FB09108"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63B8D0E5"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4432DE19"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6E7F370D"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216FE2FD"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5C63C1B9"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7A0BD0C9"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3255B584" w14:textId="77777777" w:rsidR="009846C8" w:rsidRPr="00344132" w:rsidRDefault="009846C8" w:rsidP="002E1932">
            <w:pPr>
              <w:jc w:val="center"/>
              <w:rPr>
                <w:b/>
                <w:bCs/>
                <w:color w:val="000000"/>
                <w:sz w:val="20"/>
                <w:szCs w:val="20"/>
              </w:rPr>
            </w:pPr>
            <w:r w:rsidRPr="00344132">
              <w:rPr>
                <w:b/>
                <w:bCs/>
                <w:color w:val="000000"/>
                <w:sz w:val="20"/>
                <w:szCs w:val="20"/>
              </w:rPr>
              <w:t>н/д</w:t>
            </w:r>
          </w:p>
        </w:tc>
        <w:tc>
          <w:tcPr>
            <w:tcW w:w="162" w:type="pct"/>
            <w:tcBorders>
              <w:top w:val="nil"/>
              <w:left w:val="nil"/>
              <w:bottom w:val="single" w:sz="4" w:space="0" w:color="auto"/>
              <w:right w:val="single" w:sz="4" w:space="0" w:color="auto"/>
            </w:tcBorders>
            <w:vAlign w:val="center"/>
            <w:hideMark/>
          </w:tcPr>
          <w:p w14:paraId="1D216498" w14:textId="77777777" w:rsidR="009846C8" w:rsidRPr="00344132" w:rsidRDefault="009846C8" w:rsidP="002E1932">
            <w:pPr>
              <w:jc w:val="center"/>
              <w:rPr>
                <w:b/>
                <w:bCs/>
                <w:color w:val="000000"/>
                <w:sz w:val="20"/>
                <w:szCs w:val="20"/>
              </w:rPr>
            </w:pPr>
            <w:r w:rsidRPr="00344132">
              <w:rPr>
                <w:b/>
                <w:bCs/>
                <w:color w:val="000000"/>
                <w:sz w:val="20"/>
                <w:szCs w:val="20"/>
              </w:rPr>
              <w:t>н/д</w:t>
            </w:r>
          </w:p>
        </w:tc>
      </w:tr>
      <w:tr w:rsidR="009846C8" w:rsidRPr="00344132" w14:paraId="21A072E9" w14:textId="77777777" w:rsidTr="002E1932">
        <w:trPr>
          <w:trHeight w:val="20"/>
        </w:trPr>
        <w:tc>
          <w:tcPr>
            <w:tcW w:w="172" w:type="pct"/>
            <w:tcBorders>
              <w:top w:val="nil"/>
              <w:left w:val="single" w:sz="4" w:space="0" w:color="auto"/>
              <w:bottom w:val="single" w:sz="4" w:space="0" w:color="auto"/>
              <w:right w:val="single" w:sz="4" w:space="0" w:color="auto"/>
            </w:tcBorders>
            <w:vAlign w:val="center"/>
            <w:hideMark/>
          </w:tcPr>
          <w:p w14:paraId="5E09EAA3" w14:textId="77777777" w:rsidR="009846C8" w:rsidRPr="00344132" w:rsidRDefault="009846C8" w:rsidP="002E1932">
            <w:pPr>
              <w:jc w:val="center"/>
              <w:rPr>
                <w:b/>
                <w:bCs/>
                <w:color w:val="000000"/>
                <w:sz w:val="20"/>
                <w:szCs w:val="20"/>
              </w:rPr>
            </w:pPr>
            <w:r w:rsidRPr="00344132">
              <w:rPr>
                <w:b/>
                <w:bCs/>
                <w:color w:val="000000"/>
                <w:sz w:val="20"/>
                <w:szCs w:val="20"/>
              </w:rPr>
              <w:lastRenderedPageBreak/>
              <w:t>14</w:t>
            </w:r>
          </w:p>
        </w:tc>
        <w:tc>
          <w:tcPr>
            <w:tcW w:w="1677" w:type="pct"/>
            <w:gridSpan w:val="2"/>
            <w:tcBorders>
              <w:top w:val="single" w:sz="4" w:space="0" w:color="auto"/>
              <w:left w:val="nil"/>
              <w:bottom w:val="single" w:sz="4" w:space="0" w:color="auto"/>
              <w:right w:val="single" w:sz="4" w:space="0" w:color="auto"/>
            </w:tcBorders>
            <w:vAlign w:val="center"/>
            <w:hideMark/>
          </w:tcPr>
          <w:p w14:paraId="3D7B466F" w14:textId="77777777" w:rsidR="009846C8" w:rsidRPr="00344132" w:rsidRDefault="009846C8" w:rsidP="002E1932">
            <w:pPr>
              <w:jc w:val="left"/>
              <w:rPr>
                <w:b/>
                <w:bCs/>
                <w:color w:val="000000"/>
                <w:sz w:val="20"/>
                <w:szCs w:val="20"/>
              </w:rPr>
            </w:pPr>
            <w:r w:rsidRPr="00344132">
              <w:rPr>
                <w:b/>
                <w:bCs/>
                <w:color w:val="000000"/>
                <w:sz w:val="20"/>
                <w:szCs w:val="20"/>
              </w:rPr>
              <w:t>Отсутствие зафиксированных фактов нарушения антимонопольного законодательства,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229" w:type="pct"/>
            <w:tcBorders>
              <w:top w:val="nil"/>
              <w:left w:val="nil"/>
              <w:bottom w:val="single" w:sz="4" w:space="0" w:color="auto"/>
              <w:right w:val="single" w:sz="4" w:space="0" w:color="auto"/>
            </w:tcBorders>
            <w:vAlign w:val="center"/>
            <w:hideMark/>
          </w:tcPr>
          <w:p w14:paraId="3D49D449" w14:textId="77777777" w:rsidR="009846C8" w:rsidRPr="00344132" w:rsidRDefault="009846C8" w:rsidP="002E1932">
            <w:pPr>
              <w:jc w:val="center"/>
              <w:rPr>
                <w:color w:val="000000"/>
                <w:sz w:val="20"/>
                <w:szCs w:val="20"/>
              </w:rPr>
            </w:pPr>
            <w:r w:rsidRPr="00344132">
              <w:rPr>
                <w:color w:val="000000"/>
                <w:sz w:val="20"/>
                <w:szCs w:val="20"/>
              </w:rPr>
              <w:t>-</w:t>
            </w:r>
          </w:p>
        </w:tc>
        <w:tc>
          <w:tcPr>
            <w:tcW w:w="162" w:type="pct"/>
            <w:tcBorders>
              <w:top w:val="nil"/>
              <w:left w:val="nil"/>
              <w:bottom w:val="single" w:sz="4" w:space="0" w:color="auto"/>
              <w:right w:val="single" w:sz="4" w:space="0" w:color="auto"/>
            </w:tcBorders>
            <w:vAlign w:val="center"/>
            <w:hideMark/>
          </w:tcPr>
          <w:p w14:paraId="5461C4B1"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45C3A1C7"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7D222336"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21ADB93E"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20A84549"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7276B91D"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4FA88532"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0F0AAC27"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277B179B"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38455B11"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57C37922"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010B0504"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1ECC2101"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181ADFD6"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5A09C3C2"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43A7D5B6"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18BE7C63" w14:textId="77777777" w:rsidR="009846C8" w:rsidRPr="00344132" w:rsidRDefault="009846C8" w:rsidP="002E1932">
            <w:pPr>
              <w:jc w:val="center"/>
              <w:rPr>
                <w:color w:val="000000"/>
                <w:sz w:val="20"/>
                <w:szCs w:val="20"/>
              </w:rPr>
            </w:pPr>
            <w:r w:rsidRPr="00344132">
              <w:rPr>
                <w:color w:val="000000"/>
                <w:sz w:val="20"/>
                <w:szCs w:val="20"/>
              </w:rPr>
              <w:t>0</w:t>
            </w:r>
          </w:p>
        </w:tc>
        <w:tc>
          <w:tcPr>
            <w:tcW w:w="162" w:type="pct"/>
            <w:tcBorders>
              <w:top w:val="nil"/>
              <w:left w:val="nil"/>
              <w:bottom w:val="single" w:sz="4" w:space="0" w:color="auto"/>
              <w:right w:val="single" w:sz="4" w:space="0" w:color="auto"/>
            </w:tcBorders>
            <w:vAlign w:val="center"/>
            <w:hideMark/>
          </w:tcPr>
          <w:p w14:paraId="5EB6B090" w14:textId="77777777" w:rsidR="009846C8" w:rsidRPr="00344132" w:rsidRDefault="009846C8" w:rsidP="002E1932">
            <w:pPr>
              <w:jc w:val="center"/>
              <w:rPr>
                <w:color w:val="000000"/>
                <w:sz w:val="20"/>
                <w:szCs w:val="20"/>
              </w:rPr>
            </w:pPr>
            <w:r w:rsidRPr="00344132">
              <w:rPr>
                <w:color w:val="000000"/>
                <w:sz w:val="20"/>
                <w:szCs w:val="20"/>
              </w:rPr>
              <w:t>0</w:t>
            </w:r>
          </w:p>
        </w:tc>
      </w:tr>
    </w:tbl>
    <w:p w14:paraId="26BD52AB" w14:textId="0830C452" w:rsidR="002062B7" w:rsidRPr="00965EBD" w:rsidRDefault="002062B7" w:rsidP="009846C8">
      <w:pPr>
        <w:pStyle w:val="affd"/>
        <w:keepNext/>
        <w:rPr>
          <w:rFonts w:eastAsia="Times New Roman"/>
          <w:szCs w:val="24"/>
          <w:lang w:eastAsia="ru-RU"/>
        </w:rPr>
      </w:pPr>
    </w:p>
    <w:p w14:paraId="7977C473" w14:textId="77777777" w:rsidR="009846C8" w:rsidRDefault="00E25DE1" w:rsidP="009A2DED">
      <w:pPr>
        <w:pStyle w:val="11"/>
        <w:sectPr w:rsidR="009846C8" w:rsidSect="009846C8">
          <w:pgSz w:w="23808" w:h="16840" w:orient="landscape" w:code="8"/>
          <w:pgMar w:top="1134" w:right="1134" w:bottom="567" w:left="1134" w:header="709" w:footer="709" w:gutter="0"/>
          <w:cols w:space="708"/>
          <w:docGrid w:linePitch="360"/>
        </w:sectPr>
      </w:pPr>
      <w:r w:rsidRPr="00965EBD">
        <w:br w:type="page"/>
      </w:r>
      <w:bookmarkStart w:id="160" w:name="_Toc172832528"/>
    </w:p>
    <w:p w14:paraId="537A471A" w14:textId="77777777" w:rsidR="006938CE" w:rsidRPr="00965EBD" w:rsidRDefault="006938CE" w:rsidP="009A2DED">
      <w:pPr>
        <w:pStyle w:val="11"/>
        <w:rPr>
          <w:lang w:eastAsia="ru-RU"/>
        </w:rPr>
      </w:pPr>
      <w:r w:rsidRPr="006D56BD">
        <w:lastRenderedPageBreak/>
        <w:t>Р</w:t>
      </w:r>
      <w:r w:rsidR="00932CCF" w:rsidRPr="006D56BD">
        <w:t>АЗДЕЛ 15</w:t>
      </w:r>
      <w:r w:rsidR="00391D3A">
        <w:rPr>
          <w:lang w:val="ru-RU"/>
        </w:rPr>
        <w:t>.</w:t>
      </w:r>
      <w:r w:rsidRPr="00965EBD">
        <w:t xml:space="preserve"> </w:t>
      </w:r>
      <w:r w:rsidR="00932CCF" w:rsidRPr="00965EBD">
        <w:rPr>
          <w:lang w:eastAsia="ru-RU"/>
        </w:rPr>
        <w:t>Ценовые (тарифные) последствия</w:t>
      </w:r>
      <w:bookmarkEnd w:id="160"/>
    </w:p>
    <w:p w14:paraId="36FF1767" w14:textId="77777777" w:rsidR="009846C8" w:rsidRDefault="009846C8" w:rsidP="009846C8">
      <w:pPr>
        <w:ind w:firstLine="567"/>
        <w:rPr>
          <w:lang w:eastAsia="ar-SA"/>
        </w:rPr>
      </w:pPr>
      <w:r>
        <w:t xml:space="preserve">Основным направление развития системы централизованного теплоснабжения выбрано сохранение существующей схемы теплоснабжения, с проведением работ по реконструкции и модернизации объектов теплоснабжения </w:t>
      </w:r>
      <w:r>
        <w:rPr>
          <w:lang w:eastAsia="ar-SA"/>
        </w:rPr>
        <w:t>Реализация рекомендуемых мероприятий позволит сократить потери тепловой энергии, повысить надежность эффективность использования котельно-печного топлива, а также повысить надежность теплоснабжения потребителей.</w:t>
      </w:r>
    </w:p>
    <w:p w14:paraId="7331A215" w14:textId="77777777" w:rsidR="009846C8" w:rsidRDefault="009846C8" w:rsidP="009846C8">
      <w:pPr>
        <w:ind w:firstLine="567"/>
        <w:rPr>
          <w:lang w:eastAsia="ar-SA"/>
        </w:rPr>
      </w:pPr>
      <w:r>
        <w:rPr>
          <w:lang w:eastAsia="ar-SA"/>
        </w:rPr>
        <w:t>Прогнозные тарифы рассчитаны на основе экспертных оценок и могут пересматриваться по мере появления уточненных прогнозов социально-экономического развития по данным Минэкономразвития РФ (прогнозов роста цен на топливо и электроэнергию, ИПЦ и других индексов-дефляторов) и с учетом возможного изменения условий реализации мероприятий схемы теплоснабжения.</w:t>
      </w:r>
    </w:p>
    <w:p w14:paraId="5223ED66" w14:textId="11D0E649" w:rsidR="009846C8" w:rsidRDefault="009846C8" w:rsidP="009846C8">
      <w:pPr>
        <w:ind w:firstLine="567"/>
        <w:rPr>
          <w:lang w:eastAsia="ar-SA"/>
        </w:rPr>
      </w:pPr>
      <w:r>
        <w:rPr>
          <w:lang w:eastAsia="ar-SA"/>
        </w:rPr>
        <w:t>Прогнозирование</w:t>
      </w:r>
      <w:r w:rsidRPr="001A6466">
        <w:rPr>
          <w:lang w:eastAsia="ar-SA"/>
        </w:rPr>
        <w:t xml:space="preserve"> </w:t>
      </w:r>
      <w:r>
        <w:rPr>
          <w:lang w:eastAsia="ar-SA"/>
        </w:rPr>
        <w:t>финансово-хозяйственной</w:t>
      </w:r>
      <w:r w:rsidRPr="001A6466">
        <w:rPr>
          <w:lang w:eastAsia="ar-SA"/>
        </w:rPr>
        <w:t xml:space="preserve"> </w:t>
      </w:r>
      <w:r>
        <w:rPr>
          <w:lang w:eastAsia="ar-SA"/>
        </w:rPr>
        <w:t>деятельности</w:t>
      </w:r>
      <w:r w:rsidRPr="001A6466">
        <w:rPr>
          <w:lang w:eastAsia="ar-SA"/>
        </w:rPr>
        <w:t xml:space="preserve"> </w:t>
      </w:r>
      <w:r>
        <w:rPr>
          <w:lang w:eastAsia="ar-SA"/>
        </w:rPr>
        <w:t>Теплоснабжающей</w:t>
      </w:r>
      <w:r w:rsidRPr="001A6466">
        <w:rPr>
          <w:lang w:eastAsia="ar-SA"/>
        </w:rPr>
        <w:t xml:space="preserve"> </w:t>
      </w:r>
      <w:r>
        <w:rPr>
          <w:lang w:eastAsia="ar-SA"/>
        </w:rPr>
        <w:t>организации</w:t>
      </w:r>
      <w:r w:rsidRPr="001A6466">
        <w:rPr>
          <w:lang w:eastAsia="ar-SA"/>
        </w:rPr>
        <w:t xml:space="preserve"> </w:t>
      </w:r>
      <w:r>
        <w:rPr>
          <w:lang w:eastAsia="ar-SA"/>
        </w:rPr>
        <w:t>проводится на основе фактических</w:t>
      </w:r>
      <w:r w:rsidRPr="001A6466">
        <w:rPr>
          <w:lang w:eastAsia="ar-SA"/>
        </w:rPr>
        <w:t xml:space="preserve"> </w:t>
      </w:r>
      <w:r>
        <w:rPr>
          <w:lang w:eastAsia="ar-SA"/>
        </w:rPr>
        <w:t>показателей</w:t>
      </w:r>
      <w:r w:rsidRPr="001A6466">
        <w:rPr>
          <w:lang w:eastAsia="ar-SA"/>
        </w:rPr>
        <w:t xml:space="preserve"> </w:t>
      </w:r>
      <w:r>
        <w:rPr>
          <w:lang w:eastAsia="ar-SA"/>
        </w:rPr>
        <w:t>финансово-хозяйственной</w:t>
      </w:r>
      <w:r w:rsidRPr="001A6466">
        <w:rPr>
          <w:lang w:eastAsia="ar-SA"/>
        </w:rPr>
        <w:t xml:space="preserve"> </w:t>
      </w:r>
      <w:r>
        <w:rPr>
          <w:lang w:eastAsia="ar-SA"/>
        </w:rPr>
        <w:t>деятельности за базовый период регулирования и утверждённый период регулирования на</w:t>
      </w:r>
      <w:r w:rsidRPr="001A6466">
        <w:rPr>
          <w:lang w:eastAsia="ar-SA"/>
        </w:rPr>
        <w:t xml:space="preserve"> </w:t>
      </w:r>
      <w:r>
        <w:rPr>
          <w:lang w:eastAsia="ar-SA"/>
        </w:rPr>
        <w:t>момент разработки схемы теплоснабжения. Исходные данные принимаются с портала по</w:t>
      </w:r>
      <w:r w:rsidRPr="001A6466">
        <w:rPr>
          <w:lang w:eastAsia="ar-SA"/>
        </w:rPr>
        <w:t xml:space="preserve"> </w:t>
      </w:r>
      <w:r>
        <w:rPr>
          <w:lang w:eastAsia="ar-SA"/>
        </w:rPr>
        <w:t>раскрытию информации, подлежащих свободному доступу (</w:t>
      </w:r>
      <w:hyperlink r:id="rId35">
        <w:r w:rsidRPr="001A6466">
          <w:rPr>
            <w:lang w:eastAsia="ar-SA"/>
          </w:rPr>
          <w:t>http://ri.eias.ru</w:t>
        </w:r>
      </w:hyperlink>
      <w:r>
        <w:rPr>
          <w:lang w:eastAsia="ar-SA"/>
        </w:rPr>
        <w:t>) и данных от</w:t>
      </w:r>
      <w:r w:rsidRPr="001A6466">
        <w:rPr>
          <w:lang w:eastAsia="ar-SA"/>
        </w:rPr>
        <w:t xml:space="preserve"> </w:t>
      </w:r>
      <w:r>
        <w:rPr>
          <w:lang w:eastAsia="ar-SA"/>
        </w:rPr>
        <w:t>ТСО.</w:t>
      </w:r>
      <w:r w:rsidRPr="001A6466">
        <w:rPr>
          <w:lang w:eastAsia="ar-SA"/>
        </w:rPr>
        <w:t xml:space="preserve"> </w:t>
      </w:r>
    </w:p>
    <w:p w14:paraId="47573FF1" w14:textId="77777777" w:rsidR="009846C8" w:rsidRDefault="009846C8" w:rsidP="009846C8">
      <w:pPr>
        <w:ind w:firstLine="567"/>
        <w:rPr>
          <w:lang w:eastAsia="ar-SA"/>
        </w:rPr>
      </w:pPr>
      <w:r>
        <w:rPr>
          <w:lang w:eastAsia="ar-SA"/>
        </w:rPr>
        <w:t xml:space="preserve">В системе централизованного теплоснабжения </w:t>
      </w:r>
      <w:r>
        <w:rPr>
          <w:szCs w:val="24"/>
          <w:lang w:eastAsia="ar-SA"/>
        </w:rPr>
        <w:t>муниципального образования Ногликский муниципальный округ Сахалинской области</w:t>
      </w:r>
      <w:r>
        <w:rPr>
          <w:lang w:eastAsia="ar-SA"/>
        </w:rPr>
        <w:t xml:space="preserve"> существует 2 СЦТ:</w:t>
      </w:r>
    </w:p>
    <w:p w14:paraId="793CCAE0" w14:textId="77777777" w:rsidR="009846C8" w:rsidRDefault="009846C8" w:rsidP="009846C8">
      <w:pPr>
        <w:ind w:firstLine="567"/>
        <w:rPr>
          <w:lang w:eastAsia="ar-SA"/>
        </w:rPr>
      </w:pPr>
      <w:r>
        <w:rPr>
          <w:lang w:eastAsia="ar-SA"/>
        </w:rPr>
        <w:t xml:space="preserve">- СЦТ № потребители </w:t>
      </w:r>
      <w:proofErr w:type="spellStart"/>
      <w:r w:rsidRPr="001A6466">
        <w:rPr>
          <w:lang w:eastAsia="ar-SA"/>
        </w:rPr>
        <w:t>п.Ноглики</w:t>
      </w:r>
      <w:proofErr w:type="spellEnd"/>
      <w:r w:rsidRPr="001A6466">
        <w:rPr>
          <w:lang w:eastAsia="ar-SA"/>
        </w:rPr>
        <w:t xml:space="preserve">, </w:t>
      </w:r>
      <w:proofErr w:type="spellStart"/>
      <w:r w:rsidRPr="001A6466">
        <w:rPr>
          <w:lang w:eastAsia="ar-SA"/>
        </w:rPr>
        <w:t>с.Вал</w:t>
      </w:r>
      <w:proofErr w:type="spellEnd"/>
      <w:r>
        <w:rPr>
          <w:lang w:eastAsia="ar-SA"/>
        </w:rPr>
        <w:t xml:space="preserve"> (котельные № 1, 2, 3, 5, 9, 10, 15, 16 и Ниглики-2);</w:t>
      </w:r>
    </w:p>
    <w:p w14:paraId="2C3FFAC6" w14:textId="77777777" w:rsidR="009846C8" w:rsidRDefault="009846C8" w:rsidP="009846C8">
      <w:pPr>
        <w:ind w:firstLine="567"/>
        <w:rPr>
          <w:lang w:eastAsia="ar-SA"/>
        </w:rPr>
      </w:pPr>
      <w:r>
        <w:rPr>
          <w:lang w:eastAsia="ar-SA"/>
        </w:rPr>
        <w:t>- СЦТ № 2 потребители с. Ныш (</w:t>
      </w:r>
      <w:r w:rsidRPr="001A6466">
        <w:rPr>
          <w:lang w:eastAsia="ar-SA"/>
        </w:rPr>
        <w:t>Мини ГТ ТЭЦ (с. Ныш)</w:t>
      </w:r>
      <w:r>
        <w:rPr>
          <w:lang w:eastAsia="ar-SA"/>
        </w:rPr>
        <w:t>.</w:t>
      </w:r>
    </w:p>
    <w:p w14:paraId="69BA5901" w14:textId="77777777" w:rsidR="001F2D9C" w:rsidRPr="001F2D9C" w:rsidRDefault="009846C8" w:rsidP="001F2D9C">
      <w:pPr>
        <w:ind w:firstLine="567"/>
        <w:rPr>
          <w:vanish/>
          <w:szCs w:val="24"/>
        </w:rPr>
        <w:sectPr w:rsidR="001F2D9C" w:rsidRPr="001F2D9C" w:rsidSect="001F2D9C">
          <w:pgSz w:w="23808" w:h="16840" w:orient="landscape" w:code="8"/>
          <w:pgMar w:top="1134" w:right="851" w:bottom="1134" w:left="1134" w:header="709" w:footer="709" w:gutter="0"/>
          <w:cols w:space="720"/>
          <w:docGrid w:linePitch="326"/>
        </w:sectPr>
      </w:pPr>
      <w:r>
        <w:rPr>
          <w:lang w:eastAsia="ar-SA"/>
        </w:rPr>
        <w:t>Оценка тарифных последствий для СЦТ № 1 представлена в таблице</w:t>
      </w:r>
      <w:r w:rsidR="00BB405A">
        <w:rPr>
          <w:lang w:eastAsia="ar-SA"/>
        </w:rPr>
        <w:t xml:space="preserve"> </w:t>
      </w:r>
      <w:r w:rsidR="00BB405A">
        <w:rPr>
          <w:lang w:eastAsia="ar-SA"/>
        </w:rPr>
        <w:fldChar w:fldCharType="begin"/>
      </w:r>
      <w:r w:rsidR="00BB405A">
        <w:rPr>
          <w:lang w:eastAsia="ar-SA"/>
        </w:rPr>
        <w:instrText xml:space="preserve"> REF _Ref227506995 \h  \* MERGEFORMAT </w:instrText>
      </w:r>
      <w:r w:rsidR="00BB405A">
        <w:rPr>
          <w:lang w:eastAsia="ar-SA"/>
        </w:rPr>
      </w:r>
      <w:r w:rsidR="00BB405A">
        <w:rPr>
          <w:lang w:eastAsia="ar-SA"/>
        </w:rPr>
        <w:fldChar w:fldCharType="separate"/>
      </w:r>
      <w:r w:rsidR="001F2D9C" w:rsidRPr="001F2D9C">
        <w:rPr>
          <w:vanish/>
          <w:szCs w:val="24"/>
        </w:rPr>
        <w:t xml:space="preserve">Таблица </w:t>
      </w:r>
      <w:r w:rsidR="001F2D9C">
        <w:rPr>
          <w:noProof/>
          <w:szCs w:val="24"/>
        </w:rPr>
        <w:t>19</w:t>
      </w:r>
      <w:r w:rsidR="00BB405A">
        <w:rPr>
          <w:lang w:eastAsia="ar-SA"/>
        </w:rPr>
        <w:fldChar w:fldCharType="end"/>
      </w:r>
      <w:r>
        <w:rPr>
          <w:lang w:eastAsia="ar-SA"/>
        </w:rPr>
        <w:t xml:space="preserve">, для СЦТ № 2 – в таблице </w:t>
      </w:r>
      <w:r>
        <w:rPr>
          <w:lang w:eastAsia="ar-SA"/>
        </w:rPr>
        <w:fldChar w:fldCharType="begin"/>
      </w:r>
      <w:r>
        <w:rPr>
          <w:lang w:eastAsia="ar-SA"/>
        </w:rPr>
        <w:instrText xml:space="preserve"> REF _Ref227506764 \h  \* MERGEFORMAT </w:instrText>
      </w:r>
      <w:r>
        <w:rPr>
          <w:lang w:eastAsia="ar-SA"/>
        </w:rPr>
      </w:r>
      <w:r>
        <w:rPr>
          <w:lang w:eastAsia="ar-SA"/>
        </w:rPr>
        <w:fldChar w:fldCharType="separate"/>
      </w:r>
    </w:p>
    <w:p w14:paraId="07991ADA" w14:textId="5D1A034F" w:rsidR="009846C8" w:rsidRDefault="001F2D9C" w:rsidP="009846C8">
      <w:pPr>
        <w:ind w:firstLine="567"/>
        <w:rPr>
          <w:lang w:eastAsia="ar-SA"/>
        </w:rPr>
      </w:pPr>
      <w:r w:rsidRPr="001F2D9C">
        <w:rPr>
          <w:vanish/>
          <w:szCs w:val="24"/>
        </w:rPr>
        <w:t>Таблица</w:t>
      </w:r>
      <w:r w:rsidRPr="001A6466">
        <w:rPr>
          <w:szCs w:val="24"/>
        </w:rPr>
        <w:t xml:space="preserve"> </w:t>
      </w:r>
      <w:r>
        <w:rPr>
          <w:noProof/>
          <w:szCs w:val="24"/>
        </w:rPr>
        <w:t>20</w:t>
      </w:r>
      <w:r w:rsidR="009846C8">
        <w:rPr>
          <w:lang w:eastAsia="ar-SA"/>
        </w:rPr>
        <w:fldChar w:fldCharType="end"/>
      </w:r>
      <w:r w:rsidR="009846C8">
        <w:rPr>
          <w:lang w:eastAsia="ar-SA"/>
        </w:rPr>
        <w:t>.</w:t>
      </w:r>
    </w:p>
    <w:p w14:paraId="3E326EEA" w14:textId="77777777" w:rsidR="009846C8" w:rsidRDefault="009846C8" w:rsidP="004037CC">
      <w:pPr>
        <w:pStyle w:val="11"/>
        <w:sectPr w:rsidR="009846C8" w:rsidSect="009846C8">
          <w:pgSz w:w="11906" w:h="16838"/>
          <w:pgMar w:top="1134" w:right="567" w:bottom="1134" w:left="1134" w:header="709" w:footer="709" w:gutter="0"/>
          <w:cols w:space="708"/>
          <w:docGrid w:linePitch="360"/>
        </w:sectPr>
      </w:pPr>
    </w:p>
    <w:p w14:paraId="53C522A1" w14:textId="61E485F3" w:rsidR="009846C8" w:rsidRPr="001A6466" w:rsidRDefault="009846C8" w:rsidP="009846C8">
      <w:pPr>
        <w:pStyle w:val="affd"/>
        <w:rPr>
          <w:szCs w:val="24"/>
        </w:rPr>
      </w:pPr>
      <w:bookmarkStart w:id="161" w:name="_Ref227506995"/>
      <w:r w:rsidRPr="001A6466">
        <w:rPr>
          <w:szCs w:val="24"/>
        </w:rPr>
        <w:lastRenderedPageBreak/>
        <w:t xml:space="preserve">Таблица </w:t>
      </w:r>
      <w:r w:rsidRPr="001A6466">
        <w:rPr>
          <w:szCs w:val="24"/>
        </w:rPr>
        <w:fldChar w:fldCharType="begin"/>
      </w:r>
      <w:r w:rsidRPr="001A6466">
        <w:rPr>
          <w:szCs w:val="24"/>
        </w:rPr>
        <w:instrText xml:space="preserve"> SEQ Таблица \* ARABIC </w:instrText>
      </w:r>
      <w:r w:rsidRPr="001A6466">
        <w:rPr>
          <w:szCs w:val="24"/>
        </w:rPr>
        <w:fldChar w:fldCharType="separate"/>
      </w:r>
      <w:r w:rsidR="001F2D9C">
        <w:rPr>
          <w:noProof/>
          <w:szCs w:val="24"/>
        </w:rPr>
        <w:t>19</w:t>
      </w:r>
      <w:r w:rsidRPr="001A6466">
        <w:rPr>
          <w:noProof/>
          <w:szCs w:val="24"/>
        </w:rPr>
        <w:fldChar w:fldCharType="end"/>
      </w:r>
      <w:bookmarkEnd w:id="161"/>
      <w:r w:rsidRPr="001A6466">
        <w:rPr>
          <w:szCs w:val="24"/>
        </w:rPr>
        <w:t xml:space="preserve"> - Тарифно-балансовые модели т</w:t>
      </w:r>
      <w:r w:rsidRPr="001A6466">
        <w:rPr>
          <w:rStyle w:val="ed"/>
          <w:szCs w:val="24"/>
        </w:rPr>
        <w:t xml:space="preserve">еплоснабжения потребителей </w:t>
      </w:r>
      <w:r w:rsidRPr="001A6466">
        <w:rPr>
          <w:szCs w:val="24"/>
        </w:rPr>
        <w:t xml:space="preserve">МУП «Ногликский Водоканал» МО Ногликский муниципальный округ Сахалинской области от источников теплоснабжения - </w:t>
      </w:r>
      <w:proofErr w:type="spellStart"/>
      <w:r w:rsidRPr="001A6466">
        <w:rPr>
          <w:szCs w:val="24"/>
        </w:rPr>
        <w:t>пгт</w:t>
      </w:r>
      <w:proofErr w:type="spellEnd"/>
      <w:r w:rsidRPr="001A6466">
        <w:rPr>
          <w:szCs w:val="24"/>
        </w:rPr>
        <w:t>. Ноглики, села Вал</w:t>
      </w:r>
    </w:p>
    <w:tbl>
      <w:tblPr>
        <w:tblW w:w="5000" w:type="pct"/>
        <w:tblLook w:val="04A0" w:firstRow="1" w:lastRow="0" w:firstColumn="1" w:lastColumn="0" w:noHBand="0" w:noVBand="1"/>
      </w:tblPr>
      <w:tblGrid>
        <w:gridCol w:w="4546"/>
        <w:gridCol w:w="1088"/>
        <w:gridCol w:w="1038"/>
        <w:gridCol w:w="890"/>
        <w:gridCol w:w="890"/>
        <w:gridCol w:w="890"/>
        <w:gridCol w:w="890"/>
        <w:gridCol w:w="890"/>
        <w:gridCol w:w="890"/>
        <w:gridCol w:w="891"/>
        <w:gridCol w:w="891"/>
        <w:gridCol w:w="891"/>
        <w:gridCol w:w="891"/>
        <w:gridCol w:w="891"/>
        <w:gridCol w:w="891"/>
        <w:gridCol w:w="891"/>
        <w:gridCol w:w="891"/>
        <w:gridCol w:w="891"/>
        <w:gridCol w:w="891"/>
        <w:gridCol w:w="891"/>
      </w:tblGrid>
      <w:tr w:rsidR="009846C8" w:rsidRPr="001A6466" w14:paraId="2DB5CA64" w14:textId="77777777" w:rsidTr="002E1932">
        <w:trPr>
          <w:trHeight w:val="20"/>
          <w:tblHeader/>
        </w:trPr>
        <w:tc>
          <w:tcPr>
            <w:tcW w:w="1044" w:type="pct"/>
            <w:tcBorders>
              <w:top w:val="single" w:sz="4" w:space="0" w:color="auto"/>
              <w:left w:val="single" w:sz="4" w:space="0" w:color="auto"/>
              <w:bottom w:val="single" w:sz="4" w:space="0" w:color="auto"/>
              <w:right w:val="single" w:sz="4" w:space="0" w:color="auto"/>
            </w:tcBorders>
            <w:vAlign w:val="center"/>
            <w:hideMark/>
          </w:tcPr>
          <w:p w14:paraId="4CCE6D0E" w14:textId="77777777" w:rsidR="009846C8" w:rsidRPr="001A6466" w:rsidRDefault="009846C8" w:rsidP="002E1932">
            <w:pPr>
              <w:jc w:val="center"/>
              <w:rPr>
                <w:b/>
                <w:bCs/>
                <w:color w:val="333333"/>
                <w:sz w:val="20"/>
                <w:szCs w:val="20"/>
              </w:rPr>
            </w:pPr>
            <w:r w:rsidRPr="001A6466">
              <w:rPr>
                <w:b/>
                <w:bCs/>
                <w:color w:val="333333"/>
                <w:sz w:val="20"/>
                <w:szCs w:val="20"/>
              </w:rPr>
              <w:t>Показатели</w:t>
            </w:r>
          </w:p>
        </w:tc>
        <w:tc>
          <w:tcPr>
            <w:tcW w:w="212" w:type="pct"/>
            <w:tcBorders>
              <w:top w:val="single" w:sz="4" w:space="0" w:color="auto"/>
              <w:left w:val="nil"/>
              <w:bottom w:val="single" w:sz="4" w:space="0" w:color="auto"/>
              <w:right w:val="single" w:sz="4" w:space="0" w:color="auto"/>
            </w:tcBorders>
            <w:vAlign w:val="center"/>
            <w:hideMark/>
          </w:tcPr>
          <w:p w14:paraId="263A8183" w14:textId="77777777" w:rsidR="009846C8" w:rsidRPr="001A6466" w:rsidRDefault="009846C8" w:rsidP="002E1932">
            <w:pPr>
              <w:jc w:val="center"/>
              <w:rPr>
                <w:b/>
                <w:bCs/>
                <w:color w:val="333333"/>
                <w:sz w:val="20"/>
                <w:szCs w:val="20"/>
              </w:rPr>
            </w:pPr>
            <w:r w:rsidRPr="001A6466">
              <w:rPr>
                <w:b/>
                <w:bCs/>
                <w:color w:val="333333"/>
                <w:sz w:val="20"/>
                <w:szCs w:val="20"/>
              </w:rPr>
              <w:t>Ед. изм.</w:t>
            </w:r>
          </w:p>
        </w:tc>
        <w:tc>
          <w:tcPr>
            <w:tcW w:w="240" w:type="pct"/>
            <w:tcBorders>
              <w:top w:val="single" w:sz="4" w:space="0" w:color="auto"/>
              <w:left w:val="nil"/>
              <w:bottom w:val="single" w:sz="4" w:space="0" w:color="auto"/>
              <w:right w:val="single" w:sz="4" w:space="0" w:color="auto"/>
            </w:tcBorders>
            <w:vAlign w:val="center"/>
            <w:hideMark/>
          </w:tcPr>
          <w:p w14:paraId="2D8746BF" w14:textId="77777777" w:rsidR="009846C8" w:rsidRPr="001A6466" w:rsidRDefault="009846C8" w:rsidP="002E1932">
            <w:pPr>
              <w:jc w:val="center"/>
              <w:rPr>
                <w:b/>
                <w:bCs/>
                <w:color w:val="333333"/>
                <w:sz w:val="20"/>
                <w:szCs w:val="20"/>
              </w:rPr>
            </w:pPr>
            <w:r w:rsidRPr="001A6466">
              <w:rPr>
                <w:b/>
                <w:bCs/>
                <w:color w:val="333333"/>
                <w:sz w:val="20"/>
                <w:szCs w:val="20"/>
              </w:rPr>
              <w:t>2025</w:t>
            </w:r>
          </w:p>
        </w:tc>
        <w:tc>
          <w:tcPr>
            <w:tcW w:w="206" w:type="pct"/>
            <w:tcBorders>
              <w:top w:val="single" w:sz="4" w:space="0" w:color="auto"/>
              <w:left w:val="nil"/>
              <w:bottom w:val="single" w:sz="4" w:space="0" w:color="auto"/>
              <w:right w:val="single" w:sz="4" w:space="0" w:color="auto"/>
            </w:tcBorders>
            <w:vAlign w:val="center"/>
            <w:hideMark/>
          </w:tcPr>
          <w:p w14:paraId="39B1E428" w14:textId="77777777" w:rsidR="009846C8" w:rsidRPr="001A6466" w:rsidRDefault="009846C8" w:rsidP="002E1932">
            <w:pPr>
              <w:jc w:val="center"/>
              <w:rPr>
                <w:b/>
                <w:bCs/>
                <w:color w:val="333333"/>
                <w:sz w:val="20"/>
                <w:szCs w:val="20"/>
              </w:rPr>
            </w:pPr>
            <w:r w:rsidRPr="001A6466">
              <w:rPr>
                <w:b/>
                <w:bCs/>
                <w:color w:val="333333"/>
                <w:sz w:val="20"/>
                <w:szCs w:val="20"/>
              </w:rPr>
              <w:t>2026</w:t>
            </w:r>
          </w:p>
        </w:tc>
        <w:tc>
          <w:tcPr>
            <w:tcW w:w="206" w:type="pct"/>
            <w:tcBorders>
              <w:top w:val="single" w:sz="4" w:space="0" w:color="auto"/>
              <w:left w:val="nil"/>
              <w:bottom w:val="single" w:sz="4" w:space="0" w:color="auto"/>
              <w:right w:val="single" w:sz="4" w:space="0" w:color="auto"/>
            </w:tcBorders>
            <w:vAlign w:val="center"/>
            <w:hideMark/>
          </w:tcPr>
          <w:p w14:paraId="788A930B" w14:textId="77777777" w:rsidR="009846C8" w:rsidRPr="001A6466" w:rsidRDefault="009846C8" w:rsidP="002E1932">
            <w:pPr>
              <w:jc w:val="center"/>
              <w:rPr>
                <w:b/>
                <w:bCs/>
                <w:color w:val="333333"/>
                <w:sz w:val="20"/>
                <w:szCs w:val="20"/>
              </w:rPr>
            </w:pPr>
            <w:r w:rsidRPr="001A6466">
              <w:rPr>
                <w:b/>
                <w:bCs/>
                <w:color w:val="333333"/>
                <w:sz w:val="20"/>
                <w:szCs w:val="20"/>
              </w:rPr>
              <w:t>2027</w:t>
            </w:r>
          </w:p>
        </w:tc>
        <w:tc>
          <w:tcPr>
            <w:tcW w:w="206" w:type="pct"/>
            <w:tcBorders>
              <w:top w:val="single" w:sz="4" w:space="0" w:color="auto"/>
              <w:left w:val="nil"/>
              <w:bottom w:val="single" w:sz="4" w:space="0" w:color="auto"/>
              <w:right w:val="single" w:sz="4" w:space="0" w:color="auto"/>
            </w:tcBorders>
            <w:vAlign w:val="center"/>
            <w:hideMark/>
          </w:tcPr>
          <w:p w14:paraId="7737F5E5" w14:textId="77777777" w:rsidR="009846C8" w:rsidRPr="001A6466" w:rsidRDefault="009846C8" w:rsidP="002E1932">
            <w:pPr>
              <w:jc w:val="center"/>
              <w:rPr>
                <w:b/>
                <w:bCs/>
                <w:color w:val="333333"/>
                <w:sz w:val="20"/>
                <w:szCs w:val="20"/>
              </w:rPr>
            </w:pPr>
            <w:r w:rsidRPr="001A6466">
              <w:rPr>
                <w:b/>
                <w:bCs/>
                <w:color w:val="333333"/>
                <w:sz w:val="20"/>
                <w:szCs w:val="20"/>
              </w:rPr>
              <w:t>2028</w:t>
            </w:r>
          </w:p>
        </w:tc>
        <w:tc>
          <w:tcPr>
            <w:tcW w:w="206" w:type="pct"/>
            <w:tcBorders>
              <w:top w:val="single" w:sz="4" w:space="0" w:color="auto"/>
              <w:left w:val="nil"/>
              <w:bottom w:val="single" w:sz="4" w:space="0" w:color="auto"/>
              <w:right w:val="single" w:sz="4" w:space="0" w:color="auto"/>
            </w:tcBorders>
            <w:vAlign w:val="center"/>
            <w:hideMark/>
          </w:tcPr>
          <w:p w14:paraId="38E1376C" w14:textId="77777777" w:rsidR="009846C8" w:rsidRPr="001A6466" w:rsidRDefault="009846C8" w:rsidP="002E1932">
            <w:pPr>
              <w:jc w:val="center"/>
              <w:rPr>
                <w:b/>
                <w:bCs/>
                <w:color w:val="333333"/>
                <w:sz w:val="20"/>
                <w:szCs w:val="20"/>
              </w:rPr>
            </w:pPr>
            <w:r w:rsidRPr="001A6466">
              <w:rPr>
                <w:b/>
                <w:bCs/>
                <w:color w:val="333333"/>
                <w:sz w:val="20"/>
                <w:szCs w:val="20"/>
              </w:rPr>
              <w:t>2029</w:t>
            </w:r>
          </w:p>
        </w:tc>
        <w:tc>
          <w:tcPr>
            <w:tcW w:w="206" w:type="pct"/>
            <w:tcBorders>
              <w:top w:val="single" w:sz="4" w:space="0" w:color="auto"/>
              <w:left w:val="nil"/>
              <w:bottom w:val="single" w:sz="4" w:space="0" w:color="auto"/>
              <w:right w:val="single" w:sz="4" w:space="0" w:color="auto"/>
            </w:tcBorders>
            <w:vAlign w:val="center"/>
            <w:hideMark/>
          </w:tcPr>
          <w:p w14:paraId="3317ECFF" w14:textId="77777777" w:rsidR="009846C8" w:rsidRPr="001A6466" w:rsidRDefault="009846C8" w:rsidP="002E1932">
            <w:pPr>
              <w:jc w:val="center"/>
              <w:rPr>
                <w:b/>
                <w:bCs/>
                <w:color w:val="333333"/>
                <w:sz w:val="20"/>
                <w:szCs w:val="20"/>
              </w:rPr>
            </w:pPr>
            <w:r w:rsidRPr="001A6466">
              <w:rPr>
                <w:b/>
                <w:bCs/>
                <w:color w:val="333333"/>
                <w:sz w:val="20"/>
                <w:szCs w:val="20"/>
              </w:rPr>
              <w:t>2030</w:t>
            </w:r>
          </w:p>
        </w:tc>
        <w:tc>
          <w:tcPr>
            <w:tcW w:w="206" w:type="pct"/>
            <w:tcBorders>
              <w:top w:val="single" w:sz="4" w:space="0" w:color="auto"/>
              <w:left w:val="nil"/>
              <w:bottom w:val="single" w:sz="4" w:space="0" w:color="auto"/>
              <w:right w:val="single" w:sz="4" w:space="0" w:color="auto"/>
            </w:tcBorders>
            <w:vAlign w:val="center"/>
            <w:hideMark/>
          </w:tcPr>
          <w:p w14:paraId="37EBC668" w14:textId="77777777" w:rsidR="009846C8" w:rsidRPr="001A6466" w:rsidRDefault="009846C8" w:rsidP="002E1932">
            <w:pPr>
              <w:jc w:val="center"/>
              <w:rPr>
                <w:b/>
                <w:bCs/>
                <w:color w:val="333333"/>
                <w:sz w:val="20"/>
                <w:szCs w:val="20"/>
              </w:rPr>
            </w:pPr>
            <w:r w:rsidRPr="001A6466">
              <w:rPr>
                <w:b/>
                <w:bCs/>
                <w:color w:val="333333"/>
                <w:sz w:val="20"/>
                <w:szCs w:val="20"/>
              </w:rPr>
              <w:t>2031</w:t>
            </w:r>
          </w:p>
        </w:tc>
        <w:tc>
          <w:tcPr>
            <w:tcW w:w="206" w:type="pct"/>
            <w:tcBorders>
              <w:top w:val="single" w:sz="4" w:space="0" w:color="auto"/>
              <w:left w:val="nil"/>
              <w:bottom w:val="single" w:sz="4" w:space="0" w:color="auto"/>
              <w:right w:val="single" w:sz="4" w:space="0" w:color="auto"/>
            </w:tcBorders>
            <w:vAlign w:val="center"/>
            <w:hideMark/>
          </w:tcPr>
          <w:p w14:paraId="6B276077" w14:textId="77777777" w:rsidR="009846C8" w:rsidRPr="001A6466" w:rsidRDefault="009846C8" w:rsidP="002E1932">
            <w:pPr>
              <w:jc w:val="center"/>
              <w:rPr>
                <w:b/>
                <w:bCs/>
                <w:color w:val="333333"/>
                <w:sz w:val="20"/>
                <w:szCs w:val="20"/>
              </w:rPr>
            </w:pPr>
            <w:r w:rsidRPr="001A6466">
              <w:rPr>
                <w:b/>
                <w:bCs/>
                <w:color w:val="333333"/>
                <w:sz w:val="20"/>
                <w:szCs w:val="20"/>
              </w:rPr>
              <w:t>2032</w:t>
            </w:r>
          </w:p>
        </w:tc>
        <w:tc>
          <w:tcPr>
            <w:tcW w:w="206" w:type="pct"/>
            <w:tcBorders>
              <w:top w:val="single" w:sz="4" w:space="0" w:color="auto"/>
              <w:left w:val="nil"/>
              <w:bottom w:val="single" w:sz="4" w:space="0" w:color="auto"/>
              <w:right w:val="single" w:sz="4" w:space="0" w:color="auto"/>
            </w:tcBorders>
            <w:vAlign w:val="center"/>
            <w:hideMark/>
          </w:tcPr>
          <w:p w14:paraId="60ACA984" w14:textId="77777777" w:rsidR="009846C8" w:rsidRPr="001A6466" w:rsidRDefault="009846C8" w:rsidP="002E1932">
            <w:pPr>
              <w:jc w:val="center"/>
              <w:rPr>
                <w:b/>
                <w:bCs/>
                <w:color w:val="333333"/>
                <w:sz w:val="20"/>
                <w:szCs w:val="20"/>
              </w:rPr>
            </w:pPr>
            <w:r w:rsidRPr="001A6466">
              <w:rPr>
                <w:b/>
                <w:bCs/>
                <w:color w:val="333333"/>
                <w:sz w:val="20"/>
                <w:szCs w:val="20"/>
              </w:rPr>
              <w:t>2033</w:t>
            </w:r>
          </w:p>
        </w:tc>
        <w:tc>
          <w:tcPr>
            <w:tcW w:w="206" w:type="pct"/>
            <w:tcBorders>
              <w:top w:val="single" w:sz="4" w:space="0" w:color="auto"/>
              <w:left w:val="nil"/>
              <w:bottom w:val="single" w:sz="4" w:space="0" w:color="auto"/>
              <w:right w:val="single" w:sz="4" w:space="0" w:color="auto"/>
            </w:tcBorders>
            <w:vAlign w:val="center"/>
            <w:hideMark/>
          </w:tcPr>
          <w:p w14:paraId="5AF0298F" w14:textId="77777777" w:rsidR="009846C8" w:rsidRPr="001A6466" w:rsidRDefault="009846C8" w:rsidP="002E1932">
            <w:pPr>
              <w:jc w:val="center"/>
              <w:rPr>
                <w:b/>
                <w:bCs/>
                <w:color w:val="333333"/>
                <w:sz w:val="20"/>
                <w:szCs w:val="20"/>
              </w:rPr>
            </w:pPr>
            <w:r w:rsidRPr="001A6466">
              <w:rPr>
                <w:b/>
                <w:bCs/>
                <w:color w:val="333333"/>
                <w:sz w:val="20"/>
                <w:szCs w:val="20"/>
              </w:rPr>
              <w:t>2034</w:t>
            </w:r>
          </w:p>
        </w:tc>
        <w:tc>
          <w:tcPr>
            <w:tcW w:w="206" w:type="pct"/>
            <w:tcBorders>
              <w:top w:val="single" w:sz="4" w:space="0" w:color="auto"/>
              <w:left w:val="nil"/>
              <w:bottom w:val="single" w:sz="4" w:space="0" w:color="auto"/>
              <w:right w:val="single" w:sz="4" w:space="0" w:color="auto"/>
            </w:tcBorders>
            <w:vAlign w:val="center"/>
            <w:hideMark/>
          </w:tcPr>
          <w:p w14:paraId="4A772F69" w14:textId="77777777" w:rsidR="009846C8" w:rsidRPr="001A6466" w:rsidRDefault="009846C8" w:rsidP="002E1932">
            <w:pPr>
              <w:jc w:val="center"/>
              <w:rPr>
                <w:b/>
                <w:bCs/>
                <w:color w:val="333333"/>
                <w:sz w:val="20"/>
                <w:szCs w:val="20"/>
              </w:rPr>
            </w:pPr>
            <w:r w:rsidRPr="001A6466">
              <w:rPr>
                <w:b/>
                <w:bCs/>
                <w:color w:val="333333"/>
                <w:sz w:val="20"/>
                <w:szCs w:val="20"/>
              </w:rPr>
              <w:t>2035</w:t>
            </w:r>
          </w:p>
        </w:tc>
        <w:tc>
          <w:tcPr>
            <w:tcW w:w="206" w:type="pct"/>
            <w:tcBorders>
              <w:top w:val="single" w:sz="4" w:space="0" w:color="auto"/>
              <w:left w:val="nil"/>
              <w:bottom w:val="single" w:sz="4" w:space="0" w:color="auto"/>
              <w:right w:val="single" w:sz="4" w:space="0" w:color="auto"/>
            </w:tcBorders>
            <w:vAlign w:val="center"/>
            <w:hideMark/>
          </w:tcPr>
          <w:p w14:paraId="5962AE87" w14:textId="77777777" w:rsidR="009846C8" w:rsidRPr="001A6466" w:rsidRDefault="009846C8" w:rsidP="002E1932">
            <w:pPr>
              <w:jc w:val="center"/>
              <w:rPr>
                <w:b/>
                <w:bCs/>
                <w:color w:val="333333"/>
                <w:sz w:val="20"/>
                <w:szCs w:val="20"/>
              </w:rPr>
            </w:pPr>
            <w:r w:rsidRPr="001A6466">
              <w:rPr>
                <w:b/>
                <w:bCs/>
                <w:color w:val="333333"/>
                <w:sz w:val="20"/>
                <w:szCs w:val="20"/>
              </w:rPr>
              <w:t>2036</w:t>
            </w:r>
          </w:p>
        </w:tc>
        <w:tc>
          <w:tcPr>
            <w:tcW w:w="206" w:type="pct"/>
            <w:tcBorders>
              <w:top w:val="single" w:sz="4" w:space="0" w:color="auto"/>
              <w:left w:val="nil"/>
              <w:bottom w:val="single" w:sz="4" w:space="0" w:color="auto"/>
              <w:right w:val="single" w:sz="4" w:space="0" w:color="auto"/>
            </w:tcBorders>
            <w:vAlign w:val="center"/>
            <w:hideMark/>
          </w:tcPr>
          <w:p w14:paraId="39CE53A6" w14:textId="77777777" w:rsidR="009846C8" w:rsidRPr="001A6466" w:rsidRDefault="009846C8" w:rsidP="002E1932">
            <w:pPr>
              <w:jc w:val="center"/>
              <w:rPr>
                <w:b/>
                <w:bCs/>
                <w:color w:val="333333"/>
                <w:sz w:val="20"/>
                <w:szCs w:val="20"/>
              </w:rPr>
            </w:pPr>
            <w:r w:rsidRPr="001A6466">
              <w:rPr>
                <w:b/>
                <w:bCs/>
                <w:color w:val="333333"/>
                <w:sz w:val="20"/>
                <w:szCs w:val="20"/>
              </w:rPr>
              <w:t>2037</w:t>
            </w:r>
          </w:p>
        </w:tc>
        <w:tc>
          <w:tcPr>
            <w:tcW w:w="206" w:type="pct"/>
            <w:tcBorders>
              <w:top w:val="single" w:sz="4" w:space="0" w:color="auto"/>
              <w:left w:val="nil"/>
              <w:bottom w:val="single" w:sz="4" w:space="0" w:color="auto"/>
              <w:right w:val="single" w:sz="4" w:space="0" w:color="auto"/>
            </w:tcBorders>
            <w:vAlign w:val="center"/>
            <w:hideMark/>
          </w:tcPr>
          <w:p w14:paraId="3B6BE2A5" w14:textId="77777777" w:rsidR="009846C8" w:rsidRPr="001A6466" w:rsidRDefault="009846C8" w:rsidP="002E1932">
            <w:pPr>
              <w:jc w:val="center"/>
              <w:rPr>
                <w:b/>
                <w:bCs/>
                <w:color w:val="333333"/>
                <w:sz w:val="20"/>
                <w:szCs w:val="20"/>
              </w:rPr>
            </w:pPr>
            <w:r w:rsidRPr="001A6466">
              <w:rPr>
                <w:b/>
                <w:bCs/>
                <w:color w:val="333333"/>
                <w:sz w:val="20"/>
                <w:szCs w:val="20"/>
              </w:rPr>
              <w:t>2038</w:t>
            </w:r>
          </w:p>
        </w:tc>
        <w:tc>
          <w:tcPr>
            <w:tcW w:w="206" w:type="pct"/>
            <w:tcBorders>
              <w:top w:val="single" w:sz="4" w:space="0" w:color="auto"/>
              <w:left w:val="nil"/>
              <w:bottom w:val="single" w:sz="4" w:space="0" w:color="auto"/>
              <w:right w:val="single" w:sz="4" w:space="0" w:color="auto"/>
            </w:tcBorders>
            <w:vAlign w:val="center"/>
            <w:hideMark/>
          </w:tcPr>
          <w:p w14:paraId="34E29787" w14:textId="77777777" w:rsidR="009846C8" w:rsidRPr="001A6466" w:rsidRDefault="009846C8" w:rsidP="002E1932">
            <w:pPr>
              <w:jc w:val="center"/>
              <w:rPr>
                <w:b/>
                <w:bCs/>
                <w:color w:val="333333"/>
                <w:sz w:val="20"/>
                <w:szCs w:val="20"/>
              </w:rPr>
            </w:pPr>
            <w:r w:rsidRPr="001A6466">
              <w:rPr>
                <w:b/>
                <w:bCs/>
                <w:color w:val="333333"/>
                <w:sz w:val="20"/>
                <w:szCs w:val="20"/>
              </w:rPr>
              <w:t>2039</w:t>
            </w:r>
          </w:p>
        </w:tc>
        <w:tc>
          <w:tcPr>
            <w:tcW w:w="206" w:type="pct"/>
            <w:tcBorders>
              <w:top w:val="single" w:sz="4" w:space="0" w:color="auto"/>
              <w:left w:val="nil"/>
              <w:bottom w:val="single" w:sz="4" w:space="0" w:color="auto"/>
              <w:right w:val="single" w:sz="4" w:space="0" w:color="auto"/>
            </w:tcBorders>
            <w:vAlign w:val="center"/>
            <w:hideMark/>
          </w:tcPr>
          <w:p w14:paraId="73DBE9BC" w14:textId="77777777" w:rsidR="009846C8" w:rsidRPr="001A6466" w:rsidRDefault="009846C8" w:rsidP="002E1932">
            <w:pPr>
              <w:jc w:val="center"/>
              <w:rPr>
                <w:b/>
                <w:bCs/>
                <w:color w:val="333333"/>
                <w:sz w:val="20"/>
                <w:szCs w:val="20"/>
              </w:rPr>
            </w:pPr>
            <w:r w:rsidRPr="001A6466">
              <w:rPr>
                <w:b/>
                <w:bCs/>
                <w:color w:val="333333"/>
                <w:sz w:val="20"/>
                <w:szCs w:val="20"/>
              </w:rPr>
              <w:t>2040</w:t>
            </w:r>
          </w:p>
        </w:tc>
        <w:tc>
          <w:tcPr>
            <w:tcW w:w="206" w:type="pct"/>
            <w:tcBorders>
              <w:top w:val="single" w:sz="4" w:space="0" w:color="auto"/>
              <w:left w:val="nil"/>
              <w:bottom w:val="single" w:sz="4" w:space="0" w:color="auto"/>
              <w:right w:val="single" w:sz="4" w:space="0" w:color="auto"/>
            </w:tcBorders>
            <w:vAlign w:val="center"/>
            <w:hideMark/>
          </w:tcPr>
          <w:p w14:paraId="56A2CD61" w14:textId="77777777" w:rsidR="009846C8" w:rsidRPr="001A6466" w:rsidRDefault="009846C8" w:rsidP="002E1932">
            <w:pPr>
              <w:jc w:val="center"/>
              <w:rPr>
                <w:b/>
                <w:bCs/>
                <w:color w:val="333333"/>
                <w:sz w:val="20"/>
                <w:szCs w:val="20"/>
              </w:rPr>
            </w:pPr>
            <w:r w:rsidRPr="001A6466">
              <w:rPr>
                <w:b/>
                <w:bCs/>
                <w:color w:val="333333"/>
                <w:sz w:val="20"/>
                <w:szCs w:val="20"/>
              </w:rPr>
              <w:t>2041</w:t>
            </w:r>
          </w:p>
        </w:tc>
        <w:tc>
          <w:tcPr>
            <w:tcW w:w="206" w:type="pct"/>
            <w:tcBorders>
              <w:top w:val="single" w:sz="4" w:space="0" w:color="auto"/>
              <w:left w:val="nil"/>
              <w:bottom w:val="single" w:sz="4" w:space="0" w:color="auto"/>
              <w:right w:val="single" w:sz="4" w:space="0" w:color="auto"/>
            </w:tcBorders>
            <w:vAlign w:val="center"/>
            <w:hideMark/>
          </w:tcPr>
          <w:p w14:paraId="3EADD449" w14:textId="77777777" w:rsidR="009846C8" w:rsidRPr="001A6466" w:rsidRDefault="009846C8" w:rsidP="002E1932">
            <w:pPr>
              <w:jc w:val="center"/>
              <w:rPr>
                <w:b/>
                <w:bCs/>
                <w:color w:val="333333"/>
                <w:sz w:val="20"/>
                <w:szCs w:val="20"/>
              </w:rPr>
            </w:pPr>
            <w:r w:rsidRPr="001A6466">
              <w:rPr>
                <w:b/>
                <w:bCs/>
                <w:color w:val="333333"/>
                <w:sz w:val="20"/>
                <w:szCs w:val="20"/>
              </w:rPr>
              <w:t>2042</w:t>
            </w:r>
          </w:p>
        </w:tc>
      </w:tr>
      <w:tr w:rsidR="009846C8" w:rsidRPr="001A6466" w14:paraId="11919F34"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22217F3" w14:textId="77777777" w:rsidR="009846C8" w:rsidRPr="001A6466" w:rsidRDefault="009846C8" w:rsidP="002E1932">
            <w:pPr>
              <w:jc w:val="left"/>
              <w:rPr>
                <w:color w:val="000000"/>
                <w:sz w:val="20"/>
                <w:szCs w:val="20"/>
              </w:rPr>
            </w:pPr>
            <w:r w:rsidRPr="001A6466">
              <w:rPr>
                <w:color w:val="000000"/>
                <w:sz w:val="20"/>
                <w:szCs w:val="20"/>
              </w:rPr>
              <w:t>Установленная тепловая мощность котельной</w:t>
            </w:r>
          </w:p>
        </w:tc>
        <w:tc>
          <w:tcPr>
            <w:tcW w:w="212" w:type="pct"/>
            <w:tcBorders>
              <w:top w:val="nil"/>
              <w:left w:val="nil"/>
              <w:bottom w:val="single" w:sz="4" w:space="0" w:color="auto"/>
              <w:right w:val="single" w:sz="4" w:space="0" w:color="auto"/>
            </w:tcBorders>
            <w:vAlign w:val="center"/>
            <w:hideMark/>
          </w:tcPr>
          <w:p w14:paraId="60FD92E7"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7AF988A6" w14:textId="77777777" w:rsidR="009846C8" w:rsidRPr="001A6466" w:rsidRDefault="009846C8" w:rsidP="002E1932">
            <w:pPr>
              <w:jc w:val="right"/>
              <w:rPr>
                <w:color w:val="000000"/>
                <w:sz w:val="20"/>
                <w:szCs w:val="20"/>
              </w:rPr>
            </w:pPr>
            <w:r w:rsidRPr="001A6466">
              <w:rPr>
                <w:color w:val="000000"/>
                <w:sz w:val="20"/>
                <w:szCs w:val="20"/>
              </w:rPr>
              <w:t>57,92</w:t>
            </w:r>
          </w:p>
        </w:tc>
        <w:tc>
          <w:tcPr>
            <w:tcW w:w="206" w:type="pct"/>
            <w:tcBorders>
              <w:top w:val="nil"/>
              <w:left w:val="nil"/>
              <w:bottom w:val="single" w:sz="4" w:space="0" w:color="auto"/>
              <w:right w:val="single" w:sz="4" w:space="0" w:color="auto"/>
            </w:tcBorders>
            <w:vAlign w:val="center"/>
            <w:hideMark/>
          </w:tcPr>
          <w:p w14:paraId="51FC3540" w14:textId="77777777" w:rsidR="009846C8" w:rsidRPr="001A6466" w:rsidRDefault="009846C8" w:rsidP="002E1932">
            <w:pPr>
              <w:jc w:val="right"/>
              <w:rPr>
                <w:color w:val="000000"/>
                <w:sz w:val="20"/>
                <w:szCs w:val="20"/>
              </w:rPr>
            </w:pPr>
            <w:r w:rsidRPr="001A6466">
              <w:rPr>
                <w:color w:val="000000"/>
                <w:sz w:val="20"/>
                <w:szCs w:val="20"/>
              </w:rPr>
              <w:t>57,92</w:t>
            </w:r>
          </w:p>
        </w:tc>
        <w:tc>
          <w:tcPr>
            <w:tcW w:w="206" w:type="pct"/>
            <w:tcBorders>
              <w:top w:val="nil"/>
              <w:left w:val="nil"/>
              <w:bottom w:val="single" w:sz="4" w:space="0" w:color="auto"/>
              <w:right w:val="single" w:sz="4" w:space="0" w:color="auto"/>
            </w:tcBorders>
            <w:vAlign w:val="center"/>
            <w:hideMark/>
          </w:tcPr>
          <w:p w14:paraId="5393B649" w14:textId="77777777" w:rsidR="009846C8" w:rsidRPr="001A6466" w:rsidRDefault="009846C8" w:rsidP="002E1932">
            <w:pPr>
              <w:jc w:val="right"/>
              <w:rPr>
                <w:color w:val="000000"/>
                <w:sz w:val="20"/>
                <w:szCs w:val="20"/>
              </w:rPr>
            </w:pPr>
            <w:r w:rsidRPr="001A6466">
              <w:rPr>
                <w:color w:val="000000"/>
                <w:sz w:val="20"/>
                <w:szCs w:val="20"/>
              </w:rPr>
              <w:t>57,92</w:t>
            </w:r>
          </w:p>
        </w:tc>
        <w:tc>
          <w:tcPr>
            <w:tcW w:w="206" w:type="pct"/>
            <w:tcBorders>
              <w:top w:val="nil"/>
              <w:left w:val="nil"/>
              <w:bottom w:val="single" w:sz="4" w:space="0" w:color="auto"/>
              <w:right w:val="single" w:sz="4" w:space="0" w:color="auto"/>
            </w:tcBorders>
            <w:vAlign w:val="center"/>
            <w:hideMark/>
          </w:tcPr>
          <w:p w14:paraId="64C4E6C8" w14:textId="77777777" w:rsidR="009846C8" w:rsidRPr="001A6466" w:rsidRDefault="009846C8" w:rsidP="002E1932">
            <w:pPr>
              <w:jc w:val="right"/>
              <w:rPr>
                <w:color w:val="000000"/>
                <w:sz w:val="20"/>
                <w:szCs w:val="20"/>
              </w:rPr>
            </w:pPr>
            <w:r w:rsidRPr="001A6466">
              <w:rPr>
                <w:color w:val="000000"/>
                <w:sz w:val="20"/>
                <w:szCs w:val="20"/>
              </w:rPr>
              <w:t>57,92</w:t>
            </w:r>
          </w:p>
        </w:tc>
        <w:tc>
          <w:tcPr>
            <w:tcW w:w="206" w:type="pct"/>
            <w:tcBorders>
              <w:top w:val="nil"/>
              <w:left w:val="nil"/>
              <w:bottom w:val="single" w:sz="4" w:space="0" w:color="auto"/>
              <w:right w:val="single" w:sz="4" w:space="0" w:color="auto"/>
            </w:tcBorders>
            <w:vAlign w:val="center"/>
            <w:hideMark/>
          </w:tcPr>
          <w:p w14:paraId="70D685CF" w14:textId="77777777" w:rsidR="009846C8" w:rsidRPr="001A6466" w:rsidRDefault="009846C8" w:rsidP="002E1932">
            <w:pPr>
              <w:jc w:val="right"/>
              <w:rPr>
                <w:color w:val="000000"/>
                <w:sz w:val="20"/>
                <w:szCs w:val="20"/>
              </w:rPr>
            </w:pPr>
            <w:r w:rsidRPr="001A6466">
              <w:rPr>
                <w:color w:val="000000"/>
                <w:sz w:val="20"/>
                <w:szCs w:val="20"/>
              </w:rPr>
              <w:t>57,92</w:t>
            </w:r>
          </w:p>
        </w:tc>
        <w:tc>
          <w:tcPr>
            <w:tcW w:w="206" w:type="pct"/>
            <w:tcBorders>
              <w:top w:val="nil"/>
              <w:left w:val="nil"/>
              <w:bottom w:val="single" w:sz="4" w:space="0" w:color="auto"/>
              <w:right w:val="single" w:sz="4" w:space="0" w:color="auto"/>
            </w:tcBorders>
            <w:vAlign w:val="center"/>
            <w:hideMark/>
          </w:tcPr>
          <w:p w14:paraId="70D83967"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321F1124"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6CE15B21"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1C720504"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5D372007"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26D48183"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417957AE"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672586ED"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25B60E56"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5450C3B8"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397158D0"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4C68FDC7" w14:textId="77777777" w:rsidR="009846C8" w:rsidRPr="001A6466" w:rsidRDefault="009846C8" w:rsidP="002E1932">
            <w:pPr>
              <w:jc w:val="right"/>
              <w:rPr>
                <w:color w:val="000000"/>
                <w:sz w:val="20"/>
                <w:szCs w:val="20"/>
              </w:rPr>
            </w:pPr>
            <w:r w:rsidRPr="001A6466">
              <w:rPr>
                <w:color w:val="000000"/>
                <w:sz w:val="20"/>
                <w:szCs w:val="20"/>
              </w:rPr>
              <w:t>59,30</w:t>
            </w:r>
          </w:p>
        </w:tc>
        <w:tc>
          <w:tcPr>
            <w:tcW w:w="206" w:type="pct"/>
            <w:tcBorders>
              <w:top w:val="nil"/>
              <w:left w:val="nil"/>
              <w:bottom w:val="single" w:sz="4" w:space="0" w:color="auto"/>
              <w:right w:val="single" w:sz="4" w:space="0" w:color="auto"/>
            </w:tcBorders>
            <w:vAlign w:val="center"/>
            <w:hideMark/>
          </w:tcPr>
          <w:p w14:paraId="72DC8971" w14:textId="77777777" w:rsidR="009846C8" w:rsidRPr="001A6466" w:rsidRDefault="009846C8" w:rsidP="002E1932">
            <w:pPr>
              <w:jc w:val="right"/>
              <w:rPr>
                <w:color w:val="000000"/>
                <w:sz w:val="20"/>
                <w:szCs w:val="20"/>
              </w:rPr>
            </w:pPr>
            <w:r w:rsidRPr="001A6466">
              <w:rPr>
                <w:color w:val="000000"/>
                <w:sz w:val="20"/>
                <w:szCs w:val="20"/>
              </w:rPr>
              <w:t>59,30</w:t>
            </w:r>
          </w:p>
        </w:tc>
      </w:tr>
      <w:tr w:rsidR="009846C8" w:rsidRPr="001A6466" w14:paraId="3A5AC003"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1A9537C7" w14:textId="77777777" w:rsidR="009846C8" w:rsidRPr="001A6466" w:rsidRDefault="009846C8" w:rsidP="002E1932">
            <w:pPr>
              <w:jc w:val="left"/>
              <w:rPr>
                <w:color w:val="000000"/>
                <w:sz w:val="20"/>
                <w:szCs w:val="20"/>
              </w:rPr>
            </w:pPr>
            <w:r w:rsidRPr="001A6466">
              <w:rPr>
                <w:color w:val="000000"/>
                <w:sz w:val="20"/>
                <w:szCs w:val="20"/>
              </w:rPr>
              <w:t>Ввод мощности</w:t>
            </w:r>
          </w:p>
        </w:tc>
        <w:tc>
          <w:tcPr>
            <w:tcW w:w="212" w:type="pct"/>
            <w:tcBorders>
              <w:top w:val="nil"/>
              <w:left w:val="nil"/>
              <w:bottom w:val="single" w:sz="4" w:space="0" w:color="auto"/>
              <w:right w:val="single" w:sz="4" w:space="0" w:color="auto"/>
            </w:tcBorders>
            <w:vAlign w:val="center"/>
            <w:hideMark/>
          </w:tcPr>
          <w:p w14:paraId="6989955F"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5E3453AC"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187AD87C"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3BCFCF36"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E4D0D01"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5CF8B6A7" w14:textId="77777777" w:rsidR="009846C8" w:rsidRPr="001A6466" w:rsidRDefault="009846C8" w:rsidP="002E1932">
            <w:pPr>
              <w:jc w:val="right"/>
              <w:rPr>
                <w:color w:val="000000"/>
                <w:sz w:val="20"/>
                <w:szCs w:val="20"/>
              </w:rPr>
            </w:pPr>
            <w:r w:rsidRPr="001A6466">
              <w:rPr>
                <w:color w:val="000000"/>
                <w:sz w:val="20"/>
                <w:szCs w:val="20"/>
              </w:rPr>
              <w:t>20,94</w:t>
            </w:r>
          </w:p>
        </w:tc>
        <w:tc>
          <w:tcPr>
            <w:tcW w:w="206" w:type="pct"/>
            <w:tcBorders>
              <w:top w:val="nil"/>
              <w:left w:val="nil"/>
              <w:bottom w:val="single" w:sz="4" w:space="0" w:color="auto"/>
              <w:right w:val="single" w:sz="4" w:space="0" w:color="auto"/>
            </w:tcBorders>
            <w:vAlign w:val="center"/>
            <w:hideMark/>
          </w:tcPr>
          <w:p w14:paraId="4C8415F6"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024B4A6C"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1D72D2B9"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590AD39B"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0F64CE55"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94C515F"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6FDA6FB8"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9FCC741"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6174C12F"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5724073B"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1C365680"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6BA12DD6"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1685392" w14:textId="77777777" w:rsidR="009846C8" w:rsidRPr="001A6466" w:rsidRDefault="009846C8" w:rsidP="002E1932">
            <w:pPr>
              <w:jc w:val="right"/>
              <w:rPr>
                <w:color w:val="000000"/>
                <w:sz w:val="20"/>
                <w:szCs w:val="20"/>
              </w:rPr>
            </w:pPr>
            <w:r w:rsidRPr="001A6466">
              <w:rPr>
                <w:color w:val="000000"/>
                <w:sz w:val="20"/>
                <w:szCs w:val="20"/>
              </w:rPr>
              <w:t>0,00</w:t>
            </w:r>
          </w:p>
        </w:tc>
      </w:tr>
      <w:tr w:rsidR="009846C8" w:rsidRPr="001A6466" w14:paraId="5A733131"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468500DE" w14:textId="77777777" w:rsidR="009846C8" w:rsidRPr="001A6466" w:rsidRDefault="009846C8" w:rsidP="002E1932">
            <w:pPr>
              <w:jc w:val="left"/>
              <w:rPr>
                <w:color w:val="000000"/>
                <w:sz w:val="20"/>
                <w:szCs w:val="20"/>
              </w:rPr>
            </w:pPr>
            <w:r w:rsidRPr="001A6466">
              <w:rPr>
                <w:color w:val="000000"/>
                <w:sz w:val="20"/>
                <w:szCs w:val="20"/>
              </w:rPr>
              <w:t>Вывод мощности</w:t>
            </w:r>
          </w:p>
        </w:tc>
        <w:tc>
          <w:tcPr>
            <w:tcW w:w="212" w:type="pct"/>
            <w:tcBorders>
              <w:top w:val="nil"/>
              <w:left w:val="nil"/>
              <w:bottom w:val="single" w:sz="4" w:space="0" w:color="auto"/>
              <w:right w:val="single" w:sz="4" w:space="0" w:color="auto"/>
            </w:tcBorders>
            <w:vAlign w:val="center"/>
            <w:hideMark/>
          </w:tcPr>
          <w:p w14:paraId="777F0CF4"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6020D158"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660BFB9A"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74C02C97"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0B7BA168"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0EBD2B3" w14:textId="77777777" w:rsidR="009846C8" w:rsidRPr="001A6466" w:rsidRDefault="009846C8" w:rsidP="002E1932">
            <w:pPr>
              <w:jc w:val="right"/>
              <w:rPr>
                <w:color w:val="000000"/>
                <w:sz w:val="20"/>
                <w:szCs w:val="20"/>
              </w:rPr>
            </w:pPr>
            <w:r w:rsidRPr="001A6466">
              <w:rPr>
                <w:color w:val="000000"/>
                <w:sz w:val="20"/>
                <w:szCs w:val="20"/>
              </w:rPr>
              <w:t>19,56</w:t>
            </w:r>
          </w:p>
        </w:tc>
        <w:tc>
          <w:tcPr>
            <w:tcW w:w="206" w:type="pct"/>
            <w:tcBorders>
              <w:top w:val="nil"/>
              <w:left w:val="nil"/>
              <w:bottom w:val="single" w:sz="4" w:space="0" w:color="auto"/>
              <w:right w:val="single" w:sz="4" w:space="0" w:color="auto"/>
            </w:tcBorders>
            <w:vAlign w:val="center"/>
            <w:hideMark/>
          </w:tcPr>
          <w:p w14:paraId="11FECE2F"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77389A8B"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518DAC8C"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43215FFC"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726C1A50"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383A721D"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35389089"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560DB4FB"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66E4D986"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7479C96F"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7F31ACC5"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FBDEEBD" w14:textId="77777777" w:rsidR="009846C8" w:rsidRPr="001A6466" w:rsidRDefault="009846C8" w:rsidP="002E1932">
            <w:pPr>
              <w:jc w:val="right"/>
              <w:rPr>
                <w:color w:val="000000"/>
                <w:sz w:val="20"/>
                <w:szCs w:val="20"/>
              </w:rPr>
            </w:pPr>
            <w:r w:rsidRPr="001A6466">
              <w:rPr>
                <w:color w:val="000000"/>
                <w:sz w:val="20"/>
                <w:szCs w:val="20"/>
              </w:rPr>
              <w:t>0,00</w:t>
            </w:r>
          </w:p>
        </w:tc>
        <w:tc>
          <w:tcPr>
            <w:tcW w:w="206" w:type="pct"/>
            <w:tcBorders>
              <w:top w:val="nil"/>
              <w:left w:val="nil"/>
              <w:bottom w:val="single" w:sz="4" w:space="0" w:color="auto"/>
              <w:right w:val="single" w:sz="4" w:space="0" w:color="auto"/>
            </w:tcBorders>
            <w:vAlign w:val="center"/>
            <w:hideMark/>
          </w:tcPr>
          <w:p w14:paraId="247C952A" w14:textId="77777777" w:rsidR="009846C8" w:rsidRPr="001A6466" w:rsidRDefault="009846C8" w:rsidP="002E1932">
            <w:pPr>
              <w:jc w:val="right"/>
              <w:rPr>
                <w:color w:val="000000"/>
                <w:sz w:val="20"/>
                <w:szCs w:val="20"/>
              </w:rPr>
            </w:pPr>
            <w:r w:rsidRPr="001A6466">
              <w:rPr>
                <w:color w:val="000000"/>
                <w:sz w:val="20"/>
                <w:szCs w:val="20"/>
              </w:rPr>
              <w:t>0,00</w:t>
            </w:r>
          </w:p>
        </w:tc>
      </w:tr>
      <w:tr w:rsidR="009846C8" w:rsidRPr="001A6466" w14:paraId="60F4DCBF"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103302D7" w14:textId="77777777" w:rsidR="009846C8" w:rsidRPr="001A6466" w:rsidRDefault="009846C8" w:rsidP="002E1932">
            <w:pPr>
              <w:jc w:val="left"/>
              <w:rPr>
                <w:color w:val="000000"/>
                <w:sz w:val="20"/>
                <w:szCs w:val="20"/>
              </w:rPr>
            </w:pPr>
            <w:r w:rsidRPr="001A6466">
              <w:rPr>
                <w:color w:val="000000"/>
                <w:sz w:val="20"/>
                <w:szCs w:val="20"/>
              </w:rPr>
              <w:t xml:space="preserve">Средневзвешенный срок службы </w:t>
            </w:r>
            <w:proofErr w:type="spellStart"/>
            <w:r w:rsidRPr="001A6466">
              <w:rPr>
                <w:color w:val="000000"/>
                <w:sz w:val="20"/>
                <w:szCs w:val="20"/>
              </w:rPr>
              <w:t>котлоагрегатов</w:t>
            </w:r>
            <w:proofErr w:type="spellEnd"/>
          </w:p>
        </w:tc>
        <w:tc>
          <w:tcPr>
            <w:tcW w:w="212" w:type="pct"/>
            <w:tcBorders>
              <w:top w:val="nil"/>
              <w:left w:val="nil"/>
              <w:bottom w:val="single" w:sz="4" w:space="0" w:color="auto"/>
              <w:right w:val="single" w:sz="4" w:space="0" w:color="auto"/>
            </w:tcBorders>
            <w:vAlign w:val="center"/>
            <w:hideMark/>
          </w:tcPr>
          <w:p w14:paraId="1000A403" w14:textId="77777777" w:rsidR="009846C8" w:rsidRPr="001A6466" w:rsidRDefault="009846C8" w:rsidP="002E1932">
            <w:pPr>
              <w:jc w:val="center"/>
              <w:rPr>
                <w:b/>
                <w:bCs/>
                <w:color w:val="333333"/>
                <w:sz w:val="20"/>
                <w:szCs w:val="20"/>
              </w:rPr>
            </w:pPr>
            <w:r w:rsidRPr="001A6466">
              <w:rPr>
                <w:b/>
                <w:bCs/>
                <w:color w:val="333333"/>
                <w:sz w:val="20"/>
                <w:szCs w:val="20"/>
              </w:rPr>
              <w:t>лет</w:t>
            </w:r>
          </w:p>
        </w:tc>
        <w:tc>
          <w:tcPr>
            <w:tcW w:w="240" w:type="pct"/>
            <w:tcBorders>
              <w:top w:val="nil"/>
              <w:left w:val="nil"/>
              <w:bottom w:val="single" w:sz="4" w:space="0" w:color="auto"/>
              <w:right w:val="single" w:sz="4" w:space="0" w:color="auto"/>
            </w:tcBorders>
            <w:vAlign w:val="center"/>
            <w:hideMark/>
          </w:tcPr>
          <w:p w14:paraId="03A0B985"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7F9E02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8194B40"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D68C59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7712EEA"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6C21808D"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C4D8E3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656C574"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69E1C051"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49BC0B7"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63CE56D"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93A623C"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FD77742"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806E22F"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B2022A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ADE4AFD"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CEFC273"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50376E4"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2C0B1C5F"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2CC57603" w14:textId="77777777" w:rsidR="009846C8" w:rsidRPr="001A6466" w:rsidRDefault="009846C8" w:rsidP="002E1932">
            <w:pPr>
              <w:jc w:val="left"/>
              <w:rPr>
                <w:color w:val="000000"/>
                <w:sz w:val="20"/>
                <w:szCs w:val="20"/>
              </w:rPr>
            </w:pPr>
            <w:r w:rsidRPr="001A6466">
              <w:rPr>
                <w:color w:val="000000"/>
                <w:sz w:val="20"/>
                <w:szCs w:val="20"/>
              </w:rPr>
              <w:t>Располагаемая мощность оборудования</w:t>
            </w:r>
          </w:p>
        </w:tc>
        <w:tc>
          <w:tcPr>
            <w:tcW w:w="212" w:type="pct"/>
            <w:tcBorders>
              <w:top w:val="nil"/>
              <w:left w:val="nil"/>
              <w:bottom w:val="single" w:sz="4" w:space="0" w:color="auto"/>
              <w:right w:val="single" w:sz="4" w:space="0" w:color="auto"/>
            </w:tcBorders>
            <w:vAlign w:val="center"/>
            <w:hideMark/>
          </w:tcPr>
          <w:p w14:paraId="2E4D16C6"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5E6F80EB" w14:textId="77777777" w:rsidR="009846C8" w:rsidRPr="001A6466" w:rsidRDefault="009846C8" w:rsidP="002E1932">
            <w:pPr>
              <w:jc w:val="right"/>
              <w:rPr>
                <w:color w:val="000000"/>
                <w:sz w:val="20"/>
                <w:szCs w:val="20"/>
              </w:rPr>
            </w:pPr>
            <w:r w:rsidRPr="001A6466">
              <w:rPr>
                <w:color w:val="000000"/>
                <w:sz w:val="20"/>
                <w:szCs w:val="20"/>
              </w:rPr>
              <w:t>42,16</w:t>
            </w:r>
          </w:p>
        </w:tc>
        <w:tc>
          <w:tcPr>
            <w:tcW w:w="206" w:type="pct"/>
            <w:tcBorders>
              <w:top w:val="nil"/>
              <w:left w:val="nil"/>
              <w:bottom w:val="single" w:sz="4" w:space="0" w:color="auto"/>
              <w:right w:val="single" w:sz="4" w:space="0" w:color="auto"/>
            </w:tcBorders>
            <w:vAlign w:val="center"/>
            <w:hideMark/>
          </w:tcPr>
          <w:p w14:paraId="76B1B326" w14:textId="77777777" w:rsidR="009846C8" w:rsidRPr="001A6466" w:rsidRDefault="009846C8" w:rsidP="002E1932">
            <w:pPr>
              <w:jc w:val="right"/>
              <w:rPr>
                <w:color w:val="000000"/>
                <w:sz w:val="20"/>
                <w:szCs w:val="20"/>
              </w:rPr>
            </w:pPr>
            <w:r w:rsidRPr="001A6466">
              <w:rPr>
                <w:color w:val="000000"/>
                <w:sz w:val="20"/>
                <w:szCs w:val="20"/>
              </w:rPr>
              <w:t>42,16</w:t>
            </w:r>
          </w:p>
        </w:tc>
        <w:tc>
          <w:tcPr>
            <w:tcW w:w="206" w:type="pct"/>
            <w:tcBorders>
              <w:top w:val="nil"/>
              <w:left w:val="nil"/>
              <w:bottom w:val="single" w:sz="4" w:space="0" w:color="auto"/>
              <w:right w:val="single" w:sz="4" w:space="0" w:color="auto"/>
            </w:tcBorders>
            <w:vAlign w:val="center"/>
            <w:hideMark/>
          </w:tcPr>
          <w:p w14:paraId="1A32BBB5" w14:textId="77777777" w:rsidR="009846C8" w:rsidRPr="001A6466" w:rsidRDefault="009846C8" w:rsidP="002E1932">
            <w:pPr>
              <w:jc w:val="right"/>
              <w:rPr>
                <w:color w:val="000000"/>
                <w:sz w:val="20"/>
                <w:szCs w:val="20"/>
              </w:rPr>
            </w:pPr>
            <w:r w:rsidRPr="001A6466">
              <w:rPr>
                <w:color w:val="000000"/>
                <w:sz w:val="20"/>
                <w:szCs w:val="20"/>
              </w:rPr>
              <w:t>42,95</w:t>
            </w:r>
          </w:p>
        </w:tc>
        <w:tc>
          <w:tcPr>
            <w:tcW w:w="206" w:type="pct"/>
            <w:tcBorders>
              <w:top w:val="nil"/>
              <w:left w:val="nil"/>
              <w:bottom w:val="single" w:sz="4" w:space="0" w:color="auto"/>
              <w:right w:val="single" w:sz="4" w:space="0" w:color="auto"/>
            </w:tcBorders>
            <w:vAlign w:val="center"/>
            <w:hideMark/>
          </w:tcPr>
          <w:p w14:paraId="2757CED2" w14:textId="77777777" w:rsidR="009846C8" w:rsidRPr="001A6466" w:rsidRDefault="009846C8" w:rsidP="002E1932">
            <w:pPr>
              <w:jc w:val="right"/>
              <w:rPr>
                <w:color w:val="000000"/>
                <w:sz w:val="20"/>
                <w:szCs w:val="20"/>
              </w:rPr>
            </w:pPr>
            <w:r w:rsidRPr="001A6466">
              <w:rPr>
                <w:color w:val="000000"/>
                <w:sz w:val="20"/>
                <w:szCs w:val="20"/>
              </w:rPr>
              <w:t>42,95</w:t>
            </w:r>
          </w:p>
        </w:tc>
        <w:tc>
          <w:tcPr>
            <w:tcW w:w="206" w:type="pct"/>
            <w:tcBorders>
              <w:top w:val="nil"/>
              <w:left w:val="nil"/>
              <w:bottom w:val="single" w:sz="4" w:space="0" w:color="auto"/>
              <w:right w:val="single" w:sz="4" w:space="0" w:color="auto"/>
            </w:tcBorders>
            <w:vAlign w:val="center"/>
            <w:hideMark/>
          </w:tcPr>
          <w:p w14:paraId="6EA60D60" w14:textId="77777777" w:rsidR="009846C8" w:rsidRPr="001A6466" w:rsidRDefault="009846C8" w:rsidP="002E1932">
            <w:pPr>
              <w:jc w:val="right"/>
              <w:rPr>
                <w:color w:val="000000"/>
                <w:sz w:val="20"/>
                <w:szCs w:val="20"/>
              </w:rPr>
            </w:pPr>
            <w:r w:rsidRPr="001A6466">
              <w:rPr>
                <w:color w:val="000000"/>
                <w:sz w:val="20"/>
                <w:szCs w:val="20"/>
              </w:rPr>
              <w:t>42,95</w:t>
            </w:r>
          </w:p>
        </w:tc>
        <w:tc>
          <w:tcPr>
            <w:tcW w:w="206" w:type="pct"/>
            <w:tcBorders>
              <w:top w:val="nil"/>
              <w:left w:val="nil"/>
              <w:bottom w:val="single" w:sz="4" w:space="0" w:color="auto"/>
              <w:right w:val="single" w:sz="4" w:space="0" w:color="auto"/>
            </w:tcBorders>
            <w:vAlign w:val="center"/>
            <w:hideMark/>
          </w:tcPr>
          <w:p w14:paraId="735C19D4"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F57C0E5"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548FD3CD"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CBD4BAC"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750CC40C"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05C9F3E7"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F9E9BFE"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72D32627"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96B9FEE"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0E32762"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456A9DBD"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26322BE9" w14:textId="77777777" w:rsidR="009846C8" w:rsidRPr="001A6466" w:rsidRDefault="009846C8" w:rsidP="002E1932">
            <w:pPr>
              <w:jc w:val="right"/>
              <w:rPr>
                <w:color w:val="000000"/>
                <w:sz w:val="20"/>
                <w:szCs w:val="20"/>
              </w:rPr>
            </w:pPr>
            <w:r w:rsidRPr="001A6466">
              <w:rPr>
                <w:color w:val="000000"/>
                <w:sz w:val="20"/>
                <w:szCs w:val="20"/>
              </w:rPr>
              <w:t>52,72</w:t>
            </w:r>
          </w:p>
        </w:tc>
        <w:tc>
          <w:tcPr>
            <w:tcW w:w="206" w:type="pct"/>
            <w:tcBorders>
              <w:top w:val="nil"/>
              <w:left w:val="nil"/>
              <w:bottom w:val="single" w:sz="4" w:space="0" w:color="auto"/>
              <w:right w:val="single" w:sz="4" w:space="0" w:color="auto"/>
            </w:tcBorders>
            <w:vAlign w:val="center"/>
            <w:hideMark/>
          </w:tcPr>
          <w:p w14:paraId="6DCB51B9" w14:textId="77777777" w:rsidR="009846C8" w:rsidRPr="001A6466" w:rsidRDefault="009846C8" w:rsidP="002E1932">
            <w:pPr>
              <w:jc w:val="right"/>
              <w:rPr>
                <w:color w:val="000000"/>
                <w:sz w:val="20"/>
                <w:szCs w:val="20"/>
              </w:rPr>
            </w:pPr>
            <w:r w:rsidRPr="001A6466">
              <w:rPr>
                <w:color w:val="000000"/>
                <w:sz w:val="20"/>
                <w:szCs w:val="20"/>
              </w:rPr>
              <w:t>52,72</w:t>
            </w:r>
          </w:p>
        </w:tc>
      </w:tr>
      <w:tr w:rsidR="009846C8" w:rsidRPr="001A6466" w14:paraId="2718958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414C2D39" w14:textId="77777777" w:rsidR="009846C8" w:rsidRPr="001A6466" w:rsidRDefault="009846C8" w:rsidP="002E1932">
            <w:pPr>
              <w:jc w:val="left"/>
              <w:rPr>
                <w:color w:val="000000"/>
                <w:sz w:val="20"/>
                <w:szCs w:val="20"/>
              </w:rPr>
            </w:pPr>
            <w:r w:rsidRPr="001A6466">
              <w:rPr>
                <w:color w:val="000000"/>
                <w:sz w:val="20"/>
                <w:szCs w:val="20"/>
              </w:rPr>
              <w:t>Собственные нужды</w:t>
            </w:r>
          </w:p>
        </w:tc>
        <w:tc>
          <w:tcPr>
            <w:tcW w:w="212" w:type="pct"/>
            <w:tcBorders>
              <w:top w:val="nil"/>
              <w:left w:val="nil"/>
              <w:bottom w:val="single" w:sz="4" w:space="0" w:color="auto"/>
              <w:right w:val="single" w:sz="4" w:space="0" w:color="auto"/>
            </w:tcBorders>
            <w:vAlign w:val="center"/>
            <w:hideMark/>
          </w:tcPr>
          <w:p w14:paraId="226FACD7"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3146725F" w14:textId="77777777" w:rsidR="009846C8" w:rsidRPr="001A6466" w:rsidRDefault="009846C8" w:rsidP="002E1932">
            <w:pPr>
              <w:jc w:val="right"/>
              <w:rPr>
                <w:color w:val="000000"/>
                <w:sz w:val="20"/>
                <w:szCs w:val="20"/>
              </w:rPr>
            </w:pPr>
            <w:r w:rsidRPr="001A6466">
              <w:rPr>
                <w:color w:val="000000"/>
                <w:sz w:val="20"/>
                <w:szCs w:val="20"/>
              </w:rPr>
              <w:t>0,77</w:t>
            </w:r>
          </w:p>
        </w:tc>
        <w:tc>
          <w:tcPr>
            <w:tcW w:w="206" w:type="pct"/>
            <w:tcBorders>
              <w:top w:val="nil"/>
              <w:left w:val="nil"/>
              <w:bottom w:val="single" w:sz="4" w:space="0" w:color="auto"/>
              <w:right w:val="single" w:sz="4" w:space="0" w:color="auto"/>
            </w:tcBorders>
            <w:vAlign w:val="center"/>
            <w:hideMark/>
          </w:tcPr>
          <w:p w14:paraId="769E7E2D" w14:textId="77777777" w:rsidR="009846C8" w:rsidRPr="001A6466" w:rsidRDefault="009846C8" w:rsidP="002E1932">
            <w:pPr>
              <w:jc w:val="right"/>
              <w:rPr>
                <w:color w:val="000000"/>
                <w:sz w:val="20"/>
                <w:szCs w:val="20"/>
              </w:rPr>
            </w:pPr>
            <w:r w:rsidRPr="001A6466">
              <w:rPr>
                <w:color w:val="000000"/>
                <w:sz w:val="20"/>
                <w:szCs w:val="20"/>
              </w:rPr>
              <w:t>0,77</w:t>
            </w:r>
          </w:p>
        </w:tc>
        <w:tc>
          <w:tcPr>
            <w:tcW w:w="206" w:type="pct"/>
            <w:tcBorders>
              <w:top w:val="nil"/>
              <w:left w:val="nil"/>
              <w:bottom w:val="single" w:sz="4" w:space="0" w:color="auto"/>
              <w:right w:val="single" w:sz="4" w:space="0" w:color="auto"/>
            </w:tcBorders>
            <w:vAlign w:val="center"/>
            <w:hideMark/>
          </w:tcPr>
          <w:p w14:paraId="395B721E" w14:textId="77777777" w:rsidR="009846C8" w:rsidRPr="001A6466" w:rsidRDefault="009846C8" w:rsidP="002E1932">
            <w:pPr>
              <w:jc w:val="right"/>
              <w:rPr>
                <w:color w:val="000000"/>
                <w:sz w:val="20"/>
                <w:szCs w:val="20"/>
              </w:rPr>
            </w:pPr>
            <w:r w:rsidRPr="001A6466">
              <w:rPr>
                <w:color w:val="000000"/>
                <w:sz w:val="20"/>
                <w:szCs w:val="20"/>
              </w:rPr>
              <w:t>0,78</w:t>
            </w:r>
          </w:p>
        </w:tc>
        <w:tc>
          <w:tcPr>
            <w:tcW w:w="206" w:type="pct"/>
            <w:tcBorders>
              <w:top w:val="nil"/>
              <w:left w:val="nil"/>
              <w:bottom w:val="single" w:sz="4" w:space="0" w:color="auto"/>
              <w:right w:val="single" w:sz="4" w:space="0" w:color="auto"/>
            </w:tcBorders>
            <w:vAlign w:val="center"/>
            <w:hideMark/>
          </w:tcPr>
          <w:p w14:paraId="0435C6CA" w14:textId="77777777" w:rsidR="009846C8" w:rsidRPr="001A6466" w:rsidRDefault="009846C8" w:rsidP="002E1932">
            <w:pPr>
              <w:jc w:val="right"/>
              <w:rPr>
                <w:color w:val="000000"/>
                <w:sz w:val="20"/>
                <w:szCs w:val="20"/>
              </w:rPr>
            </w:pPr>
            <w:r w:rsidRPr="001A6466">
              <w:rPr>
                <w:color w:val="000000"/>
                <w:sz w:val="20"/>
                <w:szCs w:val="20"/>
              </w:rPr>
              <w:t>0,78</w:t>
            </w:r>
          </w:p>
        </w:tc>
        <w:tc>
          <w:tcPr>
            <w:tcW w:w="206" w:type="pct"/>
            <w:tcBorders>
              <w:top w:val="nil"/>
              <w:left w:val="nil"/>
              <w:bottom w:val="single" w:sz="4" w:space="0" w:color="auto"/>
              <w:right w:val="single" w:sz="4" w:space="0" w:color="auto"/>
            </w:tcBorders>
            <w:vAlign w:val="center"/>
            <w:hideMark/>
          </w:tcPr>
          <w:p w14:paraId="1E17D75A" w14:textId="77777777" w:rsidR="009846C8" w:rsidRPr="001A6466" w:rsidRDefault="009846C8" w:rsidP="002E1932">
            <w:pPr>
              <w:jc w:val="right"/>
              <w:rPr>
                <w:color w:val="000000"/>
                <w:sz w:val="20"/>
                <w:szCs w:val="20"/>
              </w:rPr>
            </w:pPr>
            <w:r w:rsidRPr="001A6466">
              <w:rPr>
                <w:color w:val="000000"/>
                <w:sz w:val="20"/>
                <w:szCs w:val="20"/>
              </w:rPr>
              <w:t>0,78</w:t>
            </w:r>
          </w:p>
        </w:tc>
        <w:tc>
          <w:tcPr>
            <w:tcW w:w="206" w:type="pct"/>
            <w:tcBorders>
              <w:top w:val="nil"/>
              <w:left w:val="nil"/>
              <w:bottom w:val="single" w:sz="4" w:space="0" w:color="auto"/>
              <w:right w:val="single" w:sz="4" w:space="0" w:color="auto"/>
            </w:tcBorders>
            <w:vAlign w:val="center"/>
            <w:hideMark/>
          </w:tcPr>
          <w:p w14:paraId="13AD525E"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7B3D9C3D"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059FC3EE"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5D2C2700"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01E104EB"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30865DA6"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2DC37E94"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3FDBB301"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6A6F12E4"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42349363"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76071FA4"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0A55DF40" w14:textId="77777777" w:rsidR="009846C8" w:rsidRPr="001A6466" w:rsidRDefault="009846C8" w:rsidP="002E1932">
            <w:pPr>
              <w:jc w:val="right"/>
              <w:rPr>
                <w:color w:val="000000"/>
                <w:sz w:val="20"/>
                <w:szCs w:val="20"/>
              </w:rPr>
            </w:pPr>
            <w:r w:rsidRPr="001A6466">
              <w:rPr>
                <w:color w:val="000000"/>
                <w:sz w:val="20"/>
                <w:szCs w:val="20"/>
              </w:rPr>
              <w:t>0,89</w:t>
            </w:r>
          </w:p>
        </w:tc>
        <w:tc>
          <w:tcPr>
            <w:tcW w:w="206" w:type="pct"/>
            <w:tcBorders>
              <w:top w:val="nil"/>
              <w:left w:val="nil"/>
              <w:bottom w:val="single" w:sz="4" w:space="0" w:color="auto"/>
              <w:right w:val="single" w:sz="4" w:space="0" w:color="auto"/>
            </w:tcBorders>
            <w:vAlign w:val="center"/>
            <w:hideMark/>
          </w:tcPr>
          <w:p w14:paraId="1B6259B8" w14:textId="77777777" w:rsidR="009846C8" w:rsidRPr="001A6466" w:rsidRDefault="009846C8" w:rsidP="002E1932">
            <w:pPr>
              <w:jc w:val="right"/>
              <w:rPr>
                <w:color w:val="000000"/>
                <w:sz w:val="20"/>
                <w:szCs w:val="20"/>
              </w:rPr>
            </w:pPr>
            <w:r w:rsidRPr="001A6466">
              <w:rPr>
                <w:color w:val="000000"/>
                <w:sz w:val="20"/>
                <w:szCs w:val="20"/>
              </w:rPr>
              <w:t>0,89</w:t>
            </w:r>
          </w:p>
        </w:tc>
      </w:tr>
      <w:tr w:rsidR="009846C8" w:rsidRPr="001A6466" w14:paraId="09BBC94A"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52E146B" w14:textId="77777777" w:rsidR="009846C8" w:rsidRPr="001A6466" w:rsidRDefault="009846C8" w:rsidP="002E1932">
            <w:pPr>
              <w:jc w:val="left"/>
              <w:rPr>
                <w:color w:val="000000"/>
                <w:sz w:val="20"/>
                <w:szCs w:val="20"/>
              </w:rPr>
            </w:pPr>
            <w:r w:rsidRPr="001A6466">
              <w:rPr>
                <w:color w:val="000000"/>
                <w:sz w:val="20"/>
                <w:szCs w:val="20"/>
              </w:rPr>
              <w:t>Потери мощности в тепловой сети</w:t>
            </w:r>
          </w:p>
        </w:tc>
        <w:tc>
          <w:tcPr>
            <w:tcW w:w="212" w:type="pct"/>
            <w:tcBorders>
              <w:top w:val="nil"/>
              <w:left w:val="nil"/>
              <w:bottom w:val="single" w:sz="4" w:space="0" w:color="auto"/>
              <w:right w:val="single" w:sz="4" w:space="0" w:color="auto"/>
            </w:tcBorders>
            <w:vAlign w:val="center"/>
            <w:hideMark/>
          </w:tcPr>
          <w:p w14:paraId="03D230AE"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31A23497" w14:textId="77777777" w:rsidR="009846C8" w:rsidRPr="001A6466" w:rsidRDefault="009846C8" w:rsidP="002E1932">
            <w:pPr>
              <w:jc w:val="right"/>
              <w:rPr>
                <w:color w:val="000000"/>
                <w:sz w:val="20"/>
                <w:szCs w:val="20"/>
              </w:rPr>
            </w:pPr>
            <w:r w:rsidRPr="001A6466">
              <w:rPr>
                <w:color w:val="000000"/>
                <w:sz w:val="20"/>
                <w:szCs w:val="20"/>
              </w:rPr>
              <w:t>4,23</w:t>
            </w:r>
          </w:p>
        </w:tc>
        <w:tc>
          <w:tcPr>
            <w:tcW w:w="206" w:type="pct"/>
            <w:tcBorders>
              <w:top w:val="nil"/>
              <w:left w:val="nil"/>
              <w:bottom w:val="single" w:sz="4" w:space="0" w:color="auto"/>
              <w:right w:val="single" w:sz="4" w:space="0" w:color="auto"/>
            </w:tcBorders>
            <w:vAlign w:val="center"/>
            <w:hideMark/>
          </w:tcPr>
          <w:p w14:paraId="36C8533B" w14:textId="77777777" w:rsidR="009846C8" w:rsidRPr="001A6466" w:rsidRDefault="009846C8" w:rsidP="002E1932">
            <w:pPr>
              <w:jc w:val="right"/>
              <w:rPr>
                <w:color w:val="000000"/>
                <w:sz w:val="20"/>
                <w:szCs w:val="20"/>
              </w:rPr>
            </w:pPr>
            <w:r w:rsidRPr="001A6466">
              <w:rPr>
                <w:color w:val="000000"/>
                <w:sz w:val="20"/>
                <w:szCs w:val="20"/>
              </w:rPr>
              <w:t>4,23</w:t>
            </w:r>
          </w:p>
        </w:tc>
        <w:tc>
          <w:tcPr>
            <w:tcW w:w="206" w:type="pct"/>
            <w:tcBorders>
              <w:top w:val="nil"/>
              <w:left w:val="nil"/>
              <w:bottom w:val="single" w:sz="4" w:space="0" w:color="auto"/>
              <w:right w:val="single" w:sz="4" w:space="0" w:color="auto"/>
            </w:tcBorders>
            <w:vAlign w:val="center"/>
            <w:hideMark/>
          </w:tcPr>
          <w:p w14:paraId="3E2DD820" w14:textId="77777777" w:rsidR="009846C8" w:rsidRPr="001A6466" w:rsidRDefault="009846C8" w:rsidP="002E1932">
            <w:pPr>
              <w:jc w:val="right"/>
              <w:rPr>
                <w:color w:val="000000"/>
                <w:sz w:val="20"/>
                <w:szCs w:val="20"/>
              </w:rPr>
            </w:pPr>
            <w:r w:rsidRPr="001A6466">
              <w:rPr>
                <w:color w:val="000000"/>
                <w:sz w:val="20"/>
                <w:szCs w:val="20"/>
              </w:rPr>
              <w:t>4,32</w:t>
            </w:r>
          </w:p>
        </w:tc>
        <w:tc>
          <w:tcPr>
            <w:tcW w:w="206" w:type="pct"/>
            <w:tcBorders>
              <w:top w:val="nil"/>
              <w:left w:val="nil"/>
              <w:bottom w:val="single" w:sz="4" w:space="0" w:color="auto"/>
              <w:right w:val="single" w:sz="4" w:space="0" w:color="auto"/>
            </w:tcBorders>
            <w:vAlign w:val="center"/>
            <w:hideMark/>
          </w:tcPr>
          <w:p w14:paraId="7FC9075B" w14:textId="77777777" w:rsidR="009846C8" w:rsidRPr="001A6466" w:rsidRDefault="009846C8" w:rsidP="002E1932">
            <w:pPr>
              <w:jc w:val="right"/>
              <w:rPr>
                <w:color w:val="000000"/>
                <w:sz w:val="20"/>
                <w:szCs w:val="20"/>
              </w:rPr>
            </w:pPr>
            <w:r w:rsidRPr="001A6466">
              <w:rPr>
                <w:color w:val="000000"/>
                <w:sz w:val="20"/>
                <w:szCs w:val="20"/>
              </w:rPr>
              <w:t>4,32</w:t>
            </w:r>
          </w:p>
        </w:tc>
        <w:tc>
          <w:tcPr>
            <w:tcW w:w="206" w:type="pct"/>
            <w:tcBorders>
              <w:top w:val="nil"/>
              <w:left w:val="nil"/>
              <w:bottom w:val="single" w:sz="4" w:space="0" w:color="auto"/>
              <w:right w:val="single" w:sz="4" w:space="0" w:color="auto"/>
            </w:tcBorders>
            <w:vAlign w:val="center"/>
            <w:hideMark/>
          </w:tcPr>
          <w:p w14:paraId="5E2C360D" w14:textId="77777777" w:rsidR="009846C8" w:rsidRPr="001A6466" w:rsidRDefault="009846C8" w:rsidP="002E1932">
            <w:pPr>
              <w:jc w:val="right"/>
              <w:rPr>
                <w:color w:val="000000"/>
                <w:sz w:val="20"/>
                <w:szCs w:val="20"/>
              </w:rPr>
            </w:pPr>
            <w:r w:rsidRPr="001A6466">
              <w:rPr>
                <w:color w:val="000000"/>
                <w:sz w:val="20"/>
                <w:szCs w:val="20"/>
              </w:rPr>
              <w:t>4,32</w:t>
            </w:r>
          </w:p>
        </w:tc>
        <w:tc>
          <w:tcPr>
            <w:tcW w:w="206" w:type="pct"/>
            <w:tcBorders>
              <w:top w:val="nil"/>
              <w:left w:val="nil"/>
              <w:bottom w:val="single" w:sz="4" w:space="0" w:color="auto"/>
              <w:right w:val="single" w:sz="4" w:space="0" w:color="auto"/>
            </w:tcBorders>
            <w:vAlign w:val="center"/>
            <w:hideMark/>
          </w:tcPr>
          <w:p w14:paraId="612284A3"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04473AFC"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3BAE79E3"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2F86D6FA"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62F202AB"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795D4FC1"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0BC9A610"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51F46C88"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28F48A81"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48723C52"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6180FE3D"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2CA64BF1" w14:textId="77777777" w:rsidR="009846C8" w:rsidRPr="001A6466" w:rsidRDefault="009846C8" w:rsidP="002E1932">
            <w:pPr>
              <w:jc w:val="right"/>
              <w:rPr>
                <w:color w:val="000000"/>
                <w:sz w:val="20"/>
                <w:szCs w:val="20"/>
              </w:rPr>
            </w:pPr>
            <w:r w:rsidRPr="001A6466">
              <w:rPr>
                <w:color w:val="000000"/>
                <w:sz w:val="20"/>
                <w:szCs w:val="20"/>
              </w:rPr>
              <w:t>4,95</w:t>
            </w:r>
          </w:p>
        </w:tc>
        <w:tc>
          <w:tcPr>
            <w:tcW w:w="206" w:type="pct"/>
            <w:tcBorders>
              <w:top w:val="nil"/>
              <w:left w:val="nil"/>
              <w:bottom w:val="single" w:sz="4" w:space="0" w:color="auto"/>
              <w:right w:val="single" w:sz="4" w:space="0" w:color="auto"/>
            </w:tcBorders>
            <w:vAlign w:val="center"/>
            <w:hideMark/>
          </w:tcPr>
          <w:p w14:paraId="02BC37F8" w14:textId="77777777" w:rsidR="009846C8" w:rsidRPr="001A6466" w:rsidRDefault="009846C8" w:rsidP="002E1932">
            <w:pPr>
              <w:jc w:val="right"/>
              <w:rPr>
                <w:color w:val="000000"/>
                <w:sz w:val="20"/>
                <w:szCs w:val="20"/>
              </w:rPr>
            </w:pPr>
            <w:r w:rsidRPr="001A6466">
              <w:rPr>
                <w:color w:val="000000"/>
                <w:sz w:val="20"/>
                <w:szCs w:val="20"/>
              </w:rPr>
              <w:t>4,98</w:t>
            </w:r>
          </w:p>
        </w:tc>
      </w:tr>
      <w:tr w:rsidR="009846C8" w:rsidRPr="001A6466" w14:paraId="75CFA8B7"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0425C51A" w14:textId="77777777" w:rsidR="009846C8" w:rsidRPr="001A6466" w:rsidRDefault="009846C8" w:rsidP="002E1932">
            <w:pPr>
              <w:jc w:val="left"/>
              <w:rPr>
                <w:color w:val="000000"/>
                <w:sz w:val="20"/>
                <w:szCs w:val="20"/>
              </w:rPr>
            </w:pPr>
            <w:r w:rsidRPr="001A6466">
              <w:rPr>
                <w:color w:val="000000"/>
                <w:sz w:val="20"/>
                <w:szCs w:val="20"/>
              </w:rPr>
              <w:t>Хозяйственные нужды</w:t>
            </w:r>
          </w:p>
        </w:tc>
        <w:tc>
          <w:tcPr>
            <w:tcW w:w="212" w:type="pct"/>
            <w:tcBorders>
              <w:top w:val="nil"/>
              <w:left w:val="nil"/>
              <w:bottom w:val="single" w:sz="4" w:space="0" w:color="auto"/>
              <w:right w:val="single" w:sz="4" w:space="0" w:color="auto"/>
            </w:tcBorders>
            <w:vAlign w:val="center"/>
            <w:hideMark/>
          </w:tcPr>
          <w:p w14:paraId="380716CE"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0302B96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A8F6BD4"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B285B7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649BE99"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621A94D"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468F83F"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A08335F"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7A79CFA"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43DF804"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8607916"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8120D5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796C655"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E436ACB"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B64C543"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3F07B2C"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BB22D09"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D769B3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A2E85CB"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5B73CF4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A886ADE" w14:textId="77777777" w:rsidR="009846C8" w:rsidRPr="001A6466" w:rsidRDefault="009846C8" w:rsidP="002E1932">
            <w:pPr>
              <w:jc w:val="left"/>
              <w:rPr>
                <w:color w:val="000000"/>
                <w:sz w:val="20"/>
                <w:szCs w:val="20"/>
              </w:rPr>
            </w:pPr>
            <w:r w:rsidRPr="001A6466">
              <w:rPr>
                <w:color w:val="000000"/>
                <w:sz w:val="20"/>
                <w:szCs w:val="20"/>
              </w:rPr>
              <w:t>Присоединенная тепловая нагрузка, в том числе:</w:t>
            </w:r>
          </w:p>
        </w:tc>
        <w:tc>
          <w:tcPr>
            <w:tcW w:w="212" w:type="pct"/>
            <w:tcBorders>
              <w:top w:val="nil"/>
              <w:left w:val="nil"/>
              <w:bottom w:val="single" w:sz="4" w:space="0" w:color="auto"/>
              <w:right w:val="single" w:sz="4" w:space="0" w:color="auto"/>
            </w:tcBorders>
            <w:vAlign w:val="center"/>
            <w:hideMark/>
          </w:tcPr>
          <w:p w14:paraId="1E78A031"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14A62D9A" w14:textId="77777777" w:rsidR="009846C8" w:rsidRPr="001A6466" w:rsidRDefault="009846C8" w:rsidP="002E1932">
            <w:pPr>
              <w:jc w:val="right"/>
              <w:rPr>
                <w:color w:val="000000"/>
                <w:sz w:val="20"/>
                <w:szCs w:val="20"/>
              </w:rPr>
            </w:pPr>
            <w:r w:rsidRPr="001A6466">
              <w:rPr>
                <w:color w:val="000000"/>
                <w:sz w:val="20"/>
                <w:szCs w:val="20"/>
              </w:rPr>
              <w:t>28,18</w:t>
            </w:r>
          </w:p>
        </w:tc>
        <w:tc>
          <w:tcPr>
            <w:tcW w:w="206" w:type="pct"/>
            <w:tcBorders>
              <w:top w:val="nil"/>
              <w:left w:val="nil"/>
              <w:bottom w:val="single" w:sz="4" w:space="0" w:color="auto"/>
              <w:right w:val="single" w:sz="4" w:space="0" w:color="auto"/>
            </w:tcBorders>
            <w:vAlign w:val="center"/>
            <w:hideMark/>
          </w:tcPr>
          <w:p w14:paraId="46303075" w14:textId="77777777" w:rsidR="009846C8" w:rsidRPr="001A6466" w:rsidRDefault="009846C8" w:rsidP="002E1932">
            <w:pPr>
              <w:jc w:val="right"/>
              <w:rPr>
                <w:color w:val="000000"/>
                <w:sz w:val="20"/>
                <w:szCs w:val="20"/>
              </w:rPr>
            </w:pPr>
            <w:r w:rsidRPr="001A6466">
              <w:rPr>
                <w:color w:val="000000"/>
                <w:sz w:val="20"/>
                <w:szCs w:val="20"/>
              </w:rPr>
              <w:t>28,18</w:t>
            </w:r>
          </w:p>
        </w:tc>
        <w:tc>
          <w:tcPr>
            <w:tcW w:w="206" w:type="pct"/>
            <w:tcBorders>
              <w:top w:val="nil"/>
              <w:left w:val="nil"/>
              <w:bottom w:val="single" w:sz="4" w:space="0" w:color="auto"/>
              <w:right w:val="single" w:sz="4" w:space="0" w:color="auto"/>
            </w:tcBorders>
            <w:vAlign w:val="center"/>
            <w:hideMark/>
          </w:tcPr>
          <w:p w14:paraId="41BFC53B" w14:textId="77777777" w:rsidR="009846C8" w:rsidRPr="001A6466" w:rsidRDefault="009846C8" w:rsidP="002E1932">
            <w:pPr>
              <w:jc w:val="right"/>
              <w:rPr>
                <w:color w:val="000000"/>
                <w:sz w:val="20"/>
                <w:szCs w:val="20"/>
              </w:rPr>
            </w:pPr>
            <w:r w:rsidRPr="001A6466">
              <w:rPr>
                <w:color w:val="000000"/>
                <w:sz w:val="20"/>
                <w:szCs w:val="20"/>
              </w:rPr>
              <w:t>28,86</w:t>
            </w:r>
          </w:p>
        </w:tc>
        <w:tc>
          <w:tcPr>
            <w:tcW w:w="206" w:type="pct"/>
            <w:tcBorders>
              <w:top w:val="nil"/>
              <w:left w:val="nil"/>
              <w:bottom w:val="single" w:sz="4" w:space="0" w:color="auto"/>
              <w:right w:val="single" w:sz="4" w:space="0" w:color="auto"/>
            </w:tcBorders>
            <w:vAlign w:val="center"/>
            <w:hideMark/>
          </w:tcPr>
          <w:p w14:paraId="74FE4245" w14:textId="77777777" w:rsidR="009846C8" w:rsidRPr="001A6466" w:rsidRDefault="009846C8" w:rsidP="002E1932">
            <w:pPr>
              <w:jc w:val="right"/>
              <w:rPr>
                <w:color w:val="000000"/>
                <w:sz w:val="20"/>
                <w:szCs w:val="20"/>
              </w:rPr>
            </w:pPr>
            <w:r w:rsidRPr="001A6466">
              <w:rPr>
                <w:color w:val="000000"/>
                <w:sz w:val="20"/>
                <w:szCs w:val="20"/>
              </w:rPr>
              <w:t>28,86</w:t>
            </w:r>
          </w:p>
        </w:tc>
        <w:tc>
          <w:tcPr>
            <w:tcW w:w="206" w:type="pct"/>
            <w:tcBorders>
              <w:top w:val="nil"/>
              <w:left w:val="nil"/>
              <w:bottom w:val="single" w:sz="4" w:space="0" w:color="auto"/>
              <w:right w:val="single" w:sz="4" w:space="0" w:color="auto"/>
            </w:tcBorders>
            <w:vAlign w:val="center"/>
            <w:hideMark/>
          </w:tcPr>
          <w:p w14:paraId="5941491A" w14:textId="77777777" w:rsidR="009846C8" w:rsidRPr="001A6466" w:rsidRDefault="009846C8" w:rsidP="002E1932">
            <w:pPr>
              <w:jc w:val="right"/>
              <w:rPr>
                <w:color w:val="000000"/>
                <w:sz w:val="20"/>
                <w:szCs w:val="20"/>
              </w:rPr>
            </w:pPr>
            <w:r w:rsidRPr="001A6466">
              <w:rPr>
                <w:color w:val="000000"/>
                <w:sz w:val="20"/>
                <w:szCs w:val="20"/>
              </w:rPr>
              <w:t>28,86</w:t>
            </w:r>
          </w:p>
        </w:tc>
        <w:tc>
          <w:tcPr>
            <w:tcW w:w="206" w:type="pct"/>
            <w:tcBorders>
              <w:top w:val="nil"/>
              <w:left w:val="nil"/>
              <w:bottom w:val="single" w:sz="4" w:space="0" w:color="auto"/>
              <w:right w:val="single" w:sz="4" w:space="0" w:color="auto"/>
            </w:tcBorders>
            <w:vAlign w:val="center"/>
            <w:hideMark/>
          </w:tcPr>
          <w:p w14:paraId="389E43FC"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2AA2F6B6"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48DF67A1"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3D975837"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72200FD1"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530BBCF6"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045D02E9"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7F455A71"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22AB8AED"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29FD72E7"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7B2DC25C"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25863756" w14:textId="77777777" w:rsidR="009846C8" w:rsidRPr="001A6466" w:rsidRDefault="009846C8" w:rsidP="002E1932">
            <w:pPr>
              <w:jc w:val="right"/>
              <w:rPr>
                <w:color w:val="000000"/>
                <w:sz w:val="20"/>
                <w:szCs w:val="20"/>
              </w:rPr>
            </w:pPr>
            <w:r w:rsidRPr="001A6466">
              <w:rPr>
                <w:color w:val="000000"/>
                <w:sz w:val="20"/>
                <w:szCs w:val="20"/>
              </w:rPr>
              <w:t>32,39</w:t>
            </w:r>
          </w:p>
        </w:tc>
        <w:tc>
          <w:tcPr>
            <w:tcW w:w="206" w:type="pct"/>
            <w:tcBorders>
              <w:top w:val="nil"/>
              <w:left w:val="nil"/>
              <w:bottom w:val="single" w:sz="4" w:space="0" w:color="auto"/>
              <w:right w:val="single" w:sz="4" w:space="0" w:color="auto"/>
            </w:tcBorders>
            <w:vAlign w:val="center"/>
            <w:hideMark/>
          </w:tcPr>
          <w:p w14:paraId="2905B815" w14:textId="77777777" w:rsidR="009846C8" w:rsidRPr="001A6466" w:rsidRDefault="009846C8" w:rsidP="002E1932">
            <w:pPr>
              <w:jc w:val="right"/>
              <w:rPr>
                <w:color w:val="000000"/>
                <w:sz w:val="20"/>
                <w:szCs w:val="20"/>
              </w:rPr>
            </w:pPr>
            <w:r w:rsidRPr="001A6466">
              <w:rPr>
                <w:color w:val="000000"/>
                <w:sz w:val="20"/>
                <w:szCs w:val="20"/>
              </w:rPr>
              <w:t>32,52</w:t>
            </w:r>
          </w:p>
        </w:tc>
      </w:tr>
      <w:tr w:rsidR="009846C8" w:rsidRPr="001A6466" w14:paraId="48B90C65"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04E4965E" w14:textId="77777777" w:rsidR="009846C8" w:rsidRPr="001A6466" w:rsidRDefault="009846C8" w:rsidP="002E1932">
            <w:pPr>
              <w:jc w:val="left"/>
              <w:rPr>
                <w:color w:val="000000"/>
                <w:sz w:val="20"/>
                <w:szCs w:val="20"/>
              </w:rPr>
            </w:pPr>
            <w:r w:rsidRPr="001A6466">
              <w:rPr>
                <w:color w:val="000000"/>
                <w:sz w:val="20"/>
                <w:szCs w:val="20"/>
              </w:rPr>
              <w:t>Отопление, вентиляция</w:t>
            </w:r>
          </w:p>
        </w:tc>
        <w:tc>
          <w:tcPr>
            <w:tcW w:w="212" w:type="pct"/>
            <w:tcBorders>
              <w:top w:val="nil"/>
              <w:left w:val="nil"/>
              <w:bottom w:val="single" w:sz="4" w:space="0" w:color="auto"/>
              <w:right w:val="single" w:sz="4" w:space="0" w:color="auto"/>
            </w:tcBorders>
            <w:vAlign w:val="center"/>
            <w:hideMark/>
          </w:tcPr>
          <w:p w14:paraId="50693C02"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70300AD7" w14:textId="77777777" w:rsidR="009846C8" w:rsidRPr="001A6466" w:rsidRDefault="009846C8" w:rsidP="002E1932">
            <w:pPr>
              <w:jc w:val="right"/>
              <w:rPr>
                <w:color w:val="000000"/>
                <w:sz w:val="20"/>
                <w:szCs w:val="20"/>
              </w:rPr>
            </w:pPr>
            <w:r w:rsidRPr="001A6466">
              <w:rPr>
                <w:color w:val="000000"/>
                <w:sz w:val="20"/>
                <w:szCs w:val="20"/>
              </w:rPr>
              <w:t>28,16</w:t>
            </w:r>
          </w:p>
        </w:tc>
        <w:tc>
          <w:tcPr>
            <w:tcW w:w="206" w:type="pct"/>
            <w:tcBorders>
              <w:top w:val="nil"/>
              <w:left w:val="nil"/>
              <w:bottom w:val="single" w:sz="4" w:space="0" w:color="auto"/>
              <w:right w:val="single" w:sz="4" w:space="0" w:color="auto"/>
            </w:tcBorders>
            <w:vAlign w:val="center"/>
            <w:hideMark/>
          </w:tcPr>
          <w:p w14:paraId="7E1CCC71" w14:textId="77777777" w:rsidR="009846C8" w:rsidRPr="001A6466" w:rsidRDefault="009846C8" w:rsidP="002E1932">
            <w:pPr>
              <w:jc w:val="right"/>
              <w:rPr>
                <w:color w:val="000000"/>
                <w:sz w:val="20"/>
                <w:szCs w:val="20"/>
              </w:rPr>
            </w:pPr>
            <w:r w:rsidRPr="001A6466">
              <w:rPr>
                <w:color w:val="000000"/>
                <w:sz w:val="20"/>
                <w:szCs w:val="20"/>
              </w:rPr>
              <w:t>28,16</w:t>
            </w:r>
          </w:p>
        </w:tc>
        <w:tc>
          <w:tcPr>
            <w:tcW w:w="206" w:type="pct"/>
            <w:tcBorders>
              <w:top w:val="nil"/>
              <w:left w:val="nil"/>
              <w:bottom w:val="single" w:sz="4" w:space="0" w:color="auto"/>
              <w:right w:val="single" w:sz="4" w:space="0" w:color="auto"/>
            </w:tcBorders>
            <w:vAlign w:val="center"/>
            <w:hideMark/>
          </w:tcPr>
          <w:p w14:paraId="31DC1273" w14:textId="77777777" w:rsidR="009846C8" w:rsidRPr="001A6466" w:rsidRDefault="009846C8" w:rsidP="002E1932">
            <w:pPr>
              <w:jc w:val="right"/>
              <w:rPr>
                <w:color w:val="000000"/>
                <w:sz w:val="20"/>
                <w:szCs w:val="20"/>
              </w:rPr>
            </w:pPr>
            <w:r w:rsidRPr="001A6466">
              <w:rPr>
                <w:color w:val="000000"/>
                <w:sz w:val="20"/>
                <w:szCs w:val="20"/>
              </w:rPr>
              <w:t>28,84</w:t>
            </w:r>
          </w:p>
        </w:tc>
        <w:tc>
          <w:tcPr>
            <w:tcW w:w="206" w:type="pct"/>
            <w:tcBorders>
              <w:top w:val="nil"/>
              <w:left w:val="nil"/>
              <w:bottom w:val="single" w:sz="4" w:space="0" w:color="auto"/>
              <w:right w:val="single" w:sz="4" w:space="0" w:color="auto"/>
            </w:tcBorders>
            <w:vAlign w:val="center"/>
            <w:hideMark/>
          </w:tcPr>
          <w:p w14:paraId="62BC81F1" w14:textId="77777777" w:rsidR="009846C8" w:rsidRPr="001A6466" w:rsidRDefault="009846C8" w:rsidP="002E1932">
            <w:pPr>
              <w:jc w:val="right"/>
              <w:rPr>
                <w:color w:val="000000"/>
                <w:sz w:val="20"/>
                <w:szCs w:val="20"/>
              </w:rPr>
            </w:pPr>
            <w:r w:rsidRPr="001A6466">
              <w:rPr>
                <w:color w:val="000000"/>
                <w:sz w:val="20"/>
                <w:szCs w:val="20"/>
              </w:rPr>
              <w:t>28,84</w:t>
            </w:r>
          </w:p>
        </w:tc>
        <w:tc>
          <w:tcPr>
            <w:tcW w:w="206" w:type="pct"/>
            <w:tcBorders>
              <w:top w:val="nil"/>
              <w:left w:val="nil"/>
              <w:bottom w:val="single" w:sz="4" w:space="0" w:color="auto"/>
              <w:right w:val="single" w:sz="4" w:space="0" w:color="auto"/>
            </w:tcBorders>
            <w:vAlign w:val="center"/>
            <w:hideMark/>
          </w:tcPr>
          <w:p w14:paraId="74D1F548" w14:textId="77777777" w:rsidR="009846C8" w:rsidRPr="001A6466" w:rsidRDefault="009846C8" w:rsidP="002E1932">
            <w:pPr>
              <w:jc w:val="right"/>
              <w:rPr>
                <w:color w:val="000000"/>
                <w:sz w:val="20"/>
                <w:szCs w:val="20"/>
              </w:rPr>
            </w:pPr>
            <w:r w:rsidRPr="001A6466">
              <w:rPr>
                <w:color w:val="000000"/>
                <w:sz w:val="20"/>
                <w:szCs w:val="20"/>
              </w:rPr>
              <w:t>28,84</w:t>
            </w:r>
          </w:p>
        </w:tc>
        <w:tc>
          <w:tcPr>
            <w:tcW w:w="206" w:type="pct"/>
            <w:tcBorders>
              <w:top w:val="nil"/>
              <w:left w:val="nil"/>
              <w:bottom w:val="single" w:sz="4" w:space="0" w:color="auto"/>
              <w:right w:val="single" w:sz="4" w:space="0" w:color="auto"/>
            </w:tcBorders>
            <w:vAlign w:val="center"/>
            <w:hideMark/>
          </w:tcPr>
          <w:p w14:paraId="35BBB93A"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7DBDB976"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7280EA70"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56AEAD38"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063811CB"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300F410F"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543FABA6"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29A8D8EC"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4D969280"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247F1E41"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3BB870B7"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2DC8F2CD" w14:textId="77777777" w:rsidR="009846C8" w:rsidRPr="001A6466" w:rsidRDefault="009846C8" w:rsidP="002E1932">
            <w:pPr>
              <w:jc w:val="right"/>
              <w:rPr>
                <w:color w:val="000000"/>
                <w:sz w:val="20"/>
                <w:szCs w:val="20"/>
              </w:rPr>
            </w:pPr>
            <w:r w:rsidRPr="001A6466">
              <w:rPr>
                <w:color w:val="000000"/>
                <w:sz w:val="20"/>
                <w:szCs w:val="20"/>
              </w:rPr>
              <w:t>32,37</w:t>
            </w:r>
          </w:p>
        </w:tc>
        <w:tc>
          <w:tcPr>
            <w:tcW w:w="206" w:type="pct"/>
            <w:tcBorders>
              <w:top w:val="nil"/>
              <w:left w:val="nil"/>
              <w:bottom w:val="single" w:sz="4" w:space="0" w:color="auto"/>
              <w:right w:val="single" w:sz="4" w:space="0" w:color="auto"/>
            </w:tcBorders>
            <w:vAlign w:val="center"/>
            <w:hideMark/>
          </w:tcPr>
          <w:p w14:paraId="11175F8B" w14:textId="77777777" w:rsidR="009846C8" w:rsidRPr="001A6466" w:rsidRDefault="009846C8" w:rsidP="002E1932">
            <w:pPr>
              <w:jc w:val="right"/>
              <w:rPr>
                <w:color w:val="000000"/>
                <w:sz w:val="20"/>
                <w:szCs w:val="20"/>
              </w:rPr>
            </w:pPr>
            <w:r w:rsidRPr="001A6466">
              <w:rPr>
                <w:color w:val="000000"/>
                <w:sz w:val="20"/>
                <w:szCs w:val="20"/>
              </w:rPr>
              <w:t>32,50</w:t>
            </w:r>
          </w:p>
        </w:tc>
      </w:tr>
      <w:tr w:rsidR="009846C8" w:rsidRPr="001A6466" w14:paraId="7E3CBAD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E1D61AB" w14:textId="77777777" w:rsidR="009846C8" w:rsidRPr="001A6466" w:rsidRDefault="009846C8" w:rsidP="002E1932">
            <w:pPr>
              <w:jc w:val="left"/>
              <w:rPr>
                <w:color w:val="000000"/>
                <w:sz w:val="20"/>
                <w:szCs w:val="20"/>
              </w:rPr>
            </w:pPr>
            <w:r w:rsidRPr="001A6466">
              <w:rPr>
                <w:color w:val="000000"/>
                <w:sz w:val="20"/>
                <w:szCs w:val="20"/>
              </w:rPr>
              <w:t>ГВС</w:t>
            </w:r>
          </w:p>
        </w:tc>
        <w:tc>
          <w:tcPr>
            <w:tcW w:w="212" w:type="pct"/>
            <w:tcBorders>
              <w:top w:val="nil"/>
              <w:left w:val="nil"/>
              <w:bottom w:val="single" w:sz="4" w:space="0" w:color="auto"/>
              <w:right w:val="single" w:sz="4" w:space="0" w:color="auto"/>
            </w:tcBorders>
            <w:vAlign w:val="center"/>
            <w:hideMark/>
          </w:tcPr>
          <w:p w14:paraId="4838DB4D"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4841EE51"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24606EFF"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228EF0C0"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60B6AD7F"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5B2AC05F"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1222D12F"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5CBFB54A"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419AC115"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68EE1D5D"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11E977B8"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44A275C8"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278D4C61"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72B7ED17"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150F92FB"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118651F9"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69036611"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426F8540" w14:textId="77777777" w:rsidR="009846C8" w:rsidRPr="001A6466" w:rsidRDefault="009846C8" w:rsidP="002E1932">
            <w:pPr>
              <w:jc w:val="right"/>
              <w:rPr>
                <w:color w:val="000000"/>
                <w:sz w:val="20"/>
                <w:szCs w:val="20"/>
              </w:rPr>
            </w:pPr>
            <w:r w:rsidRPr="001A6466">
              <w:rPr>
                <w:color w:val="000000"/>
                <w:sz w:val="20"/>
                <w:szCs w:val="20"/>
              </w:rPr>
              <w:t>0,02</w:t>
            </w:r>
          </w:p>
        </w:tc>
        <w:tc>
          <w:tcPr>
            <w:tcW w:w="206" w:type="pct"/>
            <w:tcBorders>
              <w:top w:val="nil"/>
              <w:left w:val="nil"/>
              <w:bottom w:val="single" w:sz="4" w:space="0" w:color="auto"/>
              <w:right w:val="single" w:sz="4" w:space="0" w:color="auto"/>
            </w:tcBorders>
            <w:vAlign w:val="center"/>
            <w:hideMark/>
          </w:tcPr>
          <w:p w14:paraId="4B57B161" w14:textId="77777777" w:rsidR="009846C8" w:rsidRPr="001A6466" w:rsidRDefault="009846C8" w:rsidP="002E1932">
            <w:pPr>
              <w:jc w:val="right"/>
              <w:rPr>
                <w:color w:val="000000"/>
                <w:sz w:val="20"/>
                <w:szCs w:val="20"/>
              </w:rPr>
            </w:pPr>
            <w:r w:rsidRPr="001A6466">
              <w:rPr>
                <w:color w:val="000000"/>
                <w:sz w:val="20"/>
                <w:szCs w:val="20"/>
              </w:rPr>
              <w:t>0,02</w:t>
            </w:r>
          </w:p>
        </w:tc>
      </w:tr>
      <w:tr w:rsidR="009846C8" w:rsidRPr="001A6466" w14:paraId="7D38824C"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AD9AE50" w14:textId="77777777" w:rsidR="009846C8" w:rsidRPr="001A6466" w:rsidRDefault="009846C8" w:rsidP="002E1932">
            <w:pPr>
              <w:jc w:val="left"/>
              <w:rPr>
                <w:color w:val="000000"/>
                <w:sz w:val="20"/>
                <w:szCs w:val="20"/>
              </w:rPr>
            </w:pPr>
            <w:r w:rsidRPr="001A6466">
              <w:rPr>
                <w:color w:val="000000"/>
                <w:sz w:val="20"/>
                <w:szCs w:val="20"/>
              </w:rPr>
              <w:t>Резерв (+)/дефицит (-) тепловой мощности</w:t>
            </w:r>
          </w:p>
        </w:tc>
        <w:tc>
          <w:tcPr>
            <w:tcW w:w="212" w:type="pct"/>
            <w:tcBorders>
              <w:top w:val="nil"/>
              <w:left w:val="nil"/>
              <w:bottom w:val="single" w:sz="4" w:space="0" w:color="auto"/>
              <w:right w:val="single" w:sz="4" w:space="0" w:color="auto"/>
            </w:tcBorders>
            <w:vAlign w:val="center"/>
            <w:hideMark/>
          </w:tcPr>
          <w:p w14:paraId="0C0120FC"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225B2902" w14:textId="77777777" w:rsidR="009846C8" w:rsidRPr="001A6466" w:rsidRDefault="009846C8" w:rsidP="002E1932">
            <w:pPr>
              <w:jc w:val="right"/>
              <w:rPr>
                <w:color w:val="000000"/>
                <w:sz w:val="20"/>
                <w:szCs w:val="20"/>
              </w:rPr>
            </w:pPr>
            <w:r w:rsidRPr="001A6466">
              <w:rPr>
                <w:color w:val="000000"/>
                <w:sz w:val="20"/>
                <w:szCs w:val="20"/>
              </w:rPr>
              <w:t>8,99</w:t>
            </w:r>
          </w:p>
        </w:tc>
        <w:tc>
          <w:tcPr>
            <w:tcW w:w="206" w:type="pct"/>
            <w:tcBorders>
              <w:top w:val="nil"/>
              <w:left w:val="nil"/>
              <w:bottom w:val="single" w:sz="4" w:space="0" w:color="auto"/>
              <w:right w:val="single" w:sz="4" w:space="0" w:color="auto"/>
            </w:tcBorders>
            <w:vAlign w:val="center"/>
            <w:hideMark/>
          </w:tcPr>
          <w:p w14:paraId="1E40F3D1" w14:textId="77777777" w:rsidR="009846C8" w:rsidRPr="001A6466" w:rsidRDefault="009846C8" w:rsidP="002E1932">
            <w:pPr>
              <w:jc w:val="right"/>
              <w:rPr>
                <w:color w:val="000000"/>
                <w:sz w:val="20"/>
                <w:szCs w:val="20"/>
              </w:rPr>
            </w:pPr>
            <w:r w:rsidRPr="001A6466">
              <w:rPr>
                <w:color w:val="000000"/>
                <w:sz w:val="20"/>
                <w:szCs w:val="20"/>
              </w:rPr>
              <w:t>8,99</w:t>
            </w:r>
          </w:p>
        </w:tc>
        <w:tc>
          <w:tcPr>
            <w:tcW w:w="206" w:type="pct"/>
            <w:tcBorders>
              <w:top w:val="nil"/>
              <w:left w:val="nil"/>
              <w:bottom w:val="single" w:sz="4" w:space="0" w:color="auto"/>
              <w:right w:val="single" w:sz="4" w:space="0" w:color="auto"/>
            </w:tcBorders>
            <w:vAlign w:val="center"/>
            <w:hideMark/>
          </w:tcPr>
          <w:p w14:paraId="3CD65458" w14:textId="77777777" w:rsidR="009846C8" w:rsidRPr="001A6466" w:rsidRDefault="009846C8" w:rsidP="002E1932">
            <w:pPr>
              <w:jc w:val="right"/>
              <w:rPr>
                <w:color w:val="000000"/>
                <w:sz w:val="20"/>
                <w:szCs w:val="20"/>
              </w:rPr>
            </w:pPr>
            <w:r w:rsidRPr="001A6466">
              <w:rPr>
                <w:color w:val="000000"/>
                <w:sz w:val="20"/>
                <w:szCs w:val="20"/>
              </w:rPr>
              <w:t>8,99</w:t>
            </w:r>
          </w:p>
        </w:tc>
        <w:tc>
          <w:tcPr>
            <w:tcW w:w="206" w:type="pct"/>
            <w:tcBorders>
              <w:top w:val="nil"/>
              <w:left w:val="nil"/>
              <w:bottom w:val="single" w:sz="4" w:space="0" w:color="auto"/>
              <w:right w:val="single" w:sz="4" w:space="0" w:color="auto"/>
            </w:tcBorders>
            <w:vAlign w:val="center"/>
            <w:hideMark/>
          </w:tcPr>
          <w:p w14:paraId="056E8F63" w14:textId="77777777" w:rsidR="009846C8" w:rsidRPr="001A6466" w:rsidRDefault="009846C8" w:rsidP="002E1932">
            <w:pPr>
              <w:jc w:val="right"/>
              <w:rPr>
                <w:color w:val="000000"/>
                <w:sz w:val="20"/>
                <w:szCs w:val="20"/>
              </w:rPr>
            </w:pPr>
            <w:r w:rsidRPr="001A6466">
              <w:rPr>
                <w:color w:val="000000"/>
                <w:sz w:val="20"/>
                <w:szCs w:val="20"/>
              </w:rPr>
              <w:t>8,99</w:t>
            </w:r>
          </w:p>
        </w:tc>
        <w:tc>
          <w:tcPr>
            <w:tcW w:w="206" w:type="pct"/>
            <w:tcBorders>
              <w:top w:val="nil"/>
              <w:left w:val="nil"/>
              <w:bottom w:val="single" w:sz="4" w:space="0" w:color="auto"/>
              <w:right w:val="single" w:sz="4" w:space="0" w:color="auto"/>
            </w:tcBorders>
            <w:vAlign w:val="center"/>
            <w:hideMark/>
          </w:tcPr>
          <w:p w14:paraId="7D7F6D27" w14:textId="77777777" w:rsidR="009846C8" w:rsidRPr="001A6466" w:rsidRDefault="009846C8" w:rsidP="002E1932">
            <w:pPr>
              <w:jc w:val="right"/>
              <w:rPr>
                <w:color w:val="000000"/>
                <w:sz w:val="20"/>
                <w:szCs w:val="20"/>
              </w:rPr>
            </w:pPr>
            <w:r w:rsidRPr="001A6466">
              <w:rPr>
                <w:color w:val="000000"/>
                <w:sz w:val="20"/>
                <w:szCs w:val="20"/>
              </w:rPr>
              <w:t>8,99</w:t>
            </w:r>
          </w:p>
        </w:tc>
        <w:tc>
          <w:tcPr>
            <w:tcW w:w="206" w:type="pct"/>
            <w:tcBorders>
              <w:top w:val="nil"/>
              <w:left w:val="nil"/>
              <w:bottom w:val="single" w:sz="4" w:space="0" w:color="auto"/>
              <w:right w:val="single" w:sz="4" w:space="0" w:color="auto"/>
            </w:tcBorders>
            <w:vAlign w:val="center"/>
            <w:hideMark/>
          </w:tcPr>
          <w:p w14:paraId="1C8B671C"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2AFF4D0D"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1F3BC830"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537B9275"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46AE751C"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2DCF8E83"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0E9AFB2E"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6AA2C10A"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00D498B8"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76F37686"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7516EEE9"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0BD84C2C" w14:textId="77777777" w:rsidR="009846C8" w:rsidRPr="001A6466" w:rsidRDefault="009846C8" w:rsidP="002E1932">
            <w:pPr>
              <w:jc w:val="right"/>
              <w:rPr>
                <w:color w:val="000000"/>
                <w:sz w:val="20"/>
                <w:szCs w:val="20"/>
              </w:rPr>
            </w:pPr>
            <w:r w:rsidRPr="001A6466">
              <w:rPr>
                <w:color w:val="000000"/>
                <w:sz w:val="20"/>
                <w:szCs w:val="20"/>
              </w:rPr>
              <w:t>14,49</w:t>
            </w:r>
          </w:p>
        </w:tc>
        <w:tc>
          <w:tcPr>
            <w:tcW w:w="206" w:type="pct"/>
            <w:tcBorders>
              <w:top w:val="nil"/>
              <w:left w:val="nil"/>
              <w:bottom w:val="single" w:sz="4" w:space="0" w:color="auto"/>
              <w:right w:val="single" w:sz="4" w:space="0" w:color="auto"/>
            </w:tcBorders>
            <w:vAlign w:val="center"/>
            <w:hideMark/>
          </w:tcPr>
          <w:p w14:paraId="03EEDA47" w14:textId="77777777" w:rsidR="009846C8" w:rsidRPr="001A6466" w:rsidRDefault="009846C8" w:rsidP="002E1932">
            <w:pPr>
              <w:jc w:val="right"/>
              <w:rPr>
                <w:color w:val="000000"/>
                <w:sz w:val="20"/>
                <w:szCs w:val="20"/>
              </w:rPr>
            </w:pPr>
            <w:r w:rsidRPr="001A6466">
              <w:rPr>
                <w:color w:val="000000"/>
                <w:sz w:val="20"/>
                <w:szCs w:val="20"/>
              </w:rPr>
              <w:t>14,33</w:t>
            </w:r>
          </w:p>
        </w:tc>
      </w:tr>
      <w:tr w:rsidR="009846C8" w:rsidRPr="001A6466" w14:paraId="3C933CB9"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BEB99C3" w14:textId="77777777" w:rsidR="009846C8" w:rsidRPr="001A6466" w:rsidRDefault="009846C8" w:rsidP="002E1932">
            <w:pPr>
              <w:jc w:val="left"/>
              <w:rPr>
                <w:color w:val="000000"/>
                <w:sz w:val="20"/>
                <w:szCs w:val="20"/>
              </w:rPr>
            </w:pPr>
            <w:r w:rsidRPr="001A6466">
              <w:rPr>
                <w:color w:val="000000"/>
                <w:sz w:val="20"/>
                <w:szCs w:val="20"/>
              </w:rPr>
              <w:t>Доля резерва (от установленной мощности)</w:t>
            </w:r>
          </w:p>
        </w:tc>
        <w:tc>
          <w:tcPr>
            <w:tcW w:w="212" w:type="pct"/>
            <w:tcBorders>
              <w:top w:val="nil"/>
              <w:left w:val="nil"/>
              <w:bottom w:val="single" w:sz="4" w:space="0" w:color="auto"/>
              <w:right w:val="single" w:sz="4" w:space="0" w:color="auto"/>
            </w:tcBorders>
            <w:vAlign w:val="center"/>
            <w:hideMark/>
          </w:tcPr>
          <w:p w14:paraId="1876CD4C"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20AE8F0A" w14:textId="77777777" w:rsidR="009846C8" w:rsidRPr="001A6466" w:rsidRDefault="009846C8" w:rsidP="002E1932">
            <w:pPr>
              <w:jc w:val="right"/>
              <w:rPr>
                <w:color w:val="000000"/>
                <w:sz w:val="20"/>
                <w:szCs w:val="20"/>
              </w:rPr>
            </w:pPr>
            <w:r w:rsidRPr="001A6466">
              <w:rPr>
                <w:color w:val="000000"/>
                <w:sz w:val="20"/>
                <w:szCs w:val="20"/>
              </w:rPr>
              <w:t>48,7%</w:t>
            </w:r>
          </w:p>
        </w:tc>
        <w:tc>
          <w:tcPr>
            <w:tcW w:w="206" w:type="pct"/>
            <w:tcBorders>
              <w:top w:val="nil"/>
              <w:left w:val="nil"/>
              <w:bottom w:val="single" w:sz="4" w:space="0" w:color="auto"/>
              <w:right w:val="single" w:sz="4" w:space="0" w:color="auto"/>
            </w:tcBorders>
            <w:vAlign w:val="center"/>
            <w:hideMark/>
          </w:tcPr>
          <w:p w14:paraId="63B22F79" w14:textId="77777777" w:rsidR="009846C8" w:rsidRPr="001A6466" w:rsidRDefault="009846C8" w:rsidP="002E1932">
            <w:pPr>
              <w:jc w:val="right"/>
              <w:rPr>
                <w:color w:val="000000"/>
                <w:sz w:val="20"/>
                <w:szCs w:val="20"/>
              </w:rPr>
            </w:pPr>
            <w:r w:rsidRPr="001A6466">
              <w:rPr>
                <w:color w:val="000000"/>
                <w:sz w:val="20"/>
                <w:szCs w:val="20"/>
              </w:rPr>
              <w:t>48,7%</w:t>
            </w:r>
          </w:p>
        </w:tc>
        <w:tc>
          <w:tcPr>
            <w:tcW w:w="206" w:type="pct"/>
            <w:tcBorders>
              <w:top w:val="nil"/>
              <w:left w:val="nil"/>
              <w:bottom w:val="single" w:sz="4" w:space="0" w:color="auto"/>
              <w:right w:val="single" w:sz="4" w:space="0" w:color="auto"/>
            </w:tcBorders>
            <w:vAlign w:val="center"/>
            <w:hideMark/>
          </w:tcPr>
          <w:p w14:paraId="45D421AE" w14:textId="77777777" w:rsidR="009846C8" w:rsidRPr="001A6466" w:rsidRDefault="009846C8" w:rsidP="002E1932">
            <w:pPr>
              <w:jc w:val="right"/>
              <w:rPr>
                <w:color w:val="000000"/>
                <w:sz w:val="20"/>
                <w:szCs w:val="20"/>
              </w:rPr>
            </w:pPr>
            <w:r w:rsidRPr="001A6466">
              <w:rPr>
                <w:color w:val="000000"/>
                <w:sz w:val="20"/>
                <w:szCs w:val="20"/>
              </w:rPr>
              <w:t>49,8%</w:t>
            </w:r>
          </w:p>
        </w:tc>
        <w:tc>
          <w:tcPr>
            <w:tcW w:w="206" w:type="pct"/>
            <w:tcBorders>
              <w:top w:val="nil"/>
              <w:left w:val="nil"/>
              <w:bottom w:val="single" w:sz="4" w:space="0" w:color="auto"/>
              <w:right w:val="single" w:sz="4" w:space="0" w:color="auto"/>
            </w:tcBorders>
            <w:vAlign w:val="center"/>
            <w:hideMark/>
          </w:tcPr>
          <w:p w14:paraId="761CD930" w14:textId="77777777" w:rsidR="009846C8" w:rsidRPr="001A6466" w:rsidRDefault="009846C8" w:rsidP="002E1932">
            <w:pPr>
              <w:jc w:val="right"/>
              <w:rPr>
                <w:color w:val="000000"/>
                <w:sz w:val="20"/>
                <w:szCs w:val="20"/>
              </w:rPr>
            </w:pPr>
            <w:r w:rsidRPr="001A6466">
              <w:rPr>
                <w:color w:val="000000"/>
                <w:sz w:val="20"/>
                <w:szCs w:val="20"/>
              </w:rPr>
              <w:t>49,8%</w:t>
            </w:r>
          </w:p>
        </w:tc>
        <w:tc>
          <w:tcPr>
            <w:tcW w:w="206" w:type="pct"/>
            <w:tcBorders>
              <w:top w:val="nil"/>
              <w:left w:val="nil"/>
              <w:bottom w:val="single" w:sz="4" w:space="0" w:color="auto"/>
              <w:right w:val="single" w:sz="4" w:space="0" w:color="auto"/>
            </w:tcBorders>
            <w:vAlign w:val="center"/>
            <w:hideMark/>
          </w:tcPr>
          <w:p w14:paraId="4BC5037E" w14:textId="77777777" w:rsidR="009846C8" w:rsidRPr="001A6466" w:rsidRDefault="009846C8" w:rsidP="002E1932">
            <w:pPr>
              <w:jc w:val="right"/>
              <w:rPr>
                <w:color w:val="000000"/>
                <w:sz w:val="20"/>
                <w:szCs w:val="20"/>
              </w:rPr>
            </w:pPr>
            <w:r w:rsidRPr="001A6466">
              <w:rPr>
                <w:color w:val="000000"/>
                <w:sz w:val="20"/>
                <w:szCs w:val="20"/>
              </w:rPr>
              <w:t>49,8%</w:t>
            </w:r>
          </w:p>
        </w:tc>
        <w:tc>
          <w:tcPr>
            <w:tcW w:w="206" w:type="pct"/>
            <w:tcBorders>
              <w:top w:val="nil"/>
              <w:left w:val="nil"/>
              <w:bottom w:val="single" w:sz="4" w:space="0" w:color="auto"/>
              <w:right w:val="single" w:sz="4" w:space="0" w:color="auto"/>
            </w:tcBorders>
            <w:vAlign w:val="center"/>
            <w:hideMark/>
          </w:tcPr>
          <w:p w14:paraId="6023D8C1"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5A3F581A"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4B23BE2D"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3543B14B"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00F56823"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61A8AAAE"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1EA8B63F"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49645671"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295518CD"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40A52B97"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1B8625C3"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04635E85" w14:textId="77777777" w:rsidR="009846C8" w:rsidRPr="001A6466" w:rsidRDefault="009846C8" w:rsidP="002E1932">
            <w:pPr>
              <w:jc w:val="right"/>
              <w:rPr>
                <w:color w:val="000000"/>
                <w:sz w:val="20"/>
                <w:szCs w:val="20"/>
              </w:rPr>
            </w:pPr>
            <w:r w:rsidRPr="001A6466">
              <w:rPr>
                <w:color w:val="000000"/>
                <w:sz w:val="20"/>
                <w:szCs w:val="20"/>
              </w:rPr>
              <w:t>54,6%</w:t>
            </w:r>
          </w:p>
        </w:tc>
        <w:tc>
          <w:tcPr>
            <w:tcW w:w="206" w:type="pct"/>
            <w:tcBorders>
              <w:top w:val="nil"/>
              <w:left w:val="nil"/>
              <w:bottom w:val="single" w:sz="4" w:space="0" w:color="auto"/>
              <w:right w:val="single" w:sz="4" w:space="0" w:color="auto"/>
            </w:tcBorders>
            <w:vAlign w:val="center"/>
            <w:hideMark/>
          </w:tcPr>
          <w:p w14:paraId="732DBC07" w14:textId="77777777" w:rsidR="009846C8" w:rsidRPr="001A6466" w:rsidRDefault="009846C8" w:rsidP="002E1932">
            <w:pPr>
              <w:jc w:val="right"/>
              <w:rPr>
                <w:color w:val="000000"/>
                <w:sz w:val="20"/>
                <w:szCs w:val="20"/>
              </w:rPr>
            </w:pPr>
            <w:r w:rsidRPr="001A6466">
              <w:rPr>
                <w:color w:val="000000"/>
                <w:sz w:val="20"/>
                <w:szCs w:val="20"/>
              </w:rPr>
              <w:t>54,8%</w:t>
            </w:r>
          </w:p>
        </w:tc>
      </w:tr>
      <w:tr w:rsidR="009846C8" w:rsidRPr="001A6466" w14:paraId="2732F23E"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78D5980" w14:textId="77777777" w:rsidR="009846C8" w:rsidRPr="001A6466" w:rsidRDefault="009846C8" w:rsidP="002E1932">
            <w:pPr>
              <w:jc w:val="left"/>
              <w:rPr>
                <w:color w:val="000000"/>
                <w:sz w:val="20"/>
                <w:szCs w:val="20"/>
              </w:rPr>
            </w:pPr>
            <w:r w:rsidRPr="001A6466">
              <w:rPr>
                <w:color w:val="000000"/>
                <w:sz w:val="20"/>
                <w:szCs w:val="20"/>
              </w:rPr>
              <w:t>Резерв с N-1</w:t>
            </w:r>
          </w:p>
        </w:tc>
        <w:tc>
          <w:tcPr>
            <w:tcW w:w="212" w:type="pct"/>
            <w:tcBorders>
              <w:top w:val="nil"/>
              <w:left w:val="nil"/>
              <w:bottom w:val="single" w:sz="4" w:space="0" w:color="auto"/>
              <w:right w:val="single" w:sz="4" w:space="0" w:color="auto"/>
            </w:tcBorders>
            <w:vAlign w:val="center"/>
            <w:hideMark/>
          </w:tcPr>
          <w:p w14:paraId="04AF6A9B"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240" w:type="pct"/>
            <w:tcBorders>
              <w:top w:val="nil"/>
              <w:left w:val="nil"/>
              <w:bottom w:val="single" w:sz="4" w:space="0" w:color="auto"/>
              <w:right w:val="single" w:sz="4" w:space="0" w:color="auto"/>
            </w:tcBorders>
            <w:vAlign w:val="center"/>
            <w:hideMark/>
          </w:tcPr>
          <w:p w14:paraId="58996D63"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10647D5"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38FE7A31"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5A26C0A"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31784F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855B116"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5A773DE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B8FC25B"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51FF04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552B29B"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09ACF16"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E072C53"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43C41E0"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16B7E586"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27ED1388"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4D1317AE"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70804ECA" w14:textId="77777777" w:rsidR="009846C8" w:rsidRPr="001A6466" w:rsidRDefault="009846C8" w:rsidP="002E1932">
            <w:pPr>
              <w:jc w:val="center"/>
              <w:rPr>
                <w:color w:val="000000"/>
                <w:sz w:val="20"/>
                <w:szCs w:val="20"/>
              </w:rPr>
            </w:pPr>
            <w:r w:rsidRPr="001A6466">
              <w:rPr>
                <w:color w:val="000000"/>
                <w:sz w:val="20"/>
                <w:szCs w:val="20"/>
              </w:rPr>
              <w:t>-</w:t>
            </w:r>
          </w:p>
        </w:tc>
        <w:tc>
          <w:tcPr>
            <w:tcW w:w="206" w:type="pct"/>
            <w:tcBorders>
              <w:top w:val="nil"/>
              <w:left w:val="nil"/>
              <w:bottom w:val="single" w:sz="4" w:space="0" w:color="auto"/>
              <w:right w:val="single" w:sz="4" w:space="0" w:color="auto"/>
            </w:tcBorders>
            <w:vAlign w:val="center"/>
            <w:hideMark/>
          </w:tcPr>
          <w:p w14:paraId="055BA0C2"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05115A3E"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6883FE1A" w14:textId="77777777" w:rsidR="009846C8" w:rsidRPr="001A6466" w:rsidRDefault="009846C8" w:rsidP="002E1932">
            <w:pPr>
              <w:jc w:val="left"/>
              <w:rPr>
                <w:color w:val="000000"/>
                <w:sz w:val="20"/>
                <w:szCs w:val="20"/>
              </w:rPr>
            </w:pPr>
            <w:r w:rsidRPr="001A6466">
              <w:rPr>
                <w:color w:val="000000"/>
                <w:sz w:val="20"/>
                <w:szCs w:val="20"/>
              </w:rPr>
              <w:t>Тепловая энергия</w:t>
            </w:r>
          </w:p>
        </w:tc>
        <w:tc>
          <w:tcPr>
            <w:tcW w:w="212" w:type="pct"/>
            <w:tcBorders>
              <w:top w:val="nil"/>
              <w:left w:val="nil"/>
              <w:bottom w:val="single" w:sz="4" w:space="0" w:color="auto"/>
              <w:right w:val="single" w:sz="4" w:space="0" w:color="auto"/>
            </w:tcBorders>
            <w:vAlign w:val="center"/>
            <w:hideMark/>
          </w:tcPr>
          <w:p w14:paraId="2AB81386" w14:textId="77777777" w:rsidR="009846C8" w:rsidRPr="001A6466" w:rsidRDefault="009846C8" w:rsidP="002E1932">
            <w:pPr>
              <w:jc w:val="left"/>
              <w:rPr>
                <w:color w:val="000000"/>
                <w:sz w:val="20"/>
                <w:szCs w:val="20"/>
              </w:rPr>
            </w:pPr>
            <w:r w:rsidRPr="001A6466">
              <w:rPr>
                <w:color w:val="000000"/>
                <w:sz w:val="20"/>
                <w:szCs w:val="20"/>
              </w:rPr>
              <w:t> </w:t>
            </w:r>
          </w:p>
        </w:tc>
        <w:tc>
          <w:tcPr>
            <w:tcW w:w="240" w:type="pct"/>
            <w:tcBorders>
              <w:top w:val="nil"/>
              <w:left w:val="nil"/>
              <w:bottom w:val="single" w:sz="4" w:space="0" w:color="auto"/>
              <w:right w:val="single" w:sz="4" w:space="0" w:color="auto"/>
            </w:tcBorders>
            <w:vAlign w:val="center"/>
            <w:hideMark/>
          </w:tcPr>
          <w:p w14:paraId="72D1BA9E"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72F12F6A"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29B4E4A1"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1BB3B65A"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58676792"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11FD33D1"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39B9A25B"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21965733"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1F9C06B6"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3FBA3D06"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66C3DEE7"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034B27F4"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75485B8F"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73ED6553"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755512F7"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5BC58AA2"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44646143" w14:textId="77777777" w:rsidR="009846C8" w:rsidRPr="001A6466" w:rsidRDefault="009846C8" w:rsidP="002E1932">
            <w:pPr>
              <w:jc w:val="left"/>
              <w:rPr>
                <w:color w:val="000000"/>
                <w:sz w:val="20"/>
                <w:szCs w:val="20"/>
              </w:rPr>
            </w:pPr>
            <w:r w:rsidRPr="001A6466">
              <w:rPr>
                <w:color w:val="000000"/>
                <w:sz w:val="20"/>
                <w:szCs w:val="20"/>
              </w:rPr>
              <w:t> </w:t>
            </w:r>
          </w:p>
        </w:tc>
        <w:tc>
          <w:tcPr>
            <w:tcW w:w="206" w:type="pct"/>
            <w:tcBorders>
              <w:top w:val="nil"/>
              <w:left w:val="nil"/>
              <w:bottom w:val="single" w:sz="4" w:space="0" w:color="auto"/>
              <w:right w:val="single" w:sz="4" w:space="0" w:color="auto"/>
            </w:tcBorders>
            <w:vAlign w:val="center"/>
            <w:hideMark/>
          </w:tcPr>
          <w:p w14:paraId="59F41D35" w14:textId="77777777" w:rsidR="009846C8" w:rsidRPr="001A6466" w:rsidRDefault="009846C8" w:rsidP="002E1932">
            <w:pPr>
              <w:jc w:val="left"/>
              <w:rPr>
                <w:color w:val="000000"/>
                <w:sz w:val="20"/>
                <w:szCs w:val="20"/>
              </w:rPr>
            </w:pPr>
            <w:r w:rsidRPr="001A6466">
              <w:rPr>
                <w:color w:val="000000"/>
                <w:sz w:val="20"/>
                <w:szCs w:val="20"/>
              </w:rPr>
              <w:t> </w:t>
            </w:r>
          </w:p>
        </w:tc>
      </w:tr>
      <w:tr w:rsidR="009846C8" w:rsidRPr="001A6466" w14:paraId="619D3488"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05BFA3CA" w14:textId="77777777" w:rsidR="009846C8" w:rsidRPr="001A6466" w:rsidRDefault="009846C8" w:rsidP="002E1932">
            <w:pPr>
              <w:jc w:val="left"/>
              <w:rPr>
                <w:color w:val="000000"/>
                <w:sz w:val="20"/>
                <w:szCs w:val="20"/>
              </w:rPr>
            </w:pPr>
            <w:r w:rsidRPr="001A6466">
              <w:rPr>
                <w:color w:val="000000"/>
                <w:sz w:val="20"/>
                <w:szCs w:val="20"/>
              </w:rPr>
              <w:t>Выработано тепловой энергии</w:t>
            </w:r>
          </w:p>
        </w:tc>
        <w:tc>
          <w:tcPr>
            <w:tcW w:w="212" w:type="pct"/>
            <w:tcBorders>
              <w:top w:val="nil"/>
              <w:left w:val="nil"/>
              <w:bottom w:val="single" w:sz="4" w:space="0" w:color="auto"/>
              <w:right w:val="single" w:sz="4" w:space="0" w:color="auto"/>
            </w:tcBorders>
            <w:vAlign w:val="center"/>
            <w:hideMark/>
          </w:tcPr>
          <w:p w14:paraId="23FB36C1"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777050B1" w14:textId="77777777" w:rsidR="009846C8" w:rsidRPr="001A6466" w:rsidRDefault="009846C8" w:rsidP="002E1932">
            <w:pPr>
              <w:jc w:val="right"/>
              <w:rPr>
                <w:color w:val="000000"/>
                <w:sz w:val="20"/>
                <w:szCs w:val="20"/>
              </w:rPr>
            </w:pPr>
            <w:r w:rsidRPr="001A6466">
              <w:rPr>
                <w:color w:val="000000"/>
                <w:sz w:val="20"/>
                <w:szCs w:val="20"/>
              </w:rPr>
              <w:t>75,879</w:t>
            </w:r>
          </w:p>
        </w:tc>
        <w:tc>
          <w:tcPr>
            <w:tcW w:w="206" w:type="pct"/>
            <w:tcBorders>
              <w:top w:val="nil"/>
              <w:left w:val="nil"/>
              <w:bottom w:val="single" w:sz="4" w:space="0" w:color="auto"/>
              <w:right w:val="single" w:sz="4" w:space="0" w:color="auto"/>
            </w:tcBorders>
            <w:vAlign w:val="center"/>
            <w:hideMark/>
          </w:tcPr>
          <w:p w14:paraId="2AD49A8D" w14:textId="77777777" w:rsidR="009846C8" w:rsidRPr="001A6466" w:rsidRDefault="009846C8" w:rsidP="002E1932">
            <w:pPr>
              <w:jc w:val="right"/>
              <w:rPr>
                <w:color w:val="000000"/>
                <w:sz w:val="20"/>
                <w:szCs w:val="20"/>
              </w:rPr>
            </w:pPr>
            <w:r w:rsidRPr="001A6466">
              <w:rPr>
                <w:color w:val="000000"/>
                <w:sz w:val="20"/>
                <w:szCs w:val="20"/>
              </w:rPr>
              <w:t>75,879</w:t>
            </w:r>
          </w:p>
        </w:tc>
        <w:tc>
          <w:tcPr>
            <w:tcW w:w="206" w:type="pct"/>
            <w:tcBorders>
              <w:top w:val="nil"/>
              <w:left w:val="nil"/>
              <w:bottom w:val="single" w:sz="4" w:space="0" w:color="auto"/>
              <w:right w:val="single" w:sz="4" w:space="0" w:color="auto"/>
            </w:tcBorders>
            <w:vAlign w:val="center"/>
            <w:hideMark/>
          </w:tcPr>
          <w:p w14:paraId="3939DDA1" w14:textId="77777777" w:rsidR="009846C8" w:rsidRPr="001A6466" w:rsidRDefault="009846C8" w:rsidP="002E1932">
            <w:pPr>
              <w:jc w:val="right"/>
              <w:rPr>
                <w:color w:val="000000"/>
                <w:sz w:val="20"/>
                <w:szCs w:val="20"/>
              </w:rPr>
            </w:pPr>
            <w:r w:rsidRPr="001A6466">
              <w:rPr>
                <w:color w:val="000000"/>
                <w:sz w:val="20"/>
                <w:szCs w:val="20"/>
              </w:rPr>
              <w:t>79,365</w:t>
            </w:r>
          </w:p>
        </w:tc>
        <w:tc>
          <w:tcPr>
            <w:tcW w:w="206" w:type="pct"/>
            <w:tcBorders>
              <w:top w:val="nil"/>
              <w:left w:val="nil"/>
              <w:bottom w:val="single" w:sz="4" w:space="0" w:color="auto"/>
              <w:right w:val="single" w:sz="4" w:space="0" w:color="auto"/>
            </w:tcBorders>
            <w:vAlign w:val="center"/>
            <w:hideMark/>
          </w:tcPr>
          <w:p w14:paraId="7BF82B1F" w14:textId="77777777" w:rsidR="009846C8" w:rsidRPr="001A6466" w:rsidRDefault="009846C8" w:rsidP="002E1932">
            <w:pPr>
              <w:jc w:val="right"/>
              <w:rPr>
                <w:color w:val="000000"/>
                <w:sz w:val="20"/>
                <w:szCs w:val="20"/>
              </w:rPr>
            </w:pPr>
            <w:r w:rsidRPr="001A6466">
              <w:rPr>
                <w:color w:val="000000"/>
                <w:sz w:val="20"/>
                <w:szCs w:val="20"/>
              </w:rPr>
              <w:t>79,365</w:t>
            </w:r>
          </w:p>
        </w:tc>
        <w:tc>
          <w:tcPr>
            <w:tcW w:w="206" w:type="pct"/>
            <w:tcBorders>
              <w:top w:val="nil"/>
              <w:left w:val="nil"/>
              <w:bottom w:val="single" w:sz="4" w:space="0" w:color="auto"/>
              <w:right w:val="single" w:sz="4" w:space="0" w:color="auto"/>
            </w:tcBorders>
            <w:vAlign w:val="center"/>
            <w:hideMark/>
          </w:tcPr>
          <w:p w14:paraId="7A9B48F5" w14:textId="77777777" w:rsidR="009846C8" w:rsidRPr="001A6466" w:rsidRDefault="009846C8" w:rsidP="002E1932">
            <w:pPr>
              <w:jc w:val="right"/>
              <w:rPr>
                <w:color w:val="000000"/>
                <w:sz w:val="20"/>
                <w:szCs w:val="20"/>
              </w:rPr>
            </w:pPr>
            <w:r w:rsidRPr="001A6466">
              <w:rPr>
                <w:color w:val="000000"/>
                <w:sz w:val="20"/>
                <w:szCs w:val="20"/>
              </w:rPr>
              <w:t>79,365</w:t>
            </w:r>
          </w:p>
        </w:tc>
        <w:tc>
          <w:tcPr>
            <w:tcW w:w="206" w:type="pct"/>
            <w:tcBorders>
              <w:top w:val="nil"/>
              <w:left w:val="nil"/>
              <w:bottom w:val="single" w:sz="4" w:space="0" w:color="auto"/>
              <w:right w:val="single" w:sz="4" w:space="0" w:color="auto"/>
            </w:tcBorders>
            <w:vAlign w:val="center"/>
            <w:hideMark/>
          </w:tcPr>
          <w:p w14:paraId="324AD338"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7B95DAB1"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3EF39FDA"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2348493C"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272E50E0"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36E15F31"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7F0DAF04"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4B0032F3"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61AF6FEA"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22654378"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21DA15CE"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4683570D" w14:textId="77777777" w:rsidR="009846C8" w:rsidRPr="001A6466" w:rsidRDefault="009846C8" w:rsidP="002E1932">
            <w:pPr>
              <w:jc w:val="right"/>
              <w:rPr>
                <w:color w:val="000000"/>
                <w:sz w:val="20"/>
                <w:szCs w:val="20"/>
              </w:rPr>
            </w:pPr>
            <w:r w:rsidRPr="001A6466">
              <w:rPr>
                <w:color w:val="000000"/>
                <w:sz w:val="20"/>
                <w:szCs w:val="20"/>
              </w:rPr>
              <w:t>93,404</w:t>
            </w:r>
          </w:p>
        </w:tc>
        <w:tc>
          <w:tcPr>
            <w:tcW w:w="206" w:type="pct"/>
            <w:tcBorders>
              <w:top w:val="nil"/>
              <w:left w:val="nil"/>
              <w:bottom w:val="single" w:sz="4" w:space="0" w:color="auto"/>
              <w:right w:val="single" w:sz="4" w:space="0" w:color="auto"/>
            </w:tcBorders>
            <w:vAlign w:val="center"/>
            <w:hideMark/>
          </w:tcPr>
          <w:p w14:paraId="37AF780C" w14:textId="77777777" w:rsidR="009846C8" w:rsidRPr="001A6466" w:rsidRDefault="009846C8" w:rsidP="002E1932">
            <w:pPr>
              <w:jc w:val="right"/>
              <w:rPr>
                <w:color w:val="000000"/>
                <w:sz w:val="20"/>
                <w:szCs w:val="20"/>
              </w:rPr>
            </w:pPr>
            <w:r w:rsidRPr="001A6466">
              <w:rPr>
                <w:color w:val="000000"/>
                <w:sz w:val="20"/>
                <w:szCs w:val="20"/>
              </w:rPr>
              <w:t>93,944</w:t>
            </w:r>
          </w:p>
        </w:tc>
      </w:tr>
      <w:tr w:rsidR="009846C8" w:rsidRPr="001A6466" w14:paraId="5E04B683"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66F52CE1" w14:textId="77777777" w:rsidR="009846C8" w:rsidRPr="001A6466" w:rsidRDefault="009846C8" w:rsidP="002E1932">
            <w:pPr>
              <w:jc w:val="left"/>
              <w:rPr>
                <w:color w:val="000000"/>
                <w:sz w:val="20"/>
                <w:szCs w:val="20"/>
              </w:rPr>
            </w:pPr>
            <w:r w:rsidRPr="001A6466">
              <w:rPr>
                <w:color w:val="000000"/>
                <w:sz w:val="20"/>
                <w:szCs w:val="20"/>
              </w:rPr>
              <w:t>Собственные нужды котельной</w:t>
            </w:r>
          </w:p>
        </w:tc>
        <w:tc>
          <w:tcPr>
            <w:tcW w:w="212" w:type="pct"/>
            <w:tcBorders>
              <w:top w:val="nil"/>
              <w:left w:val="nil"/>
              <w:bottom w:val="single" w:sz="4" w:space="0" w:color="auto"/>
              <w:right w:val="single" w:sz="4" w:space="0" w:color="auto"/>
            </w:tcBorders>
            <w:vAlign w:val="center"/>
            <w:hideMark/>
          </w:tcPr>
          <w:p w14:paraId="66C7AE05"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156BE071" w14:textId="77777777" w:rsidR="009846C8" w:rsidRPr="001A6466" w:rsidRDefault="009846C8" w:rsidP="002E1932">
            <w:pPr>
              <w:jc w:val="right"/>
              <w:rPr>
                <w:color w:val="000000"/>
                <w:sz w:val="20"/>
                <w:szCs w:val="20"/>
              </w:rPr>
            </w:pPr>
            <w:r w:rsidRPr="001A6466">
              <w:rPr>
                <w:color w:val="000000"/>
                <w:sz w:val="20"/>
                <w:szCs w:val="20"/>
              </w:rPr>
              <w:t>1,715</w:t>
            </w:r>
          </w:p>
        </w:tc>
        <w:tc>
          <w:tcPr>
            <w:tcW w:w="206" w:type="pct"/>
            <w:tcBorders>
              <w:top w:val="nil"/>
              <w:left w:val="nil"/>
              <w:bottom w:val="single" w:sz="4" w:space="0" w:color="auto"/>
              <w:right w:val="single" w:sz="4" w:space="0" w:color="auto"/>
            </w:tcBorders>
            <w:vAlign w:val="center"/>
            <w:hideMark/>
          </w:tcPr>
          <w:p w14:paraId="668E14BB" w14:textId="77777777" w:rsidR="009846C8" w:rsidRPr="001A6466" w:rsidRDefault="009846C8" w:rsidP="002E1932">
            <w:pPr>
              <w:jc w:val="right"/>
              <w:rPr>
                <w:color w:val="000000"/>
                <w:sz w:val="20"/>
                <w:szCs w:val="20"/>
              </w:rPr>
            </w:pPr>
            <w:r w:rsidRPr="001A6466">
              <w:rPr>
                <w:color w:val="000000"/>
                <w:sz w:val="20"/>
                <w:szCs w:val="20"/>
              </w:rPr>
              <w:t>1,715</w:t>
            </w:r>
          </w:p>
        </w:tc>
        <w:tc>
          <w:tcPr>
            <w:tcW w:w="206" w:type="pct"/>
            <w:tcBorders>
              <w:top w:val="nil"/>
              <w:left w:val="nil"/>
              <w:bottom w:val="single" w:sz="4" w:space="0" w:color="auto"/>
              <w:right w:val="single" w:sz="4" w:space="0" w:color="auto"/>
            </w:tcBorders>
            <w:vAlign w:val="center"/>
            <w:hideMark/>
          </w:tcPr>
          <w:p w14:paraId="73BE4749" w14:textId="77777777" w:rsidR="009846C8" w:rsidRPr="001A6466" w:rsidRDefault="009846C8" w:rsidP="002E1932">
            <w:pPr>
              <w:jc w:val="right"/>
              <w:rPr>
                <w:color w:val="000000"/>
                <w:sz w:val="20"/>
                <w:szCs w:val="20"/>
              </w:rPr>
            </w:pPr>
            <w:r w:rsidRPr="001A6466">
              <w:rPr>
                <w:color w:val="000000"/>
                <w:sz w:val="20"/>
                <w:szCs w:val="20"/>
              </w:rPr>
              <w:t>1,802</w:t>
            </w:r>
          </w:p>
        </w:tc>
        <w:tc>
          <w:tcPr>
            <w:tcW w:w="206" w:type="pct"/>
            <w:tcBorders>
              <w:top w:val="nil"/>
              <w:left w:val="nil"/>
              <w:bottom w:val="single" w:sz="4" w:space="0" w:color="auto"/>
              <w:right w:val="single" w:sz="4" w:space="0" w:color="auto"/>
            </w:tcBorders>
            <w:vAlign w:val="center"/>
            <w:hideMark/>
          </w:tcPr>
          <w:p w14:paraId="65C1B74D" w14:textId="77777777" w:rsidR="009846C8" w:rsidRPr="001A6466" w:rsidRDefault="009846C8" w:rsidP="002E1932">
            <w:pPr>
              <w:jc w:val="right"/>
              <w:rPr>
                <w:color w:val="000000"/>
                <w:sz w:val="20"/>
                <w:szCs w:val="20"/>
              </w:rPr>
            </w:pPr>
            <w:r w:rsidRPr="001A6466">
              <w:rPr>
                <w:color w:val="000000"/>
                <w:sz w:val="20"/>
                <w:szCs w:val="20"/>
              </w:rPr>
              <w:t>1,802</w:t>
            </w:r>
          </w:p>
        </w:tc>
        <w:tc>
          <w:tcPr>
            <w:tcW w:w="206" w:type="pct"/>
            <w:tcBorders>
              <w:top w:val="nil"/>
              <w:left w:val="nil"/>
              <w:bottom w:val="single" w:sz="4" w:space="0" w:color="auto"/>
              <w:right w:val="single" w:sz="4" w:space="0" w:color="auto"/>
            </w:tcBorders>
            <w:vAlign w:val="center"/>
            <w:hideMark/>
          </w:tcPr>
          <w:p w14:paraId="53A1E182" w14:textId="77777777" w:rsidR="009846C8" w:rsidRPr="001A6466" w:rsidRDefault="009846C8" w:rsidP="002E1932">
            <w:pPr>
              <w:jc w:val="right"/>
              <w:rPr>
                <w:color w:val="000000"/>
                <w:sz w:val="20"/>
                <w:szCs w:val="20"/>
              </w:rPr>
            </w:pPr>
            <w:r w:rsidRPr="001A6466">
              <w:rPr>
                <w:color w:val="000000"/>
                <w:sz w:val="20"/>
                <w:szCs w:val="20"/>
              </w:rPr>
              <w:t>1,802</w:t>
            </w:r>
          </w:p>
        </w:tc>
        <w:tc>
          <w:tcPr>
            <w:tcW w:w="206" w:type="pct"/>
            <w:tcBorders>
              <w:top w:val="nil"/>
              <w:left w:val="nil"/>
              <w:bottom w:val="single" w:sz="4" w:space="0" w:color="auto"/>
              <w:right w:val="single" w:sz="4" w:space="0" w:color="auto"/>
            </w:tcBorders>
            <w:vAlign w:val="center"/>
            <w:hideMark/>
          </w:tcPr>
          <w:p w14:paraId="04551E95"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5082F240"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4A945CF6"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38BF2FCC"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19996434"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2CA5D01F"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702DF5B3"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2E37B5F6"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2A4C616E"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4F42823D"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458B50BA"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0CA4BEFF" w14:textId="77777777" w:rsidR="009846C8" w:rsidRPr="001A6466" w:rsidRDefault="009846C8" w:rsidP="002E1932">
            <w:pPr>
              <w:jc w:val="right"/>
              <w:rPr>
                <w:color w:val="000000"/>
                <w:sz w:val="20"/>
                <w:szCs w:val="20"/>
              </w:rPr>
            </w:pPr>
            <w:r w:rsidRPr="001A6466">
              <w:rPr>
                <w:color w:val="000000"/>
                <w:sz w:val="20"/>
                <w:szCs w:val="20"/>
              </w:rPr>
              <w:t>2,120</w:t>
            </w:r>
          </w:p>
        </w:tc>
        <w:tc>
          <w:tcPr>
            <w:tcW w:w="206" w:type="pct"/>
            <w:tcBorders>
              <w:top w:val="nil"/>
              <w:left w:val="nil"/>
              <w:bottom w:val="single" w:sz="4" w:space="0" w:color="auto"/>
              <w:right w:val="single" w:sz="4" w:space="0" w:color="auto"/>
            </w:tcBorders>
            <w:vAlign w:val="center"/>
            <w:hideMark/>
          </w:tcPr>
          <w:p w14:paraId="274004CB" w14:textId="77777777" w:rsidR="009846C8" w:rsidRPr="001A6466" w:rsidRDefault="009846C8" w:rsidP="002E1932">
            <w:pPr>
              <w:jc w:val="right"/>
              <w:rPr>
                <w:color w:val="000000"/>
                <w:sz w:val="20"/>
                <w:szCs w:val="20"/>
              </w:rPr>
            </w:pPr>
            <w:r w:rsidRPr="001A6466">
              <w:rPr>
                <w:color w:val="000000"/>
                <w:sz w:val="20"/>
                <w:szCs w:val="20"/>
              </w:rPr>
              <w:t>2,132</w:t>
            </w:r>
          </w:p>
        </w:tc>
      </w:tr>
      <w:tr w:rsidR="009846C8" w:rsidRPr="001A6466" w14:paraId="6ADA1B06"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75DAA677" w14:textId="77777777" w:rsidR="009846C8" w:rsidRPr="001A6466" w:rsidRDefault="009846C8" w:rsidP="002E1932">
            <w:pPr>
              <w:jc w:val="left"/>
              <w:rPr>
                <w:color w:val="000000"/>
                <w:sz w:val="20"/>
                <w:szCs w:val="20"/>
              </w:rPr>
            </w:pPr>
            <w:r w:rsidRPr="001A6466">
              <w:rPr>
                <w:color w:val="000000"/>
                <w:sz w:val="20"/>
                <w:szCs w:val="20"/>
              </w:rPr>
              <w:t>Отпущено с коллекторов</w:t>
            </w:r>
          </w:p>
        </w:tc>
        <w:tc>
          <w:tcPr>
            <w:tcW w:w="212" w:type="pct"/>
            <w:tcBorders>
              <w:top w:val="nil"/>
              <w:left w:val="nil"/>
              <w:bottom w:val="single" w:sz="4" w:space="0" w:color="auto"/>
              <w:right w:val="single" w:sz="4" w:space="0" w:color="auto"/>
            </w:tcBorders>
            <w:vAlign w:val="center"/>
            <w:hideMark/>
          </w:tcPr>
          <w:p w14:paraId="60310C21"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54AB3337" w14:textId="77777777" w:rsidR="009846C8" w:rsidRPr="001A6466" w:rsidRDefault="009846C8" w:rsidP="002E1932">
            <w:pPr>
              <w:jc w:val="right"/>
              <w:rPr>
                <w:color w:val="000000"/>
                <w:sz w:val="20"/>
                <w:szCs w:val="20"/>
              </w:rPr>
            </w:pPr>
            <w:r w:rsidRPr="001A6466">
              <w:rPr>
                <w:color w:val="000000"/>
                <w:sz w:val="20"/>
                <w:szCs w:val="20"/>
              </w:rPr>
              <w:t>74,164</w:t>
            </w:r>
          </w:p>
        </w:tc>
        <w:tc>
          <w:tcPr>
            <w:tcW w:w="206" w:type="pct"/>
            <w:tcBorders>
              <w:top w:val="nil"/>
              <w:left w:val="nil"/>
              <w:bottom w:val="single" w:sz="4" w:space="0" w:color="auto"/>
              <w:right w:val="single" w:sz="4" w:space="0" w:color="auto"/>
            </w:tcBorders>
            <w:vAlign w:val="center"/>
            <w:hideMark/>
          </w:tcPr>
          <w:p w14:paraId="46D8AE08" w14:textId="77777777" w:rsidR="009846C8" w:rsidRPr="001A6466" w:rsidRDefault="009846C8" w:rsidP="002E1932">
            <w:pPr>
              <w:jc w:val="right"/>
              <w:rPr>
                <w:color w:val="000000"/>
                <w:sz w:val="20"/>
                <w:szCs w:val="20"/>
              </w:rPr>
            </w:pPr>
            <w:r w:rsidRPr="001A6466">
              <w:rPr>
                <w:color w:val="000000"/>
                <w:sz w:val="20"/>
                <w:szCs w:val="20"/>
              </w:rPr>
              <w:t>74,164</w:t>
            </w:r>
          </w:p>
        </w:tc>
        <w:tc>
          <w:tcPr>
            <w:tcW w:w="206" w:type="pct"/>
            <w:tcBorders>
              <w:top w:val="nil"/>
              <w:left w:val="nil"/>
              <w:bottom w:val="single" w:sz="4" w:space="0" w:color="auto"/>
              <w:right w:val="single" w:sz="4" w:space="0" w:color="auto"/>
            </w:tcBorders>
            <w:vAlign w:val="center"/>
            <w:hideMark/>
          </w:tcPr>
          <w:p w14:paraId="019935B6" w14:textId="77777777" w:rsidR="009846C8" w:rsidRPr="001A6466" w:rsidRDefault="009846C8" w:rsidP="002E1932">
            <w:pPr>
              <w:jc w:val="right"/>
              <w:rPr>
                <w:color w:val="000000"/>
                <w:sz w:val="20"/>
                <w:szCs w:val="20"/>
              </w:rPr>
            </w:pPr>
            <w:r w:rsidRPr="001A6466">
              <w:rPr>
                <w:color w:val="000000"/>
                <w:sz w:val="20"/>
                <w:szCs w:val="20"/>
              </w:rPr>
              <w:t>77,563</w:t>
            </w:r>
          </w:p>
        </w:tc>
        <w:tc>
          <w:tcPr>
            <w:tcW w:w="206" w:type="pct"/>
            <w:tcBorders>
              <w:top w:val="nil"/>
              <w:left w:val="nil"/>
              <w:bottom w:val="single" w:sz="4" w:space="0" w:color="auto"/>
              <w:right w:val="single" w:sz="4" w:space="0" w:color="auto"/>
            </w:tcBorders>
            <w:vAlign w:val="center"/>
            <w:hideMark/>
          </w:tcPr>
          <w:p w14:paraId="6DAE418F" w14:textId="77777777" w:rsidR="009846C8" w:rsidRPr="001A6466" w:rsidRDefault="009846C8" w:rsidP="002E1932">
            <w:pPr>
              <w:jc w:val="right"/>
              <w:rPr>
                <w:color w:val="000000"/>
                <w:sz w:val="20"/>
                <w:szCs w:val="20"/>
              </w:rPr>
            </w:pPr>
            <w:r w:rsidRPr="001A6466">
              <w:rPr>
                <w:color w:val="000000"/>
                <w:sz w:val="20"/>
                <w:szCs w:val="20"/>
              </w:rPr>
              <w:t>77,563</w:t>
            </w:r>
          </w:p>
        </w:tc>
        <w:tc>
          <w:tcPr>
            <w:tcW w:w="206" w:type="pct"/>
            <w:tcBorders>
              <w:top w:val="nil"/>
              <w:left w:val="nil"/>
              <w:bottom w:val="single" w:sz="4" w:space="0" w:color="auto"/>
              <w:right w:val="single" w:sz="4" w:space="0" w:color="auto"/>
            </w:tcBorders>
            <w:vAlign w:val="center"/>
            <w:hideMark/>
          </w:tcPr>
          <w:p w14:paraId="5115FEDD" w14:textId="77777777" w:rsidR="009846C8" w:rsidRPr="001A6466" w:rsidRDefault="009846C8" w:rsidP="002E1932">
            <w:pPr>
              <w:jc w:val="right"/>
              <w:rPr>
                <w:color w:val="000000"/>
                <w:sz w:val="20"/>
                <w:szCs w:val="20"/>
              </w:rPr>
            </w:pPr>
            <w:r w:rsidRPr="001A6466">
              <w:rPr>
                <w:color w:val="000000"/>
                <w:sz w:val="20"/>
                <w:szCs w:val="20"/>
              </w:rPr>
              <w:t>77,563</w:t>
            </w:r>
          </w:p>
        </w:tc>
        <w:tc>
          <w:tcPr>
            <w:tcW w:w="206" w:type="pct"/>
            <w:tcBorders>
              <w:top w:val="nil"/>
              <w:left w:val="nil"/>
              <w:bottom w:val="single" w:sz="4" w:space="0" w:color="auto"/>
              <w:right w:val="single" w:sz="4" w:space="0" w:color="auto"/>
            </w:tcBorders>
            <w:vAlign w:val="center"/>
            <w:hideMark/>
          </w:tcPr>
          <w:p w14:paraId="53DF49AA"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3819CF62"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5135A729"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125AB174"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3C5675A6"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5BEC3838"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1035B129"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76DA2C30"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2ADE136B"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249BAB97"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031290C8"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7A4902B9" w14:textId="77777777" w:rsidR="009846C8" w:rsidRPr="001A6466" w:rsidRDefault="009846C8" w:rsidP="002E1932">
            <w:pPr>
              <w:jc w:val="right"/>
              <w:rPr>
                <w:color w:val="000000"/>
                <w:sz w:val="20"/>
                <w:szCs w:val="20"/>
              </w:rPr>
            </w:pPr>
            <w:r w:rsidRPr="001A6466">
              <w:rPr>
                <w:color w:val="000000"/>
                <w:sz w:val="20"/>
                <w:szCs w:val="20"/>
              </w:rPr>
              <w:t>91,284</w:t>
            </w:r>
          </w:p>
        </w:tc>
        <w:tc>
          <w:tcPr>
            <w:tcW w:w="206" w:type="pct"/>
            <w:tcBorders>
              <w:top w:val="nil"/>
              <w:left w:val="nil"/>
              <w:bottom w:val="single" w:sz="4" w:space="0" w:color="auto"/>
              <w:right w:val="single" w:sz="4" w:space="0" w:color="auto"/>
            </w:tcBorders>
            <w:vAlign w:val="center"/>
            <w:hideMark/>
          </w:tcPr>
          <w:p w14:paraId="5DFA6AA5" w14:textId="77777777" w:rsidR="009846C8" w:rsidRPr="001A6466" w:rsidRDefault="009846C8" w:rsidP="002E1932">
            <w:pPr>
              <w:jc w:val="right"/>
              <w:rPr>
                <w:color w:val="000000"/>
                <w:sz w:val="20"/>
                <w:szCs w:val="20"/>
              </w:rPr>
            </w:pPr>
            <w:r w:rsidRPr="001A6466">
              <w:rPr>
                <w:color w:val="000000"/>
                <w:sz w:val="20"/>
                <w:szCs w:val="20"/>
              </w:rPr>
              <w:t>91,812</w:t>
            </w:r>
          </w:p>
        </w:tc>
      </w:tr>
      <w:tr w:rsidR="009846C8" w:rsidRPr="001A6466" w14:paraId="78823CAA"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4C4BA246" w14:textId="77777777" w:rsidR="009846C8" w:rsidRPr="001A6466" w:rsidRDefault="009846C8" w:rsidP="002E1932">
            <w:pPr>
              <w:jc w:val="left"/>
              <w:rPr>
                <w:color w:val="000000"/>
                <w:sz w:val="20"/>
                <w:szCs w:val="20"/>
              </w:rPr>
            </w:pPr>
            <w:r w:rsidRPr="001A6466">
              <w:rPr>
                <w:color w:val="000000"/>
                <w:sz w:val="20"/>
                <w:szCs w:val="20"/>
              </w:rPr>
              <w:t>Потери при передаче по тепловым сетям</w:t>
            </w:r>
          </w:p>
        </w:tc>
        <w:tc>
          <w:tcPr>
            <w:tcW w:w="212" w:type="pct"/>
            <w:tcBorders>
              <w:top w:val="nil"/>
              <w:left w:val="nil"/>
              <w:bottom w:val="single" w:sz="4" w:space="0" w:color="auto"/>
              <w:right w:val="single" w:sz="4" w:space="0" w:color="auto"/>
            </w:tcBorders>
            <w:vAlign w:val="center"/>
            <w:hideMark/>
          </w:tcPr>
          <w:p w14:paraId="0C9D4341"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0829D6B4" w14:textId="77777777" w:rsidR="009846C8" w:rsidRPr="001A6466" w:rsidRDefault="009846C8" w:rsidP="002E1932">
            <w:pPr>
              <w:jc w:val="right"/>
              <w:rPr>
                <w:color w:val="000000"/>
                <w:sz w:val="20"/>
                <w:szCs w:val="20"/>
              </w:rPr>
            </w:pPr>
            <w:r w:rsidRPr="001A6466">
              <w:rPr>
                <w:color w:val="000000"/>
                <w:sz w:val="20"/>
                <w:szCs w:val="20"/>
              </w:rPr>
              <w:t>11,435</w:t>
            </w:r>
          </w:p>
        </w:tc>
        <w:tc>
          <w:tcPr>
            <w:tcW w:w="206" w:type="pct"/>
            <w:tcBorders>
              <w:top w:val="nil"/>
              <w:left w:val="nil"/>
              <w:bottom w:val="single" w:sz="4" w:space="0" w:color="auto"/>
              <w:right w:val="single" w:sz="4" w:space="0" w:color="auto"/>
            </w:tcBorders>
            <w:vAlign w:val="center"/>
            <w:hideMark/>
          </w:tcPr>
          <w:p w14:paraId="481E72CF" w14:textId="77777777" w:rsidR="009846C8" w:rsidRPr="001A6466" w:rsidRDefault="009846C8" w:rsidP="002E1932">
            <w:pPr>
              <w:jc w:val="right"/>
              <w:rPr>
                <w:color w:val="000000"/>
                <w:sz w:val="20"/>
                <w:szCs w:val="20"/>
              </w:rPr>
            </w:pPr>
            <w:r w:rsidRPr="001A6466">
              <w:rPr>
                <w:color w:val="000000"/>
                <w:sz w:val="20"/>
                <w:szCs w:val="20"/>
              </w:rPr>
              <w:t>11,435</w:t>
            </w:r>
          </w:p>
        </w:tc>
        <w:tc>
          <w:tcPr>
            <w:tcW w:w="206" w:type="pct"/>
            <w:tcBorders>
              <w:top w:val="nil"/>
              <w:left w:val="nil"/>
              <w:bottom w:val="single" w:sz="4" w:space="0" w:color="auto"/>
              <w:right w:val="single" w:sz="4" w:space="0" w:color="auto"/>
            </w:tcBorders>
            <w:vAlign w:val="center"/>
            <w:hideMark/>
          </w:tcPr>
          <w:p w14:paraId="53274A9C" w14:textId="77777777" w:rsidR="009846C8" w:rsidRPr="001A6466" w:rsidRDefault="009846C8" w:rsidP="002E1932">
            <w:pPr>
              <w:jc w:val="right"/>
              <w:rPr>
                <w:color w:val="000000"/>
                <w:sz w:val="20"/>
                <w:szCs w:val="20"/>
              </w:rPr>
            </w:pPr>
            <w:r w:rsidRPr="001A6466">
              <w:rPr>
                <w:color w:val="000000"/>
                <w:sz w:val="20"/>
                <w:szCs w:val="20"/>
              </w:rPr>
              <w:t>13,303</w:t>
            </w:r>
          </w:p>
        </w:tc>
        <w:tc>
          <w:tcPr>
            <w:tcW w:w="206" w:type="pct"/>
            <w:tcBorders>
              <w:top w:val="nil"/>
              <w:left w:val="nil"/>
              <w:bottom w:val="single" w:sz="4" w:space="0" w:color="auto"/>
              <w:right w:val="single" w:sz="4" w:space="0" w:color="auto"/>
            </w:tcBorders>
            <w:vAlign w:val="center"/>
            <w:hideMark/>
          </w:tcPr>
          <w:p w14:paraId="25663397" w14:textId="77777777" w:rsidR="009846C8" w:rsidRPr="001A6466" w:rsidRDefault="009846C8" w:rsidP="002E1932">
            <w:pPr>
              <w:jc w:val="right"/>
              <w:rPr>
                <w:color w:val="000000"/>
                <w:sz w:val="20"/>
                <w:szCs w:val="20"/>
              </w:rPr>
            </w:pPr>
            <w:r w:rsidRPr="001A6466">
              <w:rPr>
                <w:color w:val="000000"/>
                <w:sz w:val="20"/>
                <w:szCs w:val="20"/>
              </w:rPr>
              <w:t>13,303</w:t>
            </w:r>
          </w:p>
        </w:tc>
        <w:tc>
          <w:tcPr>
            <w:tcW w:w="206" w:type="pct"/>
            <w:tcBorders>
              <w:top w:val="nil"/>
              <w:left w:val="nil"/>
              <w:bottom w:val="single" w:sz="4" w:space="0" w:color="auto"/>
              <w:right w:val="single" w:sz="4" w:space="0" w:color="auto"/>
            </w:tcBorders>
            <w:vAlign w:val="center"/>
            <w:hideMark/>
          </w:tcPr>
          <w:p w14:paraId="5CD5F76E" w14:textId="77777777" w:rsidR="009846C8" w:rsidRPr="001A6466" w:rsidRDefault="009846C8" w:rsidP="002E1932">
            <w:pPr>
              <w:jc w:val="right"/>
              <w:rPr>
                <w:color w:val="000000"/>
                <w:sz w:val="20"/>
                <w:szCs w:val="20"/>
              </w:rPr>
            </w:pPr>
            <w:r w:rsidRPr="001A6466">
              <w:rPr>
                <w:color w:val="000000"/>
                <w:sz w:val="20"/>
                <w:szCs w:val="20"/>
              </w:rPr>
              <w:t>13,303</w:t>
            </w:r>
          </w:p>
        </w:tc>
        <w:tc>
          <w:tcPr>
            <w:tcW w:w="206" w:type="pct"/>
            <w:tcBorders>
              <w:top w:val="nil"/>
              <w:left w:val="nil"/>
              <w:bottom w:val="single" w:sz="4" w:space="0" w:color="auto"/>
              <w:right w:val="single" w:sz="4" w:space="0" w:color="auto"/>
            </w:tcBorders>
            <w:vAlign w:val="center"/>
            <w:hideMark/>
          </w:tcPr>
          <w:p w14:paraId="17820D0E"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733BA09C"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518D684C"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38E70D8B"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12FF507C"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67BF675B"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34ED04BF"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03DBE271"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258AAE5E"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54501128"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1EAF1089"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3D1A2BEA" w14:textId="77777777" w:rsidR="009846C8" w:rsidRPr="001A6466" w:rsidRDefault="009846C8" w:rsidP="002E1932">
            <w:pPr>
              <w:jc w:val="right"/>
              <w:rPr>
                <w:color w:val="000000"/>
                <w:sz w:val="20"/>
                <w:szCs w:val="20"/>
              </w:rPr>
            </w:pPr>
            <w:r w:rsidRPr="001A6466">
              <w:rPr>
                <w:color w:val="000000"/>
                <w:sz w:val="20"/>
                <w:szCs w:val="20"/>
              </w:rPr>
              <w:t>15,805</w:t>
            </w:r>
          </w:p>
        </w:tc>
        <w:tc>
          <w:tcPr>
            <w:tcW w:w="206" w:type="pct"/>
            <w:tcBorders>
              <w:top w:val="nil"/>
              <w:left w:val="nil"/>
              <w:bottom w:val="single" w:sz="4" w:space="0" w:color="auto"/>
              <w:right w:val="single" w:sz="4" w:space="0" w:color="auto"/>
            </w:tcBorders>
            <w:vAlign w:val="center"/>
            <w:hideMark/>
          </w:tcPr>
          <w:p w14:paraId="3013892C" w14:textId="77777777" w:rsidR="009846C8" w:rsidRPr="001A6466" w:rsidRDefault="009846C8" w:rsidP="002E1932">
            <w:pPr>
              <w:jc w:val="right"/>
              <w:rPr>
                <w:color w:val="000000"/>
                <w:sz w:val="20"/>
                <w:szCs w:val="20"/>
              </w:rPr>
            </w:pPr>
            <w:r w:rsidRPr="001A6466">
              <w:rPr>
                <w:color w:val="000000"/>
                <w:sz w:val="20"/>
                <w:szCs w:val="20"/>
              </w:rPr>
              <w:t>15,933</w:t>
            </w:r>
          </w:p>
        </w:tc>
      </w:tr>
      <w:tr w:rsidR="009846C8" w:rsidRPr="001A6466" w14:paraId="4F424E41"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75E443D" w14:textId="77777777" w:rsidR="009846C8" w:rsidRPr="001A6466" w:rsidRDefault="009846C8" w:rsidP="002E1932">
            <w:pPr>
              <w:jc w:val="left"/>
              <w:rPr>
                <w:color w:val="000000"/>
                <w:sz w:val="20"/>
                <w:szCs w:val="20"/>
              </w:rPr>
            </w:pPr>
            <w:r w:rsidRPr="001A6466">
              <w:rPr>
                <w:color w:val="000000"/>
                <w:sz w:val="20"/>
                <w:szCs w:val="20"/>
              </w:rPr>
              <w:t>То же в %</w:t>
            </w:r>
          </w:p>
        </w:tc>
        <w:tc>
          <w:tcPr>
            <w:tcW w:w="212" w:type="pct"/>
            <w:tcBorders>
              <w:top w:val="nil"/>
              <w:left w:val="nil"/>
              <w:bottom w:val="single" w:sz="4" w:space="0" w:color="auto"/>
              <w:right w:val="single" w:sz="4" w:space="0" w:color="auto"/>
            </w:tcBorders>
            <w:vAlign w:val="center"/>
            <w:hideMark/>
          </w:tcPr>
          <w:p w14:paraId="366CA304"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00B6958B" w14:textId="77777777" w:rsidR="009846C8" w:rsidRPr="001A6466" w:rsidRDefault="009846C8" w:rsidP="002E1932">
            <w:pPr>
              <w:jc w:val="right"/>
              <w:rPr>
                <w:color w:val="000000"/>
                <w:sz w:val="20"/>
                <w:szCs w:val="20"/>
              </w:rPr>
            </w:pPr>
            <w:r w:rsidRPr="001A6466">
              <w:rPr>
                <w:color w:val="000000"/>
                <w:sz w:val="20"/>
                <w:szCs w:val="20"/>
              </w:rPr>
              <w:t>15,4%</w:t>
            </w:r>
          </w:p>
        </w:tc>
        <w:tc>
          <w:tcPr>
            <w:tcW w:w="206" w:type="pct"/>
            <w:tcBorders>
              <w:top w:val="nil"/>
              <w:left w:val="nil"/>
              <w:bottom w:val="single" w:sz="4" w:space="0" w:color="auto"/>
              <w:right w:val="single" w:sz="4" w:space="0" w:color="auto"/>
            </w:tcBorders>
            <w:vAlign w:val="center"/>
            <w:hideMark/>
          </w:tcPr>
          <w:p w14:paraId="779394BD" w14:textId="77777777" w:rsidR="009846C8" w:rsidRPr="001A6466" w:rsidRDefault="009846C8" w:rsidP="002E1932">
            <w:pPr>
              <w:jc w:val="right"/>
              <w:rPr>
                <w:color w:val="000000"/>
                <w:sz w:val="20"/>
                <w:szCs w:val="20"/>
              </w:rPr>
            </w:pPr>
            <w:r w:rsidRPr="001A6466">
              <w:rPr>
                <w:color w:val="000000"/>
                <w:sz w:val="20"/>
                <w:szCs w:val="20"/>
              </w:rPr>
              <w:t>15,4%</w:t>
            </w:r>
          </w:p>
        </w:tc>
        <w:tc>
          <w:tcPr>
            <w:tcW w:w="206" w:type="pct"/>
            <w:tcBorders>
              <w:top w:val="nil"/>
              <w:left w:val="nil"/>
              <w:bottom w:val="single" w:sz="4" w:space="0" w:color="auto"/>
              <w:right w:val="single" w:sz="4" w:space="0" w:color="auto"/>
            </w:tcBorders>
            <w:vAlign w:val="center"/>
            <w:hideMark/>
          </w:tcPr>
          <w:p w14:paraId="73BE0D0C" w14:textId="77777777" w:rsidR="009846C8" w:rsidRPr="001A6466" w:rsidRDefault="009846C8" w:rsidP="002E1932">
            <w:pPr>
              <w:jc w:val="right"/>
              <w:rPr>
                <w:color w:val="000000"/>
                <w:sz w:val="20"/>
                <w:szCs w:val="20"/>
              </w:rPr>
            </w:pPr>
            <w:r w:rsidRPr="001A6466">
              <w:rPr>
                <w:color w:val="000000"/>
                <w:sz w:val="20"/>
                <w:szCs w:val="20"/>
              </w:rPr>
              <w:t>17,2%</w:t>
            </w:r>
          </w:p>
        </w:tc>
        <w:tc>
          <w:tcPr>
            <w:tcW w:w="206" w:type="pct"/>
            <w:tcBorders>
              <w:top w:val="nil"/>
              <w:left w:val="nil"/>
              <w:bottom w:val="single" w:sz="4" w:space="0" w:color="auto"/>
              <w:right w:val="single" w:sz="4" w:space="0" w:color="auto"/>
            </w:tcBorders>
            <w:vAlign w:val="center"/>
            <w:hideMark/>
          </w:tcPr>
          <w:p w14:paraId="5D076A70" w14:textId="77777777" w:rsidR="009846C8" w:rsidRPr="001A6466" w:rsidRDefault="009846C8" w:rsidP="002E1932">
            <w:pPr>
              <w:jc w:val="right"/>
              <w:rPr>
                <w:color w:val="000000"/>
                <w:sz w:val="20"/>
                <w:szCs w:val="20"/>
              </w:rPr>
            </w:pPr>
            <w:r w:rsidRPr="001A6466">
              <w:rPr>
                <w:color w:val="000000"/>
                <w:sz w:val="20"/>
                <w:szCs w:val="20"/>
              </w:rPr>
              <w:t>17,2%</w:t>
            </w:r>
          </w:p>
        </w:tc>
        <w:tc>
          <w:tcPr>
            <w:tcW w:w="206" w:type="pct"/>
            <w:tcBorders>
              <w:top w:val="nil"/>
              <w:left w:val="nil"/>
              <w:bottom w:val="single" w:sz="4" w:space="0" w:color="auto"/>
              <w:right w:val="single" w:sz="4" w:space="0" w:color="auto"/>
            </w:tcBorders>
            <w:vAlign w:val="center"/>
            <w:hideMark/>
          </w:tcPr>
          <w:p w14:paraId="008B25E1" w14:textId="77777777" w:rsidR="009846C8" w:rsidRPr="001A6466" w:rsidRDefault="009846C8" w:rsidP="002E1932">
            <w:pPr>
              <w:jc w:val="right"/>
              <w:rPr>
                <w:color w:val="000000"/>
                <w:sz w:val="20"/>
                <w:szCs w:val="20"/>
              </w:rPr>
            </w:pPr>
            <w:r w:rsidRPr="001A6466">
              <w:rPr>
                <w:color w:val="000000"/>
                <w:sz w:val="20"/>
                <w:szCs w:val="20"/>
              </w:rPr>
              <w:t>17,2%</w:t>
            </w:r>
          </w:p>
        </w:tc>
        <w:tc>
          <w:tcPr>
            <w:tcW w:w="206" w:type="pct"/>
            <w:tcBorders>
              <w:top w:val="nil"/>
              <w:left w:val="nil"/>
              <w:bottom w:val="single" w:sz="4" w:space="0" w:color="auto"/>
              <w:right w:val="single" w:sz="4" w:space="0" w:color="auto"/>
            </w:tcBorders>
            <w:vAlign w:val="center"/>
            <w:hideMark/>
          </w:tcPr>
          <w:p w14:paraId="7538DE62"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21B857E8"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38111980"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030C2283"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0394BB5C"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7BE45BA3"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029C7B4A"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48326C9F"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517DE615"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65F087B2"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5792B039"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317F5E83" w14:textId="77777777" w:rsidR="009846C8" w:rsidRPr="001A6466" w:rsidRDefault="009846C8" w:rsidP="002E1932">
            <w:pPr>
              <w:jc w:val="right"/>
              <w:rPr>
                <w:color w:val="000000"/>
                <w:sz w:val="20"/>
                <w:szCs w:val="20"/>
              </w:rPr>
            </w:pPr>
            <w:r w:rsidRPr="001A6466">
              <w:rPr>
                <w:color w:val="000000"/>
                <w:sz w:val="20"/>
                <w:szCs w:val="20"/>
              </w:rPr>
              <w:t>17,3%</w:t>
            </w:r>
          </w:p>
        </w:tc>
        <w:tc>
          <w:tcPr>
            <w:tcW w:w="206" w:type="pct"/>
            <w:tcBorders>
              <w:top w:val="nil"/>
              <w:left w:val="nil"/>
              <w:bottom w:val="single" w:sz="4" w:space="0" w:color="auto"/>
              <w:right w:val="single" w:sz="4" w:space="0" w:color="auto"/>
            </w:tcBorders>
            <w:vAlign w:val="center"/>
            <w:hideMark/>
          </w:tcPr>
          <w:p w14:paraId="7E599F54" w14:textId="77777777" w:rsidR="009846C8" w:rsidRPr="001A6466" w:rsidRDefault="009846C8" w:rsidP="002E1932">
            <w:pPr>
              <w:jc w:val="right"/>
              <w:rPr>
                <w:color w:val="000000"/>
                <w:sz w:val="20"/>
                <w:szCs w:val="20"/>
              </w:rPr>
            </w:pPr>
            <w:r w:rsidRPr="001A6466">
              <w:rPr>
                <w:color w:val="000000"/>
                <w:sz w:val="20"/>
                <w:szCs w:val="20"/>
              </w:rPr>
              <w:t>17,4%</w:t>
            </w:r>
          </w:p>
        </w:tc>
      </w:tr>
      <w:tr w:rsidR="009846C8" w:rsidRPr="001A6466" w14:paraId="094B63F4"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DC0ED74" w14:textId="77777777" w:rsidR="009846C8" w:rsidRPr="001A6466" w:rsidRDefault="009846C8" w:rsidP="002E1932">
            <w:pPr>
              <w:jc w:val="left"/>
              <w:rPr>
                <w:color w:val="000000"/>
                <w:sz w:val="20"/>
                <w:szCs w:val="20"/>
              </w:rPr>
            </w:pPr>
            <w:r w:rsidRPr="001A6466">
              <w:rPr>
                <w:color w:val="000000"/>
                <w:sz w:val="20"/>
                <w:szCs w:val="20"/>
              </w:rPr>
              <w:t>Полезный отпуск тепловой энергии</w:t>
            </w:r>
          </w:p>
        </w:tc>
        <w:tc>
          <w:tcPr>
            <w:tcW w:w="212" w:type="pct"/>
            <w:tcBorders>
              <w:top w:val="nil"/>
              <w:left w:val="nil"/>
              <w:bottom w:val="single" w:sz="4" w:space="0" w:color="auto"/>
              <w:right w:val="single" w:sz="4" w:space="0" w:color="auto"/>
            </w:tcBorders>
            <w:vAlign w:val="center"/>
            <w:hideMark/>
          </w:tcPr>
          <w:p w14:paraId="2D624CD0"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2F29A0F4" w14:textId="77777777" w:rsidR="009846C8" w:rsidRPr="001A6466" w:rsidRDefault="009846C8" w:rsidP="002E1932">
            <w:pPr>
              <w:jc w:val="right"/>
              <w:rPr>
                <w:color w:val="000000"/>
                <w:sz w:val="20"/>
                <w:szCs w:val="20"/>
              </w:rPr>
            </w:pPr>
            <w:r w:rsidRPr="001A6466">
              <w:rPr>
                <w:color w:val="000000"/>
                <w:sz w:val="20"/>
                <w:szCs w:val="20"/>
              </w:rPr>
              <w:t>62,730</w:t>
            </w:r>
          </w:p>
        </w:tc>
        <w:tc>
          <w:tcPr>
            <w:tcW w:w="206" w:type="pct"/>
            <w:tcBorders>
              <w:top w:val="nil"/>
              <w:left w:val="nil"/>
              <w:bottom w:val="single" w:sz="4" w:space="0" w:color="auto"/>
              <w:right w:val="single" w:sz="4" w:space="0" w:color="auto"/>
            </w:tcBorders>
            <w:vAlign w:val="center"/>
            <w:hideMark/>
          </w:tcPr>
          <w:p w14:paraId="6B107EDD" w14:textId="77777777" w:rsidR="009846C8" w:rsidRPr="001A6466" w:rsidRDefault="009846C8" w:rsidP="002E1932">
            <w:pPr>
              <w:jc w:val="right"/>
              <w:rPr>
                <w:color w:val="000000"/>
                <w:sz w:val="20"/>
                <w:szCs w:val="20"/>
              </w:rPr>
            </w:pPr>
            <w:r w:rsidRPr="001A6466">
              <w:rPr>
                <w:color w:val="000000"/>
                <w:sz w:val="20"/>
                <w:szCs w:val="20"/>
              </w:rPr>
              <w:t>62,730</w:t>
            </w:r>
          </w:p>
        </w:tc>
        <w:tc>
          <w:tcPr>
            <w:tcW w:w="206" w:type="pct"/>
            <w:tcBorders>
              <w:top w:val="nil"/>
              <w:left w:val="nil"/>
              <w:bottom w:val="single" w:sz="4" w:space="0" w:color="auto"/>
              <w:right w:val="single" w:sz="4" w:space="0" w:color="auto"/>
            </w:tcBorders>
            <w:vAlign w:val="center"/>
            <w:hideMark/>
          </w:tcPr>
          <w:p w14:paraId="72DFD666" w14:textId="77777777" w:rsidR="009846C8" w:rsidRPr="001A6466" w:rsidRDefault="009846C8" w:rsidP="002E1932">
            <w:pPr>
              <w:jc w:val="right"/>
              <w:rPr>
                <w:color w:val="000000"/>
                <w:sz w:val="20"/>
                <w:szCs w:val="20"/>
              </w:rPr>
            </w:pPr>
            <w:r w:rsidRPr="001A6466">
              <w:rPr>
                <w:color w:val="000000"/>
                <w:sz w:val="20"/>
                <w:szCs w:val="20"/>
              </w:rPr>
              <w:t>64,261</w:t>
            </w:r>
          </w:p>
        </w:tc>
        <w:tc>
          <w:tcPr>
            <w:tcW w:w="206" w:type="pct"/>
            <w:tcBorders>
              <w:top w:val="nil"/>
              <w:left w:val="nil"/>
              <w:bottom w:val="single" w:sz="4" w:space="0" w:color="auto"/>
              <w:right w:val="single" w:sz="4" w:space="0" w:color="auto"/>
            </w:tcBorders>
            <w:vAlign w:val="center"/>
            <w:hideMark/>
          </w:tcPr>
          <w:p w14:paraId="1030F979" w14:textId="77777777" w:rsidR="009846C8" w:rsidRPr="001A6466" w:rsidRDefault="009846C8" w:rsidP="002E1932">
            <w:pPr>
              <w:jc w:val="right"/>
              <w:rPr>
                <w:color w:val="000000"/>
                <w:sz w:val="20"/>
                <w:szCs w:val="20"/>
              </w:rPr>
            </w:pPr>
            <w:r w:rsidRPr="001A6466">
              <w:rPr>
                <w:color w:val="000000"/>
                <w:sz w:val="20"/>
                <w:szCs w:val="20"/>
              </w:rPr>
              <w:t>64,261</w:t>
            </w:r>
          </w:p>
        </w:tc>
        <w:tc>
          <w:tcPr>
            <w:tcW w:w="206" w:type="pct"/>
            <w:tcBorders>
              <w:top w:val="nil"/>
              <w:left w:val="nil"/>
              <w:bottom w:val="single" w:sz="4" w:space="0" w:color="auto"/>
              <w:right w:val="single" w:sz="4" w:space="0" w:color="auto"/>
            </w:tcBorders>
            <w:vAlign w:val="center"/>
            <w:hideMark/>
          </w:tcPr>
          <w:p w14:paraId="41DF5885" w14:textId="77777777" w:rsidR="009846C8" w:rsidRPr="001A6466" w:rsidRDefault="009846C8" w:rsidP="002E1932">
            <w:pPr>
              <w:jc w:val="right"/>
              <w:rPr>
                <w:color w:val="000000"/>
                <w:sz w:val="20"/>
                <w:szCs w:val="20"/>
              </w:rPr>
            </w:pPr>
            <w:r w:rsidRPr="001A6466">
              <w:rPr>
                <w:color w:val="000000"/>
                <w:sz w:val="20"/>
                <w:szCs w:val="20"/>
              </w:rPr>
              <w:t>64,261</w:t>
            </w:r>
          </w:p>
        </w:tc>
        <w:tc>
          <w:tcPr>
            <w:tcW w:w="206" w:type="pct"/>
            <w:tcBorders>
              <w:top w:val="nil"/>
              <w:left w:val="nil"/>
              <w:bottom w:val="single" w:sz="4" w:space="0" w:color="auto"/>
              <w:right w:val="single" w:sz="4" w:space="0" w:color="auto"/>
            </w:tcBorders>
            <w:vAlign w:val="center"/>
            <w:hideMark/>
          </w:tcPr>
          <w:p w14:paraId="3053BDAF"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17A0B479"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0B384DE4"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0A10E5B2"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4548842D"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0A039A21"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473C870E"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7815FE39"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7EC6BE40"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297D8CAC"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508A59DB"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66A60950" w14:textId="77777777" w:rsidR="009846C8" w:rsidRPr="001A6466" w:rsidRDefault="009846C8" w:rsidP="002E1932">
            <w:pPr>
              <w:jc w:val="right"/>
              <w:rPr>
                <w:color w:val="000000"/>
                <w:sz w:val="20"/>
                <w:szCs w:val="20"/>
              </w:rPr>
            </w:pPr>
            <w:r w:rsidRPr="001A6466">
              <w:rPr>
                <w:color w:val="000000"/>
                <w:sz w:val="20"/>
                <w:szCs w:val="20"/>
              </w:rPr>
              <w:t>75,479</w:t>
            </w:r>
          </w:p>
        </w:tc>
        <w:tc>
          <w:tcPr>
            <w:tcW w:w="206" w:type="pct"/>
            <w:tcBorders>
              <w:top w:val="nil"/>
              <w:left w:val="nil"/>
              <w:bottom w:val="single" w:sz="4" w:space="0" w:color="auto"/>
              <w:right w:val="single" w:sz="4" w:space="0" w:color="auto"/>
            </w:tcBorders>
            <w:vAlign w:val="center"/>
            <w:hideMark/>
          </w:tcPr>
          <w:p w14:paraId="0AC02B57" w14:textId="77777777" w:rsidR="009846C8" w:rsidRPr="001A6466" w:rsidRDefault="009846C8" w:rsidP="002E1932">
            <w:pPr>
              <w:jc w:val="right"/>
              <w:rPr>
                <w:color w:val="000000"/>
                <w:sz w:val="20"/>
                <w:szCs w:val="20"/>
              </w:rPr>
            </w:pPr>
            <w:r w:rsidRPr="001A6466">
              <w:rPr>
                <w:color w:val="000000"/>
                <w:sz w:val="20"/>
                <w:szCs w:val="20"/>
              </w:rPr>
              <w:t>75,879</w:t>
            </w:r>
          </w:p>
        </w:tc>
      </w:tr>
      <w:tr w:rsidR="009846C8" w:rsidRPr="001A6466" w14:paraId="57BC4B89"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2C4635B9" w14:textId="77777777" w:rsidR="009846C8" w:rsidRPr="001A6466" w:rsidRDefault="009846C8" w:rsidP="002E1932">
            <w:pPr>
              <w:jc w:val="left"/>
              <w:rPr>
                <w:color w:val="000000"/>
                <w:sz w:val="20"/>
                <w:szCs w:val="20"/>
              </w:rPr>
            </w:pPr>
            <w:r w:rsidRPr="001A6466">
              <w:rPr>
                <w:color w:val="000000"/>
                <w:sz w:val="20"/>
                <w:szCs w:val="20"/>
              </w:rPr>
              <w:t>Затрачено топлива на выработку тепловой энергии</w:t>
            </w:r>
          </w:p>
        </w:tc>
        <w:tc>
          <w:tcPr>
            <w:tcW w:w="212" w:type="pct"/>
            <w:tcBorders>
              <w:top w:val="nil"/>
              <w:left w:val="nil"/>
              <w:bottom w:val="single" w:sz="4" w:space="0" w:color="auto"/>
              <w:right w:val="single" w:sz="4" w:space="0" w:color="auto"/>
            </w:tcBorders>
            <w:vAlign w:val="center"/>
            <w:hideMark/>
          </w:tcPr>
          <w:p w14:paraId="1C87C8E2" w14:textId="77777777" w:rsidR="009846C8" w:rsidRPr="001A6466" w:rsidRDefault="009846C8" w:rsidP="002E1932">
            <w:pPr>
              <w:jc w:val="center"/>
              <w:rPr>
                <w:b/>
                <w:bCs/>
                <w:color w:val="333333"/>
                <w:sz w:val="20"/>
                <w:szCs w:val="20"/>
              </w:rPr>
            </w:pPr>
            <w:r w:rsidRPr="001A6466">
              <w:rPr>
                <w:b/>
                <w:bCs/>
                <w:color w:val="333333"/>
                <w:sz w:val="20"/>
                <w:szCs w:val="20"/>
              </w:rPr>
              <w:t xml:space="preserve">тыс. т </w:t>
            </w:r>
            <w:proofErr w:type="spellStart"/>
            <w:r w:rsidRPr="001A6466">
              <w:rPr>
                <w:b/>
                <w:bCs/>
                <w:color w:val="333333"/>
                <w:sz w:val="20"/>
                <w:szCs w:val="20"/>
              </w:rPr>
              <w:t>у.т</w:t>
            </w:r>
            <w:proofErr w:type="spellEnd"/>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2032554E" w14:textId="77777777" w:rsidR="009846C8" w:rsidRPr="001A6466" w:rsidRDefault="009846C8" w:rsidP="002E1932">
            <w:pPr>
              <w:jc w:val="right"/>
              <w:rPr>
                <w:color w:val="000000"/>
                <w:sz w:val="20"/>
                <w:szCs w:val="20"/>
              </w:rPr>
            </w:pPr>
            <w:r w:rsidRPr="001A6466">
              <w:rPr>
                <w:color w:val="000000"/>
                <w:sz w:val="20"/>
                <w:szCs w:val="20"/>
              </w:rPr>
              <w:t>11,602</w:t>
            </w:r>
          </w:p>
        </w:tc>
        <w:tc>
          <w:tcPr>
            <w:tcW w:w="206" w:type="pct"/>
            <w:tcBorders>
              <w:top w:val="nil"/>
              <w:left w:val="nil"/>
              <w:bottom w:val="single" w:sz="4" w:space="0" w:color="auto"/>
              <w:right w:val="single" w:sz="4" w:space="0" w:color="auto"/>
            </w:tcBorders>
            <w:vAlign w:val="center"/>
            <w:hideMark/>
          </w:tcPr>
          <w:p w14:paraId="45FF4496" w14:textId="77777777" w:rsidR="009846C8" w:rsidRPr="001A6466" w:rsidRDefault="009846C8" w:rsidP="002E1932">
            <w:pPr>
              <w:jc w:val="right"/>
              <w:rPr>
                <w:color w:val="000000"/>
                <w:sz w:val="20"/>
                <w:szCs w:val="20"/>
              </w:rPr>
            </w:pPr>
            <w:r w:rsidRPr="001A6466">
              <w:rPr>
                <w:color w:val="000000"/>
                <w:sz w:val="20"/>
                <w:szCs w:val="20"/>
              </w:rPr>
              <w:t>11,602</w:t>
            </w:r>
          </w:p>
        </w:tc>
        <w:tc>
          <w:tcPr>
            <w:tcW w:w="206" w:type="pct"/>
            <w:tcBorders>
              <w:top w:val="nil"/>
              <w:left w:val="nil"/>
              <w:bottom w:val="single" w:sz="4" w:space="0" w:color="auto"/>
              <w:right w:val="single" w:sz="4" w:space="0" w:color="auto"/>
            </w:tcBorders>
            <w:vAlign w:val="center"/>
            <w:hideMark/>
          </w:tcPr>
          <w:p w14:paraId="6CF7119F" w14:textId="77777777" w:rsidR="009846C8" w:rsidRPr="001A6466" w:rsidRDefault="009846C8" w:rsidP="002E1932">
            <w:pPr>
              <w:jc w:val="right"/>
              <w:rPr>
                <w:color w:val="000000"/>
                <w:sz w:val="20"/>
                <w:szCs w:val="20"/>
              </w:rPr>
            </w:pPr>
            <w:r w:rsidRPr="001A6466">
              <w:rPr>
                <w:color w:val="000000"/>
                <w:sz w:val="20"/>
                <w:szCs w:val="20"/>
              </w:rPr>
              <w:t>12,423</w:t>
            </w:r>
          </w:p>
        </w:tc>
        <w:tc>
          <w:tcPr>
            <w:tcW w:w="206" w:type="pct"/>
            <w:tcBorders>
              <w:top w:val="nil"/>
              <w:left w:val="nil"/>
              <w:bottom w:val="single" w:sz="4" w:space="0" w:color="auto"/>
              <w:right w:val="single" w:sz="4" w:space="0" w:color="auto"/>
            </w:tcBorders>
            <w:vAlign w:val="center"/>
            <w:hideMark/>
          </w:tcPr>
          <w:p w14:paraId="5D6BE683" w14:textId="77777777" w:rsidR="009846C8" w:rsidRPr="001A6466" w:rsidRDefault="009846C8" w:rsidP="002E1932">
            <w:pPr>
              <w:jc w:val="right"/>
              <w:rPr>
                <w:color w:val="000000"/>
                <w:sz w:val="20"/>
                <w:szCs w:val="20"/>
              </w:rPr>
            </w:pPr>
            <w:r w:rsidRPr="001A6466">
              <w:rPr>
                <w:color w:val="000000"/>
                <w:sz w:val="20"/>
                <w:szCs w:val="20"/>
              </w:rPr>
              <w:t>12,423</w:t>
            </w:r>
          </w:p>
        </w:tc>
        <w:tc>
          <w:tcPr>
            <w:tcW w:w="206" w:type="pct"/>
            <w:tcBorders>
              <w:top w:val="nil"/>
              <w:left w:val="nil"/>
              <w:bottom w:val="single" w:sz="4" w:space="0" w:color="auto"/>
              <w:right w:val="single" w:sz="4" w:space="0" w:color="auto"/>
            </w:tcBorders>
            <w:vAlign w:val="center"/>
            <w:hideMark/>
          </w:tcPr>
          <w:p w14:paraId="0F772335" w14:textId="77777777" w:rsidR="009846C8" w:rsidRPr="001A6466" w:rsidRDefault="009846C8" w:rsidP="002E1932">
            <w:pPr>
              <w:jc w:val="right"/>
              <w:rPr>
                <w:color w:val="000000"/>
                <w:sz w:val="20"/>
                <w:szCs w:val="20"/>
              </w:rPr>
            </w:pPr>
            <w:r w:rsidRPr="001A6466">
              <w:rPr>
                <w:color w:val="000000"/>
                <w:sz w:val="20"/>
                <w:szCs w:val="20"/>
              </w:rPr>
              <w:t>12,423</w:t>
            </w:r>
          </w:p>
        </w:tc>
        <w:tc>
          <w:tcPr>
            <w:tcW w:w="206" w:type="pct"/>
            <w:tcBorders>
              <w:top w:val="nil"/>
              <w:left w:val="nil"/>
              <w:bottom w:val="single" w:sz="4" w:space="0" w:color="auto"/>
              <w:right w:val="single" w:sz="4" w:space="0" w:color="auto"/>
            </w:tcBorders>
            <w:vAlign w:val="center"/>
            <w:hideMark/>
          </w:tcPr>
          <w:p w14:paraId="688E6624"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39F174A1"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7F14207F"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422FAA70"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39AA5FBB"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582768FE"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7AF3ACDD"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713B9D42"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170CDA4D"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631F700C"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481A5F6A"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36CB444B" w14:textId="77777777" w:rsidR="009846C8" w:rsidRPr="001A6466" w:rsidRDefault="009846C8" w:rsidP="002E1932">
            <w:pPr>
              <w:jc w:val="right"/>
              <w:rPr>
                <w:color w:val="000000"/>
                <w:sz w:val="20"/>
                <w:szCs w:val="20"/>
              </w:rPr>
            </w:pPr>
            <w:r w:rsidRPr="001A6466">
              <w:rPr>
                <w:color w:val="000000"/>
                <w:sz w:val="20"/>
                <w:szCs w:val="20"/>
              </w:rPr>
              <w:t>14,620</w:t>
            </w:r>
          </w:p>
        </w:tc>
        <w:tc>
          <w:tcPr>
            <w:tcW w:w="206" w:type="pct"/>
            <w:tcBorders>
              <w:top w:val="nil"/>
              <w:left w:val="nil"/>
              <w:bottom w:val="single" w:sz="4" w:space="0" w:color="auto"/>
              <w:right w:val="single" w:sz="4" w:space="0" w:color="auto"/>
            </w:tcBorders>
            <w:vAlign w:val="center"/>
            <w:hideMark/>
          </w:tcPr>
          <w:p w14:paraId="2F07C278" w14:textId="77777777" w:rsidR="009846C8" w:rsidRPr="001A6466" w:rsidRDefault="009846C8" w:rsidP="002E1932">
            <w:pPr>
              <w:jc w:val="right"/>
              <w:rPr>
                <w:color w:val="000000"/>
                <w:sz w:val="20"/>
                <w:szCs w:val="20"/>
              </w:rPr>
            </w:pPr>
            <w:r w:rsidRPr="001A6466">
              <w:rPr>
                <w:color w:val="000000"/>
                <w:sz w:val="20"/>
                <w:szCs w:val="20"/>
              </w:rPr>
              <w:t>14,705</w:t>
            </w:r>
          </w:p>
        </w:tc>
      </w:tr>
      <w:tr w:rsidR="009846C8" w:rsidRPr="001A6466" w14:paraId="6282606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6DAAADB8" w14:textId="77777777" w:rsidR="009846C8" w:rsidRPr="001A6466" w:rsidRDefault="009846C8" w:rsidP="002E1932">
            <w:pPr>
              <w:jc w:val="left"/>
              <w:rPr>
                <w:color w:val="000000"/>
                <w:sz w:val="20"/>
                <w:szCs w:val="20"/>
              </w:rPr>
            </w:pPr>
            <w:r w:rsidRPr="001A6466">
              <w:rPr>
                <w:color w:val="000000"/>
                <w:sz w:val="20"/>
                <w:szCs w:val="20"/>
              </w:rPr>
              <w:t>Средневзвешенный НУР</w:t>
            </w:r>
          </w:p>
        </w:tc>
        <w:tc>
          <w:tcPr>
            <w:tcW w:w="212" w:type="pct"/>
            <w:tcBorders>
              <w:top w:val="nil"/>
              <w:left w:val="nil"/>
              <w:bottom w:val="single" w:sz="4" w:space="0" w:color="auto"/>
              <w:right w:val="single" w:sz="4" w:space="0" w:color="auto"/>
            </w:tcBorders>
            <w:vAlign w:val="center"/>
            <w:hideMark/>
          </w:tcPr>
          <w:p w14:paraId="47D75BB6" w14:textId="77777777" w:rsidR="009846C8" w:rsidRPr="001A6466" w:rsidRDefault="009846C8" w:rsidP="002E1932">
            <w:pPr>
              <w:jc w:val="center"/>
              <w:rPr>
                <w:b/>
                <w:bCs/>
                <w:color w:val="333333"/>
                <w:sz w:val="20"/>
                <w:szCs w:val="20"/>
              </w:rPr>
            </w:pPr>
            <w:r w:rsidRPr="001A6466">
              <w:rPr>
                <w:b/>
                <w:bCs/>
                <w:color w:val="333333"/>
                <w:sz w:val="20"/>
                <w:szCs w:val="20"/>
              </w:rPr>
              <w:t xml:space="preserve">кг </w:t>
            </w:r>
            <w:proofErr w:type="spellStart"/>
            <w:r w:rsidRPr="001A6466">
              <w:rPr>
                <w:b/>
                <w:bCs/>
                <w:color w:val="333333"/>
                <w:sz w:val="20"/>
                <w:szCs w:val="20"/>
              </w:rPr>
              <w:t>у.т</w:t>
            </w:r>
            <w:proofErr w:type="spellEnd"/>
            <w:r w:rsidRPr="001A6466">
              <w:rPr>
                <w:b/>
                <w:bCs/>
                <w:color w:val="333333"/>
                <w:sz w:val="20"/>
                <w:szCs w:val="20"/>
              </w:rPr>
              <w:t>/Гкал</w:t>
            </w:r>
          </w:p>
        </w:tc>
        <w:tc>
          <w:tcPr>
            <w:tcW w:w="240" w:type="pct"/>
            <w:tcBorders>
              <w:top w:val="nil"/>
              <w:left w:val="nil"/>
              <w:bottom w:val="single" w:sz="4" w:space="0" w:color="auto"/>
              <w:right w:val="single" w:sz="4" w:space="0" w:color="auto"/>
            </w:tcBorders>
            <w:vAlign w:val="center"/>
            <w:hideMark/>
          </w:tcPr>
          <w:p w14:paraId="2BE6364D" w14:textId="77777777" w:rsidR="009846C8" w:rsidRPr="001A6466" w:rsidRDefault="009846C8" w:rsidP="002E1932">
            <w:pPr>
              <w:jc w:val="right"/>
              <w:rPr>
                <w:color w:val="000000"/>
                <w:sz w:val="20"/>
                <w:szCs w:val="20"/>
              </w:rPr>
            </w:pPr>
            <w:r w:rsidRPr="001A6466">
              <w:rPr>
                <w:color w:val="000000"/>
                <w:sz w:val="20"/>
                <w:szCs w:val="20"/>
              </w:rPr>
              <w:t>152,89</w:t>
            </w:r>
          </w:p>
        </w:tc>
        <w:tc>
          <w:tcPr>
            <w:tcW w:w="206" w:type="pct"/>
            <w:tcBorders>
              <w:top w:val="nil"/>
              <w:left w:val="nil"/>
              <w:bottom w:val="single" w:sz="4" w:space="0" w:color="auto"/>
              <w:right w:val="single" w:sz="4" w:space="0" w:color="auto"/>
            </w:tcBorders>
            <w:vAlign w:val="center"/>
            <w:hideMark/>
          </w:tcPr>
          <w:p w14:paraId="39BDF201" w14:textId="77777777" w:rsidR="009846C8" w:rsidRPr="001A6466" w:rsidRDefault="009846C8" w:rsidP="002E1932">
            <w:pPr>
              <w:jc w:val="right"/>
              <w:rPr>
                <w:color w:val="000000"/>
                <w:sz w:val="20"/>
                <w:szCs w:val="20"/>
              </w:rPr>
            </w:pPr>
            <w:r w:rsidRPr="001A6466">
              <w:rPr>
                <w:color w:val="000000"/>
                <w:sz w:val="20"/>
                <w:szCs w:val="20"/>
              </w:rPr>
              <w:t>152,89</w:t>
            </w:r>
          </w:p>
        </w:tc>
        <w:tc>
          <w:tcPr>
            <w:tcW w:w="206" w:type="pct"/>
            <w:tcBorders>
              <w:top w:val="nil"/>
              <w:left w:val="nil"/>
              <w:bottom w:val="single" w:sz="4" w:space="0" w:color="auto"/>
              <w:right w:val="single" w:sz="4" w:space="0" w:color="auto"/>
            </w:tcBorders>
            <w:vAlign w:val="center"/>
            <w:hideMark/>
          </w:tcPr>
          <w:p w14:paraId="46F9D586"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79814241"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6ED7A9E0"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629CF6BA"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3AB21D41"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5E191EBA"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04BCB6CA"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56BD2877"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31C64934"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1EF31FEB"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701C2D8B"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040C3006"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629B19D7"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733B27C4"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3F71822A" w14:textId="77777777" w:rsidR="009846C8" w:rsidRPr="001A6466" w:rsidRDefault="009846C8" w:rsidP="002E1932">
            <w:pPr>
              <w:jc w:val="right"/>
              <w:rPr>
                <w:color w:val="000000"/>
                <w:sz w:val="20"/>
                <w:szCs w:val="20"/>
              </w:rPr>
            </w:pPr>
            <w:r w:rsidRPr="001A6466">
              <w:rPr>
                <w:color w:val="000000"/>
                <w:sz w:val="20"/>
                <w:szCs w:val="20"/>
              </w:rPr>
              <w:t>156,52</w:t>
            </w:r>
          </w:p>
        </w:tc>
        <w:tc>
          <w:tcPr>
            <w:tcW w:w="206" w:type="pct"/>
            <w:tcBorders>
              <w:top w:val="nil"/>
              <w:left w:val="nil"/>
              <w:bottom w:val="single" w:sz="4" w:space="0" w:color="auto"/>
              <w:right w:val="single" w:sz="4" w:space="0" w:color="auto"/>
            </w:tcBorders>
            <w:vAlign w:val="center"/>
            <w:hideMark/>
          </w:tcPr>
          <w:p w14:paraId="009B57C2" w14:textId="77777777" w:rsidR="009846C8" w:rsidRPr="001A6466" w:rsidRDefault="009846C8" w:rsidP="002E1932">
            <w:pPr>
              <w:jc w:val="right"/>
              <w:rPr>
                <w:color w:val="000000"/>
                <w:sz w:val="20"/>
                <w:szCs w:val="20"/>
              </w:rPr>
            </w:pPr>
            <w:r w:rsidRPr="001A6466">
              <w:rPr>
                <w:color w:val="000000"/>
                <w:sz w:val="20"/>
                <w:szCs w:val="20"/>
              </w:rPr>
              <w:t>156,52</w:t>
            </w:r>
          </w:p>
        </w:tc>
      </w:tr>
      <w:tr w:rsidR="009846C8" w:rsidRPr="001A6466" w14:paraId="25AD3B6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EBA2338" w14:textId="77777777" w:rsidR="009846C8" w:rsidRPr="001A6466" w:rsidRDefault="009846C8" w:rsidP="002E1932">
            <w:pPr>
              <w:jc w:val="left"/>
              <w:rPr>
                <w:color w:val="000000"/>
                <w:sz w:val="20"/>
                <w:szCs w:val="20"/>
              </w:rPr>
            </w:pPr>
            <w:r w:rsidRPr="001A6466">
              <w:rPr>
                <w:color w:val="000000"/>
                <w:sz w:val="20"/>
                <w:szCs w:val="20"/>
              </w:rPr>
              <w:t xml:space="preserve">Средневзвешенный КПД </w:t>
            </w:r>
            <w:proofErr w:type="spellStart"/>
            <w:r w:rsidRPr="001A6466">
              <w:rPr>
                <w:color w:val="000000"/>
                <w:sz w:val="20"/>
                <w:szCs w:val="20"/>
              </w:rPr>
              <w:t>котлоагрегатов</w:t>
            </w:r>
            <w:proofErr w:type="spellEnd"/>
          </w:p>
        </w:tc>
        <w:tc>
          <w:tcPr>
            <w:tcW w:w="212" w:type="pct"/>
            <w:tcBorders>
              <w:top w:val="nil"/>
              <w:left w:val="nil"/>
              <w:bottom w:val="single" w:sz="4" w:space="0" w:color="auto"/>
              <w:right w:val="single" w:sz="4" w:space="0" w:color="auto"/>
            </w:tcBorders>
            <w:vAlign w:val="center"/>
            <w:hideMark/>
          </w:tcPr>
          <w:p w14:paraId="05E5F6AF"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62355B28"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3F70797"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26EB019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20A8367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03DAFA4"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9882CEE"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8304DCC"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02572D0"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7B2580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FE7BC71"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835103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6BD0884"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CFCA2AB"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12F9578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2A0CFD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6E51F1C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58B51924"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6924D53"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02F2B17E"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01CD8903" w14:textId="77777777" w:rsidR="009846C8" w:rsidRPr="001A6466" w:rsidRDefault="009846C8" w:rsidP="002E1932">
            <w:pPr>
              <w:jc w:val="left"/>
              <w:rPr>
                <w:color w:val="000000"/>
                <w:sz w:val="20"/>
                <w:szCs w:val="20"/>
              </w:rPr>
            </w:pPr>
            <w:r w:rsidRPr="001A6466">
              <w:rPr>
                <w:color w:val="000000"/>
                <w:sz w:val="20"/>
                <w:szCs w:val="20"/>
              </w:rPr>
              <w:t>Тепловой эквивалент затраченного топлива</w:t>
            </w:r>
          </w:p>
        </w:tc>
        <w:tc>
          <w:tcPr>
            <w:tcW w:w="212" w:type="pct"/>
            <w:tcBorders>
              <w:top w:val="nil"/>
              <w:left w:val="nil"/>
              <w:bottom w:val="single" w:sz="4" w:space="0" w:color="auto"/>
              <w:right w:val="single" w:sz="4" w:space="0" w:color="auto"/>
            </w:tcBorders>
            <w:vAlign w:val="center"/>
            <w:hideMark/>
          </w:tcPr>
          <w:p w14:paraId="450DE559"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240" w:type="pct"/>
            <w:tcBorders>
              <w:top w:val="nil"/>
              <w:left w:val="nil"/>
              <w:bottom w:val="single" w:sz="4" w:space="0" w:color="auto"/>
              <w:right w:val="single" w:sz="4" w:space="0" w:color="auto"/>
            </w:tcBorders>
            <w:vAlign w:val="center"/>
            <w:hideMark/>
          </w:tcPr>
          <w:p w14:paraId="41245616" w14:textId="77777777" w:rsidR="009846C8" w:rsidRPr="001A6466" w:rsidRDefault="009846C8" w:rsidP="002E1932">
            <w:pPr>
              <w:jc w:val="right"/>
              <w:rPr>
                <w:color w:val="000000"/>
                <w:sz w:val="20"/>
                <w:szCs w:val="20"/>
              </w:rPr>
            </w:pPr>
            <w:r w:rsidRPr="001A6466">
              <w:rPr>
                <w:color w:val="000000"/>
                <w:sz w:val="20"/>
                <w:szCs w:val="20"/>
              </w:rPr>
              <w:t>81,13</w:t>
            </w:r>
          </w:p>
        </w:tc>
        <w:tc>
          <w:tcPr>
            <w:tcW w:w="206" w:type="pct"/>
            <w:tcBorders>
              <w:top w:val="nil"/>
              <w:left w:val="nil"/>
              <w:bottom w:val="single" w:sz="4" w:space="0" w:color="auto"/>
              <w:right w:val="single" w:sz="4" w:space="0" w:color="auto"/>
            </w:tcBorders>
            <w:vAlign w:val="center"/>
            <w:hideMark/>
          </w:tcPr>
          <w:p w14:paraId="2A0750CD" w14:textId="77777777" w:rsidR="009846C8" w:rsidRPr="001A6466" w:rsidRDefault="009846C8" w:rsidP="002E1932">
            <w:pPr>
              <w:jc w:val="right"/>
              <w:rPr>
                <w:color w:val="000000"/>
                <w:sz w:val="20"/>
                <w:szCs w:val="20"/>
              </w:rPr>
            </w:pPr>
            <w:r w:rsidRPr="001A6466">
              <w:rPr>
                <w:color w:val="000000"/>
                <w:sz w:val="20"/>
                <w:szCs w:val="20"/>
              </w:rPr>
              <w:t>81,13</w:t>
            </w:r>
          </w:p>
        </w:tc>
        <w:tc>
          <w:tcPr>
            <w:tcW w:w="206" w:type="pct"/>
            <w:tcBorders>
              <w:top w:val="nil"/>
              <w:left w:val="nil"/>
              <w:bottom w:val="single" w:sz="4" w:space="0" w:color="auto"/>
              <w:right w:val="single" w:sz="4" w:space="0" w:color="auto"/>
            </w:tcBorders>
            <w:vAlign w:val="center"/>
            <w:hideMark/>
          </w:tcPr>
          <w:p w14:paraId="75B394E6" w14:textId="77777777" w:rsidR="009846C8" w:rsidRPr="001A6466" w:rsidRDefault="009846C8" w:rsidP="002E1932">
            <w:pPr>
              <w:jc w:val="right"/>
              <w:rPr>
                <w:color w:val="000000"/>
                <w:sz w:val="20"/>
                <w:szCs w:val="20"/>
              </w:rPr>
            </w:pPr>
            <w:r w:rsidRPr="001A6466">
              <w:rPr>
                <w:color w:val="000000"/>
                <w:sz w:val="20"/>
                <w:szCs w:val="20"/>
              </w:rPr>
              <w:t>86,87</w:t>
            </w:r>
          </w:p>
        </w:tc>
        <w:tc>
          <w:tcPr>
            <w:tcW w:w="206" w:type="pct"/>
            <w:tcBorders>
              <w:top w:val="nil"/>
              <w:left w:val="nil"/>
              <w:bottom w:val="single" w:sz="4" w:space="0" w:color="auto"/>
              <w:right w:val="single" w:sz="4" w:space="0" w:color="auto"/>
            </w:tcBorders>
            <w:vAlign w:val="center"/>
            <w:hideMark/>
          </w:tcPr>
          <w:p w14:paraId="05641FE3" w14:textId="77777777" w:rsidR="009846C8" w:rsidRPr="001A6466" w:rsidRDefault="009846C8" w:rsidP="002E1932">
            <w:pPr>
              <w:jc w:val="right"/>
              <w:rPr>
                <w:color w:val="000000"/>
                <w:sz w:val="20"/>
                <w:szCs w:val="20"/>
              </w:rPr>
            </w:pPr>
            <w:r w:rsidRPr="001A6466">
              <w:rPr>
                <w:color w:val="000000"/>
                <w:sz w:val="20"/>
                <w:szCs w:val="20"/>
              </w:rPr>
              <w:t>86,87</w:t>
            </w:r>
          </w:p>
        </w:tc>
        <w:tc>
          <w:tcPr>
            <w:tcW w:w="206" w:type="pct"/>
            <w:tcBorders>
              <w:top w:val="nil"/>
              <w:left w:val="nil"/>
              <w:bottom w:val="single" w:sz="4" w:space="0" w:color="auto"/>
              <w:right w:val="single" w:sz="4" w:space="0" w:color="auto"/>
            </w:tcBorders>
            <w:vAlign w:val="center"/>
            <w:hideMark/>
          </w:tcPr>
          <w:p w14:paraId="6D280355" w14:textId="77777777" w:rsidR="009846C8" w:rsidRPr="001A6466" w:rsidRDefault="009846C8" w:rsidP="002E1932">
            <w:pPr>
              <w:jc w:val="right"/>
              <w:rPr>
                <w:color w:val="000000"/>
                <w:sz w:val="20"/>
                <w:szCs w:val="20"/>
              </w:rPr>
            </w:pPr>
            <w:r w:rsidRPr="001A6466">
              <w:rPr>
                <w:color w:val="000000"/>
                <w:sz w:val="20"/>
                <w:szCs w:val="20"/>
              </w:rPr>
              <w:t>86,87</w:t>
            </w:r>
          </w:p>
        </w:tc>
        <w:tc>
          <w:tcPr>
            <w:tcW w:w="206" w:type="pct"/>
            <w:tcBorders>
              <w:top w:val="nil"/>
              <w:left w:val="nil"/>
              <w:bottom w:val="single" w:sz="4" w:space="0" w:color="auto"/>
              <w:right w:val="single" w:sz="4" w:space="0" w:color="auto"/>
            </w:tcBorders>
            <w:vAlign w:val="center"/>
            <w:hideMark/>
          </w:tcPr>
          <w:p w14:paraId="3314B2BD"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3C19D500"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460D40C2"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057A3191"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3BCC280C"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222919D2"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1DD04F61"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5B81F7A8"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2406C372"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3284B6F8"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286C17AB"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55D4D136" w14:textId="77777777" w:rsidR="009846C8" w:rsidRPr="001A6466" w:rsidRDefault="009846C8" w:rsidP="002E1932">
            <w:pPr>
              <w:jc w:val="right"/>
              <w:rPr>
                <w:color w:val="000000"/>
                <w:sz w:val="20"/>
                <w:szCs w:val="20"/>
              </w:rPr>
            </w:pPr>
            <w:r w:rsidRPr="001A6466">
              <w:rPr>
                <w:color w:val="000000"/>
                <w:sz w:val="20"/>
                <w:szCs w:val="20"/>
              </w:rPr>
              <w:t>102,24</w:t>
            </w:r>
          </w:p>
        </w:tc>
        <w:tc>
          <w:tcPr>
            <w:tcW w:w="206" w:type="pct"/>
            <w:tcBorders>
              <w:top w:val="nil"/>
              <w:left w:val="nil"/>
              <w:bottom w:val="single" w:sz="4" w:space="0" w:color="auto"/>
              <w:right w:val="single" w:sz="4" w:space="0" w:color="auto"/>
            </w:tcBorders>
            <w:vAlign w:val="center"/>
            <w:hideMark/>
          </w:tcPr>
          <w:p w14:paraId="606AF981" w14:textId="77777777" w:rsidR="009846C8" w:rsidRPr="001A6466" w:rsidRDefault="009846C8" w:rsidP="002E1932">
            <w:pPr>
              <w:jc w:val="right"/>
              <w:rPr>
                <w:color w:val="000000"/>
                <w:sz w:val="20"/>
                <w:szCs w:val="20"/>
              </w:rPr>
            </w:pPr>
            <w:r w:rsidRPr="001A6466">
              <w:rPr>
                <w:color w:val="000000"/>
                <w:sz w:val="20"/>
                <w:szCs w:val="20"/>
              </w:rPr>
              <w:t>102,83</w:t>
            </w:r>
          </w:p>
        </w:tc>
      </w:tr>
      <w:tr w:rsidR="009846C8" w:rsidRPr="001A6466" w14:paraId="09AF1526"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38FEA45" w14:textId="77777777" w:rsidR="009846C8" w:rsidRPr="001A6466" w:rsidRDefault="009846C8" w:rsidP="002E1932">
            <w:pPr>
              <w:jc w:val="left"/>
              <w:rPr>
                <w:color w:val="000000"/>
                <w:sz w:val="20"/>
                <w:szCs w:val="20"/>
              </w:rPr>
            </w:pPr>
            <w:r w:rsidRPr="001A6466">
              <w:rPr>
                <w:color w:val="000000"/>
                <w:sz w:val="20"/>
                <w:szCs w:val="20"/>
              </w:rPr>
              <w:t>Средневзвешенный КИТТ выработки</w:t>
            </w:r>
          </w:p>
        </w:tc>
        <w:tc>
          <w:tcPr>
            <w:tcW w:w="212" w:type="pct"/>
            <w:tcBorders>
              <w:top w:val="nil"/>
              <w:left w:val="nil"/>
              <w:bottom w:val="single" w:sz="4" w:space="0" w:color="auto"/>
              <w:right w:val="single" w:sz="4" w:space="0" w:color="auto"/>
            </w:tcBorders>
            <w:vAlign w:val="center"/>
            <w:hideMark/>
          </w:tcPr>
          <w:p w14:paraId="331B1516"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3104CA6E"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1FD6A4D8"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87EC5DE"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2798F7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C82B74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DBEFFB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364A17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692C082"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6F029E5"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6841AF8"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50B81C5"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657E4F2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9AED31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2E62B3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5313FC52"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0C3C9DB"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223AEE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1DF98D51"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6A9A5B38"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1CCB198A" w14:textId="77777777" w:rsidR="009846C8" w:rsidRPr="001A6466" w:rsidRDefault="009846C8" w:rsidP="002E1932">
            <w:pPr>
              <w:jc w:val="left"/>
              <w:rPr>
                <w:color w:val="000000"/>
                <w:sz w:val="20"/>
                <w:szCs w:val="20"/>
              </w:rPr>
            </w:pPr>
            <w:r w:rsidRPr="001A6466">
              <w:rPr>
                <w:color w:val="000000"/>
                <w:sz w:val="20"/>
                <w:szCs w:val="20"/>
              </w:rPr>
              <w:t>Средневзвешенный КИТТ выработки и передачи</w:t>
            </w:r>
          </w:p>
        </w:tc>
        <w:tc>
          <w:tcPr>
            <w:tcW w:w="212" w:type="pct"/>
            <w:tcBorders>
              <w:top w:val="nil"/>
              <w:left w:val="nil"/>
              <w:bottom w:val="single" w:sz="4" w:space="0" w:color="auto"/>
              <w:right w:val="single" w:sz="4" w:space="0" w:color="auto"/>
            </w:tcBorders>
            <w:vAlign w:val="center"/>
            <w:hideMark/>
          </w:tcPr>
          <w:p w14:paraId="369F8898"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240" w:type="pct"/>
            <w:tcBorders>
              <w:top w:val="nil"/>
              <w:left w:val="nil"/>
              <w:bottom w:val="single" w:sz="4" w:space="0" w:color="auto"/>
              <w:right w:val="single" w:sz="4" w:space="0" w:color="auto"/>
            </w:tcBorders>
            <w:vAlign w:val="center"/>
            <w:hideMark/>
          </w:tcPr>
          <w:p w14:paraId="2147F14F"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60011F1E"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26139D50"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5986D09D"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23FE0CF9"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6444828C"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335129C0"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BBB6C03"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02B90F2"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5264764B"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31B081D"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6F133DD0"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50374960"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7406C89B"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34ACF41"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27FDCEA6"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4EED8E92" w14:textId="77777777" w:rsidR="009846C8" w:rsidRPr="001A6466" w:rsidRDefault="009846C8" w:rsidP="002E1932">
            <w:pPr>
              <w:jc w:val="right"/>
              <w:rPr>
                <w:color w:val="000000"/>
                <w:sz w:val="20"/>
                <w:szCs w:val="20"/>
              </w:rPr>
            </w:pPr>
            <w:r w:rsidRPr="001A6466">
              <w:rPr>
                <w:color w:val="000000"/>
                <w:sz w:val="20"/>
                <w:szCs w:val="20"/>
              </w:rPr>
              <w:t>88,0%</w:t>
            </w:r>
          </w:p>
        </w:tc>
        <w:tc>
          <w:tcPr>
            <w:tcW w:w="206" w:type="pct"/>
            <w:tcBorders>
              <w:top w:val="nil"/>
              <w:left w:val="nil"/>
              <w:bottom w:val="single" w:sz="4" w:space="0" w:color="auto"/>
              <w:right w:val="single" w:sz="4" w:space="0" w:color="auto"/>
            </w:tcBorders>
            <w:vAlign w:val="center"/>
            <w:hideMark/>
          </w:tcPr>
          <w:p w14:paraId="0A834FD5"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629BA94D"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3EAA6011" w14:textId="77777777" w:rsidR="009846C8" w:rsidRPr="001A6466" w:rsidRDefault="009846C8" w:rsidP="002E1932">
            <w:pPr>
              <w:jc w:val="left"/>
              <w:rPr>
                <w:color w:val="000000"/>
                <w:sz w:val="20"/>
                <w:szCs w:val="20"/>
              </w:rPr>
            </w:pPr>
            <w:r w:rsidRPr="001A6466">
              <w:rPr>
                <w:color w:val="000000"/>
                <w:sz w:val="20"/>
                <w:szCs w:val="20"/>
              </w:rPr>
              <w:t>Необходимая валовая выручка</w:t>
            </w:r>
          </w:p>
        </w:tc>
        <w:tc>
          <w:tcPr>
            <w:tcW w:w="212" w:type="pct"/>
            <w:tcBorders>
              <w:top w:val="nil"/>
              <w:left w:val="nil"/>
              <w:bottom w:val="single" w:sz="4" w:space="0" w:color="auto"/>
              <w:right w:val="single" w:sz="4" w:space="0" w:color="auto"/>
            </w:tcBorders>
            <w:vAlign w:val="center"/>
            <w:hideMark/>
          </w:tcPr>
          <w:p w14:paraId="29343528" w14:textId="77777777" w:rsidR="009846C8" w:rsidRPr="001A6466" w:rsidRDefault="009846C8" w:rsidP="002E1932">
            <w:pPr>
              <w:jc w:val="center"/>
              <w:rPr>
                <w:b/>
                <w:bCs/>
                <w:color w:val="333333"/>
                <w:sz w:val="20"/>
                <w:szCs w:val="20"/>
              </w:rPr>
            </w:pPr>
            <w:r w:rsidRPr="001A6466">
              <w:rPr>
                <w:b/>
                <w:bCs/>
                <w:color w:val="333333"/>
                <w:sz w:val="20"/>
                <w:szCs w:val="20"/>
              </w:rPr>
              <w:t>тыс. руб.</w:t>
            </w:r>
          </w:p>
        </w:tc>
        <w:tc>
          <w:tcPr>
            <w:tcW w:w="240" w:type="pct"/>
            <w:tcBorders>
              <w:top w:val="nil"/>
              <w:left w:val="nil"/>
              <w:bottom w:val="single" w:sz="4" w:space="0" w:color="auto"/>
              <w:right w:val="single" w:sz="4" w:space="0" w:color="auto"/>
            </w:tcBorders>
            <w:vAlign w:val="center"/>
            <w:hideMark/>
          </w:tcPr>
          <w:p w14:paraId="52E81639" w14:textId="77777777" w:rsidR="009846C8" w:rsidRPr="001A6466" w:rsidRDefault="009846C8" w:rsidP="002E1932">
            <w:pPr>
              <w:jc w:val="right"/>
              <w:rPr>
                <w:color w:val="000000"/>
                <w:sz w:val="20"/>
                <w:szCs w:val="20"/>
              </w:rPr>
            </w:pPr>
            <w:r w:rsidRPr="001A6466">
              <w:rPr>
                <w:color w:val="000000"/>
                <w:sz w:val="20"/>
                <w:szCs w:val="20"/>
              </w:rPr>
              <w:t>175 896,41</w:t>
            </w:r>
          </w:p>
        </w:tc>
        <w:tc>
          <w:tcPr>
            <w:tcW w:w="206" w:type="pct"/>
            <w:tcBorders>
              <w:top w:val="nil"/>
              <w:left w:val="nil"/>
              <w:bottom w:val="single" w:sz="4" w:space="0" w:color="auto"/>
              <w:right w:val="single" w:sz="4" w:space="0" w:color="auto"/>
            </w:tcBorders>
            <w:vAlign w:val="center"/>
            <w:hideMark/>
          </w:tcPr>
          <w:p w14:paraId="2CA9689E" w14:textId="77777777" w:rsidR="009846C8" w:rsidRPr="001A6466" w:rsidRDefault="009846C8" w:rsidP="002E1932">
            <w:pPr>
              <w:jc w:val="right"/>
              <w:rPr>
                <w:color w:val="000000"/>
                <w:sz w:val="20"/>
                <w:szCs w:val="20"/>
              </w:rPr>
            </w:pPr>
            <w:r w:rsidRPr="001A6466">
              <w:rPr>
                <w:color w:val="000000"/>
                <w:sz w:val="20"/>
                <w:szCs w:val="20"/>
              </w:rPr>
              <w:t>194 922,31</w:t>
            </w:r>
          </w:p>
        </w:tc>
        <w:tc>
          <w:tcPr>
            <w:tcW w:w="206" w:type="pct"/>
            <w:tcBorders>
              <w:top w:val="nil"/>
              <w:left w:val="nil"/>
              <w:bottom w:val="single" w:sz="4" w:space="0" w:color="auto"/>
              <w:right w:val="single" w:sz="4" w:space="0" w:color="auto"/>
            </w:tcBorders>
            <w:vAlign w:val="center"/>
            <w:hideMark/>
          </w:tcPr>
          <w:p w14:paraId="7A1F3C0D" w14:textId="77777777" w:rsidR="009846C8" w:rsidRPr="001A6466" w:rsidRDefault="009846C8" w:rsidP="002E1932">
            <w:pPr>
              <w:jc w:val="right"/>
              <w:rPr>
                <w:color w:val="000000"/>
                <w:sz w:val="20"/>
                <w:szCs w:val="20"/>
              </w:rPr>
            </w:pPr>
            <w:r w:rsidRPr="001A6466">
              <w:rPr>
                <w:color w:val="000000"/>
                <w:sz w:val="20"/>
                <w:szCs w:val="20"/>
              </w:rPr>
              <w:t>207 447,49</w:t>
            </w:r>
          </w:p>
        </w:tc>
        <w:tc>
          <w:tcPr>
            <w:tcW w:w="206" w:type="pct"/>
            <w:tcBorders>
              <w:top w:val="nil"/>
              <w:left w:val="nil"/>
              <w:bottom w:val="single" w:sz="4" w:space="0" w:color="auto"/>
              <w:right w:val="single" w:sz="4" w:space="0" w:color="auto"/>
            </w:tcBorders>
            <w:vAlign w:val="center"/>
            <w:hideMark/>
          </w:tcPr>
          <w:p w14:paraId="1B4FC9F1" w14:textId="77777777" w:rsidR="009846C8" w:rsidRPr="001A6466" w:rsidRDefault="009846C8" w:rsidP="002E1932">
            <w:pPr>
              <w:jc w:val="right"/>
              <w:rPr>
                <w:color w:val="000000"/>
                <w:sz w:val="20"/>
                <w:szCs w:val="20"/>
              </w:rPr>
            </w:pPr>
            <w:r w:rsidRPr="001A6466">
              <w:rPr>
                <w:color w:val="000000"/>
                <w:sz w:val="20"/>
                <w:szCs w:val="20"/>
              </w:rPr>
              <w:t>215 517,19</w:t>
            </w:r>
          </w:p>
        </w:tc>
        <w:tc>
          <w:tcPr>
            <w:tcW w:w="206" w:type="pct"/>
            <w:tcBorders>
              <w:top w:val="nil"/>
              <w:left w:val="nil"/>
              <w:bottom w:val="single" w:sz="4" w:space="0" w:color="auto"/>
              <w:right w:val="single" w:sz="4" w:space="0" w:color="auto"/>
            </w:tcBorders>
            <w:vAlign w:val="center"/>
            <w:hideMark/>
          </w:tcPr>
          <w:p w14:paraId="5F02E8E8" w14:textId="77777777" w:rsidR="009846C8" w:rsidRPr="001A6466" w:rsidRDefault="009846C8" w:rsidP="002E1932">
            <w:pPr>
              <w:jc w:val="right"/>
              <w:rPr>
                <w:color w:val="000000"/>
                <w:sz w:val="20"/>
                <w:szCs w:val="20"/>
              </w:rPr>
            </w:pPr>
            <w:r w:rsidRPr="001A6466">
              <w:rPr>
                <w:color w:val="000000"/>
                <w:sz w:val="20"/>
                <w:szCs w:val="20"/>
              </w:rPr>
              <w:t>223 900,81</w:t>
            </w:r>
          </w:p>
        </w:tc>
        <w:tc>
          <w:tcPr>
            <w:tcW w:w="206" w:type="pct"/>
            <w:tcBorders>
              <w:top w:val="nil"/>
              <w:left w:val="nil"/>
              <w:bottom w:val="single" w:sz="4" w:space="0" w:color="auto"/>
              <w:right w:val="single" w:sz="4" w:space="0" w:color="auto"/>
            </w:tcBorders>
            <w:vAlign w:val="center"/>
            <w:hideMark/>
          </w:tcPr>
          <w:p w14:paraId="0DADFBA1" w14:textId="77777777" w:rsidR="009846C8" w:rsidRPr="001A6466" w:rsidRDefault="009846C8" w:rsidP="002E1932">
            <w:pPr>
              <w:jc w:val="right"/>
              <w:rPr>
                <w:color w:val="000000"/>
                <w:sz w:val="20"/>
                <w:szCs w:val="20"/>
              </w:rPr>
            </w:pPr>
            <w:r w:rsidRPr="001A6466">
              <w:rPr>
                <w:color w:val="000000"/>
                <w:sz w:val="20"/>
                <w:szCs w:val="20"/>
              </w:rPr>
              <w:t>273 218,13</w:t>
            </w:r>
          </w:p>
        </w:tc>
        <w:tc>
          <w:tcPr>
            <w:tcW w:w="206" w:type="pct"/>
            <w:tcBorders>
              <w:top w:val="nil"/>
              <w:left w:val="nil"/>
              <w:bottom w:val="single" w:sz="4" w:space="0" w:color="auto"/>
              <w:right w:val="single" w:sz="4" w:space="0" w:color="auto"/>
            </w:tcBorders>
            <w:vAlign w:val="center"/>
            <w:hideMark/>
          </w:tcPr>
          <w:p w14:paraId="669AFFD1" w14:textId="77777777" w:rsidR="009846C8" w:rsidRPr="001A6466" w:rsidRDefault="009846C8" w:rsidP="002E1932">
            <w:pPr>
              <w:jc w:val="right"/>
              <w:rPr>
                <w:color w:val="000000"/>
                <w:sz w:val="20"/>
                <w:szCs w:val="20"/>
              </w:rPr>
            </w:pPr>
            <w:r w:rsidRPr="001A6466">
              <w:rPr>
                <w:color w:val="000000"/>
                <w:sz w:val="20"/>
                <w:szCs w:val="20"/>
              </w:rPr>
              <w:t>283 846,32</w:t>
            </w:r>
          </w:p>
        </w:tc>
        <w:tc>
          <w:tcPr>
            <w:tcW w:w="206" w:type="pct"/>
            <w:tcBorders>
              <w:top w:val="nil"/>
              <w:left w:val="nil"/>
              <w:bottom w:val="single" w:sz="4" w:space="0" w:color="auto"/>
              <w:right w:val="single" w:sz="4" w:space="0" w:color="auto"/>
            </w:tcBorders>
            <w:vAlign w:val="center"/>
            <w:hideMark/>
          </w:tcPr>
          <w:p w14:paraId="6354D4D5" w14:textId="77777777" w:rsidR="009846C8" w:rsidRPr="001A6466" w:rsidRDefault="009846C8" w:rsidP="002E1932">
            <w:pPr>
              <w:jc w:val="right"/>
              <w:rPr>
                <w:color w:val="000000"/>
                <w:sz w:val="20"/>
                <w:szCs w:val="20"/>
              </w:rPr>
            </w:pPr>
            <w:r w:rsidRPr="001A6466">
              <w:rPr>
                <w:color w:val="000000"/>
                <w:sz w:val="20"/>
                <w:szCs w:val="20"/>
              </w:rPr>
              <w:t>294 887,94</w:t>
            </w:r>
          </w:p>
        </w:tc>
        <w:tc>
          <w:tcPr>
            <w:tcW w:w="206" w:type="pct"/>
            <w:tcBorders>
              <w:top w:val="nil"/>
              <w:left w:val="nil"/>
              <w:bottom w:val="single" w:sz="4" w:space="0" w:color="auto"/>
              <w:right w:val="single" w:sz="4" w:space="0" w:color="auto"/>
            </w:tcBorders>
            <w:vAlign w:val="center"/>
            <w:hideMark/>
          </w:tcPr>
          <w:p w14:paraId="4875DC66" w14:textId="77777777" w:rsidR="009846C8" w:rsidRPr="001A6466" w:rsidRDefault="009846C8" w:rsidP="002E1932">
            <w:pPr>
              <w:jc w:val="right"/>
              <w:rPr>
                <w:color w:val="000000"/>
                <w:sz w:val="20"/>
                <w:szCs w:val="20"/>
              </w:rPr>
            </w:pPr>
            <w:r w:rsidRPr="001A6466">
              <w:rPr>
                <w:color w:val="000000"/>
                <w:sz w:val="20"/>
                <w:szCs w:val="20"/>
              </w:rPr>
              <w:t>306 359,08</w:t>
            </w:r>
          </w:p>
        </w:tc>
        <w:tc>
          <w:tcPr>
            <w:tcW w:w="206" w:type="pct"/>
            <w:tcBorders>
              <w:top w:val="nil"/>
              <w:left w:val="nil"/>
              <w:bottom w:val="single" w:sz="4" w:space="0" w:color="auto"/>
              <w:right w:val="single" w:sz="4" w:space="0" w:color="auto"/>
            </w:tcBorders>
            <w:vAlign w:val="center"/>
            <w:hideMark/>
          </w:tcPr>
          <w:p w14:paraId="6C9519E8" w14:textId="77777777" w:rsidR="009846C8" w:rsidRPr="001A6466" w:rsidRDefault="009846C8" w:rsidP="002E1932">
            <w:pPr>
              <w:jc w:val="right"/>
              <w:rPr>
                <w:color w:val="000000"/>
                <w:sz w:val="20"/>
                <w:szCs w:val="20"/>
              </w:rPr>
            </w:pPr>
            <w:r w:rsidRPr="001A6466">
              <w:rPr>
                <w:color w:val="000000"/>
                <w:sz w:val="20"/>
                <w:szCs w:val="20"/>
              </w:rPr>
              <w:t>318 276,45</w:t>
            </w:r>
          </w:p>
        </w:tc>
        <w:tc>
          <w:tcPr>
            <w:tcW w:w="206" w:type="pct"/>
            <w:tcBorders>
              <w:top w:val="nil"/>
              <w:left w:val="nil"/>
              <w:bottom w:val="single" w:sz="4" w:space="0" w:color="auto"/>
              <w:right w:val="single" w:sz="4" w:space="0" w:color="auto"/>
            </w:tcBorders>
            <w:vAlign w:val="center"/>
            <w:hideMark/>
          </w:tcPr>
          <w:p w14:paraId="2F0FC5DB" w14:textId="77777777" w:rsidR="009846C8" w:rsidRPr="001A6466" w:rsidRDefault="009846C8" w:rsidP="002E1932">
            <w:pPr>
              <w:jc w:val="right"/>
              <w:rPr>
                <w:color w:val="000000"/>
                <w:sz w:val="20"/>
                <w:szCs w:val="20"/>
              </w:rPr>
            </w:pPr>
            <w:r w:rsidRPr="001A6466">
              <w:rPr>
                <w:color w:val="000000"/>
                <w:sz w:val="20"/>
                <w:szCs w:val="20"/>
              </w:rPr>
              <w:t>330 657,40</w:t>
            </w:r>
          </w:p>
        </w:tc>
        <w:tc>
          <w:tcPr>
            <w:tcW w:w="206" w:type="pct"/>
            <w:tcBorders>
              <w:top w:val="nil"/>
              <w:left w:val="nil"/>
              <w:bottom w:val="single" w:sz="4" w:space="0" w:color="auto"/>
              <w:right w:val="single" w:sz="4" w:space="0" w:color="auto"/>
            </w:tcBorders>
            <w:vAlign w:val="center"/>
            <w:hideMark/>
          </w:tcPr>
          <w:p w14:paraId="0B261DAE" w14:textId="77777777" w:rsidR="009846C8" w:rsidRPr="001A6466" w:rsidRDefault="009846C8" w:rsidP="002E1932">
            <w:pPr>
              <w:jc w:val="right"/>
              <w:rPr>
                <w:color w:val="000000"/>
                <w:sz w:val="20"/>
                <w:szCs w:val="20"/>
              </w:rPr>
            </w:pPr>
            <w:r w:rsidRPr="001A6466">
              <w:rPr>
                <w:color w:val="000000"/>
                <w:sz w:val="20"/>
                <w:szCs w:val="20"/>
              </w:rPr>
              <w:t>343 519,97</w:t>
            </w:r>
          </w:p>
        </w:tc>
        <w:tc>
          <w:tcPr>
            <w:tcW w:w="206" w:type="pct"/>
            <w:tcBorders>
              <w:top w:val="nil"/>
              <w:left w:val="nil"/>
              <w:bottom w:val="single" w:sz="4" w:space="0" w:color="auto"/>
              <w:right w:val="single" w:sz="4" w:space="0" w:color="auto"/>
            </w:tcBorders>
            <w:vAlign w:val="center"/>
            <w:hideMark/>
          </w:tcPr>
          <w:p w14:paraId="504D5BC0" w14:textId="77777777" w:rsidR="009846C8" w:rsidRPr="001A6466" w:rsidRDefault="009846C8" w:rsidP="002E1932">
            <w:pPr>
              <w:jc w:val="right"/>
              <w:rPr>
                <w:color w:val="000000"/>
                <w:sz w:val="20"/>
                <w:szCs w:val="20"/>
              </w:rPr>
            </w:pPr>
            <w:r w:rsidRPr="001A6466">
              <w:rPr>
                <w:color w:val="000000"/>
                <w:sz w:val="20"/>
                <w:szCs w:val="20"/>
              </w:rPr>
              <w:t>356 882,90</w:t>
            </w:r>
          </w:p>
        </w:tc>
        <w:tc>
          <w:tcPr>
            <w:tcW w:w="206" w:type="pct"/>
            <w:tcBorders>
              <w:top w:val="nil"/>
              <w:left w:val="nil"/>
              <w:bottom w:val="single" w:sz="4" w:space="0" w:color="auto"/>
              <w:right w:val="single" w:sz="4" w:space="0" w:color="auto"/>
            </w:tcBorders>
            <w:vAlign w:val="center"/>
            <w:hideMark/>
          </w:tcPr>
          <w:p w14:paraId="42C5AFCA" w14:textId="77777777" w:rsidR="009846C8" w:rsidRPr="001A6466" w:rsidRDefault="009846C8" w:rsidP="002E1932">
            <w:pPr>
              <w:jc w:val="right"/>
              <w:rPr>
                <w:color w:val="000000"/>
                <w:sz w:val="20"/>
                <w:szCs w:val="20"/>
              </w:rPr>
            </w:pPr>
            <w:r w:rsidRPr="001A6466">
              <w:rPr>
                <w:color w:val="000000"/>
                <w:sz w:val="20"/>
                <w:szCs w:val="20"/>
              </w:rPr>
              <w:t>370 765,65</w:t>
            </w:r>
          </w:p>
        </w:tc>
        <w:tc>
          <w:tcPr>
            <w:tcW w:w="206" w:type="pct"/>
            <w:tcBorders>
              <w:top w:val="nil"/>
              <w:left w:val="nil"/>
              <w:bottom w:val="single" w:sz="4" w:space="0" w:color="auto"/>
              <w:right w:val="single" w:sz="4" w:space="0" w:color="auto"/>
            </w:tcBorders>
            <w:vAlign w:val="center"/>
            <w:hideMark/>
          </w:tcPr>
          <w:p w14:paraId="34F5A676" w14:textId="77777777" w:rsidR="009846C8" w:rsidRPr="001A6466" w:rsidRDefault="009846C8" w:rsidP="002E1932">
            <w:pPr>
              <w:jc w:val="right"/>
              <w:rPr>
                <w:color w:val="000000"/>
                <w:sz w:val="20"/>
                <w:szCs w:val="20"/>
              </w:rPr>
            </w:pPr>
            <w:r w:rsidRPr="001A6466">
              <w:rPr>
                <w:color w:val="000000"/>
                <w:sz w:val="20"/>
                <w:szCs w:val="20"/>
              </w:rPr>
              <w:t>385 188,43</w:t>
            </w:r>
          </w:p>
        </w:tc>
        <w:tc>
          <w:tcPr>
            <w:tcW w:w="206" w:type="pct"/>
            <w:tcBorders>
              <w:top w:val="nil"/>
              <w:left w:val="nil"/>
              <w:bottom w:val="single" w:sz="4" w:space="0" w:color="auto"/>
              <w:right w:val="single" w:sz="4" w:space="0" w:color="auto"/>
            </w:tcBorders>
            <w:vAlign w:val="center"/>
            <w:hideMark/>
          </w:tcPr>
          <w:p w14:paraId="4EFFBAAF" w14:textId="77777777" w:rsidR="009846C8" w:rsidRPr="001A6466" w:rsidRDefault="009846C8" w:rsidP="002E1932">
            <w:pPr>
              <w:jc w:val="right"/>
              <w:rPr>
                <w:color w:val="000000"/>
                <w:sz w:val="20"/>
                <w:szCs w:val="20"/>
              </w:rPr>
            </w:pPr>
            <w:r w:rsidRPr="001A6466">
              <w:rPr>
                <w:color w:val="000000"/>
                <w:sz w:val="20"/>
                <w:szCs w:val="20"/>
              </w:rPr>
              <w:t>400 172,26</w:t>
            </w:r>
          </w:p>
        </w:tc>
        <w:tc>
          <w:tcPr>
            <w:tcW w:w="206" w:type="pct"/>
            <w:tcBorders>
              <w:top w:val="nil"/>
              <w:left w:val="nil"/>
              <w:bottom w:val="single" w:sz="4" w:space="0" w:color="auto"/>
              <w:right w:val="single" w:sz="4" w:space="0" w:color="auto"/>
            </w:tcBorders>
            <w:vAlign w:val="center"/>
            <w:hideMark/>
          </w:tcPr>
          <w:p w14:paraId="43A99FCB" w14:textId="77777777" w:rsidR="009846C8" w:rsidRPr="001A6466" w:rsidRDefault="009846C8" w:rsidP="002E1932">
            <w:pPr>
              <w:jc w:val="right"/>
              <w:rPr>
                <w:color w:val="000000"/>
                <w:sz w:val="20"/>
                <w:szCs w:val="20"/>
              </w:rPr>
            </w:pPr>
            <w:r w:rsidRPr="001A6466">
              <w:rPr>
                <w:color w:val="000000"/>
                <w:sz w:val="20"/>
                <w:szCs w:val="20"/>
              </w:rPr>
              <w:t>415 738,96</w:t>
            </w:r>
          </w:p>
        </w:tc>
        <w:tc>
          <w:tcPr>
            <w:tcW w:w="206" w:type="pct"/>
            <w:tcBorders>
              <w:top w:val="nil"/>
              <w:left w:val="nil"/>
              <w:bottom w:val="single" w:sz="4" w:space="0" w:color="auto"/>
              <w:right w:val="single" w:sz="4" w:space="0" w:color="auto"/>
            </w:tcBorders>
            <w:vAlign w:val="center"/>
            <w:hideMark/>
          </w:tcPr>
          <w:p w14:paraId="5D640EE1" w14:textId="77777777" w:rsidR="009846C8" w:rsidRPr="001A6466" w:rsidRDefault="009846C8" w:rsidP="002E1932">
            <w:pPr>
              <w:jc w:val="right"/>
              <w:rPr>
                <w:color w:val="000000"/>
                <w:sz w:val="20"/>
                <w:szCs w:val="20"/>
              </w:rPr>
            </w:pPr>
            <w:r w:rsidRPr="001A6466">
              <w:rPr>
                <w:color w:val="000000"/>
                <w:sz w:val="20"/>
                <w:szCs w:val="20"/>
              </w:rPr>
              <w:t>434 200,51</w:t>
            </w:r>
          </w:p>
        </w:tc>
      </w:tr>
      <w:tr w:rsidR="009846C8" w:rsidRPr="001A6466" w14:paraId="1EA58866" w14:textId="77777777" w:rsidTr="002E1932">
        <w:trPr>
          <w:trHeight w:val="20"/>
        </w:trPr>
        <w:tc>
          <w:tcPr>
            <w:tcW w:w="1044" w:type="pct"/>
            <w:tcBorders>
              <w:top w:val="nil"/>
              <w:left w:val="single" w:sz="4" w:space="0" w:color="auto"/>
              <w:bottom w:val="single" w:sz="4" w:space="0" w:color="auto"/>
              <w:right w:val="single" w:sz="4" w:space="0" w:color="auto"/>
            </w:tcBorders>
            <w:vAlign w:val="center"/>
            <w:hideMark/>
          </w:tcPr>
          <w:p w14:paraId="08BAC777" w14:textId="77777777" w:rsidR="009846C8" w:rsidRPr="001A6466" w:rsidRDefault="009846C8" w:rsidP="002E1932">
            <w:pPr>
              <w:jc w:val="left"/>
              <w:rPr>
                <w:color w:val="000000"/>
                <w:sz w:val="20"/>
                <w:szCs w:val="20"/>
              </w:rPr>
            </w:pPr>
            <w:r w:rsidRPr="001A6466">
              <w:rPr>
                <w:color w:val="000000"/>
                <w:sz w:val="20"/>
                <w:szCs w:val="20"/>
              </w:rPr>
              <w:t>Тариф на производство тепловой энергии</w:t>
            </w:r>
          </w:p>
        </w:tc>
        <w:tc>
          <w:tcPr>
            <w:tcW w:w="212" w:type="pct"/>
            <w:tcBorders>
              <w:top w:val="nil"/>
              <w:left w:val="nil"/>
              <w:bottom w:val="single" w:sz="4" w:space="0" w:color="auto"/>
              <w:right w:val="single" w:sz="4" w:space="0" w:color="auto"/>
            </w:tcBorders>
            <w:vAlign w:val="center"/>
            <w:hideMark/>
          </w:tcPr>
          <w:p w14:paraId="0082E791" w14:textId="77777777" w:rsidR="009846C8" w:rsidRPr="001A6466" w:rsidRDefault="009846C8" w:rsidP="002E1932">
            <w:pPr>
              <w:jc w:val="center"/>
              <w:rPr>
                <w:b/>
                <w:bCs/>
                <w:color w:val="333333"/>
                <w:sz w:val="20"/>
                <w:szCs w:val="20"/>
              </w:rPr>
            </w:pPr>
            <w:r w:rsidRPr="001A6466">
              <w:rPr>
                <w:b/>
                <w:bCs/>
                <w:color w:val="333333"/>
                <w:sz w:val="20"/>
                <w:szCs w:val="20"/>
              </w:rPr>
              <w:t>руб./Гкал</w:t>
            </w:r>
          </w:p>
        </w:tc>
        <w:tc>
          <w:tcPr>
            <w:tcW w:w="240" w:type="pct"/>
            <w:tcBorders>
              <w:top w:val="nil"/>
              <w:left w:val="nil"/>
              <w:bottom w:val="single" w:sz="4" w:space="0" w:color="auto"/>
              <w:right w:val="single" w:sz="4" w:space="0" w:color="auto"/>
            </w:tcBorders>
            <w:vAlign w:val="center"/>
            <w:hideMark/>
          </w:tcPr>
          <w:p w14:paraId="38FA5628" w14:textId="77777777" w:rsidR="009846C8" w:rsidRPr="001A6466" w:rsidRDefault="009846C8" w:rsidP="002E1932">
            <w:pPr>
              <w:jc w:val="right"/>
              <w:rPr>
                <w:color w:val="000000"/>
                <w:sz w:val="20"/>
                <w:szCs w:val="20"/>
              </w:rPr>
            </w:pPr>
            <w:r w:rsidRPr="001A6466">
              <w:rPr>
                <w:color w:val="000000"/>
                <w:sz w:val="20"/>
                <w:szCs w:val="20"/>
              </w:rPr>
              <w:t>2 804,04</w:t>
            </w:r>
          </w:p>
        </w:tc>
        <w:tc>
          <w:tcPr>
            <w:tcW w:w="206" w:type="pct"/>
            <w:tcBorders>
              <w:top w:val="nil"/>
              <w:left w:val="nil"/>
              <w:bottom w:val="single" w:sz="4" w:space="0" w:color="auto"/>
              <w:right w:val="single" w:sz="4" w:space="0" w:color="auto"/>
            </w:tcBorders>
            <w:vAlign w:val="center"/>
            <w:hideMark/>
          </w:tcPr>
          <w:p w14:paraId="76C80403" w14:textId="77777777" w:rsidR="009846C8" w:rsidRPr="001A6466" w:rsidRDefault="009846C8" w:rsidP="002E1932">
            <w:pPr>
              <w:jc w:val="right"/>
              <w:rPr>
                <w:color w:val="000000"/>
                <w:sz w:val="20"/>
                <w:szCs w:val="20"/>
              </w:rPr>
            </w:pPr>
            <w:r w:rsidRPr="001A6466">
              <w:rPr>
                <w:color w:val="000000"/>
                <w:sz w:val="20"/>
                <w:szCs w:val="20"/>
              </w:rPr>
              <w:t>3 107,34</w:t>
            </w:r>
          </w:p>
        </w:tc>
        <w:tc>
          <w:tcPr>
            <w:tcW w:w="206" w:type="pct"/>
            <w:tcBorders>
              <w:top w:val="nil"/>
              <w:left w:val="nil"/>
              <w:bottom w:val="single" w:sz="4" w:space="0" w:color="auto"/>
              <w:right w:val="single" w:sz="4" w:space="0" w:color="auto"/>
            </w:tcBorders>
            <w:vAlign w:val="center"/>
            <w:hideMark/>
          </w:tcPr>
          <w:p w14:paraId="724ED754" w14:textId="77777777" w:rsidR="009846C8" w:rsidRPr="001A6466" w:rsidRDefault="009846C8" w:rsidP="002E1932">
            <w:pPr>
              <w:jc w:val="right"/>
              <w:rPr>
                <w:color w:val="000000"/>
                <w:sz w:val="20"/>
                <w:szCs w:val="20"/>
              </w:rPr>
            </w:pPr>
            <w:r w:rsidRPr="001A6466">
              <w:rPr>
                <w:color w:val="000000"/>
                <w:sz w:val="20"/>
                <w:szCs w:val="20"/>
              </w:rPr>
              <w:t>3 228,22</w:t>
            </w:r>
          </w:p>
        </w:tc>
        <w:tc>
          <w:tcPr>
            <w:tcW w:w="206" w:type="pct"/>
            <w:tcBorders>
              <w:top w:val="nil"/>
              <w:left w:val="nil"/>
              <w:bottom w:val="single" w:sz="4" w:space="0" w:color="auto"/>
              <w:right w:val="single" w:sz="4" w:space="0" w:color="auto"/>
            </w:tcBorders>
            <w:vAlign w:val="center"/>
            <w:hideMark/>
          </w:tcPr>
          <w:p w14:paraId="55A7B59D" w14:textId="77777777" w:rsidR="009846C8" w:rsidRPr="001A6466" w:rsidRDefault="009846C8" w:rsidP="002E1932">
            <w:pPr>
              <w:jc w:val="right"/>
              <w:rPr>
                <w:color w:val="000000"/>
                <w:sz w:val="20"/>
                <w:szCs w:val="20"/>
              </w:rPr>
            </w:pPr>
            <w:r w:rsidRPr="001A6466">
              <w:rPr>
                <w:color w:val="000000"/>
                <w:sz w:val="20"/>
                <w:szCs w:val="20"/>
              </w:rPr>
              <w:t>3 353,79</w:t>
            </w:r>
          </w:p>
        </w:tc>
        <w:tc>
          <w:tcPr>
            <w:tcW w:w="206" w:type="pct"/>
            <w:tcBorders>
              <w:top w:val="nil"/>
              <w:left w:val="nil"/>
              <w:bottom w:val="single" w:sz="4" w:space="0" w:color="auto"/>
              <w:right w:val="single" w:sz="4" w:space="0" w:color="auto"/>
            </w:tcBorders>
            <w:vAlign w:val="center"/>
            <w:hideMark/>
          </w:tcPr>
          <w:p w14:paraId="1DEF2ADE" w14:textId="77777777" w:rsidR="009846C8" w:rsidRPr="001A6466" w:rsidRDefault="009846C8" w:rsidP="002E1932">
            <w:pPr>
              <w:jc w:val="right"/>
              <w:rPr>
                <w:color w:val="000000"/>
                <w:sz w:val="20"/>
                <w:szCs w:val="20"/>
              </w:rPr>
            </w:pPr>
            <w:r w:rsidRPr="001A6466">
              <w:rPr>
                <w:color w:val="000000"/>
                <w:sz w:val="20"/>
                <w:szCs w:val="20"/>
              </w:rPr>
              <w:t>3 484,26</w:t>
            </w:r>
          </w:p>
        </w:tc>
        <w:tc>
          <w:tcPr>
            <w:tcW w:w="206" w:type="pct"/>
            <w:tcBorders>
              <w:top w:val="nil"/>
              <w:left w:val="nil"/>
              <w:bottom w:val="single" w:sz="4" w:space="0" w:color="auto"/>
              <w:right w:val="single" w:sz="4" w:space="0" w:color="auto"/>
            </w:tcBorders>
            <w:vAlign w:val="center"/>
            <w:hideMark/>
          </w:tcPr>
          <w:p w14:paraId="7B4C5086" w14:textId="77777777" w:rsidR="009846C8" w:rsidRPr="001A6466" w:rsidRDefault="009846C8" w:rsidP="002E1932">
            <w:pPr>
              <w:jc w:val="right"/>
              <w:rPr>
                <w:color w:val="000000"/>
                <w:sz w:val="20"/>
                <w:szCs w:val="20"/>
              </w:rPr>
            </w:pPr>
            <w:r w:rsidRPr="001A6466">
              <w:rPr>
                <w:color w:val="000000"/>
                <w:sz w:val="20"/>
                <w:szCs w:val="20"/>
              </w:rPr>
              <w:t>3 619,79</w:t>
            </w:r>
          </w:p>
        </w:tc>
        <w:tc>
          <w:tcPr>
            <w:tcW w:w="206" w:type="pct"/>
            <w:tcBorders>
              <w:top w:val="nil"/>
              <w:left w:val="nil"/>
              <w:bottom w:val="single" w:sz="4" w:space="0" w:color="auto"/>
              <w:right w:val="single" w:sz="4" w:space="0" w:color="auto"/>
            </w:tcBorders>
            <w:vAlign w:val="center"/>
            <w:hideMark/>
          </w:tcPr>
          <w:p w14:paraId="39BA28A1" w14:textId="77777777" w:rsidR="009846C8" w:rsidRPr="001A6466" w:rsidRDefault="009846C8" w:rsidP="002E1932">
            <w:pPr>
              <w:jc w:val="right"/>
              <w:rPr>
                <w:color w:val="000000"/>
                <w:sz w:val="20"/>
                <w:szCs w:val="20"/>
              </w:rPr>
            </w:pPr>
            <w:r w:rsidRPr="001A6466">
              <w:rPr>
                <w:color w:val="000000"/>
                <w:sz w:val="20"/>
                <w:szCs w:val="20"/>
              </w:rPr>
              <w:t>3 760,60</w:t>
            </w:r>
          </w:p>
        </w:tc>
        <w:tc>
          <w:tcPr>
            <w:tcW w:w="206" w:type="pct"/>
            <w:tcBorders>
              <w:top w:val="nil"/>
              <w:left w:val="nil"/>
              <w:bottom w:val="single" w:sz="4" w:space="0" w:color="auto"/>
              <w:right w:val="single" w:sz="4" w:space="0" w:color="auto"/>
            </w:tcBorders>
            <w:vAlign w:val="center"/>
            <w:hideMark/>
          </w:tcPr>
          <w:p w14:paraId="35B57D62" w14:textId="77777777" w:rsidR="009846C8" w:rsidRPr="001A6466" w:rsidRDefault="009846C8" w:rsidP="002E1932">
            <w:pPr>
              <w:jc w:val="right"/>
              <w:rPr>
                <w:color w:val="000000"/>
                <w:sz w:val="20"/>
                <w:szCs w:val="20"/>
              </w:rPr>
            </w:pPr>
            <w:r w:rsidRPr="001A6466">
              <w:rPr>
                <w:color w:val="000000"/>
                <w:sz w:val="20"/>
                <w:szCs w:val="20"/>
              </w:rPr>
              <w:t>3 906,89</w:t>
            </w:r>
          </w:p>
        </w:tc>
        <w:tc>
          <w:tcPr>
            <w:tcW w:w="206" w:type="pct"/>
            <w:tcBorders>
              <w:top w:val="nil"/>
              <w:left w:val="nil"/>
              <w:bottom w:val="single" w:sz="4" w:space="0" w:color="auto"/>
              <w:right w:val="single" w:sz="4" w:space="0" w:color="auto"/>
            </w:tcBorders>
            <w:vAlign w:val="center"/>
            <w:hideMark/>
          </w:tcPr>
          <w:p w14:paraId="0E97EABA" w14:textId="77777777" w:rsidR="009846C8" w:rsidRPr="001A6466" w:rsidRDefault="009846C8" w:rsidP="002E1932">
            <w:pPr>
              <w:jc w:val="right"/>
              <w:rPr>
                <w:color w:val="000000"/>
                <w:sz w:val="20"/>
                <w:szCs w:val="20"/>
              </w:rPr>
            </w:pPr>
            <w:r w:rsidRPr="001A6466">
              <w:rPr>
                <w:color w:val="000000"/>
                <w:sz w:val="20"/>
                <w:szCs w:val="20"/>
              </w:rPr>
              <w:t>4 058,87</w:t>
            </w:r>
          </w:p>
        </w:tc>
        <w:tc>
          <w:tcPr>
            <w:tcW w:w="206" w:type="pct"/>
            <w:tcBorders>
              <w:top w:val="nil"/>
              <w:left w:val="nil"/>
              <w:bottom w:val="single" w:sz="4" w:space="0" w:color="auto"/>
              <w:right w:val="single" w:sz="4" w:space="0" w:color="auto"/>
            </w:tcBorders>
            <w:vAlign w:val="center"/>
            <w:hideMark/>
          </w:tcPr>
          <w:p w14:paraId="7514980A" w14:textId="77777777" w:rsidR="009846C8" w:rsidRPr="001A6466" w:rsidRDefault="009846C8" w:rsidP="002E1932">
            <w:pPr>
              <w:jc w:val="right"/>
              <w:rPr>
                <w:color w:val="000000"/>
                <w:sz w:val="20"/>
                <w:szCs w:val="20"/>
              </w:rPr>
            </w:pPr>
            <w:r w:rsidRPr="001A6466">
              <w:rPr>
                <w:color w:val="000000"/>
                <w:sz w:val="20"/>
                <w:szCs w:val="20"/>
              </w:rPr>
              <w:t>4 216,76</w:t>
            </w:r>
          </w:p>
        </w:tc>
        <w:tc>
          <w:tcPr>
            <w:tcW w:w="206" w:type="pct"/>
            <w:tcBorders>
              <w:top w:val="nil"/>
              <w:left w:val="nil"/>
              <w:bottom w:val="single" w:sz="4" w:space="0" w:color="auto"/>
              <w:right w:val="single" w:sz="4" w:space="0" w:color="auto"/>
            </w:tcBorders>
            <w:vAlign w:val="center"/>
            <w:hideMark/>
          </w:tcPr>
          <w:p w14:paraId="3219B9DC" w14:textId="77777777" w:rsidR="009846C8" w:rsidRPr="001A6466" w:rsidRDefault="009846C8" w:rsidP="002E1932">
            <w:pPr>
              <w:jc w:val="right"/>
              <w:rPr>
                <w:color w:val="000000"/>
                <w:sz w:val="20"/>
                <w:szCs w:val="20"/>
              </w:rPr>
            </w:pPr>
            <w:r w:rsidRPr="001A6466">
              <w:rPr>
                <w:color w:val="000000"/>
                <w:sz w:val="20"/>
                <w:szCs w:val="20"/>
              </w:rPr>
              <w:t>4 380,79</w:t>
            </w:r>
          </w:p>
        </w:tc>
        <w:tc>
          <w:tcPr>
            <w:tcW w:w="206" w:type="pct"/>
            <w:tcBorders>
              <w:top w:val="nil"/>
              <w:left w:val="nil"/>
              <w:bottom w:val="single" w:sz="4" w:space="0" w:color="auto"/>
              <w:right w:val="single" w:sz="4" w:space="0" w:color="auto"/>
            </w:tcBorders>
            <w:vAlign w:val="center"/>
            <w:hideMark/>
          </w:tcPr>
          <w:p w14:paraId="1FFBFB13" w14:textId="77777777" w:rsidR="009846C8" w:rsidRPr="001A6466" w:rsidRDefault="009846C8" w:rsidP="002E1932">
            <w:pPr>
              <w:jc w:val="right"/>
              <w:rPr>
                <w:color w:val="000000"/>
                <w:sz w:val="20"/>
                <w:szCs w:val="20"/>
              </w:rPr>
            </w:pPr>
            <w:r w:rsidRPr="001A6466">
              <w:rPr>
                <w:color w:val="000000"/>
                <w:sz w:val="20"/>
                <w:szCs w:val="20"/>
              </w:rPr>
              <w:t>4 551,20</w:t>
            </w:r>
          </w:p>
        </w:tc>
        <w:tc>
          <w:tcPr>
            <w:tcW w:w="206" w:type="pct"/>
            <w:tcBorders>
              <w:top w:val="nil"/>
              <w:left w:val="nil"/>
              <w:bottom w:val="single" w:sz="4" w:space="0" w:color="auto"/>
              <w:right w:val="single" w:sz="4" w:space="0" w:color="auto"/>
            </w:tcBorders>
            <w:vAlign w:val="center"/>
            <w:hideMark/>
          </w:tcPr>
          <w:p w14:paraId="20DBCCB0" w14:textId="77777777" w:rsidR="009846C8" w:rsidRPr="001A6466" w:rsidRDefault="009846C8" w:rsidP="002E1932">
            <w:pPr>
              <w:jc w:val="right"/>
              <w:rPr>
                <w:color w:val="000000"/>
                <w:sz w:val="20"/>
                <w:szCs w:val="20"/>
              </w:rPr>
            </w:pPr>
            <w:r w:rsidRPr="001A6466">
              <w:rPr>
                <w:color w:val="000000"/>
                <w:sz w:val="20"/>
                <w:szCs w:val="20"/>
              </w:rPr>
              <w:t>4 728,25</w:t>
            </w:r>
          </w:p>
        </w:tc>
        <w:tc>
          <w:tcPr>
            <w:tcW w:w="206" w:type="pct"/>
            <w:tcBorders>
              <w:top w:val="nil"/>
              <w:left w:val="nil"/>
              <w:bottom w:val="single" w:sz="4" w:space="0" w:color="auto"/>
              <w:right w:val="single" w:sz="4" w:space="0" w:color="auto"/>
            </w:tcBorders>
            <w:vAlign w:val="center"/>
            <w:hideMark/>
          </w:tcPr>
          <w:p w14:paraId="2B484C0A" w14:textId="77777777" w:rsidR="009846C8" w:rsidRPr="001A6466" w:rsidRDefault="009846C8" w:rsidP="002E1932">
            <w:pPr>
              <w:jc w:val="right"/>
              <w:rPr>
                <w:color w:val="000000"/>
                <w:sz w:val="20"/>
                <w:szCs w:val="20"/>
              </w:rPr>
            </w:pPr>
            <w:r w:rsidRPr="001A6466">
              <w:rPr>
                <w:color w:val="000000"/>
                <w:sz w:val="20"/>
                <w:szCs w:val="20"/>
              </w:rPr>
              <w:t>4 912,17</w:t>
            </w:r>
          </w:p>
        </w:tc>
        <w:tc>
          <w:tcPr>
            <w:tcW w:w="206" w:type="pct"/>
            <w:tcBorders>
              <w:top w:val="nil"/>
              <w:left w:val="nil"/>
              <w:bottom w:val="single" w:sz="4" w:space="0" w:color="auto"/>
              <w:right w:val="single" w:sz="4" w:space="0" w:color="auto"/>
            </w:tcBorders>
            <w:vAlign w:val="center"/>
            <w:hideMark/>
          </w:tcPr>
          <w:p w14:paraId="0F99D5C8" w14:textId="77777777" w:rsidR="009846C8" w:rsidRPr="001A6466" w:rsidRDefault="009846C8" w:rsidP="002E1932">
            <w:pPr>
              <w:jc w:val="right"/>
              <w:rPr>
                <w:color w:val="000000"/>
                <w:sz w:val="20"/>
                <w:szCs w:val="20"/>
              </w:rPr>
            </w:pPr>
            <w:r w:rsidRPr="001A6466">
              <w:rPr>
                <w:color w:val="000000"/>
                <w:sz w:val="20"/>
                <w:szCs w:val="20"/>
              </w:rPr>
              <w:t>5 103,26</w:t>
            </w:r>
          </w:p>
        </w:tc>
        <w:tc>
          <w:tcPr>
            <w:tcW w:w="206" w:type="pct"/>
            <w:tcBorders>
              <w:top w:val="nil"/>
              <w:left w:val="nil"/>
              <w:bottom w:val="single" w:sz="4" w:space="0" w:color="auto"/>
              <w:right w:val="single" w:sz="4" w:space="0" w:color="auto"/>
            </w:tcBorders>
            <w:vAlign w:val="center"/>
            <w:hideMark/>
          </w:tcPr>
          <w:p w14:paraId="1BAB0B56" w14:textId="77777777" w:rsidR="009846C8" w:rsidRPr="001A6466" w:rsidRDefault="009846C8" w:rsidP="002E1932">
            <w:pPr>
              <w:jc w:val="right"/>
              <w:rPr>
                <w:color w:val="000000"/>
                <w:sz w:val="20"/>
                <w:szCs w:val="20"/>
              </w:rPr>
            </w:pPr>
            <w:r w:rsidRPr="001A6466">
              <w:rPr>
                <w:color w:val="000000"/>
                <w:sz w:val="20"/>
                <w:szCs w:val="20"/>
              </w:rPr>
              <w:t>5 301,77</w:t>
            </w:r>
          </w:p>
        </w:tc>
        <w:tc>
          <w:tcPr>
            <w:tcW w:w="206" w:type="pct"/>
            <w:tcBorders>
              <w:top w:val="nil"/>
              <w:left w:val="nil"/>
              <w:bottom w:val="single" w:sz="4" w:space="0" w:color="auto"/>
              <w:right w:val="single" w:sz="4" w:space="0" w:color="auto"/>
            </w:tcBorders>
            <w:vAlign w:val="center"/>
            <w:hideMark/>
          </w:tcPr>
          <w:p w14:paraId="0BDEA621" w14:textId="77777777" w:rsidR="009846C8" w:rsidRPr="001A6466" w:rsidRDefault="009846C8" w:rsidP="002E1932">
            <w:pPr>
              <w:jc w:val="right"/>
              <w:rPr>
                <w:color w:val="000000"/>
                <w:sz w:val="20"/>
                <w:szCs w:val="20"/>
              </w:rPr>
            </w:pPr>
            <w:r w:rsidRPr="001A6466">
              <w:rPr>
                <w:color w:val="000000"/>
                <w:sz w:val="20"/>
                <w:szCs w:val="20"/>
              </w:rPr>
              <w:t>5 508,01</w:t>
            </w:r>
          </w:p>
        </w:tc>
        <w:tc>
          <w:tcPr>
            <w:tcW w:w="206" w:type="pct"/>
            <w:tcBorders>
              <w:top w:val="nil"/>
              <w:left w:val="nil"/>
              <w:bottom w:val="single" w:sz="4" w:space="0" w:color="auto"/>
              <w:right w:val="single" w:sz="4" w:space="0" w:color="auto"/>
            </w:tcBorders>
            <w:vAlign w:val="center"/>
            <w:hideMark/>
          </w:tcPr>
          <w:p w14:paraId="77980931" w14:textId="77777777" w:rsidR="009846C8" w:rsidRPr="001A6466" w:rsidRDefault="009846C8" w:rsidP="002E1932">
            <w:pPr>
              <w:jc w:val="right"/>
              <w:rPr>
                <w:color w:val="000000"/>
                <w:sz w:val="20"/>
                <w:szCs w:val="20"/>
              </w:rPr>
            </w:pPr>
            <w:r w:rsidRPr="001A6466">
              <w:rPr>
                <w:color w:val="000000"/>
                <w:sz w:val="20"/>
                <w:szCs w:val="20"/>
              </w:rPr>
              <w:t>5 722,27</w:t>
            </w:r>
          </w:p>
        </w:tc>
      </w:tr>
    </w:tbl>
    <w:p w14:paraId="4F6E8499" w14:textId="77777777" w:rsidR="009846C8" w:rsidRPr="001A6466" w:rsidRDefault="009846C8" w:rsidP="009846C8">
      <w:pPr>
        <w:pStyle w:val="affd"/>
        <w:rPr>
          <w:szCs w:val="24"/>
        </w:rPr>
      </w:pPr>
    </w:p>
    <w:p w14:paraId="5DE1CFBA" w14:textId="77777777" w:rsidR="009846C8" w:rsidRPr="001A6466" w:rsidRDefault="009846C8" w:rsidP="009846C8">
      <w:pPr>
        <w:pStyle w:val="Afff"/>
        <w:rPr>
          <w:bCs/>
          <w:spacing w:val="-5"/>
          <w:szCs w:val="24"/>
        </w:rPr>
      </w:pPr>
      <w:bookmarkStart w:id="162" w:name="_Hlk129096926"/>
      <w:bookmarkStart w:id="163" w:name="_Hlk152665732"/>
    </w:p>
    <w:p w14:paraId="3AEAECDC" w14:textId="77777777" w:rsidR="009846C8" w:rsidRDefault="009846C8" w:rsidP="009846C8">
      <w:pPr>
        <w:pStyle w:val="affd"/>
        <w:rPr>
          <w:szCs w:val="24"/>
        </w:rPr>
        <w:sectPr w:rsidR="009846C8" w:rsidSect="009846C8">
          <w:pgSz w:w="23808" w:h="16840" w:orient="landscape" w:code="8"/>
          <w:pgMar w:top="1134" w:right="851" w:bottom="1134" w:left="1134" w:header="709" w:footer="709" w:gutter="0"/>
          <w:cols w:space="720"/>
          <w:docGrid w:linePitch="326"/>
        </w:sectPr>
      </w:pPr>
      <w:bookmarkStart w:id="164" w:name="_Ref227506764"/>
    </w:p>
    <w:p w14:paraId="618D890A" w14:textId="37438CB1" w:rsidR="009846C8" w:rsidRPr="001A6466" w:rsidRDefault="009846C8" w:rsidP="009846C8">
      <w:pPr>
        <w:pStyle w:val="affd"/>
        <w:rPr>
          <w:szCs w:val="24"/>
        </w:rPr>
      </w:pPr>
      <w:bookmarkStart w:id="165" w:name="_Ref227507002"/>
      <w:r w:rsidRPr="001A6466">
        <w:rPr>
          <w:szCs w:val="24"/>
        </w:rPr>
        <w:lastRenderedPageBreak/>
        <w:t xml:space="preserve">Таблица </w:t>
      </w:r>
      <w:r w:rsidRPr="001A6466">
        <w:rPr>
          <w:szCs w:val="24"/>
        </w:rPr>
        <w:fldChar w:fldCharType="begin"/>
      </w:r>
      <w:r w:rsidRPr="001A6466">
        <w:rPr>
          <w:szCs w:val="24"/>
        </w:rPr>
        <w:instrText xml:space="preserve"> SEQ Таблица \* ARABIC </w:instrText>
      </w:r>
      <w:r w:rsidRPr="001A6466">
        <w:rPr>
          <w:szCs w:val="24"/>
        </w:rPr>
        <w:fldChar w:fldCharType="separate"/>
      </w:r>
      <w:r w:rsidR="001F2D9C">
        <w:rPr>
          <w:noProof/>
          <w:szCs w:val="24"/>
        </w:rPr>
        <w:t>20</w:t>
      </w:r>
      <w:r w:rsidRPr="001A6466">
        <w:rPr>
          <w:szCs w:val="24"/>
        </w:rPr>
        <w:fldChar w:fldCharType="end"/>
      </w:r>
      <w:bookmarkEnd w:id="164"/>
      <w:bookmarkEnd w:id="165"/>
      <w:r w:rsidRPr="001A6466">
        <w:rPr>
          <w:szCs w:val="24"/>
        </w:rPr>
        <w:t xml:space="preserve"> - Тарифно-балансовые модели теплоснабжения потребителей МУП «Ногликский Водоканал» МО Ногликский муниципальный округ Сахалинской области от источников теплоснабжения – с. Ныш</w:t>
      </w:r>
    </w:p>
    <w:tbl>
      <w:tblPr>
        <w:tblW w:w="5000" w:type="pct"/>
        <w:tblLook w:val="04A0" w:firstRow="1" w:lastRow="0" w:firstColumn="1" w:lastColumn="0" w:noHBand="0" w:noVBand="1"/>
      </w:tblPr>
      <w:tblGrid>
        <w:gridCol w:w="4539"/>
        <w:gridCol w:w="1088"/>
        <w:gridCol w:w="806"/>
        <w:gridCol w:w="888"/>
        <w:gridCol w:w="888"/>
        <w:gridCol w:w="888"/>
        <w:gridCol w:w="888"/>
        <w:gridCol w:w="888"/>
        <w:gridCol w:w="888"/>
        <w:gridCol w:w="888"/>
        <w:gridCol w:w="888"/>
        <w:gridCol w:w="888"/>
        <w:gridCol w:w="888"/>
        <w:gridCol w:w="888"/>
        <w:gridCol w:w="888"/>
        <w:gridCol w:w="888"/>
        <w:gridCol w:w="888"/>
        <w:gridCol w:w="888"/>
        <w:gridCol w:w="888"/>
        <w:gridCol w:w="889"/>
      </w:tblGrid>
      <w:tr w:rsidR="009846C8" w:rsidRPr="001A6466" w14:paraId="5679CB82" w14:textId="77777777" w:rsidTr="002E1932">
        <w:trPr>
          <w:trHeight w:val="20"/>
          <w:tblHeader/>
        </w:trPr>
        <w:tc>
          <w:tcPr>
            <w:tcW w:w="1055" w:type="pct"/>
            <w:tcBorders>
              <w:top w:val="single" w:sz="4" w:space="0" w:color="auto"/>
              <w:left w:val="single" w:sz="4" w:space="0" w:color="auto"/>
              <w:bottom w:val="single" w:sz="4" w:space="0" w:color="auto"/>
              <w:right w:val="single" w:sz="4" w:space="0" w:color="auto"/>
            </w:tcBorders>
            <w:vAlign w:val="center"/>
            <w:hideMark/>
          </w:tcPr>
          <w:p w14:paraId="0DCF2BAA" w14:textId="77777777" w:rsidR="009846C8" w:rsidRPr="001A6466" w:rsidRDefault="009846C8" w:rsidP="002E1932">
            <w:pPr>
              <w:jc w:val="center"/>
              <w:rPr>
                <w:b/>
                <w:bCs/>
                <w:color w:val="333333"/>
                <w:sz w:val="20"/>
                <w:szCs w:val="20"/>
              </w:rPr>
            </w:pPr>
            <w:r w:rsidRPr="001A6466">
              <w:rPr>
                <w:b/>
                <w:bCs/>
                <w:color w:val="333333"/>
                <w:sz w:val="20"/>
                <w:szCs w:val="20"/>
              </w:rPr>
              <w:t>Показатели</w:t>
            </w:r>
          </w:p>
        </w:tc>
        <w:tc>
          <w:tcPr>
            <w:tcW w:w="215" w:type="pct"/>
            <w:tcBorders>
              <w:top w:val="single" w:sz="4" w:space="0" w:color="auto"/>
              <w:left w:val="nil"/>
              <w:bottom w:val="single" w:sz="4" w:space="0" w:color="auto"/>
              <w:right w:val="single" w:sz="4" w:space="0" w:color="auto"/>
            </w:tcBorders>
            <w:vAlign w:val="center"/>
            <w:hideMark/>
          </w:tcPr>
          <w:p w14:paraId="5FCAC2DE" w14:textId="77777777" w:rsidR="009846C8" w:rsidRPr="001A6466" w:rsidRDefault="009846C8" w:rsidP="002E1932">
            <w:pPr>
              <w:jc w:val="center"/>
              <w:rPr>
                <w:b/>
                <w:bCs/>
                <w:color w:val="333333"/>
                <w:sz w:val="20"/>
                <w:szCs w:val="20"/>
              </w:rPr>
            </w:pPr>
            <w:r w:rsidRPr="001A6466">
              <w:rPr>
                <w:b/>
                <w:bCs/>
                <w:color w:val="333333"/>
                <w:sz w:val="20"/>
                <w:szCs w:val="20"/>
              </w:rPr>
              <w:t>Ед. изм.</w:t>
            </w:r>
          </w:p>
        </w:tc>
        <w:tc>
          <w:tcPr>
            <w:tcW w:w="189" w:type="pct"/>
            <w:tcBorders>
              <w:top w:val="single" w:sz="4" w:space="0" w:color="auto"/>
              <w:left w:val="nil"/>
              <w:bottom w:val="single" w:sz="4" w:space="0" w:color="auto"/>
              <w:right w:val="single" w:sz="4" w:space="0" w:color="auto"/>
            </w:tcBorders>
            <w:vAlign w:val="center"/>
            <w:hideMark/>
          </w:tcPr>
          <w:p w14:paraId="00A29BA3" w14:textId="77777777" w:rsidR="009846C8" w:rsidRPr="001A6466" w:rsidRDefault="009846C8" w:rsidP="002E1932">
            <w:pPr>
              <w:jc w:val="center"/>
              <w:rPr>
                <w:b/>
                <w:bCs/>
                <w:color w:val="333333"/>
                <w:sz w:val="20"/>
                <w:szCs w:val="20"/>
              </w:rPr>
            </w:pPr>
            <w:r w:rsidRPr="001A6466">
              <w:rPr>
                <w:b/>
                <w:bCs/>
                <w:color w:val="333333"/>
                <w:sz w:val="20"/>
                <w:szCs w:val="20"/>
              </w:rPr>
              <w:t>2025</w:t>
            </w:r>
          </w:p>
        </w:tc>
        <w:tc>
          <w:tcPr>
            <w:tcW w:w="208" w:type="pct"/>
            <w:tcBorders>
              <w:top w:val="single" w:sz="4" w:space="0" w:color="auto"/>
              <w:left w:val="nil"/>
              <w:bottom w:val="single" w:sz="4" w:space="0" w:color="auto"/>
              <w:right w:val="single" w:sz="4" w:space="0" w:color="auto"/>
            </w:tcBorders>
            <w:vAlign w:val="center"/>
            <w:hideMark/>
          </w:tcPr>
          <w:p w14:paraId="79397FA6" w14:textId="77777777" w:rsidR="009846C8" w:rsidRPr="001A6466" w:rsidRDefault="009846C8" w:rsidP="002E1932">
            <w:pPr>
              <w:jc w:val="center"/>
              <w:rPr>
                <w:b/>
                <w:bCs/>
                <w:color w:val="333333"/>
                <w:sz w:val="20"/>
                <w:szCs w:val="20"/>
              </w:rPr>
            </w:pPr>
            <w:r w:rsidRPr="001A6466">
              <w:rPr>
                <w:b/>
                <w:bCs/>
                <w:color w:val="333333"/>
                <w:sz w:val="20"/>
                <w:szCs w:val="20"/>
              </w:rPr>
              <w:t>2026</w:t>
            </w:r>
          </w:p>
        </w:tc>
        <w:tc>
          <w:tcPr>
            <w:tcW w:w="208" w:type="pct"/>
            <w:tcBorders>
              <w:top w:val="single" w:sz="4" w:space="0" w:color="auto"/>
              <w:left w:val="nil"/>
              <w:bottom w:val="single" w:sz="4" w:space="0" w:color="auto"/>
              <w:right w:val="single" w:sz="4" w:space="0" w:color="auto"/>
            </w:tcBorders>
            <w:vAlign w:val="center"/>
            <w:hideMark/>
          </w:tcPr>
          <w:p w14:paraId="2DE2EF6E" w14:textId="77777777" w:rsidR="009846C8" w:rsidRPr="001A6466" w:rsidRDefault="009846C8" w:rsidP="002E1932">
            <w:pPr>
              <w:jc w:val="center"/>
              <w:rPr>
                <w:b/>
                <w:bCs/>
                <w:color w:val="333333"/>
                <w:sz w:val="20"/>
                <w:szCs w:val="20"/>
              </w:rPr>
            </w:pPr>
            <w:r w:rsidRPr="001A6466">
              <w:rPr>
                <w:b/>
                <w:bCs/>
                <w:color w:val="333333"/>
                <w:sz w:val="20"/>
                <w:szCs w:val="20"/>
              </w:rPr>
              <w:t>2027</w:t>
            </w:r>
          </w:p>
        </w:tc>
        <w:tc>
          <w:tcPr>
            <w:tcW w:w="208" w:type="pct"/>
            <w:tcBorders>
              <w:top w:val="single" w:sz="4" w:space="0" w:color="auto"/>
              <w:left w:val="nil"/>
              <w:bottom w:val="single" w:sz="4" w:space="0" w:color="auto"/>
              <w:right w:val="single" w:sz="4" w:space="0" w:color="auto"/>
            </w:tcBorders>
            <w:vAlign w:val="center"/>
            <w:hideMark/>
          </w:tcPr>
          <w:p w14:paraId="7608122B" w14:textId="77777777" w:rsidR="009846C8" w:rsidRPr="001A6466" w:rsidRDefault="009846C8" w:rsidP="002E1932">
            <w:pPr>
              <w:jc w:val="center"/>
              <w:rPr>
                <w:b/>
                <w:bCs/>
                <w:color w:val="333333"/>
                <w:sz w:val="20"/>
                <w:szCs w:val="20"/>
              </w:rPr>
            </w:pPr>
            <w:r w:rsidRPr="001A6466">
              <w:rPr>
                <w:b/>
                <w:bCs/>
                <w:color w:val="333333"/>
                <w:sz w:val="20"/>
                <w:szCs w:val="20"/>
              </w:rPr>
              <w:t>2028</w:t>
            </w:r>
          </w:p>
        </w:tc>
        <w:tc>
          <w:tcPr>
            <w:tcW w:w="208" w:type="pct"/>
            <w:tcBorders>
              <w:top w:val="single" w:sz="4" w:space="0" w:color="auto"/>
              <w:left w:val="nil"/>
              <w:bottom w:val="single" w:sz="4" w:space="0" w:color="auto"/>
              <w:right w:val="single" w:sz="4" w:space="0" w:color="auto"/>
            </w:tcBorders>
            <w:vAlign w:val="center"/>
            <w:hideMark/>
          </w:tcPr>
          <w:p w14:paraId="2EADF934" w14:textId="77777777" w:rsidR="009846C8" w:rsidRPr="001A6466" w:rsidRDefault="009846C8" w:rsidP="002E1932">
            <w:pPr>
              <w:jc w:val="center"/>
              <w:rPr>
                <w:b/>
                <w:bCs/>
                <w:color w:val="333333"/>
                <w:sz w:val="20"/>
                <w:szCs w:val="20"/>
              </w:rPr>
            </w:pPr>
            <w:r w:rsidRPr="001A6466">
              <w:rPr>
                <w:b/>
                <w:bCs/>
                <w:color w:val="333333"/>
                <w:sz w:val="20"/>
                <w:szCs w:val="20"/>
              </w:rPr>
              <w:t>2029</w:t>
            </w:r>
          </w:p>
        </w:tc>
        <w:tc>
          <w:tcPr>
            <w:tcW w:w="208" w:type="pct"/>
            <w:tcBorders>
              <w:top w:val="single" w:sz="4" w:space="0" w:color="auto"/>
              <w:left w:val="nil"/>
              <w:bottom w:val="single" w:sz="4" w:space="0" w:color="auto"/>
              <w:right w:val="single" w:sz="4" w:space="0" w:color="auto"/>
            </w:tcBorders>
            <w:vAlign w:val="center"/>
            <w:hideMark/>
          </w:tcPr>
          <w:p w14:paraId="633E03D9" w14:textId="77777777" w:rsidR="009846C8" w:rsidRPr="001A6466" w:rsidRDefault="009846C8" w:rsidP="002E1932">
            <w:pPr>
              <w:jc w:val="center"/>
              <w:rPr>
                <w:b/>
                <w:bCs/>
                <w:color w:val="333333"/>
                <w:sz w:val="20"/>
                <w:szCs w:val="20"/>
              </w:rPr>
            </w:pPr>
            <w:r w:rsidRPr="001A6466">
              <w:rPr>
                <w:b/>
                <w:bCs/>
                <w:color w:val="333333"/>
                <w:sz w:val="20"/>
                <w:szCs w:val="20"/>
              </w:rPr>
              <w:t>2030</w:t>
            </w:r>
          </w:p>
        </w:tc>
        <w:tc>
          <w:tcPr>
            <w:tcW w:w="208" w:type="pct"/>
            <w:tcBorders>
              <w:top w:val="single" w:sz="4" w:space="0" w:color="auto"/>
              <w:left w:val="nil"/>
              <w:bottom w:val="single" w:sz="4" w:space="0" w:color="auto"/>
              <w:right w:val="single" w:sz="4" w:space="0" w:color="auto"/>
            </w:tcBorders>
            <w:vAlign w:val="center"/>
            <w:hideMark/>
          </w:tcPr>
          <w:p w14:paraId="5D26925E" w14:textId="77777777" w:rsidR="009846C8" w:rsidRPr="001A6466" w:rsidRDefault="009846C8" w:rsidP="002E1932">
            <w:pPr>
              <w:jc w:val="center"/>
              <w:rPr>
                <w:b/>
                <w:bCs/>
                <w:color w:val="333333"/>
                <w:sz w:val="20"/>
                <w:szCs w:val="20"/>
              </w:rPr>
            </w:pPr>
            <w:r w:rsidRPr="001A6466">
              <w:rPr>
                <w:b/>
                <w:bCs/>
                <w:color w:val="333333"/>
                <w:sz w:val="20"/>
                <w:szCs w:val="20"/>
              </w:rPr>
              <w:t>2031</w:t>
            </w:r>
          </w:p>
        </w:tc>
        <w:tc>
          <w:tcPr>
            <w:tcW w:w="208" w:type="pct"/>
            <w:tcBorders>
              <w:top w:val="single" w:sz="4" w:space="0" w:color="auto"/>
              <w:left w:val="nil"/>
              <w:bottom w:val="single" w:sz="4" w:space="0" w:color="auto"/>
              <w:right w:val="single" w:sz="4" w:space="0" w:color="auto"/>
            </w:tcBorders>
            <w:vAlign w:val="center"/>
            <w:hideMark/>
          </w:tcPr>
          <w:p w14:paraId="2BCA07A0" w14:textId="77777777" w:rsidR="009846C8" w:rsidRPr="001A6466" w:rsidRDefault="009846C8" w:rsidP="002E1932">
            <w:pPr>
              <w:jc w:val="center"/>
              <w:rPr>
                <w:b/>
                <w:bCs/>
                <w:color w:val="333333"/>
                <w:sz w:val="20"/>
                <w:szCs w:val="20"/>
              </w:rPr>
            </w:pPr>
            <w:r w:rsidRPr="001A6466">
              <w:rPr>
                <w:b/>
                <w:bCs/>
                <w:color w:val="333333"/>
                <w:sz w:val="20"/>
                <w:szCs w:val="20"/>
              </w:rPr>
              <w:t>2032</w:t>
            </w:r>
          </w:p>
        </w:tc>
        <w:tc>
          <w:tcPr>
            <w:tcW w:w="208" w:type="pct"/>
            <w:tcBorders>
              <w:top w:val="single" w:sz="4" w:space="0" w:color="auto"/>
              <w:left w:val="nil"/>
              <w:bottom w:val="single" w:sz="4" w:space="0" w:color="auto"/>
              <w:right w:val="single" w:sz="4" w:space="0" w:color="auto"/>
            </w:tcBorders>
            <w:vAlign w:val="center"/>
            <w:hideMark/>
          </w:tcPr>
          <w:p w14:paraId="0093590D" w14:textId="77777777" w:rsidR="009846C8" w:rsidRPr="001A6466" w:rsidRDefault="009846C8" w:rsidP="002E1932">
            <w:pPr>
              <w:jc w:val="center"/>
              <w:rPr>
                <w:b/>
                <w:bCs/>
                <w:color w:val="333333"/>
                <w:sz w:val="20"/>
                <w:szCs w:val="20"/>
              </w:rPr>
            </w:pPr>
            <w:r w:rsidRPr="001A6466">
              <w:rPr>
                <w:b/>
                <w:bCs/>
                <w:color w:val="333333"/>
                <w:sz w:val="20"/>
                <w:szCs w:val="20"/>
              </w:rPr>
              <w:t>2033</w:t>
            </w:r>
          </w:p>
        </w:tc>
        <w:tc>
          <w:tcPr>
            <w:tcW w:w="208" w:type="pct"/>
            <w:tcBorders>
              <w:top w:val="single" w:sz="4" w:space="0" w:color="auto"/>
              <w:left w:val="nil"/>
              <w:bottom w:val="single" w:sz="4" w:space="0" w:color="auto"/>
              <w:right w:val="single" w:sz="4" w:space="0" w:color="auto"/>
            </w:tcBorders>
            <w:vAlign w:val="center"/>
            <w:hideMark/>
          </w:tcPr>
          <w:p w14:paraId="2FCBE59F" w14:textId="77777777" w:rsidR="009846C8" w:rsidRPr="001A6466" w:rsidRDefault="009846C8" w:rsidP="002E1932">
            <w:pPr>
              <w:jc w:val="center"/>
              <w:rPr>
                <w:b/>
                <w:bCs/>
                <w:color w:val="333333"/>
                <w:sz w:val="20"/>
                <w:szCs w:val="20"/>
              </w:rPr>
            </w:pPr>
            <w:r w:rsidRPr="001A6466">
              <w:rPr>
                <w:b/>
                <w:bCs/>
                <w:color w:val="333333"/>
                <w:sz w:val="20"/>
                <w:szCs w:val="20"/>
              </w:rPr>
              <w:t>2034</w:t>
            </w:r>
          </w:p>
        </w:tc>
        <w:tc>
          <w:tcPr>
            <w:tcW w:w="208" w:type="pct"/>
            <w:tcBorders>
              <w:top w:val="single" w:sz="4" w:space="0" w:color="auto"/>
              <w:left w:val="nil"/>
              <w:bottom w:val="single" w:sz="4" w:space="0" w:color="auto"/>
              <w:right w:val="single" w:sz="4" w:space="0" w:color="auto"/>
            </w:tcBorders>
            <w:vAlign w:val="center"/>
            <w:hideMark/>
          </w:tcPr>
          <w:p w14:paraId="3C34CA72" w14:textId="77777777" w:rsidR="009846C8" w:rsidRPr="001A6466" w:rsidRDefault="009846C8" w:rsidP="002E1932">
            <w:pPr>
              <w:jc w:val="center"/>
              <w:rPr>
                <w:b/>
                <w:bCs/>
                <w:color w:val="333333"/>
                <w:sz w:val="20"/>
                <w:szCs w:val="20"/>
              </w:rPr>
            </w:pPr>
            <w:r w:rsidRPr="001A6466">
              <w:rPr>
                <w:b/>
                <w:bCs/>
                <w:color w:val="333333"/>
                <w:sz w:val="20"/>
                <w:szCs w:val="20"/>
              </w:rPr>
              <w:t>2035</w:t>
            </w:r>
          </w:p>
        </w:tc>
        <w:tc>
          <w:tcPr>
            <w:tcW w:w="208" w:type="pct"/>
            <w:tcBorders>
              <w:top w:val="single" w:sz="4" w:space="0" w:color="auto"/>
              <w:left w:val="nil"/>
              <w:bottom w:val="single" w:sz="4" w:space="0" w:color="auto"/>
              <w:right w:val="single" w:sz="4" w:space="0" w:color="auto"/>
            </w:tcBorders>
            <w:vAlign w:val="center"/>
            <w:hideMark/>
          </w:tcPr>
          <w:p w14:paraId="504759E8" w14:textId="77777777" w:rsidR="009846C8" w:rsidRPr="001A6466" w:rsidRDefault="009846C8" w:rsidP="002E1932">
            <w:pPr>
              <w:jc w:val="center"/>
              <w:rPr>
                <w:b/>
                <w:bCs/>
                <w:color w:val="333333"/>
                <w:sz w:val="20"/>
                <w:szCs w:val="20"/>
              </w:rPr>
            </w:pPr>
            <w:r w:rsidRPr="001A6466">
              <w:rPr>
                <w:b/>
                <w:bCs/>
                <w:color w:val="333333"/>
                <w:sz w:val="20"/>
                <w:szCs w:val="20"/>
              </w:rPr>
              <w:t>2036</w:t>
            </w:r>
          </w:p>
        </w:tc>
        <w:tc>
          <w:tcPr>
            <w:tcW w:w="208" w:type="pct"/>
            <w:tcBorders>
              <w:top w:val="single" w:sz="4" w:space="0" w:color="auto"/>
              <w:left w:val="nil"/>
              <w:bottom w:val="single" w:sz="4" w:space="0" w:color="auto"/>
              <w:right w:val="single" w:sz="4" w:space="0" w:color="auto"/>
            </w:tcBorders>
            <w:vAlign w:val="center"/>
            <w:hideMark/>
          </w:tcPr>
          <w:p w14:paraId="5C50FD62" w14:textId="77777777" w:rsidR="009846C8" w:rsidRPr="001A6466" w:rsidRDefault="009846C8" w:rsidP="002E1932">
            <w:pPr>
              <w:jc w:val="center"/>
              <w:rPr>
                <w:b/>
                <w:bCs/>
                <w:color w:val="333333"/>
                <w:sz w:val="20"/>
                <w:szCs w:val="20"/>
              </w:rPr>
            </w:pPr>
            <w:r w:rsidRPr="001A6466">
              <w:rPr>
                <w:b/>
                <w:bCs/>
                <w:color w:val="333333"/>
                <w:sz w:val="20"/>
                <w:szCs w:val="20"/>
              </w:rPr>
              <w:t>2037</w:t>
            </w:r>
          </w:p>
        </w:tc>
        <w:tc>
          <w:tcPr>
            <w:tcW w:w="208" w:type="pct"/>
            <w:tcBorders>
              <w:top w:val="single" w:sz="4" w:space="0" w:color="auto"/>
              <w:left w:val="nil"/>
              <w:bottom w:val="single" w:sz="4" w:space="0" w:color="auto"/>
              <w:right w:val="single" w:sz="4" w:space="0" w:color="auto"/>
            </w:tcBorders>
            <w:vAlign w:val="center"/>
            <w:hideMark/>
          </w:tcPr>
          <w:p w14:paraId="2A158C38" w14:textId="77777777" w:rsidR="009846C8" w:rsidRPr="001A6466" w:rsidRDefault="009846C8" w:rsidP="002E1932">
            <w:pPr>
              <w:jc w:val="center"/>
              <w:rPr>
                <w:b/>
                <w:bCs/>
                <w:color w:val="333333"/>
                <w:sz w:val="20"/>
                <w:szCs w:val="20"/>
              </w:rPr>
            </w:pPr>
            <w:r w:rsidRPr="001A6466">
              <w:rPr>
                <w:b/>
                <w:bCs/>
                <w:color w:val="333333"/>
                <w:sz w:val="20"/>
                <w:szCs w:val="20"/>
              </w:rPr>
              <w:t>2038</w:t>
            </w:r>
          </w:p>
        </w:tc>
        <w:tc>
          <w:tcPr>
            <w:tcW w:w="208" w:type="pct"/>
            <w:tcBorders>
              <w:top w:val="single" w:sz="4" w:space="0" w:color="auto"/>
              <w:left w:val="nil"/>
              <w:bottom w:val="single" w:sz="4" w:space="0" w:color="auto"/>
              <w:right w:val="single" w:sz="4" w:space="0" w:color="auto"/>
            </w:tcBorders>
            <w:vAlign w:val="center"/>
            <w:hideMark/>
          </w:tcPr>
          <w:p w14:paraId="17B0FE3D" w14:textId="77777777" w:rsidR="009846C8" w:rsidRPr="001A6466" w:rsidRDefault="009846C8" w:rsidP="002E1932">
            <w:pPr>
              <w:jc w:val="center"/>
              <w:rPr>
                <w:b/>
                <w:bCs/>
                <w:color w:val="333333"/>
                <w:sz w:val="20"/>
                <w:szCs w:val="20"/>
              </w:rPr>
            </w:pPr>
            <w:r w:rsidRPr="001A6466">
              <w:rPr>
                <w:b/>
                <w:bCs/>
                <w:color w:val="333333"/>
                <w:sz w:val="20"/>
                <w:szCs w:val="20"/>
              </w:rPr>
              <w:t>2039</w:t>
            </w:r>
          </w:p>
        </w:tc>
        <w:tc>
          <w:tcPr>
            <w:tcW w:w="208" w:type="pct"/>
            <w:tcBorders>
              <w:top w:val="single" w:sz="4" w:space="0" w:color="auto"/>
              <w:left w:val="nil"/>
              <w:bottom w:val="single" w:sz="4" w:space="0" w:color="auto"/>
              <w:right w:val="single" w:sz="4" w:space="0" w:color="auto"/>
            </w:tcBorders>
            <w:vAlign w:val="center"/>
            <w:hideMark/>
          </w:tcPr>
          <w:p w14:paraId="7C161EFB" w14:textId="77777777" w:rsidR="009846C8" w:rsidRPr="001A6466" w:rsidRDefault="009846C8" w:rsidP="002E1932">
            <w:pPr>
              <w:jc w:val="center"/>
              <w:rPr>
                <w:b/>
                <w:bCs/>
                <w:color w:val="333333"/>
                <w:sz w:val="20"/>
                <w:szCs w:val="20"/>
              </w:rPr>
            </w:pPr>
            <w:r w:rsidRPr="001A6466">
              <w:rPr>
                <w:b/>
                <w:bCs/>
                <w:color w:val="333333"/>
                <w:sz w:val="20"/>
                <w:szCs w:val="20"/>
              </w:rPr>
              <w:t>2040</w:t>
            </w:r>
          </w:p>
        </w:tc>
        <w:tc>
          <w:tcPr>
            <w:tcW w:w="208" w:type="pct"/>
            <w:tcBorders>
              <w:top w:val="single" w:sz="4" w:space="0" w:color="auto"/>
              <w:left w:val="nil"/>
              <w:bottom w:val="single" w:sz="4" w:space="0" w:color="auto"/>
              <w:right w:val="single" w:sz="4" w:space="0" w:color="auto"/>
            </w:tcBorders>
            <w:vAlign w:val="center"/>
            <w:hideMark/>
          </w:tcPr>
          <w:p w14:paraId="77AF858E" w14:textId="77777777" w:rsidR="009846C8" w:rsidRPr="001A6466" w:rsidRDefault="009846C8" w:rsidP="002E1932">
            <w:pPr>
              <w:jc w:val="center"/>
              <w:rPr>
                <w:b/>
                <w:bCs/>
                <w:color w:val="333333"/>
                <w:sz w:val="20"/>
                <w:szCs w:val="20"/>
              </w:rPr>
            </w:pPr>
            <w:r w:rsidRPr="001A6466">
              <w:rPr>
                <w:b/>
                <w:bCs/>
                <w:color w:val="333333"/>
                <w:sz w:val="20"/>
                <w:szCs w:val="20"/>
              </w:rPr>
              <w:t>2041</w:t>
            </w:r>
          </w:p>
        </w:tc>
        <w:tc>
          <w:tcPr>
            <w:tcW w:w="208" w:type="pct"/>
            <w:tcBorders>
              <w:top w:val="single" w:sz="4" w:space="0" w:color="auto"/>
              <w:left w:val="nil"/>
              <w:bottom w:val="single" w:sz="4" w:space="0" w:color="auto"/>
              <w:right w:val="single" w:sz="4" w:space="0" w:color="auto"/>
            </w:tcBorders>
            <w:vAlign w:val="center"/>
            <w:hideMark/>
          </w:tcPr>
          <w:p w14:paraId="23A39AE3" w14:textId="77777777" w:rsidR="009846C8" w:rsidRPr="001A6466" w:rsidRDefault="009846C8" w:rsidP="002E1932">
            <w:pPr>
              <w:jc w:val="center"/>
              <w:rPr>
                <w:b/>
                <w:bCs/>
                <w:color w:val="333333"/>
                <w:sz w:val="20"/>
                <w:szCs w:val="20"/>
              </w:rPr>
            </w:pPr>
            <w:r w:rsidRPr="001A6466">
              <w:rPr>
                <w:b/>
                <w:bCs/>
                <w:color w:val="333333"/>
                <w:sz w:val="20"/>
                <w:szCs w:val="20"/>
              </w:rPr>
              <w:t>2042</w:t>
            </w:r>
          </w:p>
        </w:tc>
      </w:tr>
      <w:tr w:rsidR="009846C8" w:rsidRPr="001A6466" w14:paraId="2EBBB0B7"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19811A4A" w14:textId="77777777" w:rsidR="009846C8" w:rsidRPr="001A6466" w:rsidRDefault="009846C8" w:rsidP="002E1932">
            <w:pPr>
              <w:jc w:val="left"/>
              <w:rPr>
                <w:color w:val="000000"/>
                <w:sz w:val="20"/>
                <w:szCs w:val="20"/>
              </w:rPr>
            </w:pPr>
            <w:r w:rsidRPr="001A6466">
              <w:rPr>
                <w:color w:val="000000"/>
                <w:sz w:val="20"/>
                <w:szCs w:val="20"/>
              </w:rPr>
              <w:t>Установленная тепловая мощность котельной</w:t>
            </w:r>
          </w:p>
        </w:tc>
        <w:tc>
          <w:tcPr>
            <w:tcW w:w="215" w:type="pct"/>
            <w:tcBorders>
              <w:top w:val="nil"/>
              <w:left w:val="nil"/>
              <w:bottom w:val="single" w:sz="4" w:space="0" w:color="auto"/>
              <w:right w:val="single" w:sz="4" w:space="0" w:color="auto"/>
            </w:tcBorders>
            <w:vAlign w:val="center"/>
            <w:hideMark/>
          </w:tcPr>
          <w:p w14:paraId="08DA371E"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36813026"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1520E8C4"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2A8E5B34"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324DB5FB"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6A4B1AB9"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5E4D226B"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502E3C56"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18CD8470"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1F5E8452"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08070A25"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111CE471"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1C7482F8"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3CD1153F"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3C28F1B8"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09CE05E6"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3FC50B2B"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054A3675" w14:textId="77777777" w:rsidR="009846C8" w:rsidRPr="001A6466" w:rsidRDefault="009846C8" w:rsidP="002E1932">
            <w:pPr>
              <w:jc w:val="right"/>
              <w:rPr>
                <w:color w:val="000000"/>
                <w:sz w:val="20"/>
                <w:szCs w:val="20"/>
              </w:rPr>
            </w:pPr>
            <w:r w:rsidRPr="001A6466">
              <w:rPr>
                <w:color w:val="000000"/>
                <w:sz w:val="20"/>
                <w:szCs w:val="20"/>
              </w:rPr>
              <w:t>1,38</w:t>
            </w:r>
          </w:p>
        </w:tc>
        <w:tc>
          <w:tcPr>
            <w:tcW w:w="208" w:type="pct"/>
            <w:tcBorders>
              <w:top w:val="nil"/>
              <w:left w:val="nil"/>
              <w:bottom w:val="single" w:sz="4" w:space="0" w:color="auto"/>
              <w:right w:val="single" w:sz="4" w:space="0" w:color="auto"/>
            </w:tcBorders>
            <w:vAlign w:val="center"/>
            <w:hideMark/>
          </w:tcPr>
          <w:p w14:paraId="0B17E513" w14:textId="77777777" w:rsidR="009846C8" w:rsidRPr="001A6466" w:rsidRDefault="009846C8" w:rsidP="002E1932">
            <w:pPr>
              <w:jc w:val="right"/>
              <w:rPr>
                <w:color w:val="000000"/>
                <w:sz w:val="20"/>
                <w:szCs w:val="20"/>
              </w:rPr>
            </w:pPr>
            <w:r w:rsidRPr="001A6466">
              <w:rPr>
                <w:color w:val="000000"/>
                <w:sz w:val="20"/>
                <w:szCs w:val="20"/>
              </w:rPr>
              <w:t>1,38</w:t>
            </w:r>
          </w:p>
        </w:tc>
      </w:tr>
      <w:tr w:rsidR="009846C8" w:rsidRPr="001A6466" w14:paraId="39AFC038"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717739C3" w14:textId="77777777" w:rsidR="009846C8" w:rsidRPr="001A6466" w:rsidRDefault="009846C8" w:rsidP="002E1932">
            <w:pPr>
              <w:jc w:val="left"/>
              <w:rPr>
                <w:color w:val="000000"/>
                <w:sz w:val="20"/>
                <w:szCs w:val="20"/>
              </w:rPr>
            </w:pPr>
            <w:r w:rsidRPr="001A6466">
              <w:rPr>
                <w:color w:val="000000"/>
                <w:sz w:val="20"/>
                <w:szCs w:val="20"/>
              </w:rPr>
              <w:t>Ввод мощности</w:t>
            </w:r>
          </w:p>
        </w:tc>
        <w:tc>
          <w:tcPr>
            <w:tcW w:w="215" w:type="pct"/>
            <w:tcBorders>
              <w:top w:val="nil"/>
              <w:left w:val="nil"/>
              <w:bottom w:val="single" w:sz="4" w:space="0" w:color="auto"/>
              <w:right w:val="single" w:sz="4" w:space="0" w:color="auto"/>
            </w:tcBorders>
            <w:vAlign w:val="center"/>
            <w:hideMark/>
          </w:tcPr>
          <w:p w14:paraId="05EFF384"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615DC43A"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653DC487"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DA9589F"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4B97C9E"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AEE7D5C"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A4C0299"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110C68B3"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4194896"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90266C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6C2CBFCB"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BC6CC41"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649696AE"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01F6C7A"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509140F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6F750F01"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8CD7D17"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E44D29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14EDE37" w14:textId="77777777" w:rsidR="009846C8" w:rsidRPr="001A6466" w:rsidRDefault="009846C8" w:rsidP="002E1932">
            <w:pPr>
              <w:jc w:val="right"/>
              <w:rPr>
                <w:color w:val="000000"/>
                <w:sz w:val="20"/>
                <w:szCs w:val="20"/>
              </w:rPr>
            </w:pPr>
            <w:r w:rsidRPr="001A6466">
              <w:rPr>
                <w:color w:val="000000"/>
                <w:sz w:val="20"/>
                <w:szCs w:val="20"/>
              </w:rPr>
              <w:t>0,00</w:t>
            </w:r>
          </w:p>
        </w:tc>
      </w:tr>
      <w:tr w:rsidR="009846C8" w:rsidRPr="001A6466" w14:paraId="03969722"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266DEED3" w14:textId="77777777" w:rsidR="009846C8" w:rsidRPr="001A6466" w:rsidRDefault="009846C8" w:rsidP="002E1932">
            <w:pPr>
              <w:jc w:val="left"/>
              <w:rPr>
                <w:color w:val="000000"/>
                <w:sz w:val="20"/>
                <w:szCs w:val="20"/>
              </w:rPr>
            </w:pPr>
            <w:r w:rsidRPr="001A6466">
              <w:rPr>
                <w:color w:val="000000"/>
                <w:sz w:val="20"/>
                <w:szCs w:val="20"/>
              </w:rPr>
              <w:t>Вывод мощности</w:t>
            </w:r>
          </w:p>
        </w:tc>
        <w:tc>
          <w:tcPr>
            <w:tcW w:w="215" w:type="pct"/>
            <w:tcBorders>
              <w:top w:val="nil"/>
              <w:left w:val="nil"/>
              <w:bottom w:val="single" w:sz="4" w:space="0" w:color="auto"/>
              <w:right w:val="single" w:sz="4" w:space="0" w:color="auto"/>
            </w:tcBorders>
            <w:vAlign w:val="center"/>
            <w:hideMark/>
          </w:tcPr>
          <w:p w14:paraId="626FDD42"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7888073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1588B0F4"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7F9458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0EC169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C2A9510"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8A55F4D"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B45FAAA"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6AE48F7"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731F34A"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24F2344"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108C92F"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91AF5F9"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1A5B52DC"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C869013"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1151EDB1"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F18490A"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1B6BEC7"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AC1B055" w14:textId="77777777" w:rsidR="009846C8" w:rsidRPr="001A6466" w:rsidRDefault="009846C8" w:rsidP="002E1932">
            <w:pPr>
              <w:jc w:val="right"/>
              <w:rPr>
                <w:color w:val="000000"/>
                <w:sz w:val="20"/>
                <w:szCs w:val="20"/>
              </w:rPr>
            </w:pPr>
            <w:r w:rsidRPr="001A6466">
              <w:rPr>
                <w:color w:val="000000"/>
                <w:sz w:val="20"/>
                <w:szCs w:val="20"/>
              </w:rPr>
              <w:t>0,00</w:t>
            </w:r>
          </w:p>
        </w:tc>
      </w:tr>
      <w:tr w:rsidR="009846C8" w:rsidRPr="001A6466" w14:paraId="60E78A49"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43309631" w14:textId="77777777" w:rsidR="009846C8" w:rsidRPr="001A6466" w:rsidRDefault="009846C8" w:rsidP="002E1932">
            <w:pPr>
              <w:jc w:val="left"/>
              <w:rPr>
                <w:color w:val="000000"/>
                <w:sz w:val="20"/>
                <w:szCs w:val="20"/>
              </w:rPr>
            </w:pPr>
            <w:r w:rsidRPr="001A6466">
              <w:rPr>
                <w:color w:val="000000"/>
                <w:sz w:val="20"/>
                <w:szCs w:val="20"/>
              </w:rPr>
              <w:t xml:space="preserve">Средневзвешенный срок службы </w:t>
            </w:r>
            <w:proofErr w:type="spellStart"/>
            <w:r w:rsidRPr="001A6466">
              <w:rPr>
                <w:color w:val="000000"/>
                <w:sz w:val="20"/>
                <w:szCs w:val="20"/>
              </w:rPr>
              <w:t>котлоагрегатов</w:t>
            </w:r>
            <w:proofErr w:type="spellEnd"/>
          </w:p>
        </w:tc>
        <w:tc>
          <w:tcPr>
            <w:tcW w:w="215" w:type="pct"/>
            <w:tcBorders>
              <w:top w:val="nil"/>
              <w:left w:val="nil"/>
              <w:bottom w:val="single" w:sz="4" w:space="0" w:color="auto"/>
              <w:right w:val="single" w:sz="4" w:space="0" w:color="auto"/>
            </w:tcBorders>
            <w:vAlign w:val="center"/>
            <w:hideMark/>
          </w:tcPr>
          <w:p w14:paraId="39FEC166" w14:textId="77777777" w:rsidR="009846C8" w:rsidRPr="001A6466" w:rsidRDefault="009846C8" w:rsidP="002E1932">
            <w:pPr>
              <w:jc w:val="center"/>
              <w:rPr>
                <w:b/>
                <w:bCs/>
                <w:color w:val="333333"/>
                <w:sz w:val="20"/>
                <w:szCs w:val="20"/>
              </w:rPr>
            </w:pPr>
            <w:r w:rsidRPr="001A6466">
              <w:rPr>
                <w:b/>
                <w:bCs/>
                <w:color w:val="333333"/>
                <w:sz w:val="20"/>
                <w:szCs w:val="20"/>
              </w:rPr>
              <w:t>лет</w:t>
            </w:r>
          </w:p>
        </w:tc>
        <w:tc>
          <w:tcPr>
            <w:tcW w:w="189" w:type="pct"/>
            <w:tcBorders>
              <w:top w:val="nil"/>
              <w:left w:val="nil"/>
              <w:bottom w:val="single" w:sz="4" w:space="0" w:color="auto"/>
              <w:right w:val="single" w:sz="4" w:space="0" w:color="auto"/>
            </w:tcBorders>
            <w:vAlign w:val="center"/>
            <w:hideMark/>
          </w:tcPr>
          <w:p w14:paraId="7D4E399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D0490BA"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3310A02"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B59D1C8"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FD1C496"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D6FB404"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159CB4E"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CD93E9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1543C742"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643FE79F"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02A5A4E5"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7B3886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D84E5D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E72FEDD"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CA84B3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F5B2CAA"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47CD56F1"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B8D2595"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1299D477"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2DB10576" w14:textId="77777777" w:rsidR="009846C8" w:rsidRPr="001A6466" w:rsidRDefault="009846C8" w:rsidP="002E1932">
            <w:pPr>
              <w:jc w:val="left"/>
              <w:rPr>
                <w:color w:val="000000"/>
                <w:sz w:val="20"/>
                <w:szCs w:val="20"/>
              </w:rPr>
            </w:pPr>
            <w:r w:rsidRPr="001A6466">
              <w:rPr>
                <w:color w:val="000000"/>
                <w:sz w:val="20"/>
                <w:szCs w:val="20"/>
              </w:rPr>
              <w:t>Располагаемая мощность оборудования</w:t>
            </w:r>
          </w:p>
        </w:tc>
        <w:tc>
          <w:tcPr>
            <w:tcW w:w="215" w:type="pct"/>
            <w:tcBorders>
              <w:top w:val="nil"/>
              <w:left w:val="nil"/>
              <w:bottom w:val="single" w:sz="4" w:space="0" w:color="auto"/>
              <w:right w:val="single" w:sz="4" w:space="0" w:color="auto"/>
            </w:tcBorders>
            <w:vAlign w:val="center"/>
            <w:hideMark/>
          </w:tcPr>
          <w:p w14:paraId="7B2B4BC4"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47069E7B"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63FAAD52"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22D81E6C"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5813E3D5"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0E1850FA"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55E73E31"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2349C08F"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5F6CF0DC"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716109A0"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32BB39EF"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53AA5493"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487B6192"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405AF388"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7C3D8BE8"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602D4BE0"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44C4AF4F"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488648DC" w14:textId="77777777" w:rsidR="009846C8" w:rsidRPr="001A6466" w:rsidRDefault="009846C8" w:rsidP="002E1932">
            <w:pPr>
              <w:jc w:val="right"/>
              <w:rPr>
                <w:color w:val="000000"/>
                <w:sz w:val="20"/>
                <w:szCs w:val="20"/>
              </w:rPr>
            </w:pPr>
            <w:r w:rsidRPr="001A6466">
              <w:rPr>
                <w:color w:val="000000"/>
                <w:sz w:val="20"/>
                <w:szCs w:val="20"/>
              </w:rPr>
              <w:t>1,33</w:t>
            </w:r>
          </w:p>
        </w:tc>
        <w:tc>
          <w:tcPr>
            <w:tcW w:w="208" w:type="pct"/>
            <w:tcBorders>
              <w:top w:val="nil"/>
              <w:left w:val="nil"/>
              <w:bottom w:val="single" w:sz="4" w:space="0" w:color="auto"/>
              <w:right w:val="single" w:sz="4" w:space="0" w:color="auto"/>
            </w:tcBorders>
            <w:vAlign w:val="center"/>
            <w:hideMark/>
          </w:tcPr>
          <w:p w14:paraId="62A5ED9F" w14:textId="77777777" w:rsidR="009846C8" w:rsidRPr="001A6466" w:rsidRDefault="009846C8" w:rsidP="002E1932">
            <w:pPr>
              <w:jc w:val="right"/>
              <w:rPr>
                <w:color w:val="000000"/>
                <w:sz w:val="20"/>
                <w:szCs w:val="20"/>
              </w:rPr>
            </w:pPr>
            <w:r w:rsidRPr="001A6466">
              <w:rPr>
                <w:color w:val="000000"/>
                <w:sz w:val="20"/>
                <w:szCs w:val="20"/>
              </w:rPr>
              <w:t>1,33</w:t>
            </w:r>
          </w:p>
        </w:tc>
      </w:tr>
      <w:tr w:rsidR="009846C8" w:rsidRPr="001A6466" w14:paraId="32579998"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32789BB1" w14:textId="77777777" w:rsidR="009846C8" w:rsidRPr="001A6466" w:rsidRDefault="009846C8" w:rsidP="002E1932">
            <w:pPr>
              <w:jc w:val="left"/>
              <w:rPr>
                <w:color w:val="000000"/>
                <w:sz w:val="20"/>
                <w:szCs w:val="20"/>
              </w:rPr>
            </w:pPr>
            <w:r w:rsidRPr="001A6466">
              <w:rPr>
                <w:color w:val="000000"/>
                <w:sz w:val="20"/>
                <w:szCs w:val="20"/>
              </w:rPr>
              <w:t>Собственные нужды</w:t>
            </w:r>
          </w:p>
        </w:tc>
        <w:tc>
          <w:tcPr>
            <w:tcW w:w="215" w:type="pct"/>
            <w:tcBorders>
              <w:top w:val="nil"/>
              <w:left w:val="nil"/>
              <w:bottom w:val="single" w:sz="4" w:space="0" w:color="auto"/>
              <w:right w:val="single" w:sz="4" w:space="0" w:color="auto"/>
            </w:tcBorders>
            <w:vAlign w:val="center"/>
            <w:hideMark/>
          </w:tcPr>
          <w:p w14:paraId="57F9B38F"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216A621F"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9430BB1"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6C244344"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463569DC"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A2AF4F7"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2D046B9E"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1DA1559B"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515DE08B"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197C080B"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464D55C7"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1FE08D95"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4A46240"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3159F1EA"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62A26E7B"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C7541AC"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96526EC"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892F17F" w14:textId="77777777" w:rsidR="009846C8" w:rsidRPr="001A6466" w:rsidRDefault="009846C8" w:rsidP="002E1932">
            <w:pPr>
              <w:jc w:val="right"/>
              <w:rPr>
                <w:color w:val="000000"/>
                <w:sz w:val="20"/>
                <w:szCs w:val="20"/>
              </w:rPr>
            </w:pPr>
            <w:r w:rsidRPr="001A6466">
              <w:rPr>
                <w:color w:val="000000"/>
                <w:sz w:val="20"/>
                <w:szCs w:val="20"/>
              </w:rPr>
              <w:t>0,03</w:t>
            </w:r>
          </w:p>
        </w:tc>
        <w:tc>
          <w:tcPr>
            <w:tcW w:w="208" w:type="pct"/>
            <w:tcBorders>
              <w:top w:val="nil"/>
              <w:left w:val="nil"/>
              <w:bottom w:val="single" w:sz="4" w:space="0" w:color="auto"/>
              <w:right w:val="single" w:sz="4" w:space="0" w:color="auto"/>
            </w:tcBorders>
            <w:vAlign w:val="center"/>
            <w:hideMark/>
          </w:tcPr>
          <w:p w14:paraId="08474CBD" w14:textId="77777777" w:rsidR="009846C8" w:rsidRPr="001A6466" w:rsidRDefault="009846C8" w:rsidP="002E1932">
            <w:pPr>
              <w:jc w:val="right"/>
              <w:rPr>
                <w:color w:val="000000"/>
                <w:sz w:val="20"/>
                <w:szCs w:val="20"/>
              </w:rPr>
            </w:pPr>
            <w:r w:rsidRPr="001A6466">
              <w:rPr>
                <w:color w:val="000000"/>
                <w:sz w:val="20"/>
                <w:szCs w:val="20"/>
              </w:rPr>
              <w:t>0,03</w:t>
            </w:r>
          </w:p>
        </w:tc>
      </w:tr>
      <w:tr w:rsidR="009846C8" w:rsidRPr="001A6466" w14:paraId="69DDA4F4"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65AC3921" w14:textId="77777777" w:rsidR="009846C8" w:rsidRPr="001A6466" w:rsidRDefault="009846C8" w:rsidP="002E1932">
            <w:pPr>
              <w:jc w:val="left"/>
              <w:rPr>
                <w:color w:val="000000"/>
                <w:sz w:val="20"/>
                <w:szCs w:val="20"/>
              </w:rPr>
            </w:pPr>
            <w:r w:rsidRPr="001A6466">
              <w:rPr>
                <w:color w:val="000000"/>
                <w:sz w:val="20"/>
                <w:szCs w:val="20"/>
              </w:rPr>
              <w:t>Потери мощности в тепловой сети</w:t>
            </w:r>
          </w:p>
        </w:tc>
        <w:tc>
          <w:tcPr>
            <w:tcW w:w="215" w:type="pct"/>
            <w:tcBorders>
              <w:top w:val="nil"/>
              <w:left w:val="nil"/>
              <w:bottom w:val="single" w:sz="4" w:space="0" w:color="auto"/>
              <w:right w:val="single" w:sz="4" w:space="0" w:color="auto"/>
            </w:tcBorders>
            <w:vAlign w:val="center"/>
            <w:hideMark/>
          </w:tcPr>
          <w:p w14:paraId="1B1889D2"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176C072C"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65BDA35"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CCEF813"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1B0FBC0F"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45AE460B"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49C1EF7C"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300D3992"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0666617F"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0B6F53E"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5EB1687"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46CC0C10"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1CF7A58B"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63969644"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30FA791"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2A9C18A1"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41699FBF"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0C223244" w14:textId="77777777" w:rsidR="009846C8" w:rsidRPr="001A6466" w:rsidRDefault="009846C8" w:rsidP="002E1932">
            <w:pPr>
              <w:jc w:val="right"/>
              <w:rPr>
                <w:color w:val="000000"/>
                <w:sz w:val="20"/>
                <w:szCs w:val="20"/>
              </w:rPr>
            </w:pPr>
            <w:r w:rsidRPr="001A6466">
              <w:rPr>
                <w:color w:val="000000"/>
                <w:sz w:val="20"/>
                <w:szCs w:val="20"/>
              </w:rPr>
              <w:t>0,29</w:t>
            </w:r>
          </w:p>
        </w:tc>
        <w:tc>
          <w:tcPr>
            <w:tcW w:w="208" w:type="pct"/>
            <w:tcBorders>
              <w:top w:val="nil"/>
              <w:left w:val="nil"/>
              <w:bottom w:val="single" w:sz="4" w:space="0" w:color="auto"/>
              <w:right w:val="single" w:sz="4" w:space="0" w:color="auto"/>
            </w:tcBorders>
            <w:vAlign w:val="center"/>
            <w:hideMark/>
          </w:tcPr>
          <w:p w14:paraId="16EEFFF2" w14:textId="77777777" w:rsidR="009846C8" w:rsidRPr="001A6466" w:rsidRDefault="009846C8" w:rsidP="002E1932">
            <w:pPr>
              <w:jc w:val="right"/>
              <w:rPr>
                <w:color w:val="000000"/>
                <w:sz w:val="20"/>
                <w:szCs w:val="20"/>
              </w:rPr>
            </w:pPr>
            <w:r w:rsidRPr="001A6466">
              <w:rPr>
                <w:color w:val="000000"/>
                <w:sz w:val="20"/>
                <w:szCs w:val="20"/>
              </w:rPr>
              <w:t>0,29</w:t>
            </w:r>
          </w:p>
        </w:tc>
      </w:tr>
      <w:tr w:rsidR="009846C8" w:rsidRPr="001A6466" w14:paraId="100E25A6"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770E0DC3" w14:textId="77777777" w:rsidR="009846C8" w:rsidRPr="001A6466" w:rsidRDefault="009846C8" w:rsidP="002E1932">
            <w:pPr>
              <w:jc w:val="left"/>
              <w:rPr>
                <w:color w:val="000000"/>
                <w:sz w:val="20"/>
                <w:szCs w:val="20"/>
              </w:rPr>
            </w:pPr>
            <w:r w:rsidRPr="001A6466">
              <w:rPr>
                <w:color w:val="000000"/>
                <w:sz w:val="20"/>
                <w:szCs w:val="20"/>
              </w:rPr>
              <w:t>Хозяйственные нужды</w:t>
            </w:r>
          </w:p>
        </w:tc>
        <w:tc>
          <w:tcPr>
            <w:tcW w:w="215" w:type="pct"/>
            <w:tcBorders>
              <w:top w:val="nil"/>
              <w:left w:val="nil"/>
              <w:bottom w:val="single" w:sz="4" w:space="0" w:color="auto"/>
              <w:right w:val="single" w:sz="4" w:space="0" w:color="auto"/>
            </w:tcBorders>
            <w:vAlign w:val="center"/>
            <w:hideMark/>
          </w:tcPr>
          <w:p w14:paraId="7132EBF8"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49938C4B"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C79F52F"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DBFE10B"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5293C16"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09F2F0B6"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48092BFE"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22E979C1"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1F0A9B7"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8ABD20F"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2A6579A"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27B73BB"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45139D08"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1C7C1C6B"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605AE68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1A4B731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B8BC260"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1BACC87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4E939D80"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1680F3D5"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09C7053C" w14:textId="77777777" w:rsidR="009846C8" w:rsidRPr="001A6466" w:rsidRDefault="009846C8" w:rsidP="002E1932">
            <w:pPr>
              <w:jc w:val="left"/>
              <w:rPr>
                <w:color w:val="000000"/>
                <w:sz w:val="20"/>
                <w:szCs w:val="20"/>
              </w:rPr>
            </w:pPr>
            <w:r w:rsidRPr="001A6466">
              <w:rPr>
                <w:color w:val="000000"/>
                <w:sz w:val="20"/>
                <w:szCs w:val="20"/>
              </w:rPr>
              <w:t>Присоединенная тепловая нагрузка, в том числе:</w:t>
            </w:r>
          </w:p>
        </w:tc>
        <w:tc>
          <w:tcPr>
            <w:tcW w:w="215" w:type="pct"/>
            <w:tcBorders>
              <w:top w:val="nil"/>
              <w:left w:val="nil"/>
              <w:bottom w:val="single" w:sz="4" w:space="0" w:color="auto"/>
              <w:right w:val="single" w:sz="4" w:space="0" w:color="auto"/>
            </w:tcBorders>
            <w:vAlign w:val="center"/>
            <w:hideMark/>
          </w:tcPr>
          <w:p w14:paraId="33207D8E"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007D7141"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76E74B9"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1380BA32"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4C73DF10"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14414CEB"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2830A0A0"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C8ED803"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F01ECA4"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47E02BAA"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7DF7FBA9"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2D7E799B"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80C08D9"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0BC48FF"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42492226"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0AAFD889"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1712B340"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4373498F"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8D9CC57" w14:textId="77777777" w:rsidR="009846C8" w:rsidRPr="001A6466" w:rsidRDefault="009846C8" w:rsidP="002E1932">
            <w:pPr>
              <w:jc w:val="right"/>
              <w:rPr>
                <w:color w:val="000000"/>
                <w:sz w:val="20"/>
                <w:szCs w:val="20"/>
              </w:rPr>
            </w:pPr>
            <w:r w:rsidRPr="001A6466">
              <w:rPr>
                <w:color w:val="000000"/>
                <w:sz w:val="20"/>
                <w:szCs w:val="20"/>
              </w:rPr>
              <w:t>0,81</w:t>
            </w:r>
          </w:p>
        </w:tc>
      </w:tr>
      <w:tr w:rsidR="009846C8" w:rsidRPr="001A6466" w14:paraId="7B55603A"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6C16FE21" w14:textId="77777777" w:rsidR="009846C8" w:rsidRPr="001A6466" w:rsidRDefault="009846C8" w:rsidP="002E1932">
            <w:pPr>
              <w:jc w:val="left"/>
              <w:rPr>
                <w:color w:val="000000"/>
                <w:sz w:val="20"/>
                <w:szCs w:val="20"/>
              </w:rPr>
            </w:pPr>
            <w:r w:rsidRPr="001A6466">
              <w:rPr>
                <w:color w:val="000000"/>
                <w:sz w:val="20"/>
                <w:szCs w:val="20"/>
              </w:rPr>
              <w:t>Отопление, вентиляция</w:t>
            </w:r>
          </w:p>
        </w:tc>
        <w:tc>
          <w:tcPr>
            <w:tcW w:w="215" w:type="pct"/>
            <w:tcBorders>
              <w:top w:val="nil"/>
              <w:left w:val="nil"/>
              <w:bottom w:val="single" w:sz="4" w:space="0" w:color="auto"/>
              <w:right w:val="single" w:sz="4" w:space="0" w:color="auto"/>
            </w:tcBorders>
            <w:vAlign w:val="center"/>
            <w:hideMark/>
          </w:tcPr>
          <w:p w14:paraId="49202A54"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7204B98C"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A4F1251"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067E7AFB"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D40A296"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73AA1F31"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07B9EAC"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018320B4"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1E8A424E"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391E648F"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5E048618"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E993B74"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078AD132"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73882EF9"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4A7EEF0E"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02A5DBCF"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2FEE4102"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240B508" w14:textId="77777777" w:rsidR="009846C8" w:rsidRPr="001A6466" w:rsidRDefault="009846C8" w:rsidP="002E1932">
            <w:pPr>
              <w:jc w:val="right"/>
              <w:rPr>
                <w:color w:val="000000"/>
                <w:sz w:val="20"/>
                <w:szCs w:val="20"/>
              </w:rPr>
            </w:pPr>
            <w:r w:rsidRPr="001A6466">
              <w:rPr>
                <w:color w:val="000000"/>
                <w:sz w:val="20"/>
                <w:szCs w:val="20"/>
              </w:rPr>
              <w:t>0,81</w:t>
            </w:r>
          </w:p>
        </w:tc>
        <w:tc>
          <w:tcPr>
            <w:tcW w:w="208" w:type="pct"/>
            <w:tcBorders>
              <w:top w:val="nil"/>
              <w:left w:val="nil"/>
              <w:bottom w:val="single" w:sz="4" w:space="0" w:color="auto"/>
              <w:right w:val="single" w:sz="4" w:space="0" w:color="auto"/>
            </w:tcBorders>
            <w:vAlign w:val="center"/>
            <w:hideMark/>
          </w:tcPr>
          <w:p w14:paraId="676DD370" w14:textId="77777777" w:rsidR="009846C8" w:rsidRPr="001A6466" w:rsidRDefault="009846C8" w:rsidP="002E1932">
            <w:pPr>
              <w:jc w:val="right"/>
              <w:rPr>
                <w:color w:val="000000"/>
                <w:sz w:val="20"/>
                <w:szCs w:val="20"/>
              </w:rPr>
            </w:pPr>
            <w:r w:rsidRPr="001A6466">
              <w:rPr>
                <w:color w:val="000000"/>
                <w:sz w:val="20"/>
                <w:szCs w:val="20"/>
              </w:rPr>
              <w:t>0,81</w:t>
            </w:r>
          </w:p>
        </w:tc>
      </w:tr>
      <w:tr w:rsidR="009846C8" w:rsidRPr="001A6466" w14:paraId="66E52D72"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15598A88" w14:textId="77777777" w:rsidR="009846C8" w:rsidRPr="001A6466" w:rsidRDefault="009846C8" w:rsidP="002E1932">
            <w:pPr>
              <w:jc w:val="left"/>
              <w:rPr>
                <w:color w:val="000000"/>
                <w:sz w:val="20"/>
                <w:szCs w:val="20"/>
              </w:rPr>
            </w:pPr>
            <w:r w:rsidRPr="001A6466">
              <w:rPr>
                <w:color w:val="000000"/>
                <w:sz w:val="20"/>
                <w:szCs w:val="20"/>
              </w:rPr>
              <w:t>ГВС</w:t>
            </w:r>
          </w:p>
        </w:tc>
        <w:tc>
          <w:tcPr>
            <w:tcW w:w="215" w:type="pct"/>
            <w:tcBorders>
              <w:top w:val="nil"/>
              <w:left w:val="nil"/>
              <w:bottom w:val="single" w:sz="4" w:space="0" w:color="auto"/>
              <w:right w:val="single" w:sz="4" w:space="0" w:color="auto"/>
            </w:tcBorders>
            <w:vAlign w:val="center"/>
            <w:hideMark/>
          </w:tcPr>
          <w:p w14:paraId="272447D1"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35E3F08C"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48FF99D"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267ABD7"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7E382C98"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C13CD16"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EAFA739"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3AF1491"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EB4D6DF"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AA3D478"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A1AE6EC"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4519B1B8"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05C3AC59"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EB79744"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2432E9BD"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503DCFED"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6E5E8FE3"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3CC2DAAC" w14:textId="77777777" w:rsidR="009846C8" w:rsidRPr="001A6466" w:rsidRDefault="009846C8" w:rsidP="002E1932">
            <w:pPr>
              <w:jc w:val="right"/>
              <w:rPr>
                <w:color w:val="000000"/>
                <w:sz w:val="20"/>
                <w:szCs w:val="20"/>
              </w:rPr>
            </w:pPr>
            <w:r w:rsidRPr="001A6466">
              <w:rPr>
                <w:color w:val="000000"/>
                <w:sz w:val="20"/>
                <w:szCs w:val="20"/>
              </w:rPr>
              <w:t>0,00</w:t>
            </w:r>
          </w:p>
        </w:tc>
        <w:tc>
          <w:tcPr>
            <w:tcW w:w="208" w:type="pct"/>
            <w:tcBorders>
              <w:top w:val="nil"/>
              <w:left w:val="nil"/>
              <w:bottom w:val="single" w:sz="4" w:space="0" w:color="auto"/>
              <w:right w:val="single" w:sz="4" w:space="0" w:color="auto"/>
            </w:tcBorders>
            <w:vAlign w:val="center"/>
            <w:hideMark/>
          </w:tcPr>
          <w:p w14:paraId="1A4BBED8" w14:textId="77777777" w:rsidR="009846C8" w:rsidRPr="001A6466" w:rsidRDefault="009846C8" w:rsidP="002E1932">
            <w:pPr>
              <w:jc w:val="right"/>
              <w:rPr>
                <w:color w:val="000000"/>
                <w:sz w:val="20"/>
                <w:szCs w:val="20"/>
              </w:rPr>
            </w:pPr>
            <w:r w:rsidRPr="001A6466">
              <w:rPr>
                <w:color w:val="000000"/>
                <w:sz w:val="20"/>
                <w:szCs w:val="20"/>
              </w:rPr>
              <w:t>0,00</w:t>
            </w:r>
          </w:p>
        </w:tc>
      </w:tr>
      <w:tr w:rsidR="009846C8" w:rsidRPr="001A6466" w14:paraId="5CE5A76F"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010D6B79" w14:textId="77777777" w:rsidR="009846C8" w:rsidRPr="001A6466" w:rsidRDefault="009846C8" w:rsidP="002E1932">
            <w:pPr>
              <w:jc w:val="left"/>
              <w:rPr>
                <w:color w:val="000000"/>
                <w:sz w:val="20"/>
                <w:szCs w:val="20"/>
              </w:rPr>
            </w:pPr>
            <w:r w:rsidRPr="001A6466">
              <w:rPr>
                <w:color w:val="000000"/>
                <w:sz w:val="20"/>
                <w:szCs w:val="20"/>
              </w:rPr>
              <w:t>Резерв (+)/дефицит (-) тепловой мощности</w:t>
            </w:r>
          </w:p>
        </w:tc>
        <w:tc>
          <w:tcPr>
            <w:tcW w:w="215" w:type="pct"/>
            <w:tcBorders>
              <w:top w:val="nil"/>
              <w:left w:val="nil"/>
              <w:bottom w:val="single" w:sz="4" w:space="0" w:color="auto"/>
              <w:right w:val="single" w:sz="4" w:space="0" w:color="auto"/>
            </w:tcBorders>
            <w:vAlign w:val="center"/>
            <w:hideMark/>
          </w:tcPr>
          <w:p w14:paraId="7AE0BA80"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1A5FAD86"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6390B7C8"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41E76626"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65468842"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5DE63E9E"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64FD09CA"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5A6D74C8"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3425F3CD"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2F06BC77"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3078F587"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2B6FFCC8"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02415C1A"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207703F3"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10DF4518"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606A5C98"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6B6F19DE"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20405402" w14:textId="77777777" w:rsidR="009846C8" w:rsidRPr="001A6466" w:rsidRDefault="009846C8" w:rsidP="002E1932">
            <w:pPr>
              <w:jc w:val="right"/>
              <w:rPr>
                <w:color w:val="000000"/>
                <w:sz w:val="20"/>
                <w:szCs w:val="20"/>
              </w:rPr>
            </w:pPr>
            <w:r w:rsidRPr="001A6466">
              <w:rPr>
                <w:color w:val="000000"/>
                <w:sz w:val="20"/>
                <w:szCs w:val="20"/>
              </w:rPr>
              <w:t>0,20</w:t>
            </w:r>
          </w:p>
        </w:tc>
        <w:tc>
          <w:tcPr>
            <w:tcW w:w="208" w:type="pct"/>
            <w:tcBorders>
              <w:top w:val="nil"/>
              <w:left w:val="nil"/>
              <w:bottom w:val="single" w:sz="4" w:space="0" w:color="auto"/>
              <w:right w:val="single" w:sz="4" w:space="0" w:color="auto"/>
            </w:tcBorders>
            <w:vAlign w:val="center"/>
            <w:hideMark/>
          </w:tcPr>
          <w:p w14:paraId="5EE39C07" w14:textId="77777777" w:rsidR="009846C8" w:rsidRPr="001A6466" w:rsidRDefault="009846C8" w:rsidP="002E1932">
            <w:pPr>
              <w:jc w:val="right"/>
              <w:rPr>
                <w:color w:val="000000"/>
                <w:sz w:val="20"/>
                <w:szCs w:val="20"/>
              </w:rPr>
            </w:pPr>
            <w:r w:rsidRPr="001A6466">
              <w:rPr>
                <w:color w:val="000000"/>
                <w:sz w:val="20"/>
                <w:szCs w:val="20"/>
              </w:rPr>
              <w:t>0,20</w:t>
            </w:r>
          </w:p>
        </w:tc>
      </w:tr>
      <w:tr w:rsidR="009846C8" w:rsidRPr="001A6466" w14:paraId="7857179C"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715546EE" w14:textId="77777777" w:rsidR="009846C8" w:rsidRPr="001A6466" w:rsidRDefault="009846C8" w:rsidP="002E1932">
            <w:pPr>
              <w:jc w:val="left"/>
              <w:rPr>
                <w:color w:val="000000"/>
                <w:sz w:val="20"/>
                <w:szCs w:val="20"/>
              </w:rPr>
            </w:pPr>
            <w:r w:rsidRPr="001A6466">
              <w:rPr>
                <w:color w:val="000000"/>
                <w:sz w:val="20"/>
                <w:szCs w:val="20"/>
              </w:rPr>
              <w:t>Доля резерва (от установленной мощности)</w:t>
            </w:r>
          </w:p>
        </w:tc>
        <w:tc>
          <w:tcPr>
            <w:tcW w:w="215" w:type="pct"/>
            <w:tcBorders>
              <w:top w:val="nil"/>
              <w:left w:val="nil"/>
              <w:bottom w:val="single" w:sz="4" w:space="0" w:color="auto"/>
              <w:right w:val="single" w:sz="4" w:space="0" w:color="auto"/>
            </w:tcBorders>
            <w:vAlign w:val="center"/>
            <w:hideMark/>
          </w:tcPr>
          <w:p w14:paraId="6F8F1118"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5E8FB0A4"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49786536"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2ACF9618"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78BDE983"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28B43BC8"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25661E6E"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59AA3355"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718027C1"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5C821C2F"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068027B2"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7D7F8B5C"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2112555D"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57619DE3"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56F2E3C8"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3F195316"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49954E41"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7FE7F697" w14:textId="77777777" w:rsidR="009846C8" w:rsidRPr="001A6466" w:rsidRDefault="009846C8" w:rsidP="002E1932">
            <w:pPr>
              <w:jc w:val="right"/>
              <w:rPr>
                <w:color w:val="000000"/>
                <w:sz w:val="20"/>
                <w:szCs w:val="20"/>
              </w:rPr>
            </w:pPr>
            <w:r w:rsidRPr="001A6466">
              <w:rPr>
                <w:color w:val="000000"/>
                <w:sz w:val="20"/>
                <w:szCs w:val="20"/>
              </w:rPr>
              <w:t>58,7%</w:t>
            </w:r>
          </w:p>
        </w:tc>
        <w:tc>
          <w:tcPr>
            <w:tcW w:w="208" w:type="pct"/>
            <w:tcBorders>
              <w:top w:val="nil"/>
              <w:left w:val="nil"/>
              <w:bottom w:val="single" w:sz="4" w:space="0" w:color="auto"/>
              <w:right w:val="single" w:sz="4" w:space="0" w:color="auto"/>
            </w:tcBorders>
            <w:vAlign w:val="center"/>
            <w:hideMark/>
          </w:tcPr>
          <w:p w14:paraId="00EBFD0A" w14:textId="77777777" w:rsidR="009846C8" w:rsidRPr="001A6466" w:rsidRDefault="009846C8" w:rsidP="002E1932">
            <w:pPr>
              <w:jc w:val="right"/>
              <w:rPr>
                <w:color w:val="000000"/>
                <w:sz w:val="20"/>
                <w:szCs w:val="20"/>
              </w:rPr>
            </w:pPr>
            <w:r w:rsidRPr="001A6466">
              <w:rPr>
                <w:color w:val="000000"/>
                <w:sz w:val="20"/>
                <w:szCs w:val="20"/>
              </w:rPr>
              <w:t>58,7%</w:t>
            </w:r>
          </w:p>
        </w:tc>
      </w:tr>
      <w:tr w:rsidR="009846C8" w:rsidRPr="001A6466" w14:paraId="50386647"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4031B79B" w14:textId="77777777" w:rsidR="009846C8" w:rsidRPr="001A6466" w:rsidRDefault="009846C8" w:rsidP="002E1932">
            <w:pPr>
              <w:jc w:val="left"/>
              <w:rPr>
                <w:color w:val="000000"/>
                <w:sz w:val="20"/>
                <w:szCs w:val="20"/>
              </w:rPr>
            </w:pPr>
            <w:r w:rsidRPr="001A6466">
              <w:rPr>
                <w:color w:val="000000"/>
                <w:sz w:val="20"/>
                <w:szCs w:val="20"/>
              </w:rPr>
              <w:t>Резерв с N-1</w:t>
            </w:r>
          </w:p>
        </w:tc>
        <w:tc>
          <w:tcPr>
            <w:tcW w:w="215" w:type="pct"/>
            <w:tcBorders>
              <w:top w:val="nil"/>
              <w:left w:val="nil"/>
              <w:bottom w:val="single" w:sz="4" w:space="0" w:color="auto"/>
              <w:right w:val="single" w:sz="4" w:space="0" w:color="auto"/>
            </w:tcBorders>
            <w:vAlign w:val="center"/>
            <w:hideMark/>
          </w:tcPr>
          <w:p w14:paraId="4E5D84F5" w14:textId="77777777" w:rsidR="009846C8" w:rsidRPr="001A6466" w:rsidRDefault="009846C8" w:rsidP="002E1932">
            <w:pPr>
              <w:jc w:val="center"/>
              <w:rPr>
                <w:b/>
                <w:bCs/>
                <w:color w:val="333333"/>
                <w:sz w:val="20"/>
                <w:szCs w:val="20"/>
              </w:rPr>
            </w:pPr>
            <w:r w:rsidRPr="001A6466">
              <w:rPr>
                <w:b/>
                <w:bCs/>
                <w:color w:val="333333"/>
                <w:sz w:val="20"/>
                <w:szCs w:val="20"/>
              </w:rPr>
              <w:t>Гкал/ч</w:t>
            </w:r>
          </w:p>
        </w:tc>
        <w:tc>
          <w:tcPr>
            <w:tcW w:w="189" w:type="pct"/>
            <w:tcBorders>
              <w:top w:val="nil"/>
              <w:left w:val="nil"/>
              <w:bottom w:val="single" w:sz="4" w:space="0" w:color="auto"/>
              <w:right w:val="single" w:sz="4" w:space="0" w:color="auto"/>
            </w:tcBorders>
            <w:vAlign w:val="center"/>
            <w:hideMark/>
          </w:tcPr>
          <w:p w14:paraId="74C28810"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65EABE94"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99E1BD6"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419EEC6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08E041CD"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1E491E28"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6169F5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CEC09B9"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663DE9BA"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03C7782"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AC1A87E"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5269C3C3"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E87EF73"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FF9DFEC"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0105613"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7DC2DBC2"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7759EE8" w14:textId="77777777" w:rsidR="009846C8" w:rsidRPr="001A6466" w:rsidRDefault="009846C8" w:rsidP="002E1932">
            <w:pPr>
              <w:jc w:val="center"/>
              <w:rPr>
                <w:color w:val="000000"/>
                <w:sz w:val="20"/>
                <w:szCs w:val="20"/>
              </w:rPr>
            </w:pPr>
            <w:r w:rsidRPr="001A6466">
              <w:rPr>
                <w:color w:val="000000"/>
                <w:sz w:val="20"/>
                <w:szCs w:val="20"/>
              </w:rPr>
              <w:t>-</w:t>
            </w:r>
          </w:p>
        </w:tc>
        <w:tc>
          <w:tcPr>
            <w:tcW w:w="208" w:type="pct"/>
            <w:tcBorders>
              <w:top w:val="nil"/>
              <w:left w:val="nil"/>
              <w:bottom w:val="single" w:sz="4" w:space="0" w:color="auto"/>
              <w:right w:val="single" w:sz="4" w:space="0" w:color="auto"/>
            </w:tcBorders>
            <w:vAlign w:val="center"/>
            <w:hideMark/>
          </w:tcPr>
          <w:p w14:paraId="365E06D2" w14:textId="77777777" w:rsidR="009846C8" w:rsidRPr="001A6466" w:rsidRDefault="009846C8" w:rsidP="002E1932">
            <w:pPr>
              <w:jc w:val="center"/>
              <w:rPr>
                <w:color w:val="000000"/>
                <w:sz w:val="20"/>
                <w:szCs w:val="20"/>
              </w:rPr>
            </w:pPr>
            <w:r w:rsidRPr="001A6466">
              <w:rPr>
                <w:color w:val="000000"/>
                <w:sz w:val="20"/>
                <w:szCs w:val="20"/>
              </w:rPr>
              <w:t>-</w:t>
            </w:r>
          </w:p>
        </w:tc>
      </w:tr>
      <w:tr w:rsidR="009846C8" w:rsidRPr="001A6466" w14:paraId="32CB0F0E"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1EB89048" w14:textId="77777777" w:rsidR="009846C8" w:rsidRPr="001A6466" w:rsidRDefault="009846C8" w:rsidP="002E1932">
            <w:pPr>
              <w:jc w:val="left"/>
              <w:rPr>
                <w:color w:val="000000"/>
                <w:sz w:val="20"/>
                <w:szCs w:val="20"/>
              </w:rPr>
            </w:pPr>
            <w:r w:rsidRPr="001A6466">
              <w:rPr>
                <w:color w:val="000000"/>
                <w:sz w:val="20"/>
                <w:szCs w:val="20"/>
              </w:rPr>
              <w:t>Тепловая энергия</w:t>
            </w:r>
          </w:p>
        </w:tc>
        <w:tc>
          <w:tcPr>
            <w:tcW w:w="215" w:type="pct"/>
            <w:tcBorders>
              <w:top w:val="nil"/>
              <w:left w:val="nil"/>
              <w:bottom w:val="single" w:sz="4" w:space="0" w:color="auto"/>
              <w:right w:val="single" w:sz="4" w:space="0" w:color="auto"/>
            </w:tcBorders>
            <w:vAlign w:val="center"/>
            <w:hideMark/>
          </w:tcPr>
          <w:p w14:paraId="2983CF82" w14:textId="77777777" w:rsidR="009846C8" w:rsidRPr="001A6466" w:rsidRDefault="009846C8" w:rsidP="002E1932">
            <w:pPr>
              <w:jc w:val="left"/>
              <w:rPr>
                <w:color w:val="000000"/>
                <w:sz w:val="20"/>
                <w:szCs w:val="20"/>
              </w:rPr>
            </w:pPr>
            <w:r w:rsidRPr="001A6466">
              <w:rPr>
                <w:color w:val="000000"/>
                <w:sz w:val="20"/>
                <w:szCs w:val="20"/>
              </w:rPr>
              <w:t> </w:t>
            </w:r>
          </w:p>
        </w:tc>
        <w:tc>
          <w:tcPr>
            <w:tcW w:w="189" w:type="pct"/>
            <w:tcBorders>
              <w:top w:val="nil"/>
              <w:left w:val="nil"/>
              <w:bottom w:val="single" w:sz="4" w:space="0" w:color="auto"/>
              <w:right w:val="single" w:sz="4" w:space="0" w:color="auto"/>
            </w:tcBorders>
            <w:vAlign w:val="center"/>
            <w:hideMark/>
          </w:tcPr>
          <w:p w14:paraId="40BC6E4A"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17DFF257"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0560A4D6"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67A0662E"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0F7CD4A5"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42F680ED"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05BCECC7"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3BD43841"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577EE4A9"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3A171970"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2337A2B3"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28696BAB"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6F545343"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110B30DF"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755E947B"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487318BC"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0288CD6D" w14:textId="77777777" w:rsidR="009846C8" w:rsidRPr="001A6466" w:rsidRDefault="009846C8" w:rsidP="002E1932">
            <w:pPr>
              <w:jc w:val="left"/>
              <w:rPr>
                <w:color w:val="000000"/>
                <w:sz w:val="20"/>
                <w:szCs w:val="20"/>
              </w:rPr>
            </w:pPr>
            <w:r w:rsidRPr="001A6466">
              <w:rPr>
                <w:color w:val="000000"/>
                <w:sz w:val="20"/>
                <w:szCs w:val="20"/>
              </w:rPr>
              <w:t> </w:t>
            </w:r>
          </w:p>
        </w:tc>
        <w:tc>
          <w:tcPr>
            <w:tcW w:w="208" w:type="pct"/>
            <w:tcBorders>
              <w:top w:val="nil"/>
              <w:left w:val="nil"/>
              <w:bottom w:val="single" w:sz="4" w:space="0" w:color="auto"/>
              <w:right w:val="single" w:sz="4" w:space="0" w:color="auto"/>
            </w:tcBorders>
            <w:vAlign w:val="center"/>
            <w:hideMark/>
          </w:tcPr>
          <w:p w14:paraId="553D7C01" w14:textId="77777777" w:rsidR="009846C8" w:rsidRPr="001A6466" w:rsidRDefault="009846C8" w:rsidP="002E1932">
            <w:pPr>
              <w:jc w:val="left"/>
              <w:rPr>
                <w:color w:val="000000"/>
                <w:sz w:val="20"/>
                <w:szCs w:val="20"/>
              </w:rPr>
            </w:pPr>
            <w:r w:rsidRPr="001A6466">
              <w:rPr>
                <w:color w:val="000000"/>
                <w:sz w:val="20"/>
                <w:szCs w:val="20"/>
              </w:rPr>
              <w:t> </w:t>
            </w:r>
          </w:p>
        </w:tc>
      </w:tr>
      <w:tr w:rsidR="009846C8" w:rsidRPr="001A6466" w14:paraId="399CB2FC"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330D4AA7" w14:textId="77777777" w:rsidR="009846C8" w:rsidRPr="001A6466" w:rsidRDefault="009846C8" w:rsidP="002E1932">
            <w:pPr>
              <w:jc w:val="left"/>
              <w:rPr>
                <w:color w:val="000000"/>
                <w:sz w:val="20"/>
                <w:szCs w:val="20"/>
              </w:rPr>
            </w:pPr>
            <w:r w:rsidRPr="001A6466">
              <w:rPr>
                <w:color w:val="000000"/>
                <w:sz w:val="20"/>
                <w:szCs w:val="20"/>
              </w:rPr>
              <w:t>Выработано тепловой энергии</w:t>
            </w:r>
          </w:p>
        </w:tc>
        <w:tc>
          <w:tcPr>
            <w:tcW w:w="215" w:type="pct"/>
            <w:tcBorders>
              <w:top w:val="nil"/>
              <w:left w:val="nil"/>
              <w:bottom w:val="single" w:sz="4" w:space="0" w:color="auto"/>
              <w:right w:val="single" w:sz="4" w:space="0" w:color="auto"/>
            </w:tcBorders>
            <w:vAlign w:val="center"/>
            <w:hideMark/>
          </w:tcPr>
          <w:p w14:paraId="1FF5B5D9"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304DFCC1" w14:textId="77777777" w:rsidR="009846C8" w:rsidRPr="001A6466" w:rsidRDefault="009846C8" w:rsidP="002E1932">
            <w:pPr>
              <w:jc w:val="right"/>
              <w:rPr>
                <w:color w:val="000000"/>
                <w:sz w:val="20"/>
                <w:szCs w:val="20"/>
              </w:rPr>
            </w:pPr>
            <w:r w:rsidRPr="001A6466">
              <w:rPr>
                <w:color w:val="000000"/>
                <w:sz w:val="20"/>
                <w:szCs w:val="20"/>
              </w:rPr>
              <w:t>2,193</w:t>
            </w:r>
          </w:p>
        </w:tc>
        <w:tc>
          <w:tcPr>
            <w:tcW w:w="208" w:type="pct"/>
            <w:tcBorders>
              <w:top w:val="nil"/>
              <w:left w:val="nil"/>
              <w:bottom w:val="single" w:sz="4" w:space="0" w:color="auto"/>
              <w:right w:val="single" w:sz="4" w:space="0" w:color="auto"/>
            </w:tcBorders>
            <w:vAlign w:val="center"/>
            <w:hideMark/>
          </w:tcPr>
          <w:p w14:paraId="3AE6576C" w14:textId="77777777" w:rsidR="009846C8" w:rsidRPr="001A6466" w:rsidRDefault="009846C8" w:rsidP="002E1932">
            <w:pPr>
              <w:jc w:val="right"/>
              <w:rPr>
                <w:color w:val="000000"/>
                <w:sz w:val="20"/>
                <w:szCs w:val="20"/>
              </w:rPr>
            </w:pPr>
            <w:r w:rsidRPr="001A6466">
              <w:rPr>
                <w:color w:val="000000"/>
                <w:sz w:val="20"/>
                <w:szCs w:val="20"/>
              </w:rPr>
              <w:t>2,193</w:t>
            </w:r>
          </w:p>
        </w:tc>
        <w:tc>
          <w:tcPr>
            <w:tcW w:w="208" w:type="pct"/>
            <w:tcBorders>
              <w:top w:val="nil"/>
              <w:left w:val="nil"/>
              <w:bottom w:val="single" w:sz="4" w:space="0" w:color="auto"/>
              <w:right w:val="single" w:sz="4" w:space="0" w:color="auto"/>
            </w:tcBorders>
            <w:vAlign w:val="center"/>
            <w:hideMark/>
          </w:tcPr>
          <w:p w14:paraId="31B4A5DF"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7A4C3B78"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5992542B"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5DB3CCE9"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55C8F7EF"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19DC7E3E"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3AE3D203"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50FC8D7D"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03CCCA6F"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627EA584"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2FA0A4B4"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40DB4882"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37798921"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4C8E9207"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1484E49F" w14:textId="77777777" w:rsidR="009846C8" w:rsidRPr="001A6466" w:rsidRDefault="009846C8" w:rsidP="002E1932">
            <w:pPr>
              <w:jc w:val="right"/>
              <w:rPr>
                <w:color w:val="000000"/>
                <w:sz w:val="20"/>
                <w:szCs w:val="20"/>
              </w:rPr>
            </w:pPr>
            <w:r w:rsidRPr="001A6466">
              <w:rPr>
                <w:color w:val="000000"/>
                <w:sz w:val="20"/>
                <w:szCs w:val="20"/>
              </w:rPr>
              <w:t>2,555</w:t>
            </w:r>
          </w:p>
        </w:tc>
        <w:tc>
          <w:tcPr>
            <w:tcW w:w="208" w:type="pct"/>
            <w:tcBorders>
              <w:top w:val="nil"/>
              <w:left w:val="nil"/>
              <w:bottom w:val="single" w:sz="4" w:space="0" w:color="auto"/>
              <w:right w:val="single" w:sz="4" w:space="0" w:color="auto"/>
            </w:tcBorders>
            <w:vAlign w:val="center"/>
            <w:hideMark/>
          </w:tcPr>
          <w:p w14:paraId="49436594" w14:textId="77777777" w:rsidR="009846C8" w:rsidRPr="001A6466" w:rsidRDefault="009846C8" w:rsidP="002E1932">
            <w:pPr>
              <w:jc w:val="right"/>
              <w:rPr>
                <w:color w:val="000000"/>
                <w:sz w:val="20"/>
                <w:szCs w:val="20"/>
              </w:rPr>
            </w:pPr>
            <w:r w:rsidRPr="001A6466">
              <w:rPr>
                <w:color w:val="000000"/>
                <w:sz w:val="20"/>
                <w:szCs w:val="20"/>
              </w:rPr>
              <w:t>2,555</w:t>
            </w:r>
          </w:p>
        </w:tc>
      </w:tr>
      <w:tr w:rsidR="009846C8" w:rsidRPr="001A6466" w14:paraId="3F2D9DDA"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4B8B4DAE" w14:textId="77777777" w:rsidR="009846C8" w:rsidRPr="001A6466" w:rsidRDefault="009846C8" w:rsidP="002E1932">
            <w:pPr>
              <w:jc w:val="left"/>
              <w:rPr>
                <w:color w:val="000000"/>
                <w:sz w:val="20"/>
                <w:szCs w:val="20"/>
              </w:rPr>
            </w:pPr>
            <w:r w:rsidRPr="001A6466">
              <w:rPr>
                <w:color w:val="000000"/>
                <w:sz w:val="20"/>
                <w:szCs w:val="20"/>
              </w:rPr>
              <w:t>Собственные нужды котельной</w:t>
            </w:r>
          </w:p>
        </w:tc>
        <w:tc>
          <w:tcPr>
            <w:tcW w:w="215" w:type="pct"/>
            <w:tcBorders>
              <w:top w:val="nil"/>
              <w:left w:val="nil"/>
              <w:bottom w:val="single" w:sz="4" w:space="0" w:color="auto"/>
              <w:right w:val="single" w:sz="4" w:space="0" w:color="auto"/>
            </w:tcBorders>
            <w:vAlign w:val="center"/>
            <w:hideMark/>
          </w:tcPr>
          <w:p w14:paraId="3A2FE7C6"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5ADB6F6B" w14:textId="77777777" w:rsidR="009846C8" w:rsidRPr="001A6466" w:rsidRDefault="009846C8" w:rsidP="002E1932">
            <w:pPr>
              <w:jc w:val="right"/>
              <w:rPr>
                <w:color w:val="000000"/>
                <w:sz w:val="20"/>
                <w:szCs w:val="20"/>
              </w:rPr>
            </w:pPr>
            <w:r w:rsidRPr="001A6466">
              <w:rPr>
                <w:color w:val="000000"/>
                <w:sz w:val="20"/>
                <w:szCs w:val="20"/>
              </w:rPr>
              <w:t>0,049</w:t>
            </w:r>
          </w:p>
        </w:tc>
        <w:tc>
          <w:tcPr>
            <w:tcW w:w="208" w:type="pct"/>
            <w:tcBorders>
              <w:top w:val="nil"/>
              <w:left w:val="nil"/>
              <w:bottom w:val="single" w:sz="4" w:space="0" w:color="auto"/>
              <w:right w:val="single" w:sz="4" w:space="0" w:color="auto"/>
            </w:tcBorders>
            <w:vAlign w:val="center"/>
            <w:hideMark/>
          </w:tcPr>
          <w:p w14:paraId="2F4E4991" w14:textId="77777777" w:rsidR="009846C8" w:rsidRPr="001A6466" w:rsidRDefault="009846C8" w:rsidP="002E1932">
            <w:pPr>
              <w:jc w:val="right"/>
              <w:rPr>
                <w:color w:val="000000"/>
                <w:sz w:val="20"/>
                <w:szCs w:val="20"/>
              </w:rPr>
            </w:pPr>
            <w:r w:rsidRPr="001A6466">
              <w:rPr>
                <w:color w:val="000000"/>
                <w:sz w:val="20"/>
                <w:szCs w:val="20"/>
              </w:rPr>
              <w:t>0,049</w:t>
            </w:r>
          </w:p>
        </w:tc>
        <w:tc>
          <w:tcPr>
            <w:tcW w:w="208" w:type="pct"/>
            <w:tcBorders>
              <w:top w:val="nil"/>
              <w:left w:val="nil"/>
              <w:bottom w:val="single" w:sz="4" w:space="0" w:color="auto"/>
              <w:right w:val="single" w:sz="4" w:space="0" w:color="auto"/>
            </w:tcBorders>
            <w:vAlign w:val="center"/>
            <w:hideMark/>
          </w:tcPr>
          <w:p w14:paraId="69691684"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7F91B3CB"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13AB7DE4"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35095325"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41C77893"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1C6979D8"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1574102A"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209CD3AE"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3B718B6F"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0DFEF745"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0960D2A9"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627E4089"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207EA8E1"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362182CD"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3EA3BBC1" w14:textId="77777777" w:rsidR="009846C8" w:rsidRPr="001A6466" w:rsidRDefault="009846C8" w:rsidP="002E1932">
            <w:pPr>
              <w:jc w:val="right"/>
              <w:rPr>
                <w:color w:val="000000"/>
                <w:sz w:val="20"/>
                <w:szCs w:val="20"/>
              </w:rPr>
            </w:pPr>
            <w:r w:rsidRPr="001A6466">
              <w:rPr>
                <w:color w:val="000000"/>
                <w:sz w:val="20"/>
                <w:szCs w:val="20"/>
              </w:rPr>
              <w:t>0,056</w:t>
            </w:r>
          </w:p>
        </w:tc>
        <w:tc>
          <w:tcPr>
            <w:tcW w:w="208" w:type="pct"/>
            <w:tcBorders>
              <w:top w:val="nil"/>
              <w:left w:val="nil"/>
              <w:bottom w:val="single" w:sz="4" w:space="0" w:color="auto"/>
              <w:right w:val="single" w:sz="4" w:space="0" w:color="auto"/>
            </w:tcBorders>
            <w:vAlign w:val="center"/>
            <w:hideMark/>
          </w:tcPr>
          <w:p w14:paraId="2A66A751" w14:textId="77777777" w:rsidR="009846C8" w:rsidRPr="001A6466" w:rsidRDefault="009846C8" w:rsidP="002E1932">
            <w:pPr>
              <w:jc w:val="right"/>
              <w:rPr>
                <w:color w:val="000000"/>
                <w:sz w:val="20"/>
                <w:szCs w:val="20"/>
              </w:rPr>
            </w:pPr>
            <w:r w:rsidRPr="001A6466">
              <w:rPr>
                <w:color w:val="000000"/>
                <w:sz w:val="20"/>
                <w:szCs w:val="20"/>
              </w:rPr>
              <w:t>0,056</w:t>
            </w:r>
          </w:p>
        </w:tc>
      </w:tr>
      <w:tr w:rsidR="009846C8" w:rsidRPr="001A6466" w14:paraId="549F9C27"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540D7C5A" w14:textId="77777777" w:rsidR="009846C8" w:rsidRPr="001A6466" w:rsidRDefault="009846C8" w:rsidP="002E1932">
            <w:pPr>
              <w:jc w:val="left"/>
              <w:rPr>
                <w:color w:val="000000"/>
                <w:sz w:val="20"/>
                <w:szCs w:val="20"/>
              </w:rPr>
            </w:pPr>
            <w:r w:rsidRPr="001A6466">
              <w:rPr>
                <w:color w:val="000000"/>
                <w:sz w:val="20"/>
                <w:szCs w:val="20"/>
              </w:rPr>
              <w:t>Отпущено с коллекторов</w:t>
            </w:r>
          </w:p>
        </w:tc>
        <w:tc>
          <w:tcPr>
            <w:tcW w:w="215" w:type="pct"/>
            <w:tcBorders>
              <w:top w:val="nil"/>
              <w:left w:val="nil"/>
              <w:bottom w:val="single" w:sz="4" w:space="0" w:color="auto"/>
              <w:right w:val="single" w:sz="4" w:space="0" w:color="auto"/>
            </w:tcBorders>
            <w:vAlign w:val="center"/>
            <w:hideMark/>
          </w:tcPr>
          <w:p w14:paraId="24685F77"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532318BE" w14:textId="77777777" w:rsidR="009846C8" w:rsidRPr="001A6466" w:rsidRDefault="009846C8" w:rsidP="002E1932">
            <w:pPr>
              <w:jc w:val="right"/>
              <w:rPr>
                <w:color w:val="000000"/>
                <w:sz w:val="20"/>
                <w:szCs w:val="20"/>
              </w:rPr>
            </w:pPr>
            <w:r w:rsidRPr="001A6466">
              <w:rPr>
                <w:color w:val="000000"/>
                <w:sz w:val="20"/>
                <w:szCs w:val="20"/>
              </w:rPr>
              <w:t>2,144</w:t>
            </w:r>
          </w:p>
        </w:tc>
        <w:tc>
          <w:tcPr>
            <w:tcW w:w="208" w:type="pct"/>
            <w:tcBorders>
              <w:top w:val="nil"/>
              <w:left w:val="nil"/>
              <w:bottom w:val="single" w:sz="4" w:space="0" w:color="auto"/>
              <w:right w:val="single" w:sz="4" w:space="0" w:color="auto"/>
            </w:tcBorders>
            <w:vAlign w:val="center"/>
            <w:hideMark/>
          </w:tcPr>
          <w:p w14:paraId="047919ED" w14:textId="77777777" w:rsidR="009846C8" w:rsidRPr="001A6466" w:rsidRDefault="009846C8" w:rsidP="002E1932">
            <w:pPr>
              <w:jc w:val="right"/>
              <w:rPr>
                <w:color w:val="000000"/>
                <w:sz w:val="20"/>
                <w:szCs w:val="20"/>
              </w:rPr>
            </w:pPr>
            <w:r w:rsidRPr="001A6466">
              <w:rPr>
                <w:color w:val="000000"/>
                <w:sz w:val="20"/>
                <w:szCs w:val="20"/>
              </w:rPr>
              <w:t>2,144</w:t>
            </w:r>
          </w:p>
        </w:tc>
        <w:tc>
          <w:tcPr>
            <w:tcW w:w="208" w:type="pct"/>
            <w:tcBorders>
              <w:top w:val="nil"/>
              <w:left w:val="nil"/>
              <w:bottom w:val="single" w:sz="4" w:space="0" w:color="auto"/>
              <w:right w:val="single" w:sz="4" w:space="0" w:color="auto"/>
            </w:tcBorders>
            <w:vAlign w:val="center"/>
            <w:hideMark/>
          </w:tcPr>
          <w:p w14:paraId="34E457F7"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370F616B"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641912AC"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30EE314B"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3CE5D7CC"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589486DF"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55070A14"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0A1A7EC8"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357E6625"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4D2168B7"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15BB1511"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4523E5D2"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0D348F6B"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346EC574"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1899B4DB" w14:textId="77777777" w:rsidR="009846C8" w:rsidRPr="001A6466" w:rsidRDefault="009846C8" w:rsidP="002E1932">
            <w:pPr>
              <w:jc w:val="right"/>
              <w:rPr>
                <w:color w:val="000000"/>
                <w:sz w:val="20"/>
                <w:szCs w:val="20"/>
              </w:rPr>
            </w:pPr>
            <w:r w:rsidRPr="001A6466">
              <w:rPr>
                <w:color w:val="000000"/>
                <w:sz w:val="20"/>
                <w:szCs w:val="20"/>
              </w:rPr>
              <w:t>2,498</w:t>
            </w:r>
          </w:p>
        </w:tc>
        <w:tc>
          <w:tcPr>
            <w:tcW w:w="208" w:type="pct"/>
            <w:tcBorders>
              <w:top w:val="nil"/>
              <w:left w:val="nil"/>
              <w:bottom w:val="single" w:sz="4" w:space="0" w:color="auto"/>
              <w:right w:val="single" w:sz="4" w:space="0" w:color="auto"/>
            </w:tcBorders>
            <w:vAlign w:val="center"/>
            <w:hideMark/>
          </w:tcPr>
          <w:p w14:paraId="5BBBF47F" w14:textId="77777777" w:rsidR="009846C8" w:rsidRPr="001A6466" w:rsidRDefault="009846C8" w:rsidP="002E1932">
            <w:pPr>
              <w:jc w:val="right"/>
              <w:rPr>
                <w:color w:val="000000"/>
                <w:sz w:val="20"/>
                <w:szCs w:val="20"/>
              </w:rPr>
            </w:pPr>
            <w:r w:rsidRPr="001A6466">
              <w:rPr>
                <w:color w:val="000000"/>
                <w:sz w:val="20"/>
                <w:szCs w:val="20"/>
              </w:rPr>
              <w:t>2,498</w:t>
            </w:r>
          </w:p>
        </w:tc>
      </w:tr>
      <w:tr w:rsidR="009846C8" w:rsidRPr="001A6466" w14:paraId="33C30CB6"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0A367337" w14:textId="77777777" w:rsidR="009846C8" w:rsidRPr="001A6466" w:rsidRDefault="009846C8" w:rsidP="002E1932">
            <w:pPr>
              <w:jc w:val="left"/>
              <w:rPr>
                <w:color w:val="000000"/>
                <w:sz w:val="20"/>
                <w:szCs w:val="20"/>
              </w:rPr>
            </w:pPr>
            <w:r w:rsidRPr="001A6466">
              <w:rPr>
                <w:color w:val="000000"/>
                <w:sz w:val="20"/>
                <w:szCs w:val="20"/>
              </w:rPr>
              <w:t>Потери при передаче по тепловым сетям</w:t>
            </w:r>
          </w:p>
        </w:tc>
        <w:tc>
          <w:tcPr>
            <w:tcW w:w="215" w:type="pct"/>
            <w:tcBorders>
              <w:top w:val="nil"/>
              <w:left w:val="nil"/>
              <w:bottom w:val="single" w:sz="4" w:space="0" w:color="auto"/>
              <w:right w:val="single" w:sz="4" w:space="0" w:color="auto"/>
            </w:tcBorders>
            <w:vAlign w:val="center"/>
            <w:hideMark/>
          </w:tcPr>
          <w:p w14:paraId="65EEBFCC"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1340E581" w14:textId="77777777" w:rsidR="009846C8" w:rsidRPr="001A6466" w:rsidRDefault="009846C8" w:rsidP="002E1932">
            <w:pPr>
              <w:jc w:val="right"/>
              <w:rPr>
                <w:color w:val="000000"/>
                <w:sz w:val="20"/>
                <w:szCs w:val="20"/>
              </w:rPr>
            </w:pPr>
            <w:r w:rsidRPr="001A6466">
              <w:rPr>
                <w:color w:val="000000"/>
                <w:sz w:val="20"/>
                <w:szCs w:val="20"/>
              </w:rPr>
              <w:t>0,615</w:t>
            </w:r>
          </w:p>
        </w:tc>
        <w:tc>
          <w:tcPr>
            <w:tcW w:w="208" w:type="pct"/>
            <w:tcBorders>
              <w:top w:val="nil"/>
              <w:left w:val="nil"/>
              <w:bottom w:val="single" w:sz="4" w:space="0" w:color="auto"/>
              <w:right w:val="single" w:sz="4" w:space="0" w:color="auto"/>
            </w:tcBorders>
            <w:vAlign w:val="center"/>
            <w:hideMark/>
          </w:tcPr>
          <w:p w14:paraId="3BB14B06" w14:textId="77777777" w:rsidR="009846C8" w:rsidRPr="001A6466" w:rsidRDefault="009846C8" w:rsidP="002E1932">
            <w:pPr>
              <w:jc w:val="right"/>
              <w:rPr>
                <w:color w:val="000000"/>
                <w:sz w:val="20"/>
                <w:szCs w:val="20"/>
              </w:rPr>
            </w:pPr>
            <w:r w:rsidRPr="001A6466">
              <w:rPr>
                <w:color w:val="000000"/>
                <w:sz w:val="20"/>
                <w:szCs w:val="20"/>
              </w:rPr>
              <w:t>0,615</w:t>
            </w:r>
          </w:p>
        </w:tc>
        <w:tc>
          <w:tcPr>
            <w:tcW w:w="208" w:type="pct"/>
            <w:tcBorders>
              <w:top w:val="nil"/>
              <w:left w:val="nil"/>
              <w:bottom w:val="single" w:sz="4" w:space="0" w:color="auto"/>
              <w:right w:val="single" w:sz="4" w:space="0" w:color="auto"/>
            </w:tcBorders>
            <w:vAlign w:val="center"/>
            <w:hideMark/>
          </w:tcPr>
          <w:p w14:paraId="1B97F1C2"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2F226B61"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567E4227"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44BCAACF"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14F19C78"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140C7632"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3D1F2465"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6EC4146D"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73507C5A"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71BF721E"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5889D89E"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3B47F8A5"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531AA436"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401A9664"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57084DF2" w14:textId="77777777" w:rsidR="009846C8" w:rsidRPr="001A6466" w:rsidRDefault="009846C8" w:rsidP="002E1932">
            <w:pPr>
              <w:jc w:val="right"/>
              <w:rPr>
                <w:color w:val="000000"/>
                <w:sz w:val="20"/>
                <w:szCs w:val="20"/>
              </w:rPr>
            </w:pPr>
            <w:r w:rsidRPr="001A6466">
              <w:rPr>
                <w:color w:val="000000"/>
                <w:sz w:val="20"/>
                <w:szCs w:val="20"/>
              </w:rPr>
              <w:t>0,906</w:t>
            </w:r>
          </w:p>
        </w:tc>
        <w:tc>
          <w:tcPr>
            <w:tcW w:w="208" w:type="pct"/>
            <w:tcBorders>
              <w:top w:val="nil"/>
              <w:left w:val="nil"/>
              <w:bottom w:val="single" w:sz="4" w:space="0" w:color="auto"/>
              <w:right w:val="single" w:sz="4" w:space="0" w:color="auto"/>
            </w:tcBorders>
            <w:vAlign w:val="center"/>
            <w:hideMark/>
          </w:tcPr>
          <w:p w14:paraId="74A33206" w14:textId="77777777" w:rsidR="009846C8" w:rsidRPr="001A6466" w:rsidRDefault="009846C8" w:rsidP="002E1932">
            <w:pPr>
              <w:jc w:val="right"/>
              <w:rPr>
                <w:color w:val="000000"/>
                <w:sz w:val="20"/>
                <w:szCs w:val="20"/>
              </w:rPr>
            </w:pPr>
            <w:r w:rsidRPr="001A6466">
              <w:rPr>
                <w:color w:val="000000"/>
                <w:sz w:val="20"/>
                <w:szCs w:val="20"/>
              </w:rPr>
              <w:t>0,906</w:t>
            </w:r>
          </w:p>
        </w:tc>
      </w:tr>
      <w:tr w:rsidR="009846C8" w:rsidRPr="001A6466" w14:paraId="31D3A002"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5CCB77C2" w14:textId="77777777" w:rsidR="009846C8" w:rsidRPr="001A6466" w:rsidRDefault="009846C8" w:rsidP="002E1932">
            <w:pPr>
              <w:jc w:val="left"/>
              <w:rPr>
                <w:color w:val="000000"/>
                <w:sz w:val="20"/>
                <w:szCs w:val="20"/>
              </w:rPr>
            </w:pPr>
            <w:r w:rsidRPr="001A6466">
              <w:rPr>
                <w:color w:val="000000"/>
                <w:sz w:val="20"/>
                <w:szCs w:val="20"/>
              </w:rPr>
              <w:t>То же в %</w:t>
            </w:r>
          </w:p>
        </w:tc>
        <w:tc>
          <w:tcPr>
            <w:tcW w:w="215" w:type="pct"/>
            <w:tcBorders>
              <w:top w:val="nil"/>
              <w:left w:val="nil"/>
              <w:bottom w:val="single" w:sz="4" w:space="0" w:color="auto"/>
              <w:right w:val="single" w:sz="4" w:space="0" w:color="auto"/>
            </w:tcBorders>
            <w:vAlign w:val="center"/>
            <w:hideMark/>
          </w:tcPr>
          <w:p w14:paraId="04BE3EEC"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1180975D" w14:textId="77777777" w:rsidR="009846C8" w:rsidRPr="001A6466" w:rsidRDefault="009846C8" w:rsidP="002E1932">
            <w:pPr>
              <w:jc w:val="right"/>
              <w:rPr>
                <w:color w:val="000000"/>
                <w:sz w:val="20"/>
                <w:szCs w:val="20"/>
              </w:rPr>
            </w:pPr>
            <w:r w:rsidRPr="001A6466">
              <w:rPr>
                <w:color w:val="000000"/>
                <w:sz w:val="20"/>
                <w:szCs w:val="20"/>
              </w:rPr>
              <w:t>28,7%</w:t>
            </w:r>
          </w:p>
        </w:tc>
        <w:tc>
          <w:tcPr>
            <w:tcW w:w="208" w:type="pct"/>
            <w:tcBorders>
              <w:top w:val="nil"/>
              <w:left w:val="nil"/>
              <w:bottom w:val="single" w:sz="4" w:space="0" w:color="auto"/>
              <w:right w:val="single" w:sz="4" w:space="0" w:color="auto"/>
            </w:tcBorders>
            <w:vAlign w:val="center"/>
            <w:hideMark/>
          </w:tcPr>
          <w:p w14:paraId="0D3B8409" w14:textId="77777777" w:rsidR="009846C8" w:rsidRPr="001A6466" w:rsidRDefault="009846C8" w:rsidP="002E1932">
            <w:pPr>
              <w:jc w:val="right"/>
              <w:rPr>
                <w:color w:val="000000"/>
                <w:sz w:val="20"/>
                <w:szCs w:val="20"/>
              </w:rPr>
            </w:pPr>
            <w:r w:rsidRPr="001A6466">
              <w:rPr>
                <w:color w:val="000000"/>
                <w:sz w:val="20"/>
                <w:szCs w:val="20"/>
              </w:rPr>
              <w:t>28,7%</w:t>
            </w:r>
          </w:p>
        </w:tc>
        <w:tc>
          <w:tcPr>
            <w:tcW w:w="208" w:type="pct"/>
            <w:tcBorders>
              <w:top w:val="nil"/>
              <w:left w:val="nil"/>
              <w:bottom w:val="single" w:sz="4" w:space="0" w:color="auto"/>
              <w:right w:val="single" w:sz="4" w:space="0" w:color="auto"/>
            </w:tcBorders>
            <w:vAlign w:val="center"/>
            <w:hideMark/>
          </w:tcPr>
          <w:p w14:paraId="3F44F80E"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53ED000F"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46282A86"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0DF41FD0"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69752CD3"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4F4598AE"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3BFF38FB"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4939D2FE"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4A6043FF"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6A1D72CA"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06C99178"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7DDE5326"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5528DF9A"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1C16E818"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35D2AFB2" w14:textId="77777777" w:rsidR="009846C8" w:rsidRPr="001A6466" w:rsidRDefault="009846C8" w:rsidP="002E1932">
            <w:pPr>
              <w:jc w:val="right"/>
              <w:rPr>
                <w:color w:val="000000"/>
                <w:sz w:val="20"/>
                <w:szCs w:val="20"/>
              </w:rPr>
            </w:pPr>
            <w:r w:rsidRPr="001A6466">
              <w:rPr>
                <w:color w:val="000000"/>
                <w:sz w:val="20"/>
                <w:szCs w:val="20"/>
              </w:rPr>
              <w:t>36,3%</w:t>
            </w:r>
          </w:p>
        </w:tc>
        <w:tc>
          <w:tcPr>
            <w:tcW w:w="208" w:type="pct"/>
            <w:tcBorders>
              <w:top w:val="nil"/>
              <w:left w:val="nil"/>
              <w:bottom w:val="single" w:sz="4" w:space="0" w:color="auto"/>
              <w:right w:val="single" w:sz="4" w:space="0" w:color="auto"/>
            </w:tcBorders>
            <w:vAlign w:val="center"/>
            <w:hideMark/>
          </w:tcPr>
          <w:p w14:paraId="6EAB045F" w14:textId="77777777" w:rsidR="009846C8" w:rsidRPr="001A6466" w:rsidRDefault="009846C8" w:rsidP="002E1932">
            <w:pPr>
              <w:jc w:val="right"/>
              <w:rPr>
                <w:color w:val="000000"/>
                <w:sz w:val="20"/>
                <w:szCs w:val="20"/>
              </w:rPr>
            </w:pPr>
            <w:r w:rsidRPr="001A6466">
              <w:rPr>
                <w:color w:val="000000"/>
                <w:sz w:val="20"/>
                <w:szCs w:val="20"/>
              </w:rPr>
              <w:t>36,3%</w:t>
            </w:r>
          </w:p>
        </w:tc>
      </w:tr>
      <w:tr w:rsidR="009846C8" w:rsidRPr="001A6466" w14:paraId="730D0E91"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1EAE2AFF" w14:textId="77777777" w:rsidR="009846C8" w:rsidRPr="001A6466" w:rsidRDefault="009846C8" w:rsidP="002E1932">
            <w:pPr>
              <w:jc w:val="left"/>
              <w:rPr>
                <w:color w:val="000000"/>
                <w:sz w:val="20"/>
                <w:szCs w:val="20"/>
              </w:rPr>
            </w:pPr>
            <w:r w:rsidRPr="001A6466">
              <w:rPr>
                <w:color w:val="000000"/>
                <w:sz w:val="20"/>
                <w:szCs w:val="20"/>
              </w:rPr>
              <w:t>Полезный отпуск тепловой энергии</w:t>
            </w:r>
          </w:p>
        </w:tc>
        <w:tc>
          <w:tcPr>
            <w:tcW w:w="215" w:type="pct"/>
            <w:tcBorders>
              <w:top w:val="nil"/>
              <w:left w:val="nil"/>
              <w:bottom w:val="single" w:sz="4" w:space="0" w:color="auto"/>
              <w:right w:val="single" w:sz="4" w:space="0" w:color="auto"/>
            </w:tcBorders>
            <w:vAlign w:val="center"/>
            <w:hideMark/>
          </w:tcPr>
          <w:p w14:paraId="1AB429F1"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0CB9C9F6" w14:textId="77777777" w:rsidR="009846C8" w:rsidRPr="001A6466" w:rsidRDefault="009846C8" w:rsidP="002E1932">
            <w:pPr>
              <w:jc w:val="right"/>
              <w:rPr>
                <w:color w:val="000000"/>
                <w:sz w:val="20"/>
                <w:szCs w:val="20"/>
              </w:rPr>
            </w:pPr>
            <w:r w:rsidRPr="001A6466">
              <w:rPr>
                <w:color w:val="000000"/>
                <w:sz w:val="20"/>
                <w:szCs w:val="20"/>
              </w:rPr>
              <w:t>1,529</w:t>
            </w:r>
          </w:p>
        </w:tc>
        <w:tc>
          <w:tcPr>
            <w:tcW w:w="208" w:type="pct"/>
            <w:tcBorders>
              <w:top w:val="nil"/>
              <w:left w:val="nil"/>
              <w:bottom w:val="single" w:sz="4" w:space="0" w:color="auto"/>
              <w:right w:val="single" w:sz="4" w:space="0" w:color="auto"/>
            </w:tcBorders>
            <w:vAlign w:val="center"/>
            <w:hideMark/>
          </w:tcPr>
          <w:p w14:paraId="4E8599D0" w14:textId="77777777" w:rsidR="009846C8" w:rsidRPr="001A6466" w:rsidRDefault="009846C8" w:rsidP="002E1932">
            <w:pPr>
              <w:jc w:val="right"/>
              <w:rPr>
                <w:color w:val="000000"/>
                <w:sz w:val="20"/>
                <w:szCs w:val="20"/>
              </w:rPr>
            </w:pPr>
            <w:r w:rsidRPr="001A6466">
              <w:rPr>
                <w:color w:val="000000"/>
                <w:sz w:val="20"/>
                <w:szCs w:val="20"/>
              </w:rPr>
              <w:t>1,529</w:t>
            </w:r>
          </w:p>
        </w:tc>
        <w:tc>
          <w:tcPr>
            <w:tcW w:w="208" w:type="pct"/>
            <w:tcBorders>
              <w:top w:val="nil"/>
              <w:left w:val="nil"/>
              <w:bottom w:val="single" w:sz="4" w:space="0" w:color="auto"/>
              <w:right w:val="single" w:sz="4" w:space="0" w:color="auto"/>
            </w:tcBorders>
            <w:vAlign w:val="center"/>
            <w:hideMark/>
          </w:tcPr>
          <w:p w14:paraId="766AAA49"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751397AB"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0BAE83B8"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40FFE26A"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339DDBAB"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4A00FCD2"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22EFEBFE"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693D31BC"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6BA9D78E"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6DBF4FC1"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5F6391FA"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09E40F32"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0D27AFCF"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469045FB"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27D9875A" w14:textId="77777777" w:rsidR="009846C8" w:rsidRPr="001A6466" w:rsidRDefault="009846C8" w:rsidP="002E1932">
            <w:pPr>
              <w:jc w:val="right"/>
              <w:rPr>
                <w:color w:val="000000"/>
                <w:sz w:val="20"/>
                <w:szCs w:val="20"/>
              </w:rPr>
            </w:pPr>
            <w:r w:rsidRPr="001A6466">
              <w:rPr>
                <w:color w:val="000000"/>
                <w:sz w:val="20"/>
                <w:szCs w:val="20"/>
              </w:rPr>
              <w:t>1,592</w:t>
            </w:r>
          </w:p>
        </w:tc>
        <w:tc>
          <w:tcPr>
            <w:tcW w:w="208" w:type="pct"/>
            <w:tcBorders>
              <w:top w:val="nil"/>
              <w:left w:val="nil"/>
              <w:bottom w:val="single" w:sz="4" w:space="0" w:color="auto"/>
              <w:right w:val="single" w:sz="4" w:space="0" w:color="auto"/>
            </w:tcBorders>
            <w:vAlign w:val="center"/>
            <w:hideMark/>
          </w:tcPr>
          <w:p w14:paraId="5F2A4104" w14:textId="77777777" w:rsidR="009846C8" w:rsidRPr="001A6466" w:rsidRDefault="009846C8" w:rsidP="002E1932">
            <w:pPr>
              <w:jc w:val="right"/>
              <w:rPr>
                <w:color w:val="000000"/>
                <w:sz w:val="20"/>
                <w:szCs w:val="20"/>
              </w:rPr>
            </w:pPr>
            <w:r w:rsidRPr="001A6466">
              <w:rPr>
                <w:color w:val="000000"/>
                <w:sz w:val="20"/>
                <w:szCs w:val="20"/>
              </w:rPr>
              <w:t>1,592</w:t>
            </w:r>
          </w:p>
        </w:tc>
      </w:tr>
      <w:tr w:rsidR="009846C8" w:rsidRPr="001A6466" w14:paraId="14BA5CE5"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56F4C1E4" w14:textId="77777777" w:rsidR="009846C8" w:rsidRPr="001A6466" w:rsidRDefault="009846C8" w:rsidP="002E1932">
            <w:pPr>
              <w:jc w:val="left"/>
              <w:rPr>
                <w:color w:val="000000"/>
                <w:sz w:val="20"/>
                <w:szCs w:val="20"/>
              </w:rPr>
            </w:pPr>
            <w:r w:rsidRPr="001A6466">
              <w:rPr>
                <w:color w:val="000000"/>
                <w:sz w:val="20"/>
                <w:szCs w:val="20"/>
              </w:rPr>
              <w:t>Затрачено топлива на выработку тепловой энергии</w:t>
            </w:r>
          </w:p>
        </w:tc>
        <w:tc>
          <w:tcPr>
            <w:tcW w:w="215" w:type="pct"/>
            <w:tcBorders>
              <w:top w:val="nil"/>
              <w:left w:val="nil"/>
              <w:bottom w:val="single" w:sz="4" w:space="0" w:color="auto"/>
              <w:right w:val="single" w:sz="4" w:space="0" w:color="auto"/>
            </w:tcBorders>
            <w:vAlign w:val="center"/>
            <w:hideMark/>
          </w:tcPr>
          <w:p w14:paraId="06BF335B" w14:textId="77777777" w:rsidR="009846C8" w:rsidRPr="001A6466" w:rsidRDefault="009846C8" w:rsidP="002E1932">
            <w:pPr>
              <w:jc w:val="center"/>
              <w:rPr>
                <w:b/>
                <w:bCs/>
                <w:color w:val="333333"/>
                <w:sz w:val="20"/>
                <w:szCs w:val="20"/>
              </w:rPr>
            </w:pPr>
            <w:r w:rsidRPr="001A6466">
              <w:rPr>
                <w:b/>
                <w:bCs/>
                <w:color w:val="333333"/>
                <w:sz w:val="20"/>
                <w:szCs w:val="20"/>
              </w:rPr>
              <w:t xml:space="preserve">тыс. т </w:t>
            </w:r>
            <w:proofErr w:type="spellStart"/>
            <w:r w:rsidRPr="001A6466">
              <w:rPr>
                <w:b/>
                <w:bCs/>
                <w:color w:val="333333"/>
                <w:sz w:val="20"/>
                <w:szCs w:val="20"/>
              </w:rPr>
              <w:t>у.т</w:t>
            </w:r>
            <w:proofErr w:type="spellEnd"/>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7021D045" w14:textId="77777777" w:rsidR="009846C8" w:rsidRPr="001A6466" w:rsidRDefault="009846C8" w:rsidP="002E1932">
            <w:pPr>
              <w:jc w:val="right"/>
              <w:rPr>
                <w:color w:val="000000"/>
                <w:sz w:val="20"/>
                <w:szCs w:val="20"/>
              </w:rPr>
            </w:pPr>
            <w:r w:rsidRPr="001A6466">
              <w:rPr>
                <w:color w:val="000000"/>
                <w:sz w:val="20"/>
                <w:szCs w:val="20"/>
              </w:rPr>
              <w:t>0,415</w:t>
            </w:r>
          </w:p>
        </w:tc>
        <w:tc>
          <w:tcPr>
            <w:tcW w:w="208" w:type="pct"/>
            <w:tcBorders>
              <w:top w:val="nil"/>
              <w:left w:val="nil"/>
              <w:bottom w:val="single" w:sz="4" w:space="0" w:color="auto"/>
              <w:right w:val="single" w:sz="4" w:space="0" w:color="auto"/>
            </w:tcBorders>
            <w:vAlign w:val="center"/>
            <w:hideMark/>
          </w:tcPr>
          <w:p w14:paraId="5C3FD955" w14:textId="77777777" w:rsidR="009846C8" w:rsidRPr="001A6466" w:rsidRDefault="009846C8" w:rsidP="002E1932">
            <w:pPr>
              <w:jc w:val="right"/>
              <w:rPr>
                <w:color w:val="000000"/>
                <w:sz w:val="20"/>
                <w:szCs w:val="20"/>
              </w:rPr>
            </w:pPr>
            <w:r w:rsidRPr="001A6466">
              <w:rPr>
                <w:color w:val="000000"/>
                <w:sz w:val="20"/>
                <w:szCs w:val="20"/>
              </w:rPr>
              <w:t>0,415</w:t>
            </w:r>
          </w:p>
        </w:tc>
        <w:tc>
          <w:tcPr>
            <w:tcW w:w="208" w:type="pct"/>
            <w:tcBorders>
              <w:top w:val="nil"/>
              <w:left w:val="nil"/>
              <w:bottom w:val="single" w:sz="4" w:space="0" w:color="auto"/>
              <w:right w:val="single" w:sz="4" w:space="0" w:color="auto"/>
            </w:tcBorders>
            <w:vAlign w:val="center"/>
            <w:hideMark/>
          </w:tcPr>
          <w:p w14:paraId="18816BDF"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38140342"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72CDCC1F"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5C1CB699"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5495F6CE"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182A13E8"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214A614F"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3D83C5C0"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03463D7B"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38B14C49"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04C853A2"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143D206E"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0811E6BE"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31CDC524"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3E10BFCF" w14:textId="77777777" w:rsidR="009846C8" w:rsidRPr="001A6466" w:rsidRDefault="009846C8" w:rsidP="002E1932">
            <w:pPr>
              <w:jc w:val="right"/>
              <w:rPr>
                <w:color w:val="000000"/>
                <w:sz w:val="20"/>
                <w:szCs w:val="20"/>
              </w:rPr>
            </w:pPr>
            <w:r w:rsidRPr="001A6466">
              <w:rPr>
                <w:color w:val="000000"/>
                <w:sz w:val="20"/>
                <w:szCs w:val="20"/>
              </w:rPr>
              <w:t>0,483</w:t>
            </w:r>
          </w:p>
        </w:tc>
        <w:tc>
          <w:tcPr>
            <w:tcW w:w="208" w:type="pct"/>
            <w:tcBorders>
              <w:top w:val="nil"/>
              <w:left w:val="nil"/>
              <w:bottom w:val="single" w:sz="4" w:space="0" w:color="auto"/>
              <w:right w:val="single" w:sz="4" w:space="0" w:color="auto"/>
            </w:tcBorders>
            <w:vAlign w:val="center"/>
            <w:hideMark/>
          </w:tcPr>
          <w:p w14:paraId="239B37DA" w14:textId="77777777" w:rsidR="009846C8" w:rsidRPr="001A6466" w:rsidRDefault="009846C8" w:rsidP="002E1932">
            <w:pPr>
              <w:jc w:val="right"/>
              <w:rPr>
                <w:color w:val="000000"/>
                <w:sz w:val="20"/>
                <w:szCs w:val="20"/>
              </w:rPr>
            </w:pPr>
            <w:r w:rsidRPr="001A6466">
              <w:rPr>
                <w:color w:val="000000"/>
                <w:sz w:val="20"/>
                <w:szCs w:val="20"/>
              </w:rPr>
              <w:t>0,483</w:t>
            </w:r>
          </w:p>
        </w:tc>
      </w:tr>
      <w:tr w:rsidR="009846C8" w:rsidRPr="001A6466" w14:paraId="52D43064"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4C8A8798" w14:textId="77777777" w:rsidR="009846C8" w:rsidRPr="001A6466" w:rsidRDefault="009846C8" w:rsidP="002E1932">
            <w:pPr>
              <w:jc w:val="left"/>
              <w:rPr>
                <w:color w:val="000000"/>
                <w:sz w:val="20"/>
                <w:szCs w:val="20"/>
              </w:rPr>
            </w:pPr>
            <w:r w:rsidRPr="001A6466">
              <w:rPr>
                <w:color w:val="000000"/>
                <w:sz w:val="20"/>
                <w:szCs w:val="20"/>
              </w:rPr>
              <w:t>Средневзвешенный НУР</w:t>
            </w:r>
          </w:p>
        </w:tc>
        <w:tc>
          <w:tcPr>
            <w:tcW w:w="215" w:type="pct"/>
            <w:tcBorders>
              <w:top w:val="nil"/>
              <w:left w:val="nil"/>
              <w:bottom w:val="single" w:sz="4" w:space="0" w:color="auto"/>
              <w:right w:val="single" w:sz="4" w:space="0" w:color="auto"/>
            </w:tcBorders>
            <w:vAlign w:val="center"/>
            <w:hideMark/>
          </w:tcPr>
          <w:p w14:paraId="7980BA37" w14:textId="77777777" w:rsidR="009846C8" w:rsidRPr="001A6466" w:rsidRDefault="009846C8" w:rsidP="002E1932">
            <w:pPr>
              <w:jc w:val="center"/>
              <w:rPr>
                <w:b/>
                <w:bCs/>
                <w:color w:val="333333"/>
                <w:sz w:val="20"/>
                <w:szCs w:val="20"/>
              </w:rPr>
            </w:pPr>
            <w:r w:rsidRPr="001A6466">
              <w:rPr>
                <w:b/>
                <w:bCs/>
                <w:color w:val="333333"/>
                <w:sz w:val="20"/>
                <w:szCs w:val="20"/>
              </w:rPr>
              <w:t xml:space="preserve">кг </w:t>
            </w:r>
            <w:proofErr w:type="spellStart"/>
            <w:r w:rsidRPr="001A6466">
              <w:rPr>
                <w:b/>
                <w:bCs/>
                <w:color w:val="333333"/>
                <w:sz w:val="20"/>
                <w:szCs w:val="20"/>
              </w:rPr>
              <w:t>у.т</w:t>
            </w:r>
            <w:proofErr w:type="spellEnd"/>
            <w:r w:rsidRPr="001A6466">
              <w:rPr>
                <w:b/>
                <w:bCs/>
                <w:color w:val="333333"/>
                <w:sz w:val="20"/>
                <w:szCs w:val="20"/>
              </w:rPr>
              <w:t>/Гкал</w:t>
            </w:r>
          </w:p>
        </w:tc>
        <w:tc>
          <w:tcPr>
            <w:tcW w:w="189" w:type="pct"/>
            <w:tcBorders>
              <w:top w:val="nil"/>
              <w:left w:val="nil"/>
              <w:bottom w:val="single" w:sz="4" w:space="0" w:color="auto"/>
              <w:right w:val="single" w:sz="4" w:space="0" w:color="auto"/>
            </w:tcBorders>
            <w:vAlign w:val="center"/>
            <w:hideMark/>
          </w:tcPr>
          <w:p w14:paraId="5A74D4AD" w14:textId="77777777" w:rsidR="009846C8" w:rsidRPr="001A6466" w:rsidRDefault="009846C8" w:rsidP="002E1932">
            <w:pPr>
              <w:jc w:val="right"/>
              <w:rPr>
                <w:color w:val="000000"/>
                <w:sz w:val="20"/>
                <w:szCs w:val="20"/>
              </w:rPr>
            </w:pPr>
            <w:r w:rsidRPr="001A6466">
              <w:rPr>
                <w:color w:val="000000"/>
                <w:sz w:val="20"/>
                <w:szCs w:val="20"/>
              </w:rPr>
              <w:t>189,21</w:t>
            </w:r>
          </w:p>
        </w:tc>
        <w:tc>
          <w:tcPr>
            <w:tcW w:w="208" w:type="pct"/>
            <w:tcBorders>
              <w:top w:val="nil"/>
              <w:left w:val="nil"/>
              <w:bottom w:val="single" w:sz="4" w:space="0" w:color="auto"/>
              <w:right w:val="single" w:sz="4" w:space="0" w:color="auto"/>
            </w:tcBorders>
            <w:vAlign w:val="center"/>
            <w:hideMark/>
          </w:tcPr>
          <w:p w14:paraId="4F0FE510" w14:textId="77777777" w:rsidR="009846C8" w:rsidRPr="001A6466" w:rsidRDefault="009846C8" w:rsidP="002E1932">
            <w:pPr>
              <w:jc w:val="right"/>
              <w:rPr>
                <w:color w:val="000000"/>
                <w:sz w:val="20"/>
                <w:szCs w:val="20"/>
              </w:rPr>
            </w:pPr>
            <w:r w:rsidRPr="001A6466">
              <w:rPr>
                <w:color w:val="000000"/>
                <w:sz w:val="20"/>
                <w:szCs w:val="20"/>
              </w:rPr>
              <w:t>189,21</w:t>
            </w:r>
          </w:p>
        </w:tc>
        <w:tc>
          <w:tcPr>
            <w:tcW w:w="208" w:type="pct"/>
            <w:tcBorders>
              <w:top w:val="nil"/>
              <w:left w:val="nil"/>
              <w:bottom w:val="single" w:sz="4" w:space="0" w:color="auto"/>
              <w:right w:val="single" w:sz="4" w:space="0" w:color="auto"/>
            </w:tcBorders>
            <w:vAlign w:val="center"/>
            <w:hideMark/>
          </w:tcPr>
          <w:p w14:paraId="2FD36617"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5C003A93"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0FD3F86A"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51EDBA45"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280FD903"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030509CE"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7355E2C6"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40E9B5F3"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60F60AF6"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5A0F577B"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199BFAE7"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0FF53501"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4CFF2CF9"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746D1C7A"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18EA743A" w14:textId="77777777" w:rsidR="009846C8" w:rsidRPr="001A6466" w:rsidRDefault="009846C8" w:rsidP="002E1932">
            <w:pPr>
              <w:jc w:val="right"/>
              <w:rPr>
                <w:color w:val="000000"/>
                <w:sz w:val="20"/>
                <w:szCs w:val="20"/>
              </w:rPr>
            </w:pPr>
            <w:r w:rsidRPr="001A6466">
              <w:rPr>
                <w:color w:val="000000"/>
                <w:sz w:val="20"/>
                <w:szCs w:val="20"/>
              </w:rPr>
              <w:t>188,99</w:t>
            </w:r>
          </w:p>
        </w:tc>
        <w:tc>
          <w:tcPr>
            <w:tcW w:w="208" w:type="pct"/>
            <w:tcBorders>
              <w:top w:val="nil"/>
              <w:left w:val="nil"/>
              <w:bottom w:val="single" w:sz="4" w:space="0" w:color="auto"/>
              <w:right w:val="single" w:sz="4" w:space="0" w:color="auto"/>
            </w:tcBorders>
            <w:vAlign w:val="center"/>
            <w:hideMark/>
          </w:tcPr>
          <w:p w14:paraId="75798AF1" w14:textId="77777777" w:rsidR="009846C8" w:rsidRPr="001A6466" w:rsidRDefault="009846C8" w:rsidP="002E1932">
            <w:pPr>
              <w:jc w:val="right"/>
              <w:rPr>
                <w:color w:val="000000"/>
                <w:sz w:val="20"/>
                <w:szCs w:val="20"/>
              </w:rPr>
            </w:pPr>
            <w:r w:rsidRPr="001A6466">
              <w:rPr>
                <w:color w:val="000000"/>
                <w:sz w:val="20"/>
                <w:szCs w:val="20"/>
              </w:rPr>
              <w:t>188,99</w:t>
            </w:r>
          </w:p>
        </w:tc>
      </w:tr>
      <w:tr w:rsidR="009846C8" w:rsidRPr="001A6466" w14:paraId="3152F2E2"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31515B73" w14:textId="77777777" w:rsidR="009846C8" w:rsidRPr="001A6466" w:rsidRDefault="009846C8" w:rsidP="002E1932">
            <w:pPr>
              <w:jc w:val="left"/>
              <w:rPr>
                <w:color w:val="000000"/>
                <w:sz w:val="20"/>
                <w:szCs w:val="20"/>
              </w:rPr>
            </w:pPr>
            <w:r w:rsidRPr="001A6466">
              <w:rPr>
                <w:color w:val="000000"/>
                <w:sz w:val="20"/>
                <w:szCs w:val="20"/>
              </w:rPr>
              <w:t xml:space="preserve">Средневзвешенный КПД </w:t>
            </w:r>
            <w:proofErr w:type="spellStart"/>
            <w:r w:rsidRPr="001A6466">
              <w:rPr>
                <w:color w:val="000000"/>
                <w:sz w:val="20"/>
                <w:szCs w:val="20"/>
              </w:rPr>
              <w:t>котлоагрегатов</w:t>
            </w:r>
            <w:proofErr w:type="spellEnd"/>
          </w:p>
        </w:tc>
        <w:tc>
          <w:tcPr>
            <w:tcW w:w="215" w:type="pct"/>
            <w:tcBorders>
              <w:top w:val="nil"/>
              <w:left w:val="nil"/>
              <w:bottom w:val="single" w:sz="4" w:space="0" w:color="auto"/>
              <w:right w:val="single" w:sz="4" w:space="0" w:color="auto"/>
            </w:tcBorders>
            <w:vAlign w:val="center"/>
            <w:hideMark/>
          </w:tcPr>
          <w:p w14:paraId="192E0C91"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16A4DC96"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DAF2C06"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438D19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2CDB83F"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921FE4F"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8260A18"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65E1C0D"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366F6B1"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012A138"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5BFAEAC"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59CC158"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9B2240A"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121D49A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89F8A7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6B8F1E2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6C84260A"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4B43B41"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151FC90"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164F2668"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563CA862" w14:textId="77777777" w:rsidR="009846C8" w:rsidRPr="001A6466" w:rsidRDefault="009846C8" w:rsidP="002E1932">
            <w:pPr>
              <w:jc w:val="left"/>
              <w:rPr>
                <w:color w:val="000000"/>
                <w:sz w:val="20"/>
                <w:szCs w:val="20"/>
              </w:rPr>
            </w:pPr>
            <w:r w:rsidRPr="001A6466">
              <w:rPr>
                <w:color w:val="000000"/>
                <w:sz w:val="20"/>
                <w:szCs w:val="20"/>
              </w:rPr>
              <w:t>Тепловой эквивалент затраченного топлива</w:t>
            </w:r>
          </w:p>
        </w:tc>
        <w:tc>
          <w:tcPr>
            <w:tcW w:w="215" w:type="pct"/>
            <w:tcBorders>
              <w:top w:val="nil"/>
              <w:left w:val="nil"/>
              <w:bottom w:val="single" w:sz="4" w:space="0" w:color="auto"/>
              <w:right w:val="single" w:sz="4" w:space="0" w:color="auto"/>
            </w:tcBorders>
            <w:vAlign w:val="center"/>
            <w:hideMark/>
          </w:tcPr>
          <w:p w14:paraId="7014A119" w14:textId="77777777" w:rsidR="009846C8" w:rsidRPr="001A6466" w:rsidRDefault="009846C8" w:rsidP="002E1932">
            <w:pPr>
              <w:jc w:val="center"/>
              <w:rPr>
                <w:b/>
                <w:bCs/>
                <w:color w:val="333333"/>
                <w:sz w:val="20"/>
                <w:szCs w:val="20"/>
              </w:rPr>
            </w:pPr>
            <w:r w:rsidRPr="001A6466">
              <w:rPr>
                <w:b/>
                <w:bCs/>
                <w:color w:val="333333"/>
                <w:sz w:val="20"/>
                <w:szCs w:val="20"/>
              </w:rPr>
              <w:t>тыс. Гкал</w:t>
            </w:r>
          </w:p>
        </w:tc>
        <w:tc>
          <w:tcPr>
            <w:tcW w:w="189" w:type="pct"/>
            <w:tcBorders>
              <w:top w:val="nil"/>
              <w:left w:val="nil"/>
              <w:bottom w:val="single" w:sz="4" w:space="0" w:color="auto"/>
              <w:right w:val="single" w:sz="4" w:space="0" w:color="auto"/>
            </w:tcBorders>
            <w:vAlign w:val="center"/>
            <w:hideMark/>
          </w:tcPr>
          <w:p w14:paraId="627532B1" w14:textId="77777777" w:rsidR="009846C8" w:rsidRPr="001A6466" w:rsidRDefault="009846C8" w:rsidP="002E1932">
            <w:pPr>
              <w:jc w:val="right"/>
              <w:rPr>
                <w:color w:val="000000"/>
                <w:sz w:val="20"/>
                <w:szCs w:val="20"/>
              </w:rPr>
            </w:pPr>
            <w:r w:rsidRPr="001A6466">
              <w:rPr>
                <w:color w:val="000000"/>
                <w:sz w:val="20"/>
                <w:szCs w:val="20"/>
              </w:rPr>
              <w:t>2,90</w:t>
            </w:r>
          </w:p>
        </w:tc>
        <w:tc>
          <w:tcPr>
            <w:tcW w:w="208" w:type="pct"/>
            <w:tcBorders>
              <w:top w:val="nil"/>
              <w:left w:val="nil"/>
              <w:bottom w:val="single" w:sz="4" w:space="0" w:color="auto"/>
              <w:right w:val="single" w:sz="4" w:space="0" w:color="auto"/>
            </w:tcBorders>
            <w:vAlign w:val="center"/>
            <w:hideMark/>
          </w:tcPr>
          <w:p w14:paraId="45269ED2" w14:textId="77777777" w:rsidR="009846C8" w:rsidRPr="001A6466" w:rsidRDefault="009846C8" w:rsidP="002E1932">
            <w:pPr>
              <w:jc w:val="right"/>
              <w:rPr>
                <w:color w:val="000000"/>
                <w:sz w:val="20"/>
                <w:szCs w:val="20"/>
              </w:rPr>
            </w:pPr>
            <w:r w:rsidRPr="001A6466">
              <w:rPr>
                <w:color w:val="000000"/>
                <w:sz w:val="20"/>
                <w:szCs w:val="20"/>
              </w:rPr>
              <w:t>2,90</w:t>
            </w:r>
          </w:p>
        </w:tc>
        <w:tc>
          <w:tcPr>
            <w:tcW w:w="208" w:type="pct"/>
            <w:tcBorders>
              <w:top w:val="nil"/>
              <w:left w:val="nil"/>
              <w:bottom w:val="single" w:sz="4" w:space="0" w:color="auto"/>
              <w:right w:val="single" w:sz="4" w:space="0" w:color="auto"/>
            </w:tcBorders>
            <w:vAlign w:val="center"/>
            <w:hideMark/>
          </w:tcPr>
          <w:p w14:paraId="75A7B50E"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3DD9C0F7"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65CC8657"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724AA3CD"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347AD467"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673340AB"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3444C460"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4D2E7210"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09DAABD4"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24FE9997"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56570AD3"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644719BD"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16B366BE"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7B793CE5"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75220E08" w14:textId="77777777" w:rsidR="009846C8" w:rsidRPr="001A6466" w:rsidRDefault="009846C8" w:rsidP="002E1932">
            <w:pPr>
              <w:jc w:val="right"/>
              <w:rPr>
                <w:color w:val="000000"/>
                <w:sz w:val="20"/>
                <w:szCs w:val="20"/>
              </w:rPr>
            </w:pPr>
            <w:r w:rsidRPr="001A6466">
              <w:rPr>
                <w:color w:val="000000"/>
                <w:sz w:val="20"/>
                <w:szCs w:val="20"/>
              </w:rPr>
              <w:t>3,38</w:t>
            </w:r>
          </w:p>
        </w:tc>
        <w:tc>
          <w:tcPr>
            <w:tcW w:w="208" w:type="pct"/>
            <w:tcBorders>
              <w:top w:val="nil"/>
              <w:left w:val="nil"/>
              <w:bottom w:val="single" w:sz="4" w:space="0" w:color="auto"/>
              <w:right w:val="single" w:sz="4" w:space="0" w:color="auto"/>
            </w:tcBorders>
            <w:vAlign w:val="center"/>
            <w:hideMark/>
          </w:tcPr>
          <w:p w14:paraId="36813807" w14:textId="77777777" w:rsidR="009846C8" w:rsidRPr="001A6466" w:rsidRDefault="009846C8" w:rsidP="002E1932">
            <w:pPr>
              <w:jc w:val="right"/>
              <w:rPr>
                <w:color w:val="000000"/>
                <w:sz w:val="20"/>
                <w:szCs w:val="20"/>
              </w:rPr>
            </w:pPr>
            <w:r w:rsidRPr="001A6466">
              <w:rPr>
                <w:color w:val="000000"/>
                <w:sz w:val="20"/>
                <w:szCs w:val="20"/>
              </w:rPr>
              <w:t>3,38</w:t>
            </w:r>
          </w:p>
        </w:tc>
      </w:tr>
      <w:tr w:rsidR="009846C8" w:rsidRPr="001A6466" w14:paraId="58511B24"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758130A8" w14:textId="77777777" w:rsidR="009846C8" w:rsidRPr="001A6466" w:rsidRDefault="009846C8" w:rsidP="002E1932">
            <w:pPr>
              <w:jc w:val="left"/>
              <w:rPr>
                <w:color w:val="000000"/>
                <w:sz w:val="20"/>
                <w:szCs w:val="20"/>
              </w:rPr>
            </w:pPr>
            <w:r w:rsidRPr="001A6466">
              <w:rPr>
                <w:color w:val="000000"/>
                <w:sz w:val="20"/>
                <w:szCs w:val="20"/>
              </w:rPr>
              <w:t>Средневзвешенный КИТТ выработки</w:t>
            </w:r>
          </w:p>
        </w:tc>
        <w:tc>
          <w:tcPr>
            <w:tcW w:w="215" w:type="pct"/>
            <w:tcBorders>
              <w:top w:val="nil"/>
              <w:left w:val="nil"/>
              <w:bottom w:val="single" w:sz="4" w:space="0" w:color="auto"/>
              <w:right w:val="single" w:sz="4" w:space="0" w:color="auto"/>
            </w:tcBorders>
            <w:vAlign w:val="center"/>
            <w:hideMark/>
          </w:tcPr>
          <w:p w14:paraId="783484CE"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11D7C2B5"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1D55549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6D9A556E"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4CC487B"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C0589B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B806AE6"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891CF5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1CCC625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67E5C214"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7453599F"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CA2193B"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1AEB8A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16EE14A4"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69A9FBC"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4EEC611"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7313AB0"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6A55AD6"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09AA8F8"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25DD927B"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3A8B273E" w14:textId="77777777" w:rsidR="009846C8" w:rsidRPr="001A6466" w:rsidRDefault="009846C8" w:rsidP="002E1932">
            <w:pPr>
              <w:jc w:val="left"/>
              <w:rPr>
                <w:color w:val="000000"/>
                <w:sz w:val="20"/>
                <w:szCs w:val="20"/>
              </w:rPr>
            </w:pPr>
            <w:r w:rsidRPr="001A6466">
              <w:rPr>
                <w:color w:val="000000"/>
                <w:sz w:val="20"/>
                <w:szCs w:val="20"/>
              </w:rPr>
              <w:t>Средневзвешенный КИТТ выработки и передачи</w:t>
            </w:r>
          </w:p>
        </w:tc>
        <w:tc>
          <w:tcPr>
            <w:tcW w:w="215" w:type="pct"/>
            <w:tcBorders>
              <w:top w:val="nil"/>
              <w:left w:val="nil"/>
              <w:bottom w:val="single" w:sz="4" w:space="0" w:color="auto"/>
              <w:right w:val="single" w:sz="4" w:space="0" w:color="auto"/>
            </w:tcBorders>
            <w:vAlign w:val="center"/>
            <w:hideMark/>
          </w:tcPr>
          <w:p w14:paraId="076D5656" w14:textId="77777777" w:rsidR="009846C8" w:rsidRPr="001A6466" w:rsidRDefault="009846C8" w:rsidP="002E1932">
            <w:pPr>
              <w:jc w:val="center"/>
              <w:rPr>
                <w:b/>
                <w:bCs/>
                <w:color w:val="333333"/>
                <w:sz w:val="20"/>
                <w:szCs w:val="20"/>
              </w:rPr>
            </w:pPr>
            <w:r w:rsidRPr="001A6466">
              <w:rPr>
                <w:b/>
                <w:bCs/>
                <w:color w:val="333333"/>
                <w:sz w:val="20"/>
                <w:szCs w:val="20"/>
              </w:rPr>
              <w:t>%</w:t>
            </w:r>
          </w:p>
        </w:tc>
        <w:tc>
          <w:tcPr>
            <w:tcW w:w="189" w:type="pct"/>
            <w:tcBorders>
              <w:top w:val="nil"/>
              <w:left w:val="nil"/>
              <w:bottom w:val="single" w:sz="4" w:space="0" w:color="auto"/>
              <w:right w:val="single" w:sz="4" w:space="0" w:color="auto"/>
            </w:tcBorders>
            <w:vAlign w:val="center"/>
            <w:hideMark/>
          </w:tcPr>
          <w:p w14:paraId="0895C86F"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7536FDB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9B09346"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660EC203"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F35E845"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321C9095"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CE38517"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F75787C"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289BD835"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7DC234B4"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1E6CDA39"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0FC87DC"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2F4E3E2"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7D70A3B"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5FB02498"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378BDAB"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4A11073D" w14:textId="77777777" w:rsidR="009846C8" w:rsidRPr="001A6466" w:rsidRDefault="009846C8" w:rsidP="002E1932">
            <w:pPr>
              <w:jc w:val="right"/>
              <w:rPr>
                <w:color w:val="000000"/>
                <w:sz w:val="20"/>
                <w:szCs w:val="20"/>
              </w:rPr>
            </w:pPr>
            <w:r w:rsidRPr="001A6466">
              <w:rPr>
                <w:color w:val="000000"/>
                <w:sz w:val="20"/>
                <w:szCs w:val="20"/>
              </w:rPr>
              <w:t>88,0%</w:t>
            </w:r>
          </w:p>
        </w:tc>
        <w:tc>
          <w:tcPr>
            <w:tcW w:w="208" w:type="pct"/>
            <w:tcBorders>
              <w:top w:val="nil"/>
              <w:left w:val="nil"/>
              <w:bottom w:val="single" w:sz="4" w:space="0" w:color="auto"/>
              <w:right w:val="single" w:sz="4" w:space="0" w:color="auto"/>
            </w:tcBorders>
            <w:vAlign w:val="center"/>
            <w:hideMark/>
          </w:tcPr>
          <w:p w14:paraId="0A4F78E5" w14:textId="77777777" w:rsidR="009846C8" w:rsidRPr="001A6466" w:rsidRDefault="009846C8" w:rsidP="002E1932">
            <w:pPr>
              <w:jc w:val="right"/>
              <w:rPr>
                <w:color w:val="000000"/>
                <w:sz w:val="20"/>
                <w:szCs w:val="20"/>
              </w:rPr>
            </w:pPr>
            <w:r w:rsidRPr="001A6466">
              <w:rPr>
                <w:color w:val="000000"/>
                <w:sz w:val="20"/>
                <w:szCs w:val="20"/>
              </w:rPr>
              <w:t>88,0%</w:t>
            </w:r>
          </w:p>
        </w:tc>
      </w:tr>
      <w:tr w:rsidR="009846C8" w:rsidRPr="001A6466" w14:paraId="0BD43A76"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40492F62" w14:textId="77777777" w:rsidR="009846C8" w:rsidRPr="001A6466" w:rsidRDefault="009846C8" w:rsidP="002E1932">
            <w:pPr>
              <w:jc w:val="left"/>
              <w:rPr>
                <w:color w:val="000000"/>
                <w:sz w:val="20"/>
                <w:szCs w:val="20"/>
              </w:rPr>
            </w:pPr>
            <w:r w:rsidRPr="001A6466">
              <w:rPr>
                <w:color w:val="000000"/>
                <w:sz w:val="20"/>
                <w:szCs w:val="20"/>
              </w:rPr>
              <w:t>Необходимая валовая выручка</w:t>
            </w:r>
          </w:p>
        </w:tc>
        <w:tc>
          <w:tcPr>
            <w:tcW w:w="215" w:type="pct"/>
            <w:tcBorders>
              <w:top w:val="nil"/>
              <w:left w:val="nil"/>
              <w:bottom w:val="single" w:sz="4" w:space="0" w:color="auto"/>
              <w:right w:val="single" w:sz="4" w:space="0" w:color="auto"/>
            </w:tcBorders>
            <w:vAlign w:val="center"/>
            <w:hideMark/>
          </w:tcPr>
          <w:p w14:paraId="52AB8D01" w14:textId="77777777" w:rsidR="009846C8" w:rsidRPr="001A6466" w:rsidRDefault="009846C8" w:rsidP="002E1932">
            <w:pPr>
              <w:jc w:val="center"/>
              <w:rPr>
                <w:b/>
                <w:bCs/>
                <w:color w:val="333333"/>
                <w:sz w:val="20"/>
                <w:szCs w:val="20"/>
              </w:rPr>
            </w:pPr>
            <w:r w:rsidRPr="001A6466">
              <w:rPr>
                <w:b/>
                <w:bCs/>
                <w:color w:val="333333"/>
                <w:sz w:val="20"/>
                <w:szCs w:val="20"/>
              </w:rPr>
              <w:t>тыс. руб.</w:t>
            </w:r>
          </w:p>
        </w:tc>
        <w:tc>
          <w:tcPr>
            <w:tcW w:w="189" w:type="pct"/>
            <w:tcBorders>
              <w:top w:val="nil"/>
              <w:left w:val="nil"/>
              <w:bottom w:val="single" w:sz="4" w:space="0" w:color="auto"/>
              <w:right w:val="single" w:sz="4" w:space="0" w:color="auto"/>
            </w:tcBorders>
            <w:vAlign w:val="center"/>
            <w:hideMark/>
          </w:tcPr>
          <w:p w14:paraId="1A4D475E" w14:textId="77777777" w:rsidR="009846C8" w:rsidRPr="001A6466" w:rsidRDefault="009846C8" w:rsidP="002E1932">
            <w:pPr>
              <w:jc w:val="right"/>
              <w:rPr>
                <w:color w:val="000000"/>
                <w:sz w:val="20"/>
                <w:szCs w:val="20"/>
              </w:rPr>
            </w:pPr>
            <w:r w:rsidRPr="001A6466">
              <w:rPr>
                <w:color w:val="000000"/>
                <w:sz w:val="20"/>
                <w:szCs w:val="20"/>
              </w:rPr>
              <w:t>4 287,84</w:t>
            </w:r>
          </w:p>
        </w:tc>
        <w:tc>
          <w:tcPr>
            <w:tcW w:w="208" w:type="pct"/>
            <w:tcBorders>
              <w:top w:val="nil"/>
              <w:left w:val="nil"/>
              <w:bottom w:val="single" w:sz="4" w:space="0" w:color="auto"/>
              <w:right w:val="single" w:sz="4" w:space="0" w:color="auto"/>
            </w:tcBorders>
            <w:vAlign w:val="center"/>
            <w:hideMark/>
          </w:tcPr>
          <w:p w14:paraId="21B7991F" w14:textId="77777777" w:rsidR="009846C8" w:rsidRPr="001A6466" w:rsidRDefault="009846C8" w:rsidP="002E1932">
            <w:pPr>
              <w:jc w:val="right"/>
              <w:rPr>
                <w:color w:val="000000"/>
                <w:sz w:val="20"/>
                <w:szCs w:val="20"/>
              </w:rPr>
            </w:pPr>
            <w:r w:rsidRPr="001A6466">
              <w:rPr>
                <w:color w:val="000000"/>
                <w:sz w:val="20"/>
                <w:szCs w:val="20"/>
              </w:rPr>
              <w:t>4 751,63</w:t>
            </w:r>
          </w:p>
        </w:tc>
        <w:tc>
          <w:tcPr>
            <w:tcW w:w="208" w:type="pct"/>
            <w:tcBorders>
              <w:top w:val="nil"/>
              <w:left w:val="nil"/>
              <w:bottom w:val="single" w:sz="4" w:space="0" w:color="auto"/>
              <w:right w:val="single" w:sz="4" w:space="0" w:color="auto"/>
            </w:tcBorders>
            <w:vAlign w:val="center"/>
            <w:hideMark/>
          </w:tcPr>
          <w:p w14:paraId="1B7A080A" w14:textId="77777777" w:rsidR="009846C8" w:rsidRPr="001A6466" w:rsidRDefault="009846C8" w:rsidP="002E1932">
            <w:pPr>
              <w:jc w:val="right"/>
              <w:rPr>
                <w:color w:val="000000"/>
                <w:sz w:val="20"/>
                <w:szCs w:val="20"/>
              </w:rPr>
            </w:pPr>
            <w:r w:rsidRPr="001A6466">
              <w:rPr>
                <w:color w:val="000000"/>
                <w:sz w:val="20"/>
                <w:szCs w:val="20"/>
              </w:rPr>
              <w:t>5 139,87</w:t>
            </w:r>
          </w:p>
        </w:tc>
        <w:tc>
          <w:tcPr>
            <w:tcW w:w="208" w:type="pct"/>
            <w:tcBorders>
              <w:top w:val="nil"/>
              <w:left w:val="nil"/>
              <w:bottom w:val="single" w:sz="4" w:space="0" w:color="auto"/>
              <w:right w:val="single" w:sz="4" w:space="0" w:color="auto"/>
            </w:tcBorders>
            <w:vAlign w:val="center"/>
            <w:hideMark/>
          </w:tcPr>
          <w:p w14:paraId="33932FF1" w14:textId="77777777" w:rsidR="009846C8" w:rsidRPr="001A6466" w:rsidRDefault="009846C8" w:rsidP="002E1932">
            <w:pPr>
              <w:jc w:val="right"/>
              <w:rPr>
                <w:color w:val="000000"/>
                <w:sz w:val="20"/>
                <w:szCs w:val="20"/>
              </w:rPr>
            </w:pPr>
            <w:r w:rsidRPr="001A6466">
              <w:rPr>
                <w:color w:val="000000"/>
                <w:sz w:val="20"/>
                <w:szCs w:val="20"/>
              </w:rPr>
              <w:t>5 339,81</w:t>
            </w:r>
          </w:p>
        </w:tc>
        <w:tc>
          <w:tcPr>
            <w:tcW w:w="208" w:type="pct"/>
            <w:tcBorders>
              <w:top w:val="nil"/>
              <w:left w:val="nil"/>
              <w:bottom w:val="single" w:sz="4" w:space="0" w:color="auto"/>
              <w:right w:val="single" w:sz="4" w:space="0" w:color="auto"/>
            </w:tcBorders>
            <w:vAlign w:val="center"/>
            <w:hideMark/>
          </w:tcPr>
          <w:p w14:paraId="30A2EEE4" w14:textId="77777777" w:rsidR="009846C8" w:rsidRPr="001A6466" w:rsidRDefault="009846C8" w:rsidP="002E1932">
            <w:pPr>
              <w:jc w:val="right"/>
              <w:rPr>
                <w:color w:val="000000"/>
                <w:sz w:val="20"/>
                <w:szCs w:val="20"/>
              </w:rPr>
            </w:pPr>
            <w:r w:rsidRPr="001A6466">
              <w:rPr>
                <w:color w:val="000000"/>
                <w:sz w:val="20"/>
                <w:szCs w:val="20"/>
              </w:rPr>
              <w:t>5 547,53</w:t>
            </w:r>
          </w:p>
        </w:tc>
        <w:tc>
          <w:tcPr>
            <w:tcW w:w="208" w:type="pct"/>
            <w:tcBorders>
              <w:top w:val="nil"/>
              <w:left w:val="nil"/>
              <w:bottom w:val="single" w:sz="4" w:space="0" w:color="auto"/>
              <w:right w:val="single" w:sz="4" w:space="0" w:color="auto"/>
            </w:tcBorders>
            <w:vAlign w:val="center"/>
            <w:hideMark/>
          </w:tcPr>
          <w:p w14:paraId="75B37F76" w14:textId="77777777" w:rsidR="009846C8" w:rsidRPr="001A6466" w:rsidRDefault="009846C8" w:rsidP="002E1932">
            <w:pPr>
              <w:jc w:val="right"/>
              <w:rPr>
                <w:color w:val="000000"/>
                <w:sz w:val="20"/>
                <w:szCs w:val="20"/>
              </w:rPr>
            </w:pPr>
            <w:r w:rsidRPr="001A6466">
              <w:rPr>
                <w:color w:val="000000"/>
                <w:sz w:val="20"/>
                <w:szCs w:val="20"/>
              </w:rPr>
              <w:t>5 763,33</w:t>
            </w:r>
          </w:p>
        </w:tc>
        <w:tc>
          <w:tcPr>
            <w:tcW w:w="208" w:type="pct"/>
            <w:tcBorders>
              <w:top w:val="nil"/>
              <w:left w:val="nil"/>
              <w:bottom w:val="single" w:sz="4" w:space="0" w:color="auto"/>
              <w:right w:val="single" w:sz="4" w:space="0" w:color="auto"/>
            </w:tcBorders>
            <w:vAlign w:val="center"/>
            <w:hideMark/>
          </w:tcPr>
          <w:p w14:paraId="022DBB85" w14:textId="77777777" w:rsidR="009846C8" w:rsidRPr="001A6466" w:rsidRDefault="009846C8" w:rsidP="002E1932">
            <w:pPr>
              <w:jc w:val="right"/>
              <w:rPr>
                <w:color w:val="000000"/>
                <w:sz w:val="20"/>
                <w:szCs w:val="20"/>
              </w:rPr>
            </w:pPr>
            <w:r w:rsidRPr="001A6466">
              <w:rPr>
                <w:color w:val="000000"/>
                <w:sz w:val="20"/>
                <w:szCs w:val="20"/>
              </w:rPr>
              <w:t>5 987,52</w:t>
            </w:r>
          </w:p>
        </w:tc>
        <w:tc>
          <w:tcPr>
            <w:tcW w:w="208" w:type="pct"/>
            <w:tcBorders>
              <w:top w:val="nil"/>
              <w:left w:val="nil"/>
              <w:bottom w:val="single" w:sz="4" w:space="0" w:color="auto"/>
              <w:right w:val="single" w:sz="4" w:space="0" w:color="auto"/>
            </w:tcBorders>
            <w:vAlign w:val="center"/>
            <w:hideMark/>
          </w:tcPr>
          <w:p w14:paraId="2F7F954A" w14:textId="77777777" w:rsidR="009846C8" w:rsidRPr="001A6466" w:rsidRDefault="009846C8" w:rsidP="002E1932">
            <w:pPr>
              <w:jc w:val="right"/>
              <w:rPr>
                <w:color w:val="000000"/>
                <w:sz w:val="20"/>
                <w:szCs w:val="20"/>
              </w:rPr>
            </w:pPr>
            <w:r w:rsidRPr="001A6466">
              <w:rPr>
                <w:color w:val="000000"/>
                <w:sz w:val="20"/>
                <w:szCs w:val="20"/>
              </w:rPr>
              <w:t>6 220,43</w:t>
            </w:r>
          </w:p>
        </w:tc>
        <w:tc>
          <w:tcPr>
            <w:tcW w:w="208" w:type="pct"/>
            <w:tcBorders>
              <w:top w:val="nil"/>
              <w:left w:val="nil"/>
              <w:bottom w:val="single" w:sz="4" w:space="0" w:color="auto"/>
              <w:right w:val="single" w:sz="4" w:space="0" w:color="auto"/>
            </w:tcBorders>
            <w:vAlign w:val="center"/>
            <w:hideMark/>
          </w:tcPr>
          <w:p w14:paraId="4C8F05A9" w14:textId="77777777" w:rsidR="009846C8" w:rsidRPr="001A6466" w:rsidRDefault="009846C8" w:rsidP="002E1932">
            <w:pPr>
              <w:jc w:val="right"/>
              <w:rPr>
                <w:color w:val="000000"/>
                <w:sz w:val="20"/>
                <w:szCs w:val="20"/>
              </w:rPr>
            </w:pPr>
            <w:r w:rsidRPr="001A6466">
              <w:rPr>
                <w:color w:val="000000"/>
                <w:sz w:val="20"/>
                <w:szCs w:val="20"/>
              </w:rPr>
              <w:t>6 462,41</w:t>
            </w:r>
          </w:p>
        </w:tc>
        <w:tc>
          <w:tcPr>
            <w:tcW w:w="208" w:type="pct"/>
            <w:tcBorders>
              <w:top w:val="nil"/>
              <w:left w:val="nil"/>
              <w:bottom w:val="single" w:sz="4" w:space="0" w:color="auto"/>
              <w:right w:val="single" w:sz="4" w:space="0" w:color="auto"/>
            </w:tcBorders>
            <w:vAlign w:val="center"/>
            <w:hideMark/>
          </w:tcPr>
          <w:p w14:paraId="25D903B5" w14:textId="77777777" w:rsidR="009846C8" w:rsidRPr="001A6466" w:rsidRDefault="009846C8" w:rsidP="002E1932">
            <w:pPr>
              <w:jc w:val="right"/>
              <w:rPr>
                <w:color w:val="000000"/>
                <w:sz w:val="20"/>
                <w:szCs w:val="20"/>
              </w:rPr>
            </w:pPr>
            <w:r w:rsidRPr="001A6466">
              <w:rPr>
                <w:color w:val="000000"/>
                <w:sz w:val="20"/>
                <w:szCs w:val="20"/>
              </w:rPr>
              <w:t>6 713,80</w:t>
            </w:r>
          </w:p>
        </w:tc>
        <w:tc>
          <w:tcPr>
            <w:tcW w:w="208" w:type="pct"/>
            <w:tcBorders>
              <w:top w:val="nil"/>
              <w:left w:val="nil"/>
              <w:bottom w:val="single" w:sz="4" w:space="0" w:color="auto"/>
              <w:right w:val="single" w:sz="4" w:space="0" w:color="auto"/>
            </w:tcBorders>
            <w:vAlign w:val="center"/>
            <w:hideMark/>
          </w:tcPr>
          <w:p w14:paraId="116FEC08" w14:textId="77777777" w:rsidR="009846C8" w:rsidRPr="001A6466" w:rsidRDefault="009846C8" w:rsidP="002E1932">
            <w:pPr>
              <w:jc w:val="right"/>
              <w:rPr>
                <w:color w:val="000000"/>
                <w:sz w:val="20"/>
                <w:szCs w:val="20"/>
              </w:rPr>
            </w:pPr>
            <w:r w:rsidRPr="001A6466">
              <w:rPr>
                <w:color w:val="000000"/>
                <w:sz w:val="20"/>
                <w:szCs w:val="20"/>
              </w:rPr>
              <w:t>6 974,96</w:t>
            </w:r>
          </w:p>
        </w:tc>
        <w:tc>
          <w:tcPr>
            <w:tcW w:w="208" w:type="pct"/>
            <w:tcBorders>
              <w:top w:val="nil"/>
              <w:left w:val="nil"/>
              <w:bottom w:val="single" w:sz="4" w:space="0" w:color="auto"/>
              <w:right w:val="single" w:sz="4" w:space="0" w:color="auto"/>
            </w:tcBorders>
            <w:vAlign w:val="center"/>
            <w:hideMark/>
          </w:tcPr>
          <w:p w14:paraId="0DBEA801" w14:textId="77777777" w:rsidR="009846C8" w:rsidRPr="001A6466" w:rsidRDefault="009846C8" w:rsidP="002E1932">
            <w:pPr>
              <w:jc w:val="right"/>
              <w:rPr>
                <w:color w:val="000000"/>
                <w:sz w:val="20"/>
                <w:szCs w:val="20"/>
              </w:rPr>
            </w:pPr>
            <w:r w:rsidRPr="001A6466">
              <w:rPr>
                <w:color w:val="000000"/>
                <w:sz w:val="20"/>
                <w:szCs w:val="20"/>
              </w:rPr>
              <w:t>7 246,29</w:t>
            </w:r>
          </w:p>
        </w:tc>
        <w:tc>
          <w:tcPr>
            <w:tcW w:w="208" w:type="pct"/>
            <w:tcBorders>
              <w:top w:val="nil"/>
              <w:left w:val="nil"/>
              <w:bottom w:val="single" w:sz="4" w:space="0" w:color="auto"/>
              <w:right w:val="single" w:sz="4" w:space="0" w:color="auto"/>
            </w:tcBorders>
            <w:vAlign w:val="center"/>
            <w:hideMark/>
          </w:tcPr>
          <w:p w14:paraId="663FF192" w14:textId="77777777" w:rsidR="009846C8" w:rsidRPr="001A6466" w:rsidRDefault="009846C8" w:rsidP="002E1932">
            <w:pPr>
              <w:jc w:val="right"/>
              <w:rPr>
                <w:color w:val="000000"/>
                <w:sz w:val="20"/>
                <w:szCs w:val="20"/>
              </w:rPr>
            </w:pPr>
            <w:r w:rsidRPr="001A6466">
              <w:rPr>
                <w:color w:val="000000"/>
                <w:sz w:val="20"/>
                <w:szCs w:val="20"/>
              </w:rPr>
              <w:t>7 528,17</w:t>
            </w:r>
          </w:p>
        </w:tc>
        <w:tc>
          <w:tcPr>
            <w:tcW w:w="208" w:type="pct"/>
            <w:tcBorders>
              <w:top w:val="nil"/>
              <w:left w:val="nil"/>
              <w:bottom w:val="single" w:sz="4" w:space="0" w:color="auto"/>
              <w:right w:val="single" w:sz="4" w:space="0" w:color="auto"/>
            </w:tcBorders>
            <w:vAlign w:val="center"/>
            <w:hideMark/>
          </w:tcPr>
          <w:p w14:paraId="3E236B9F" w14:textId="77777777" w:rsidR="009846C8" w:rsidRPr="001A6466" w:rsidRDefault="009846C8" w:rsidP="002E1932">
            <w:pPr>
              <w:jc w:val="right"/>
              <w:rPr>
                <w:color w:val="000000"/>
                <w:sz w:val="20"/>
                <w:szCs w:val="20"/>
              </w:rPr>
            </w:pPr>
            <w:r w:rsidRPr="001A6466">
              <w:rPr>
                <w:color w:val="000000"/>
                <w:sz w:val="20"/>
                <w:szCs w:val="20"/>
              </w:rPr>
              <w:t>7 821,02</w:t>
            </w:r>
          </w:p>
        </w:tc>
        <w:tc>
          <w:tcPr>
            <w:tcW w:w="208" w:type="pct"/>
            <w:tcBorders>
              <w:top w:val="nil"/>
              <w:left w:val="nil"/>
              <w:bottom w:val="single" w:sz="4" w:space="0" w:color="auto"/>
              <w:right w:val="single" w:sz="4" w:space="0" w:color="auto"/>
            </w:tcBorders>
            <w:vAlign w:val="center"/>
            <w:hideMark/>
          </w:tcPr>
          <w:p w14:paraId="6FE476B8" w14:textId="77777777" w:rsidR="009846C8" w:rsidRPr="001A6466" w:rsidRDefault="009846C8" w:rsidP="002E1932">
            <w:pPr>
              <w:jc w:val="right"/>
              <w:rPr>
                <w:color w:val="000000"/>
                <w:sz w:val="20"/>
                <w:szCs w:val="20"/>
              </w:rPr>
            </w:pPr>
            <w:r w:rsidRPr="001A6466">
              <w:rPr>
                <w:color w:val="000000"/>
                <w:sz w:val="20"/>
                <w:szCs w:val="20"/>
              </w:rPr>
              <w:t>8 125,25</w:t>
            </w:r>
          </w:p>
        </w:tc>
        <w:tc>
          <w:tcPr>
            <w:tcW w:w="208" w:type="pct"/>
            <w:tcBorders>
              <w:top w:val="nil"/>
              <w:left w:val="nil"/>
              <w:bottom w:val="single" w:sz="4" w:space="0" w:color="auto"/>
              <w:right w:val="single" w:sz="4" w:space="0" w:color="auto"/>
            </w:tcBorders>
            <w:vAlign w:val="center"/>
            <w:hideMark/>
          </w:tcPr>
          <w:p w14:paraId="2AAB6762" w14:textId="77777777" w:rsidR="009846C8" w:rsidRPr="001A6466" w:rsidRDefault="009846C8" w:rsidP="002E1932">
            <w:pPr>
              <w:jc w:val="right"/>
              <w:rPr>
                <w:color w:val="000000"/>
                <w:sz w:val="20"/>
                <w:szCs w:val="20"/>
              </w:rPr>
            </w:pPr>
            <w:r w:rsidRPr="001A6466">
              <w:rPr>
                <w:color w:val="000000"/>
                <w:sz w:val="20"/>
                <w:szCs w:val="20"/>
              </w:rPr>
              <w:t>8 441,33</w:t>
            </w:r>
          </w:p>
        </w:tc>
        <w:tc>
          <w:tcPr>
            <w:tcW w:w="208" w:type="pct"/>
            <w:tcBorders>
              <w:top w:val="nil"/>
              <w:left w:val="nil"/>
              <w:bottom w:val="single" w:sz="4" w:space="0" w:color="auto"/>
              <w:right w:val="single" w:sz="4" w:space="0" w:color="auto"/>
            </w:tcBorders>
            <w:vAlign w:val="center"/>
            <w:hideMark/>
          </w:tcPr>
          <w:p w14:paraId="0CA9DBDE" w14:textId="77777777" w:rsidR="009846C8" w:rsidRPr="001A6466" w:rsidRDefault="009846C8" w:rsidP="002E1932">
            <w:pPr>
              <w:jc w:val="right"/>
              <w:rPr>
                <w:color w:val="000000"/>
                <w:sz w:val="20"/>
                <w:szCs w:val="20"/>
              </w:rPr>
            </w:pPr>
            <w:r w:rsidRPr="001A6466">
              <w:rPr>
                <w:color w:val="000000"/>
                <w:sz w:val="20"/>
                <w:szCs w:val="20"/>
              </w:rPr>
              <w:t>8 769,69</w:t>
            </w:r>
          </w:p>
        </w:tc>
        <w:tc>
          <w:tcPr>
            <w:tcW w:w="208" w:type="pct"/>
            <w:tcBorders>
              <w:top w:val="nil"/>
              <w:left w:val="nil"/>
              <w:bottom w:val="single" w:sz="4" w:space="0" w:color="auto"/>
              <w:right w:val="single" w:sz="4" w:space="0" w:color="auto"/>
            </w:tcBorders>
            <w:vAlign w:val="center"/>
            <w:hideMark/>
          </w:tcPr>
          <w:p w14:paraId="6B648F24" w14:textId="77777777" w:rsidR="009846C8" w:rsidRPr="001A6466" w:rsidRDefault="009846C8" w:rsidP="002E1932">
            <w:pPr>
              <w:jc w:val="right"/>
              <w:rPr>
                <w:color w:val="000000"/>
                <w:sz w:val="20"/>
                <w:szCs w:val="20"/>
              </w:rPr>
            </w:pPr>
            <w:r w:rsidRPr="001A6466">
              <w:rPr>
                <w:color w:val="000000"/>
                <w:sz w:val="20"/>
                <w:szCs w:val="20"/>
              </w:rPr>
              <w:t>9 110,83</w:t>
            </w:r>
          </w:p>
        </w:tc>
      </w:tr>
      <w:tr w:rsidR="009846C8" w:rsidRPr="001A6466" w14:paraId="2999DEE5" w14:textId="77777777" w:rsidTr="002E1932">
        <w:trPr>
          <w:trHeight w:val="20"/>
        </w:trPr>
        <w:tc>
          <w:tcPr>
            <w:tcW w:w="1055" w:type="pct"/>
            <w:tcBorders>
              <w:top w:val="nil"/>
              <w:left w:val="single" w:sz="4" w:space="0" w:color="auto"/>
              <w:bottom w:val="single" w:sz="4" w:space="0" w:color="auto"/>
              <w:right w:val="single" w:sz="4" w:space="0" w:color="auto"/>
            </w:tcBorders>
            <w:vAlign w:val="center"/>
            <w:hideMark/>
          </w:tcPr>
          <w:p w14:paraId="67D3875F" w14:textId="77777777" w:rsidR="009846C8" w:rsidRPr="001A6466" w:rsidRDefault="009846C8" w:rsidP="002E1932">
            <w:pPr>
              <w:jc w:val="left"/>
              <w:rPr>
                <w:color w:val="000000"/>
                <w:sz w:val="20"/>
                <w:szCs w:val="20"/>
              </w:rPr>
            </w:pPr>
            <w:r w:rsidRPr="001A6466">
              <w:rPr>
                <w:color w:val="000000"/>
                <w:sz w:val="20"/>
                <w:szCs w:val="20"/>
              </w:rPr>
              <w:t>Тариф на производство тепловой энергии</w:t>
            </w:r>
          </w:p>
        </w:tc>
        <w:tc>
          <w:tcPr>
            <w:tcW w:w="215" w:type="pct"/>
            <w:tcBorders>
              <w:top w:val="nil"/>
              <w:left w:val="nil"/>
              <w:bottom w:val="single" w:sz="4" w:space="0" w:color="auto"/>
              <w:right w:val="single" w:sz="4" w:space="0" w:color="auto"/>
            </w:tcBorders>
            <w:vAlign w:val="center"/>
            <w:hideMark/>
          </w:tcPr>
          <w:p w14:paraId="38FD44CB" w14:textId="77777777" w:rsidR="009846C8" w:rsidRPr="001A6466" w:rsidRDefault="009846C8" w:rsidP="002E1932">
            <w:pPr>
              <w:jc w:val="center"/>
              <w:rPr>
                <w:b/>
                <w:bCs/>
                <w:color w:val="333333"/>
                <w:sz w:val="20"/>
                <w:szCs w:val="20"/>
              </w:rPr>
            </w:pPr>
            <w:r w:rsidRPr="001A6466">
              <w:rPr>
                <w:b/>
                <w:bCs/>
                <w:color w:val="333333"/>
                <w:sz w:val="20"/>
                <w:szCs w:val="20"/>
              </w:rPr>
              <w:t>руб./Гкал</w:t>
            </w:r>
          </w:p>
        </w:tc>
        <w:tc>
          <w:tcPr>
            <w:tcW w:w="189" w:type="pct"/>
            <w:tcBorders>
              <w:top w:val="nil"/>
              <w:left w:val="nil"/>
              <w:bottom w:val="single" w:sz="4" w:space="0" w:color="auto"/>
              <w:right w:val="single" w:sz="4" w:space="0" w:color="auto"/>
            </w:tcBorders>
            <w:vAlign w:val="center"/>
            <w:hideMark/>
          </w:tcPr>
          <w:p w14:paraId="6744EE32" w14:textId="77777777" w:rsidR="009846C8" w:rsidRPr="001A6466" w:rsidRDefault="009846C8" w:rsidP="002E1932">
            <w:pPr>
              <w:jc w:val="right"/>
              <w:rPr>
                <w:color w:val="000000"/>
                <w:sz w:val="20"/>
                <w:szCs w:val="20"/>
              </w:rPr>
            </w:pPr>
            <w:r w:rsidRPr="001A6466">
              <w:rPr>
                <w:color w:val="000000"/>
                <w:sz w:val="20"/>
                <w:szCs w:val="20"/>
              </w:rPr>
              <w:t>2 804,04</w:t>
            </w:r>
          </w:p>
        </w:tc>
        <w:tc>
          <w:tcPr>
            <w:tcW w:w="208" w:type="pct"/>
            <w:tcBorders>
              <w:top w:val="nil"/>
              <w:left w:val="nil"/>
              <w:bottom w:val="single" w:sz="4" w:space="0" w:color="auto"/>
              <w:right w:val="single" w:sz="4" w:space="0" w:color="auto"/>
            </w:tcBorders>
            <w:vAlign w:val="center"/>
            <w:hideMark/>
          </w:tcPr>
          <w:p w14:paraId="5A72D4D2" w14:textId="77777777" w:rsidR="009846C8" w:rsidRPr="001A6466" w:rsidRDefault="009846C8" w:rsidP="002E1932">
            <w:pPr>
              <w:jc w:val="right"/>
              <w:rPr>
                <w:color w:val="000000"/>
                <w:sz w:val="20"/>
                <w:szCs w:val="20"/>
              </w:rPr>
            </w:pPr>
            <w:r w:rsidRPr="001A6466">
              <w:rPr>
                <w:color w:val="000000"/>
                <w:sz w:val="20"/>
                <w:szCs w:val="20"/>
              </w:rPr>
              <w:t>3 107,34</w:t>
            </w:r>
          </w:p>
        </w:tc>
        <w:tc>
          <w:tcPr>
            <w:tcW w:w="208" w:type="pct"/>
            <w:tcBorders>
              <w:top w:val="nil"/>
              <w:left w:val="nil"/>
              <w:bottom w:val="single" w:sz="4" w:space="0" w:color="auto"/>
              <w:right w:val="single" w:sz="4" w:space="0" w:color="auto"/>
            </w:tcBorders>
            <w:vAlign w:val="center"/>
            <w:hideMark/>
          </w:tcPr>
          <w:p w14:paraId="025B6245" w14:textId="77777777" w:rsidR="009846C8" w:rsidRPr="001A6466" w:rsidRDefault="009846C8" w:rsidP="002E1932">
            <w:pPr>
              <w:jc w:val="right"/>
              <w:rPr>
                <w:color w:val="000000"/>
                <w:sz w:val="20"/>
                <w:szCs w:val="20"/>
              </w:rPr>
            </w:pPr>
            <w:r w:rsidRPr="001A6466">
              <w:rPr>
                <w:color w:val="000000"/>
                <w:sz w:val="20"/>
                <w:szCs w:val="20"/>
              </w:rPr>
              <w:t>3 228,22</w:t>
            </w:r>
          </w:p>
        </w:tc>
        <w:tc>
          <w:tcPr>
            <w:tcW w:w="208" w:type="pct"/>
            <w:tcBorders>
              <w:top w:val="nil"/>
              <w:left w:val="nil"/>
              <w:bottom w:val="single" w:sz="4" w:space="0" w:color="auto"/>
              <w:right w:val="single" w:sz="4" w:space="0" w:color="auto"/>
            </w:tcBorders>
            <w:vAlign w:val="center"/>
            <w:hideMark/>
          </w:tcPr>
          <w:p w14:paraId="06D5ACB7" w14:textId="77777777" w:rsidR="009846C8" w:rsidRPr="001A6466" w:rsidRDefault="009846C8" w:rsidP="002E1932">
            <w:pPr>
              <w:jc w:val="right"/>
              <w:rPr>
                <w:color w:val="000000"/>
                <w:sz w:val="20"/>
                <w:szCs w:val="20"/>
              </w:rPr>
            </w:pPr>
            <w:r w:rsidRPr="001A6466">
              <w:rPr>
                <w:color w:val="000000"/>
                <w:sz w:val="20"/>
                <w:szCs w:val="20"/>
              </w:rPr>
              <w:t>3 353,79</w:t>
            </w:r>
          </w:p>
        </w:tc>
        <w:tc>
          <w:tcPr>
            <w:tcW w:w="208" w:type="pct"/>
            <w:tcBorders>
              <w:top w:val="nil"/>
              <w:left w:val="nil"/>
              <w:bottom w:val="single" w:sz="4" w:space="0" w:color="auto"/>
              <w:right w:val="single" w:sz="4" w:space="0" w:color="auto"/>
            </w:tcBorders>
            <w:vAlign w:val="center"/>
            <w:hideMark/>
          </w:tcPr>
          <w:p w14:paraId="4E4F8C13" w14:textId="77777777" w:rsidR="009846C8" w:rsidRPr="001A6466" w:rsidRDefault="009846C8" w:rsidP="002E1932">
            <w:pPr>
              <w:jc w:val="right"/>
              <w:rPr>
                <w:color w:val="000000"/>
                <w:sz w:val="20"/>
                <w:szCs w:val="20"/>
              </w:rPr>
            </w:pPr>
            <w:r w:rsidRPr="001A6466">
              <w:rPr>
                <w:color w:val="000000"/>
                <w:sz w:val="20"/>
                <w:szCs w:val="20"/>
              </w:rPr>
              <w:t>3 484,26</w:t>
            </w:r>
          </w:p>
        </w:tc>
        <w:tc>
          <w:tcPr>
            <w:tcW w:w="208" w:type="pct"/>
            <w:tcBorders>
              <w:top w:val="nil"/>
              <w:left w:val="nil"/>
              <w:bottom w:val="single" w:sz="4" w:space="0" w:color="auto"/>
              <w:right w:val="single" w:sz="4" w:space="0" w:color="auto"/>
            </w:tcBorders>
            <w:vAlign w:val="center"/>
            <w:hideMark/>
          </w:tcPr>
          <w:p w14:paraId="5CBD8A16" w14:textId="77777777" w:rsidR="009846C8" w:rsidRPr="001A6466" w:rsidRDefault="009846C8" w:rsidP="002E1932">
            <w:pPr>
              <w:jc w:val="right"/>
              <w:rPr>
                <w:color w:val="000000"/>
                <w:sz w:val="20"/>
                <w:szCs w:val="20"/>
              </w:rPr>
            </w:pPr>
            <w:r w:rsidRPr="001A6466">
              <w:rPr>
                <w:color w:val="000000"/>
                <w:sz w:val="20"/>
                <w:szCs w:val="20"/>
              </w:rPr>
              <w:t>3 619,79</w:t>
            </w:r>
          </w:p>
        </w:tc>
        <w:tc>
          <w:tcPr>
            <w:tcW w:w="208" w:type="pct"/>
            <w:tcBorders>
              <w:top w:val="nil"/>
              <w:left w:val="nil"/>
              <w:bottom w:val="single" w:sz="4" w:space="0" w:color="auto"/>
              <w:right w:val="single" w:sz="4" w:space="0" w:color="auto"/>
            </w:tcBorders>
            <w:vAlign w:val="center"/>
            <w:hideMark/>
          </w:tcPr>
          <w:p w14:paraId="6E674CB3" w14:textId="77777777" w:rsidR="009846C8" w:rsidRPr="001A6466" w:rsidRDefault="009846C8" w:rsidP="002E1932">
            <w:pPr>
              <w:jc w:val="right"/>
              <w:rPr>
                <w:color w:val="000000"/>
                <w:sz w:val="20"/>
                <w:szCs w:val="20"/>
              </w:rPr>
            </w:pPr>
            <w:r w:rsidRPr="001A6466">
              <w:rPr>
                <w:color w:val="000000"/>
                <w:sz w:val="20"/>
                <w:szCs w:val="20"/>
              </w:rPr>
              <w:t>3 760,60</w:t>
            </w:r>
          </w:p>
        </w:tc>
        <w:tc>
          <w:tcPr>
            <w:tcW w:w="208" w:type="pct"/>
            <w:tcBorders>
              <w:top w:val="nil"/>
              <w:left w:val="nil"/>
              <w:bottom w:val="single" w:sz="4" w:space="0" w:color="auto"/>
              <w:right w:val="single" w:sz="4" w:space="0" w:color="auto"/>
            </w:tcBorders>
            <w:vAlign w:val="center"/>
            <w:hideMark/>
          </w:tcPr>
          <w:p w14:paraId="0BF65FA6" w14:textId="77777777" w:rsidR="009846C8" w:rsidRPr="001A6466" w:rsidRDefault="009846C8" w:rsidP="002E1932">
            <w:pPr>
              <w:jc w:val="right"/>
              <w:rPr>
                <w:color w:val="000000"/>
                <w:sz w:val="20"/>
                <w:szCs w:val="20"/>
              </w:rPr>
            </w:pPr>
            <w:r w:rsidRPr="001A6466">
              <w:rPr>
                <w:color w:val="000000"/>
                <w:sz w:val="20"/>
                <w:szCs w:val="20"/>
              </w:rPr>
              <w:t>3 906,89</w:t>
            </w:r>
          </w:p>
        </w:tc>
        <w:tc>
          <w:tcPr>
            <w:tcW w:w="208" w:type="pct"/>
            <w:tcBorders>
              <w:top w:val="nil"/>
              <w:left w:val="nil"/>
              <w:bottom w:val="single" w:sz="4" w:space="0" w:color="auto"/>
              <w:right w:val="single" w:sz="4" w:space="0" w:color="auto"/>
            </w:tcBorders>
            <w:vAlign w:val="center"/>
            <w:hideMark/>
          </w:tcPr>
          <w:p w14:paraId="05C01716" w14:textId="77777777" w:rsidR="009846C8" w:rsidRPr="001A6466" w:rsidRDefault="009846C8" w:rsidP="002E1932">
            <w:pPr>
              <w:jc w:val="right"/>
              <w:rPr>
                <w:color w:val="000000"/>
                <w:sz w:val="20"/>
                <w:szCs w:val="20"/>
              </w:rPr>
            </w:pPr>
            <w:r w:rsidRPr="001A6466">
              <w:rPr>
                <w:color w:val="000000"/>
                <w:sz w:val="20"/>
                <w:szCs w:val="20"/>
              </w:rPr>
              <w:t>4 058,87</w:t>
            </w:r>
          </w:p>
        </w:tc>
        <w:tc>
          <w:tcPr>
            <w:tcW w:w="208" w:type="pct"/>
            <w:tcBorders>
              <w:top w:val="nil"/>
              <w:left w:val="nil"/>
              <w:bottom w:val="single" w:sz="4" w:space="0" w:color="auto"/>
              <w:right w:val="single" w:sz="4" w:space="0" w:color="auto"/>
            </w:tcBorders>
            <w:vAlign w:val="center"/>
            <w:hideMark/>
          </w:tcPr>
          <w:p w14:paraId="354247D0" w14:textId="77777777" w:rsidR="009846C8" w:rsidRPr="001A6466" w:rsidRDefault="009846C8" w:rsidP="002E1932">
            <w:pPr>
              <w:jc w:val="right"/>
              <w:rPr>
                <w:color w:val="000000"/>
                <w:sz w:val="20"/>
                <w:szCs w:val="20"/>
              </w:rPr>
            </w:pPr>
            <w:r w:rsidRPr="001A6466">
              <w:rPr>
                <w:color w:val="000000"/>
                <w:sz w:val="20"/>
                <w:szCs w:val="20"/>
              </w:rPr>
              <w:t>4 216,76</w:t>
            </w:r>
          </w:p>
        </w:tc>
        <w:tc>
          <w:tcPr>
            <w:tcW w:w="208" w:type="pct"/>
            <w:tcBorders>
              <w:top w:val="nil"/>
              <w:left w:val="nil"/>
              <w:bottom w:val="single" w:sz="4" w:space="0" w:color="auto"/>
              <w:right w:val="single" w:sz="4" w:space="0" w:color="auto"/>
            </w:tcBorders>
            <w:vAlign w:val="center"/>
            <w:hideMark/>
          </w:tcPr>
          <w:p w14:paraId="4AC9BF78" w14:textId="77777777" w:rsidR="009846C8" w:rsidRPr="001A6466" w:rsidRDefault="009846C8" w:rsidP="002E1932">
            <w:pPr>
              <w:jc w:val="right"/>
              <w:rPr>
                <w:color w:val="000000"/>
                <w:sz w:val="20"/>
                <w:szCs w:val="20"/>
              </w:rPr>
            </w:pPr>
            <w:r w:rsidRPr="001A6466">
              <w:rPr>
                <w:color w:val="000000"/>
                <w:sz w:val="20"/>
                <w:szCs w:val="20"/>
              </w:rPr>
              <w:t>4 380,79</w:t>
            </w:r>
          </w:p>
        </w:tc>
        <w:tc>
          <w:tcPr>
            <w:tcW w:w="208" w:type="pct"/>
            <w:tcBorders>
              <w:top w:val="nil"/>
              <w:left w:val="nil"/>
              <w:bottom w:val="single" w:sz="4" w:space="0" w:color="auto"/>
              <w:right w:val="single" w:sz="4" w:space="0" w:color="auto"/>
            </w:tcBorders>
            <w:vAlign w:val="center"/>
            <w:hideMark/>
          </w:tcPr>
          <w:p w14:paraId="38C32E51" w14:textId="77777777" w:rsidR="009846C8" w:rsidRPr="001A6466" w:rsidRDefault="009846C8" w:rsidP="002E1932">
            <w:pPr>
              <w:jc w:val="right"/>
              <w:rPr>
                <w:color w:val="000000"/>
                <w:sz w:val="20"/>
                <w:szCs w:val="20"/>
              </w:rPr>
            </w:pPr>
            <w:r w:rsidRPr="001A6466">
              <w:rPr>
                <w:color w:val="000000"/>
                <w:sz w:val="20"/>
                <w:szCs w:val="20"/>
              </w:rPr>
              <w:t>4 551,20</w:t>
            </w:r>
          </w:p>
        </w:tc>
        <w:tc>
          <w:tcPr>
            <w:tcW w:w="208" w:type="pct"/>
            <w:tcBorders>
              <w:top w:val="nil"/>
              <w:left w:val="nil"/>
              <w:bottom w:val="single" w:sz="4" w:space="0" w:color="auto"/>
              <w:right w:val="single" w:sz="4" w:space="0" w:color="auto"/>
            </w:tcBorders>
            <w:vAlign w:val="center"/>
            <w:hideMark/>
          </w:tcPr>
          <w:p w14:paraId="32D4BD75" w14:textId="77777777" w:rsidR="009846C8" w:rsidRPr="001A6466" w:rsidRDefault="009846C8" w:rsidP="002E1932">
            <w:pPr>
              <w:jc w:val="right"/>
              <w:rPr>
                <w:color w:val="000000"/>
                <w:sz w:val="20"/>
                <w:szCs w:val="20"/>
              </w:rPr>
            </w:pPr>
            <w:r w:rsidRPr="001A6466">
              <w:rPr>
                <w:color w:val="000000"/>
                <w:sz w:val="20"/>
                <w:szCs w:val="20"/>
              </w:rPr>
              <w:t>4 728,25</w:t>
            </w:r>
          </w:p>
        </w:tc>
        <w:tc>
          <w:tcPr>
            <w:tcW w:w="208" w:type="pct"/>
            <w:tcBorders>
              <w:top w:val="nil"/>
              <w:left w:val="nil"/>
              <w:bottom w:val="single" w:sz="4" w:space="0" w:color="auto"/>
              <w:right w:val="single" w:sz="4" w:space="0" w:color="auto"/>
            </w:tcBorders>
            <w:vAlign w:val="center"/>
            <w:hideMark/>
          </w:tcPr>
          <w:p w14:paraId="2674F7CA" w14:textId="77777777" w:rsidR="009846C8" w:rsidRPr="001A6466" w:rsidRDefault="009846C8" w:rsidP="002E1932">
            <w:pPr>
              <w:jc w:val="right"/>
              <w:rPr>
                <w:color w:val="000000"/>
                <w:sz w:val="20"/>
                <w:szCs w:val="20"/>
              </w:rPr>
            </w:pPr>
            <w:r w:rsidRPr="001A6466">
              <w:rPr>
                <w:color w:val="000000"/>
                <w:sz w:val="20"/>
                <w:szCs w:val="20"/>
              </w:rPr>
              <w:t>4 912,17</w:t>
            </w:r>
          </w:p>
        </w:tc>
        <w:tc>
          <w:tcPr>
            <w:tcW w:w="208" w:type="pct"/>
            <w:tcBorders>
              <w:top w:val="nil"/>
              <w:left w:val="nil"/>
              <w:bottom w:val="single" w:sz="4" w:space="0" w:color="auto"/>
              <w:right w:val="single" w:sz="4" w:space="0" w:color="auto"/>
            </w:tcBorders>
            <w:vAlign w:val="center"/>
            <w:hideMark/>
          </w:tcPr>
          <w:p w14:paraId="7052C264" w14:textId="77777777" w:rsidR="009846C8" w:rsidRPr="001A6466" w:rsidRDefault="009846C8" w:rsidP="002E1932">
            <w:pPr>
              <w:jc w:val="right"/>
              <w:rPr>
                <w:color w:val="000000"/>
                <w:sz w:val="20"/>
                <w:szCs w:val="20"/>
              </w:rPr>
            </w:pPr>
            <w:r w:rsidRPr="001A6466">
              <w:rPr>
                <w:color w:val="000000"/>
                <w:sz w:val="20"/>
                <w:szCs w:val="20"/>
              </w:rPr>
              <w:t>5 103,26</w:t>
            </w:r>
          </w:p>
        </w:tc>
        <w:tc>
          <w:tcPr>
            <w:tcW w:w="208" w:type="pct"/>
            <w:tcBorders>
              <w:top w:val="nil"/>
              <w:left w:val="nil"/>
              <w:bottom w:val="single" w:sz="4" w:space="0" w:color="auto"/>
              <w:right w:val="single" w:sz="4" w:space="0" w:color="auto"/>
            </w:tcBorders>
            <w:vAlign w:val="center"/>
            <w:hideMark/>
          </w:tcPr>
          <w:p w14:paraId="31F87781" w14:textId="77777777" w:rsidR="009846C8" w:rsidRPr="001A6466" w:rsidRDefault="009846C8" w:rsidP="002E1932">
            <w:pPr>
              <w:jc w:val="right"/>
              <w:rPr>
                <w:color w:val="000000"/>
                <w:sz w:val="20"/>
                <w:szCs w:val="20"/>
              </w:rPr>
            </w:pPr>
            <w:r w:rsidRPr="001A6466">
              <w:rPr>
                <w:color w:val="000000"/>
                <w:sz w:val="20"/>
                <w:szCs w:val="20"/>
              </w:rPr>
              <w:t>5 301,77</w:t>
            </w:r>
          </w:p>
        </w:tc>
        <w:tc>
          <w:tcPr>
            <w:tcW w:w="208" w:type="pct"/>
            <w:tcBorders>
              <w:top w:val="nil"/>
              <w:left w:val="nil"/>
              <w:bottom w:val="single" w:sz="4" w:space="0" w:color="auto"/>
              <w:right w:val="single" w:sz="4" w:space="0" w:color="auto"/>
            </w:tcBorders>
            <w:vAlign w:val="center"/>
            <w:hideMark/>
          </w:tcPr>
          <w:p w14:paraId="240D6F66" w14:textId="77777777" w:rsidR="009846C8" w:rsidRPr="001A6466" w:rsidRDefault="009846C8" w:rsidP="002E1932">
            <w:pPr>
              <w:jc w:val="right"/>
              <w:rPr>
                <w:color w:val="000000"/>
                <w:sz w:val="20"/>
                <w:szCs w:val="20"/>
              </w:rPr>
            </w:pPr>
            <w:r w:rsidRPr="001A6466">
              <w:rPr>
                <w:color w:val="000000"/>
                <w:sz w:val="20"/>
                <w:szCs w:val="20"/>
              </w:rPr>
              <w:t>5 508,01</w:t>
            </w:r>
          </w:p>
        </w:tc>
        <w:tc>
          <w:tcPr>
            <w:tcW w:w="208" w:type="pct"/>
            <w:tcBorders>
              <w:top w:val="nil"/>
              <w:left w:val="nil"/>
              <w:bottom w:val="single" w:sz="4" w:space="0" w:color="auto"/>
              <w:right w:val="single" w:sz="4" w:space="0" w:color="auto"/>
            </w:tcBorders>
            <w:vAlign w:val="center"/>
            <w:hideMark/>
          </w:tcPr>
          <w:p w14:paraId="3277663C" w14:textId="77777777" w:rsidR="009846C8" w:rsidRPr="001A6466" w:rsidRDefault="009846C8" w:rsidP="002E1932">
            <w:pPr>
              <w:jc w:val="right"/>
              <w:rPr>
                <w:color w:val="000000"/>
                <w:sz w:val="20"/>
                <w:szCs w:val="20"/>
              </w:rPr>
            </w:pPr>
            <w:r w:rsidRPr="001A6466">
              <w:rPr>
                <w:color w:val="000000"/>
                <w:sz w:val="20"/>
                <w:szCs w:val="20"/>
              </w:rPr>
              <w:t>5 722,27</w:t>
            </w:r>
          </w:p>
        </w:tc>
      </w:tr>
    </w:tbl>
    <w:p w14:paraId="0F08BB88" w14:textId="77777777" w:rsidR="009846C8" w:rsidRPr="001A6466" w:rsidRDefault="009846C8" w:rsidP="009846C8">
      <w:pPr>
        <w:pStyle w:val="affd"/>
        <w:rPr>
          <w:szCs w:val="24"/>
        </w:rPr>
      </w:pPr>
    </w:p>
    <w:p w14:paraId="5D0EF6B1" w14:textId="77777777" w:rsidR="009846C8" w:rsidRDefault="009846C8" w:rsidP="009846C8">
      <w:pPr>
        <w:pStyle w:val="Afff"/>
      </w:pPr>
    </w:p>
    <w:bookmarkEnd w:id="162"/>
    <w:bookmarkEnd w:id="163"/>
    <w:p w14:paraId="49345689" w14:textId="77777777" w:rsidR="009846C8" w:rsidRDefault="009846C8" w:rsidP="004037CC">
      <w:pPr>
        <w:pStyle w:val="11"/>
        <w:sectPr w:rsidR="009846C8" w:rsidSect="009846C8">
          <w:pgSz w:w="23808" w:h="16840" w:orient="landscape" w:code="8"/>
          <w:pgMar w:top="1134" w:right="1134" w:bottom="567" w:left="1134" w:header="709" w:footer="709" w:gutter="0"/>
          <w:cols w:space="708"/>
          <w:docGrid w:linePitch="360"/>
        </w:sectPr>
      </w:pPr>
    </w:p>
    <w:p w14:paraId="1E0C0D44" w14:textId="77777777" w:rsidR="00A26761" w:rsidRPr="004037CC" w:rsidRDefault="00A26761" w:rsidP="004037CC">
      <w:pPr>
        <w:pStyle w:val="11"/>
      </w:pPr>
      <w:r w:rsidRPr="004037CC">
        <w:lastRenderedPageBreak/>
        <w:t>РАЗДЕЛ 16</w:t>
      </w:r>
      <w:r w:rsidR="00391D3A" w:rsidRPr="004037CC">
        <w:t>.</w:t>
      </w:r>
      <w:r w:rsidRPr="004037CC">
        <w:t xml:space="preserve">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 МУНИЦИПАЛЬНОГО ОБРАЗОВАНИЯ НОГЛИКСКИЙ МУНИЦИПАЛЬНЫЙ ОКРУГ САХАЛИНСКОЙ ОБЛАСТИ </w:t>
      </w:r>
    </w:p>
    <w:p w14:paraId="4F65ADBD" w14:textId="77777777" w:rsidR="00A26761" w:rsidRDefault="00A26761" w:rsidP="009A2DED">
      <w:pPr>
        <w:ind w:firstLine="567"/>
        <w:rPr>
          <w:szCs w:val="24"/>
          <w:lang w:eastAsia="ar-SA"/>
        </w:rPr>
      </w:pPr>
    </w:p>
    <w:p w14:paraId="0AC702CE" w14:textId="77777777" w:rsidR="008E51E7" w:rsidRPr="008E51E7" w:rsidRDefault="008E51E7" w:rsidP="008E51E7">
      <w:pPr>
        <w:ind w:firstLine="567"/>
        <w:rPr>
          <w:szCs w:val="24"/>
          <w:lang w:eastAsia="ar-SA"/>
        </w:rPr>
      </w:pPr>
      <w:r w:rsidRPr="008E51E7">
        <w:rPr>
          <w:szCs w:val="24"/>
          <w:lang w:eastAsia="ar-SA"/>
        </w:rPr>
        <w:t>Наиболее вероятными причинами возникновения аварийных ситуа</w:t>
      </w:r>
      <w:r>
        <w:rPr>
          <w:szCs w:val="24"/>
          <w:lang w:eastAsia="ar-SA"/>
        </w:rPr>
        <w:t xml:space="preserve">ций в работе системы теплоснабжения </w:t>
      </w:r>
      <w:r w:rsidRPr="008E51E7">
        <w:rPr>
          <w:szCs w:val="24"/>
          <w:lang w:eastAsia="ar-SA"/>
        </w:rPr>
        <w:t>могут послужить:</w:t>
      </w:r>
    </w:p>
    <w:p w14:paraId="0FC355D5" w14:textId="77777777" w:rsidR="008E51E7" w:rsidRPr="008E51E7" w:rsidRDefault="008E51E7" w:rsidP="008E51E7">
      <w:pPr>
        <w:ind w:firstLine="567"/>
        <w:rPr>
          <w:szCs w:val="24"/>
          <w:lang w:eastAsia="ar-SA"/>
        </w:rPr>
      </w:pPr>
      <w:r w:rsidRPr="008E51E7">
        <w:rPr>
          <w:szCs w:val="24"/>
          <w:lang w:eastAsia="ar-SA"/>
        </w:rPr>
        <w:t xml:space="preserve">- неблагоприятные </w:t>
      </w:r>
      <w:proofErr w:type="spellStart"/>
      <w:r w:rsidRPr="008E51E7">
        <w:rPr>
          <w:szCs w:val="24"/>
          <w:lang w:eastAsia="ar-SA"/>
        </w:rPr>
        <w:t>погодно</w:t>
      </w:r>
      <w:proofErr w:type="spellEnd"/>
      <w:r w:rsidRPr="008E51E7">
        <w:rPr>
          <w:szCs w:val="24"/>
          <w:lang w:eastAsia="ar-SA"/>
        </w:rPr>
        <w:t>-климатические явления (ураганы, смерчи, бури, сильные ветры, сильные морозы, снегопады и метели, обледенение и гололед);</w:t>
      </w:r>
    </w:p>
    <w:p w14:paraId="53C07A4F" w14:textId="77777777" w:rsidR="008E51E7" w:rsidRPr="008E51E7" w:rsidRDefault="008E51E7" w:rsidP="008E51E7">
      <w:pPr>
        <w:ind w:firstLine="567"/>
        <w:rPr>
          <w:szCs w:val="24"/>
          <w:lang w:eastAsia="ar-SA"/>
        </w:rPr>
      </w:pPr>
      <w:r w:rsidRPr="008E51E7">
        <w:rPr>
          <w:szCs w:val="24"/>
          <w:lang w:eastAsia="ar-SA"/>
        </w:rPr>
        <w:t>- человеческий фактор (неправильные действия персонала);</w:t>
      </w:r>
    </w:p>
    <w:p w14:paraId="1A210FCE" w14:textId="77777777" w:rsidR="008E51E7" w:rsidRPr="008E51E7" w:rsidRDefault="008E51E7" w:rsidP="008E51E7">
      <w:pPr>
        <w:ind w:firstLine="567"/>
        <w:rPr>
          <w:szCs w:val="24"/>
          <w:lang w:eastAsia="ar-SA"/>
        </w:rPr>
      </w:pPr>
      <w:r w:rsidRPr="008E51E7">
        <w:rPr>
          <w:szCs w:val="24"/>
          <w:lang w:eastAsia="ar-SA"/>
        </w:rPr>
        <w:t>- прекращение подачи электрической энергии, холодной воды, топлива на источник тепловой энергии;</w:t>
      </w:r>
    </w:p>
    <w:p w14:paraId="016802EB" w14:textId="77777777" w:rsidR="008E51E7" w:rsidRPr="008E51E7" w:rsidRDefault="008E51E7" w:rsidP="008E51E7">
      <w:pPr>
        <w:ind w:firstLine="567"/>
        <w:rPr>
          <w:szCs w:val="24"/>
          <w:lang w:eastAsia="ar-SA"/>
        </w:rPr>
      </w:pPr>
      <w:r w:rsidRPr="008E51E7">
        <w:rPr>
          <w:szCs w:val="24"/>
          <w:lang w:eastAsia="ar-SA"/>
        </w:rPr>
        <w:t>- внеплановая остановка (выход из строя) оборудо</w:t>
      </w:r>
      <w:r>
        <w:rPr>
          <w:szCs w:val="24"/>
          <w:lang w:eastAsia="ar-SA"/>
        </w:rPr>
        <w:t>вания на объектах системы тепло</w:t>
      </w:r>
      <w:r w:rsidRPr="008E51E7">
        <w:rPr>
          <w:szCs w:val="24"/>
          <w:lang w:eastAsia="ar-SA"/>
        </w:rPr>
        <w:t>снабжения.</w:t>
      </w:r>
    </w:p>
    <w:p w14:paraId="0E44A3E0" w14:textId="167B4C20" w:rsidR="008E51E7" w:rsidRDefault="008E51E7" w:rsidP="008E51E7">
      <w:pPr>
        <w:ind w:firstLine="567"/>
        <w:rPr>
          <w:szCs w:val="24"/>
          <w:lang w:eastAsia="ar-SA"/>
        </w:rPr>
      </w:pPr>
      <w:r w:rsidRPr="008E51E7">
        <w:rPr>
          <w:szCs w:val="24"/>
          <w:lang w:eastAsia="ar-SA"/>
        </w:rPr>
        <w:t>Основные причины возникновения аварии, описания аварийных ситуаций, возможные масштабы аварии их последствия и уровень реа</w:t>
      </w:r>
      <w:r>
        <w:rPr>
          <w:szCs w:val="24"/>
          <w:lang w:eastAsia="ar-SA"/>
        </w:rPr>
        <w:t xml:space="preserve">гирования приведены в таблице </w:t>
      </w:r>
      <w:r w:rsidR="009846C8">
        <w:rPr>
          <w:szCs w:val="24"/>
          <w:lang w:eastAsia="ar-SA"/>
        </w:rPr>
        <w:fldChar w:fldCharType="begin"/>
      </w:r>
      <w:r w:rsidR="009846C8">
        <w:rPr>
          <w:szCs w:val="24"/>
          <w:lang w:eastAsia="ar-SA"/>
        </w:rPr>
        <w:instrText xml:space="preserve"> REF _Ref227519241 \h  \* MERGEFORMAT </w:instrText>
      </w:r>
      <w:r w:rsidR="009846C8">
        <w:rPr>
          <w:szCs w:val="24"/>
          <w:lang w:eastAsia="ar-SA"/>
        </w:rPr>
      </w:r>
      <w:r w:rsidR="009846C8">
        <w:rPr>
          <w:szCs w:val="24"/>
          <w:lang w:eastAsia="ar-SA"/>
        </w:rPr>
        <w:fldChar w:fldCharType="separate"/>
      </w:r>
      <w:r w:rsidR="001F2D9C" w:rsidRPr="001F2D9C">
        <w:rPr>
          <w:vanish/>
        </w:rPr>
        <w:t xml:space="preserve">Таблица </w:t>
      </w:r>
      <w:r w:rsidR="001F2D9C">
        <w:rPr>
          <w:noProof/>
        </w:rPr>
        <w:t>21</w:t>
      </w:r>
      <w:r w:rsidR="009846C8">
        <w:rPr>
          <w:szCs w:val="24"/>
          <w:lang w:eastAsia="ar-SA"/>
        </w:rPr>
        <w:fldChar w:fldCharType="end"/>
      </w:r>
      <w:r>
        <w:rPr>
          <w:szCs w:val="24"/>
          <w:lang w:eastAsia="ar-SA"/>
        </w:rPr>
        <w:t xml:space="preserve">. </w:t>
      </w:r>
    </w:p>
    <w:p w14:paraId="7A4F8C2F" w14:textId="77777777" w:rsidR="008E51E7" w:rsidRDefault="008E51E7" w:rsidP="008E51E7">
      <w:pPr>
        <w:ind w:firstLine="567"/>
        <w:rPr>
          <w:szCs w:val="24"/>
          <w:lang w:eastAsia="ar-SA"/>
        </w:rPr>
      </w:pPr>
    </w:p>
    <w:p w14:paraId="58C1DB2D" w14:textId="73C80DB8" w:rsidR="008E51E7" w:rsidRDefault="009846C8" w:rsidP="009846C8">
      <w:pPr>
        <w:pStyle w:val="affd"/>
        <w:keepNext/>
        <w:rPr>
          <w:szCs w:val="24"/>
          <w:lang w:eastAsia="ar-SA"/>
        </w:rPr>
      </w:pPr>
      <w:bookmarkStart w:id="166" w:name="_Ref227519241"/>
      <w:r>
        <w:t xml:space="preserve">Таблица </w:t>
      </w:r>
      <w:r>
        <w:fldChar w:fldCharType="begin"/>
      </w:r>
      <w:r>
        <w:instrText xml:space="preserve"> SEQ Таблица \* ARABIC </w:instrText>
      </w:r>
      <w:r>
        <w:fldChar w:fldCharType="separate"/>
      </w:r>
      <w:r w:rsidR="001F2D9C">
        <w:rPr>
          <w:noProof/>
        </w:rPr>
        <w:t>21</w:t>
      </w:r>
      <w:r>
        <w:fldChar w:fldCharType="end"/>
      </w:r>
      <w:bookmarkEnd w:id="166"/>
      <w:r w:rsidR="008E51E7">
        <w:rPr>
          <w:szCs w:val="24"/>
          <w:lang w:eastAsia="ar-SA"/>
        </w:rPr>
        <w:t xml:space="preserve"> – Риски возникновения аварий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2431"/>
        <w:gridCol w:w="2063"/>
        <w:gridCol w:w="4335"/>
        <w:gridCol w:w="1366"/>
      </w:tblGrid>
      <w:tr w:rsidR="00BB405A" w:rsidRPr="00BB405A" w14:paraId="7EC66C07" w14:textId="77777777" w:rsidTr="00BB405A">
        <w:trPr>
          <w:cantSplit/>
          <w:tblHeader/>
        </w:trPr>
        <w:tc>
          <w:tcPr>
            <w:tcW w:w="0" w:type="auto"/>
            <w:vAlign w:val="center"/>
            <w:hideMark/>
          </w:tcPr>
          <w:p w14:paraId="20022564" w14:textId="77777777" w:rsidR="008E51E7" w:rsidRPr="00BB405A" w:rsidRDefault="008E51E7" w:rsidP="008E51E7">
            <w:pPr>
              <w:autoSpaceDE w:val="0"/>
              <w:autoSpaceDN w:val="0"/>
              <w:adjustRightInd w:val="0"/>
              <w:ind w:firstLine="14"/>
              <w:jc w:val="center"/>
              <w:rPr>
                <w:rFonts w:eastAsia="Times New Roman"/>
                <w:bCs/>
                <w:sz w:val="20"/>
                <w:szCs w:val="20"/>
                <w:lang w:eastAsia="ru-RU"/>
              </w:rPr>
            </w:pPr>
            <w:r w:rsidRPr="00BB405A">
              <w:rPr>
                <w:rFonts w:eastAsia="Times New Roman"/>
                <w:bCs/>
                <w:sz w:val="20"/>
                <w:szCs w:val="20"/>
                <w:lang w:eastAsia="ru-RU"/>
              </w:rPr>
              <w:t>Причина возникновения аварии</w:t>
            </w:r>
          </w:p>
        </w:tc>
        <w:tc>
          <w:tcPr>
            <w:tcW w:w="0" w:type="auto"/>
            <w:vAlign w:val="center"/>
            <w:hideMark/>
          </w:tcPr>
          <w:p w14:paraId="0D613137" w14:textId="77777777" w:rsidR="008E51E7" w:rsidRPr="00BB405A" w:rsidRDefault="008E51E7" w:rsidP="008E51E7">
            <w:pPr>
              <w:autoSpaceDE w:val="0"/>
              <w:autoSpaceDN w:val="0"/>
              <w:adjustRightInd w:val="0"/>
              <w:ind w:firstLine="14"/>
              <w:jc w:val="center"/>
              <w:rPr>
                <w:rFonts w:eastAsia="Times New Roman"/>
                <w:bCs/>
                <w:sz w:val="20"/>
                <w:szCs w:val="20"/>
                <w:lang w:eastAsia="ru-RU"/>
              </w:rPr>
            </w:pPr>
            <w:r w:rsidRPr="00BB405A">
              <w:rPr>
                <w:rFonts w:eastAsia="Times New Roman"/>
                <w:bCs/>
                <w:sz w:val="20"/>
                <w:szCs w:val="20"/>
                <w:lang w:eastAsia="ru-RU"/>
              </w:rPr>
              <w:t>Описание аварийной ситуации</w:t>
            </w:r>
          </w:p>
        </w:tc>
        <w:tc>
          <w:tcPr>
            <w:tcW w:w="0" w:type="auto"/>
            <w:vAlign w:val="center"/>
            <w:hideMark/>
          </w:tcPr>
          <w:p w14:paraId="64A9D42F" w14:textId="77777777" w:rsidR="008E51E7" w:rsidRPr="00BB405A" w:rsidRDefault="008E51E7" w:rsidP="008E51E7">
            <w:pPr>
              <w:autoSpaceDE w:val="0"/>
              <w:autoSpaceDN w:val="0"/>
              <w:adjustRightInd w:val="0"/>
              <w:ind w:firstLine="14"/>
              <w:jc w:val="center"/>
              <w:rPr>
                <w:rFonts w:eastAsia="Times New Roman"/>
                <w:bCs/>
                <w:sz w:val="20"/>
                <w:szCs w:val="20"/>
                <w:lang w:eastAsia="ru-RU"/>
              </w:rPr>
            </w:pPr>
            <w:r w:rsidRPr="00BB405A">
              <w:rPr>
                <w:rFonts w:eastAsia="Times New Roman"/>
                <w:bCs/>
                <w:sz w:val="20"/>
                <w:szCs w:val="20"/>
                <w:lang w:eastAsia="ru-RU"/>
              </w:rPr>
              <w:t>Возможные масштабы аварии и последствия</w:t>
            </w:r>
          </w:p>
        </w:tc>
        <w:tc>
          <w:tcPr>
            <w:tcW w:w="0" w:type="auto"/>
            <w:vAlign w:val="center"/>
            <w:hideMark/>
          </w:tcPr>
          <w:p w14:paraId="623DFAAB" w14:textId="77777777" w:rsidR="008E51E7" w:rsidRPr="00BB405A" w:rsidRDefault="008E51E7" w:rsidP="008E51E7">
            <w:pPr>
              <w:autoSpaceDE w:val="0"/>
              <w:autoSpaceDN w:val="0"/>
              <w:adjustRightInd w:val="0"/>
              <w:ind w:firstLine="14"/>
              <w:jc w:val="center"/>
              <w:rPr>
                <w:rFonts w:eastAsia="Times New Roman"/>
                <w:bCs/>
                <w:sz w:val="20"/>
                <w:szCs w:val="20"/>
                <w:lang w:eastAsia="ru-RU"/>
              </w:rPr>
            </w:pPr>
            <w:r w:rsidRPr="00BB405A">
              <w:rPr>
                <w:rFonts w:eastAsia="Times New Roman"/>
                <w:bCs/>
                <w:sz w:val="20"/>
                <w:szCs w:val="20"/>
                <w:lang w:eastAsia="ru-RU"/>
              </w:rPr>
              <w:t>Уровень реагирования</w:t>
            </w:r>
          </w:p>
        </w:tc>
      </w:tr>
      <w:tr w:rsidR="00BB405A" w:rsidRPr="00BB405A" w14:paraId="037D6C1D" w14:textId="77777777" w:rsidTr="00BB405A">
        <w:trPr>
          <w:cantSplit/>
        </w:trPr>
        <w:tc>
          <w:tcPr>
            <w:tcW w:w="0" w:type="auto"/>
            <w:vAlign w:val="center"/>
          </w:tcPr>
          <w:p w14:paraId="1D2B36B1"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Прекращение подачи электроэнергии на источник тепловой энергии.</w:t>
            </w:r>
          </w:p>
        </w:tc>
        <w:tc>
          <w:tcPr>
            <w:tcW w:w="0" w:type="auto"/>
            <w:vAlign w:val="center"/>
            <w:hideMark/>
          </w:tcPr>
          <w:p w14:paraId="1DDDD861" w14:textId="77777777" w:rsidR="008E51E7" w:rsidRPr="00BB405A" w:rsidRDefault="008E51E7" w:rsidP="008E51E7">
            <w:pPr>
              <w:autoSpaceDE w:val="0"/>
              <w:autoSpaceDN w:val="0"/>
              <w:adjustRightInd w:val="0"/>
              <w:ind w:right="197" w:firstLine="14"/>
              <w:jc w:val="left"/>
              <w:rPr>
                <w:rFonts w:eastAsia="Times New Roman"/>
                <w:bCs/>
                <w:sz w:val="20"/>
                <w:szCs w:val="20"/>
                <w:lang w:eastAsia="ru-RU"/>
              </w:rPr>
            </w:pPr>
            <w:r w:rsidRPr="00BB405A">
              <w:rPr>
                <w:rFonts w:eastAsia="Times New Roman"/>
                <w:bCs/>
                <w:sz w:val="20"/>
                <w:szCs w:val="20"/>
                <w:lang w:eastAsia="ru-RU"/>
              </w:rPr>
              <w:t>Остановка работы источника тепловой энергии</w:t>
            </w:r>
          </w:p>
        </w:tc>
        <w:tc>
          <w:tcPr>
            <w:tcW w:w="0" w:type="auto"/>
            <w:vAlign w:val="center"/>
            <w:hideMark/>
          </w:tcPr>
          <w:p w14:paraId="62C2BDEE" w14:textId="77777777" w:rsidR="008E51E7" w:rsidRPr="00BB405A" w:rsidRDefault="008E51E7" w:rsidP="008E51E7">
            <w:pPr>
              <w:ind w:firstLine="14"/>
              <w:jc w:val="left"/>
              <w:rPr>
                <w:rFonts w:eastAsia="Times New Roman"/>
                <w:bCs/>
                <w:sz w:val="20"/>
                <w:szCs w:val="20"/>
                <w:lang w:eastAsia="ru-RU"/>
              </w:rPr>
            </w:pPr>
            <w:r w:rsidRPr="00BB405A">
              <w:rPr>
                <w:rFonts w:eastAsia="Times New Roman"/>
                <w:bCs/>
                <w:sz w:val="20"/>
                <w:szCs w:val="20"/>
                <w:lang w:eastAsia="ru-RU"/>
              </w:rPr>
              <w:t>Прекращение циркуляции в системе теплоснабжения всех потребителей населенного пункта, понижение температуры в зданиях. возможное размораживание наружных тепловых сетей и внутренних отопительных систем</w:t>
            </w:r>
          </w:p>
        </w:tc>
        <w:tc>
          <w:tcPr>
            <w:tcW w:w="0" w:type="auto"/>
            <w:vAlign w:val="center"/>
            <w:hideMark/>
          </w:tcPr>
          <w:p w14:paraId="63FD323E"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Местный</w:t>
            </w:r>
          </w:p>
        </w:tc>
      </w:tr>
      <w:tr w:rsidR="00BB405A" w:rsidRPr="00BB405A" w14:paraId="214262BE" w14:textId="77777777" w:rsidTr="00BB405A">
        <w:trPr>
          <w:cantSplit/>
        </w:trPr>
        <w:tc>
          <w:tcPr>
            <w:tcW w:w="0" w:type="auto"/>
            <w:vAlign w:val="center"/>
            <w:hideMark/>
          </w:tcPr>
          <w:p w14:paraId="7DA9441C" w14:textId="77777777" w:rsidR="008E51E7" w:rsidRPr="00BB405A" w:rsidRDefault="008E51E7" w:rsidP="008E51E7">
            <w:pPr>
              <w:ind w:left="5" w:firstLine="14"/>
              <w:jc w:val="left"/>
              <w:rPr>
                <w:rFonts w:eastAsia="Times New Roman"/>
                <w:bCs/>
                <w:sz w:val="20"/>
                <w:szCs w:val="20"/>
                <w:lang w:eastAsia="ru-RU"/>
              </w:rPr>
            </w:pPr>
            <w:r w:rsidRPr="00BB405A">
              <w:rPr>
                <w:rFonts w:eastAsia="Times New Roman"/>
                <w:bCs/>
                <w:sz w:val="20"/>
                <w:szCs w:val="20"/>
                <w:lang w:eastAsia="ru-RU"/>
              </w:rPr>
              <w:t>Прекращение п</w:t>
            </w:r>
            <w:r w:rsidR="00360295" w:rsidRPr="00BB405A">
              <w:rPr>
                <w:rFonts w:eastAsia="Times New Roman"/>
                <w:bCs/>
                <w:sz w:val="20"/>
                <w:szCs w:val="20"/>
                <w:lang w:eastAsia="ru-RU"/>
              </w:rPr>
              <w:t xml:space="preserve">одачи холодной воды на источник </w:t>
            </w:r>
            <w:r w:rsidRPr="00BB405A">
              <w:rPr>
                <w:rFonts w:eastAsia="Times New Roman"/>
                <w:bCs/>
                <w:sz w:val="20"/>
                <w:szCs w:val="20"/>
                <w:lang w:eastAsia="ru-RU"/>
              </w:rPr>
              <w:t>тепловой энергии</w:t>
            </w:r>
          </w:p>
        </w:tc>
        <w:tc>
          <w:tcPr>
            <w:tcW w:w="0" w:type="auto"/>
            <w:vAlign w:val="center"/>
            <w:hideMark/>
          </w:tcPr>
          <w:p w14:paraId="61A6F37C" w14:textId="77777777" w:rsidR="008E51E7" w:rsidRPr="00BB405A" w:rsidRDefault="008E51E7" w:rsidP="008E51E7">
            <w:pPr>
              <w:autoSpaceDE w:val="0"/>
              <w:autoSpaceDN w:val="0"/>
              <w:adjustRightInd w:val="0"/>
              <w:ind w:right="149" w:firstLine="14"/>
              <w:jc w:val="left"/>
              <w:rPr>
                <w:rFonts w:eastAsia="Times New Roman"/>
                <w:bCs/>
                <w:sz w:val="20"/>
                <w:szCs w:val="20"/>
                <w:lang w:eastAsia="ru-RU"/>
              </w:rPr>
            </w:pPr>
            <w:r w:rsidRPr="00BB405A">
              <w:rPr>
                <w:rFonts w:eastAsia="Times New Roman"/>
                <w:bCs/>
                <w:sz w:val="20"/>
                <w:szCs w:val="20"/>
                <w:lang w:eastAsia="ru-RU"/>
              </w:rPr>
              <w:t>Ограничение работы источника тепловой энергии</w:t>
            </w:r>
          </w:p>
        </w:tc>
        <w:tc>
          <w:tcPr>
            <w:tcW w:w="0" w:type="auto"/>
            <w:vAlign w:val="center"/>
            <w:hideMark/>
          </w:tcPr>
          <w:p w14:paraId="5CD7CC10" w14:textId="77777777" w:rsidR="008E51E7" w:rsidRPr="00BB405A" w:rsidRDefault="008E51E7" w:rsidP="008E51E7">
            <w:pPr>
              <w:ind w:firstLine="14"/>
              <w:jc w:val="left"/>
              <w:rPr>
                <w:rFonts w:eastAsia="Times New Roman"/>
                <w:bCs/>
                <w:sz w:val="20"/>
                <w:szCs w:val="20"/>
                <w:lang w:eastAsia="ru-RU"/>
              </w:rPr>
            </w:pPr>
            <w:r w:rsidRPr="00BB405A">
              <w:rPr>
                <w:rFonts w:eastAsia="Times New Roman"/>
                <w:bCs/>
                <w:sz w:val="20"/>
                <w:szCs w:val="20"/>
                <w:lang w:eastAsia="ru-RU"/>
              </w:rPr>
              <w:t>Ограничение циркуляции теплоносителя в системе теплоснабжения всех потребителей населенного пункта, понижение температуры воздуха в зданиях</w:t>
            </w:r>
          </w:p>
        </w:tc>
        <w:tc>
          <w:tcPr>
            <w:tcW w:w="0" w:type="auto"/>
            <w:vAlign w:val="center"/>
            <w:hideMark/>
          </w:tcPr>
          <w:p w14:paraId="5DBC70DB"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Местный</w:t>
            </w:r>
          </w:p>
        </w:tc>
      </w:tr>
      <w:tr w:rsidR="00BB405A" w:rsidRPr="00BB405A" w14:paraId="1F631745" w14:textId="77777777" w:rsidTr="00BB405A">
        <w:trPr>
          <w:cantSplit/>
        </w:trPr>
        <w:tc>
          <w:tcPr>
            <w:tcW w:w="0" w:type="auto"/>
            <w:vAlign w:val="center"/>
            <w:hideMark/>
          </w:tcPr>
          <w:p w14:paraId="0AD2DD0E"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Прекращение подачи топлива</w:t>
            </w:r>
          </w:p>
        </w:tc>
        <w:tc>
          <w:tcPr>
            <w:tcW w:w="0" w:type="auto"/>
            <w:vAlign w:val="center"/>
            <w:hideMark/>
          </w:tcPr>
          <w:p w14:paraId="5677273E" w14:textId="77777777" w:rsidR="008E51E7" w:rsidRPr="00BB405A" w:rsidRDefault="008E51E7" w:rsidP="008E51E7">
            <w:pPr>
              <w:autoSpaceDE w:val="0"/>
              <w:autoSpaceDN w:val="0"/>
              <w:adjustRightInd w:val="0"/>
              <w:ind w:right="298" w:firstLine="14"/>
              <w:jc w:val="left"/>
              <w:rPr>
                <w:rFonts w:eastAsia="Times New Roman"/>
                <w:bCs/>
                <w:sz w:val="20"/>
                <w:szCs w:val="20"/>
                <w:lang w:eastAsia="ru-RU"/>
              </w:rPr>
            </w:pPr>
            <w:r w:rsidRPr="00BB405A">
              <w:rPr>
                <w:rFonts w:eastAsia="Times New Roman"/>
                <w:bCs/>
                <w:sz w:val="20"/>
                <w:szCs w:val="20"/>
                <w:lang w:eastAsia="ru-RU"/>
              </w:rPr>
              <w:t>Остановка нагрева воды на источнике тепловой энергии</w:t>
            </w:r>
          </w:p>
        </w:tc>
        <w:tc>
          <w:tcPr>
            <w:tcW w:w="0" w:type="auto"/>
            <w:vAlign w:val="center"/>
            <w:hideMark/>
          </w:tcPr>
          <w:p w14:paraId="34296877" w14:textId="77777777" w:rsidR="008E51E7" w:rsidRPr="00BB405A" w:rsidRDefault="008E51E7" w:rsidP="008E51E7">
            <w:pPr>
              <w:ind w:left="5" w:firstLine="14"/>
              <w:jc w:val="left"/>
              <w:rPr>
                <w:rFonts w:eastAsia="Times New Roman"/>
                <w:bCs/>
                <w:sz w:val="20"/>
                <w:szCs w:val="20"/>
                <w:lang w:eastAsia="ru-RU"/>
              </w:rPr>
            </w:pPr>
            <w:r w:rsidRPr="00BB405A">
              <w:rPr>
                <w:rFonts w:eastAsia="Times New Roman"/>
                <w:bCs/>
                <w:sz w:val="20"/>
                <w:szCs w:val="20"/>
                <w:lang w:eastAsia="ru-RU"/>
              </w:rPr>
              <w:t>Прекращение подачи нагретой воды в систему теплоснабжения всех потребителей населенного пункта, понижение температуры воздуха в зданиях</w:t>
            </w:r>
          </w:p>
        </w:tc>
        <w:tc>
          <w:tcPr>
            <w:tcW w:w="0" w:type="auto"/>
            <w:vAlign w:val="center"/>
            <w:hideMark/>
          </w:tcPr>
          <w:p w14:paraId="33996922"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Местный (топливо-газ)</w:t>
            </w:r>
          </w:p>
        </w:tc>
      </w:tr>
      <w:tr w:rsidR="00BB405A" w:rsidRPr="00BB405A" w14:paraId="52E1DC2F" w14:textId="77777777" w:rsidTr="00BB405A">
        <w:trPr>
          <w:cantSplit/>
          <w:trHeight w:val="952"/>
        </w:trPr>
        <w:tc>
          <w:tcPr>
            <w:tcW w:w="0" w:type="auto"/>
            <w:vAlign w:val="center"/>
            <w:hideMark/>
          </w:tcPr>
          <w:p w14:paraId="37806458" w14:textId="77777777" w:rsidR="008E51E7" w:rsidRPr="00BB405A" w:rsidRDefault="00360295"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Выход из строя с</w:t>
            </w:r>
            <w:r w:rsidR="008E51E7" w:rsidRPr="00BB405A">
              <w:rPr>
                <w:rFonts w:eastAsia="Times New Roman"/>
                <w:bCs/>
                <w:sz w:val="20"/>
                <w:szCs w:val="20"/>
                <w:lang w:eastAsia="ru-RU"/>
              </w:rPr>
              <w:t>етевого (сетевых)</w:t>
            </w:r>
          </w:p>
          <w:p w14:paraId="5396593C"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насоса</w:t>
            </w:r>
          </w:p>
        </w:tc>
        <w:tc>
          <w:tcPr>
            <w:tcW w:w="0" w:type="auto"/>
            <w:vAlign w:val="center"/>
            <w:hideMark/>
          </w:tcPr>
          <w:p w14:paraId="49EA47C2" w14:textId="77777777" w:rsidR="008E51E7" w:rsidRPr="00BB405A" w:rsidRDefault="008E51E7" w:rsidP="008E51E7">
            <w:pPr>
              <w:autoSpaceDE w:val="0"/>
              <w:autoSpaceDN w:val="0"/>
              <w:adjustRightInd w:val="0"/>
              <w:ind w:left="10" w:firstLine="14"/>
              <w:jc w:val="left"/>
              <w:rPr>
                <w:rFonts w:eastAsia="Times New Roman"/>
                <w:bCs/>
                <w:sz w:val="20"/>
                <w:szCs w:val="20"/>
                <w:lang w:eastAsia="ru-RU"/>
              </w:rPr>
            </w:pPr>
            <w:r w:rsidRPr="00BB405A">
              <w:rPr>
                <w:rFonts w:eastAsia="Times New Roman"/>
                <w:bCs/>
                <w:sz w:val="20"/>
                <w:szCs w:val="20"/>
                <w:lang w:eastAsia="ru-RU"/>
              </w:rPr>
              <w:t>Ограничение (остановка) работы источника тепловой энергии</w:t>
            </w:r>
          </w:p>
        </w:tc>
        <w:tc>
          <w:tcPr>
            <w:tcW w:w="0" w:type="auto"/>
            <w:vAlign w:val="center"/>
            <w:hideMark/>
          </w:tcPr>
          <w:p w14:paraId="3BCFCC12" w14:textId="77777777" w:rsidR="008E51E7" w:rsidRPr="00BB405A" w:rsidRDefault="008E51E7" w:rsidP="008E51E7">
            <w:pPr>
              <w:ind w:left="14" w:firstLine="14"/>
              <w:jc w:val="left"/>
              <w:rPr>
                <w:rFonts w:eastAsia="Times New Roman"/>
                <w:bCs/>
                <w:sz w:val="20"/>
                <w:szCs w:val="20"/>
                <w:lang w:eastAsia="ru-RU"/>
              </w:rPr>
            </w:pPr>
            <w:r w:rsidRPr="00BB405A">
              <w:rPr>
                <w:rFonts w:eastAsia="Times New Roman"/>
                <w:bCs/>
                <w:sz w:val="20"/>
                <w:szCs w:val="20"/>
                <w:lang w:eastAsia="ru-RU"/>
              </w:rPr>
              <w:t>Прекращение циркуляции в системе теплоснабжения всех потребителей населенного пункта, понижение температуры воздуха в зданиях, возможное размораживание наружных тепловых сетей и внутренних отопительных систем</w:t>
            </w:r>
          </w:p>
        </w:tc>
        <w:tc>
          <w:tcPr>
            <w:tcW w:w="0" w:type="auto"/>
            <w:vAlign w:val="center"/>
            <w:hideMark/>
          </w:tcPr>
          <w:p w14:paraId="2DD4AC47"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Местный</w:t>
            </w:r>
          </w:p>
        </w:tc>
      </w:tr>
      <w:tr w:rsidR="00BB405A" w:rsidRPr="00BB405A" w14:paraId="35070C5D" w14:textId="77777777" w:rsidTr="00BB405A">
        <w:trPr>
          <w:cantSplit/>
        </w:trPr>
        <w:tc>
          <w:tcPr>
            <w:tcW w:w="0" w:type="auto"/>
            <w:vAlign w:val="center"/>
            <w:hideMark/>
          </w:tcPr>
          <w:p w14:paraId="3DC8E059"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Выход из строя котла (котлов)</w:t>
            </w:r>
          </w:p>
        </w:tc>
        <w:tc>
          <w:tcPr>
            <w:tcW w:w="0" w:type="auto"/>
            <w:vAlign w:val="center"/>
            <w:hideMark/>
          </w:tcPr>
          <w:p w14:paraId="5E539809" w14:textId="77777777" w:rsidR="008E51E7" w:rsidRPr="00BB405A" w:rsidRDefault="008E51E7" w:rsidP="008E51E7">
            <w:pPr>
              <w:autoSpaceDE w:val="0"/>
              <w:autoSpaceDN w:val="0"/>
              <w:adjustRightInd w:val="0"/>
              <w:ind w:right="202" w:firstLine="14"/>
              <w:jc w:val="left"/>
              <w:rPr>
                <w:rFonts w:eastAsia="Times New Roman"/>
                <w:bCs/>
                <w:sz w:val="20"/>
                <w:szCs w:val="20"/>
                <w:lang w:eastAsia="ru-RU"/>
              </w:rPr>
            </w:pPr>
            <w:r w:rsidRPr="00BB405A">
              <w:rPr>
                <w:rFonts w:eastAsia="Times New Roman"/>
                <w:bCs/>
                <w:sz w:val="20"/>
                <w:szCs w:val="20"/>
                <w:lang w:eastAsia="ru-RU"/>
              </w:rPr>
              <w:t>Ограничение (остановка) работы источника тепловой энергии</w:t>
            </w:r>
          </w:p>
        </w:tc>
        <w:tc>
          <w:tcPr>
            <w:tcW w:w="0" w:type="auto"/>
            <w:vAlign w:val="center"/>
            <w:hideMark/>
          </w:tcPr>
          <w:p w14:paraId="47FC8C14"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Ограничение (прекращение) подачи горячей воды в систему</w:t>
            </w:r>
          </w:p>
          <w:p w14:paraId="3E96A9F1"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отопления всех потребителей населенного пункта, понижение температуры воздуха в зданиях</w:t>
            </w:r>
          </w:p>
        </w:tc>
        <w:tc>
          <w:tcPr>
            <w:tcW w:w="0" w:type="auto"/>
            <w:vAlign w:val="center"/>
            <w:hideMark/>
          </w:tcPr>
          <w:p w14:paraId="350251C0"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Объектовый</w:t>
            </w:r>
          </w:p>
        </w:tc>
      </w:tr>
      <w:tr w:rsidR="00BB405A" w:rsidRPr="00BB405A" w14:paraId="2E90B814" w14:textId="77777777" w:rsidTr="00BB405A">
        <w:trPr>
          <w:cantSplit/>
        </w:trPr>
        <w:tc>
          <w:tcPr>
            <w:tcW w:w="0" w:type="auto"/>
            <w:vAlign w:val="center"/>
            <w:hideMark/>
          </w:tcPr>
          <w:p w14:paraId="6A722EEA"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Предельный износ сетей, гидродинамические удары</w:t>
            </w:r>
          </w:p>
        </w:tc>
        <w:tc>
          <w:tcPr>
            <w:tcW w:w="0" w:type="auto"/>
            <w:vAlign w:val="center"/>
            <w:hideMark/>
          </w:tcPr>
          <w:p w14:paraId="397EACC3" w14:textId="77777777" w:rsidR="008E51E7" w:rsidRPr="00BB405A" w:rsidRDefault="008E51E7" w:rsidP="008E51E7">
            <w:pPr>
              <w:autoSpaceDE w:val="0"/>
              <w:autoSpaceDN w:val="0"/>
              <w:adjustRightInd w:val="0"/>
              <w:ind w:right="235" w:firstLine="14"/>
              <w:jc w:val="left"/>
              <w:rPr>
                <w:rFonts w:eastAsia="Times New Roman"/>
                <w:bCs/>
                <w:sz w:val="20"/>
                <w:szCs w:val="20"/>
                <w:lang w:eastAsia="ru-RU"/>
              </w:rPr>
            </w:pPr>
            <w:r w:rsidRPr="00BB405A">
              <w:rPr>
                <w:rFonts w:eastAsia="Times New Roman"/>
                <w:bCs/>
                <w:sz w:val="20"/>
                <w:szCs w:val="20"/>
                <w:lang w:eastAsia="ru-RU"/>
              </w:rPr>
              <w:t>Порыв на тепловых сетях</w:t>
            </w:r>
          </w:p>
        </w:tc>
        <w:tc>
          <w:tcPr>
            <w:tcW w:w="0" w:type="auto"/>
            <w:vAlign w:val="center"/>
            <w:hideMark/>
          </w:tcPr>
          <w:p w14:paraId="4BB681F1"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Прекращение циркуляции в части системы теплоснабжения, понижение температуры в зданиях, возможное размораживание наружных тепловых сетей и внутренних отопительных систем</w:t>
            </w:r>
          </w:p>
        </w:tc>
        <w:tc>
          <w:tcPr>
            <w:tcW w:w="0" w:type="auto"/>
            <w:vAlign w:val="center"/>
            <w:hideMark/>
          </w:tcPr>
          <w:p w14:paraId="33A3D0DF" w14:textId="77777777" w:rsidR="008E51E7" w:rsidRPr="00BB405A" w:rsidRDefault="008E51E7" w:rsidP="008E51E7">
            <w:pPr>
              <w:autoSpaceDE w:val="0"/>
              <w:autoSpaceDN w:val="0"/>
              <w:adjustRightInd w:val="0"/>
              <w:ind w:firstLine="14"/>
              <w:jc w:val="left"/>
              <w:rPr>
                <w:rFonts w:eastAsia="Times New Roman"/>
                <w:bCs/>
                <w:sz w:val="20"/>
                <w:szCs w:val="20"/>
                <w:lang w:eastAsia="ru-RU"/>
              </w:rPr>
            </w:pPr>
            <w:r w:rsidRPr="00BB405A">
              <w:rPr>
                <w:rFonts w:eastAsia="Times New Roman"/>
                <w:bCs/>
                <w:sz w:val="20"/>
                <w:szCs w:val="20"/>
                <w:lang w:eastAsia="ru-RU"/>
              </w:rPr>
              <w:t>Объектовый</w:t>
            </w:r>
          </w:p>
        </w:tc>
      </w:tr>
    </w:tbl>
    <w:p w14:paraId="00F2B288" w14:textId="77777777" w:rsidR="008E51E7" w:rsidRPr="008E51E7" w:rsidRDefault="008E51E7" w:rsidP="005F1E0C">
      <w:pPr>
        <w:rPr>
          <w:szCs w:val="24"/>
          <w:lang w:eastAsia="ar-SA"/>
        </w:rPr>
      </w:pPr>
    </w:p>
    <w:p w14:paraId="79B7C805" w14:textId="77777777" w:rsidR="008E51E7" w:rsidRPr="008E51E7" w:rsidRDefault="008E51E7" w:rsidP="008E51E7">
      <w:pPr>
        <w:ind w:firstLine="567"/>
        <w:rPr>
          <w:szCs w:val="24"/>
          <w:lang w:eastAsia="ar-SA"/>
        </w:rPr>
      </w:pPr>
      <w:r w:rsidRPr="008E51E7">
        <w:rPr>
          <w:szCs w:val="24"/>
          <w:lang w:eastAsia="ar-SA"/>
        </w:rPr>
        <w:t xml:space="preserve">В случае возникновения (угрозы возникновения) аварийных ситуаций в системе </w:t>
      </w:r>
      <w:r w:rsidR="005F1E0C" w:rsidRPr="008E51E7">
        <w:rPr>
          <w:szCs w:val="24"/>
          <w:lang w:eastAsia="ar-SA"/>
        </w:rPr>
        <w:t>теплоснабжения</w:t>
      </w:r>
      <w:r w:rsidRPr="008E51E7">
        <w:rPr>
          <w:szCs w:val="24"/>
          <w:lang w:eastAsia="ar-SA"/>
        </w:rPr>
        <w:t xml:space="preserve"> для недопущения длительного и глубокого нарушения температурных и </w:t>
      </w:r>
      <w:r w:rsidR="005F1E0C" w:rsidRPr="008E51E7">
        <w:rPr>
          <w:szCs w:val="24"/>
          <w:lang w:eastAsia="ar-SA"/>
        </w:rPr>
        <w:t>гидравлических</w:t>
      </w:r>
      <w:r w:rsidRPr="008E51E7">
        <w:rPr>
          <w:szCs w:val="24"/>
          <w:lang w:eastAsia="ar-SA"/>
        </w:rPr>
        <w:t xml:space="preserve"> режимов систем теплоснабжения, санитарно-гигиенических требований к качеству теплоносителя допускается полное и (или) частичное ограничение режима потребления (далее - </w:t>
      </w:r>
      <w:r w:rsidRPr="008E51E7">
        <w:rPr>
          <w:szCs w:val="24"/>
          <w:lang w:eastAsia="ar-SA"/>
        </w:rPr>
        <w:lastRenderedPageBreak/>
        <w:t>аварийное ограничение), в том числе без согласования с потребителем при необходимости принятия неотложных мер.</w:t>
      </w:r>
    </w:p>
    <w:p w14:paraId="1A816600" w14:textId="77777777" w:rsidR="008E51E7" w:rsidRPr="008E51E7" w:rsidRDefault="008E51E7" w:rsidP="008E51E7">
      <w:pPr>
        <w:ind w:firstLine="567"/>
        <w:rPr>
          <w:szCs w:val="24"/>
          <w:lang w:eastAsia="ar-SA"/>
        </w:rPr>
      </w:pPr>
      <w:r w:rsidRPr="008E51E7">
        <w:rPr>
          <w:szCs w:val="24"/>
          <w:lang w:eastAsia="ar-SA"/>
        </w:rPr>
        <w:t>В таком случае аварийное ограничение вводится при условии невозможности</w:t>
      </w:r>
      <w:r w:rsidR="005F1E0C">
        <w:rPr>
          <w:szCs w:val="24"/>
          <w:lang w:eastAsia="ar-SA"/>
        </w:rPr>
        <w:t xml:space="preserve"> предотвращения </w:t>
      </w:r>
      <w:r w:rsidRPr="008E51E7">
        <w:rPr>
          <w:szCs w:val="24"/>
          <w:lang w:eastAsia="ar-SA"/>
        </w:rPr>
        <w:t>указанных обстоятельств путем использования резервов тепловой мощности.</w:t>
      </w:r>
    </w:p>
    <w:p w14:paraId="7132C884" w14:textId="77777777" w:rsidR="008E51E7" w:rsidRPr="008E51E7" w:rsidRDefault="008E51E7" w:rsidP="008E51E7">
      <w:pPr>
        <w:ind w:firstLine="567"/>
        <w:rPr>
          <w:szCs w:val="24"/>
          <w:lang w:eastAsia="ar-SA"/>
        </w:rPr>
      </w:pPr>
      <w:r w:rsidRPr="008E51E7">
        <w:rPr>
          <w:szCs w:val="24"/>
          <w:lang w:eastAsia="ar-SA"/>
        </w:rPr>
        <w:t xml:space="preserve">Аварийные ограничения осуществляются в соответствии с графиками аварийного </w:t>
      </w:r>
      <w:r w:rsidR="005F1E0C" w:rsidRPr="008E51E7">
        <w:rPr>
          <w:szCs w:val="24"/>
          <w:lang w:eastAsia="ar-SA"/>
        </w:rPr>
        <w:t>ограничения</w:t>
      </w:r>
      <w:r w:rsidRPr="008E51E7">
        <w:rPr>
          <w:szCs w:val="24"/>
          <w:lang w:eastAsia="ar-SA"/>
        </w:rPr>
        <w:t>.</w:t>
      </w:r>
    </w:p>
    <w:p w14:paraId="44436AD6" w14:textId="77777777" w:rsidR="008E51E7" w:rsidRPr="008E51E7" w:rsidRDefault="008E51E7" w:rsidP="008E51E7">
      <w:pPr>
        <w:ind w:firstLine="567"/>
        <w:rPr>
          <w:szCs w:val="24"/>
          <w:lang w:eastAsia="ar-SA"/>
        </w:rPr>
      </w:pPr>
      <w:r w:rsidRPr="008E51E7">
        <w:rPr>
          <w:szCs w:val="24"/>
          <w:lang w:eastAsia="ar-SA"/>
        </w:rPr>
        <w:t xml:space="preserve">Необходимость введения аварийных ограничений может возникнуть в следующих </w:t>
      </w:r>
      <w:r w:rsidR="005F1E0C" w:rsidRPr="008E51E7">
        <w:rPr>
          <w:szCs w:val="24"/>
          <w:lang w:eastAsia="ar-SA"/>
        </w:rPr>
        <w:t>случаях</w:t>
      </w:r>
      <w:r w:rsidRPr="008E51E7">
        <w:rPr>
          <w:szCs w:val="24"/>
          <w:lang w:eastAsia="ar-SA"/>
        </w:rPr>
        <w:t>:</w:t>
      </w:r>
    </w:p>
    <w:p w14:paraId="69666962" w14:textId="77777777" w:rsidR="008E51E7" w:rsidRPr="008E51E7" w:rsidRDefault="008E51E7" w:rsidP="008E51E7">
      <w:pPr>
        <w:ind w:firstLine="567"/>
        <w:rPr>
          <w:szCs w:val="24"/>
          <w:lang w:eastAsia="ar-SA"/>
        </w:rPr>
      </w:pPr>
      <w:r w:rsidRPr="008E51E7">
        <w:rPr>
          <w:szCs w:val="24"/>
          <w:lang w:eastAsia="ar-SA"/>
        </w:rPr>
        <w:t xml:space="preserve">- понижение температуры наружного воздуха ниже расчетных значений более чем на 10 градусов на срок более 3 суток; </w:t>
      </w:r>
    </w:p>
    <w:p w14:paraId="18E5C60C" w14:textId="77777777" w:rsidR="008E51E7" w:rsidRPr="008E51E7" w:rsidRDefault="008E51E7" w:rsidP="008E51E7">
      <w:pPr>
        <w:ind w:firstLine="567"/>
        <w:rPr>
          <w:szCs w:val="24"/>
          <w:lang w:eastAsia="ar-SA"/>
        </w:rPr>
      </w:pPr>
      <w:r w:rsidRPr="008E51E7">
        <w:rPr>
          <w:szCs w:val="24"/>
          <w:lang w:eastAsia="ar-SA"/>
        </w:rPr>
        <w:t xml:space="preserve">- возникновение недостатка топлива на источниках тепловой энергии; </w:t>
      </w:r>
    </w:p>
    <w:p w14:paraId="41EB6DFC" w14:textId="77777777" w:rsidR="008E51E7" w:rsidRPr="008E51E7" w:rsidRDefault="008E51E7" w:rsidP="008E51E7">
      <w:pPr>
        <w:ind w:firstLine="567"/>
        <w:rPr>
          <w:szCs w:val="24"/>
          <w:lang w:eastAsia="ar-SA"/>
        </w:rPr>
      </w:pPr>
      <w:r w:rsidRPr="008E51E7">
        <w:rPr>
          <w:szCs w:val="24"/>
          <w:lang w:eastAsia="ar-SA"/>
        </w:rPr>
        <w:t xml:space="preserve">- возникновение недостатка тепловой мощности вследствие аварийной остановки или выхода из строя основного теплогенерирующего оборудования источников тепловой энергии (паровых и водогрейных котлов, </w:t>
      </w:r>
      <w:proofErr w:type="spellStart"/>
      <w:r w:rsidRPr="008E51E7">
        <w:rPr>
          <w:szCs w:val="24"/>
          <w:lang w:eastAsia="ar-SA"/>
        </w:rPr>
        <w:t>водоподогревателей</w:t>
      </w:r>
      <w:proofErr w:type="spellEnd"/>
      <w:r w:rsidRPr="008E51E7">
        <w:rPr>
          <w:szCs w:val="24"/>
          <w:lang w:eastAsia="ar-SA"/>
        </w:rPr>
        <w:t xml:space="preserve"> и другого оборудования), требующего восстановления более 6 часов в отопительный период; </w:t>
      </w:r>
    </w:p>
    <w:p w14:paraId="7FE73C27" w14:textId="77777777" w:rsidR="008E51E7" w:rsidRPr="008E51E7" w:rsidRDefault="008E51E7" w:rsidP="008E51E7">
      <w:pPr>
        <w:ind w:firstLine="567"/>
        <w:rPr>
          <w:szCs w:val="24"/>
          <w:lang w:eastAsia="ar-SA"/>
        </w:rPr>
      </w:pPr>
      <w:r w:rsidRPr="008E51E7">
        <w:rPr>
          <w:szCs w:val="24"/>
          <w:lang w:eastAsia="ar-SA"/>
        </w:rPr>
        <w:t xml:space="preserve">- нарушение или угроза нарушения гидравлического режима тепловой сети по причине сокращения расхода </w:t>
      </w:r>
      <w:proofErr w:type="spellStart"/>
      <w:r w:rsidRPr="008E51E7">
        <w:rPr>
          <w:szCs w:val="24"/>
          <w:lang w:eastAsia="ar-SA"/>
        </w:rPr>
        <w:t>подпиточной</w:t>
      </w:r>
      <w:proofErr w:type="spellEnd"/>
      <w:r w:rsidRPr="008E51E7">
        <w:rPr>
          <w:szCs w:val="24"/>
          <w:lang w:eastAsia="ar-SA"/>
        </w:rPr>
        <w:t xml:space="preserve"> воды из-за неисправности оборудования в схеме подпитки или </w:t>
      </w:r>
      <w:proofErr w:type="spellStart"/>
      <w:r w:rsidRPr="008E51E7">
        <w:rPr>
          <w:szCs w:val="24"/>
          <w:lang w:eastAsia="ar-SA"/>
        </w:rPr>
        <w:t>химводоочистки</w:t>
      </w:r>
      <w:proofErr w:type="spellEnd"/>
      <w:r w:rsidRPr="008E51E7">
        <w:rPr>
          <w:szCs w:val="24"/>
          <w:lang w:eastAsia="ar-SA"/>
        </w:rPr>
        <w:t xml:space="preserve">, а также прекращение подачи воды на </w:t>
      </w:r>
      <w:r w:rsidR="005F1E0C">
        <w:rPr>
          <w:szCs w:val="24"/>
          <w:lang w:eastAsia="ar-SA"/>
        </w:rPr>
        <w:t>источник тепловой энергии от си</w:t>
      </w:r>
      <w:r w:rsidRPr="008E51E7">
        <w:rPr>
          <w:szCs w:val="24"/>
          <w:lang w:eastAsia="ar-SA"/>
        </w:rPr>
        <w:t xml:space="preserve">стемы водоснабжения; </w:t>
      </w:r>
    </w:p>
    <w:p w14:paraId="64FB9BAD" w14:textId="77777777" w:rsidR="008E51E7" w:rsidRPr="008E51E7" w:rsidRDefault="008E51E7" w:rsidP="008E51E7">
      <w:pPr>
        <w:ind w:firstLine="567"/>
        <w:rPr>
          <w:szCs w:val="24"/>
          <w:lang w:eastAsia="ar-SA"/>
        </w:rPr>
      </w:pPr>
      <w:r w:rsidRPr="008E51E7">
        <w:rPr>
          <w:szCs w:val="24"/>
          <w:lang w:eastAsia="ar-SA"/>
        </w:rPr>
        <w:t xml:space="preserve">- нарушение гидравлического режима тепловой сети по причине аварийного </w:t>
      </w:r>
      <w:r w:rsidR="00CB6928" w:rsidRPr="008E51E7">
        <w:rPr>
          <w:szCs w:val="24"/>
          <w:lang w:eastAsia="ar-SA"/>
        </w:rPr>
        <w:t>прекращения</w:t>
      </w:r>
      <w:r w:rsidRPr="008E51E7">
        <w:rPr>
          <w:szCs w:val="24"/>
          <w:lang w:eastAsia="ar-SA"/>
        </w:rPr>
        <w:t xml:space="preserve"> электропитания сетевых и </w:t>
      </w:r>
      <w:proofErr w:type="spellStart"/>
      <w:r w:rsidRPr="008E51E7">
        <w:rPr>
          <w:szCs w:val="24"/>
          <w:lang w:eastAsia="ar-SA"/>
        </w:rPr>
        <w:t>подпиточных</w:t>
      </w:r>
      <w:proofErr w:type="spellEnd"/>
      <w:r w:rsidRPr="008E51E7">
        <w:rPr>
          <w:szCs w:val="24"/>
          <w:lang w:eastAsia="ar-SA"/>
        </w:rPr>
        <w:t xml:space="preserve"> насосов на источнике тепловой энергии и </w:t>
      </w:r>
      <w:r w:rsidR="00CB6928" w:rsidRPr="008E51E7">
        <w:rPr>
          <w:szCs w:val="24"/>
          <w:lang w:eastAsia="ar-SA"/>
        </w:rPr>
        <w:t>подкачивающих</w:t>
      </w:r>
      <w:r w:rsidRPr="008E51E7">
        <w:rPr>
          <w:szCs w:val="24"/>
          <w:lang w:eastAsia="ar-SA"/>
        </w:rPr>
        <w:t xml:space="preserve"> насосов на тепловой сети; </w:t>
      </w:r>
    </w:p>
    <w:p w14:paraId="23903143" w14:textId="77777777" w:rsidR="008E51E7" w:rsidRDefault="008E51E7" w:rsidP="008E51E7">
      <w:pPr>
        <w:ind w:firstLine="567"/>
        <w:rPr>
          <w:szCs w:val="24"/>
          <w:lang w:eastAsia="ar-SA"/>
        </w:rPr>
      </w:pPr>
      <w:r w:rsidRPr="008E51E7">
        <w:rPr>
          <w:szCs w:val="24"/>
          <w:lang w:eastAsia="ar-SA"/>
        </w:rPr>
        <w:t xml:space="preserve">- повреждения тепловой сети, требующие полного или частичного отключения </w:t>
      </w:r>
      <w:r w:rsidR="00CB6928" w:rsidRPr="008E51E7">
        <w:rPr>
          <w:szCs w:val="24"/>
          <w:lang w:eastAsia="ar-SA"/>
        </w:rPr>
        <w:t>магистральных</w:t>
      </w:r>
      <w:r w:rsidRPr="008E51E7">
        <w:rPr>
          <w:szCs w:val="24"/>
          <w:lang w:eastAsia="ar-SA"/>
        </w:rPr>
        <w:t xml:space="preserve"> и распределительных трубопроводов, по которым отсутствует резервирование.</w:t>
      </w:r>
    </w:p>
    <w:p w14:paraId="6DBEA304" w14:textId="77777777" w:rsidR="00CB6928" w:rsidRPr="00CB6928" w:rsidRDefault="00CB6928" w:rsidP="00CB6928">
      <w:pPr>
        <w:ind w:firstLine="567"/>
        <w:rPr>
          <w:szCs w:val="24"/>
          <w:lang w:eastAsia="ar-SA"/>
        </w:rPr>
      </w:pPr>
      <w:r w:rsidRPr="00CB6928">
        <w:rPr>
          <w:szCs w:val="24"/>
          <w:lang w:eastAsia="ar-SA"/>
        </w:rPr>
        <w:t xml:space="preserve">Потребители, подключённые к тепловым сетям отопления двух и более </w:t>
      </w:r>
      <w:proofErr w:type="gramStart"/>
      <w:r w:rsidRPr="00CB6928">
        <w:rPr>
          <w:szCs w:val="24"/>
          <w:lang w:eastAsia="ar-SA"/>
        </w:rPr>
        <w:t>источников тепла</w:t>
      </w:r>
      <w:proofErr w:type="gramEnd"/>
      <w:r w:rsidRPr="00CB6928">
        <w:rPr>
          <w:szCs w:val="24"/>
          <w:lang w:eastAsia="ar-SA"/>
        </w:rPr>
        <w:t xml:space="preserve"> отсутствуют. Аварийное переключение нагрузки между источниками тепла не предусмотрено.</w:t>
      </w:r>
    </w:p>
    <w:p w14:paraId="4580BBD3" w14:textId="77777777" w:rsidR="00CB6928" w:rsidRPr="00CB6928" w:rsidRDefault="00CB6928" w:rsidP="00CB6928">
      <w:pPr>
        <w:ind w:firstLine="567"/>
        <w:rPr>
          <w:szCs w:val="24"/>
          <w:lang w:eastAsia="ar-SA"/>
        </w:rPr>
      </w:pPr>
      <w:r w:rsidRPr="00CB6928">
        <w:rPr>
          <w:szCs w:val="24"/>
          <w:lang w:eastAsia="ar-SA"/>
        </w:rPr>
        <w:t xml:space="preserve">В </w:t>
      </w:r>
      <w:r>
        <w:rPr>
          <w:szCs w:val="24"/>
          <w:lang w:eastAsia="ar-SA"/>
        </w:rPr>
        <w:t>2023 году</w:t>
      </w:r>
      <w:r w:rsidRPr="00CB6928">
        <w:rPr>
          <w:szCs w:val="24"/>
          <w:lang w:eastAsia="ar-SA"/>
        </w:rPr>
        <w:t xml:space="preserve"> были выполнены работы по закрытию котельной №7 (</w:t>
      </w:r>
      <w:proofErr w:type="spellStart"/>
      <w:r w:rsidRPr="00CB6928">
        <w:rPr>
          <w:szCs w:val="24"/>
          <w:lang w:eastAsia="ar-SA"/>
        </w:rPr>
        <w:t>пгт</w:t>
      </w:r>
      <w:proofErr w:type="spellEnd"/>
      <w:r w:rsidRPr="00CB6928">
        <w:rPr>
          <w:szCs w:val="24"/>
          <w:lang w:eastAsia="ar-SA"/>
        </w:rPr>
        <w:t>. Ноглики) с переводом потребителей на котельную №10 (</w:t>
      </w:r>
      <w:proofErr w:type="spellStart"/>
      <w:r w:rsidRPr="00CB6928">
        <w:rPr>
          <w:szCs w:val="24"/>
          <w:lang w:eastAsia="ar-SA"/>
        </w:rPr>
        <w:t>пгт</w:t>
      </w:r>
      <w:proofErr w:type="spellEnd"/>
      <w:r w:rsidRPr="00CB6928">
        <w:rPr>
          <w:szCs w:val="24"/>
          <w:lang w:eastAsia="ar-SA"/>
        </w:rPr>
        <w:t>. Ноглики). На котельную №10 (</w:t>
      </w:r>
      <w:proofErr w:type="spellStart"/>
      <w:r w:rsidRPr="00CB6928">
        <w:rPr>
          <w:szCs w:val="24"/>
          <w:lang w:eastAsia="ar-SA"/>
        </w:rPr>
        <w:t>пгт</w:t>
      </w:r>
      <w:proofErr w:type="spellEnd"/>
      <w:r w:rsidRPr="00CB6928">
        <w:rPr>
          <w:szCs w:val="24"/>
          <w:lang w:eastAsia="ar-SA"/>
        </w:rPr>
        <w:t>. Ноглики) также была переведена часть тепловой нагрузки котельной №1 (</w:t>
      </w:r>
      <w:proofErr w:type="spellStart"/>
      <w:r w:rsidRPr="00CB6928">
        <w:rPr>
          <w:szCs w:val="24"/>
          <w:lang w:eastAsia="ar-SA"/>
        </w:rPr>
        <w:t>пгт</w:t>
      </w:r>
      <w:proofErr w:type="spellEnd"/>
      <w:r w:rsidRPr="00CB6928">
        <w:rPr>
          <w:szCs w:val="24"/>
          <w:lang w:eastAsia="ar-SA"/>
        </w:rPr>
        <w:t xml:space="preserve">. Ноглики). </w:t>
      </w:r>
    </w:p>
    <w:p w14:paraId="76B272BA" w14:textId="77777777" w:rsidR="00CB6928" w:rsidRPr="00CB6928" w:rsidRDefault="00CB6928" w:rsidP="00CB6928">
      <w:pPr>
        <w:ind w:firstLine="567"/>
        <w:rPr>
          <w:szCs w:val="24"/>
          <w:lang w:eastAsia="ar-SA"/>
        </w:rPr>
      </w:pPr>
      <w:r w:rsidRPr="00CB6928">
        <w:rPr>
          <w:szCs w:val="24"/>
          <w:lang w:eastAsia="ar-SA"/>
        </w:rPr>
        <w:t xml:space="preserve">В соответствии с п. 4.2 4.2 СП 124.13330.2012 «Тепловые сети. Актуализированная </w:t>
      </w:r>
      <w:r w:rsidR="00584EFF" w:rsidRPr="00CB6928">
        <w:rPr>
          <w:szCs w:val="24"/>
          <w:lang w:eastAsia="ar-SA"/>
        </w:rPr>
        <w:t>редакция</w:t>
      </w:r>
      <w:r w:rsidRPr="00CB6928">
        <w:rPr>
          <w:szCs w:val="24"/>
          <w:lang w:eastAsia="ar-SA"/>
        </w:rPr>
        <w:t xml:space="preserve"> СНиП 41-02-2003» потребители теплоты по надежности теплоснабжения делятся на три категории:</w:t>
      </w:r>
    </w:p>
    <w:p w14:paraId="36E84B0C" w14:textId="77777777" w:rsidR="00CB6928" w:rsidRPr="00CB6928" w:rsidRDefault="00CB6928" w:rsidP="00CB6928">
      <w:pPr>
        <w:ind w:firstLine="567"/>
        <w:rPr>
          <w:szCs w:val="24"/>
          <w:lang w:eastAsia="ar-SA"/>
        </w:rPr>
      </w:pPr>
      <w:r w:rsidRPr="00CB6928">
        <w:rPr>
          <w:szCs w:val="24"/>
          <w:lang w:eastAsia="ar-SA"/>
        </w:rPr>
        <w:t xml:space="preserve">Первая категория - потребители, не допускающие перерывов в подаче расчетного </w:t>
      </w:r>
      <w:r w:rsidR="00584EFF" w:rsidRPr="00CB6928">
        <w:rPr>
          <w:szCs w:val="24"/>
          <w:lang w:eastAsia="ar-SA"/>
        </w:rPr>
        <w:t>количества</w:t>
      </w:r>
      <w:r w:rsidRPr="00CB6928">
        <w:rPr>
          <w:szCs w:val="24"/>
          <w:lang w:eastAsia="ar-SA"/>
        </w:rPr>
        <w:t xml:space="preserve"> теплоты и снижения температуры воздуха </w:t>
      </w:r>
      <w:proofErr w:type="gramStart"/>
      <w:r w:rsidRPr="00CB6928">
        <w:rPr>
          <w:szCs w:val="24"/>
          <w:lang w:eastAsia="ar-SA"/>
        </w:rPr>
        <w:t>в помещениях</w:t>
      </w:r>
      <w:proofErr w:type="gramEnd"/>
      <w:r w:rsidRPr="00CB6928">
        <w:rPr>
          <w:szCs w:val="24"/>
          <w:lang w:eastAsia="ar-SA"/>
        </w:rPr>
        <w:t xml:space="preserve"> ниже предусмотренных ГОСТ 30494. Например, больницы, родильные дома, детские дошкольные учреждения с </w:t>
      </w:r>
      <w:r w:rsidR="00584EFF" w:rsidRPr="00CB6928">
        <w:rPr>
          <w:szCs w:val="24"/>
          <w:lang w:eastAsia="ar-SA"/>
        </w:rPr>
        <w:t>круглосуточным</w:t>
      </w:r>
      <w:r w:rsidRPr="00CB6928">
        <w:rPr>
          <w:szCs w:val="24"/>
          <w:lang w:eastAsia="ar-SA"/>
        </w:rPr>
        <w:t xml:space="preserve"> пребыванием детей, картинные галереи, химические и специальные производства, шахты и т.п.</w:t>
      </w:r>
    </w:p>
    <w:p w14:paraId="0893E068" w14:textId="77777777" w:rsidR="00CB6928" w:rsidRDefault="00CB6928" w:rsidP="00CB6928">
      <w:pPr>
        <w:ind w:firstLine="567"/>
        <w:rPr>
          <w:szCs w:val="24"/>
          <w:lang w:eastAsia="ar-SA"/>
        </w:rPr>
      </w:pPr>
      <w:r w:rsidRPr="00CB6928">
        <w:rPr>
          <w:szCs w:val="24"/>
          <w:lang w:eastAsia="ar-SA"/>
        </w:rPr>
        <w:t>Вторая категория - потребители, допускающие снижение температуры в отапливаемых помещениях на период ликвидации аварии, но не более 54 ч:</w:t>
      </w:r>
    </w:p>
    <w:p w14:paraId="2C14AF7A" w14:textId="77777777" w:rsidR="002D43BB" w:rsidRDefault="002D43BB" w:rsidP="00CB6928">
      <w:pPr>
        <w:ind w:firstLine="567"/>
        <w:rPr>
          <w:szCs w:val="24"/>
          <w:lang w:eastAsia="ar-SA"/>
        </w:rPr>
      </w:pPr>
      <w:r>
        <w:rPr>
          <w:szCs w:val="24"/>
          <w:lang w:eastAsia="ar-SA"/>
        </w:rPr>
        <w:t xml:space="preserve">- </w:t>
      </w:r>
      <w:r w:rsidRPr="00CB6928">
        <w:rPr>
          <w:szCs w:val="24"/>
          <w:lang w:eastAsia="ar-SA"/>
        </w:rPr>
        <w:t>жилые и общественные здания до 12 °С;</w:t>
      </w:r>
    </w:p>
    <w:p w14:paraId="309CAFEA" w14:textId="77777777" w:rsidR="00CB6928" w:rsidRPr="00CB6928" w:rsidRDefault="002D43BB" w:rsidP="002D43BB">
      <w:pPr>
        <w:ind w:firstLine="567"/>
        <w:rPr>
          <w:szCs w:val="24"/>
          <w:lang w:eastAsia="ar-SA"/>
        </w:rPr>
      </w:pPr>
      <w:r>
        <w:rPr>
          <w:szCs w:val="24"/>
          <w:lang w:eastAsia="ar-SA"/>
        </w:rPr>
        <w:t xml:space="preserve">- </w:t>
      </w:r>
      <w:r w:rsidR="00CB6928" w:rsidRPr="00CB6928">
        <w:rPr>
          <w:szCs w:val="24"/>
          <w:lang w:eastAsia="ar-SA"/>
        </w:rPr>
        <w:t>промышленные здания до 8 °С.</w:t>
      </w:r>
    </w:p>
    <w:p w14:paraId="0615809F" w14:textId="77777777" w:rsidR="00CB6928" w:rsidRPr="00CB6928" w:rsidRDefault="00CB6928" w:rsidP="002D43BB">
      <w:pPr>
        <w:ind w:firstLine="567"/>
        <w:rPr>
          <w:szCs w:val="24"/>
          <w:lang w:eastAsia="ar-SA"/>
        </w:rPr>
      </w:pPr>
      <w:r w:rsidRPr="00CB6928">
        <w:rPr>
          <w:szCs w:val="24"/>
          <w:lang w:eastAsia="ar-SA"/>
        </w:rPr>
        <w:t>Третья кат</w:t>
      </w:r>
      <w:r w:rsidR="002D43BB">
        <w:rPr>
          <w:szCs w:val="24"/>
          <w:lang w:eastAsia="ar-SA"/>
        </w:rPr>
        <w:t>егория - остальные потребители.</w:t>
      </w:r>
    </w:p>
    <w:p w14:paraId="01F41AB9" w14:textId="77777777" w:rsidR="00CB6928" w:rsidRPr="00CB6928" w:rsidRDefault="00CB6928" w:rsidP="00CB6928">
      <w:pPr>
        <w:ind w:firstLine="567"/>
        <w:rPr>
          <w:szCs w:val="24"/>
          <w:lang w:eastAsia="ar-SA"/>
        </w:rPr>
      </w:pPr>
      <w:r w:rsidRPr="00CB6928">
        <w:rPr>
          <w:szCs w:val="24"/>
          <w:lang w:eastAsia="ar-SA"/>
        </w:rPr>
        <w:t>Согласно Постановлению П</w:t>
      </w:r>
      <w:r w:rsidR="0054636B">
        <w:rPr>
          <w:szCs w:val="24"/>
          <w:lang w:eastAsia="ar-SA"/>
        </w:rPr>
        <w:t xml:space="preserve">равительства РФ от 06.05.2011 № </w:t>
      </w:r>
      <w:r w:rsidRPr="00CB6928">
        <w:rPr>
          <w:szCs w:val="24"/>
          <w:lang w:eastAsia="ar-SA"/>
        </w:rPr>
        <w:t>354</w:t>
      </w:r>
      <w:r w:rsidR="0054636B">
        <w:rPr>
          <w:szCs w:val="24"/>
          <w:lang w:eastAsia="ar-SA"/>
        </w:rPr>
        <w:t xml:space="preserve"> «О предоставлении коммунальных услуг собственникам и пользователям помещений в многоквартирных домах и жилых домов», в жилых помещениях </w:t>
      </w:r>
      <w:r w:rsidRPr="00CB6928">
        <w:rPr>
          <w:szCs w:val="24"/>
          <w:lang w:eastAsia="ar-SA"/>
        </w:rPr>
        <w:t>нормативна</w:t>
      </w:r>
      <w:r w:rsidR="0054636B">
        <w:rPr>
          <w:szCs w:val="24"/>
          <w:lang w:eastAsia="ar-SA"/>
        </w:rPr>
        <w:t>я температура воздуха должна со</w:t>
      </w:r>
      <w:r w:rsidRPr="00CB6928">
        <w:rPr>
          <w:szCs w:val="24"/>
          <w:lang w:eastAsia="ar-SA"/>
        </w:rPr>
        <w:t xml:space="preserve">ставлять не ниже +18 °С. Допустимая продолжительность перерыва отопления: </w:t>
      </w:r>
    </w:p>
    <w:p w14:paraId="0CB1DF36" w14:textId="77777777" w:rsidR="00CB6928" w:rsidRPr="00CB6928" w:rsidRDefault="00CB6928" w:rsidP="00CB6928">
      <w:pPr>
        <w:ind w:firstLine="567"/>
        <w:rPr>
          <w:szCs w:val="24"/>
          <w:lang w:eastAsia="ar-SA"/>
        </w:rPr>
      </w:pPr>
      <w:r w:rsidRPr="00CB6928">
        <w:rPr>
          <w:szCs w:val="24"/>
          <w:lang w:eastAsia="ar-SA"/>
        </w:rPr>
        <w:t>− не более 24 часов (суммарно) в течение 1 месяца;</w:t>
      </w:r>
    </w:p>
    <w:p w14:paraId="1ECCD058" w14:textId="77777777" w:rsidR="00CB6928" w:rsidRPr="00CB6928" w:rsidRDefault="00CB6928" w:rsidP="00CB6928">
      <w:pPr>
        <w:ind w:firstLine="567"/>
        <w:rPr>
          <w:szCs w:val="24"/>
          <w:lang w:eastAsia="ar-SA"/>
        </w:rPr>
      </w:pPr>
      <w:r w:rsidRPr="00CB6928">
        <w:rPr>
          <w:szCs w:val="24"/>
          <w:lang w:eastAsia="ar-SA"/>
        </w:rPr>
        <w:t>− не более 16 часов единовременно – при температуре воздуха в жилых помещениях от +12 °С до нормативной температуры;</w:t>
      </w:r>
    </w:p>
    <w:p w14:paraId="32619381" w14:textId="77777777" w:rsidR="00CB6928" w:rsidRPr="00CB6928" w:rsidRDefault="00CB6928" w:rsidP="00CB6928">
      <w:pPr>
        <w:ind w:firstLine="567"/>
        <w:rPr>
          <w:szCs w:val="24"/>
          <w:lang w:eastAsia="ar-SA"/>
        </w:rPr>
      </w:pPr>
      <w:r w:rsidRPr="00CB6928">
        <w:rPr>
          <w:szCs w:val="24"/>
          <w:lang w:eastAsia="ar-SA"/>
        </w:rPr>
        <w:t>− не более 8 часов единовременно – при температуре воздуха в жилых помещениях от +10 °С до +12 °С;</w:t>
      </w:r>
    </w:p>
    <w:p w14:paraId="64649AC2" w14:textId="77777777" w:rsidR="00CB6928" w:rsidRPr="00CB6928" w:rsidRDefault="00CB6928" w:rsidP="00CB6928">
      <w:pPr>
        <w:ind w:firstLine="567"/>
        <w:rPr>
          <w:szCs w:val="24"/>
          <w:lang w:eastAsia="ar-SA"/>
        </w:rPr>
      </w:pPr>
      <w:r w:rsidRPr="00CB6928">
        <w:rPr>
          <w:szCs w:val="24"/>
          <w:lang w:eastAsia="ar-SA"/>
        </w:rPr>
        <w:t xml:space="preserve">− не более 4 часов единовременно – при температуре воздуха в жилых помещениях от +8 °С до +10 °С. </w:t>
      </w:r>
    </w:p>
    <w:p w14:paraId="0291F356" w14:textId="77777777" w:rsidR="009E20E6" w:rsidRDefault="00CB6928" w:rsidP="00CB6928">
      <w:pPr>
        <w:ind w:firstLine="567"/>
        <w:rPr>
          <w:szCs w:val="24"/>
          <w:lang w:eastAsia="ar-SA"/>
        </w:rPr>
      </w:pPr>
      <w:r w:rsidRPr="00CB6928">
        <w:rPr>
          <w:szCs w:val="24"/>
          <w:lang w:eastAsia="ar-SA"/>
        </w:rPr>
        <w:t xml:space="preserve">Согласно СП 124.13330.2012 «Тепловые сети», на период ликвидации аварии не </w:t>
      </w:r>
      <w:r w:rsidR="00B93920" w:rsidRPr="00CB6928">
        <w:rPr>
          <w:szCs w:val="24"/>
          <w:lang w:eastAsia="ar-SA"/>
        </w:rPr>
        <w:t>допускается</w:t>
      </w:r>
      <w:r w:rsidRPr="00CB6928">
        <w:rPr>
          <w:szCs w:val="24"/>
          <w:lang w:eastAsia="ar-SA"/>
        </w:rPr>
        <w:t xml:space="preserve"> снижение температуры в отапливаемых помещениях жилых и общественных зданий второй </w:t>
      </w:r>
      <w:r w:rsidRPr="00CB6928">
        <w:rPr>
          <w:szCs w:val="24"/>
          <w:lang w:eastAsia="ar-SA"/>
        </w:rPr>
        <w:lastRenderedPageBreak/>
        <w:t>категории ниже +12 °С, промышленных зданий ниже +8 °С. Сведения о допустимом снижении при расчетной температуре наружного воздуха приведено в таблице ниже.</w:t>
      </w:r>
    </w:p>
    <w:p w14:paraId="3430E6C9" w14:textId="77777777" w:rsidR="00B93920" w:rsidRDefault="00B93920" w:rsidP="00CB6928">
      <w:pPr>
        <w:ind w:firstLine="567"/>
        <w:rPr>
          <w:szCs w:val="24"/>
          <w:lang w:eastAsia="ar-SA"/>
        </w:rPr>
      </w:pPr>
    </w:p>
    <w:p w14:paraId="53127DDE" w14:textId="1999DEE7" w:rsidR="00B93920" w:rsidRDefault="009846C8" w:rsidP="00CB6928">
      <w:pPr>
        <w:ind w:firstLine="567"/>
        <w:rPr>
          <w:szCs w:val="24"/>
          <w:lang w:eastAsia="ar-SA"/>
        </w:rPr>
      </w:pPr>
      <w:r>
        <w:t xml:space="preserve">Таблица </w:t>
      </w:r>
      <w:r w:rsidR="00D96C4D">
        <w:fldChar w:fldCharType="begin"/>
      </w:r>
      <w:r w:rsidR="00D96C4D">
        <w:instrText xml:space="preserve"> SEQ Таблица \* ARABIC </w:instrText>
      </w:r>
      <w:r w:rsidR="00D96C4D">
        <w:fldChar w:fldCharType="separate"/>
      </w:r>
      <w:r w:rsidR="001F2D9C">
        <w:rPr>
          <w:noProof/>
        </w:rPr>
        <w:t>22</w:t>
      </w:r>
      <w:r w:rsidR="00D96C4D">
        <w:rPr>
          <w:noProof/>
        </w:rPr>
        <w:fldChar w:fldCharType="end"/>
      </w:r>
      <w:r>
        <w:rPr>
          <w:szCs w:val="24"/>
          <w:lang w:eastAsia="ar-SA"/>
        </w:rPr>
        <w:t xml:space="preserve"> – </w:t>
      </w:r>
      <w:r w:rsidR="00B93920" w:rsidRPr="00B93920">
        <w:rPr>
          <w:szCs w:val="24"/>
          <w:lang w:eastAsia="ar-SA"/>
        </w:rPr>
        <w:t>Допустимое снижение теплоты при расчетной температуре наружного воздуха</w:t>
      </w:r>
    </w:p>
    <w:tbl>
      <w:tblPr>
        <w:tblW w:w="10163" w:type="dxa"/>
        <w:tblInd w:w="68" w:type="dxa"/>
        <w:tblCellMar>
          <w:left w:w="0" w:type="dxa"/>
          <w:right w:w="0" w:type="dxa"/>
        </w:tblCellMar>
        <w:tblLook w:val="04A0" w:firstRow="1" w:lastRow="0" w:firstColumn="1" w:lastColumn="0" w:noHBand="0" w:noVBand="1"/>
      </w:tblPr>
      <w:tblGrid>
        <w:gridCol w:w="4468"/>
        <w:gridCol w:w="1199"/>
        <w:gridCol w:w="1199"/>
        <w:gridCol w:w="1049"/>
        <w:gridCol w:w="1199"/>
        <w:gridCol w:w="1049"/>
      </w:tblGrid>
      <w:tr w:rsidR="00B93920" w:rsidRPr="00B93920" w14:paraId="79E8D24C" w14:textId="77777777" w:rsidTr="00391D3A">
        <w:trPr>
          <w:trHeight w:val="15"/>
        </w:trPr>
        <w:tc>
          <w:tcPr>
            <w:tcW w:w="4468" w:type="dxa"/>
            <w:tcBorders>
              <w:top w:val="nil"/>
              <w:left w:val="nil"/>
              <w:bottom w:val="nil"/>
              <w:right w:val="nil"/>
            </w:tcBorders>
            <w:hideMark/>
          </w:tcPr>
          <w:p w14:paraId="07739E1F" w14:textId="77777777" w:rsidR="00B93920" w:rsidRPr="00B93920" w:rsidRDefault="00B93920" w:rsidP="00B93920">
            <w:pPr>
              <w:rPr>
                <w:rFonts w:eastAsia="Times New Roman"/>
                <w:sz w:val="2"/>
                <w:szCs w:val="24"/>
                <w:lang w:val="x-none" w:eastAsia="ru-RU"/>
              </w:rPr>
            </w:pPr>
          </w:p>
        </w:tc>
        <w:tc>
          <w:tcPr>
            <w:tcW w:w="1199" w:type="dxa"/>
            <w:tcBorders>
              <w:top w:val="nil"/>
              <w:left w:val="nil"/>
              <w:bottom w:val="nil"/>
              <w:right w:val="nil"/>
            </w:tcBorders>
            <w:hideMark/>
          </w:tcPr>
          <w:p w14:paraId="7985B106" w14:textId="77777777" w:rsidR="00B93920" w:rsidRPr="00B93920" w:rsidRDefault="00B93920" w:rsidP="00B93920">
            <w:pPr>
              <w:rPr>
                <w:rFonts w:eastAsia="Times New Roman"/>
                <w:sz w:val="2"/>
                <w:szCs w:val="24"/>
                <w:lang w:eastAsia="ru-RU"/>
              </w:rPr>
            </w:pPr>
          </w:p>
        </w:tc>
        <w:tc>
          <w:tcPr>
            <w:tcW w:w="1199" w:type="dxa"/>
            <w:tcBorders>
              <w:top w:val="nil"/>
              <w:left w:val="nil"/>
              <w:bottom w:val="nil"/>
              <w:right w:val="nil"/>
            </w:tcBorders>
            <w:hideMark/>
          </w:tcPr>
          <w:p w14:paraId="18E52200" w14:textId="77777777" w:rsidR="00B93920" w:rsidRPr="00B93920" w:rsidRDefault="00B93920" w:rsidP="00B93920">
            <w:pPr>
              <w:rPr>
                <w:rFonts w:eastAsia="Times New Roman"/>
                <w:sz w:val="2"/>
                <w:szCs w:val="24"/>
                <w:lang w:eastAsia="ru-RU"/>
              </w:rPr>
            </w:pPr>
          </w:p>
        </w:tc>
        <w:tc>
          <w:tcPr>
            <w:tcW w:w="1049" w:type="dxa"/>
            <w:tcBorders>
              <w:top w:val="nil"/>
              <w:left w:val="nil"/>
              <w:bottom w:val="nil"/>
              <w:right w:val="nil"/>
            </w:tcBorders>
            <w:hideMark/>
          </w:tcPr>
          <w:p w14:paraId="2956265B" w14:textId="77777777" w:rsidR="00B93920" w:rsidRPr="00B93920" w:rsidRDefault="00B93920" w:rsidP="00B93920">
            <w:pPr>
              <w:rPr>
                <w:rFonts w:eastAsia="Times New Roman"/>
                <w:sz w:val="2"/>
                <w:szCs w:val="24"/>
                <w:lang w:eastAsia="ru-RU"/>
              </w:rPr>
            </w:pPr>
          </w:p>
        </w:tc>
        <w:tc>
          <w:tcPr>
            <w:tcW w:w="1199" w:type="dxa"/>
            <w:tcBorders>
              <w:top w:val="nil"/>
              <w:left w:val="nil"/>
              <w:bottom w:val="nil"/>
              <w:right w:val="nil"/>
            </w:tcBorders>
            <w:hideMark/>
          </w:tcPr>
          <w:p w14:paraId="690A280E" w14:textId="77777777" w:rsidR="00B93920" w:rsidRPr="00B93920" w:rsidRDefault="00B93920" w:rsidP="00B93920">
            <w:pPr>
              <w:rPr>
                <w:rFonts w:eastAsia="Times New Roman"/>
                <w:sz w:val="2"/>
                <w:szCs w:val="24"/>
                <w:lang w:eastAsia="ru-RU"/>
              </w:rPr>
            </w:pPr>
          </w:p>
        </w:tc>
        <w:tc>
          <w:tcPr>
            <w:tcW w:w="1049" w:type="dxa"/>
            <w:tcBorders>
              <w:top w:val="nil"/>
              <w:left w:val="nil"/>
              <w:bottom w:val="nil"/>
              <w:right w:val="nil"/>
            </w:tcBorders>
            <w:hideMark/>
          </w:tcPr>
          <w:p w14:paraId="45AF875D" w14:textId="77777777" w:rsidR="00B93920" w:rsidRPr="00B93920" w:rsidRDefault="00B93920" w:rsidP="00B93920">
            <w:pPr>
              <w:rPr>
                <w:rFonts w:eastAsia="Times New Roman"/>
                <w:sz w:val="2"/>
                <w:szCs w:val="24"/>
                <w:lang w:eastAsia="ru-RU"/>
              </w:rPr>
            </w:pPr>
          </w:p>
        </w:tc>
      </w:tr>
      <w:tr w:rsidR="00B93920" w:rsidRPr="00B93920" w14:paraId="777B8C62" w14:textId="77777777" w:rsidTr="00391D3A">
        <w:tc>
          <w:tcPr>
            <w:tcW w:w="4468" w:type="dxa"/>
            <w:vMerge w:val="restart"/>
            <w:tcBorders>
              <w:top w:val="single" w:sz="6" w:space="0" w:color="000000"/>
              <w:left w:val="single" w:sz="6" w:space="0" w:color="000000"/>
              <w:right w:val="single" w:sz="6" w:space="0" w:color="000000"/>
            </w:tcBorders>
            <w:tcMar>
              <w:top w:w="0" w:type="dxa"/>
              <w:left w:w="74" w:type="dxa"/>
              <w:bottom w:w="0" w:type="dxa"/>
              <w:right w:w="74" w:type="dxa"/>
            </w:tcMar>
            <w:hideMark/>
          </w:tcPr>
          <w:p w14:paraId="73D8B3CE"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Наименование показателя</w:t>
            </w:r>
          </w:p>
        </w:tc>
        <w:tc>
          <w:tcPr>
            <w:tcW w:w="5695" w:type="dxa"/>
            <w:gridSpan w:val="5"/>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5B76CBF6"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Расчетная температура наружного воздуха для проектирования отопления, °C</w:t>
            </w:r>
          </w:p>
        </w:tc>
      </w:tr>
      <w:tr w:rsidR="00B93920" w:rsidRPr="00B93920" w14:paraId="32F7B1CE" w14:textId="77777777" w:rsidTr="00391D3A">
        <w:tc>
          <w:tcPr>
            <w:tcW w:w="4468" w:type="dxa"/>
            <w:vMerge/>
            <w:tcBorders>
              <w:left w:val="single" w:sz="6" w:space="0" w:color="000000"/>
              <w:bottom w:val="single" w:sz="6" w:space="0" w:color="000000"/>
              <w:right w:val="single" w:sz="6" w:space="0" w:color="000000"/>
            </w:tcBorders>
            <w:tcMar>
              <w:top w:w="0" w:type="dxa"/>
              <w:left w:w="74" w:type="dxa"/>
              <w:bottom w:w="0" w:type="dxa"/>
              <w:right w:w="74" w:type="dxa"/>
            </w:tcMar>
            <w:hideMark/>
          </w:tcPr>
          <w:p w14:paraId="59C57AA5" w14:textId="77777777" w:rsidR="00B93920" w:rsidRPr="00B93920" w:rsidRDefault="00B93920" w:rsidP="00B93920">
            <w:pPr>
              <w:rPr>
                <w:rFonts w:eastAsia="Times New Roman"/>
                <w:sz w:val="20"/>
                <w:szCs w:val="20"/>
                <w:lang w:eastAsia="ru-RU"/>
              </w:rPr>
            </w:pP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07FEED47"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минус 10</w:t>
            </w: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59E16E65"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минус 20</w:t>
            </w:r>
          </w:p>
        </w:tc>
        <w:tc>
          <w:tcPr>
            <w:tcW w:w="104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3854FBF9"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минус 30</w:t>
            </w: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F534CC9"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минус 40</w:t>
            </w:r>
          </w:p>
        </w:tc>
        <w:tc>
          <w:tcPr>
            <w:tcW w:w="104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9B57FE1"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минус 50</w:t>
            </w:r>
          </w:p>
        </w:tc>
      </w:tr>
      <w:tr w:rsidR="00B93920" w:rsidRPr="00B93920" w14:paraId="1DB7AB65" w14:textId="77777777" w:rsidTr="00391D3A">
        <w:tc>
          <w:tcPr>
            <w:tcW w:w="446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36D0838" w14:textId="77777777" w:rsidR="00B93920" w:rsidRPr="00B93920" w:rsidRDefault="00B93920" w:rsidP="00B93920">
            <w:pPr>
              <w:textAlignment w:val="baseline"/>
              <w:rPr>
                <w:rFonts w:eastAsia="Times New Roman"/>
                <w:sz w:val="20"/>
                <w:szCs w:val="20"/>
                <w:lang w:eastAsia="ru-RU"/>
              </w:rPr>
            </w:pPr>
            <w:r w:rsidRPr="00B93920">
              <w:rPr>
                <w:rFonts w:eastAsia="Times New Roman"/>
                <w:sz w:val="20"/>
                <w:szCs w:val="20"/>
                <w:lang w:eastAsia="ru-RU"/>
              </w:rPr>
              <w:t>Допустимое снижение подачи теплоты, %, до</w:t>
            </w: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68E14B1F"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78</w:t>
            </w: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60BCAFE"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84</w:t>
            </w:r>
          </w:p>
        </w:tc>
        <w:tc>
          <w:tcPr>
            <w:tcW w:w="104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D7726E0"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87</w:t>
            </w:r>
          </w:p>
        </w:tc>
        <w:tc>
          <w:tcPr>
            <w:tcW w:w="119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4F1B267B"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89</w:t>
            </w:r>
          </w:p>
        </w:tc>
        <w:tc>
          <w:tcPr>
            <w:tcW w:w="1049"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5FA024FB" w14:textId="77777777" w:rsidR="00B93920" w:rsidRPr="00B93920" w:rsidRDefault="00B93920" w:rsidP="00B93920">
            <w:pPr>
              <w:jc w:val="center"/>
              <w:textAlignment w:val="baseline"/>
              <w:rPr>
                <w:rFonts w:eastAsia="Times New Roman"/>
                <w:sz w:val="20"/>
                <w:szCs w:val="20"/>
                <w:lang w:eastAsia="ru-RU"/>
              </w:rPr>
            </w:pPr>
            <w:r w:rsidRPr="00B93920">
              <w:rPr>
                <w:rFonts w:eastAsia="Times New Roman"/>
                <w:sz w:val="20"/>
                <w:szCs w:val="20"/>
                <w:lang w:eastAsia="ru-RU"/>
              </w:rPr>
              <w:t>91</w:t>
            </w:r>
          </w:p>
        </w:tc>
      </w:tr>
      <w:tr w:rsidR="00B93920" w:rsidRPr="00B93920" w14:paraId="1AE0D35B" w14:textId="77777777" w:rsidTr="00391D3A">
        <w:tc>
          <w:tcPr>
            <w:tcW w:w="10163" w:type="dxa"/>
            <w:gridSpan w:val="6"/>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14:paraId="2A36FEFC" w14:textId="77777777" w:rsidR="00B93920" w:rsidRPr="00B93920" w:rsidRDefault="00B93920" w:rsidP="00B93920">
            <w:pPr>
              <w:textAlignment w:val="baseline"/>
              <w:rPr>
                <w:rFonts w:eastAsia="Times New Roman"/>
                <w:sz w:val="20"/>
                <w:szCs w:val="20"/>
                <w:lang w:eastAsia="ru-RU"/>
              </w:rPr>
            </w:pPr>
            <w:r w:rsidRPr="00B93920">
              <w:rPr>
                <w:rFonts w:eastAsia="Times New Roman"/>
                <w:sz w:val="20"/>
                <w:szCs w:val="20"/>
                <w:lang w:eastAsia="ru-RU"/>
              </w:rPr>
              <w:t>Примечание - Таблица соответствует температуре наружного воздуха наиболее холодной пятидневки обеспеченностью 0,92.</w:t>
            </w:r>
          </w:p>
        </w:tc>
      </w:tr>
    </w:tbl>
    <w:p w14:paraId="3E18FA50" w14:textId="77777777" w:rsidR="00B93920" w:rsidRPr="004037CC" w:rsidRDefault="00C876BA" w:rsidP="004037CC">
      <w:pPr>
        <w:ind w:firstLine="567"/>
        <w:rPr>
          <w:lang w:eastAsia="ru-RU"/>
        </w:rPr>
      </w:pPr>
      <w:bookmarkStart w:id="167" w:name="_Toc422303837"/>
      <w:bookmarkStart w:id="168" w:name="_Toc172832530"/>
      <w:r w:rsidRPr="004037CC">
        <w:rPr>
          <w:lang w:eastAsia="ru-RU"/>
        </w:rPr>
        <w:t>Для потребителей первой категории допускается предусматривать местные резервные источники теплоты (стационарные или передвижные) при отсутствии возможности резервирования от нескольких независимых источников тепла или тепловых сетей.</w:t>
      </w:r>
    </w:p>
    <w:p w14:paraId="5F47A800" w14:textId="77777777" w:rsidR="00907536" w:rsidRDefault="00907536" w:rsidP="00907536">
      <w:pPr>
        <w:ind w:firstLine="567"/>
        <w:rPr>
          <w:lang w:eastAsia="ru-RU"/>
        </w:rPr>
      </w:pPr>
      <w:r w:rsidRPr="00907536">
        <w:rPr>
          <w:lang w:eastAsia="ru-RU"/>
        </w:rPr>
        <w:t xml:space="preserve">Отказ теплоснабжения потребителя – событие, приводящее к падению температуры в отапливаемых помещениях жилых и общественных зданий ниже плюс 12°С, в промышленных зданиях ниже +8°С, в соответствии со СП 124.13330.2012. «Тепловые сети. </w:t>
      </w:r>
      <w:r>
        <w:rPr>
          <w:lang w:eastAsia="ru-RU"/>
        </w:rPr>
        <w:t xml:space="preserve">Актуализированная редакция. </w:t>
      </w:r>
      <w:proofErr w:type="spellStart"/>
      <w:r>
        <w:rPr>
          <w:lang w:eastAsia="ru-RU"/>
        </w:rPr>
        <w:t>CHиП</w:t>
      </w:r>
      <w:proofErr w:type="spellEnd"/>
      <w:r w:rsidRPr="00907536">
        <w:rPr>
          <w:lang w:eastAsia="ru-RU"/>
        </w:rPr>
        <w:t xml:space="preserve"> 41-02-2003». С учетом данных о теплоаккумулирующей способности объектов теплопотребления (зданий) определяется время, за которое температура внутри отапливаемого помещения снизится до температуры, установленной в критериях отказа теплоснабжения.</w:t>
      </w:r>
    </w:p>
    <w:p w14:paraId="5B04F924" w14:textId="77777777" w:rsidR="00907536" w:rsidRDefault="00907536" w:rsidP="00907536">
      <w:pPr>
        <w:ind w:firstLine="567"/>
        <w:rPr>
          <w:lang w:eastAsia="ru-RU"/>
        </w:rPr>
      </w:pPr>
    </w:p>
    <w:p w14:paraId="68D6BE8E" w14:textId="2F50AEEF" w:rsidR="00907536" w:rsidRDefault="009846C8" w:rsidP="00907536">
      <w:pPr>
        <w:ind w:firstLine="567"/>
        <w:rPr>
          <w:lang w:eastAsia="ru-RU"/>
        </w:rPr>
      </w:pPr>
      <w:r>
        <w:t xml:space="preserve">Таблица </w:t>
      </w:r>
      <w:r w:rsidR="00D96C4D">
        <w:fldChar w:fldCharType="begin"/>
      </w:r>
      <w:r w:rsidR="00D96C4D">
        <w:instrText xml:space="preserve"> SEQ Таблица \* ARABIC </w:instrText>
      </w:r>
      <w:r w:rsidR="00D96C4D">
        <w:fldChar w:fldCharType="separate"/>
      </w:r>
      <w:r w:rsidR="001F2D9C">
        <w:rPr>
          <w:noProof/>
        </w:rPr>
        <w:t>23</w:t>
      </w:r>
      <w:r w:rsidR="00D96C4D">
        <w:rPr>
          <w:noProof/>
        </w:rPr>
        <w:fldChar w:fldCharType="end"/>
      </w:r>
      <w:r>
        <w:rPr>
          <w:szCs w:val="24"/>
          <w:lang w:eastAsia="ar-SA"/>
        </w:rPr>
        <w:t xml:space="preserve"> – </w:t>
      </w:r>
      <w:r w:rsidR="00907536" w:rsidRPr="00907536">
        <w:rPr>
          <w:lang w:eastAsia="ru-RU"/>
        </w:rPr>
        <w:t>Допустимое время устранения технологических нарушений на объектах теплоснабжения</w:t>
      </w:r>
    </w:p>
    <w:tbl>
      <w:tblPr>
        <w:tblW w:w="494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
        <w:gridCol w:w="2766"/>
        <w:gridCol w:w="1689"/>
        <w:gridCol w:w="1753"/>
        <w:gridCol w:w="1088"/>
        <w:gridCol w:w="1088"/>
        <w:gridCol w:w="1088"/>
      </w:tblGrid>
      <w:tr w:rsidR="00907536" w:rsidRPr="00907536" w14:paraId="5D932020" w14:textId="77777777" w:rsidTr="00391D3A">
        <w:tc>
          <w:tcPr>
            <w:tcW w:w="306" w:type="pct"/>
            <w:vMerge w:val="restart"/>
          </w:tcPr>
          <w:p w14:paraId="11593DAF" w14:textId="77777777" w:rsidR="00391D3A" w:rsidRDefault="00391D3A" w:rsidP="00391D3A">
            <w:pPr>
              <w:spacing w:before="100" w:beforeAutospacing="1" w:after="100" w:afterAutospacing="1"/>
              <w:jc w:val="center"/>
              <w:rPr>
                <w:rFonts w:eastAsia="Times New Roman"/>
                <w:sz w:val="22"/>
                <w:lang w:eastAsia="ru-RU"/>
              </w:rPr>
            </w:pPr>
            <w:r>
              <w:rPr>
                <w:rFonts w:eastAsia="Times New Roman"/>
                <w:sz w:val="22"/>
                <w:lang w:eastAsia="ru-RU"/>
              </w:rPr>
              <w:t>№</w:t>
            </w:r>
          </w:p>
          <w:p w14:paraId="27A00BDD" w14:textId="77777777" w:rsidR="00907536" w:rsidRPr="00907536" w:rsidRDefault="00907536" w:rsidP="00391D3A">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п/п </w:t>
            </w:r>
          </w:p>
        </w:tc>
        <w:tc>
          <w:tcPr>
            <w:tcW w:w="1371" w:type="pct"/>
            <w:vMerge w:val="restart"/>
          </w:tcPr>
          <w:p w14:paraId="41F3D3FC"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Наименование технологического нарушения </w:t>
            </w:r>
          </w:p>
        </w:tc>
        <w:tc>
          <w:tcPr>
            <w:tcW w:w="837" w:type="pct"/>
            <w:vMerge w:val="restart"/>
          </w:tcPr>
          <w:p w14:paraId="421834F3"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Время на устранение </w:t>
            </w:r>
          </w:p>
        </w:tc>
        <w:tc>
          <w:tcPr>
            <w:tcW w:w="2486" w:type="pct"/>
            <w:gridSpan w:val="4"/>
          </w:tcPr>
          <w:p w14:paraId="35B43647" w14:textId="77777777" w:rsidR="00907536" w:rsidRPr="00907536" w:rsidRDefault="00907536" w:rsidP="00907536">
            <w:pPr>
              <w:rPr>
                <w:rFonts w:eastAsia="Times New Roman"/>
                <w:sz w:val="22"/>
                <w:lang w:eastAsia="ru-RU"/>
              </w:rPr>
            </w:pPr>
            <w:r w:rsidRPr="00907536">
              <w:rPr>
                <w:rFonts w:eastAsia="Times New Roman"/>
                <w:sz w:val="22"/>
                <w:lang w:eastAsia="ru-RU"/>
              </w:rPr>
              <w:t xml:space="preserve">Ожидаемая температура в жилых помещениях при температуре наружного воздуха, C </w:t>
            </w:r>
          </w:p>
        </w:tc>
      </w:tr>
      <w:tr w:rsidR="00907536" w:rsidRPr="00907536" w14:paraId="1E5DF416" w14:textId="77777777" w:rsidTr="00391D3A">
        <w:tc>
          <w:tcPr>
            <w:tcW w:w="306" w:type="pct"/>
            <w:vMerge/>
          </w:tcPr>
          <w:p w14:paraId="70445FC3" w14:textId="77777777" w:rsidR="00907536" w:rsidRPr="00907536" w:rsidRDefault="00907536" w:rsidP="00907536">
            <w:pPr>
              <w:rPr>
                <w:rFonts w:ascii="Calibri" w:eastAsia="Times New Roman" w:hAnsi="Calibri"/>
                <w:sz w:val="22"/>
                <w:lang w:eastAsia="ru-RU"/>
              </w:rPr>
            </w:pPr>
          </w:p>
        </w:tc>
        <w:tc>
          <w:tcPr>
            <w:tcW w:w="1371" w:type="pct"/>
            <w:vMerge/>
          </w:tcPr>
          <w:p w14:paraId="0A1AAA83" w14:textId="77777777" w:rsidR="00907536" w:rsidRPr="00907536" w:rsidRDefault="00907536" w:rsidP="00907536">
            <w:pPr>
              <w:rPr>
                <w:rFonts w:ascii="Calibri" w:eastAsia="Times New Roman" w:hAnsi="Calibri"/>
                <w:sz w:val="22"/>
                <w:lang w:eastAsia="ru-RU"/>
              </w:rPr>
            </w:pPr>
          </w:p>
        </w:tc>
        <w:tc>
          <w:tcPr>
            <w:tcW w:w="837" w:type="pct"/>
            <w:vMerge/>
          </w:tcPr>
          <w:p w14:paraId="3C0C2201" w14:textId="77777777" w:rsidR="00907536" w:rsidRPr="00907536" w:rsidRDefault="00907536" w:rsidP="00907536">
            <w:pPr>
              <w:rPr>
                <w:rFonts w:ascii="Calibri" w:eastAsia="Times New Roman" w:hAnsi="Calibri"/>
                <w:sz w:val="22"/>
                <w:lang w:eastAsia="ru-RU"/>
              </w:rPr>
            </w:pPr>
          </w:p>
        </w:tc>
        <w:tc>
          <w:tcPr>
            <w:tcW w:w="869" w:type="pct"/>
          </w:tcPr>
          <w:p w14:paraId="388165F8"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0 </w:t>
            </w:r>
          </w:p>
        </w:tc>
        <w:tc>
          <w:tcPr>
            <w:tcW w:w="539" w:type="pct"/>
          </w:tcPr>
          <w:p w14:paraId="57319A42"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-10 </w:t>
            </w:r>
          </w:p>
        </w:tc>
        <w:tc>
          <w:tcPr>
            <w:tcW w:w="539" w:type="pct"/>
          </w:tcPr>
          <w:p w14:paraId="24F7B48A"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-20 </w:t>
            </w:r>
          </w:p>
        </w:tc>
        <w:tc>
          <w:tcPr>
            <w:tcW w:w="540" w:type="pct"/>
          </w:tcPr>
          <w:p w14:paraId="4DD5CE73"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более -20 </w:t>
            </w:r>
          </w:p>
        </w:tc>
      </w:tr>
      <w:tr w:rsidR="00907536" w:rsidRPr="00907536" w14:paraId="12D8B1F3" w14:textId="77777777" w:rsidTr="00391D3A">
        <w:tc>
          <w:tcPr>
            <w:tcW w:w="306" w:type="pct"/>
          </w:tcPr>
          <w:p w14:paraId="1569AF76" w14:textId="77777777" w:rsidR="00907536" w:rsidRPr="00907536" w:rsidRDefault="00907536" w:rsidP="00391D3A">
            <w:pPr>
              <w:spacing w:before="100" w:beforeAutospacing="1" w:after="100" w:afterAutospacing="1"/>
              <w:jc w:val="center"/>
              <w:rPr>
                <w:rFonts w:eastAsia="Times New Roman"/>
                <w:sz w:val="22"/>
                <w:lang w:eastAsia="ru-RU"/>
              </w:rPr>
            </w:pPr>
            <w:r w:rsidRPr="00907536">
              <w:rPr>
                <w:rFonts w:eastAsia="Times New Roman"/>
                <w:sz w:val="22"/>
                <w:lang w:eastAsia="ru-RU"/>
              </w:rPr>
              <w:t>1.</w:t>
            </w:r>
          </w:p>
        </w:tc>
        <w:tc>
          <w:tcPr>
            <w:tcW w:w="1371" w:type="pct"/>
          </w:tcPr>
          <w:p w14:paraId="127CEF94"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Отключение отопления </w:t>
            </w:r>
          </w:p>
        </w:tc>
        <w:tc>
          <w:tcPr>
            <w:tcW w:w="837" w:type="pct"/>
          </w:tcPr>
          <w:p w14:paraId="5DFFAC99"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2 часа </w:t>
            </w:r>
          </w:p>
        </w:tc>
        <w:tc>
          <w:tcPr>
            <w:tcW w:w="869" w:type="pct"/>
          </w:tcPr>
          <w:p w14:paraId="348D4D63"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18 </w:t>
            </w:r>
          </w:p>
        </w:tc>
        <w:tc>
          <w:tcPr>
            <w:tcW w:w="539" w:type="pct"/>
          </w:tcPr>
          <w:p w14:paraId="2BDEA6B5"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18 </w:t>
            </w:r>
          </w:p>
        </w:tc>
        <w:tc>
          <w:tcPr>
            <w:tcW w:w="539" w:type="pct"/>
          </w:tcPr>
          <w:p w14:paraId="17AE3C22"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40" w:type="pct"/>
          </w:tcPr>
          <w:p w14:paraId="124597AE"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r>
      <w:tr w:rsidR="00907536" w:rsidRPr="00907536" w14:paraId="3DA3BE3E" w14:textId="77777777" w:rsidTr="00391D3A">
        <w:tc>
          <w:tcPr>
            <w:tcW w:w="306" w:type="pct"/>
          </w:tcPr>
          <w:p w14:paraId="1E2F728C" w14:textId="77777777" w:rsidR="00907536" w:rsidRPr="00907536" w:rsidRDefault="00907536" w:rsidP="00391D3A">
            <w:pPr>
              <w:spacing w:before="100" w:beforeAutospacing="1" w:after="100" w:afterAutospacing="1"/>
              <w:jc w:val="center"/>
              <w:rPr>
                <w:rFonts w:eastAsia="Times New Roman"/>
                <w:sz w:val="22"/>
                <w:lang w:eastAsia="ru-RU"/>
              </w:rPr>
            </w:pPr>
            <w:r w:rsidRPr="00907536">
              <w:rPr>
                <w:rFonts w:eastAsia="Times New Roman"/>
                <w:sz w:val="22"/>
                <w:lang w:eastAsia="ru-RU"/>
              </w:rPr>
              <w:t>2.</w:t>
            </w:r>
          </w:p>
        </w:tc>
        <w:tc>
          <w:tcPr>
            <w:tcW w:w="1371" w:type="pct"/>
          </w:tcPr>
          <w:p w14:paraId="1D4A3256"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Отключение отопления </w:t>
            </w:r>
          </w:p>
        </w:tc>
        <w:tc>
          <w:tcPr>
            <w:tcW w:w="837" w:type="pct"/>
          </w:tcPr>
          <w:p w14:paraId="4279E00A"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4 часа </w:t>
            </w:r>
          </w:p>
        </w:tc>
        <w:tc>
          <w:tcPr>
            <w:tcW w:w="869" w:type="pct"/>
          </w:tcPr>
          <w:p w14:paraId="5894AE75"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18 </w:t>
            </w:r>
          </w:p>
        </w:tc>
        <w:tc>
          <w:tcPr>
            <w:tcW w:w="539" w:type="pct"/>
          </w:tcPr>
          <w:p w14:paraId="5AF59BA3"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39" w:type="pct"/>
          </w:tcPr>
          <w:p w14:paraId="1B60B3F4"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40" w:type="pct"/>
          </w:tcPr>
          <w:p w14:paraId="67E45528"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r>
      <w:tr w:rsidR="00907536" w:rsidRPr="00907536" w14:paraId="7907DA1A" w14:textId="77777777" w:rsidTr="00391D3A">
        <w:tc>
          <w:tcPr>
            <w:tcW w:w="306" w:type="pct"/>
          </w:tcPr>
          <w:p w14:paraId="4DC61AC7" w14:textId="77777777" w:rsidR="00907536" w:rsidRPr="00907536" w:rsidRDefault="00907536" w:rsidP="00391D3A">
            <w:pPr>
              <w:spacing w:before="100" w:beforeAutospacing="1" w:after="100" w:afterAutospacing="1"/>
              <w:jc w:val="center"/>
              <w:rPr>
                <w:rFonts w:eastAsia="Times New Roman"/>
                <w:sz w:val="22"/>
                <w:lang w:eastAsia="ru-RU"/>
              </w:rPr>
            </w:pPr>
            <w:r w:rsidRPr="00907536">
              <w:rPr>
                <w:rFonts w:eastAsia="Times New Roman"/>
                <w:sz w:val="22"/>
                <w:lang w:eastAsia="ru-RU"/>
              </w:rPr>
              <w:t>3.</w:t>
            </w:r>
          </w:p>
        </w:tc>
        <w:tc>
          <w:tcPr>
            <w:tcW w:w="1371" w:type="pct"/>
          </w:tcPr>
          <w:p w14:paraId="43FE1E5B"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Отключение отопления </w:t>
            </w:r>
          </w:p>
        </w:tc>
        <w:tc>
          <w:tcPr>
            <w:tcW w:w="837" w:type="pct"/>
          </w:tcPr>
          <w:p w14:paraId="06DF6FA4"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6 часов </w:t>
            </w:r>
          </w:p>
        </w:tc>
        <w:tc>
          <w:tcPr>
            <w:tcW w:w="869" w:type="pct"/>
          </w:tcPr>
          <w:p w14:paraId="44CA8D3E"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39" w:type="pct"/>
          </w:tcPr>
          <w:p w14:paraId="299952E0"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39" w:type="pct"/>
          </w:tcPr>
          <w:p w14:paraId="7A0D1C8F"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40" w:type="pct"/>
          </w:tcPr>
          <w:p w14:paraId="640D9B33"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10 </w:t>
            </w:r>
          </w:p>
        </w:tc>
      </w:tr>
      <w:tr w:rsidR="00907536" w:rsidRPr="00907536" w14:paraId="1698D62D" w14:textId="77777777" w:rsidTr="00391D3A">
        <w:tc>
          <w:tcPr>
            <w:tcW w:w="306" w:type="pct"/>
          </w:tcPr>
          <w:p w14:paraId="3D470AD6" w14:textId="77777777" w:rsidR="00907536" w:rsidRPr="00907536" w:rsidRDefault="00907536" w:rsidP="00391D3A">
            <w:pPr>
              <w:spacing w:before="100" w:beforeAutospacing="1" w:after="100" w:afterAutospacing="1"/>
              <w:jc w:val="center"/>
              <w:rPr>
                <w:rFonts w:eastAsia="Times New Roman"/>
                <w:sz w:val="22"/>
                <w:lang w:eastAsia="ru-RU"/>
              </w:rPr>
            </w:pPr>
            <w:r w:rsidRPr="00907536">
              <w:rPr>
                <w:rFonts w:eastAsia="Times New Roman"/>
                <w:sz w:val="22"/>
                <w:lang w:eastAsia="ru-RU"/>
              </w:rPr>
              <w:t>4.</w:t>
            </w:r>
          </w:p>
        </w:tc>
        <w:tc>
          <w:tcPr>
            <w:tcW w:w="1371" w:type="pct"/>
          </w:tcPr>
          <w:p w14:paraId="69778317"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Отключение отопления </w:t>
            </w:r>
          </w:p>
        </w:tc>
        <w:tc>
          <w:tcPr>
            <w:tcW w:w="837" w:type="pct"/>
          </w:tcPr>
          <w:p w14:paraId="28ECF0E8" w14:textId="77777777" w:rsidR="00907536" w:rsidRPr="00907536" w:rsidRDefault="00907536" w:rsidP="00907536">
            <w:pPr>
              <w:spacing w:before="100" w:beforeAutospacing="1" w:after="100" w:afterAutospacing="1"/>
              <w:rPr>
                <w:rFonts w:eastAsia="Times New Roman"/>
                <w:sz w:val="22"/>
                <w:lang w:eastAsia="ru-RU"/>
              </w:rPr>
            </w:pPr>
            <w:r w:rsidRPr="00907536">
              <w:rPr>
                <w:rFonts w:eastAsia="Times New Roman"/>
                <w:sz w:val="22"/>
                <w:lang w:eastAsia="ru-RU"/>
              </w:rPr>
              <w:t xml:space="preserve">8 часов </w:t>
            </w:r>
          </w:p>
        </w:tc>
        <w:tc>
          <w:tcPr>
            <w:tcW w:w="869" w:type="pct"/>
          </w:tcPr>
          <w:p w14:paraId="24E2CF2C"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39" w:type="pct"/>
          </w:tcPr>
          <w:p w14:paraId="2C328B20"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15 </w:t>
            </w:r>
          </w:p>
        </w:tc>
        <w:tc>
          <w:tcPr>
            <w:tcW w:w="539" w:type="pct"/>
          </w:tcPr>
          <w:p w14:paraId="2A1010AF"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10 </w:t>
            </w:r>
          </w:p>
        </w:tc>
        <w:tc>
          <w:tcPr>
            <w:tcW w:w="540" w:type="pct"/>
          </w:tcPr>
          <w:p w14:paraId="455CDD0B" w14:textId="77777777" w:rsidR="00907536" w:rsidRPr="00907536" w:rsidRDefault="00907536" w:rsidP="00907536">
            <w:pPr>
              <w:spacing w:before="100" w:beforeAutospacing="1" w:after="100" w:afterAutospacing="1"/>
              <w:jc w:val="center"/>
              <w:rPr>
                <w:rFonts w:eastAsia="Times New Roman"/>
                <w:sz w:val="22"/>
                <w:lang w:eastAsia="ru-RU"/>
              </w:rPr>
            </w:pPr>
            <w:r w:rsidRPr="00907536">
              <w:rPr>
                <w:rFonts w:eastAsia="Times New Roman"/>
                <w:sz w:val="22"/>
                <w:lang w:eastAsia="ru-RU"/>
              </w:rPr>
              <w:t xml:space="preserve">10 </w:t>
            </w:r>
          </w:p>
        </w:tc>
      </w:tr>
    </w:tbl>
    <w:p w14:paraId="005D3466" w14:textId="77777777" w:rsidR="00907536" w:rsidRDefault="00907536" w:rsidP="00907536">
      <w:pPr>
        <w:ind w:firstLine="567"/>
        <w:rPr>
          <w:lang w:eastAsia="ru-RU"/>
        </w:rPr>
      </w:pPr>
      <w:r>
        <w:rPr>
          <w:lang w:eastAsia="ru-RU"/>
        </w:rPr>
        <w:t>Период времени снижения температуры при внезапном прекращении теплоснабжения до критического значения (плюс 12°С) рассчитывается по формуле:</w:t>
      </w:r>
    </w:p>
    <w:p w14:paraId="12AFDB70" w14:textId="77777777" w:rsidR="00907536" w:rsidRDefault="00D96C4D" w:rsidP="00907536">
      <w:pPr>
        <w:ind w:firstLine="567"/>
        <w:jc w:val="center"/>
        <w:rPr>
          <w:lang w:eastAsia="ru-RU"/>
        </w:rPr>
      </w:pPr>
      <w:r>
        <w:rPr>
          <w:rFonts w:eastAsia="Times New Roman"/>
          <w:position w:val="-30"/>
          <w:szCs w:val="24"/>
          <w:lang w:eastAsia="ru-RU"/>
        </w:rPr>
        <w:pict w14:anchorId="3F086275">
          <v:shape id="_x0000_i1050" type="#_x0000_t75" style="width:86.25pt;height:36.75pt">
            <v:imagedata r:id="rId36" o:title=""/>
          </v:shape>
        </w:pict>
      </w:r>
      <w:r w:rsidR="00907536">
        <w:rPr>
          <w:lang w:eastAsia="ru-RU"/>
        </w:rPr>
        <w:t xml:space="preserve">, </w:t>
      </w:r>
    </w:p>
    <w:p w14:paraId="7F821BDF" w14:textId="77777777" w:rsidR="00907536" w:rsidRDefault="00FD580D" w:rsidP="00907536">
      <w:pPr>
        <w:ind w:firstLine="567"/>
        <w:rPr>
          <w:lang w:eastAsia="ru-RU"/>
        </w:rPr>
      </w:pPr>
      <w:r>
        <w:rPr>
          <w:lang w:eastAsia="ru-RU"/>
        </w:rPr>
        <w:t>г</w:t>
      </w:r>
      <w:r w:rsidR="00907536">
        <w:rPr>
          <w:lang w:eastAsia="ru-RU"/>
        </w:rPr>
        <w:t>де</w:t>
      </w:r>
      <w:r>
        <w:rPr>
          <w:lang w:eastAsia="ru-RU"/>
        </w:rPr>
        <w:t xml:space="preserve"> </w:t>
      </w:r>
      <w:r>
        <w:rPr>
          <w:lang w:val="en-US" w:eastAsia="ru-RU"/>
        </w:rPr>
        <w:t>t</w:t>
      </w:r>
      <w:r w:rsidR="00391D3A">
        <w:rPr>
          <w:lang w:eastAsia="ru-RU"/>
        </w:rPr>
        <w:t xml:space="preserve"> </w:t>
      </w:r>
      <w:r w:rsidR="00907536">
        <w:rPr>
          <w:lang w:eastAsia="ru-RU"/>
        </w:rPr>
        <w:t>- внутренняя температура, которая устанав</w:t>
      </w:r>
      <w:r>
        <w:rPr>
          <w:lang w:eastAsia="ru-RU"/>
        </w:rPr>
        <w:t>ливается критерием отказа тепло</w:t>
      </w:r>
      <w:r w:rsidR="00907536">
        <w:rPr>
          <w:lang w:eastAsia="ru-RU"/>
        </w:rPr>
        <w:t>снабжения (плюс 12°С);</w:t>
      </w:r>
    </w:p>
    <w:p w14:paraId="3D742D75" w14:textId="77777777" w:rsidR="00907536" w:rsidRDefault="00FD580D" w:rsidP="00907536">
      <w:pPr>
        <w:ind w:firstLine="567"/>
        <w:rPr>
          <w:lang w:eastAsia="ru-RU"/>
        </w:rPr>
      </w:pPr>
      <w:r>
        <w:rPr>
          <w:lang w:val="en-US" w:eastAsia="ru-RU"/>
        </w:rPr>
        <w:t>t</w:t>
      </w:r>
      <w:r>
        <w:rPr>
          <w:lang w:eastAsia="ru-RU"/>
        </w:rPr>
        <w:t xml:space="preserve">в = 20 ˚C </w:t>
      </w:r>
      <w:r w:rsidR="00907536">
        <w:rPr>
          <w:lang w:eastAsia="ru-RU"/>
        </w:rPr>
        <w:t xml:space="preserve">- температура в отапливаемом помещении, которая была в момент начала </w:t>
      </w:r>
      <w:r>
        <w:rPr>
          <w:lang w:eastAsia="ru-RU"/>
        </w:rPr>
        <w:t>исходного</w:t>
      </w:r>
      <w:r w:rsidR="00907536">
        <w:rPr>
          <w:lang w:eastAsia="ru-RU"/>
        </w:rPr>
        <w:t xml:space="preserve"> события;</w:t>
      </w:r>
    </w:p>
    <w:p w14:paraId="2D00BFB1" w14:textId="77777777" w:rsidR="00907536" w:rsidRDefault="00907536" w:rsidP="00907536">
      <w:pPr>
        <w:ind w:firstLine="567"/>
        <w:rPr>
          <w:lang w:eastAsia="ru-RU"/>
        </w:rPr>
      </w:pPr>
      <w:r>
        <w:rPr>
          <w:lang w:eastAsia="ru-RU"/>
        </w:rPr>
        <w:t xml:space="preserve"> </w:t>
      </w:r>
      <w:r w:rsidR="00D96C4D">
        <w:rPr>
          <w:rFonts w:eastAsia="Times New Roman"/>
          <w:position w:val="-10"/>
          <w:szCs w:val="24"/>
          <w:lang w:eastAsia="ru-RU"/>
        </w:rPr>
        <w:pict w14:anchorId="3FB5EF02">
          <v:shape id="_x0000_i1051" type="#_x0000_t75" style="width:44.25pt;height:14.25pt">
            <v:imagedata r:id="rId37" o:title=""/>
          </v:shape>
        </w:pict>
      </w:r>
      <w:r>
        <w:rPr>
          <w:lang w:eastAsia="ru-RU"/>
        </w:rPr>
        <w:t xml:space="preserve"> - коэффициент аккумуляции помещения (здания).</w:t>
      </w:r>
    </w:p>
    <w:p w14:paraId="10C6A925" w14:textId="77777777" w:rsidR="00907536" w:rsidRDefault="00907536" w:rsidP="00907536">
      <w:pPr>
        <w:ind w:firstLine="567"/>
        <w:rPr>
          <w:lang w:eastAsia="ru-RU"/>
        </w:rPr>
      </w:pPr>
    </w:p>
    <w:p w14:paraId="30539AA1" w14:textId="77777777" w:rsidR="00C50D55" w:rsidRDefault="00907536" w:rsidP="00907536">
      <w:pPr>
        <w:ind w:firstLine="567"/>
        <w:rPr>
          <w:lang w:eastAsia="ru-RU"/>
        </w:rPr>
      </w:pPr>
      <w:r>
        <w:rPr>
          <w:lang w:eastAsia="ru-RU"/>
        </w:rPr>
        <w:t xml:space="preserve">Расчет проводится для каждой градации повторяемости температуры наружного </w:t>
      </w:r>
      <w:r w:rsidR="00C50D55">
        <w:rPr>
          <w:lang w:eastAsia="ru-RU"/>
        </w:rPr>
        <w:t>воздуха.</w:t>
      </w:r>
    </w:p>
    <w:p w14:paraId="125FD015" w14:textId="4762B03A" w:rsidR="00907536" w:rsidRDefault="00907536" w:rsidP="00907536">
      <w:pPr>
        <w:ind w:firstLine="567"/>
        <w:rPr>
          <w:lang w:eastAsia="ru-RU"/>
        </w:rPr>
      </w:pPr>
      <w:r>
        <w:rPr>
          <w:lang w:eastAsia="ru-RU"/>
        </w:rPr>
        <w:t>Результат</w:t>
      </w:r>
      <w:r w:rsidR="00C50D55">
        <w:rPr>
          <w:lang w:eastAsia="ru-RU"/>
        </w:rPr>
        <w:t xml:space="preserve">ы расчета приведены в таблице </w:t>
      </w:r>
      <w:r w:rsidR="00BB405A">
        <w:rPr>
          <w:lang w:eastAsia="ru-RU"/>
        </w:rPr>
        <w:fldChar w:fldCharType="begin"/>
      </w:r>
      <w:r w:rsidR="00BB405A">
        <w:rPr>
          <w:lang w:eastAsia="ru-RU"/>
        </w:rPr>
        <w:instrText xml:space="preserve"> REF _Ref227520386 \h  \* MERGEFORMAT </w:instrText>
      </w:r>
      <w:r w:rsidR="00BB405A">
        <w:rPr>
          <w:lang w:eastAsia="ru-RU"/>
        </w:rPr>
      </w:r>
      <w:r w:rsidR="00BB405A">
        <w:rPr>
          <w:lang w:eastAsia="ru-RU"/>
        </w:rPr>
        <w:fldChar w:fldCharType="separate"/>
      </w:r>
      <w:r w:rsidR="001F2D9C" w:rsidRPr="001F2D9C">
        <w:rPr>
          <w:vanish/>
        </w:rPr>
        <w:t xml:space="preserve">Таблица </w:t>
      </w:r>
      <w:r w:rsidR="001F2D9C">
        <w:rPr>
          <w:noProof/>
        </w:rPr>
        <w:t>24</w:t>
      </w:r>
      <w:r w:rsidR="00BB405A">
        <w:rPr>
          <w:lang w:eastAsia="ru-RU"/>
        </w:rPr>
        <w:fldChar w:fldCharType="end"/>
      </w:r>
      <w:r w:rsidR="00C50D55">
        <w:rPr>
          <w:lang w:eastAsia="ru-RU"/>
        </w:rPr>
        <w:t xml:space="preserve">. </w:t>
      </w:r>
    </w:p>
    <w:p w14:paraId="00BE74F3" w14:textId="77777777" w:rsidR="00C50D55" w:rsidRDefault="00C50D55" w:rsidP="00907536">
      <w:pPr>
        <w:ind w:firstLine="567"/>
        <w:rPr>
          <w:lang w:eastAsia="ru-RU"/>
        </w:rPr>
      </w:pPr>
    </w:p>
    <w:p w14:paraId="25992E0D" w14:textId="6B105835" w:rsidR="00C50D55" w:rsidRDefault="009846C8" w:rsidP="00907536">
      <w:pPr>
        <w:ind w:firstLine="567"/>
        <w:rPr>
          <w:lang w:eastAsia="ru-RU"/>
        </w:rPr>
      </w:pPr>
      <w:bookmarkStart w:id="169" w:name="_Ref227520386"/>
      <w:r>
        <w:t xml:space="preserve">Таблица </w:t>
      </w:r>
      <w:r w:rsidR="00D96C4D">
        <w:fldChar w:fldCharType="begin"/>
      </w:r>
      <w:r w:rsidR="00D96C4D">
        <w:instrText xml:space="preserve"> SEQ Таблица \* ARABIC </w:instrText>
      </w:r>
      <w:r w:rsidR="00D96C4D">
        <w:fldChar w:fldCharType="separate"/>
      </w:r>
      <w:r w:rsidR="001F2D9C">
        <w:rPr>
          <w:noProof/>
        </w:rPr>
        <w:t>24</w:t>
      </w:r>
      <w:r w:rsidR="00D96C4D">
        <w:rPr>
          <w:noProof/>
        </w:rPr>
        <w:fldChar w:fldCharType="end"/>
      </w:r>
      <w:bookmarkEnd w:id="169"/>
      <w:r>
        <w:rPr>
          <w:szCs w:val="24"/>
          <w:lang w:eastAsia="ar-SA"/>
        </w:rPr>
        <w:t xml:space="preserve"> – </w:t>
      </w:r>
      <w:r w:rsidR="00C50D55">
        <w:rPr>
          <w:lang w:eastAsia="ru-RU"/>
        </w:rPr>
        <w:t>Расчет времени снижения температуры до критического значения</w:t>
      </w:r>
    </w:p>
    <w:tbl>
      <w:tblPr>
        <w:tblW w:w="49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0"/>
        <w:gridCol w:w="1937"/>
        <w:gridCol w:w="2030"/>
        <w:gridCol w:w="1925"/>
        <w:gridCol w:w="1657"/>
      </w:tblGrid>
      <w:tr w:rsidR="00C50D55" w:rsidRPr="00BB405A" w14:paraId="0ACB6F78" w14:textId="77777777" w:rsidTr="00BB405A">
        <w:trPr>
          <w:trHeight w:val="1160"/>
          <w:tblHeader/>
        </w:trPr>
        <w:tc>
          <w:tcPr>
            <w:tcW w:w="1259" w:type="pct"/>
            <w:shd w:val="clear" w:color="000000" w:fill="FFFFFF"/>
            <w:vAlign w:val="center"/>
          </w:tcPr>
          <w:p w14:paraId="00885CCE" w14:textId="77777777" w:rsidR="00C50D55" w:rsidRPr="00BB405A" w:rsidRDefault="00C50D55" w:rsidP="00C50D55">
            <w:pPr>
              <w:jc w:val="center"/>
              <w:rPr>
                <w:rFonts w:eastAsia="Times New Roman"/>
                <w:b/>
                <w:sz w:val="20"/>
                <w:szCs w:val="20"/>
                <w:lang w:eastAsia="ru-RU"/>
              </w:rPr>
            </w:pPr>
            <w:r w:rsidRPr="00BB405A">
              <w:rPr>
                <w:rFonts w:eastAsia="Times New Roman"/>
                <w:b/>
                <w:sz w:val="20"/>
                <w:szCs w:val="20"/>
                <w:lang w:eastAsia="ru-RU"/>
              </w:rPr>
              <w:t>Температура воздуха, °С</w:t>
            </w:r>
          </w:p>
        </w:tc>
        <w:tc>
          <w:tcPr>
            <w:tcW w:w="960" w:type="pct"/>
            <w:vAlign w:val="center"/>
          </w:tcPr>
          <w:p w14:paraId="0A5CECAB" w14:textId="77777777" w:rsidR="00C50D55" w:rsidRPr="00BB405A" w:rsidRDefault="00C50D55" w:rsidP="00C50D55">
            <w:pPr>
              <w:jc w:val="center"/>
              <w:rPr>
                <w:rFonts w:eastAsia="Times New Roman"/>
                <w:b/>
                <w:sz w:val="20"/>
                <w:szCs w:val="20"/>
                <w:lang w:eastAsia="ru-RU"/>
              </w:rPr>
            </w:pPr>
            <w:r w:rsidRPr="00BB405A">
              <w:rPr>
                <w:rFonts w:eastAsia="Times New Roman"/>
                <w:b/>
                <w:sz w:val="20"/>
                <w:szCs w:val="20"/>
                <w:lang w:eastAsia="ru-RU"/>
              </w:rPr>
              <w:t xml:space="preserve">Температура в отапливаемом помещении, </w:t>
            </w:r>
            <w:r w:rsidRPr="00BB405A">
              <w:rPr>
                <w:rFonts w:eastAsia="Microsoft YaHei"/>
                <w:b/>
                <w:spacing w:val="-5"/>
                <w:sz w:val="20"/>
                <w:szCs w:val="20"/>
                <w:lang w:eastAsia="ru-RU"/>
              </w:rPr>
              <w:t>°С</w:t>
            </w:r>
          </w:p>
        </w:tc>
        <w:tc>
          <w:tcPr>
            <w:tcW w:w="1006" w:type="pct"/>
            <w:vAlign w:val="center"/>
          </w:tcPr>
          <w:p w14:paraId="29F02332" w14:textId="77777777" w:rsidR="00C50D55" w:rsidRPr="00BB405A" w:rsidRDefault="00C50D55" w:rsidP="00C50D55">
            <w:pPr>
              <w:jc w:val="center"/>
              <w:rPr>
                <w:rFonts w:eastAsia="Times New Roman"/>
                <w:b/>
                <w:sz w:val="20"/>
                <w:szCs w:val="20"/>
                <w:lang w:eastAsia="ru-RU"/>
              </w:rPr>
            </w:pPr>
            <w:r w:rsidRPr="00BB405A">
              <w:rPr>
                <w:rFonts w:eastAsia="Times New Roman"/>
                <w:b/>
                <w:sz w:val="20"/>
                <w:szCs w:val="20"/>
                <w:lang w:eastAsia="ru-RU"/>
              </w:rPr>
              <w:t xml:space="preserve">Критерий отказа теплоснабжения, </w:t>
            </w:r>
            <w:r w:rsidRPr="00BB405A">
              <w:rPr>
                <w:rFonts w:eastAsia="Microsoft YaHei"/>
                <w:b/>
                <w:spacing w:val="-5"/>
                <w:sz w:val="20"/>
                <w:szCs w:val="20"/>
                <w:lang w:eastAsia="ru-RU"/>
              </w:rPr>
              <w:t>°С</w:t>
            </w:r>
          </w:p>
        </w:tc>
        <w:tc>
          <w:tcPr>
            <w:tcW w:w="954" w:type="pct"/>
            <w:vAlign w:val="center"/>
          </w:tcPr>
          <w:p w14:paraId="7C82EBEF" w14:textId="77777777" w:rsidR="00C50D55" w:rsidRPr="00BB405A" w:rsidRDefault="00C50D55" w:rsidP="00C50D55">
            <w:pPr>
              <w:jc w:val="center"/>
              <w:rPr>
                <w:rFonts w:eastAsia="Times New Roman"/>
                <w:b/>
                <w:sz w:val="20"/>
                <w:szCs w:val="20"/>
                <w:lang w:eastAsia="ru-RU"/>
              </w:rPr>
            </w:pPr>
            <w:r w:rsidRPr="00BB405A">
              <w:rPr>
                <w:rFonts w:eastAsia="Times New Roman"/>
                <w:b/>
                <w:sz w:val="20"/>
                <w:szCs w:val="20"/>
                <w:lang w:eastAsia="ru-RU"/>
              </w:rPr>
              <w:t>Коэффициент аккумуляции помещения (здания), ч</w:t>
            </w:r>
          </w:p>
        </w:tc>
        <w:tc>
          <w:tcPr>
            <w:tcW w:w="821" w:type="pct"/>
            <w:vAlign w:val="center"/>
          </w:tcPr>
          <w:p w14:paraId="45A2278F" w14:textId="77777777" w:rsidR="00C50D55" w:rsidRPr="00BB405A" w:rsidRDefault="00C50D55" w:rsidP="00C50D55">
            <w:pPr>
              <w:jc w:val="center"/>
              <w:rPr>
                <w:rFonts w:eastAsia="Microsoft YaHei"/>
                <w:b/>
                <w:spacing w:val="-5"/>
                <w:sz w:val="20"/>
                <w:szCs w:val="20"/>
                <w:lang w:eastAsia="ru-RU"/>
              </w:rPr>
            </w:pPr>
            <w:r w:rsidRPr="00BB405A">
              <w:rPr>
                <w:rFonts w:eastAsia="Microsoft YaHei"/>
                <w:b/>
                <w:spacing w:val="-5"/>
                <w:sz w:val="20"/>
                <w:szCs w:val="20"/>
                <w:lang w:eastAsia="ru-RU"/>
              </w:rPr>
              <w:t>Период времени снижения температуры</w:t>
            </w:r>
          </w:p>
          <w:p w14:paraId="78D47CFA" w14:textId="77777777" w:rsidR="00C50D55" w:rsidRPr="00BB405A" w:rsidRDefault="00C50D55" w:rsidP="00C50D55">
            <w:pPr>
              <w:jc w:val="center"/>
              <w:rPr>
                <w:rFonts w:eastAsia="Times New Roman"/>
                <w:b/>
                <w:sz w:val="20"/>
                <w:szCs w:val="20"/>
                <w:lang w:eastAsia="ru-RU"/>
              </w:rPr>
            </w:pPr>
            <w:r w:rsidRPr="00BB405A">
              <w:rPr>
                <w:rFonts w:eastAsia="Microsoft YaHei"/>
                <w:b/>
                <w:spacing w:val="-5"/>
                <w:sz w:val="20"/>
                <w:szCs w:val="20"/>
                <w:lang w:eastAsia="ru-RU"/>
              </w:rPr>
              <w:t xml:space="preserve"> </w:t>
            </w:r>
            <w:r w:rsidRPr="00BB405A">
              <w:rPr>
                <w:rFonts w:eastAsia="Microsoft YaHei"/>
                <w:b/>
                <w:spacing w:val="-5"/>
                <w:sz w:val="20"/>
                <w:szCs w:val="20"/>
                <w:lang w:val="en-US" w:eastAsia="ru-RU"/>
              </w:rPr>
              <w:t>z</w:t>
            </w:r>
            <w:r w:rsidRPr="00BB405A">
              <w:rPr>
                <w:rFonts w:eastAsia="Microsoft YaHei"/>
                <w:b/>
                <w:spacing w:val="-5"/>
                <w:sz w:val="20"/>
                <w:szCs w:val="20"/>
                <w:lang w:eastAsia="ru-RU"/>
              </w:rPr>
              <w:t>, час</w:t>
            </w:r>
          </w:p>
        </w:tc>
      </w:tr>
      <w:tr w:rsidR="00C50D55" w:rsidRPr="00BB405A" w14:paraId="04A21D8C" w14:textId="77777777" w:rsidTr="00BB405A">
        <w:trPr>
          <w:trHeight w:val="300"/>
        </w:trPr>
        <w:tc>
          <w:tcPr>
            <w:tcW w:w="1259" w:type="pct"/>
            <w:shd w:val="clear" w:color="000000" w:fill="FFFFFF"/>
            <w:vAlign w:val="center"/>
          </w:tcPr>
          <w:p w14:paraId="398010C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-34 ¸-32,1</w:t>
            </w:r>
          </w:p>
        </w:tc>
        <w:tc>
          <w:tcPr>
            <w:tcW w:w="960" w:type="pct"/>
            <w:vAlign w:val="center"/>
          </w:tcPr>
          <w:p w14:paraId="010FA4D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5034899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0A8EBDB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21102D2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6,5452</w:t>
            </w:r>
          </w:p>
        </w:tc>
      </w:tr>
      <w:tr w:rsidR="00C50D55" w:rsidRPr="00BB405A" w14:paraId="6186F15F" w14:textId="77777777" w:rsidTr="00BB405A">
        <w:trPr>
          <w:trHeight w:val="300"/>
        </w:trPr>
        <w:tc>
          <w:tcPr>
            <w:tcW w:w="1259" w:type="pct"/>
            <w:shd w:val="clear" w:color="000000" w:fill="FFFFFF"/>
            <w:vAlign w:val="center"/>
          </w:tcPr>
          <w:p w14:paraId="5A54438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-32 ¸-30,1</w:t>
            </w:r>
          </w:p>
        </w:tc>
        <w:tc>
          <w:tcPr>
            <w:tcW w:w="960" w:type="pct"/>
            <w:vAlign w:val="center"/>
          </w:tcPr>
          <w:p w14:paraId="6DB03AD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1CCDE99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286915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1F82370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6,8250</w:t>
            </w:r>
          </w:p>
        </w:tc>
      </w:tr>
      <w:tr w:rsidR="00C50D55" w:rsidRPr="00BB405A" w14:paraId="45BC0F26" w14:textId="77777777" w:rsidTr="00BB405A">
        <w:trPr>
          <w:trHeight w:val="300"/>
        </w:trPr>
        <w:tc>
          <w:tcPr>
            <w:tcW w:w="1259" w:type="pct"/>
            <w:shd w:val="clear" w:color="000000" w:fill="FFFFFF"/>
            <w:vAlign w:val="center"/>
          </w:tcPr>
          <w:p w14:paraId="10E6A8D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-30 ¸-28,1</w:t>
            </w:r>
          </w:p>
        </w:tc>
        <w:tc>
          <w:tcPr>
            <w:tcW w:w="960" w:type="pct"/>
            <w:vAlign w:val="center"/>
          </w:tcPr>
          <w:p w14:paraId="7BE75BE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75BE728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63D9B50"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247C0AE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7,1299</w:t>
            </w:r>
          </w:p>
        </w:tc>
      </w:tr>
      <w:tr w:rsidR="00C50D55" w:rsidRPr="00BB405A" w14:paraId="7A8CCFED" w14:textId="77777777" w:rsidTr="00BB405A">
        <w:trPr>
          <w:trHeight w:val="300"/>
        </w:trPr>
        <w:tc>
          <w:tcPr>
            <w:tcW w:w="1259" w:type="pct"/>
            <w:shd w:val="clear" w:color="000000" w:fill="FFFFFF"/>
            <w:vAlign w:val="center"/>
          </w:tcPr>
          <w:p w14:paraId="5A9DF19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-28 ¸-26,1</w:t>
            </w:r>
          </w:p>
        </w:tc>
        <w:tc>
          <w:tcPr>
            <w:tcW w:w="960" w:type="pct"/>
            <w:vAlign w:val="center"/>
          </w:tcPr>
          <w:p w14:paraId="784AA81D"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6320547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6A54999D"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4A96141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7,4634</w:t>
            </w:r>
          </w:p>
        </w:tc>
      </w:tr>
      <w:tr w:rsidR="00C50D55" w:rsidRPr="00BB405A" w14:paraId="38CD90AA" w14:textId="77777777" w:rsidTr="00BB405A">
        <w:trPr>
          <w:trHeight w:val="300"/>
        </w:trPr>
        <w:tc>
          <w:tcPr>
            <w:tcW w:w="1259" w:type="pct"/>
            <w:shd w:val="clear" w:color="000000" w:fill="FFFFFF"/>
            <w:vAlign w:val="center"/>
          </w:tcPr>
          <w:p w14:paraId="0711ABB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lastRenderedPageBreak/>
              <w:t>-26 ¸-24,1</w:t>
            </w:r>
          </w:p>
        </w:tc>
        <w:tc>
          <w:tcPr>
            <w:tcW w:w="960" w:type="pct"/>
            <w:vAlign w:val="center"/>
          </w:tcPr>
          <w:p w14:paraId="4BF44AB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75E2344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01FC68A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4B48897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7,8298</w:t>
            </w:r>
          </w:p>
        </w:tc>
      </w:tr>
      <w:tr w:rsidR="00C50D55" w:rsidRPr="00BB405A" w14:paraId="3F452581" w14:textId="77777777" w:rsidTr="00BB405A">
        <w:trPr>
          <w:trHeight w:val="300"/>
        </w:trPr>
        <w:tc>
          <w:tcPr>
            <w:tcW w:w="1259" w:type="pct"/>
            <w:shd w:val="clear" w:color="000000" w:fill="FFFFFF"/>
            <w:vAlign w:val="center"/>
          </w:tcPr>
          <w:p w14:paraId="4133A7B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-24 ¸-22,1</w:t>
            </w:r>
          </w:p>
        </w:tc>
        <w:tc>
          <w:tcPr>
            <w:tcW w:w="960" w:type="pct"/>
            <w:vAlign w:val="center"/>
          </w:tcPr>
          <w:p w14:paraId="75B60F2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646FB4FD"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C7F30B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267DB2E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8,2341</w:t>
            </w:r>
          </w:p>
        </w:tc>
      </w:tr>
      <w:tr w:rsidR="00C50D55" w:rsidRPr="00BB405A" w14:paraId="30D87BEA" w14:textId="77777777" w:rsidTr="00BB405A">
        <w:trPr>
          <w:trHeight w:val="300"/>
        </w:trPr>
        <w:tc>
          <w:tcPr>
            <w:tcW w:w="1259" w:type="pct"/>
            <w:shd w:val="clear" w:color="000000" w:fill="FFFFFF"/>
            <w:vAlign w:val="center"/>
          </w:tcPr>
          <w:p w14:paraId="5ABC9AA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-22 ¸-20,1</w:t>
            </w:r>
          </w:p>
        </w:tc>
        <w:tc>
          <w:tcPr>
            <w:tcW w:w="960" w:type="pct"/>
            <w:vAlign w:val="center"/>
          </w:tcPr>
          <w:p w14:paraId="1086F6B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24B41E8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D03FC8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0CFBBEE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8,6826</w:t>
            </w:r>
          </w:p>
        </w:tc>
      </w:tr>
      <w:tr w:rsidR="00C50D55" w:rsidRPr="00BB405A" w14:paraId="4B144C50" w14:textId="77777777" w:rsidTr="00BB405A">
        <w:trPr>
          <w:trHeight w:val="300"/>
        </w:trPr>
        <w:tc>
          <w:tcPr>
            <w:tcW w:w="1259" w:type="pct"/>
            <w:shd w:val="clear" w:color="000000" w:fill="FFFFFF"/>
            <w:vAlign w:val="center"/>
          </w:tcPr>
          <w:p w14:paraId="7C16967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 ¸-18,1</w:t>
            </w:r>
          </w:p>
        </w:tc>
        <w:tc>
          <w:tcPr>
            <w:tcW w:w="960" w:type="pct"/>
            <w:vAlign w:val="center"/>
          </w:tcPr>
          <w:p w14:paraId="0997915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16AEF040"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50438B9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4A4EC62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9,1830</w:t>
            </w:r>
          </w:p>
        </w:tc>
      </w:tr>
      <w:tr w:rsidR="00C50D55" w:rsidRPr="00BB405A" w14:paraId="7257EA5F" w14:textId="77777777" w:rsidTr="00BB405A">
        <w:trPr>
          <w:trHeight w:val="300"/>
        </w:trPr>
        <w:tc>
          <w:tcPr>
            <w:tcW w:w="1259" w:type="pct"/>
            <w:shd w:val="clear" w:color="000000" w:fill="FFFFFF"/>
            <w:vAlign w:val="center"/>
          </w:tcPr>
          <w:p w14:paraId="64C06EDA"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-18 ¸-16,1</w:t>
            </w:r>
          </w:p>
        </w:tc>
        <w:tc>
          <w:tcPr>
            <w:tcW w:w="960" w:type="pct"/>
            <w:vAlign w:val="center"/>
          </w:tcPr>
          <w:p w14:paraId="4569A09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0041F92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7E00072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621FA05D"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9,7449</w:t>
            </w:r>
          </w:p>
        </w:tc>
      </w:tr>
      <w:tr w:rsidR="00C50D55" w:rsidRPr="00BB405A" w14:paraId="732D3A48" w14:textId="77777777" w:rsidTr="00BB405A">
        <w:trPr>
          <w:trHeight w:val="300"/>
        </w:trPr>
        <w:tc>
          <w:tcPr>
            <w:tcW w:w="1259" w:type="pct"/>
            <w:shd w:val="clear" w:color="000000" w:fill="FFFFFF"/>
            <w:vAlign w:val="center"/>
          </w:tcPr>
          <w:p w14:paraId="31C72F8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-16 ¸-14,1</w:t>
            </w:r>
          </w:p>
        </w:tc>
        <w:tc>
          <w:tcPr>
            <w:tcW w:w="960" w:type="pct"/>
            <w:vAlign w:val="center"/>
          </w:tcPr>
          <w:p w14:paraId="41763E6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7044EDC0"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1F61D40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070F5B4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10,3804</w:t>
            </w:r>
          </w:p>
        </w:tc>
      </w:tr>
      <w:tr w:rsidR="00C50D55" w:rsidRPr="00BB405A" w14:paraId="3A3F51B0" w14:textId="77777777" w:rsidTr="00BB405A">
        <w:trPr>
          <w:trHeight w:val="300"/>
        </w:trPr>
        <w:tc>
          <w:tcPr>
            <w:tcW w:w="1259" w:type="pct"/>
            <w:shd w:val="clear" w:color="000000" w:fill="FFFFFF"/>
            <w:vAlign w:val="center"/>
          </w:tcPr>
          <w:p w14:paraId="2921E2A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-14 ¸-12,1</w:t>
            </w:r>
          </w:p>
        </w:tc>
        <w:tc>
          <w:tcPr>
            <w:tcW w:w="960" w:type="pct"/>
            <w:vAlign w:val="center"/>
          </w:tcPr>
          <w:p w14:paraId="1400FC4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04DC1BC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0B23245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5E35350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11,1053</w:t>
            </w:r>
          </w:p>
        </w:tc>
      </w:tr>
      <w:tr w:rsidR="00C50D55" w:rsidRPr="00BB405A" w14:paraId="56D3C874" w14:textId="77777777" w:rsidTr="00BB405A">
        <w:trPr>
          <w:trHeight w:val="300"/>
        </w:trPr>
        <w:tc>
          <w:tcPr>
            <w:tcW w:w="1259" w:type="pct"/>
            <w:shd w:val="clear" w:color="000000" w:fill="FFFFFF"/>
            <w:vAlign w:val="center"/>
          </w:tcPr>
          <w:p w14:paraId="2A2D9D1D"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 ¸-10,1</w:t>
            </w:r>
          </w:p>
        </w:tc>
        <w:tc>
          <w:tcPr>
            <w:tcW w:w="960" w:type="pct"/>
            <w:vAlign w:val="center"/>
          </w:tcPr>
          <w:p w14:paraId="32F122A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67CB0E3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73ED8B5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7B07018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11,9397</w:t>
            </w:r>
          </w:p>
        </w:tc>
      </w:tr>
      <w:tr w:rsidR="00C50D55" w:rsidRPr="00BB405A" w14:paraId="544FCC79" w14:textId="77777777" w:rsidTr="00BB405A">
        <w:trPr>
          <w:trHeight w:val="300"/>
        </w:trPr>
        <w:tc>
          <w:tcPr>
            <w:tcW w:w="1259" w:type="pct"/>
            <w:shd w:val="clear" w:color="000000" w:fill="FFFFFF"/>
            <w:vAlign w:val="center"/>
          </w:tcPr>
          <w:p w14:paraId="15BDED9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-10 ¸-8,1</w:t>
            </w:r>
          </w:p>
        </w:tc>
        <w:tc>
          <w:tcPr>
            <w:tcW w:w="960" w:type="pct"/>
            <w:vAlign w:val="center"/>
          </w:tcPr>
          <w:p w14:paraId="324FD54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3BB6CDF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6F07E17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1C611ADA"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12,9109</w:t>
            </w:r>
          </w:p>
        </w:tc>
      </w:tr>
      <w:tr w:rsidR="00C50D55" w:rsidRPr="00BB405A" w14:paraId="4DFC2064" w14:textId="77777777" w:rsidTr="00BB405A">
        <w:trPr>
          <w:trHeight w:val="300"/>
        </w:trPr>
        <w:tc>
          <w:tcPr>
            <w:tcW w:w="1259" w:type="pct"/>
            <w:shd w:val="clear" w:color="000000" w:fill="FFFFFF"/>
            <w:vAlign w:val="center"/>
          </w:tcPr>
          <w:p w14:paraId="14642F6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-8 ¸-6,1</w:t>
            </w:r>
          </w:p>
        </w:tc>
        <w:tc>
          <w:tcPr>
            <w:tcW w:w="960" w:type="pct"/>
            <w:vAlign w:val="center"/>
          </w:tcPr>
          <w:p w14:paraId="627B360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2BD5239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AC3C27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3307D17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14,0559</w:t>
            </w:r>
          </w:p>
        </w:tc>
      </w:tr>
      <w:tr w:rsidR="00C50D55" w:rsidRPr="00BB405A" w14:paraId="36B376C7" w14:textId="77777777" w:rsidTr="00BB405A">
        <w:trPr>
          <w:trHeight w:val="300"/>
        </w:trPr>
        <w:tc>
          <w:tcPr>
            <w:tcW w:w="1259" w:type="pct"/>
            <w:shd w:val="clear" w:color="000000" w:fill="FFFFFF"/>
            <w:vAlign w:val="center"/>
          </w:tcPr>
          <w:p w14:paraId="5C738BD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-6 ¸-4,1</w:t>
            </w:r>
          </w:p>
        </w:tc>
        <w:tc>
          <w:tcPr>
            <w:tcW w:w="960" w:type="pct"/>
            <w:vAlign w:val="center"/>
          </w:tcPr>
          <w:p w14:paraId="57C7DBEB"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294C9E0A"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7B57AD0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6D96367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15,4265</w:t>
            </w:r>
          </w:p>
        </w:tc>
      </w:tr>
      <w:tr w:rsidR="00C50D55" w:rsidRPr="00BB405A" w14:paraId="20FAB82A" w14:textId="77777777" w:rsidTr="00BB405A">
        <w:trPr>
          <w:trHeight w:val="300"/>
        </w:trPr>
        <w:tc>
          <w:tcPr>
            <w:tcW w:w="1259" w:type="pct"/>
            <w:shd w:val="clear" w:color="000000" w:fill="FFFFFF"/>
            <w:vAlign w:val="center"/>
          </w:tcPr>
          <w:p w14:paraId="1DE06F2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 ¸-2,1</w:t>
            </w:r>
          </w:p>
        </w:tc>
        <w:tc>
          <w:tcPr>
            <w:tcW w:w="960" w:type="pct"/>
            <w:vAlign w:val="center"/>
          </w:tcPr>
          <w:p w14:paraId="46153A9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377532E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62FB54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0F49E59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17,0978</w:t>
            </w:r>
          </w:p>
        </w:tc>
      </w:tr>
      <w:tr w:rsidR="00C50D55" w:rsidRPr="00BB405A" w14:paraId="729CD60C" w14:textId="77777777" w:rsidTr="00BB405A">
        <w:trPr>
          <w:trHeight w:val="300"/>
        </w:trPr>
        <w:tc>
          <w:tcPr>
            <w:tcW w:w="1259" w:type="pct"/>
            <w:shd w:val="clear" w:color="000000" w:fill="FFFFFF"/>
            <w:vAlign w:val="center"/>
          </w:tcPr>
          <w:p w14:paraId="4D77EDF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 ¸-0,1</w:t>
            </w:r>
          </w:p>
        </w:tc>
        <w:tc>
          <w:tcPr>
            <w:tcW w:w="960" w:type="pct"/>
            <w:vAlign w:val="center"/>
          </w:tcPr>
          <w:p w14:paraId="0CF0D3E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0DFD2C9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44A46C2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72D50E9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19,1829</w:t>
            </w:r>
          </w:p>
        </w:tc>
      </w:tr>
      <w:tr w:rsidR="00C50D55" w:rsidRPr="00BB405A" w14:paraId="4AF7E03F" w14:textId="77777777" w:rsidTr="00BB405A">
        <w:trPr>
          <w:trHeight w:val="300"/>
        </w:trPr>
        <w:tc>
          <w:tcPr>
            <w:tcW w:w="1259" w:type="pct"/>
            <w:shd w:val="clear" w:color="000000" w:fill="FFFFFF"/>
            <w:vAlign w:val="center"/>
          </w:tcPr>
          <w:p w14:paraId="05CC707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0-1,9</w:t>
            </w:r>
          </w:p>
        </w:tc>
        <w:tc>
          <w:tcPr>
            <w:tcW w:w="960" w:type="pct"/>
            <w:vAlign w:val="center"/>
          </w:tcPr>
          <w:p w14:paraId="0F04351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2F7495D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26A5D3B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42B8EA0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21,8617</w:t>
            </w:r>
          </w:p>
        </w:tc>
      </w:tr>
      <w:tr w:rsidR="00C50D55" w:rsidRPr="00BB405A" w14:paraId="5DCF38A1" w14:textId="77777777" w:rsidTr="00BB405A">
        <w:trPr>
          <w:trHeight w:val="300"/>
        </w:trPr>
        <w:tc>
          <w:tcPr>
            <w:tcW w:w="1259" w:type="pct"/>
            <w:shd w:val="clear" w:color="000000" w:fill="FFFFFF"/>
            <w:vAlign w:val="center"/>
          </w:tcPr>
          <w:p w14:paraId="22629D7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2-3,9</w:t>
            </w:r>
          </w:p>
        </w:tc>
        <w:tc>
          <w:tcPr>
            <w:tcW w:w="960" w:type="pct"/>
            <w:vAlign w:val="center"/>
          </w:tcPr>
          <w:p w14:paraId="3C3FAA2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716EB44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3F066D5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749D9E4F"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25,4396</w:t>
            </w:r>
          </w:p>
        </w:tc>
      </w:tr>
      <w:tr w:rsidR="00C50D55" w:rsidRPr="00BB405A" w14:paraId="1E550839" w14:textId="77777777" w:rsidTr="00BB405A">
        <w:trPr>
          <w:trHeight w:val="300"/>
        </w:trPr>
        <w:tc>
          <w:tcPr>
            <w:tcW w:w="1259" w:type="pct"/>
            <w:shd w:val="clear" w:color="000000" w:fill="FFFFFF"/>
            <w:vAlign w:val="center"/>
          </w:tcPr>
          <w:p w14:paraId="71BC631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4-5,9</w:t>
            </w:r>
          </w:p>
        </w:tc>
        <w:tc>
          <w:tcPr>
            <w:tcW w:w="960" w:type="pct"/>
            <w:vAlign w:val="center"/>
          </w:tcPr>
          <w:p w14:paraId="6333153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39C1DC7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5D34646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3DFC97B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30,4856</w:t>
            </w:r>
          </w:p>
        </w:tc>
      </w:tr>
      <w:tr w:rsidR="00C50D55" w:rsidRPr="00BB405A" w14:paraId="64A87595" w14:textId="77777777" w:rsidTr="00BB405A">
        <w:trPr>
          <w:trHeight w:val="300"/>
        </w:trPr>
        <w:tc>
          <w:tcPr>
            <w:tcW w:w="1259" w:type="pct"/>
            <w:shd w:val="clear" w:color="000000" w:fill="FFFFFF"/>
            <w:vAlign w:val="center"/>
          </w:tcPr>
          <w:p w14:paraId="3F2923C9"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6-7,9</w:t>
            </w:r>
          </w:p>
        </w:tc>
        <w:tc>
          <w:tcPr>
            <w:tcW w:w="960" w:type="pct"/>
            <w:vAlign w:val="center"/>
          </w:tcPr>
          <w:p w14:paraId="284EAEE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6D97FE46"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7B02AC07"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308E784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38,2205</w:t>
            </w:r>
          </w:p>
        </w:tc>
      </w:tr>
      <w:tr w:rsidR="00C50D55" w:rsidRPr="00BB405A" w14:paraId="41F07B25" w14:textId="77777777" w:rsidTr="00BB405A">
        <w:trPr>
          <w:trHeight w:val="300"/>
        </w:trPr>
        <w:tc>
          <w:tcPr>
            <w:tcW w:w="1259" w:type="pct"/>
            <w:shd w:val="clear" w:color="000000" w:fill="FFFFFF"/>
            <w:vAlign w:val="center"/>
          </w:tcPr>
          <w:p w14:paraId="2DB3CDC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8-9,9</w:t>
            </w:r>
          </w:p>
        </w:tc>
        <w:tc>
          <w:tcPr>
            <w:tcW w:w="960" w:type="pct"/>
            <w:vAlign w:val="center"/>
          </w:tcPr>
          <w:p w14:paraId="65E99C9C"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20</w:t>
            </w:r>
          </w:p>
        </w:tc>
        <w:tc>
          <w:tcPr>
            <w:tcW w:w="1006" w:type="pct"/>
            <w:vAlign w:val="center"/>
          </w:tcPr>
          <w:p w14:paraId="4E2A06A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12</w:t>
            </w:r>
          </w:p>
        </w:tc>
        <w:tc>
          <w:tcPr>
            <w:tcW w:w="954" w:type="pct"/>
            <w:vAlign w:val="center"/>
          </w:tcPr>
          <w:p w14:paraId="3D4E29C8"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40</w:t>
            </w:r>
          </w:p>
        </w:tc>
        <w:tc>
          <w:tcPr>
            <w:tcW w:w="821" w:type="pct"/>
            <w:vAlign w:val="center"/>
          </w:tcPr>
          <w:p w14:paraId="7AA5B3D2"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51,9713</w:t>
            </w:r>
          </w:p>
        </w:tc>
      </w:tr>
      <w:tr w:rsidR="00C50D55" w:rsidRPr="00BB405A" w14:paraId="0E0E9580" w14:textId="77777777" w:rsidTr="00BB405A">
        <w:trPr>
          <w:trHeight w:val="300"/>
        </w:trPr>
        <w:tc>
          <w:tcPr>
            <w:tcW w:w="1259" w:type="pct"/>
            <w:shd w:val="clear" w:color="000000" w:fill="FFFFFF"/>
            <w:vAlign w:val="center"/>
          </w:tcPr>
          <w:p w14:paraId="41B11E05"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Выше 10</w:t>
            </w:r>
          </w:p>
        </w:tc>
        <w:tc>
          <w:tcPr>
            <w:tcW w:w="960" w:type="pct"/>
            <w:vAlign w:val="center"/>
          </w:tcPr>
          <w:p w14:paraId="42D98F04"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w:t>
            </w:r>
          </w:p>
        </w:tc>
        <w:tc>
          <w:tcPr>
            <w:tcW w:w="1006" w:type="pct"/>
            <w:vAlign w:val="center"/>
          </w:tcPr>
          <w:p w14:paraId="2F506731"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w:t>
            </w:r>
          </w:p>
        </w:tc>
        <w:tc>
          <w:tcPr>
            <w:tcW w:w="954" w:type="pct"/>
            <w:vAlign w:val="center"/>
          </w:tcPr>
          <w:p w14:paraId="3A939B5E"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w:t>
            </w:r>
          </w:p>
        </w:tc>
        <w:tc>
          <w:tcPr>
            <w:tcW w:w="821" w:type="pct"/>
            <w:vAlign w:val="center"/>
          </w:tcPr>
          <w:p w14:paraId="4BBC3373" w14:textId="77777777" w:rsidR="00C50D55" w:rsidRPr="00BB405A" w:rsidRDefault="00C50D55" w:rsidP="00C50D55">
            <w:pPr>
              <w:jc w:val="center"/>
              <w:rPr>
                <w:rFonts w:eastAsia="Times New Roman"/>
                <w:sz w:val="20"/>
                <w:szCs w:val="20"/>
                <w:lang w:eastAsia="ru-RU"/>
              </w:rPr>
            </w:pPr>
            <w:r w:rsidRPr="00BB405A">
              <w:rPr>
                <w:rFonts w:eastAsia="Times New Roman"/>
                <w:sz w:val="20"/>
                <w:szCs w:val="20"/>
                <w:lang w:eastAsia="ru-RU"/>
              </w:rPr>
              <w:t>-</w:t>
            </w:r>
          </w:p>
        </w:tc>
      </w:tr>
    </w:tbl>
    <w:p w14:paraId="608A175B" w14:textId="77777777" w:rsidR="00C50D55" w:rsidRDefault="00943438" w:rsidP="00907536">
      <w:pPr>
        <w:ind w:firstLine="567"/>
        <w:rPr>
          <w:lang w:eastAsia="ru-RU"/>
        </w:rPr>
      </w:pPr>
      <w:r w:rsidRPr="00943438">
        <w:rPr>
          <w:lang w:eastAsia="ru-RU"/>
        </w:rPr>
        <w:t>Сведения о допустимом времени устранения технологических нарушений на объектах водоснабжения и электроснабжения приведено в таблицах ниже.</w:t>
      </w:r>
    </w:p>
    <w:p w14:paraId="2CAEDF51" w14:textId="2547EBB8" w:rsidR="00943438" w:rsidRDefault="009846C8" w:rsidP="00907536">
      <w:pPr>
        <w:ind w:firstLine="567"/>
        <w:rPr>
          <w:lang w:eastAsia="ru-RU"/>
        </w:rPr>
      </w:pPr>
      <w:r>
        <w:t xml:space="preserve">Таблица </w:t>
      </w:r>
      <w:r w:rsidR="00D96C4D">
        <w:fldChar w:fldCharType="begin"/>
      </w:r>
      <w:r w:rsidR="00D96C4D">
        <w:instrText xml:space="preserve"> SEQ Таблица \* ARABIC </w:instrText>
      </w:r>
      <w:r w:rsidR="00D96C4D">
        <w:fldChar w:fldCharType="separate"/>
      </w:r>
      <w:r w:rsidR="001F2D9C">
        <w:rPr>
          <w:noProof/>
        </w:rPr>
        <w:t>25</w:t>
      </w:r>
      <w:r w:rsidR="00D96C4D">
        <w:rPr>
          <w:noProof/>
        </w:rPr>
        <w:fldChar w:fldCharType="end"/>
      </w:r>
      <w:r>
        <w:rPr>
          <w:szCs w:val="24"/>
          <w:lang w:eastAsia="ar-SA"/>
        </w:rPr>
        <w:t xml:space="preserve"> – </w:t>
      </w:r>
      <w:r w:rsidR="00943438" w:rsidRPr="00943438">
        <w:rPr>
          <w:lang w:eastAsia="ru-RU"/>
        </w:rPr>
        <w:t>Допустимое время устранения технологических нарушений на объектах водоснабжения</w:t>
      </w:r>
    </w:p>
    <w:tbl>
      <w:tblPr>
        <w:tblW w:w="494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7"/>
        <w:gridCol w:w="3206"/>
        <w:gridCol w:w="2038"/>
        <w:gridCol w:w="2038"/>
        <w:gridCol w:w="2040"/>
      </w:tblGrid>
      <w:tr w:rsidR="00943438" w:rsidRPr="002D6713" w14:paraId="23D54D00" w14:textId="77777777" w:rsidTr="00391D3A">
        <w:tc>
          <w:tcPr>
            <w:tcW w:w="380" w:type="pct"/>
            <w:vMerge w:val="restart"/>
            <w:vAlign w:val="center"/>
          </w:tcPr>
          <w:p w14:paraId="4BB9F76C" w14:textId="77777777" w:rsidR="00391D3A" w:rsidRPr="002D6713" w:rsidRDefault="00391D3A" w:rsidP="001329FD">
            <w:pPr>
              <w:widowControl w:val="0"/>
              <w:adjustRightInd w:val="0"/>
              <w:jc w:val="center"/>
              <w:textAlignment w:val="baseline"/>
              <w:rPr>
                <w:rFonts w:eastAsia="Times New Roman"/>
                <w:sz w:val="20"/>
                <w:szCs w:val="20"/>
                <w:lang w:eastAsia="ru-RU"/>
              </w:rPr>
            </w:pPr>
            <w:r w:rsidRPr="002D6713">
              <w:rPr>
                <w:rFonts w:eastAsia="Times New Roman"/>
                <w:sz w:val="20"/>
                <w:szCs w:val="20"/>
                <w:lang w:eastAsia="ru-RU"/>
              </w:rPr>
              <w:t>№</w:t>
            </w:r>
          </w:p>
          <w:p w14:paraId="3855D1A3"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п/п</w:t>
            </w:r>
          </w:p>
        </w:tc>
        <w:tc>
          <w:tcPr>
            <w:tcW w:w="1589" w:type="pct"/>
            <w:vMerge w:val="restart"/>
            <w:vAlign w:val="center"/>
          </w:tcPr>
          <w:p w14:paraId="4F58272A"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Наименование технологического нарушения</w:t>
            </w:r>
          </w:p>
        </w:tc>
        <w:tc>
          <w:tcPr>
            <w:tcW w:w="1010" w:type="pct"/>
            <w:vMerge w:val="restart"/>
            <w:vAlign w:val="center"/>
          </w:tcPr>
          <w:p w14:paraId="03E36501"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Диаметр труб, мм</w:t>
            </w:r>
          </w:p>
        </w:tc>
        <w:tc>
          <w:tcPr>
            <w:tcW w:w="2021" w:type="pct"/>
            <w:gridSpan w:val="2"/>
            <w:vAlign w:val="center"/>
          </w:tcPr>
          <w:p w14:paraId="45A69CAC"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Время устранения, ч, при глубине заложения труб, м</w:t>
            </w:r>
          </w:p>
        </w:tc>
      </w:tr>
      <w:tr w:rsidR="00943438" w:rsidRPr="002D6713" w14:paraId="1884ADBE" w14:textId="77777777" w:rsidTr="00391D3A">
        <w:tc>
          <w:tcPr>
            <w:tcW w:w="380" w:type="pct"/>
            <w:vMerge/>
            <w:vAlign w:val="center"/>
          </w:tcPr>
          <w:p w14:paraId="48F7BCA9"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p>
        </w:tc>
        <w:tc>
          <w:tcPr>
            <w:tcW w:w="1589" w:type="pct"/>
            <w:vMerge/>
            <w:vAlign w:val="center"/>
          </w:tcPr>
          <w:p w14:paraId="630D7A0E"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p>
        </w:tc>
        <w:tc>
          <w:tcPr>
            <w:tcW w:w="1010" w:type="pct"/>
            <w:vMerge/>
            <w:vAlign w:val="center"/>
          </w:tcPr>
          <w:p w14:paraId="1710630D"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p>
        </w:tc>
        <w:tc>
          <w:tcPr>
            <w:tcW w:w="1010" w:type="pct"/>
            <w:vAlign w:val="center"/>
          </w:tcPr>
          <w:p w14:paraId="6AB495C7"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до 2</w:t>
            </w:r>
          </w:p>
        </w:tc>
        <w:tc>
          <w:tcPr>
            <w:tcW w:w="1010" w:type="pct"/>
            <w:vAlign w:val="center"/>
          </w:tcPr>
          <w:p w14:paraId="2CE2EC01"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более 2</w:t>
            </w:r>
          </w:p>
        </w:tc>
      </w:tr>
      <w:tr w:rsidR="00943438" w:rsidRPr="002D6713" w14:paraId="5612CB83" w14:textId="77777777" w:rsidTr="00391D3A">
        <w:tc>
          <w:tcPr>
            <w:tcW w:w="380" w:type="pct"/>
            <w:vAlign w:val="center"/>
          </w:tcPr>
          <w:p w14:paraId="350A2186"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1</w:t>
            </w:r>
            <w:r w:rsidR="00E377BA" w:rsidRPr="002D6713">
              <w:rPr>
                <w:rFonts w:eastAsia="Times New Roman"/>
                <w:sz w:val="20"/>
                <w:szCs w:val="20"/>
                <w:lang w:eastAsia="ru-RU"/>
              </w:rPr>
              <w:t>.</w:t>
            </w:r>
          </w:p>
        </w:tc>
        <w:tc>
          <w:tcPr>
            <w:tcW w:w="1589" w:type="pct"/>
            <w:vAlign w:val="center"/>
          </w:tcPr>
          <w:p w14:paraId="60B4E0CD"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Отключение водоснабжения</w:t>
            </w:r>
          </w:p>
        </w:tc>
        <w:tc>
          <w:tcPr>
            <w:tcW w:w="1010" w:type="pct"/>
            <w:vAlign w:val="center"/>
          </w:tcPr>
          <w:p w14:paraId="1621117C"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до 400</w:t>
            </w:r>
          </w:p>
        </w:tc>
        <w:tc>
          <w:tcPr>
            <w:tcW w:w="1010" w:type="pct"/>
            <w:vAlign w:val="center"/>
          </w:tcPr>
          <w:p w14:paraId="0DA882F0"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8</w:t>
            </w:r>
          </w:p>
        </w:tc>
        <w:tc>
          <w:tcPr>
            <w:tcW w:w="1010" w:type="pct"/>
            <w:vAlign w:val="center"/>
          </w:tcPr>
          <w:p w14:paraId="14B3F035" w14:textId="77777777" w:rsidR="00943438" w:rsidRPr="002D6713" w:rsidRDefault="00943438" w:rsidP="001329FD">
            <w:pPr>
              <w:widowControl w:val="0"/>
              <w:adjustRightInd w:val="0"/>
              <w:jc w:val="center"/>
              <w:textAlignment w:val="baseline"/>
              <w:rPr>
                <w:rFonts w:eastAsia="Microsoft YaHei"/>
                <w:bCs/>
                <w:spacing w:val="-5"/>
                <w:sz w:val="20"/>
                <w:szCs w:val="20"/>
                <w:lang w:eastAsia="ru-RU"/>
              </w:rPr>
            </w:pPr>
            <w:r w:rsidRPr="002D6713">
              <w:rPr>
                <w:rFonts w:eastAsia="Times New Roman"/>
                <w:sz w:val="20"/>
                <w:szCs w:val="20"/>
                <w:lang w:eastAsia="ru-RU"/>
              </w:rPr>
              <w:t>12</w:t>
            </w:r>
          </w:p>
        </w:tc>
      </w:tr>
    </w:tbl>
    <w:p w14:paraId="2A164B84" w14:textId="77777777" w:rsidR="00943438" w:rsidRDefault="00943438" w:rsidP="00907536">
      <w:pPr>
        <w:ind w:firstLine="567"/>
        <w:rPr>
          <w:lang w:eastAsia="ru-RU"/>
        </w:rPr>
      </w:pPr>
    </w:p>
    <w:p w14:paraId="345BC226" w14:textId="329D7A21" w:rsidR="00943438" w:rsidRDefault="009846C8" w:rsidP="00907536">
      <w:pPr>
        <w:ind w:firstLine="567"/>
        <w:rPr>
          <w:lang w:eastAsia="ru-RU"/>
        </w:rPr>
      </w:pPr>
      <w:r>
        <w:t xml:space="preserve">Таблица </w:t>
      </w:r>
      <w:r w:rsidR="00D96C4D">
        <w:fldChar w:fldCharType="begin"/>
      </w:r>
      <w:r w:rsidR="00D96C4D">
        <w:instrText xml:space="preserve"> SEQ Таблица \* ARABIC </w:instrText>
      </w:r>
      <w:r w:rsidR="00D96C4D">
        <w:fldChar w:fldCharType="separate"/>
      </w:r>
      <w:r w:rsidR="001F2D9C">
        <w:rPr>
          <w:noProof/>
        </w:rPr>
        <w:t>26</w:t>
      </w:r>
      <w:r w:rsidR="00D96C4D">
        <w:rPr>
          <w:noProof/>
        </w:rPr>
        <w:fldChar w:fldCharType="end"/>
      </w:r>
      <w:r>
        <w:rPr>
          <w:szCs w:val="24"/>
          <w:lang w:eastAsia="ar-SA"/>
        </w:rPr>
        <w:t xml:space="preserve"> – </w:t>
      </w:r>
      <w:r w:rsidR="00943438">
        <w:rPr>
          <w:lang w:eastAsia="ru-RU"/>
        </w:rPr>
        <w:t xml:space="preserve">Допустимое </w:t>
      </w:r>
      <w:r w:rsidR="00943438" w:rsidRPr="00943438">
        <w:rPr>
          <w:lang w:eastAsia="ru-RU"/>
        </w:rPr>
        <w:t>время устранения технологических нарушений на объектах электроснабжения:</w:t>
      </w:r>
    </w:p>
    <w:tbl>
      <w:tblPr>
        <w:tblW w:w="49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9"/>
        <w:gridCol w:w="6378"/>
        <w:gridCol w:w="3138"/>
      </w:tblGrid>
      <w:tr w:rsidR="00943438" w:rsidRPr="002D6713" w14:paraId="79194033" w14:textId="77777777" w:rsidTr="00E377BA">
        <w:trPr>
          <w:jc w:val="center"/>
        </w:trPr>
        <w:tc>
          <w:tcPr>
            <w:tcW w:w="282" w:type="pct"/>
          </w:tcPr>
          <w:p w14:paraId="3F33F250" w14:textId="77777777" w:rsidR="00391D3A" w:rsidRPr="002D6713" w:rsidRDefault="00391D3A" w:rsidP="001329FD">
            <w:pPr>
              <w:jc w:val="center"/>
              <w:rPr>
                <w:rFonts w:eastAsia="Times New Roman"/>
                <w:sz w:val="20"/>
                <w:szCs w:val="20"/>
                <w:lang w:eastAsia="ru-RU"/>
              </w:rPr>
            </w:pPr>
            <w:r w:rsidRPr="002D6713">
              <w:rPr>
                <w:rFonts w:eastAsia="Times New Roman"/>
                <w:sz w:val="20"/>
                <w:szCs w:val="20"/>
                <w:lang w:eastAsia="ru-RU"/>
              </w:rPr>
              <w:t>№</w:t>
            </w:r>
          </w:p>
          <w:p w14:paraId="46E3BDFB"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п/п</w:t>
            </w:r>
          </w:p>
        </w:tc>
        <w:tc>
          <w:tcPr>
            <w:tcW w:w="3162" w:type="pct"/>
          </w:tcPr>
          <w:p w14:paraId="29FC14A3"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Наименование технологического нарушения</w:t>
            </w:r>
          </w:p>
        </w:tc>
        <w:tc>
          <w:tcPr>
            <w:tcW w:w="1556" w:type="pct"/>
          </w:tcPr>
          <w:p w14:paraId="46B06B82"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Время устранения</w:t>
            </w:r>
          </w:p>
        </w:tc>
      </w:tr>
      <w:tr w:rsidR="00943438" w:rsidRPr="002D6713" w14:paraId="7642F180" w14:textId="77777777" w:rsidTr="00E377BA">
        <w:trPr>
          <w:jc w:val="center"/>
        </w:trPr>
        <w:tc>
          <w:tcPr>
            <w:tcW w:w="282" w:type="pct"/>
          </w:tcPr>
          <w:p w14:paraId="58C0ECE5"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1.</w:t>
            </w:r>
          </w:p>
        </w:tc>
        <w:tc>
          <w:tcPr>
            <w:tcW w:w="3162" w:type="pct"/>
          </w:tcPr>
          <w:p w14:paraId="7C4CFD81"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Отключение электроснабжения</w:t>
            </w:r>
          </w:p>
        </w:tc>
        <w:tc>
          <w:tcPr>
            <w:tcW w:w="1556" w:type="pct"/>
          </w:tcPr>
          <w:p w14:paraId="30A648C8" w14:textId="77777777" w:rsidR="00943438" w:rsidRPr="002D6713" w:rsidRDefault="00943438" w:rsidP="001329FD">
            <w:pPr>
              <w:jc w:val="center"/>
              <w:rPr>
                <w:rFonts w:eastAsia="Times New Roman"/>
                <w:sz w:val="20"/>
                <w:szCs w:val="20"/>
                <w:lang w:eastAsia="ru-RU"/>
              </w:rPr>
            </w:pPr>
            <w:r w:rsidRPr="002D6713">
              <w:rPr>
                <w:rFonts w:eastAsia="Times New Roman"/>
                <w:sz w:val="20"/>
                <w:szCs w:val="20"/>
                <w:lang w:eastAsia="ru-RU"/>
              </w:rPr>
              <w:t>2 часа</w:t>
            </w:r>
          </w:p>
        </w:tc>
      </w:tr>
    </w:tbl>
    <w:p w14:paraId="0137BB55" w14:textId="77777777" w:rsidR="00943438" w:rsidRDefault="00943438" w:rsidP="00907536">
      <w:pPr>
        <w:ind w:firstLine="567"/>
        <w:rPr>
          <w:lang w:eastAsia="ru-RU"/>
        </w:rPr>
      </w:pPr>
    </w:p>
    <w:p w14:paraId="521A5ADC" w14:textId="77777777" w:rsidR="00943438" w:rsidRDefault="00943438" w:rsidP="00943438">
      <w:pPr>
        <w:ind w:firstLine="567"/>
        <w:rPr>
          <w:lang w:eastAsia="ru-RU"/>
        </w:rPr>
      </w:pPr>
      <w:r>
        <w:rPr>
          <w:lang w:eastAsia="ru-RU"/>
        </w:rPr>
        <w:t>Потери теплоносителя при возникновении аварийной ситуации включают расчетные технологические потери (затраты) сетевой воды на заполнение попавших под отключение участков сети и системы отопления отключаемых потребителей.</w:t>
      </w:r>
    </w:p>
    <w:p w14:paraId="581C7F7D" w14:textId="77777777" w:rsidR="00943438" w:rsidRDefault="00943438" w:rsidP="00943438">
      <w:pPr>
        <w:ind w:firstLine="567"/>
        <w:rPr>
          <w:lang w:eastAsia="ru-RU"/>
        </w:rPr>
      </w:pPr>
      <w:r>
        <w:rPr>
          <w:lang w:eastAsia="ru-RU"/>
        </w:rPr>
        <w:t>Объемы воды во всех попавших под отключение участков сети (подающем и обратном трубопроводе) вычисляется по формуле:</w:t>
      </w:r>
    </w:p>
    <w:p w14:paraId="5853D459" w14:textId="77777777" w:rsidR="00943438" w:rsidRDefault="00943438" w:rsidP="00943438">
      <w:pPr>
        <w:ind w:firstLine="567"/>
        <w:rPr>
          <w:lang w:eastAsia="ru-RU"/>
        </w:rPr>
      </w:pPr>
    </w:p>
    <w:p w14:paraId="2306306D" w14:textId="5786A07C" w:rsidR="00C876BA" w:rsidRDefault="00010AC1" w:rsidP="00943438">
      <w:pPr>
        <w:ind w:firstLine="567"/>
        <w:jc w:val="center"/>
        <w:rPr>
          <w:lang w:eastAsia="ru-RU"/>
        </w:rPr>
      </w:pPr>
      <w:r w:rsidRPr="00943438">
        <w:rPr>
          <w:rFonts w:eastAsia="Times New Roman"/>
          <w:noProof/>
          <w:szCs w:val="24"/>
          <w:lang w:eastAsia="ru-RU"/>
        </w:rPr>
        <w:drawing>
          <wp:inline distT="0" distB="0" distL="0" distR="0" wp14:anchorId="419EE4A9" wp14:editId="450E7AB7">
            <wp:extent cx="1876425" cy="561975"/>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6425" cy="561975"/>
                    </a:xfrm>
                    <a:prstGeom prst="rect">
                      <a:avLst/>
                    </a:prstGeom>
                    <a:noFill/>
                    <a:ln>
                      <a:noFill/>
                    </a:ln>
                  </pic:spPr>
                </pic:pic>
              </a:graphicData>
            </a:graphic>
          </wp:inline>
        </w:drawing>
      </w:r>
    </w:p>
    <w:p w14:paraId="3F7C941F" w14:textId="77777777" w:rsidR="00943438" w:rsidRDefault="00943438" w:rsidP="00943438">
      <w:r>
        <w:t>где</w:t>
      </w:r>
    </w:p>
    <w:p w14:paraId="294B50E4" w14:textId="77777777" w:rsidR="00943438" w:rsidRDefault="00943438" w:rsidP="00943438"/>
    <w:p w14:paraId="496AF652" w14:textId="6D0A63CD" w:rsidR="00943438" w:rsidRDefault="00010AC1" w:rsidP="00943438">
      <w:r>
        <w:rPr>
          <w:noProof/>
          <w:lang w:eastAsia="ru-RU"/>
        </w:rPr>
        <w:drawing>
          <wp:inline distT="0" distB="0" distL="0" distR="0" wp14:anchorId="0E558B03" wp14:editId="0A39F8CC">
            <wp:extent cx="469265" cy="286385"/>
            <wp:effectExtent l="0" t="0" r="0" b="0"/>
            <wp:docPr id="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9265" cy="286385"/>
                    </a:xfrm>
                    <a:prstGeom prst="rect">
                      <a:avLst/>
                    </a:prstGeom>
                    <a:noFill/>
                  </pic:spPr>
                </pic:pic>
              </a:graphicData>
            </a:graphic>
          </wp:inline>
        </w:drawing>
      </w:r>
      <w:r w:rsidR="00943438">
        <w:t xml:space="preserve"> - </w:t>
      </w:r>
      <w:r w:rsidR="00943438" w:rsidRPr="00943438">
        <w:t>расчетная тепловая нагрузка системы теплопотребления, Гкал/ч;</w:t>
      </w:r>
    </w:p>
    <w:p w14:paraId="27788A2C" w14:textId="796CF228" w:rsidR="00943438" w:rsidRDefault="00010AC1" w:rsidP="00943438">
      <w:r>
        <w:rPr>
          <w:noProof/>
          <w:lang w:eastAsia="ru-RU"/>
        </w:rPr>
        <w:lastRenderedPageBreak/>
        <w:drawing>
          <wp:inline distT="0" distB="0" distL="0" distR="0" wp14:anchorId="02C2AE43" wp14:editId="065802B8">
            <wp:extent cx="140335" cy="182880"/>
            <wp:effectExtent l="0" t="0" r="0" b="0"/>
            <wp:docPr id="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0335" cy="182880"/>
                    </a:xfrm>
                    <a:prstGeom prst="rect">
                      <a:avLst/>
                    </a:prstGeom>
                    <a:noFill/>
                  </pic:spPr>
                </pic:pic>
              </a:graphicData>
            </a:graphic>
          </wp:inline>
        </w:drawing>
      </w:r>
      <w:r w:rsidR="00943438">
        <w:t xml:space="preserve"> - </w:t>
      </w:r>
      <w:r w:rsidR="00943438" w:rsidRPr="00943438">
        <w:t xml:space="preserve">удельный объем воды, принимаемый в зависимости от вида основного </w:t>
      </w:r>
      <w:proofErr w:type="spellStart"/>
      <w:r w:rsidR="00943438" w:rsidRPr="00943438">
        <w:t>теплопотребляющего</w:t>
      </w:r>
      <w:proofErr w:type="spellEnd"/>
      <w:r w:rsidR="00943438" w:rsidRPr="00943438">
        <w:t xml:space="preserve"> оборудования, (м3*ч) /Гкал.</w:t>
      </w:r>
    </w:p>
    <w:p w14:paraId="5659806A" w14:textId="77777777" w:rsidR="00943438" w:rsidRDefault="00943438" w:rsidP="00943438"/>
    <w:p w14:paraId="42A058D2" w14:textId="77777777" w:rsidR="00B636DC" w:rsidRDefault="00B636DC" w:rsidP="001A65B2">
      <w:pPr>
        <w:ind w:firstLine="567"/>
      </w:pPr>
      <w:r>
        <w:t xml:space="preserve">Потребители, подключённые к тепловым сетям отопления двух и более </w:t>
      </w:r>
      <w:proofErr w:type="gramStart"/>
      <w:r>
        <w:t>источников тепла</w:t>
      </w:r>
      <w:proofErr w:type="gramEnd"/>
      <w:r>
        <w:t xml:space="preserve"> отсутствуют. Аварийное переключение нагрузки между источниками тепла не предусмотрено.</w:t>
      </w:r>
    </w:p>
    <w:p w14:paraId="1C7C42DD" w14:textId="77777777" w:rsidR="00B636DC" w:rsidRDefault="00B636DC" w:rsidP="001A65B2">
      <w:pPr>
        <w:ind w:firstLine="567"/>
      </w:pPr>
      <w:r>
        <w:t>Задачи по ликвидации последствий аварийных ситуаций, решаемые с применением электронного моделирования, относятся к процессам эксплуатации системы теплоснабжения, диспетчерскому и технологическому управлению системой.</w:t>
      </w:r>
    </w:p>
    <w:p w14:paraId="661DD234" w14:textId="77777777" w:rsidR="00B636DC" w:rsidRDefault="00B636DC" w:rsidP="001A65B2">
      <w:pPr>
        <w:ind w:firstLine="567"/>
      </w:pPr>
      <w:r>
        <w:t>В эти задачи входят:</w:t>
      </w:r>
    </w:p>
    <w:p w14:paraId="2115FE64" w14:textId="77777777" w:rsidR="00B636DC" w:rsidRDefault="00B636DC" w:rsidP="001A65B2">
      <w:pPr>
        <w:ind w:firstLine="567"/>
      </w:pPr>
      <w:r>
        <w:t>- моделирование изменений гидравлического режима при аварийных переключениях и отключениях;</w:t>
      </w:r>
    </w:p>
    <w:p w14:paraId="63CD1293" w14:textId="77777777" w:rsidR="00B636DC" w:rsidRDefault="00B636DC" w:rsidP="001A65B2">
      <w:pPr>
        <w:ind w:firstLine="567"/>
      </w:pPr>
      <w:r>
        <w:t>- формирование рекомендаций по локализации аварийных ситуаций и моделирование последствий выполнения этих рекомендаций;</w:t>
      </w:r>
    </w:p>
    <w:p w14:paraId="4D4E7FD9" w14:textId="77777777" w:rsidR="00B636DC" w:rsidRDefault="00B636DC" w:rsidP="001A65B2">
      <w:pPr>
        <w:ind w:firstLine="567"/>
      </w:pPr>
      <w:r>
        <w:t>- формирование перечней и сводок по отключаемым абонентам.</w:t>
      </w:r>
    </w:p>
    <w:p w14:paraId="578B77A1" w14:textId="77777777" w:rsidR="00B636DC" w:rsidRDefault="00B636DC" w:rsidP="001A65B2">
      <w:pPr>
        <w:ind w:firstLine="567"/>
      </w:pPr>
      <w:r>
        <w:t>Для электронного моделирования ликвидации последствий аварийных ситуаций применяются:</w:t>
      </w:r>
    </w:p>
    <w:p w14:paraId="1C79467D" w14:textId="77777777" w:rsidR="00B636DC" w:rsidRDefault="00B636DC" w:rsidP="001A65B2">
      <w:pPr>
        <w:ind w:firstLine="567"/>
      </w:pPr>
      <w:r>
        <w:t>- программное обеспечение, позволяющее создать математическую модель всех технологических объектов (паспортизировать), составляющих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7391EB92" w14:textId="77777777" w:rsidR="00B636DC" w:rsidRDefault="00B636DC" w:rsidP="001A65B2">
      <w:pPr>
        <w:ind w:firstLine="567"/>
      </w:pPr>
      <w:r>
        <w:t>- 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14:paraId="400728CA" w14:textId="77777777" w:rsidR="00B636DC" w:rsidRDefault="00B636DC" w:rsidP="001A65B2">
      <w:pPr>
        <w:ind w:firstLine="567"/>
      </w:pPr>
      <w:r>
        <w:t>- 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 от источника тепла и вплоть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6DB4A4D2" w14:textId="77777777" w:rsidR="00B636DC" w:rsidRDefault="00B636DC" w:rsidP="001A65B2">
      <w:pPr>
        <w:ind w:firstLine="567"/>
      </w:pPr>
    </w:p>
    <w:p w14:paraId="46240B84" w14:textId="77777777" w:rsidR="00B636DC" w:rsidRDefault="00B636DC" w:rsidP="001A65B2">
      <w:pPr>
        <w:ind w:firstLine="567"/>
      </w:pPr>
      <w:r>
        <w:t xml:space="preserve">Разработанная модель схемы теплоснабжения позволяет локализовать на карте место </w:t>
      </w:r>
      <w:r w:rsidR="004D3204">
        <w:t>возникновения</w:t>
      </w:r>
      <w:r>
        <w:t xml:space="preserve"> аварии, а также определить количество потребителей, попадающих под </w:t>
      </w:r>
      <w:r w:rsidR="004D3204">
        <w:t>отключение</w:t>
      </w:r>
      <w:r>
        <w:t xml:space="preserve"> на время устранения аварии.</w:t>
      </w:r>
    </w:p>
    <w:p w14:paraId="6FDAB146" w14:textId="77777777" w:rsidR="00B636DC" w:rsidRDefault="00B636DC" w:rsidP="001A65B2">
      <w:pPr>
        <w:ind w:firstLine="567"/>
      </w:pPr>
      <w:r>
        <w:t xml:space="preserve">План действия по ликвидации последствий аварийных ситуаций в системах </w:t>
      </w:r>
      <w:r w:rsidR="004D3204">
        <w:t>теплоснабжения</w:t>
      </w:r>
      <w:r>
        <w:t xml:space="preserve"> с учетом взаимодействия потребителей тепловой энергии и служб жилищно-коммунального хозяйства (далее - План) разработан в целях координации деятельности </w:t>
      </w:r>
      <w:r w:rsidR="004D3204">
        <w:t>администрации</w:t>
      </w:r>
      <w:r>
        <w:t xml:space="preserve"> муниципального образования, </w:t>
      </w:r>
      <w:proofErr w:type="spellStart"/>
      <w:r>
        <w:t>ресурсоснабжающих</w:t>
      </w:r>
      <w:proofErr w:type="spellEnd"/>
      <w:r>
        <w:t xml:space="preserve"> организаций, управляющих </w:t>
      </w:r>
      <w:r w:rsidR="004D3204">
        <w:t>организаций</w:t>
      </w:r>
      <w:r>
        <w:t xml:space="preserve"> и ТСЖ при решении вопросов, связанных с ликвидацией аварийных ситуаций на системах теплоснабжения.</w:t>
      </w:r>
    </w:p>
    <w:p w14:paraId="33CFC0F8" w14:textId="77777777" w:rsidR="00B636DC" w:rsidRDefault="00B636DC" w:rsidP="001A65B2">
      <w:pPr>
        <w:ind w:firstLine="567"/>
      </w:pPr>
      <w:r>
        <w:t xml:space="preserve">Настоящий План обязателен для выполнения исполнителями и потребителями </w:t>
      </w:r>
      <w:r w:rsidR="004D3204">
        <w:t xml:space="preserve">коммунальных услуг, </w:t>
      </w:r>
      <w:proofErr w:type="spellStart"/>
      <w:r w:rsidR="004D3204">
        <w:t>ресурсоснабжающей</w:t>
      </w:r>
      <w:proofErr w:type="spellEnd"/>
      <w:r w:rsidR="004D3204">
        <w:t xml:space="preserve"> организацией</w:t>
      </w:r>
      <w:r>
        <w:t>.</w:t>
      </w:r>
    </w:p>
    <w:p w14:paraId="442AAB5B" w14:textId="77777777" w:rsidR="00B636DC" w:rsidRDefault="00B636DC" w:rsidP="001A65B2">
      <w:pPr>
        <w:ind w:firstLine="567"/>
      </w:pPr>
      <w:r>
        <w:t xml:space="preserve">Основной задачей администрации муниципального образования, является обеспечение устойчивого поддержание необходимых параметров энергоносителей и обеспечение </w:t>
      </w:r>
      <w:r w:rsidR="00F364B3">
        <w:t>нормативного</w:t>
      </w:r>
      <w:r>
        <w:t xml:space="preserve"> температурного режима в зданиях с учетом их назначения и платежной дисциплины энергопотребления.</w:t>
      </w:r>
    </w:p>
    <w:p w14:paraId="33FCA3EA" w14:textId="77777777" w:rsidR="00B636DC" w:rsidRDefault="00B636DC" w:rsidP="001A65B2">
      <w:pPr>
        <w:ind w:firstLine="567"/>
      </w:pPr>
      <w:r>
        <w:t xml:space="preserve">Ответственность за предоставление коммунальных услуг, взаимодействие диспетчерских служб, организаций жилищно-коммунального комплекса, </w:t>
      </w:r>
      <w:proofErr w:type="spellStart"/>
      <w:r>
        <w:t>ресурсоснабжающих</w:t>
      </w:r>
      <w:proofErr w:type="spellEnd"/>
      <w:r>
        <w:t xml:space="preserve"> организаций и администрации муниципального образования определяется в соответствии с действующим </w:t>
      </w:r>
      <w:r w:rsidR="00F364B3">
        <w:t>законодательством</w:t>
      </w:r>
      <w:r>
        <w:t>.</w:t>
      </w:r>
    </w:p>
    <w:p w14:paraId="7E292A63" w14:textId="77777777" w:rsidR="00B636DC" w:rsidRDefault="00F364B3" w:rsidP="001A65B2">
      <w:pPr>
        <w:ind w:firstLine="567"/>
      </w:pPr>
      <w:r>
        <w:t>Взаимоотношения теплоснабжающей организации</w:t>
      </w:r>
      <w:r w:rsidR="00B636DC">
        <w:t xml:space="preserve"> организаций с исполнителями коммунальных услуг и потребителями определяются заключенными между ними договорами и действующим </w:t>
      </w:r>
      <w:r>
        <w:t>федеральным</w:t>
      </w:r>
      <w:r w:rsidR="00B636DC">
        <w:t xml:space="preserve"> и областным законодательством. Ответственность исполнителей коммунальных услуг, потребителей и теплоснабжающей организации определяется балансовой </w:t>
      </w:r>
      <w:r>
        <w:lastRenderedPageBreak/>
        <w:t>принадлежностью</w:t>
      </w:r>
      <w:r w:rsidR="00B636DC">
        <w:t xml:space="preserve"> инженерных сетей и фиксируется в акте, прилагаемом к договору разграничения </w:t>
      </w:r>
      <w:r>
        <w:t>балансовой</w:t>
      </w:r>
      <w:r w:rsidR="00B636DC">
        <w:t xml:space="preserve"> принадлежности инженерных сетей и эксплуатационной ответственности сторон.</w:t>
      </w:r>
    </w:p>
    <w:p w14:paraId="0C4C04C4" w14:textId="77777777" w:rsidR="00B636DC" w:rsidRDefault="00B636DC" w:rsidP="001A65B2">
      <w:pPr>
        <w:ind w:firstLine="567"/>
      </w:pPr>
      <w:r>
        <w:t xml:space="preserve">Исполнители коммунальных услуг и потребители должны обеспечивать: </w:t>
      </w:r>
    </w:p>
    <w:p w14:paraId="5B5F7CC9" w14:textId="77777777" w:rsidR="00B636DC" w:rsidRDefault="00B636DC" w:rsidP="001A65B2">
      <w:pPr>
        <w:ind w:firstLine="567"/>
      </w:pPr>
      <w:r>
        <w:t xml:space="preserve">- своевременное и </w:t>
      </w:r>
      <w:r w:rsidR="00F364B3">
        <w:t>качественное техническое обслуживание,</w:t>
      </w:r>
      <w:r>
        <w:t xml:space="preserve"> и ремонт </w:t>
      </w:r>
      <w:proofErr w:type="spellStart"/>
      <w:r w:rsidR="00F364B3">
        <w:t>теплопотребляющих</w:t>
      </w:r>
      <w:proofErr w:type="spellEnd"/>
      <w:r>
        <w:t xml:space="preserve"> систем, а также разработку и выполнение, согласно </w:t>
      </w:r>
      <w:proofErr w:type="gramStart"/>
      <w:r>
        <w:t>договору</w:t>
      </w:r>
      <w:proofErr w:type="gramEnd"/>
      <w:r>
        <w:t xml:space="preserve"> на пользование тепловой энергией, графиков ограничения и отключения </w:t>
      </w:r>
      <w:proofErr w:type="spellStart"/>
      <w:r>
        <w:t>теплопотребляющих</w:t>
      </w:r>
      <w:proofErr w:type="spellEnd"/>
      <w:r>
        <w:t xml:space="preserve"> установок при временном недостатке тепловой мощности или топлива на источниках теплоснабжения; </w:t>
      </w:r>
    </w:p>
    <w:p w14:paraId="794323F3" w14:textId="77777777" w:rsidR="00B636DC" w:rsidRDefault="00B636DC" w:rsidP="001A65B2">
      <w:pPr>
        <w:ind w:firstLine="567"/>
      </w:pPr>
      <w:r>
        <w:t xml:space="preserve">- допуск работников специализированных организаций, с которыми заключены договоры на техническое обслуживание и ремонт </w:t>
      </w:r>
      <w:proofErr w:type="spellStart"/>
      <w:r>
        <w:t>теплопотребляющих</w:t>
      </w:r>
      <w:proofErr w:type="spellEnd"/>
      <w:r>
        <w:t xml:space="preserve"> систем, на объекты в любое время суток.</w:t>
      </w:r>
    </w:p>
    <w:p w14:paraId="1FC727ED" w14:textId="77777777" w:rsidR="00B636DC" w:rsidRDefault="00B636DC" w:rsidP="001A65B2">
      <w:pPr>
        <w:ind w:firstLine="567"/>
      </w:pPr>
      <w:r>
        <w:t xml:space="preserve">При возникновении незначительных повреждений на инженерных сетях, </w:t>
      </w:r>
      <w:r w:rsidR="00F364B3">
        <w:t>эксплуатирующая</w:t>
      </w:r>
      <w:r>
        <w:t xml:space="preserve"> организация оповещает телефонограммой о повреждениях владельцев коммуникаций, смежных с поврежденной, и администрацию муниципального образования, которые </w:t>
      </w:r>
      <w:r w:rsidR="00F364B3">
        <w:t>немедленно</w:t>
      </w:r>
      <w:r>
        <w:t xml:space="preserve"> направляют своих представителей на место повреждения или сообщают ответной </w:t>
      </w:r>
      <w:r w:rsidR="00F364B3">
        <w:t>телефонограммой</w:t>
      </w:r>
      <w:r>
        <w:t xml:space="preserve"> об отсутствии их коммуникаций на месте дефекта.</w:t>
      </w:r>
    </w:p>
    <w:p w14:paraId="3653724F" w14:textId="77777777" w:rsidR="00B636DC" w:rsidRDefault="00B636DC" w:rsidP="001A65B2">
      <w:pPr>
        <w:ind w:firstLine="567"/>
      </w:pPr>
      <w:r>
        <w:t xml:space="preserve">Электронная модель системы теплоснабжения выполнена в ГИС </w:t>
      </w:r>
      <w:proofErr w:type="spellStart"/>
      <w:r>
        <w:t>Zulu</w:t>
      </w:r>
      <w:proofErr w:type="spellEnd"/>
      <w:r>
        <w:t xml:space="preserve"> 2021 (разработчик ООО «</w:t>
      </w:r>
      <w:proofErr w:type="spellStart"/>
      <w:r>
        <w:t>Политерм</w:t>
      </w:r>
      <w:proofErr w:type="spellEnd"/>
      <w:r>
        <w:t>», СПб), с учетом привязки к топографической основе и схемы расположения инженерных коммуникаций, согласно предоставленных данных.</w:t>
      </w:r>
    </w:p>
    <w:p w14:paraId="3A5517EB" w14:textId="77777777" w:rsidR="00943438" w:rsidRDefault="00B636DC" w:rsidP="001A65B2">
      <w:pPr>
        <w:ind w:firstLine="567"/>
      </w:pPr>
      <w:r>
        <w:t xml:space="preserve">Для моделирования аварийных ситуаций и расчета надежности в программном </w:t>
      </w:r>
      <w:r w:rsidR="002E0C16">
        <w:t>комплексе</w:t>
      </w:r>
      <w:r>
        <w:t xml:space="preserve"> </w:t>
      </w:r>
      <w:proofErr w:type="spellStart"/>
      <w:r>
        <w:t>ZuluThermo</w:t>
      </w:r>
      <w:proofErr w:type="spellEnd"/>
      <w:r>
        <w:t xml:space="preserve"> необходимо, чтобы на источнике тепловой энергии не было дефицита тепловой мощности. </w:t>
      </w:r>
    </w:p>
    <w:p w14:paraId="6D835654" w14:textId="77777777" w:rsidR="001A65B2" w:rsidRDefault="001A65B2" w:rsidP="001A65B2">
      <w:pPr>
        <w:ind w:firstLine="567"/>
      </w:pPr>
      <w: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теплоснабжения. В качестве теплоносителя используется вода.</w:t>
      </w:r>
    </w:p>
    <w:p w14:paraId="6293CB0D" w14:textId="77777777" w:rsidR="001A65B2" w:rsidRDefault="001A65B2" w:rsidP="001A65B2">
      <w:pPr>
        <w:ind w:firstLine="567"/>
      </w:pPr>
      <w:r>
        <w:t xml:space="preserve">Гидравлический расчёт тепловых сетей проводится с учётом: </w:t>
      </w:r>
    </w:p>
    <w:p w14:paraId="5AE19959" w14:textId="77777777" w:rsidR="001A65B2" w:rsidRDefault="00391D3A" w:rsidP="001A65B2">
      <w:pPr>
        <w:ind w:firstLine="567"/>
      </w:pPr>
      <w:r>
        <w:t xml:space="preserve">- </w:t>
      </w:r>
      <w:r w:rsidR="001A65B2">
        <w:t xml:space="preserve">утечек из тепловой сети и систем теплопотребления; </w:t>
      </w:r>
    </w:p>
    <w:p w14:paraId="1BC4CD31" w14:textId="77777777" w:rsidR="001A65B2" w:rsidRDefault="001A65B2" w:rsidP="001A65B2">
      <w:pPr>
        <w:ind w:firstLine="567"/>
      </w:pPr>
      <w:r>
        <w:t>- фактически установленного оборудования на абонентских вводах и тепловых сетях.</w:t>
      </w:r>
    </w:p>
    <w:p w14:paraId="68008CD1" w14:textId="77777777" w:rsidR="001A65B2" w:rsidRDefault="001A65B2" w:rsidP="001A65B2">
      <w:pPr>
        <w:ind w:firstLine="567"/>
      </w:pPr>
      <w:r>
        <w:t>Гидравлический расчет позволяет рассчитать любую аварию на трубопроводах тепловой сети и источнике теплоснабжения. В результате расчета определяются расходы и потери напора в трубопроводах, напоры в узлах сети, в том числе располагаемые напоры у потребителей, расходы и температуры воды на входе и выходе в каждую систему теплопотребления. Рассчитывается баланс по воде и отпущенной тепловой энергией между источником и потребителями.</w:t>
      </w:r>
    </w:p>
    <w:p w14:paraId="78271AB8" w14:textId="77777777" w:rsidR="001A65B2" w:rsidRDefault="001A65B2" w:rsidP="001A65B2">
      <w:pPr>
        <w:ind w:firstLine="567"/>
      </w:pPr>
      <w:r>
        <w:t xml:space="preserve">Результаты гидравлического расчета приведены в таблице ниже. </w:t>
      </w:r>
    </w:p>
    <w:p w14:paraId="71F078CF" w14:textId="77777777" w:rsidR="002D6713" w:rsidRDefault="002D6713" w:rsidP="001A65B2">
      <w:pPr>
        <w:ind w:firstLine="567"/>
        <w:sectPr w:rsidR="002D6713" w:rsidSect="009846C8">
          <w:pgSz w:w="11906" w:h="16838"/>
          <w:pgMar w:top="1134" w:right="567" w:bottom="1134" w:left="1134" w:header="709" w:footer="709" w:gutter="0"/>
          <w:cols w:space="708"/>
          <w:docGrid w:linePitch="360"/>
        </w:sectPr>
      </w:pPr>
    </w:p>
    <w:p w14:paraId="0F38FB29" w14:textId="59F7545F" w:rsidR="001A65B2" w:rsidRPr="00943438" w:rsidRDefault="009846C8" w:rsidP="001A65B2">
      <w:pPr>
        <w:ind w:firstLine="567"/>
      </w:pPr>
      <w:r>
        <w:lastRenderedPageBreak/>
        <w:t xml:space="preserve">Таблица </w:t>
      </w:r>
      <w:r w:rsidR="00D96C4D">
        <w:fldChar w:fldCharType="begin"/>
      </w:r>
      <w:r w:rsidR="00D96C4D">
        <w:instrText xml:space="preserve"> SEQ Таблица \* ARABIC </w:instrText>
      </w:r>
      <w:r w:rsidR="00D96C4D">
        <w:fldChar w:fldCharType="separate"/>
      </w:r>
      <w:r w:rsidR="001F2D9C">
        <w:rPr>
          <w:noProof/>
        </w:rPr>
        <w:t>27</w:t>
      </w:r>
      <w:r w:rsidR="00D96C4D">
        <w:rPr>
          <w:noProof/>
        </w:rPr>
        <w:fldChar w:fldCharType="end"/>
      </w:r>
      <w:r>
        <w:rPr>
          <w:szCs w:val="24"/>
          <w:lang w:eastAsia="ar-SA"/>
        </w:rPr>
        <w:t xml:space="preserve"> – </w:t>
      </w:r>
      <w:r w:rsidR="001A65B2" w:rsidRPr="001A65B2">
        <w:t>Резу</w:t>
      </w:r>
      <w:r w:rsidR="002D6713">
        <w:t>л</w:t>
      </w:r>
      <w:r w:rsidR="001A65B2" w:rsidRPr="001A65B2">
        <w:t xml:space="preserve">ьтаты </w:t>
      </w:r>
      <w:proofErr w:type="spellStart"/>
      <w:r w:rsidR="001A65B2" w:rsidRPr="001A65B2">
        <w:t>теплогидравлического</w:t>
      </w:r>
      <w:proofErr w:type="spellEnd"/>
      <w:r w:rsidR="001A65B2" w:rsidRPr="001A65B2">
        <w:t xml:space="preserve"> расчета тепловых сетей котельных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043"/>
        <w:gridCol w:w="1878"/>
        <w:gridCol w:w="1704"/>
        <w:gridCol w:w="1945"/>
        <w:gridCol w:w="2073"/>
        <w:gridCol w:w="1686"/>
        <w:gridCol w:w="1692"/>
      </w:tblGrid>
      <w:tr w:rsidR="002D6713" w14:paraId="385CEEBB" w14:textId="77777777" w:rsidTr="002E1932">
        <w:trPr>
          <w:cantSplit/>
          <w:tblHeader/>
        </w:trPr>
        <w:tc>
          <w:tcPr>
            <w:tcW w:w="185" w:type="pct"/>
            <w:tcBorders>
              <w:bottom w:val="single" w:sz="4" w:space="0" w:color="auto"/>
            </w:tcBorders>
            <w:vAlign w:val="center"/>
            <w:hideMark/>
          </w:tcPr>
          <w:p w14:paraId="059B098F"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 п/п</w:t>
            </w:r>
          </w:p>
        </w:tc>
        <w:tc>
          <w:tcPr>
            <w:tcW w:w="1045" w:type="pct"/>
            <w:tcBorders>
              <w:bottom w:val="single" w:sz="4" w:space="0" w:color="auto"/>
            </w:tcBorders>
            <w:vAlign w:val="center"/>
            <w:hideMark/>
          </w:tcPr>
          <w:p w14:paraId="27CA612F"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Наименование источника теплоснабжения</w:t>
            </w:r>
          </w:p>
        </w:tc>
        <w:tc>
          <w:tcPr>
            <w:tcW w:w="645" w:type="pct"/>
            <w:tcBorders>
              <w:bottom w:val="single" w:sz="4" w:space="0" w:color="auto"/>
            </w:tcBorders>
            <w:vAlign w:val="center"/>
          </w:tcPr>
          <w:p w14:paraId="19FEFE53"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Протяженность тепловой сети в двухтрубном исчислении, км</w:t>
            </w:r>
          </w:p>
        </w:tc>
        <w:tc>
          <w:tcPr>
            <w:tcW w:w="585" w:type="pct"/>
            <w:tcBorders>
              <w:bottom w:val="single" w:sz="4" w:space="0" w:color="auto"/>
            </w:tcBorders>
            <w:vAlign w:val="center"/>
            <w:hideMark/>
          </w:tcPr>
          <w:p w14:paraId="666F7D1B"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Расход теплоносителя, т/ч</w:t>
            </w:r>
          </w:p>
        </w:tc>
        <w:tc>
          <w:tcPr>
            <w:tcW w:w="668" w:type="pct"/>
            <w:tcBorders>
              <w:bottom w:val="single" w:sz="4" w:space="0" w:color="auto"/>
            </w:tcBorders>
            <w:vAlign w:val="center"/>
            <w:hideMark/>
          </w:tcPr>
          <w:p w14:paraId="5E1F7589"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Потери напора в подающем трубопроводе от источника до самого удаленного потребителя, м</w:t>
            </w:r>
          </w:p>
        </w:tc>
        <w:tc>
          <w:tcPr>
            <w:tcW w:w="712" w:type="pct"/>
            <w:tcBorders>
              <w:bottom w:val="single" w:sz="4" w:space="0" w:color="auto"/>
            </w:tcBorders>
            <w:vAlign w:val="center"/>
            <w:hideMark/>
          </w:tcPr>
          <w:p w14:paraId="77ECE4DA"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Потери напора в обратном трубопроводе от источника до самого удаленного потребителя, м</w:t>
            </w:r>
          </w:p>
        </w:tc>
        <w:tc>
          <w:tcPr>
            <w:tcW w:w="579" w:type="pct"/>
            <w:tcBorders>
              <w:bottom w:val="single" w:sz="4" w:space="0" w:color="auto"/>
            </w:tcBorders>
            <w:vAlign w:val="center"/>
            <w:hideMark/>
          </w:tcPr>
          <w:p w14:paraId="56148877"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Тепловые потери в подающем трубопроводе, ккал/ч</w:t>
            </w:r>
          </w:p>
        </w:tc>
        <w:tc>
          <w:tcPr>
            <w:tcW w:w="581" w:type="pct"/>
            <w:tcBorders>
              <w:bottom w:val="single" w:sz="4" w:space="0" w:color="auto"/>
            </w:tcBorders>
            <w:vAlign w:val="center"/>
            <w:hideMark/>
          </w:tcPr>
          <w:p w14:paraId="6CC40E13" w14:textId="77777777" w:rsidR="002D6713" w:rsidRPr="002D6713" w:rsidRDefault="002D6713" w:rsidP="002E1932">
            <w:pPr>
              <w:jc w:val="center"/>
              <w:rPr>
                <w:rFonts w:eastAsia="Times New Roman"/>
                <w:sz w:val="20"/>
                <w:szCs w:val="20"/>
                <w:lang w:eastAsia="ru-RU"/>
              </w:rPr>
            </w:pPr>
            <w:r w:rsidRPr="002D6713">
              <w:rPr>
                <w:rFonts w:eastAsia="Times New Roman"/>
                <w:sz w:val="20"/>
                <w:szCs w:val="20"/>
                <w:lang w:eastAsia="ru-RU"/>
              </w:rPr>
              <w:t>Тепловые потери в обратном трубопроводе, ккал/ч</w:t>
            </w:r>
          </w:p>
        </w:tc>
      </w:tr>
      <w:tr w:rsidR="002D6713" w14:paraId="44B52CFC" w14:textId="77777777" w:rsidTr="002E1932">
        <w:trPr>
          <w:cantSplit/>
        </w:trPr>
        <w:tc>
          <w:tcPr>
            <w:tcW w:w="185" w:type="pct"/>
            <w:tcBorders>
              <w:top w:val="single" w:sz="4" w:space="0" w:color="auto"/>
              <w:bottom w:val="single" w:sz="4" w:space="0" w:color="auto"/>
            </w:tcBorders>
            <w:vAlign w:val="center"/>
          </w:tcPr>
          <w:p w14:paraId="603F514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w:t>
            </w:r>
          </w:p>
        </w:tc>
        <w:tc>
          <w:tcPr>
            <w:tcW w:w="1045" w:type="pct"/>
            <w:tcBorders>
              <w:top w:val="single" w:sz="4" w:space="0" w:color="auto"/>
              <w:bottom w:val="single" w:sz="4" w:space="0" w:color="auto"/>
            </w:tcBorders>
            <w:vAlign w:val="center"/>
          </w:tcPr>
          <w:p w14:paraId="781DE65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№1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2E1B41E5"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3 622,20</w:t>
            </w:r>
          </w:p>
        </w:tc>
        <w:tc>
          <w:tcPr>
            <w:tcW w:w="585" w:type="pct"/>
            <w:tcBorders>
              <w:top w:val="single" w:sz="4" w:space="0" w:color="auto"/>
              <w:left w:val="nil"/>
              <w:bottom w:val="single" w:sz="4" w:space="0" w:color="auto"/>
              <w:right w:val="nil"/>
            </w:tcBorders>
            <w:vAlign w:val="center"/>
          </w:tcPr>
          <w:p w14:paraId="66BBCC60"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138,08</w:t>
            </w:r>
          </w:p>
        </w:tc>
        <w:tc>
          <w:tcPr>
            <w:tcW w:w="668" w:type="pct"/>
            <w:tcBorders>
              <w:top w:val="single" w:sz="4" w:space="0" w:color="auto"/>
              <w:bottom w:val="single" w:sz="4" w:space="0" w:color="auto"/>
            </w:tcBorders>
            <w:vAlign w:val="center"/>
          </w:tcPr>
          <w:p w14:paraId="4D9C651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3,534</w:t>
            </w:r>
          </w:p>
        </w:tc>
        <w:tc>
          <w:tcPr>
            <w:tcW w:w="712" w:type="pct"/>
            <w:tcBorders>
              <w:top w:val="single" w:sz="4" w:space="0" w:color="auto"/>
              <w:bottom w:val="single" w:sz="4" w:space="0" w:color="auto"/>
            </w:tcBorders>
            <w:vAlign w:val="center"/>
          </w:tcPr>
          <w:p w14:paraId="03DE80D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3,516</w:t>
            </w:r>
          </w:p>
        </w:tc>
        <w:tc>
          <w:tcPr>
            <w:tcW w:w="579" w:type="pct"/>
            <w:tcBorders>
              <w:top w:val="single" w:sz="4" w:space="0" w:color="auto"/>
              <w:bottom w:val="single" w:sz="4" w:space="0" w:color="auto"/>
            </w:tcBorders>
            <w:vAlign w:val="center"/>
          </w:tcPr>
          <w:p w14:paraId="0A008F85"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134 703,5</w:t>
            </w:r>
          </w:p>
        </w:tc>
        <w:tc>
          <w:tcPr>
            <w:tcW w:w="581" w:type="pct"/>
            <w:tcBorders>
              <w:top w:val="single" w:sz="4" w:space="0" w:color="auto"/>
              <w:bottom w:val="single" w:sz="4" w:space="0" w:color="auto"/>
            </w:tcBorders>
            <w:vAlign w:val="center"/>
          </w:tcPr>
          <w:p w14:paraId="528EA0A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57 078,6</w:t>
            </w:r>
          </w:p>
        </w:tc>
      </w:tr>
      <w:tr w:rsidR="002D6713" w14:paraId="10880A85" w14:textId="77777777" w:rsidTr="002E1932">
        <w:trPr>
          <w:cantSplit/>
        </w:trPr>
        <w:tc>
          <w:tcPr>
            <w:tcW w:w="185" w:type="pct"/>
            <w:tcBorders>
              <w:top w:val="single" w:sz="4" w:space="0" w:color="auto"/>
              <w:bottom w:val="single" w:sz="4" w:space="0" w:color="auto"/>
            </w:tcBorders>
            <w:vAlign w:val="center"/>
          </w:tcPr>
          <w:p w14:paraId="758B99F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w:t>
            </w:r>
          </w:p>
        </w:tc>
        <w:tc>
          <w:tcPr>
            <w:tcW w:w="1045" w:type="pct"/>
            <w:tcBorders>
              <w:top w:val="single" w:sz="4" w:space="0" w:color="auto"/>
              <w:bottom w:val="single" w:sz="4" w:space="0" w:color="auto"/>
            </w:tcBorders>
            <w:vAlign w:val="center"/>
          </w:tcPr>
          <w:p w14:paraId="079F3B9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№2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02BE61E2"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853,50</w:t>
            </w:r>
          </w:p>
        </w:tc>
        <w:tc>
          <w:tcPr>
            <w:tcW w:w="585" w:type="pct"/>
            <w:tcBorders>
              <w:top w:val="single" w:sz="4" w:space="0" w:color="auto"/>
              <w:left w:val="nil"/>
              <w:bottom w:val="single" w:sz="4" w:space="0" w:color="auto"/>
              <w:right w:val="nil"/>
            </w:tcBorders>
            <w:vAlign w:val="center"/>
          </w:tcPr>
          <w:p w14:paraId="5CBDD3E5"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23,76</w:t>
            </w:r>
          </w:p>
        </w:tc>
        <w:tc>
          <w:tcPr>
            <w:tcW w:w="668" w:type="pct"/>
            <w:tcBorders>
              <w:top w:val="single" w:sz="4" w:space="0" w:color="auto"/>
              <w:bottom w:val="single" w:sz="4" w:space="0" w:color="auto"/>
            </w:tcBorders>
            <w:vAlign w:val="center"/>
          </w:tcPr>
          <w:p w14:paraId="7976EC4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0,735</w:t>
            </w:r>
          </w:p>
        </w:tc>
        <w:tc>
          <w:tcPr>
            <w:tcW w:w="712" w:type="pct"/>
            <w:tcBorders>
              <w:top w:val="single" w:sz="4" w:space="0" w:color="auto"/>
              <w:bottom w:val="single" w:sz="4" w:space="0" w:color="auto"/>
            </w:tcBorders>
            <w:vAlign w:val="center"/>
          </w:tcPr>
          <w:p w14:paraId="6252785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0,732</w:t>
            </w:r>
          </w:p>
        </w:tc>
        <w:tc>
          <w:tcPr>
            <w:tcW w:w="579" w:type="pct"/>
            <w:tcBorders>
              <w:top w:val="single" w:sz="4" w:space="0" w:color="auto"/>
              <w:bottom w:val="single" w:sz="4" w:space="0" w:color="auto"/>
            </w:tcBorders>
            <w:vAlign w:val="center"/>
          </w:tcPr>
          <w:p w14:paraId="10DE9B4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28 667,3</w:t>
            </w:r>
          </w:p>
        </w:tc>
        <w:tc>
          <w:tcPr>
            <w:tcW w:w="581" w:type="pct"/>
            <w:tcBorders>
              <w:top w:val="single" w:sz="4" w:space="0" w:color="auto"/>
              <w:bottom w:val="single" w:sz="4" w:space="0" w:color="auto"/>
            </w:tcBorders>
            <w:vAlign w:val="center"/>
          </w:tcPr>
          <w:p w14:paraId="46F71907"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12 225,3</w:t>
            </w:r>
          </w:p>
        </w:tc>
      </w:tr>
      <w:tr w:rsidR="002D6713" w14:paraId="71EB9B8F" w14:textId="77777777" w:rsidTr="002E1932">
        <w:trPr>
          <w:cantSplit/>
        </w:trPr>
        <w:tc>
          <w:tcPr>
            <w:tcW w:w="185" w:type="pct"/>
            <w:tcBorders>
              <w:top w:val="single" w:sz="4" w:space="0" w:color="auto"/>
              <w:bottom w:val="single" w:sz="4" w:space="0" w:color="auto"/>
            </w:tcBorders>
            <w:vAlign w:val="center"/>
          </w:tcPr>
          <w:p w14:paraId="4E08562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w:t>
            </w:r>
          </w:p>
        </w:tc>
        <w:tc>
          <w:tcPr>
            <w:tcW w:w="1045" w:type="pct"/>
            <w:tcBorders>
              <w:top w:val="single" w:sz="4" w:space="0" w:color="auto"/>
              <w:bottom w:val="single" w:sz="4" w:space="0" w:color="auto"/>
            </w:tcBorders>
            <w:vAlign w:val="center"/>
          </w:tcPr>
          <w:p w14:paraId="30DDD4B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№5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4936FD79"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3 726,50</w:t>
            </w:r>
          </w:p>
        </w:tc>
        <w:tc>
          <w:tcPr>
            <w:tcW w:w="585" w:type="pct"/>
            <w:tcBorders>
              <w:top w:val="single" w:sz="4" w:space="0" w:color="auto"/>
              <w:left w:val="nil"/>
              <w:bottom w:val="single" w:sz="4" w:space="0" w:color="auto"/>
              <w:right w:val="nil"/>
            </w:tcBorders>
            <w:vAlign w:val="center"/>
          </w:tcPr>
          <w:p w14:paraId="5DA6E83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99,28</w:t>
            </w:r>
          </w:p>
        </w:tc>
        <w:tc>
          <w:tcPr>
            <w:tcW w:w="668" w:type="pct"/>
            <w:tcBorders>
              <w:top w:val="single" w:sz="4" w:space="0" w:color="auto"/>
              <w:bottom w:val="single" w:sz="4" w:space="0" w:color="auto"/>
            </w:tcBorders>
            <w:vAlign w:val="center"/>
          </w:tcPr>
          <w:p w14:paraId="672871D5"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0,788</w:t>
            </w:r>
          </w:p>
        </w:tc>
        <w:tc>
          <w:tcPr>
            <w:tcW w:w="712" w:type="pct"/>
            <w:tcBorders>
              <w:top w:val="single" w:sz="4" w:space="0" w:color="auto"/>
              <w:bottom w:val="single" w:sz="4" w:space="0" w:color="auto"/>
            </w:tcBorders>
            <w:vAlign w:val="center"/>
          </w:tcPr>
          <w:p w14:paraId="15A3D405"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0,782</w:t>
            </w:r>
          </w:p>
        </w:tc>
        <w:tc>
          <w:tcPr>
            <w:tcW w:w="579" w:type="pct"/>
            <w:tcBorders>
              <w:top w:val="single" w:sz="4" w:space="0" w:color="auto"/>
              <w:bottom w:val="single" w:sz="4" w:space="0" w:color="auto"/>
            </w:tcBorders>
            <w:vAlign w:val="center"/>
          </w:tcPr>
          <w:p w14:paraId="49097CE9"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128 839,6</w:t>
            </w:r>
          </w:p>
        </w:tc>
        <w:tc>
          <w:tcPr>
            <w:tcW w:w="581" w:type="pct"/>
            <w:tcBorders>
              <w:top w:val="single" w:sz="4" w:space="0" w:color="auto"/>
              <w:bottom w:val="single" w:sz="4" w:space="0" w:color="auto"/>
            </w:tcBorders>
            <w:vAlign w:val="center"/>
          </w:tcPr>
          <w:p w14:paraId="0C09E039"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54 537,6</w:t>
            </w:r>
          </w:p>
        </w:tc>
      </w:tr>
      <w:tr w:rsidR="002D6713" w14:paraId="7972F20F" w14:textId="77777777" w:rsidTr="002E1932">
        <w:trPr>
          <w:cantSplit/>
        </w:trPr>
        <w:tc>
          <w:tcPr>
            <w:tcW w:w="185" w:type="pct"/>
            <w:tcBorders>
              <w:top w:val="single" w:sz="4" w:space="0" w:color="auto"/>
              <w:bottom w:val="single" w:sz="4" w:space="0" w:color="auto"/>
            </w:tcBorders>
            <w:vAlign w:val="center"/>
          </w:tcPr>
          <w:p w14:paraId="76BBA745"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w:t>
            </w:r>
          </w:p>
        </w:tc>
        <w:tc>
          <w:tcPr>
            <w:tcW w:w="1045" w:type="pct"/>
            <w:tcBorders>
              <w:top w:val="single" w:sz="4" w:space="0" w:color="auto"/>
              <w:bottom w:val="single" w:sz="4" w:space="0" w:color="auto"/>
            </w:tcBorders>
            <w:vAlign w:val="center"/>
          </w:tcPr>
          <w:p w14:paraId="180CF8A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№9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44ACF35E"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3 113,00</w:t>
            </w:r>
          </w:p>
        </w:tc>
        <w:tc>
          <w:tcPr>
            <w:tcW w:w="585" w:type="pct"/>
            <w:tcBorders>
              <w:top w:val="single" w:sz="4" w:space="0" w:color="auto"/>
              <w:left w:val="nil"/>
              <w:bottom w:val="single" w:sz="4" w:space="0" w:color="auto"/>
              <w:right w:val="nil"/>
            </w:tcBorders>
            <w:vAlign w:val="center"/>
          </w:tcPr>
          <w:p w14:paraId="3A0133E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82,72</w:t>
            </w:r>
          </w:p>
        </w:tc>
        <w:tc>
          <w:tcPr>
            <w:tcW w:w="668" w:type="pct"/>
            <w:tcBorders>
              <w:top w:val="single" w:sz="4" w:space="0" w:color="auto"/>
              <w:bottom w:val="single" w:sz="4" w:space="0" w:color="auto"/>
            </w:tcBorders>
            <w:vAlign w:val="center"/>
          </w:tcPr>
          <w:p w14:paraId="5B317EE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0,547</w:t>
            </w:r>
          </w:p>
        </w:tc>
        <w:tc>
          <w:tcPr>
            <w:tcW w:w="712" w:type="pct"/>
            <w:tcBorders>
              <w:top w:val="single" w:sz="4" w:space="0" w:color="auto"/>
              <w:bottom w:val="single" w:sz="4" w:space="0" w:color="auto"/>
            </w:tcBorders>
            <w:vAlign w:val="center"/>
          </w:tcPr>
          <w:p w14:paraId="14DD8D0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0,543</w:t>
            </w:r>
          </w:p>
        </w:tc>
        <w:tc>
          <w:tcPr>
            <w:tcW w:w="579" w:type="pct"/>
            <w:tcBorders>
              <w:top w:val="single" w:sz="4" w:space="0" w:color="auto"/>
              <w:bottom w:val="single" w:sz="4" w:space="0" w:color="auto"/>
            </w:tcBorders>
            <w:vAlign w:val="center"/>
          </w:tcPr>
          <w:p w14:paraId="12771E3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1 409 801,9</w:t>
            </w:r>
          </w:p>
        </w:tc>
        <w:tc>
          <w:tcPr>
            <w:tcW w:w="581" w:type="pct"/>
            <w:tcBorders>
              <w:top w:val="single" w:sz="4" w:space="0" w:color="auto"/>
              <w:bottom w:val="single" w:sz="4" w:space="0" w:color="auto"/>
            </w:tcBorders>
            <w:vAlign w:val="center"/>
          </w:tcPr>
          <w:p w14:paraId="7ECF801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46 393,1</w:t>
            </w:r>
          </w:p>
        </w:tc>
      </w:tr>
      <w:tr w:rsidR="002D6713" w14:paraId="5A61EC5F" w14:textId="77777777" w:rsidTr="002E1932">
        <w:trPr>
          <w:cantSplit/>
        </w:trPr>
        <w:tc>
          <w:tcPr>
            <w:tcW w:w="185" w:type="pct"/>
            <w:tcBorders>
              <w:top w:val="single" w:sz="4" w:space="0" w:color="auto"/>
              <w:bottom w:val="single" w:sz="4" w:space="0" w:color="auto"/>
            </w:tcBorders>
            <w:vAlign w:val="center"/>
          </w:tcPr>
          <w:p w14:paraId="49BD30B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5</w:t>
            </w:r>
          </w:p>
        </w:tc>
        <w:tc>
          <w:tcPr>
            <w:tcW w:w="1045" w:type="pct"/>
            <w:tcBorders>
              <w:top w:val="single" w:sz="4" w:space="0" w:color="auto"/>
              <w:bottom w:val="single" w:sz="4" w:space="0" w:color="auto"/>
            </w:tcBorders>
            <w:vAlign w:val="center"/>
          </w:tcPr>
          <w:p w14:paraId="7A01F14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№10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37914D97"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8 223,00</w:t>
            </w:r>
          </w:p>
        </w:tc>
        <w:tc>
          <w:tcPr>
            <w:tcW w:w="585" w:type="pct"/>
            <w:tcBorders>
              <w:top w:val="single" w:sz="4" w:space="0" w:color="auto"/>
              <w:left w:val="nil"/>
              <w:bottom w:val="single" w:sz="4" w:space="0" w:color="auto"/>
              <w:right w:val="nil"/>
            </w:tcBorders>
            <w:vAlign w:val="center"/>
          </w:tcPr>
          <w:p w14:paraId="5C5A60D0"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444,08</w:t>
            </w:r>
          </w:p>
        </w:tc>
        <w:tc>
          <w:tcPr>
            <w:tcW w:w="668" w:type="pct"/>
            <w:tcBorders>
              <w:top w:val="single" w:sz="4" w:space="0" w:color="auto"/>
              <w:bottom w:val="single" w:sz="4" w:space="0" w:color="auto"/>
            </w:tcBorders>
            <w:vAlign w:val="center"/>
          </w:tcPr>
          <w:p w14:paraId="1240E5E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7,788</w:t>
            </w:r>
          </w:p>
        </w:tc>
        <w:tc>
          <w:tcPr>
            <w:tcW w:w="712" w:type="pct"/>
            <w:tcBorders>
              <w:top w:val="single" w:sz="4" w:space="0" w:color="auto"/>
              <w:bottom w:val="single" w:sz="4" w:space="0" w:color="auto"/>
            </w:tcBorders>
            <w:vAlign w:val="center"/>
          </w:tcPr>
          <w:p w14:paraId="5EC1912F"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7,745</w:t>
            </w:r>
          </w:p>
        </w:tc>
        <w:tc>
          <w:tcPr>
            <w:tcW w:w="579" w:type="pct"/>
            <w:tcBorders>
              <w:top w:val="single" w:sz="4" w:space="0" w:color="auto"/>
              <w:bottom w:val="single" w:sz="4" w:space="0" w:color="auto"/>
            </w:tcBorders>
            <w:vAlign w:val="center"/>
          </w:tcPr>
          <w:p w14:paraId="42EB9AF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404 598,4</w:t>
            </w:r>
          </w:p>
        </w:tc>
        <w:tc>
          <w:tcPr>
            <w:tcW w:w="581" w:type="pct"/>
            <w:tcBorders>
              <w:top w:val="single" w:sz="4" w:space="0" w:color="auto"/>
              <w:bottom w:val="single" w:sz="4" w:space="0" w:color="auto"/>
            </w:tcBorders>
            <w:vAlign w:val="center"/>
          </w:tcPr>
          <w:p w14:paraId="63A56008"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172 334,0</w:t>
            </w:r>
          </w:p>
        </w:tc>
      </w:tr>
      <w:tr w:rsidR="002D6713" w14:paraId="03AA57B7" w14:textId="77777777" w:rsidTr="002E1932">
        <w:trPr>
          <w:cantSplit/>
        </w:trPr>
        <w:tc>
          <w:tcPr>
            <w:tcW w:w="185" w:type="pct"/>
            <w:tcBorders>
              <w:top w:val="single" w:sz="4" w:space="0" w:color="auto"/>
              <w:bottom w:val="single" w:sz="4" w:space="0" w:color="auto"/>
            </w:tcBorders>
            <w:vAlign w:val="center"/>
          </w:tcPr>
          <w:p w14:paraId="79B5CDB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6</w:t>
            </w:r>
          </w:p>
        </w:tc>
        <w:tc>
          <w:tcPr>
            <w:tcW w:w="1045" w:type="pct"/>
            <w:tcBorders>
              <w:top w:val="single" w:sz="4" w:space="0" w:color="auto"/>
              <w:bottom w:val="single" w:sz="4" w:space="0" w:color="auto"/>
            </w:tcBorders>
            <w:vAlign w:val="center"/>
          </w:tcPr>
          <w:p w14:paraId="4EA1606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№16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1FFB825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484,00</w:t>
            </w:r>
          </w:p>
        </w:tc>
        <w:tc>
          <w:tcPr>
            <w:tcW w:w="585" w:type="pct"/>
            <w:tcBorders>
              <w:top w:val="single" w:sz="4" w:space="0" w:color="auto"/>
              <w:left w:val="nil"/>
              <w:bottom w:val="single" w:sz="4" w:space="0" w:color="auto"/>
              <w:right w:val="nil"/>
            </w:tcBorders>
            <w:vAlign w:val="center"/>
          </w:tcPr>
          <w:p w14:paraId="0EC33ACA"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11,88</w:t>
            </w:r>
          </w:p>
        </w:tc>
        <w:tc>
          <w:tcPr>
            <w:tcW w:w="668" w:type="pct"/>
            <w:tcBorders>
              <w:top w:val="single" w:sz="4" w:space="0" w:color="auto"/>
              <w:bottom w:val="single" w:sz="4" w:space="0" w:color="auto"/>
            </w:tcBorders>
            <w:vAlign w:val="center"/>
          </w:tcPr>
          <w:p w14:paraId="72B3174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2,403</w:t>
            </w:r>
          </w:p>
        </w:tc>
        <w:tc>
          <w:tcPr>
            <w:tcW w:w="712" w:type="pct"/>
            <w:tcBorders>
              <w:top w:val="single" w:sz="4" w:space="0" w:color="auto"/>
              <w:bottom w:val="single" w:sz="4" w:space="0" w:color="auto"/>
            </w:tcBorders>
            <w:vAlign w:val="center"/>
          </w:tcPr>
          <w:p w14:paraId="5B919620"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2,390</w:t>
            </w:r>
          </w:p>
        </w:tc>
        <w:tc>
          <w:tcPr>
            <w:tcW w:w="579" w:type="pct"/>
            <w:tcBorders>
              <w:top w:val="single" w:sz="4" w:space="0" w:color="auto"/>
              <w:bottom w:val="single" w:sz="4" w:space="0" w:color="auto"/>
            </w:tcBorders>
            <w:vAlign w:val="center"/>
          </w:tcPr>
          <w:p w14:paraId="7B39297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23 472,3</w:t>
            </w:r>
          </w:p>
        </w:tc>
        <w:tc>
          <w:tcPr>
            <w:tcW w:w="581" w:type="pct"/>
            <w:tcBorders>
              <w:top w:val="single" w:sz="4" w:space="0" w:color="auto"/>
              <w:bottom w:val="single" w:sz="4" w:space="0" w:color="auto"/>
            </w:tcBorders>
            <w:vAlign w:val="center"/>
          </w:tcPr>
          <w:p w14:paraId="5AF8538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10 029,8</w:t>
            </w:r>
          </w:p>
        </w:tc>
      </w:tr>
      <w:tr w:rsidR="002D6713" w14:paraId="59DA5AE2" w14:textId="77777777" w:rsidTr="002E1932">
        <w:trPr>
          <w:cantSplit/>
        </w:trPr>
        <w:tc>
          <w:tcPr>
            <w:tcW w:w="185" w:type="pct"/>
            <w:tcBorders>
              <w:top w:val="single" w:sz="4" w:space="0" w:color="auto"/>
              <w:bottom w:val="single" w:sz="4" w:space="0" w:color="auto"/>
            </w:tcBorders>
            <w:vAlign w:val="center"/>
          </w:tcPr>
          <w:p w14:paraId="38F3B4E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7</w:t>
            </w:r>
          </w:p>
        </w:tc>
        <w:tc>
          <w:tcPr>
            <w:tcW w:w="1045" w:type="pct"/>
            <w:tcBorders>
              <w:top w:val="single" w:sz="4" w:space="0" w:color="auto"/>
              <w:bottom w:val="single" w:sz="4" w:space="0" w:color="auto"/>
            </w:tcBorders>
            <w:vAlign w:val="center"/>
          </w:tcPr>
          <w:p w14:paraId="786F452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Ноглики-2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5FBCB717"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4211,70</w:t>
            </w:r>
          </w:p>
        </w:tc>
        <w:tc>
          <w:tcPr>
            <w:tcW w:w="585" w:type="pct"/>
            <w:tcBorders>
              <w:top w:val="single" w:sz="4" w:space="0" w:color="auto"/>
              <w:left w:val="nil"/>
              <w:bottom w:val="single" w:sz="4" w:space="0" w:color="auto"/>
              <w:right w:val="nil"/>
            </w:tcBorders>
            <w:vAlign w:val="center"/>
          </w:tcPr>
          <w:p w14:paraId="65C8E9F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99,20</w:t>
            </w:r>
          </w:p>
        </w:tc>
        <w:tc>
          <w:tcPr>
            <w:tcW w:w="668" w:type="pct"/>
            <w:tcBorders>
              <w:top w:val="single" w:sz="4" w:space="0" w:color="auto"/>
              <w:bottom w:val="single" w:sz="4" w:space="0" w:color="auto"/>
            </w:tcBorders>
            <w:vAlign w:val="center"/>
          </w:tcPr>
          <w:p w14:paraId="67C45ED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3,965</w:t>
            </w:r>
          </w:p>
        </w:tc>
        <w:tc>
          <w:tcPr>
            <w:tcW w:w="712" w:type="pct"/>
            <w:tcBorders>
              <w:top w:val="single" w:sz="4" w:space="0" w:color="auto"/>
              <w:bottom w:val="single" w:sz="4" w:space="0" w:color="auto"/>
            </w:tcBorders>
            <w:vAlign w:val="center"/>
          </w:tcPr>
          <w:p w14:paraId="7376CA6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3,941</w:t>
            </w:r>
          </w:p>
        </w:tc>
        <w:tc>
          <w:tcPr>
            <w:tcW w:w="579" w:type="pct"/>
            <w:tcBorders>
              <w:top w:val="single" w:sz="4" w:space="0" w:color="auto"/>
              <w:bottom w:val="single" w:sz="4" w:space="0" w:color="auto"/>
            </w:tcBorders>
            <w:vAlign w:val="center"/>
          </w:tcPr>
          <w:p w14:paraId="2F3F8DA9"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156 072,3</w:t>
            </w:r>
          </w:p>
        </w:tc>
        <w:tc>
          <w:tcPr>
            <w:tcW w:w="581" w:type="pct"/>
            <w:tcBorders>
              <w:top w:val="single" w:sz="4" w:space="0" w:color="auto"/>
              <w:bottom w:val="single" w:sz="4" w:space="0" w:color="auto"/>
            </w:tcBorders>
            <w:vAlign w:val="center"/>
          </w:tcPr>
          <w:p w14:paraId="342A67B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66 285,4</w:t>
            </w:r>
          </w:p>
        </w:tc>
      </w:tr>
      <w:tr w:rsidR="002D6713" w14:paraId="28B52192" w14:textId="77777777" w:rsidTr="002E1932">
        <w:trPr>
          <w:cantSplit/>
        </w:trPr>
        <w:tc>
          <w:tcPr>
            <w:tcW w:w="185" w:type="pct"/>
            <w:tcBorders>
              <w:top w:val="single" w:sz="4" w:space="0" w:color="auto"/>
              <w:bottom w:val="single" w:sz="4" w:space="0" w:color="auto"/>
            </w:tcBorders>
            <w:vAlign w:val="center"/>
          </w:tcPr>
          <w:p w14:paraId="28DD63C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8</w:t>
            </w:r>
          </w:p>
        </w:tc>
        <w:tc>
          <w:tcPr>
            <w:tcW w:w="1045" w:type="pct"/>
            <w:tcBorders>
              <w:top w:val="single" w:sz="4" w:space="0" w:color="auto"/>
              <w:bottom w:val="single" w:sz="4" w:space="0" w:color="auto"/>
            </w:tcBorders>
            <w:vAlign w:val="center"/>
          </w:tcPr>
          <w:p w14:paraId="504A5ED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 xml:space="preserve">Котельная </w:t>
            </w:r>
            <w:proofErr w:type="spellStart"/>
            <w:r w:rsidRPr="002D6713">
              <w:rPr>
                <w:rFonts w:eastAsia="Times New Roman"/>
                <w:sz w:val="20"/>
                <w:szCs w:val="20"/>
                <w:lang w:eastAsia="ru-RU"/>
              </w:rPr>
              <w:t>Дет.сада</w:t>
            </w:r>
            <w:proofErr w:type="spellEnd"/>
            <w:r w:rsidRPr="002D6713">
              <w:rPr>
                <w:rFonts w:eastAsia="Times New Roman"/>
                <w:sz w:val="20"/>
                <w:szCs w:val="20"/>
                <w:lang w:eastAsia="ru-RU"/>
              </w:rPr>
              <w:t xml:space="preserve"> «Ромашка»</w:t>
            </w:r>
          </w:p>
        </w:tc>
        <w:tc>
          <w:tcPr>
            <w:tcW w:w="645" w:type="pct"/>
            <w:tcBorders>
              <w:top w:val="single" w:sz="4" w:space="0" w:color="auto"/>
              <w:left w:val="nil"/>
              <w:bottom w:val="single" w:sz="4" w:space="0" w:color="auto"/>
              <w:right w:val="single" w:sz="4" w:space="0" w:color="auto"/>
            </w:tcBorders>
            <w:vAlign w:val="center"/>
          </w:tcPr>
          <w:p w14:paraId="5024BD10"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0,00</w:t>
            </w:r>
          </w:p>
        </w:tc>
        <w:tc>
          <w:tcPr>
            <w:tcW w:w="585" w:type="pct"/>
            <w:tcBorders>
              <w:top w:val="single" w:sz="4" w:space="0" w:color="auto"/>
              <w:left w:val="nil"/>
              <w:bottom w:val="single" w:sz="4" w:space="0" w:color="auto"/>
              <w:right w:val="nil"/>
            </w:tcBorders>
            <w:vAlign w:val="center"/>
          </w:tcPr>
          <w:p w14:paraId="2C75E4AF"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1,76</w:t>
            </w:r>
          </w:p>
        </w:tc>
        <w:tc>
          <w:tcPr>
            <w:tcW w:w="668" w:type="pct"/>
            <w:tcBorders>
              <w:top w:val="single" w:sz="4" w:space="0" w:color="auto"/>
              <w:bottom w:val="single" w:sz="4" w:space="0" w:color="auto"/>
            </w:tcBorders>
            <w:vAlign w:val="center"/>
          </w:tcPr>
          <w:p w14:paraId="41D2C73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w:t>
            </w:r>
          </w:p>
        </w:tc>
        <w:tc>
          <w:tcPr>
            <w:tcW w:w="712" w:type="pct"/>
            <w:tcBorders>
              <w:top w:val="single" w:sz="4" w:space="0" w:color="auto"/>
              <w:bottom w:val="single" w:sz="4" w:space="0" w:color="auto"/>
            </w:tcBorders>
            <w:vAlign w:val="center"/>
          </w:tcPr>
          <w:p w14:paraId="4E3096CA"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w:t>
            </w:r>
          </w:p>
        </w:tc>
        <w:tc>
          <w:tcPr>
            <w:tcW w:w="579" w:type="pct"/>
            <w:tcBorders>
              <w:top w:val="single" w:sz="4" w:space="0" w:color="auto"/>
              <w:bottom w:val="single" w:sz="4" w:space="0" w:color="auto"/>
            </w:tcBorders>
            <w:vAlign w:val="center"/>
          </w:tcPr>
          <w:p w14:paraId="3915A41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w:t>
            </w:r>
          </w:p>
        </w:tc>
        <w:tc>
          <w:tcPr>
            <w:tcW w:w="581" w:type="pct"/>
            <w:tcBorders>
              <w:top w:val="single" w:sz="4" w:space="0" w:color="auto"/>
              <w:bottom w:val="single" w:sz="4" w:space="0" w:color="auto"/>
            </w:tcBorders>
            <w:vAlign w:val="center"/>
          </w:tcPr>
          <w:p w14:paraId="0E45D97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w:t>
            </w:r>
          </w:p>
        </w:tc>
      </w:tr>
      <w:tr w:rsidR="002D6713" w14:paraId="6E554825" w14:textId="77777777" w:rsidTr="002E1932">
        <w:trPr>
          <w:cantSplit/>
        </w:trPr>
        <w:tc>
          <w:tcPr>
            <w:tcW w:w="185" w:type="pct"/>
            <w:tcBorders>
              <w:top w:val="single" w:sz="4" w:space="0" w:color="auto"/>
              <w:bottom w:val="single" w:sz="4" w:space="0" w:color="auto"/>
            </w:tcBorders>
            <w:vAlign w:val="center"/>
          </w:tcPr>
          <w:p w14:paraId="47D5A85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9</w:t>
            </w:r>
          </w:p>
        </w:tc>
        <w:tc>
          <w:tcPr>
            <w:tcW w:w="1045" w:type="pct"/>
            <w:tcBorders>
              <w:top w:val="single" w:sz="4" w:space="0" w:color="auto"/>
              <w:bottom w:val="single" w:sz="4" w:space="0" w:color="auto"/>
            </w:tcBorders>
            <w:vAlign w:val="center"/>
          </w:tcPr>
          <w:p w14:paraId="6AA8FF2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№15 (с. Вал)</w:t>
            </w:r>
          </w:p>
        </w:tc>
        <w:tc>
          <w:tcPr>
            <w:tcW w:w="645" w:type="pct"/>
            <w:tcBorders>
              <w:top w:val="single" w:sz="4" w:space="0" w:color="auto"/>
              <w:left w:val="nil"/>
              <w:bottom w:val="single" w:sz="4" w:space="0" w:color="auto"/>
              <w:right w:val="single" w:sz="4" w:space="0" w:color="auto"/>
            </w:tcBorders>
            <w:vAlign w:val="center"/>
          </w:tcPr>
          <w:p w14:paraId="70526A2A"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3350,0</w:t>
            </w:r>
          </w:p>
        </w:tc>
        <w:tc>
          <w:tcPr>
            <w:tcW w:w="585" w:type="pct"/>
            <w:tcBorders>
              <w:top w:val="single" w:sz="4" w:space="0" w:color="auto"/>
              <w:left w:val="nil"/>
              <w:bottom w:val="single" w:sz="4" w:space="0" w:color="auto"/>
              <w:right w:val="nil"/>
            </w:tcBorders>
            <w:vAlign w:val="center"/>
          </w:tcPr>
          <w:p w14:paraId="24BFC106"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50,68</w:t>
            </w:r>
          </w:p>
        </w:tc>
        <w:tc>
          <w:tcPr>
            <w:tcW w:w="668" w:type="pct"/>
            <w:tcBorders>
              <w:top w:val="single" w:sz="4" w:space="0" w:color="auto"/>
              <w:bottom w:val="single" w:sz="4" w:space="0" w:color="auto"/>
            </w:tcBorders>
            <w:vAlign w:val="center"/>
          </w:tcPr>
          <w:p w14:paraId="6B5CCF1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2,403</w:t>
            </w:r>
          </w:p>
        </w:tc>
        <w:tc>
          <w:tcPr>
            <w:tcW w:w="712" w:type="pct"/>
            <w:tcBorders>
              <w:top w:val="single" w:sz="4" w:space="0" w:color="auto"/>
              <w:bottom w:val="single" w:sz="4" w:space="0" w:color="auto"/>
            </w:tcBorders>
            <w:vAlign w:val="center"/>
          </w:tcPr>
          <w:p w14:paraId="6281328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2,390</w:t>
            </w:r>
          </w:p>
        </w:tc>
        <w:tc>
          <w:tcPr>
            <w:tcW w:w="579" w:type="pct"/>
            <w:tcBorders>
              <w:top w:val="single" w:sz="4" w:space="0" w:color="auto"/>
              <w:bottom w:val="single" w:sz="4" w:space="0" w:color="auto"/>
            </w:tcBorders>
            <w:vAlign w:val="center"/>
          </w:tcPr>
          <w:p w14:paraId="117CD72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102 535,5</w:t>
            </w:r>
          </w:p>
        </w:tc>
        <w:tc>
          <w:tcPr>
            <w:tcW w:w="581" w:type="pct"/>
            <w:tcBorders>
              <w:top w:val="single" w:sz="4" w:space="0" w:color="auto"/>
              <w:bottom w:val="single" w:sz="4" w:space="0" w:color="auto"/>
            </w:tcBorders>
            <w:vAlign w:val="center"/>
          </w:tcPr>
          <w:p w14:paraId="7D562EFB"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43 142,9</w:t>
            </w:r>
          </w:p>
        </w:tc>
      </w:tr>
      <w:tr w:rsidR="002D6713" w14:paraId="490737D5" w14:textId="77777777" w:rsidTr="002E1932">
        <w:trPr>
          <w:cantSplit/>
        </w:trPr>
        <w:tc>
          <w:tcPr>
            <w:tcW w:w="185" w:type="pct"/>
            <w:tcBorders>
              <w:top w:val="single" w:sz="4" w:space="0" w:color="auto"/>
              <w:bottom w:val="single" w:sz="4" w:space="0" w:color="auto"/>
            </w:tcBorders>
            <w:vAlign w:val="center"/>
          </w:tcPr>
          <w:p w14:paraId="58BDA21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10</w:t>
            </w:r>
          </w:p>
        </w:tc>
        <w:tc>
          <w:tcPr>
            <w:tcW w:w="1045" w:type="pct"/>
            <w:tcBorders>
              <w:top w:val="single" w:sz="4" w:space="0" w:color="auto"/>
              <w:bottom w:val="single" w:sz="4" w:space="0" w:color="auto"/>
            </w:tcBorders>
            <w:vAlign w:val="center"/>
          </w:tcPr>
          <w:p w14:paraId="7E00F0F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Мини ГТ ТЭЦ (с. Ныш)</w:t>
            </w:r>
          </w:p>
        </w:tc>
        <w:tc>
          <w:tcPr>
            <w:tcW w:w="645" w:type="pct"/>
            <w:tcBorders>
              <w:top w:val="single" w:sz="4" w:space="0" w:color="auto"/>
              <w:left w:val="nil"/>
              <w:bottom w:val="single" w:sz="4" w:space="0" w:color="auto"/>
              <w:right w:val="single" w:sz="4" w:space="0" w:color="auto"/>
            </w:tcBorders>
            <w:vAlign w:val="center"/>
          </w:tcPr>
          <w:p w14:paraId="05287FE2"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1730,0</w:t>
            </w:r>
          </w:p>
        </w:tc>
        <w:tc>
          <w:tcPr>
            <w:tcW w:w="585" w:type="pct"/>
            <w:tcBorders>
              <w:top w:val="single" w:sz="4" w:space="0" w:color="auto"/>
              <w:left w:val="nil"/>
              <w:bottom w:val="single" w:sz="4" w:space="0" w:color="auto"/>
              <w:right w:val="nil"/>
            </w:tcBorders>
            <w:vAlign w:val="center"/>
          </w:tcPr>
          <w:p w14:paraId="7DBEC04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20,56</w:t>
            </w:r>
          </w:p>
        </w:tc>
        <w:tc>
          <w:tcPr>
            <w:tcW w:w="668" w:type="pct"/>
            <w:tcBorders>
              <w:top w:val="single" w:sz="4" w:space="0" w:color="auto"/>
              <w:bottom w:val="single" w:sz="4" w:space="0" w:color="auto"/>
            </w:tcBorders>
            <w:vAlign w:val="center"/>
          </w:tcPr>
          <w:p w14:paraId="19E2CF44"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0,183</w:t>
            </w:r>
          </w:p>
        </w:tc>
        <w:tc>
          <w:tcPr>
            <w:tcW w:w="712" w:type="pct"/>
            <w:tcBorders>
              <w:top w:val="single" w:sz="4" w:space="0" w:color="auto"/>
              <w:bottom w:val="single" w:sz="4" w:space="0" w:color="auto"/>
            </w:tcBorders>
            <w:vAlign w:val="center"/>
          </w:tcPr>
          <w:p w14:paraId="2D36202C"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0,178</w:t>
            </w:r>
          </w:p>
        </w:tc>
        <w:tc>
          <w:tcPr>
            <w:tcW w:w="579" w:type="pct"/>
            <w:tcBorders>
              <w:top w:val="single" w:sz="4" w:space="0" w:color="auto"/>
              <w:bottom w:val="single" w:sz="4" w:space="0" w:color="auto"/>
            </w:tcBorders>
            <w:vAlign w:val="center"/>
          </w:tcPr>
          <w:p w14:paraId="107D01DE"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126 009,0</w:t>
            </w:r>
          </w:p>
        </w:tc>
        <w:tc>
          <w:tcPr>
            <w:tcW w:w="581" w:type="pct"/>
            <w:tcBorders>
              <w:top w:val="single" w:sz="4" w:space="0" w:color="auto"/>
              <w:bottom w:val="single" w:sz="4" w:space="0" w:color="auto"/>
            </w:tcBorders>
            <w:vAlign w:val="center"/>
          </w:tcPr>
          <w:p w14:paraId="26BD58DF"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27 500,8</w:t>
            </w:r>
          </w:p>
        </w:tc>
      </w:tr>
      <w:tr w:rsidR="002D6713" w14:paraId="0B1FF746" w14:textId="77777777" w:rsidTr="002E1932">
        <w:trPr>
          <w:cantSplit/>
        </w:trPr>
        <w:tc>
          <w:tcPr>
            <w:tcW w:w="185" w:type="pct"/>
            <w:tcBorders>
              <w:top w:val="single" w:sz="4" w:space="0" w:color="auto"/>
              <w:bottom w:val="single" w:sz="4" w:space="0" w:color="auto"/>
            </w:tcBorders>
            <w:vAlign w:val="center"/>
          </w:tcPr>
          <w:p w14:paraId="34F5B188"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11</w:t>
            </w:r>
          </w:p>
        </w:tc>
        <w:tc>
          <w:tcPr>
            <w:tcW w:w="1045" w:type="pct"/>
            <w:tcBorders>
              <w:top w:val="single" w:sz="4" w:space="0" w:color="auto"/>
              <w:bottom w:val="single" w:sz="4" w:space="0" w:color="auto"/>
            </w:tcBorders>
            <w:vAlign w:val="center"/>
          </w:tcPr>
          <w:p w14:paraId="50A88F5D"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Котельная №3 (</w:t>
            </w:r>
            <w:proofErr w:type="spellStart"/>
            <w:r w:rsidRPr="002D6713">
              <w:rPr>
                <w:rFonts w:eastAsia="Times New Roman"/>
                <w:sz w:val="20"/>
                <w:szCs w:val="20"/>
                <w:lang w:eastAsia="ru-RU"/>
              </w:rPr>
              <w:t>пгт</w:t>
            </w:r>
            <w:proofErr w:type="spellEnd"/>
            <w:r w:rsidRPr="002D6713">
              <w:rPr>
                <w:rFonts w:eastAsia="Times New Roman"/>
                <w:sz w:val="20"/>
                <w:szCs w:val="20"/>
                <w:lang w:eastAsia="ru-RU"/>
              </w:rPr>
              <w:t>. Ноглики)</w:t>
            </w:r>
          </w:p>
        </w:tc>
        <w:tc>
          <w:tcPr>
            <w:tcW w:w="645" w:type="pct"/>
            <w:tcBorders>
              <w:top w:val="single" w:sz="4" w:space="0" w:color="auto"/>
              <w:left w:val="nil"/>
              <w:bottom w:val="single" w:sz="4" w:space="0" w:color="auto"/>
              <w:right w:val="single" w:sz="4" w:space="0" w:color="auto"/>
            </w:tcBorders>
            <w:vAlign w:val="center"/>
          </w:tcPr>
          <w:p w14:paraId="6D90BE45" w14:textId="77777777" w:rsidR="002D6713" w:rsidRPr="002D6713" w:rsidRDefault="002D6713" w:rsidP="002D6713">
            <w:pPr>
              <w:jc w:val="center"/>
              <w:rPr>
                <w:rFonts w:eastAsia="Times New Roman"/>
                <w:sz w:val="20"/>
                <w:szCs w:val="20"/>
                <w:lang w:eastAsia="ru-RU"/>
              </w:rPr>
            </w:pPr>
            <w:r w:rsidRPr="008F48FD">
              <w:rPr>
                <w:rFonts w:eastAsia="Times New Roman"/>
                <w:sz w:val="20"/>
                <w:szCs w:val="20"/>
                <w:lang w:eastAsia="ru-RU"/>
              </w:rPr>
              <w:t>121,00</w:t>
            </w:r>
          </w:p>
        </w:tc>
        <w:tc>
          <w:tcPr>
            <w:tcW w:w="585" w:type="pct"/>
            <w:tcBorders>
              <w:top w:val="single" w:sz="4" w:space="0" w:color="auto"/>
              <w:left w:val="nil"/>
              <w:bottom w:val="single" w:sz="4" w:space="0" w:color="auto"/>
              <w:right w:val="nil"/>
            </w:tcBorders>
            <w:vAlign w:val="center"/>
          </w:tcPr>
          <w:p w14:paraId="64E054F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1,49</w:t>
            </w:r>
          </w:p>
        </w:tc>
        <w:tc>
          <w:tcPr>
            <w:tcW w:w="668" w:type="pct"/>
            <w:tcBorders>
              <w:top w:val="single" w:sz="4" w:space="0" w:color="auto"/>
              <w:bottom w:val="single" w:sz="4" w:space="0" w:color="auto"/>
            </w:tcBorders>
            <w:vAlign w:val="center"/>
          </w:tcPr>
          <w:p w14:paraId="0D27E019"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0,30</w:t>
            </w:r>
          </w:p>
        </w:tc>
        <w:tc>
          <w:tcPr>
            <w:tcW w:w="712" w:type="pct"/>
            <w:tcBorders>
              <w:top w:val="single" w:sz="4" w:space="0" w:color="auto"/>
              <w:bottom w:val="single" w:sz="4" w:space="0" w:color="auto"/>
            </w:tcBorders>
            <w:vAlign w:val="center"/>
          </w:tcPr>
          <w:p w14:paraId="4DCCCF2F"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0,30</w:t>
            </w:r>
          </w:p>
        </w:tc>
        <w:tc>
          <w:tcPr>
            <w:tcW w:w="579" w:type="pct"/>
            <w:tcBorders>
              <w:top w:val="single" w:sz="4" w:space="0" w:color="auto"/>
              <w:bottom w:val="single" w:sz="4" w:space="0" w:color="auto"/>
            </w:tcBorders>
            <w:vAlign w:val="center"/>
          </w:tcPr>
          <w:p w14:paraId="45352F71"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2 934,04</w:t>
            </w:r>
          </w:p>
        </w:tc>
        <w:tc>
          <w:tcPr>
            <w:tcW w:w="581" w:type="pct"/>
            <w:tcBorders>
              <w:top w:val="single" w:sz="4" w:space="0" w:color="auto"/>
              <w:bottom w:val="single" w:sz="4" w:space="0" w:color="auto"/>
            </w:tcBorders>
            <w:vAlign w:val="center"/>
          </w:tcPr>
          <w:p w14:paraId="2469D513" w14:textId="77777777" w:rsidR="002D6713" w:rsidRPr="002D6713" w:rsidRDefault="002D6713" w:rsidP="002D6713">
            <w:pPr>
              <w:jc w:val="center"/>
              <w:rPr>
                <w:rFonts w:eastAsia="Times New Roman"/>
                <w:sz w:val="20"/>
                <w:szCs w:val="20"/>
                <w:lang w:eastAsia="ru-RU"/>
              </w:rPr>
            </w:pPr>
            <w:r w:rsidRPr="002D6713">
              <w:rPr>
                <w:rFonts w:eastAsia="Times New Roman"/>
                <w:sz w:val="20"/>
                <w:szCs w:val="20"/>
                <w:lang w:eastAsia="ru-RU"/>
              </w:rPr>
              <w:t>1 253,73</w:t>
            </w:r>
          </w:p>
        </w:tc>
      </w:tr>
    </w:tbl>
    <w:p w14:paraId="5561FD7F" w14:textId="77777777" w:rsidR="001B2879" w:rsidRDefault="001B2879" w:rsidP="001B2879"/>
    <w:p w14:paraId="3157844D" w14:textId="77777777" w:rsidR="002D6713" w:rsidRDefault="002D6713" w:rsidP="001B2879">
      <w:pPr>
        <w:ind w:firstLine="567"/>
        <w:sectPr w:rsidR="002D6713" w:rsidSect="002D6713">
          <w:pgSz w:w="16838" w:h="11906" w:orient="landscape"/>
          <w:pgMar w:top="1134" w:right="1134" w:bottom="567" w:left="1134" w:header="709" w:footer="709" w:gutter="0"/>
          <w:cols w:space="708"/>
          <w:docGrid w:linePitch="360"/>
        </w:sectPr>
      </w:pPr>
    </w:p>
    <w:p w14:paraId="2B46D9BD" w14:textId="77777777" w:rsidR="001B2879" w:rsidRDefault="001B2879" w:rsidP="001B2879">
      <w:pPr>
        <w:ind w:firstLine="567"/>
      </w:pPr>
      <w:r>
        <w:lastRenderedPageBreak/>
        <w:t xml:space="preserve">Более подробные результаты </w:t>
      </w:r>
      <w:proofErr w:type="spellStart"/>
      <w:r>
        <w:t>теплогидравлических</w:t>
      </w:r>
      <w:proofErr w:type="spellEnd"/>
      <w:r>
        <w:t xml:space="preserve"> расчетов сетей теплоснабжения приведены в разработанной электронной модели схемы теплоснабжения муниципального образования. </w:t>
      </w:r>
    </w:p>
    <w:p w14:paraId="581BF104" w14:textId="77777777" w:rsidR="001B2879" w:rsidRDefault="001B2879" w:rsidP="001B2879">
      <w:pPr>
        <w:ind w:firstLine="567"/>
      </w:pPr>
      <w:r>
        <w:t>Пьезометрические графики существующего положения системы теплоснабжения и их пути представлены на рисунках ниже.</w:t>
      </w:r>
    </w:p>
    <w:p w14:paraId="42F9F9A0" w14:textId="77777777" w:rsidR="008121A9" w:rsidRDefault="008121A9" w:rsidP="001B2879">
      <w:pPr>
        <w:ind w:firstLine="567"/>
      </w:pPr>
    </w:p>
    <w:p w14:paraId="0AEA3A6E" w14:textId="7D8AC132" w:rsidR="001B2879" w:rsidRDefault="00010AC1" w:rsidP="002D6713">
      <w:pPr>
        <w:jc w:val="center"/>
      </w:pPr>
      <w:r>
        <w:rPr>
          <w:noProof/>
          <w:lang w:eastAsia="ru-RU"/>
        </w:rPr>
        <w:drawing>
          <wp:inline distT="0" distB="0" distL="0" distR="0" wp14:anchorId="01A3EE5A" wp14:editId="35C5BA59">
            <wp:extent cx="6346825" cy="5601970"/>
            <wp:effectExtent l="0" t="0" r="0" b="0"/>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46825" cy="5601970"/>
                    </a:xfrm>
                    <a:prstGeom prst="rect">
                      <a:avLst/>
                    </a:prstGeom>
                    <a:noFill/>
                  </pic:spPr>
                </pic:pic>
              </a:graphicData>
            </a:graphic>
          </wp:inline>
        </w:drawing>
      </w:r>
    </w:p>
    <w:p w14:paraId="56D0567E" w14:textId="77777777" w:rsidR="00C876BA" w:rsidRDefault="00C876BA" w:rsidP="002D6713">
      <w:pPr>
        <w:ind w:firstLine="567"/>
        <w:jc w:val="center"/>
        <w:rPr>
          <w:b/>
          <w:bCs/>
          <w:caps/>
        </w:rPr>
      </w:pPr>
    </w:p>
    <w:p w14:paraId="1192F306" w14:textId="2989E2F4" w:rsidR="008121A9" w:rsidRDefault="00BB405A" w:rsidP="002D6713">
      <w:pPr>
        <w:jc w:val="cente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4</w:t>
      </w:r>
      <w:r w:rsidR="00D96C4D">
        <w:rPr>
          <w:noProof/>
        </w:rPr>
        <w:fldChar w:fldCharType="end"/>
      </w:r>
      <w:r w:rsidRPr="00965EBD">
        <w:t xml:space="preserve"> </w:t>
      </w:r>
      <w:r w:rsidRPr="00965EBD">
        <w:rPr>
          <w:b/>
        </w:rPr>
        <w:t xml:space="preserve">– </w:t>
      </w:r>
      <w:r w:rsidR="008121A9" w:rsidRPr="008121A9">
        <w:t>Путь построения пьезометрического графика от Котельной №1 (</w:t>
      </w:r>
      <w:proofErr w:type="spellStart"/>
      <w:r w:rsidR="008121A9" w:rsidRPr="008121A9">
        <w:t>пгт</w:t>
      </w:r>
      <w:proofErr w:type="spellEnd"/>
      <w:r w:rsidR="008121A9" w:rsidRPr="008121A9">
        <w:t>. Ноглики) до определяющего потребителя - МБОУ СОШ №2 (</w:t>
      </w:r>
      <w:proofErr w:type="spellStart"/>
      <w:r w:rsidR="008121A9" w:rsidRPr="008121A9">
        <w:t>пгт</w:t>
      </w:r>
      <w:proofErr w:type="spellEnd"/>
      <w:r w:rsidR="008121A9" w:rsidRPr="008121A9">
        <w:t>. Ноглики)</w:t>
      </w:r>
    </w:p>
    <w:p w14:paraId="4D81D916" w14:textId="77777777" w:rsidR="008121A9" w:rsidRDefault="008121A9" w:rsidP="002D6713">
      <w:pPr>
        <w:jc w:val="center"/>
      </w:pPr>
    </w:p>
    <w:p w14:paraId="09720BC5" w14:textId="77777777" w:rsidR="008121A9" w:rsidRPr="008121A9" w:rsidRDefault="008121A9" w:rsidP="002D6713">
      <w:pPr>
        <w:jc w:val="center"/>
      </w:pPr>
    </w:p>
    <w:p w14:paraId="773A31D2" w14:textId="77777777" w:rsidR="00FD6CA4" w:rsidRDefault="00FD6CA4" w:rsidP="002D6713">
      <w:pPr>
        <w:jc w:val="center"/>
        <w:rPr>
          <w:lang w:val="x-none"/>
        </w:rPr>
        <w:sectPr w:rsidR="00FD6CA4" w:rsidSect="009846C8">
          <w:pgSz w:w="11906" w:h="16838"/>
          <w:pgMar w:top="1134" w:right="567" w:bottom="1134" w:left="1134" w:header="709" w:footer="709" w:gutter="0"/>
          <w:cols w:space="708"/>
          <w:docGrid w:linePitch="360"/>
        </w:sectPr>
      </w:pPr>
    </w:p>
    <w:p w14:paraId="0E963A68" w14:textId="77777777" w:rsidR="008121A9" w:rsidRDefault="008121A9" w:rsidP="002D6713">
      <w:pPr>
        <w:jc w:val="center"/>
        <w:rPr>
          <w:lang w:val="x-none"/>
        </w:rPr>
      </w:pPr>
    </w:p>
    <w:p w14:paraId="344B57A9" w14:textId="77777777" w:rsidR="008121A9" w:rsidRDefault="008121A9" w:rsidP="002D6713">
      <w:pPr>
        <w:jc w:val="center"/>
        <w:rPr>
          <w:lang w:val="x-none"/>
        </w:rPr>
      </w:pPr>
    </w:p>
    <w:p w14:paraId="496ECADB" w14:textId="4D0E3E0C" w:rsidR="008121A9" w:rsidRDefault="00010AC1" w:rsidP="002D6713">
      <w:pPr>
        <w:jc w:val="center"/>
        <w:rPr>
          <w:lang w:val="x-none"/>
        </w:rPr>
      </w:pPr>
      <w:r>
        <w:rPr>
          <w:noProof/>
          <w:lang w:eastAsia="ru-RU"/>
        </w:rPr>
        <w:drawing>
          <wp:inline distT="0" distB="0" distL="0" distR="0" wp14:anchorId="08FB940B" wp14:editId="3B15C408">
            <wp:extent cx="9022715" cy="5404485"/>
            <wp:effectExtent l="0" t="0" r="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22715" cy="5404485"/>
                    </a:xfrm>
                    <a:prstGeom prst="rect">
                      <a:avLst/>
                    </a:prstGeom>
                    <a:noFill/>
                  </pic:spPr>
                </pic:pic>
              </a:graphicData>
            </a:graphic>
          </wp:inline>
        </w:drawing>
      </w:r>
    </w:p>
    <w:p w14:paraId="3A6912F1" w14:textId="57E4B618" w:rsidR="008121A9" w:rsidRDefault="00BB405A" w:rsidP="002D6713">
      <w:pPr>
        <w:jc w:val="center"/>
        <w:rPr>
          <w:lang w:val="x-none"/>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5</w:t>
      </w:r>
      <w:r w:rsidR="00D96C4D">
        <w:rPr>
          <w:noProof/>
        </w:rPr>
        <w:fldChar w:fldCharType="end"/>
      </w:r>
      <w:r w:rsidRPr="00965EBD">
        <w:t xml:space="preserve"> </w:t>
      </w:r>
      <w:r w:rsidRPr="00965EBD">
        <w:rPr>
          <w:b/>
        </w:rPr>
        <w:t xml:space="preserve">– </w:t>
      </w:r>
      <w:r w:rsidR="002C733B" w:rsidRPr="002C733B">
        <w:rPr>
          <w:lang w:val="x-none"/>
        </w:rPr>
        <w:t>Пьезометрический график Котельной №1 (</w:t>
      </w:r>
      <w:proofErr w:type="spellStart"/>
      <w:r w:rsidR="002C733B" w:rsidRPr="002C733B">
        <w:rPr>
          <w:lang w:val="x-none"/>
        </w:rPr>
        <w:t>пгт</w:t>
      </w:r>
      <w:proofErr w:type="spellEnd"/>
      <w:r w:rsidR="002C733B" w:rsidRPr="002C733B">
        <w:rPr>
          <w:lang w:val="x-none"/>
        </w:rPr>
        <w:t>. Ноглики) до определяющего потребителя - МБОУ СОШ №2 (</w:t>
      </w:r>
      <w:proofErr w:type="spellStart"/>
      <w:r w:rsidR="002C733B" w:rsidRPr="002C733B">
        <w:rPr>
          <w:lang w:val="x-none"/>
        </w:rPr>
        <w:t>пгт</w:t>
      </w:r>
      <w:proofErr w:type="spellEnd"/>
      <w:r w:rsidR="002C733B" w:rsidRPr="002C733B">
        <w:rPr>
          <w:lang w:val="x-none"/>
        </w:rPr>
        <w:t>. Ноглики)</w:t>
      </w:r>
    </w:p>
    <w:p w14:paraId="6C088A27" w14:textId="77777777" w:rsidR="002C733B" w:rsidRDefault="002C733B" w:rsidP="002D6713">
      <w:pPr>
        <w:jc w:val="center"/>
        <w:rPr>
          <w:lang w:val="x-none"/>
        </w:rPr>
      </w:pPr>
    </w:p>
    <w:p w14:paraId="1EA8FBDF" w14:textId="77777777" w:rsidR="002C733B" w:rsidRDefault="002C733B" w:rsidP="002D6713">
      <w:pPr>
        <w:jc w:val="center"/>
        <w:rPr>
          <w:lang w:val="x-none"/>
        </w:rPr>
      </w:pPr>
    </w:p>
    <w:p w14:paraId="53D35DAC" w14:textId="44714FBD" w:rsidR="002C733B" w:rsidRDefault="00010AC1" w:rsidP="002D6713">
      <w:pPr>
        <w:jc w:val="center"/>
        <w:rPr>
          <w:lang w:val="x-none"/>
        </w:rPr>
      </w:pPr>
      <w:r>
        <w:rPr>
          <w:noProof/>
          <w:lang w:eastAsia="ru-RU"/>
        </w:rPr>
        <w:drawing>
          <wp:inline distT="0" distB="0" distL="0" distR="0" wp14:anchorId="366B2DF3" wp14:editId="11D57189">
            <wp:extent cx="6230620" cy="5468620"/>
            <wp:effectExtent l="0" t="0" r="0" b="0"/>
            <wp:docPr id="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30620" cy="5468620"/>
                    </a:xfrm>
                    <a:prstGeom prst="rect">
                      <a:avLst/>
                    </a:prstGeom>
                    <a:noFill/>
                  </pic:spPr>
                </pic:pic>
              </a:graphicData>
            </a:graphic>
          </wp:inline>
        </w:drawing>
      </w:r>
    </w:p>
    <w:p w14:paraId="6EBD6A25" w14:textId="3E19D3EC" w:rsidR="008121A9" w:rsidRDefault="00BB405A" w:rsidP="002D6713">
      <w:pPr>
        <w:jc w:val="center"/>
        <w:rPr>
          <w:lang w:val="x-none"/>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6</w:t>
      </w:r>
      <w:r w:rsidR="00D96C4D">
        <w:rPr>
          <w:noProof/>
        </w:rPr>
        <w:fldChar w:fldCharType="end"/>
      </w:r>
      <w:r w:rsidRPr="00965EBD">
        <w:t xml:space="preserve"> </w:t>
      </w:r>
      <w:r w:rsidRPr="00965EBD">
        <w:rPr>
          <w:b/>
        </w:rPr>
        <w:t xml:space="preserve">– </w:t>
      </w:r>
      <w:r w:rsidR="002C733B" w:rsidRPr="002C733B">
        <w:rPr>
          <w:lang w:val="x-none"/>
        </w:rPr>
        <w:t>Путь построения пьезометрического графика от Котельной №2 (</w:t>
      </w:r>
      <w:proofErr w:type="spellStart"/>
      <w:r w:rsidR="002C733B" w:rsidRPr="002C733B">
        <w:rPr>
          <w:lang w:val="x-none"/>
        </w:rPr>
        <w:t>пгт</w:t>
      </w:r>
      <w:proofErr w:type="spellEnd"/>
      <w:r w:rsidR="002C733B" w:rsidRPr="002C733B">
        <w:rPr>
          <w:lang w:val="x-none"/>
        </w:rPr>
        <w:t>. Ноглики) до определяющего потребителя - МКД (</w:t>
      </w:r>
      <w:proofErr w:type="spellStart"/>
      <w:r w:rsidR="002C733B" w:rsidRPr="002C733B">
        <w:rPr>
          <w:lang w:val="x-none"/>
        </w:rPr>
        <w:t>пгт</w:t>
      </w:r>
      <w:proofErr w:type="spellEnd"/>
      <w:r w:rsidR="002C733B" w:rsidRPr="002C733B">
        <w:rPr>
          <w:lang w:val="x-none"/>
        </w:rPr>
        <w:t>. Ноглики, Строительная, 1а)</w:t>
      </w:r>
    </w:p>
    <w:p w14:paraId="739E0566" w14:textId="77777777" w:rsidR="002C733B" w:rsidRDefault="002C733B" w:rsidP="002D6713">
      <w:pPr>
        <w:jc w:val="center"/>
        <w:rPr>
          <w:lang w:val="x-none"/>
        </w:rPr>
      </w:pPr>
    </w:p>
    <w:p w14:paraId="104212EB" w14:textId="454B6525" w:rsidR="002C733B" w:rsidRDefault="00010AC1" w:rsidP="002D6713">
      <w:pPr>
        <w:jc w:val="center"/>
        <w:rPr>
          <w:lang w:val="x-none"/>
        </w:rPr>
      </w:pPr>
      <w:r>
        <w:rPr>
          <w:noProof/>
          <w:lang w:eastAsia="ru-RU"/>
        </w:rPr>
        <w:lastRenderedPageBreak/>
        <w:drawing>
          <wp:inline distT="0" distB="0" distL="0" distR="0" wp14:anchorId="48CEA6B0" wp14:editId="37A80EC5">
            <wp:extent cx="9260840" cy="5563870"/>
            <wp:effectExtent l="0" t="0" r="0" b="0"/>
            <wp:docPr id="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260840" cy="5563870"/>
                    </a:xfrm>
                    <a:prstGeom prst="rect">
                      <a:avLst/>
                    </a:prstGeom>
                    <a:noFill/>
                  </pic:spPr>
                </pic:pic>
              </a:graphicData>
            </a:graphic>
          </wp:inline>
        </w:drawing>
      </w:r>
    </w:p>
    <w:p w14:paraId="51DC7466" w14:textId="77777777" w:rsidR="002C733B" w:rsidRDefault="002C733B" w:rsidP="002D6713">
      <w:pPr>
        <w:jc w:val="center"/>
        <w:rPr>
          <w:lang w:val="x-none"/>
        </w:rPr>
      </w:pPr>
    </w:p>
    <w:p w14:paraId="116A3B48" w14:textId="5B809EB8" w:rsidR="002C733B" w:rsidRDefault="00BB405A" w:rsidP="002D6713">
      <w:pPr>
        <w:jc w:val="center"/>
        <w:rPr>
          <w:lang w:val="x-none"/>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7</w:t>
      </w:r>
      <w:r w:rsidR="00D96C4D">
        <w:rPr>
          <w:noProof/>
        </w:rPr>
        <w:fldChar w:fldCharType="end"/>
      </w:r>
      <w:r w:rsidRPr="00965EBD">
        <w:t xml:space="preserve"> </w:t>
      </w:r>
      <w:r w:rsidRPr="00965EBD">
        <w:rPr>
          <w:b/>
        </w:rPr>
        <w:t xml:space="preserve">– </w:t>
      </w:r>
      <w:r w:rsidR="002C733B" w:rsidRPr="002C733B">
        <w:rPr>
          <w:lang w:val="x-none"/>
        </w:rPr>
        <w:t>Пьезометрический график Котельной №2 (</w:t>
      </w:r>
      <w:proofErr w:type="spellStart"/>
      <w:r w:rsidR="002C733B" w:rsidRPr="002C733B">
        <w:rPr>
          <w:lang w:val="x-none"/>
        </w:rPr>
        <w:t>пгт</w:t>
      </w:r>
      <w:proofErr w:type="spellEnd"/>
      <w:r w:rsidR="002C733B" w:rsidRPr="002C733B">
        <w:rPr>
          <w:lang w:val="x-none"/>
        </w:rPr>
        <w:t>. Ноглики) - до определяющего потребителя - МКД (</w:t>
      </w:r>
      <w:proofErr w:type="spellStart"/>
      <w:r w:rsidR="002C733B" w:rsidRPr="002C733B">
        <w:rPr>
          <w:lang w:val="x-none"/>
        </w:rPr>
        <w:t>пгт</w:t>
      </w:r>
      <w:proofErr w:type="spellEnd"/>
      <w:r w:rsidR="002C733B" w:rsidRPr="002C733B">
        <w:rPr>
          <w:lang w:val="x-none"/>
        </w:rPr>
        <w:t>. Ноглики, Строительная, 1а)</w:t>
      </w:r>
    </w:p>
    <w:p w14:paraId="337104E9" w14:textId="38F3405F" w:rsidR="0076090E" w:rsidRDefault="00010AC1" w:rsidP="002D6713">
      <w:pPr>
        <w:jc w:val="center"/>
        <w:rPr>
          <w:lang w:val="x-none"/>
        </w:rPr>
      </w:pPr>
      <w:r>
        <w:rPr>
          <w:noProof/>
          <w:lang w:eastAsia="ru-RU"/>
        </w:rPr>
        <w:lastRenderedPageBreak/>
        <w:drawing>
          <wp:inline distT="0" distB="0" distL="0" distR="0" wp14:anchorId="3ADD9111" wp14:editId="544D6A48">
            <wp:extent cx="4657725" cy="5255260"/>
            <wp:effectExtent l="0" t="0" r="0" b="0"/>
            <wp:docPr id="1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57725" cy="5255260"/>
                    </a:xfrm>
                    <a:prstGeom prst="rect">
                      <a:avLst/>
                    </a:prstGeom>
                    <a:noFill/>
                  </pic:spPr>
                </pic:pic>
              </a:graphicData>
            </a:graphic>
          </wp:inline>
        </w:drawing>
      </w:r>
    </w:p>
    <w:p w14:paraId="11D62AA0" w14:textId="77777777" w:rsidR="0076090E" w:rsidRPr="0076090E" w:rsidRDefault="0076090E" w:rsidP="002D6713">
      <w:pPr>
        <w:jc w:val="center"/>
        <w:rPr>
          <w:lang w:val="x-none"/>
        </w:rPr>
      </w:pPr>
    </w:p>
    <w:p w14:paraId="602DF6A4" w14:textId="77777777" w:rsidR="0076090E" w:rsidRPr="0076090E" w:rsidRDefault="0076090E" w:rsidP="002D6713">
      <w:pPr>
        <w:jc w:val="center"/>
        <w:rPr>
          <w:lang w:val="x-none"/>
        </w:rPr>
      </w:pPr>
    </w:p>
    <w:p w14:paraId="5E5BEC76" w14:textId="77777777" w:rsidR="0076090E" w:rsidRDefault="0076090E" w:rsidP="002D6713">
      <w:pPr>
        <w:jc w:val="center"/>
        <w:rPr>
          <w:lang w:val="x-none"/>
        </w:rPr>
      </w:pPr>
    </w:p>
    <w:p w14:paraId="078B4084" w14:textId="6153978B" w:rsidR="0076090E"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w:instrText>
      </w:r>
      <w:r w:rsidR="00D96C4D">
        <w:instrText xml:space="preserve"> \* ARABIC </w:instrText>
      </w:r>
      <w:r w:rsidR="00D96C4D">
        <w:fldChar w:fldCharType="separate"/>
      </w:r>
      <w:r w:rsidR="001F2D9C">
        <w:rPr>
          <w:noProof/>
        </w:rPr>
        <w:t>8</w:t>
      </w:r>
      <w:r w:rsidR="00D96C4D">
        <w:rPr>
          <w:noProof/>
        </w:rPr>
        <w:fldChar w:fldCharType="end"/>
      </w:r>
      <w:r w:rsidRPr="00965EBD">
        <w:t xml:space="preserve"> </w:t>
      </w:r>
      <w:r w:rsidRPr="00965EBD">
        <w:rPr>
          <w:b/>
        </w:rPr>
        <w:t xml:space="preserve">– </w:t>
      </w:r>
      <w:r w:rsidR="0076090E" w:rsidRPr="004037CC">
        <w:rPr>
          <w:rFonts w:eastAsia="Microsoft YaHei"/>
          <w:bCs/>
          <w:spacing w:val="-5"/>
          <w:szCs w:val="18"/>
          <w:lang w:eastAsia="ru-RU"/>
        </w:rPr>
        <w:t>Путь построения пьезометрического графика от Котельной №5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до определяющего потребителя – адм. здание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ул. Октябрьская 25)</w:t>
      </w:r>
    </w:p>
    <w:p w14:paraId="0436ACAC" w14:textId="45B7672D" w:rsidR="0076090E"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1131EED" wp14:editId="7AA5CD06">
            <wp:extent cx="8693785" cy="5281295"/>
            <wp:effectExtent l="0" t="0" r="0"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693785" cy="5281295"/>
                    </a:xfrm>
                    <a:prstGeom prst="rect">
                      <a:avLst/>
                    </a:prstGeom>
                    <a:noFill/>
                  </pic:spPr>
                </pic:pic>
              </a:graphicData>
            </a:graphic>
          </wp:inline>
        </w:drawing>
      </w:r>
    </w:p>
    <w:p w14:paraId="408AF61C" w14:textId="77777777" w:rsidR="0076090E" w:rsidRPr="004037CC" w:rsidRDefault="0076090E" w:rsidP="002D6713">
      <w:pPr>
        <w:widowControl w:val="0"/>
        <w:adjustRightInd w:val="0"/>
        <w:jc w:val="center"/>
        <w:textAlignment w:val="baseline"/>
        <w:rPr>
          <w:rFonts w:eastAsia="Microsoft YaHei"/>
          <w:bCs/>
          <w:spacing w:val="-5"/>
          <w:szCs w:val="18"/>
          <w:lang w:eastAsia="ru-RU"/>
        </w:rPr>
      </w:pPr>
    </w:p>
    <w:p w14:paraId="2E106FC8" w14:textId="77777777" w:rsidR="0076090E" w:rsidRPr="004037CC" w:rsidRDefault="0076090E" w:rsidP="002D6713">
      <w:pPr>
        <w:widowControl w:val="0"/>
        <w:adjustRightInd w:val="0"/>
        <w:jc w:val="center"/>
        <w:textAlignment w:val="baseline"/>
        <w:rPr>
          <w:rFonts w:eastAsia="Microsoft YaHei"/>
          <w:bCs/>
          <w:spacing w:val="-5"/>
          <w:szCs w:val="18"/>
          <w:lang w:eastAsia="ru-RU"/>
        </w:rPr>
      </w:pPr>
    </w:p>
    <w:p w14:paraId="479D1CCE" w14:textId="2120CE27" w:rsidR="0076090E"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9</w:t>
      </w:r>
      <w:r w:rsidR="00D96C4D">
        <w:rPr>
          <w:noProof/>
        </w:rPr>
        <w:fldChar w:fldCharType="end"/>
      </w:r>
      <w:r w:rsidRPr="00965EBD">
        <w:t xml:space="preserve"> </w:t>
      </w:r>
      <w:r w:rsidRPr="00965EBD">
        <w:rPr>
          <w:b/>
        </w:rPr>
        <w:t xml:space="preserve">– </w:t>
      </w:r>
      <w:r w:rsidR="0076090E" w:rsidRPr="004037CC">
        <w:rPr>
          <w:rFonts w:eastAsia="Microsoft YaHei"/>
          <w:bCs/>
          <w:spacing w:val="-5"/>
          <w:szCs w:val="18"/>
          <w:lang w:eastAsia="ru-RU"/>
        </w:rPr>
        <w:t>Пьезометрический график Котельной №5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до определяющего потребителя - до определяющего потребителя - адм. здание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ул. Октябрьская 25)</w:t>
      </w:r>
    </w:p>
    <w:p w14:paraId="7166D9CF" w14:textId="77777777" w:rsidR="0076090E" w:rsidRPr="004037CC" w:rsidRDefault="0076090E" w:rsidP="002D6713">
      <w:pPr>
        <w:widowControl w:val="0"/>
        <w:adjustRightInd w:val="0"/>
        <w:jc w:val="center"/>
        <w:textAlignment w:val="baseline"/>
        <w:rPr>
          <w:rFonts w:eastAsia="Microsoft YaHei"/>
          <w:bCs/>
          <w:spacing w:val="-5"/>
          <w:szCs w:val="18"/>
          <w:lang w:eastAsia="ru-RU"/>
        </w:rPr>
      </w:pPr>
    </w:p>
    <w:p w14:paraId="11BEC546" w14:textId="46D3B129" w:rsidR="0076090E" w:rsidRPr="0076090E" w:rsidRDefault="00010AC1" w:rsidP="002D6713">
      <w:pPr>
        <w:widowControl w:val="0"/>
        <w:adjustRightInd w:val="0"/>
        <w:jc w:val="center"/>
        <w:textAlignment w:val="baseline"/>
        <w:rPr>
          <w:rFonts w:eastAsia="Microsoft YaHei"/>
          <w:bCs/>
          <w:spacing w:val="-5"/>
          <w:szCs w:val="18"/>
          <w:lang w:eastAsia="ru-RU"/>
        </w:rPr>
      </w:pPr>
      <w:r>
        <w:rPr>
          <w:rFonts w:eastAsia="Microsoft YaHei"/>
          <w:bCs/>
          <w:noProof/>
          <w:spacing w:val="-5"/>
          <w:szCs w:val="18"/>
          <w:lang w:eastAsia="ru-RU"/>
        </w:rPr>
        <w:lastRenderedPageBreak/>
        <w:drawing>
          <wp:inline distT="0" distB="0" distL="0" distR="0" wp14:anchorId="35965D90" wp14:editId="02851718">
            <wp:extent cx="9254490" cy="5547995"/>
            <wp:effectExtent l="0" t="0" r="0"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254490" cy="5547995"/>
                    </a:xfrm>
                    <a:prstGeom prst="rect">
                      <a:avLst/>
                    </a:prstGeom>
                    <a:noFill/>
                  </pic:spPr>
                </pic:pic>
              </a:graphicData>
            </a:graphic>
          </wp:inline>
        </w:drawing>
      </w:r>
    </w:p>
    <w:p w14:paraId="5EA2D7A2" w14:textId="617A44ED" w:rsidR="0076090E"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10</w:t>
      </w:r>
      <w:r w:rsidR="00D96C4D">
        <w:rPr>
          <w:noProof/>
        </w:rPr>
        <w:fldChar w:fldCharType="end"/>
      </w:r>
      <w:r w:rsidRPr="00965EBD">
        <w:t xml:space="preserve"> </w:t>
      </w:r>
      <w:r w:rsidRPr="00965EBD">
        <w:rPr>
          <w:b/>
        </w:rPr>
        <w:t xml:space="preserve">– </w:t>
      </w:r>
      <w:r w:rsidR="0076090E" w:rsidRPr="004037CC">
        <w:rPr>
          <w:rFonts w:eastAsia="Microsoft YaHei"/>
          <w:bCs/>
          <w:spacing w:val="-5"/>
          <w:szCs w:val="18"/>
          <w:lang w:eastAsia="ru-RU"/>
        </w:rPr>
        <w:t>Путь построения пьезометрического графика от Котельной №9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до определяющего потребителя – МКД (</w:t>
      </w:r>
      <w:proofErr w:type="spellStart"/>
      <w:r w:rsidR="001D42CC" w:rsidRPr="004037CC">
        <w:rPr>
          <w:rFonts w:eastAsia="Microsoft YaHei"/>
          <w:bCs/>
          <w:spacing w:val="-5"/>
          <w:szCs w:val="18"/>
          <w:lang w:eastAsia="ru-RU"/>
        </w:rPr>
        <w:t>пгт</w:t>
      </w:r>
      <w:proofErr w:type="spellEnd"/>
      <w:r w:rsidR="001D42CC" w:rsidRPr="004037CC">
        <w:rPr>
          <w:rFonts w:eastAsia="Microsoft YaHei"/>
          <w:bCs/>
          <w:spacing w:val="-5"/>
          <w:szCs w:val="18"/>
          <w:lang w:eastAsia="ru-RU"/>
        </w:rPr>
        <w:t>. Ноглики, ул. Сахалинская, 3</w:t>
      </w:r>
      <w:r w:rsidR="0076090E" w:rsidRPr="004037CC">
        <w:rPr>
          <w:rFonts w:eastAsia="Microsoft YaHei"/>
          <w:bCs/>
          <w:spacing w:val="-5"/>
          <w:szCs w:val="18"/>
          <w:lang w:eastAsia="ru-RU"/>
        </w:rPr>
        <w:t>)</w:t>
      </w:r>
    </w:p>
    <w:p w14:paraId="28374D73" w14:textId="023A48E5" w:rsidR="0076090E"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49033A1" wp14:editId="13140617">
            <wp:extent cx="8632825" cy="5596890"/>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632825" cy="5596890"/>
                    </a:xfrm>
                    <a:prstGeom prst="rect">
                      <a:avLst/>
                    </a:prstGeom>
                    <a:noFill/>
                  </pic:spPr>
                </pic:pic>
              </a:graphicData>
            </a:graphic>
          </wp:inline>
        </w:drawing>
      </w:r>
    </w:p>
    <w:p w14:paraId="6CA30852" w14:textId="77777777" w:rsidR="0076090E" w:rsidRPr="004037CC" w:rsidRDefault="0076090E" w:rsidP="002D6713">
      <w:pPr>
        <w:widowControl w:val="0"/>
        <w:adjustRightInd w:val="0"/>
        <w:jc w:val="center"/>
        <w:textAlignment w:val="baseline"/>
        <w:rPr>
          <w:rFonts w:eastAsia="Microsoft YaHei"/>
          <w:bCs/>
          <w:spacing w:val="-5"/>
          <w:szCs w:val="18"/>
          <w:lang w:eastAsia="ru-RU"/>
        </w:rPr>
      </w:pPr>
    </w:p>
    <w:p w14:paraId="45831FEF" w14:textId="35579628" w:rsidR="0076090E"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11</w:t>
      </w:r>
      <w:r w:rsidR="00D96C4D">
        <w:rPr>
          <w:noProof/>
        </w:rPr>
        <w:fldChar w:fldCharType="end"/>
      </w:r>
      <w:r w:rsidRPr="00965EBD">
        <w:t xml:space="preserve"> </w:t>
      </w:r>
      <w:r w:rsidRPr="00965EBD">
        <w:rPr>
          <w:b/>
        </w:rPr>
        <w:t xml:space="preserve">– </w:t>
      </w:r>
      <w:r w:rsidR="0076090E" w:rsidRPr="004037CC">
        <w:rPr>
          <w:rFonts w:eastAsia="Microsoft YaHei"/>
          <w:bCs/>
          <w:spacing w:val="-5"/>
          <w:szCs w:val="18"/>
          <w:lang w:eastAsia="ru-RU"/>
        </w:rPr>
        <w:t>Пьезометрический график Котельной №9 (</w:t>
      </w:r>
      <w:proofErr w:type="spellStart"/>
      <w:r w:rsidR="0076090E" w:rsidRPr="004037CC">
        <w:rPr>
          <w:rFonts w:eastAsia="Microsoft YaHei"/>
          <w:bCs/>
          <w:spacing w:val="-5"/>
          <w:szCs w:val="18"/>
          <w:lang w:eastAsia="ru-RU"/>
        </w:rPr>
        <w:t>пгт</w:t>
      </w:r>
      <w:proofErr w:type="spellEnd"/>
      <w:r w:rsidR="0076090E" w:rsidRPr="004037CC">
        <w:rPr>
          <w:rFonts w:eastAsia="Microsoft YaHei"/>
          <w:bCs/>
          <w:spacing w:val="-5"/>
          <w:szCs w:val="18"/>
          <w:lang w:eastAsia="ru-RU"/>
        </w:rPr>
        <w:t>. Ноглики) - до определяющего потребителя - МКД (</w:t>
      </w:r>
      <w:proofErr w:type="spellStart"/>
      <w:r w:rsidR="001D42CC" w:rsidRPr="004037CC">
        <w:rPr>
          <w:rFonts w:eastAsia="Microsoft YaHei"/>
          <w:bCs/>
          <w:spacing w:val="-5"/>
          <w:szCs w:val="18"/>
          <w:lang w:eastAsia="ru-RU"/>
        </w:rPr>
        <w:t>пгт</w:t>
      </w:r>
      <w:proofErr w:type="spellEnd"/>
      <w:r w:rsidR="001D42CC" w:rsidRPr="004037CC">
        <w:rPr>
          <w:rFonts w:eastAsia="Microsoft YaHei"/>
          <w:bCs/>
          <w:spacing w:val="-5"/>
          <w:szCs w:val="18"/>
          <w:lang w:eastAsia="ru-RU"/>
        </w:rPr>
        <w:t>. Ноглики, ул. Сахалинская, 3</w:t>
      </w:r>
      <w:r w:rsidR="0076090E" w:rsidRPr="004037CC">
        <w:rPr>
          <w:rFonts w:eastAsia="Microsoft YaHei"/>
          <w:bCs/>
          <w:spacing w:val="-5"/>
          <w:szCs w:val="18"/>
          <w:lang w:eastAsia="ru-RU"/>
        </w:rPr>
        <w:t>)</w:t>
      </w:r>
    </w:p>
    <w:p w14:paraId="526CEE43" w14:textId="74E7AF3C" w:rsidR="0026335B"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0B198AEC" wp14:editId="7F72DF26">
            <wp:extent cx="6877050" cy="5212715"/>
            <wp:effectExtent l="0" t="0" r="0" b="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77050" cy="5212715"/>
                    </a:xfrm>
                    <a:prstGeom prst="rect">
                      <a:avLst/>
                    </a:prstGeom>
                    <a:noFill/>
                  </pic:spPr>
                </pic:pic>
              </a:graphicData>
            </a:graphic>
          </wp:inline>
        </w:drawing>
      </w:r>
    </w:p>
    <w:p w14:paraId="37FD6365" w14:textId="77777777" w:rsidR="0076090E" w:rsidRPr="004037CC" w:rsidRDefault="0076090E" w:rsidP="002D6713">
      <w:pPr>
        <w:widowControl w:val="0"/>
        <w:adjustRightInd w:val="0"/>
        <w:jc w:val="center"/>
        <w:textAlignment w:val="baseline"/>
        <w:rPr>
          <w:rFonts w:eastAsia="Microsoft YaHei"/>
          <w:bCs/>
          <w:spacing w:val="-5"/>
          <w:szCs w:val="18"/>
          <w:lang w:eastAsia="ru-RU"/>
        </w:rPr>
      </w:pPr>
    </w:p>
    <w:p w14:paraId="0EDAF87B" w14:textId="77777777" w:rsidR="0026335B" w:rsidRPr="004037CC" w:rsidRDefault="0026335B" w:rsidP="002D6713">
      <w:pPr>
        <w:widowControl w:val="0"/>
        <w:adjustRightInd w:val="0"/>
        <w:jc w:val="center"/>
        <w:textAlignment w:val="baseline"/>
        <w:rPr>
          <w:rFonts w:eastAsia="Microsoft YaHei"/>
          <w:bCs/>
          <w:spacing w:val="-5"/>
          <w:szCs w:val="18"/>
          <w:lang w:eastAsia="ru-RU"/>
        </w:rPr>
      </w:pPr>
    </w:p>
    <w:p w14:paraId="017B318C" w14:textId="77777777" w:rsidR="0026335B" w:rsidRPr="004037CC" w:rsidRDefault="0026335B" w:rsidP="002D6713">
      <w:pPr>
        <w:widowControl w:val="0"/>
        <w:adjustRightInd w:val="0"/>
        <w:jc w:val="center"/>
        <w:textAlignment w:val="baseline"/>
        <w:rPr>
          <w:rFonts w:eastAsia="Microsoft YaHei"/>
          <w:bCs/>
          <w:spacing w:val="-5"/>
          <w:szCs w:val="18"/>
          <w:lang w:eastAsia="ru-RU"/>
        </w:rPr>
      </w:pPr>
    </w:p>
    <w:p w14:paraId="6E287770" w14:textId="3237D0C4" w:rsidR="0026335B"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w:instrText>
      </w:r>
      <w:r w:rsidR="00D96C4D">
        <w:instrText xml:space="preserve"> </w:instrText>
      </w:r>
      <w:r w:rsidR="00D96C4D">
        <w:fldChar w:fldCharType="separate"/>
      </w:r>
      <w:r w:rsidR="001F2D9C">
        <w:rPr>
          <w:noProof/>
        </w:rPr>
        <w:t>12</w:t>
      </w:r>
      <w:r w:rsidR="00D96C4D">
        <w:rPr>
          <w:noProof/>
        </w:rPr>
        <w:fldChar w:fldCharType="end"/>
      </w:r>
      <w:r w:rsidRPr="00965EBD">
        <w:t xml:space="preserve"> </w:t>
      </w:r>
      <w:r w:rsidRPr="00965EBD">
        <w:rPr>
          <w:b/>
        </w:rPr>
        <w:t xml:space="preserve">– </w:t>
      </w:r>
      <w:r w:rsidR="0026335B" w:rsidRPr="004037CC">
        <w:rPr>
          <w:rFonts w:eastAsia="Microsoft YaHei"/>
          <w:bCs/>
          <w:spacing w:val="-5"/>
          <w:szCs w:val="18"/>
          <w:lang w:eastAsia="ru-RU"/>
        </w:rPr>
        <w:t>Путь построения пьезометрического графика от Котельной №10 (</w:t>
      </w:r>
      <w:proofErr w:type="spellStart"/>
      <w:r w:rsidR="0026335B" w:rsidRPr="004037CC">
        <w:rPr>
          <w:rFonts w:eastAsia="Microsoft YaHei"/>
          <w:bCs/>
          <w:spacing w:val="-5"/>
          <w:szCs w:val="18"/>
          <w:lang w:eastAsia="ru-RU"/>
        </w:rPr>
        <w:t>пгт</w:t>
      </w:r>
      <w:proofErr w:type="spellEnd"/>
      <w:r w:rsidR="0026335B" w:rsidRPr="004037CC">
        <w:rPr>
          <w:rFonts w:eastAsia="Microsoft YaHei"/>
          <w:bCs/>
          <w:spacing w:val="-5"/>
          <w:szCs w:val="18"/>
          <w:lang w:eastAsia="ru-RU"/>
        </w:rPr>
        <w:t>. Ноглики) до определяющего потребителя – Административное здание (</w:t>
      </w:r>
      <w:proofErr w:type="spellStart"/>
      <w:r w:rsidR="0026335B" w:rsidRPr="004037CC">
        <w:rPr>
          <w:rFonts w:eastAsia="Microsoft YaHei"/>
          <w:bCs/>
          <w:spacing w:val="-5"/>
          <w:szCs w:val="18"/>
          <w:lang w:eastAsia="ru-RU"/>
        </w:rPr>
        <w:t>пгт</w:t>
      </w:r>
      <w:proofErr w:type="spellEnd"/>
      <w:r w:rsidR="0026335B" w:rsidRPr="004037CC">
        <w:rPr>
          <w:rFonts w:eastAsia="Microsoft YaHei"/>
          <w:bCs/>
          <w:spacing w:val="-5"/>
          <w:szCs w:val="18"/>
          <w:lang w:eastAsia="ru-RU"/>
        </w:rPr>
        <w:t>. Ноглики, Советская, 15)</w:t>
      </w:r>
    </w:p>
    <w:p w14:paraId="217AEAA4" w14:textId="1517B56D" w:rsidR="0026335B"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DF334A2" wp14:editId="359D52BA">
            <wp:extent cx="9017000" cy="57613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017000" cy="5761355"/>
                    </a:xfrm>
                    <a:prstGeom prst="rect">
                      <a:avLst/>
                    </a:prstGeom>
                    <a:noFill/>
                  </pic:spPr>
                </pic:pic>
              </a:graphicData>
            </a:graphic>
          </wp:inline>
        </w:drawing>
      </w:r>
      <w:r w:rsidR="00BB405A"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13</w:t>
      </w:r>
      <w:r w:rsidR="00D96C4D">
        <w:rPr>
          <w:noProof/>
        </w:rPr>
        <w:fldChar w:fldCharType="end"/>
      </w:r>
      <w:r w:rsidR="00BB405A" w:rsidRPr="00965EBD">
        <w:t xml:space="preserve"> </w:t>
      </w:r>
      <w:r w:rsidR="00BB405A" w:rsidRPr="00965EBD">
        <w:rPr>
          <w:b/>
        </w:rPr>
        <w:t xml:space="preserve">– </w:t>
      </w:r>
      <w:r w:rsidR="00733947" w:rsidRPr="004037CC">
        <w:rPr>
          <w:rFonts w:eastAsia="Microsoft YaHei"/>
          <w:bCs/>
          <w:spacing w:val="-5"/>
          <w:szCs w:val="18"/>
          <w:lang w:eastAsia="ru-RU"/>
        </w:rPr>
        <w:t>Пьезометрический график Котельной №10 (</w:t>
      </w:r>
      <w:proofErr w:type="spellStart"/>
      <w:r w:rsidR="00733947" w:rsidRPr="004037CC">
        <w:rPr>
          <w:rFonts w:eastAsia="Microsoft YaHei"/>
          <w:bCs/>
          <w:spacing w:val="-5"/>
          <w:szCs w:val="18"/>
          <w:lang w:eastAsia="ru-RU"/>
        </w:rPr>
        <w:t>пгт</w:t>
      </w:r>
      <w:proofErr w:type="spellEnd"/>
      <w:r w:rsidR="00733947" w:rsidRPr="004037CC">
        <w:rPr>
          <w:rFonts w:eastAsia="Microsoft YaHei"/>
          <w:bCs/>
          <w:spacing w:val="-5"/>
          <w:szCs w:val="18"/>
          <w:lang w:eastAsia="ru-RU"/>
        </w:rPr>
        <w:t>. Ноглики) - до определяющего потребителя – Административное здание (</w:t>
      </w:r>
      <w:proofErr w:type="spellStart"/>
      <w:r w:rsidR="00733947" w:rsidRPr="004037CC">
        <w:rPr>
          <w:rFonts w:eastAsia="Microsoft YaHei"/>
          <w:bCs/>
          <w:spacing w:val="-5"/>
          <w:szCs w:val="18"/>
          <w:lang w:eastAsia="ru-RU"/>
        </w:rPr>
        <w:t>пгт</w:t>
      </w:r>
      <w:proofErr w:type="spellEnd"/>
      <w:r w:rsidR="00733947" w:rsidRPr="004037CC">
        <w:rPr>
          <w:rFonts w:eastAsia="Microsoft YaHei"/>
          <w:bCs/>
          <w:spacing w:val="-5"/>
          <w:szCs w:val="18"/>
          <w:lang w:eastAsia="ru-RU"/>
        </w:rPr>
        <w:t>. Ноглики, Советская, 15)</w:t>
      </w:r>
    </w:p>
    <w:p w14:paraId="03886AA0" w14:textId="0F0823DC" w:rsidR="00E12A31"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26370DD5" wp14:editId="74D4492C">
            <wp:extent cx="7126605" cy="5492750"/>
            <wp:effectExtent l="0" t="0" r="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26605" cy="5492750"/>
                    </a:xfrm>
                    <a:prstGeom prst="rect">
                      <a:avLst/>
                    </a:prstGeom>
                    <a:noFill/>
                  </pic:spPr>
                </pic:pic>
              </a:graphicData>
            </a:graphic>
          </wp:inline>
        </w:drawing>
      </w:r>
    </w:p>
    <w:p w14:paraId="236F35D2" w14:textId="77777777" w:rsidR="00E12A31" w:rsidRPr="004037CC" w:rsidRDefault="00E12A31" w:rsidP="002D6713">
      <w:pPr>
        <w:widowControl w:val="0"/>
        <w:adjustRightInd w:val="0"/>
        <w:jc w:val="center"/>
        <w:textAlignment w:val="baseline"/>
        <w:rPr>
          <w:rFonts w:eastAsia="Microsoft YaHei"/>
          <w:bCs/>
          <w:spacing w:val="-5"/>
          <w:szCs w:val="18"/>
          <w:lang w:eastAsia="ru-RU"/>
        </w:rPr>
      </w:pPr>
    </w:p>
    <w:p w14:paraId="7C708DE1" w14:textId="2899232C" w:rsidR="00C2332C"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14</w:t>
      </w:r>
      <w:r w:rsidR="00D96C4D">
        <w:rPr>
          <w:noProof/>
        </w:rPr>
        <w:fldChar w:fldCharType="end"/>
      </w:r>
      <w:r w:rsidRPr="00965EBD">
        <w:t xml:space="preserve"> </w:t>
      </w:r>
      <w:r w:rsidRPr="00965EBD">
        <w:rPr>
          <w:b/>
        </w:rPr>
        <w:t xml:space="preserve">– </w:t>
      </w:r>
      <w:r w:rsidR="00E12A31" w:rsidRPr="004037CC">
        <w:rPr>
          <w:rFonts w:eastAsia="Microsoft YaHei"/>
          <w:bCs/>
          <w:spacing w:val="-5"/>
          <w:szCs w:val="18"/>
          <w:lang w:eastAsia="ru-RU"/>
        </w:rPr>
        <w:t>Путь построения пьезометрического графика от Котельной №16 (</w:t>
      </w:r>
      <w:proofErr w:type="spellStart"/>
      <w:r w:rsidR="00E12A31" w:rsidRPr="004037CC">
        <w:rPr>
          <w:rFonts w:eastAsia="Microsoft YaHei"/>
          <w:bCs/>
          <w:spacing w:val="-5"/>
          <w:szCs w:val="18"/>
          <w:lang w:eastAsia="ru-RU"/>
        </w:rPr>
        <w:t>пгт</w:t>
      </w:r>
      <w:proofErr w:type="spellEnd"/>
      <w:r w:rsidR="00E12A31" w:rsidRPr="004037CC">
        <w:rPr>
          <w:rFonts w:eastAsia="Microsoft YaHei"/>
          <w:bCs/>
          <w:spacing w:val="-5"/>
          <w:szCs w:val="18"/>
          <w:lang w:eastAsia="ru-RU"/>
        </w:rPr>
        <w:t>. Ноглики) до определяющего потребителя – МКД (</w:t>
      </w:r>
      <w:proofErr w:type="spellStart"/>
      <w:r w:rsidR="00E12A31" w:rsidRPr="004037CC">
        <w:rPr>
          <w:rFonts w:eastAsia="Microsoft YaHei"/>
          <w:bCs/>
          <w:spacing w:val="-5"/>
          <w:szCs w:val="18"/>
          <w:lang w:eastAsia="ru-RU"/>
        </w:rPr>
        <w:t>пгт</w:t>
      </w:r>
      <w:proofErr w:type="spellEnd"/>
      <w:r w:rsidR="00E12A31" w:rsidRPr="004037CC">
        <w:rPr>
          <w:rFonts w:eastAsia="Microsoft YaHei"/>
          <w:bCs/>
          <w:spacing w:val="-5"/>
          <w:szCs w:val="18"/>
          <w:lang w:eastAsia="ru-RU"/>
        </w:rPr>
        <w:t>. Ноглики, ул. Строительная 43)</w:t>
      </w:r>
    </w:p>
    <w:p w14:paraId="04FFF3B8" w14:textId="77777777" w:rsidR="00E12A31" w:rsidRPr="004037CC" w:rsidRDefault="00E12A31" w:rsidP="002D6713">
      <w:pPr>
        <w:widowControl w:val="0"/>
        <w:adjustRightInd w:val="0"/>
        <w:jc w:val="center"/>
        <w:textAlignment w:val="baseline"/>
        <w:rPr>
          <w:rFonts w:eastAsia="Microsoft YaHei"/>
          <w:bCs/>
          <w:spacing w:val="-5"/>
          <w:szCs w:val="18"/>
          <w:lang w:eastAsia="ru-RU"/>
        </w:rPr>
      </w:pPr>
    </w:p>
    <w:p w14:paraId="6A357A6F" w14:textId="0810E2E5" w:rsidR="0026335B"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291A7C46" wp14:editId="7A0BF530">
            <wp:extent cx="8980170" cy="5767070"/>
            <wp:effectExtent l="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80170" cy="5767070"/>
                    </a:xfrm>
                    <a:prstGeom prst="rect">
                      <a:avLst/>
                    </a:prstGeom>
                    <a:noFill/>
                  </pic:spPr>
                </pic:pic>
              </a:graphicData>
            </a:graphic>
          </wp:inline>
        </w:drawing>
      </w:r>
      <w:r w:rsidR="00BB405A"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15</w:t>
      </w:r>
      <w:r w:rsidR="00D96C4D">
        <w:rPr>
          <w:noProof/>
        </w:rPr>
        <w:fldChar w:fldCharType="end"/>
      </w:r>
      <w:r w:rsidR="00BB405A" w:rsidRPr="00965EBD">
        <w:t xml:space="preserve"> </w:t>
      </w:r>
      <w:r w:rsidR="00BB405A" w:rsidRPr="00965EBD">
        <w:rPr>
          <w:b/>
        </w:rPr>
        <w:t xml:space="preserve">– </w:t>
      </w:r>
      <w:r w:rsidR="00DE15D6" w:rsidRPr="004037CC">
        <w:rPr>
          <w:rFonts w:eastAsia="Microsoft YaHei"/>
          <w:bCs/>
          <w:spacing w:val="-5"/>
          <w:szCs w:val="18"/>
          <w:lang w:eastAsia="ru-RU"/>
        </w:rPr>
        <w:t>Пьезометрический график Котельной №16 (</w:t>
      </w:r>
      <w:proofErr w:type="spellStart"/>
      <w:r w:rsidR="00DE15D6" w:rsidRPr="004037CC">
        <w:rPr>
          <w:rFonts w:eastAsia="Microsoft YaHei"/>
          <w:bCs/>
          <w:spacing w:val="-5"/>
          <w:szCs w:val="18"/>
          <w:lang w:eastAsia="ru-RU"/>
        </w:rPr>
        <w:t>пгт</w:t>
      </w:r>
      <w:proofErr w:type="spellEnd"/>
      <w:r w:rsidR="00DE15D6" w:rsidRPr="004037CC">
        <w:rPr>
          <w:rFonts w:eastAsia="Microsoft YaHei"/>
          <w:bCs/>
          <w:spacing w:val="-5"/>
          <w:szCs w:val="18"/>
          <w:lang w:eastAsia="ru-RU"/>
        </w:rPr>
        <w:t>. Ноглики) - до определяющего потребителя - МКД (</w:t>
      </w:r>
      <w:proofErr w:type="spellStart"/>
      <w:r w:rsidR="00DE15D6" w:rsidRPr="004037CC">
        <w:rPr>
          <w:rFonts w:eastAsia="Microsoft YaHei"/>
          <w:bCs/>
          <w:spacing w:val="-5"/>
          <w:szCs w:val="18"/>
          <w:lang w:eastAsia="ru-RU"/>
        </w:rPr>
        <w:t>пгт</w:t>
      </w:r>
      <w:proofErr w:type="spellEnd"/>
      <w:r w:rsidR="00DE15D6" w:rsidRPr="004037CC">
        <w:rPr>
          <w:rFonts w:eastAsia="Microsoft YaHei"/>
          <w:bCs/>
          <w:spacing w:val="-5"/>
          <w:szCs w:val="18"/>
          <w:lang w:eastAsia="ru-RU"/>
        </w:rPr>
        <w:t>. Ноглики, ул. Строительная 43)</w:t>
      </w:r>
    </w:p>
    <w:p w14:paraId="20A6F50E" w14:textId="39A0FEC9" w:rsidR="00DE15D6"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781E3F60" wp14:editId="02D81972">
            <wp:extent cx="9254490" cy="5822315"/>
            <wp:effectExtent l="0" t="0" r="0" b="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54490" cy="5822315"/>
                    </a:xfrm>
                    <a:prstGeom prst="rect">
                      <a:avLst/>
                    </a:prstGeom>
                    <a:noFill/>
                  </pic:spPr>
                </pic:pic>
              </a:graphicData>
            </a:graphic>
          </wp:inline>
        </w:drawing>
      </w:r>
      <w:r w:rsidR="00BB405A"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16</w:t>
      </w:r>
      <w:r w:rsidR="00D96C4D">
        <w:rPr>
          <w:noProof/>
        </w:rPr>
        <w:fldChar w:fldCharType="end"/>
      </w:r>
      <w:r w:rsidR="00BB405A" w:rsidRPr="00965EBD">
        <w:t xml:space="preserve"> </w:t>
      </w:r>
      <w:r w:rsidR="00BB405A" w:rsidRPr="00965EBD">
        <w:rPr>
          <w:b/>
        </w:rPr>
        <w:t xml:space="preserve">– </w:t>
      </w:r>
      <w:r w:rsidR="00DE15D6" w:rsidRPr="004037CC">
        <w:rPr>
          <w:rFonts w:eastAsia="Microsoft YaHei"/>
          <w:bCs/>
          <w:spacing w:val="-5"/>
          <w:szCs w:val="18"/>
          <w:lang w:eastAsia="ru-RU"/>
        </w:rPr>
        <w:t>Путь построения пьезометрического графика от Котельной Ноглики-2 (</w:t>
      </w:r>
      <w:proofErr w:type="spellStart"/>
      <w:r w:rsidR="00DE15D6" w:rsidRPr="004037CC">
        <w:rPr>
          <w:rFonts w:eastAsia="Microsoft YaHei"/>
          <w:bCs/>
          <w:spacing w:val="-5"/>
          <w:szCs w:val="18"/>
          <w:lang w:eastAsia="ru-RU"/>
        </w:rPr>
        <w:t>пгт</w:t>
      </w:r>
      <w:proofErr w:type="spellEnd"/>
      <w:r w:rsidR="00DE15D6" w:rsidRPr="004037CC">
        <w:rPr>
          <w:rFonts w:eastAsia="Microsoft YaHei"/>
          <w:bCs/>
          <w:spacing w:val="-5"/>
          <w:szCs w:val="18"/>
          <w:lang w:eastAsia="ru-RU"/>
        </w:rPr>
        <w:t>. Ноглики) до определяющего потребителя – Жилой дом (</w:t>
      </w:r>
      <w:proofErr w:type="spellStart"/>
      <w:r w:rsidR="00DE15D6" w:rsidRPr="004037CC">
        <w:rPr>
          <w:rFonts w:eastAsia="Microsoft YaHei"/>
          <w:bCs/>
          <w:spacing w:val="-5"/>
          <w:szCs w:val="18"/>
          <w:lang w:eastAsia="ru-RU"/>
        </w:rPr>
        <w:t>пгт</w:t>
      </w:r>
      <w:proofErr w:type="spellEnd"/>
      <w:r w:rsidR="00DE15D6" w:rsidRPr="004037CC">
        <w:rPr>
          <w:rFonts w:eastAsia="Microsoft YaHei"/>
          <w:bCs/>
          <w:spacing w:val="-5"/>
          <w:szCs w:val="18"/>
          <w:lang w:eastAsia="ru-RU"/>
        </w:rPr>
        <w:t>. Ноглики, УПТОК, 10)</w:t>
      </w:r>
    </w:p>
    <w:p w14:paraId="4013CFCF" w14:textId="0073A77D" w:rsidR="00DE15D6"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3B723DB0" wp14:editId="2C0EDA70">
            <wp:extent cx="9059545" cy="5797550"/>
            <wp:effectExtent l="0" t="0" r="0"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59545" cy="5797550"/>
                    </a:xfrm>
                    <a:prstGeom prst="rect">
                      <a:avLst/>
                    </a:prstGeom>
                    <a:noFill/>
                  </pic:spPr>
                </pic:pic>
              </a:graphicData>
            </a:graphic>
          </wp:inline>
        </w:drawing>
      </w:r>
      <w:r w:rsidR="00BB405A"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17</w:t>
      </w:r>
      <w:r w:rsidR="00D96C4D">
        <w:rPr>
          <w:noProof/>
        </w:rPr>
        <w:fldChar w:fldCharType="end"/>
      </w:r>
      <w:r w:rsidR="00BB405A" w:rsidRPr="00965EBD">
        <w:t xml:space="preserve"> </w:t>
      </w:r>
      <w:r w:rsidR="00BB405A" w:rsidRPr="00965EBD">
        <w:rPr>
          <w:b/>
        </w:rPr>
        <w:t xml:space="preserve">– </w:t>
      </w:r>
      <w:r w:rsidR="00E97C8D" w:rsidRPr="004037CC">
        <w:rPr>
          <w:rFonts w:eastAsia="Microsoft YaHei"/>
          <w:bCs/>
          <w:spacing w:val="-5"/>
          <w:szCs w:val="18"/>
          <w:lang w:eastAsia="ru-RU"/>
        </w:rPr>
        <w:t>Пьезометрический график Котельной Ноглики-2 (</w:t>
      </w:r>
      <w:proofErr w:type="spellStart"/>
      <w:r w:rsidR="00E97C8D" w:rsidRPr="004037CC">
        <w:rPr>
          <w:rFonts w:eastAsia="Microsoft YaHei"/>
          <w:bCs/>
          <w:spacing w:val="-5"/>
          <w:szCs w:val="18"/>
          <w:lang w:eastAsia="ru-RU"/>
        </w:rPr>
        <w:t>пгт</w:t>
      </w:r>
      <w:proofErr w:type="spellEnd"/>
      <w:r w:rsidR="00E97C8D" w:rsidRPr="004037CC">
        <w:rPr>
          <w:rFonts w:eastAsia="Microsoft YaHei"/>
          <w:bCs/>
          <w:spacing w:val="-5"/>
          <w:szCs w:val="18"/>
          <w:lang w:eastAsia="ru-RU"/>
        </w:rPr>
        <w:t xml:space="preserve">. Ноглики) - до определяющего </w:t>
      </w:r>
      <w:proofErr w:type="gramStart"/>
      <w:r w:rsidR="00E97C8D" w:rsidRPr="004037CC">
        <w:rPr>
          <w:rFonts w:eastAsia="Microsoft YaHei"/>
          <w:bCs/>
          <w:spacing w:val="-5"/>
          <w:szCs w:val="18"/>
          <w:lang w:eastAsia="ru-RU"/>
        </w:rPr>
        <w:t>потреби-теля</w:t>
      </w:r>
      <w:proofErr w:type="gramEnd"/>
      <w:r w:rsidR="00E97C8D" w:rsidRPr="004037CC">
        <w:rPr>
          <w:rFonts w:eastAsia="Microsoft YaHei"/>
          <w:bCs/>
          <w:spacing w:val="-5"/>
          <w:szCs w:val="18"/>
          <w:lang w:eastAsia="ru-RU"/>
        </w:rPr>
        <w:t xml:space="preserve"> - Жилой дом (</w:t>
      </w:r>
      <w:proofErr w:type="spellStart"/>
      <w:r w:rsidR="00E97C8D" w:rsidRPr="004037CC">
        <w:rPr>
          <w:rFonts w:eastAsia="Microsoft YaHei"/>
          <w:bCs/>
          <w:spacing w:val="-5"/>
          <w:szCs w:val="18"/>
          <w:lang w:eastAsia="ru-RU"/>
        </w:rPr>
        <w:t>пгт</w:t>
      </w:r>
      <w:proofErr w:type="spellEnd"/>
      <w:r w:rsidR="00E97C8D" w:rsidRPr="004037CC">
        <w:rPr>
          <w:rFonts w:eastAsia="Microsoft YaHei"/>
          <w:bCs/>
          <w:spacing w:val="-5"/>
          <w:szCs w:val="18"/>
          <w:lang w:eastAsia="ru-RU"/>
        </w:rPr>
        <w:t>. Ноглики, УПТОК, 10)</w:t>
      </w:r>
    </w:p>
    <w:p w14:paraId="53181B1B" w14:textId="02710845" w:rsidR="00E97C8D"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28B54D80" wp14:editId="49169578">
            <wp:extent cx="8419465" cy="5633085"/>
            <wp:effectExtent l="0" t="0" r="0"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419465" cy="5633085"/>
                    </a:xfrm>
                    <a:prstGeom prst="rect">
                      <a:avLst/>
                    </a:prstGeom>
                    <a:noFill/>
                  </pic:spPr>
                </pic:pic>
              </a:graphicData>
            </a:graphic>
          </wp:inline>
        </w:drawing>
      </w:r>
    </w:p>
    <w:p w14:paraId="5ED4ABA8" w14:textId="23072033" w:rsidR="00E97C8D"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18</w:t>
      </w:r>
      <w:r w:rsidR="00D96C4D">
        <w:rPr>
          <w:noProof/>
        </w:rPr>
        <w:fldChar w:fldCharType="end"/>
      </w:r>
      <w:r w:rsidRPr="00965EBD">
        <w:t xml:space="preserve"> </w:t>
      </w:r>
      <w:r w:rsidRPr="00965EBD">
        <w:rPr>
          <w:b/>
        </w:rPr>
        <w:t xml:space="preserve">– </w:t>
      </w:r>
      <w:r w:rsidR="00E97C8D" w:rsidRPr="004037CC">
        <w:rPr>
          <w:rFonts w:eastAsia="Microsoft YaHei"/>
          <w:bCs/>
          <w:spacing w:val="-5"/>
          <w:szCs w:val="18"/>
          <w:lang w:eastAsia="ru-RU"/>
        </w:rPr>
        <w:t>Путь построения пьезометрического графика от Котельной №15 (с. Вал) до определяющего потребителя – Жилой дом (с. Вал, Молодежная 12)</w:t>
      </w:r>
    </w:p>
    <w:p w14:paraId="1FCA257F" w14:textId="42C38181" w:rsidR="0081419A"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4E6AE2B1" wp14:editId="3F2C72B3">
            <wp:extent cx="8492490" cy="5511165"/>
            <wp:effectExtent l="0" t="0" r="0" b="0"/>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492490" cy="5511165"/>
                    </a:xfrm>
                    <a:prstGeom prst="rect">
                      <a:avLst/>
                    </a:prstGeom>
                    <a:noFill/>
                  </pic:spPr>
                </pic:pic>
              </a:graphicData>
            </a:graphic>
          </wp:inline>
        </w:drawing>
      </w:r>
    </w:p>
    <w:p w14:paraId="290D4E55" w14:textId="32A9E96D" w:rsidR="0081419A"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19</w:t>
      </w:r>
      <w:r w:rsidR="00D96C4D">
        <w:rPr>
          <w:noProof/>
        </w:rPr>
        <w:fldChar w:fldCharType="end"/>
      </w:r>
      <w:r w:rsidRPr="00965EBD">
        <w:t xml:space="preserve"> </w:t>
      </w:r>
      <w:r w:rsidRPr="00965EBD">
        <w:rPr>
          <w:b/>
        </w:rPr>
        <w:t xml:space="preserve">– </w:t>
      </w:r>
      <w:r w:rsidR="0081419A" w:rsidRPr="004037CC">
        <w:rPr>
          <w:rFonts w:eastAsia="Microsoft YaHei"/>
          <w:bCs/>
          <w:spacing w:val="-5"/>
          <w:szCs w:val="18"/>
          <w:lang w:eastAsia="ru-RU"/>
        </w:rPr>
        <w:t>Пьезометрический график Котельной</w:t>
      </w:r>
      <w:r w:rsidR="00DA21A7" w:rsidRPr="004037CC">
        <w:rPr>
          <w:rFonts w:eastAsia="Microsoft YaHei"/>
          <w:bCs/>
          <w:spacing w:val="-5"/>
          <w:szCs w:val="18"/>
          <w:lang w:eastAsia="ru-RU"/>
        </w:rPr>
        <w:t xml:space="preserve"> №</w:t>
      </w:r>
      <w:r w:rsidR="0081419A" w:rsidRPr="004037CC">
        <w:rPr>
          <w:rFonts w:eastAsia="Microsoft YaHei"/>
          <w:bCs/>
          <w:spacing w:val="-5"/>
          <w:szCs w:val="18"/>
          <w:lang w:eastAsia="ru-RU"/>
        </w:rPr>
        <w:t xml:space="preserve"> 15 (с. В</w:t>
      </w:r>
      <w:r w:rsidR="00677072" w:rsidRPr="004037CC">
        <w:rPr>
          <w:rFonts w:eastAsia="Microsoft YaHei"/>
          <w:bCs/>
          <w:spacing w:val="-5"/>
          <w:szCs w:val="18"/>
          <w:lang w:eastAsia="ru-RU"/>
        </w:rPr>
        <w:t>ал</w:t>
      </w:r>
      <w:r w:rsidR="0081419A" w:rsidRPr="004037CC">
        <w:rPr>
          <w:rFonts w:eastAsia="Microsoft YaHei"/>
          <w:bCs/>
          <w:spacing w:val="-5"/>
          <w:szCs w:val="18"/>
          <w:lang w:eastAsia="ru-RU"/>
        </w:rPr>
        <w:t>) до определяющего потребителя - Жилой дом (с. Вал, Молодежная 12)</w:t>
      </w:r>
    </w:p>
    <w:p w14:paraId="7E82DA82" w14:textId="614BFF30" w:rsidR="00E97C8D" w:rsidRPr="004037CC" w:rsidRDefault="00E97C8D" w:rsidP="002D6713">
      <w:pPr>
        <w:widowControl w:val="0"/>
        <w:adjustRightInd w:val="0"/>
        <w:jc w:val="center"/>
        <w:textAlignment w:val="baseline"/>
        <w:rPr>
          <w:rFonts w:eastAsia="Microsoft YaHei"/>
          <w:bCs/>
          <w:spacing w:val="-5"/>
          <w:szCs w:val="18"/>
          <w:lang w:eastAsia="ru-RU"/>
        </w:rPr>
      </w:pPr>
    </w:p>
    <w:p w14:paraId="7D059FF0" w14:textId="77777777" w:rsidR="0081419A" w:rsidRPr="004037CC" w:rsidRDefault="0081419A" w:rsidP="002D6713">
      <w:pPr>
        <w:widowControl w:val="0"/>
        <w:adjustRightInd w:val="0"/>
        <w:jc w:val="center"/>
        <w:textAlignment w:val="baseline"/>
        <w:rPr>
          <w:rFonts w:eastAsia="Microsoft YaHei"/>
          <w:bCs/>
          <w:spacing w:val="-5"/>
          <w:szCs w:val="18"/>
          <w:lang w:eastAsia="ru-RU"/>
        </w:rPr>
      </w:pPr>
    </w:p>
    <w:p w14:paraId="5BD5BDFC" w14:textId="7228CA19" w:rsidR="00677072"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75878D2B" wp14:editId="05E9B747">
            <wp:extent cx="9254490" cy="5633085"/>
            <wp:effectExtent l="0" t="0" r="0"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54490" cy="5633085"/>
                    </a:xfrm>
                    <a:prstGeom prst="rect">
                      <a:avLst/>
                    </a:prstGeom>
                    <a:noFill/>
                  </pic:spPr>
                </pic:pic>
              </a:graphicData>
            </a:graphic>
          </wp:inline>
        </w:drawing>
      </w:r>
    </w:p>
    <w:p w14:paraId="31E659DE" w14:textId="77777777" w:rsidR="0081419A" w:rsidRPr="004037CC" w:rsidRDefault="0081419A" w:rsidP="002D6713">
      <w:pPr>
        <w:widowControl w:val="0"/>
        <w:adjustRightInd w:val="0"/>
        <w:jc w:val="center"/>
        <w:textAlignment w:val="baseline"/>
        <w:rPr>
          <w:rFonts w:eastAsia="Microsoft YaHei"/>
          <w:bCs/>
          <w:spacing w:val="-5"/>
          <w:szCs w:val="18"/>
          <w:lang w:eastAsia="ru-RU"/>
        </w:rPr>
      </w:pPr>
    </w:p>
    <w:p w14:paraId="6D127402" w14:textId="47BF202F" w:rsidR="0081419A" w:rsidRPr="004037CC" w:rsidRDefault="00BB405A" w:rsidP="002D6713">
      <w:pPr>
        <w:widowControl w:val="0"/>
        <w:adjustRightInd w:val="0"/>
        <w:jc w:val="center"/>
        <w:textAlignment w:val="baseline"/>
        <w:rPr>
          <w:rFonts w:eastAsia="Microsoft YaHei"/>
          <w:bCs/>
          <w:spacing w:val="-5"/>
          <w:szCs w:val="18"/>
          <w:lang w:eastAsia="ru-RU"/>
        </w:r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20</w:t>
      </w:r>
      <w:r w:rsidR="00D96C4D">
        <w:rPr>
          <w:noProof/>
        </w:rPr>
        <w:fldChar w:fldCharType="end"/>
      </w:r>
      <w:r w:rsidRPr="00965EBD">
        <w:t xml:space="preserve"> </w:t>
      </w:r>
      <w:r w:rsidRPr="00965EBD">
        <w:rPr>
          <w:b/>
        </w:rPr>
        <w:t xml:space="preserve">– </w:t>
      </w:r>
      <w:r w:rsidR="00677072" w:rsidRPr="004037CC">
        <w:rPr>
          <w:rFonts w:eastAsia="Microsoft YaHei"/>
          <w:bCs/>
          <w:spacing w:val="-5"/>
          <w:szCs w:val="18"/>
          <w:lang w:eastAsia="ru-RU"/>
        </w:rPr>
        <w:t>Путь построения пьезометрического графика от Мини ГТ ТЭЦ (с. Ныш) до определяющего потребителя – Школа (с. Ныш)</w:t>
      </w:r>
    </w:p>
    <w:p w14:paraId="77F9732C" w14:textId="3A8F0530" w:rsidR="00677072" w:rsidRPr="004037CC" w:rsidRDefault="00010AC1" w:rsidP="002D6713">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C3FA7E6" wp14:editId="362813DE">
            <wp:extent cx="8053705" cy="5200650"/>
            <wp:effectExtent l="0" t="0" r="0"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53705" cy="5200650"/>
                    </a:xfrm>
                    <a:prstGeom prst="rect">
                      <a:avLst/>
                    </a:prstGeom>
                    <a:noFill/>
                  </pic:spPr>
                </pic:pic>
              </a:graphicData>
            </a:graphic>
          </wp:inline>
        </w:drawing>
      </w:r>
    </w:p>
    <w:p w14:paraId="37C46854" w14:textId="77777777" w:rsidR="00E97C8D" w:rsidRPr="004037CC" w:rsidRDefault="00E97C8D" w:rsidP="002D6713">
      <w:pPr>
        <w:widowControl w:val="0"/>
        <w:adjustRightInd w:val="0"/>
        <w:jc w:val="center"/>
        <w:textAlignment w:val="baseline"/>
        <w:rPr>
          <w:rFonts w:eastAsia="Microsoft YaHei"/>
          <w:bCs/>
          <w:spacing w:val="-5"/>
          <w:szCs w:val="18"/>
          <w:lang w:eastAsia="ru-RU"/>
        </w:rPr>
      </w:pPr>
    </w:p>
    <w:p w14:paraId="04E33669" w14:textId="48C52022" w:rsidR="0065430B" w:rsidRPr="004037CC" w:rsidRDefault="00BB405A" w:rsidP="002D6713">
      <w:pPr>
        <w:widowControl w:val="0"/>
        <w:adjustRightInd w:val="0"/>
        <w:jc w:val="center"/>
        <w:textAlignment w:val="baseline"/>
        <w:rPr>
          <w:rFonts w:eastAsia="Microsoft YaHei"/>
          <w:bCs/>
          <w:spacing w:val="-5"/>
          <w:szCs w:val="18"/>
          <w:lang w:eastAsia="ru-RU"/>
        </w:rPr>
        <w:sectPr w:rsidR="0065430B" w:rsidRPr="004037CC" w:rsidSect="00FD6CA4">
          <w:pgSz w:w="16838" w:h="11906" w:orient="landscape"/>
          <w:pgMar w:top="1134" w:right="1134" w:bottom="567" w:left="1134" w:header="708" w:footer="708" w:gutter="0"/>
          <w:cols w:space="708"/>
          <w:docGrid w:linePitch="360"/>
        </w:sectPr>
      </w:pPr>
      <w:r w:rsidRPr="00965EBD">
        <w:t xml:space="preserve">Рисунок </w:t>
      </w:r>
      <w:r w:rsidR="00D96C4D">
        <w:fldChar w:fldCharType="begin"/>
      </w:r>
      <w:r w:rsidR="00D96C4D">
        <w:instrText xml:space="preserve"> SEQ Рисунок \* ARABIC </w:instrText>
      </w:r>
      <w:r w:rsidR="00D96C4D">
        <w:fldChar w:fldCharType="separate"/>
      </w:r>
      <w:r w:rsidR="001F2D9C">
        <w:rPr>
          <w:noProof/>
        </w:rPr>
        <w:t>21</w:t>
      </w:r>
      <w:r w:rsidR="00D96C4D">
        <w:rPr>
          <w:noProof/>
        </w:rPr>
        <w:fldChar w:fldCharType="end"/>
      </w:r>
      <w:r w:rsidRPr="00965EBD">
        <w:t xml:space="preserve"> </w:t>
      </w:r>
      <w:r w:rsidRPr="00965EBD">
        <w:rPr>
          <w:b/>
        </w:rPr>
        <w:t xml:space="preserve">– </w:t>
      </w:r>
      <w:r w:rsidR="00677072" w:rsidRPr="004037CC">
        <w:rPr>
          <w:rFonts w:eastAsia="Microsoft YaHei"/>
          <w:bCs/>
          <w:spacing w:val="-5"/>
          <w:szCs w:val="18"/>
          <w:lang w:eastAsia="ru-RU"/>
        </w:rPr>
        <w:t xml:space="preserve">Пьезометрический график </w:t>
      </w:r>
      <w:r w:rsidR="00677072" w:rsidRPr="00677072">
        <w:rPr>
          <w:rFonts w:eastAsia="Microsoft YaHei"/>
          <w:bCs/>
          <w:spacing w:val="-5"/>
          <w:szCs w:val="18"/>
          <w:lang w:eastAsia="ru-RU"/>
        </w:rPr>
        <w:t xml:space="preserve">Мини ГТ ТЭЦ (с. Ныш) </w:t>
      </w:r>
      <w:r w:rsidR="00677072" w:rsidRPr="004037CC">
        <w:rPr>
          <w:rFonts w:eastAsia="Microsoft YaHei"/>
          <w:bCs/>
          <w:spacing w:val="-5"/>
          <w:szCs w:val="18"/>
          <w:lang w:eastAsia="ru-RU"/>
        </w:rPr>
        <w:t xml:space="preserve">- до определяющего потребителя - Школа (с. </w:t>
      </w:r>
      <w:r w:rsidR="00677072" w:rsidRPr="00677072">
        <w:rPr>
          <w:rFonts w:eastAsia="Microsoft YaHei"/>
          <w:bCs/>
          <w:spacing w:val="-5"/>
          <w:szCs w:val="18"/>
          <w:lang w:eastAsia="ru-RU"/>
        </w:rPr>
        <w:t>Ныш</w:t>
      </w:r>
      <w:r w:rsidR="00677072" w:rsidRPr="004037CC">
        <w:rPr>
          <w:rFonts w:eastAsia="Microsoft YaHei"/>
          <w:bCs/>
          <w:spacing w:val="-5"/>
          <w:szCs w:val="18"/>
          <w:lang w:eastAsia="ru-RU"/>
        </w:rPr>
        <w:t>)</w:t>
      </w:r>
    </w:p>
    <w:p w14:paraId="1BAB1018" w14:textId="77777777" w:rsidR="00677072" w:rsidRDefault="007A22B9" w:rsidP="007A22B9">
      <w:pPr>
        <w:widowControl w:val="0"/>
        <w:adjustRightInd w:val="0"/>
        <w:ind w:firstLine="567"/>
        <w:textAlignment w:val="baseline"/>
        <w:rPr>
          <w:rFonts w:eastAsia="Microsoft YaHei"/>
          <w:bCs/>
          <w:spacing w:val="-5"/>
          <w:szCs w:val="18"/>
          <w:lang w:eastAsia="ru-RU"/>
        </w:rPr>
      </w:pPr>
      <w:r w:rsidRPr="007A22B9">
        <w:rPr>
          <w:rFonts w:eastAsia="Microsoft YaHei"/>
          <w:bCs/>
          <w:spacing w:val="-5"/>
          <w:szCs w:val="18"/>
          <w:lang w:eastAsia="ru-RU"/>
        </w:rPr>
        <w:lastRenderedPageBreak/>
        <w:t xml:space="preserve">При существующих </w:t>
      </w:r>
      <w:proofErr w:type="spellStart"/>
      <w:r w:rsidRPr="007A22B9">
        <w:rPr>
          <w:rFonts w:eastAsia="Microsoft YaHei"/>
          <w:bCs/>
          <w:spacing w:val="-5"/>
          <w:szCs w:val="18"/>
          <w:lang w:eastAsia="ru-RU"/>
        </w:rPr>
        <w:t>теплогидравлических</w:t>
      </w:r>
      <w:proofErr w:type="spellEnd"/>
      <w:r w:rsidRPr="007A22B9">
        <w:rPr>
          <w:rFonts w:eastAsia="Microsoft YaHei"/>
          <w:bCs/>
          <w:spacing w:val="-5"/>
          <w:szCs w:val="18"/>
          <w:lang w:eastAsia="ru-RU"/>
        </w:rPr>
        <w:t xml:space="preserve"> режимах, располагаемых перепадов даже у самых удаленных потребителей достаточно для обеспечения качественной услуги теплоснабжения.</w:t>
      </w:r>
    </w:p>
    <w:p w14:paraId="0C953A2B" w14:textId="77777777" w:rsidR="007A22B9" w:rsidRPr="007A22B9" w:rsidRDefault="007A22B9" w:rsidP="007A22B9">
      <w:pPr>
        <w:widowControl w:val="0"/>
        <w:adjustRightInd w:val="0"/>
        <w:ind w:firstLine="567"/>
        <w:textAlignment w:val="baseline"/>
        <w:rPr>
          <w:rFonts w:eastAsia="Microsoft YaHei"/>
          <w:bCs/>
          <w:spacing w:val="-5"/>
          <w:szCs w:val="18"/>
          <w:lang w:eastAsia="ru-RU"/>
        </w:rPr>
      </w:pPr>
      <w:r w:rsidRPr="007A22B9">
        <w:rPr>
          <w:rFonts w:eastAsia="Microsoft YaHei"/>
          <w:bCs/>
          <w:spacing w:val="-5"/>
          <w:szCs w:val="18"/>
          <w:lang w:eastAsia="ru-RU"/>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строительно-монтажных работ.</w:t>
      </w:r>
    </w:p>
    <w:p w14:paraId="53E5481B" w14:textId="77777777" w:rsidR="007A22B9" w:rsidRPr="007A22B9" w:rsidRDefault="007A22B9" w:rsidP="007A22B9">
      <w:pPr>
        <w:widowControl w:val="0"/>
        <w:adjustRightInd w:val="0"/>
        <w:ind w:firstLine="567"/>
        <w:textAlignment w:val="baseline"/>
        <w:rPr>
          <w:rFonts w:eastAsia="Microsoft YaHei"/>
          <w:bCs/>
          <w:spacing w:val="-5"/>
          <w:szCs w:val="18"/>
          <w:lang w:eastAsia="ru-RU"/>
        </w:rPr>
      </w:pPr>
      <w:r w:rsidRPr="007A22B9">
        <w:rPr>
          <w:rFonts w:eastAsia="Microsoft YaHei"/>
          <w:bCs/>
          <w:spacing w:val="-5"/>
          <w:szCs w:val="18"/>
          <w:lang w:eastAsia="ru-RU"/>
        </w:rPr>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эффективностью систем, изношенностью оборудования, недостаточными надежностью теплоснабжения и уровнем комфорта в зданиях, большими потерями тепловой энергии.</w:t>
      </w:r>
    </w:p>
    <w:p w14:paraId="1E0C0E66" w14:textId="77777777" w:rsidR="007A22B9" w:rsidRDefault="007A22B9" w:rsidP="007A22B9">
      <w:pPr>
        <w:widowControl w:val="0"/>
        <w:adjustRightInd w:val="0"/>
        <w:ind w:firstLine="567"/>
        <w:textAlignment w:val="baseline"/>
        <w:rPr>
          <w:rFonts w:eastAsia="Microsoft YaHei"/>
          <w:bCs/>
          <w:spacing w:val="-5"/>
          <w:szCs w:val="18"/>
          <w:lang w:eastAsia="ru-RU"/>
        </w:rPr>
      </w:pPr>
      <w:r w:rsidRPr="007A22B9">
        <w:rPr>
          <w:rFonts w:eastAsia="Microsoft YaHei"/>
          <w:bCs/>
          <w:spacing w:val="-5"/>
          <w:szCs w:val="18"/>
          <w:lang w:eastAsia="ru-RU"/>
        </w:rPr>
        <w:t>Оценка надежности систем теплоснабжения выполняется в соответствии с Методикой расчета показателей надежности в соответствии Методическими указаниями по разработке схем теплоснабжения (утв. Приказом Минэнерго России от 05.03.2019 № 212 «Об утверждении Методических указаний по разработке схем теплоснабжения»). Основные положения методики подробно рассмотрены в Части 9 Главы 1 Обосновывающих материалов Схемы теплоснабжения муниципального образования</w:t>
      </w:r>
      <w:r>
        <w:rPr>
          <w:rFonts w:eastAsia="Microsoft YaHei"/>
          <w:bCs/>
          <w:spacing w:val="-5"/>
          <w:szCs w:val="18"/>
          <w:lang w:eastAsia="ru-RU"/>
        </w:rPr>
        <w:t xml:space="preserve"> Ногликский муниципальный округ Сахалинской области</w:t>
      </w:r>
      <w:r w:rsidR="00B359A1">
        <w:rPr>
          <w:rFonts w:eastAsia="Microsoft YaHei"/>
          <w:bCs/>
          <w:spacing w:val="-5"/>
          <w:szCs w:val="18"/>
          <w:lang w:eastAsia="ru-RU"/>
        </w:rPr>
        <w:t>.</w:t>
      </w:r>
    </w:p>
    <w:p w14:paraId="4F9129AF" w14:textId="6FE2D9C2" w:rsidR="00B359A1" w:rsidRDefault="00B359A1" w:rsidP="007A22B9">
      <w:pPr>
        <w:widowControl w:val="0"/>
        <w:adjustRightInd w:val="0"/>
        <w:ind w:firstLine="567"/>
        <w:textAlignment w:val="baseline"/>
        <w:rPr>
          <w:rFonts w:eastAsia="Microsoft YaHei"/>
          <w:bCs/>
          <w:spacing w:val="-5"/>
          <w:szCs w:val="18"/>
          <w:lang w:eastAsia="ru-RU"/>
        </w:rPr>
      </w:pPr>
      <w:r w:rsidRPr="00B359A1">
        <w:rPr>
          <w:rFonts w:eastAsia="Microsoft YaHei"/>
          <w:bCs/>
          <w:spacing w:val="-5"/>
          <w:szCs w:val="18"/>
          <w:lang w:eastAsia="ru-RU"/>
        </w:rPr>
        <w:t>Итоговые значения показателей надежности систем теплоснабжения приведены в таблице</w:t>
      </w:r>
      <w:r>
        <w:rPr>
          <w:rFonts w:eastAsia="Microsoft YaHei"/>
          <w:bCs/>
          <w:spacing w:val="-5"/>
          <w:szCs w:val="18"/>
          <w:lang w:eastAsia="ru-RU"/>
        </w:rPr>
        <w:t xml:space="preserve"> </w:t>
      </w:r>
      <w:r w:rsidR="002D6713">
        <w:rPr>
          <w:rFonts w:eastAsia="Microsoft YaHei"/>
          <w:bCs/>
          <w:spacing w:val="-5"/>
          <w:szCs w:val="18"/>
          <w:lang w:eastAsia="ru-RU"/>
        </w:rPr>
        <w:fldChar w:fldCharType="begin"/>
      </w:r>
      <w:r w:rsidR="002D6713">
        <w:rPr>
          <w:rFonts w:eastAsia="Microsoft YaHei"/>
          <w:bCs/>
          <w:spacing w:val="-5"/>
          <w:szCs w:val="18"/>
          <w:lang w:eastAsia="ru-RU"/>
        </w:rPr>
        <w:instrText xml:space="preserve"> REF _Ref227520829 \h  \* MERGEFORMAT </w:instrText>
      </w:r>
      <w:r w:rsidR="002D6713">
        <w:rPr>
          <w:rFonts w:eastAsia="Microsoft YaHei"/>
          <w:bCs/>
          <w:spacing w:val="-5"/>
          <w:szCs w:val="18"/>
          <w:lang w:eastAsia="ru-RU"/>
        </w:rPr>
      </w:r>
      <w:r w:rsidR="002D6713">
        <w:rPr>
          <w:rFonts w:eastAsia="Microsoft YaHei"/>
          <w:bCs/>
          <w:spacing w:val="-5"/>
          <w:szCs w:val="18"/>
          <w:lang w:eastAsia="ru-RU"/>
        </w:rPr>
        <w:fldChar w:fldCharType="separate"/>
      </w:r>
      <w:r w:rsidR="001F2D9C" w:rsidRPr="001F2D9C">
        <w:rPr>
          <w:vanish/>
        </w:rPr>
        <w:t xml:space="preserve">Таблица </w:t>
      </w:r>
      <w:r w:rsidR="001F2D9C">
        <w:rPr>
          <w:noProof/>
        </w:rPr>
        <w:t>28</w:t>
      </w:r>
      <w:r w:rsidR="002D6713">
        <w:rPr>
          <w:rFonts w:eastAsia="Microsoft YaHei"/>
          <w:bCs/>
          <w:spacing w:val="-5"/>
          <w:szCs w:val="18"/>
          <w:lang w:eastAsia="ru-RU"/>
        </w:rPr>
        <w:fldChar w:fldCharType="end"/>
      </w:r>
      <w:r w:rsidRPr="00B359A1">
        <w:rPr>
          <w:rFonts w:eastAsia="Microsoft YaHei"/>
          <w:bCs/>
          <w:spacing w:val="-5"/>
          <w:szCs w:val="18"/>
          <w:lang w:eastAsia="ru-RU"/>
        </w:rPr>
        <w:t>.</w:t>
      </w:r>
    </w:p>
    <w:p w14:paraId="0EF8F51F" w14:textId="74062510" w:rsidR="00B359A1" w:rsidRPr="00677072" w:rsidRDefault="009846C8" w:rsidP="007A22B9">
      <w:pPr>
        <w:widowControl w:val="0"/>
        <w:adjustRightInd w:val="0"/>
        <w:ind w:firstLine="567"/>
        <w:textAlignment w:val="baseline"/>
        <w:rPr>
          <w:rFonts w:eastAsia="Microsoft YaHei"/>
          <w:bCs/>
          <w:spacing w:val="-5"/>
          <w:szCs w:val="18"/>
          <w:lang w:eastAsia="ru-RU"/>
        </w:rPr>
      </w:pPr>
      <w:bookmarkStart w:id="170" w:name="_Ref227520829"/>
      <w:r>
        <w:t xml:space="preserve">Таблица </w:t>
      </w:r>
      <w:r w:rsidR="00D96C4D">
        <w:fldChar w:fldCharType="begin"/>
      </w:r>
      <w:r w:rsidR="00D96C4D">
        <w:instrText xml:space="preserve"> SEQ Таблица \* ARABIC </w:instrText>
      </w:r>
      <w:r w:rsidR="00D96C4D">
        <w:fldChar w:fldCharType="separate"/>
      </w:r>
      <w:r w:rsidR="001F2D9C">
        <w:rPr>
          <w:noProof/>
        </w:rPr>
        <w:t>28</w:t>
      </w:r>
      <w:r w:rsidR="00D96C4D">
        <w:rPr>
          <w:noProof/>
        </w:rPr>
        <w:fldChar w:fldCharType="end"/>
      </w:r>
      <w:bookmarkEnd w:id="170"/>
      <w:r>
        <w:rPr>
          <w:szCs w:val="24"/>
          <w:lang w:eastAsia="ar-SA"/>
        </w:rPr>
        <w:t xml:space="preserve"> – </w:t>
      </w:r>
      <w:r w:rsidR="00B359A1" w:rsidRPr="00B359A1">
        <w:rPr>
          <w:rFonts w:eastAsia="Microsoft YaHei"/>
          <w:bCs/>
          <w:spacing w:val="-5"/>
          <w:szCs w:val="18"/>
          <w:lang w:eastAsia="ru-RU"/>
        </w:rPr>
        <w:t>Надежность систем теплоснабжения централизованных котельных</w:t>
      </w:r>
    </w:p>
    <w:tbl>
      <w:tblPr>
        <w:tblW w:w="4974" w:type="pct"/>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521"/>
        <w:gridCol w:w="1996"/>
        <w:gridCol w:w="1785"/>
        <w:gridCol w:w="1785"/>
        <w:gridCol w:w="4055"/>
      </w:tblGrid>
      <w:tr w:rsidR="00BB405A" w:rsidRPr="003C1499" w14:paraId="449843EC" w14:textId="77777777" w:rsidTr="002E1932">
        <w:trPr>
          <w:cantSplit/>
          <w:tblHeader/>
        </w:trPr>
        <w:tc>
          <w:tcPr>
            <w:tcW w:w="257" w:type="pct"/>
            <w:vAlign w:val="center"/>
            <w:hideMark/>
          </w:tcPr>
          <w:p w14:paraId="125260A5" w14:textId="77777777" w:rsidR="00BB405A" w:rsidRPr="00BB405A" w:rsidRDefault="00BB405A" w:rsidP="00BB405A">
            <w:pPr>
              <w:widowControl w:val="0"/>
              <w:jc w:val="center"/>
              <w:rPr>
                <w:iCs/>
                <w:spacing w:val="-5"/>
                <w:sz w:val="20"/>
                <w:szCs w:val="20"/>
              </w:rPr>
            </w:pPr>
            <w:r w:rsidRPr="00BB405A">
              <w:rPr>
                <w:iCs/>
                <w:spacing w:val="-5"/>
                <w:sz w:val="20"/>
                <w:szCs w:val="20"/>
              </w:rPr>
              <w:t>№ п/п</w:t>
            </w:r>
          </w:p>
        </w:tc>
        <w:tc>
          <w:tcPr>
            <w:tcW w:w="984" w:type="pct"/>
            <w:vAlign w:val="center"/>
            <w:hideMark/>
          </w:tcPr>
          <w:p w14:paraId="7D5258CE" w14:textId="77777777" w:rsidR="00BB405A" w:rsidRPr="00BB405A" w:rsidRDefault="00BB405A" w:rsidP="00BB405A">
            <w:pPr>
              <w:widowControl w:val="0"/>
              <w:jc w:val="center"/>
              <w:rPr>
                <w:iCs/>
                <w:spacing w:val="-5"/>
                <w:sz w:val="20"/>
                <w:szCs w:val="20"/>
              </w:rPr>
            </w:pPr>
            <w:r w:rsidRPr="00BB405A">
              <w:rPr>
                <w:iCs/>
                <w:spacing w:val="-5"/>
                <w:sz w:val="20"/>
                <w:szCs w:val="20"/>
              </w:rPr>
              <w:t>Наименование источника</w:t>
            </w:r>
          </w:p>
        </w:tc>
        <w:tc>
          <w:tcPr>
            <w:tcW w:w="880" w:type="pct"/>
            <w:vAlign w:val="center"/>
          </w:tcPr>
          <w:p w14:paraId="5B25BFE2" w14:textId="77777777" w:rsidR="00BB405A" w:rsidRPr="00BB405A" w:rsidRDefault="00BB405A" w:rsidP="00BB405A">
            <w:pPr>
              <w:widowControl w:val="0"/>
              <w:jc w:val="center"/>
              <w:rPr>
                <w:iCs/>
                <w:spacing w:val="-5"/>
                <w:sz w:val="20"/>
                <w:szCs w:val="20"/>
              </w:rPr>
            </w:pPr>
            <w:r w:rsidRPr="00BB405A">
              <w:rPr>
                <w:iCs/>
                <w:spacing w:val="-5"/>
                <w:sz w:val="20"/>
                <w:szCs w:val="20"/>
              </w:rPr>
              <w:t>Нормативные значения показателей надежности теплоснабжения</w:t>
            </w:r>
          </w:p>
        </w:tc>
        <w:tc>
          <w:tcPr>
            <w:tcW w:w="880" w:type="pct"/>
            <w:vAlign w:val="center"/>
          </w:tcPr>
          <w:p w14:paraId="523F346A" w14:textId="77777777" w:rsidR="00BB405A" w:rsidRPr="00BB405A" w:rsidRDefault="00BB405A" w:rsidP="00BB405A">
            <w:pPr>
              <w:widowControl w:val="0"/>
              <w:jc w:val="center"/>
              <w:rPr>
                <w:iCs/>
                <w:spacing w:val="-5"/>
                <w:sz w:val="20"/>
                <w:szCs w:val="20"/>
              </w:rPr>
            </w:pPr>
            <w:r w:rsidRPr="00BB405A">
              <w:rPr>
                <w:iCs/>
                <w:spacing w:val="-5"/>
                <w:sz w:val="20"/>
                <w:szCs w:val="20"/>
              </w:rPr>
              <w:t>Расчетные значения показателей надежности теплоснабжения</w:t>
            </w:r>
          </w:p>
        </w:tc>
        <w:tc>
          <w:tcPr>
            <w:tcW w:w="1999" w:type="pct"/>
            <w:vAlign w:val="center"/>
          </w:tcPr>
          <w:p w14:paraId="5DCAB540" w14:textId="77777777" w:rsidR="00BB405A" w:rsidRPr="00BB405A" w:rsidRDefault="00BB405A" w:rsidP="00BB405A">
            <w:pPr>
              <w:widowControl w:val="0"/>
              <w:jc w:val="center"/>
              <w:rPr>
                <w:iCs/>
                <w:spacing w:val="-5"/>
                <w:sz w:val="20"/>
                <w:szCs w:val="20"/>
              </w:rPr>
            </w:pPr>
            <w:r w:rsidRPr="00BB405A">
              <w:rPr>
                <w:iCs/>
                <w:spacing w:val="-5"/>
                <w:sz w:val="20"/>
                <w:szCs w:val="20"/>
              </w:rPr>
              <w:t>Заключение</w:t>
            </w:r>
          </w:p>
        </w:tc>
      </w:tr>
      <w:tr w:rsidR="00BB405A" w:rsidRPr="003C1499" w14:paraId="0219B71A" w14:textId="77777777" w:rsidTr="002E1932">
        <w:trPr>
          <w:cantSplit/>
        </w:trPr>
        <w:tc>
          <w:tcPr>
            <w:tcW w:w="257" w:type="pct"/>
            <w:vAlign w:val="center"/>
          </w:tcPr>
          <w:p w14:paraId="20728F40" w14:textId="77777777" w:rsidR="00BB405A" w:rsidRPr="00BB405A" w:rsidRDefault="00BB405A" w:rsidP="00BB405A">
            <w:pPr>
              <w:widowControl w:val="0"/>
              <w:jc w:val="center"/>
              <w:rPr>
                <w:iCs/>
                <w:spacing w:val="-5"/>
                <w:sz w:val="20"/>
                <w:szCs w:val="20"/>
              </w:rPr>
            </w:pPr>
            <w:r w:rsidRPr="00BB405A">
              <w:rPr>
                <w:iCs/>
                <w:spacing w:val="-5"/>
                <w:sz w:val="20"/>
                <w:szCs w:val="20"/>
              </w:rPr>
              <w:t>1</w:t>
            </w:r>
          </w:p>
        </w:tc>
        <w:tc>
          <w:tcPr>
            <w:tcW w:w="984" w:type="pct"/>
            <w:tcBorders>
              <w:right w:val="single" w:sz="4" w:space="0" w:color="auto"/>
            </w:tcBorders>
            <w:vAlign w:val="center"/>
          </w:tcPr>
          <w:p w14:paraId="65EE4DE9"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№1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restart"/>
            <w:vAlign w:val="center"/>
          </w:tcPr>
          <w:p w14:paraId="022FBE50"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теплоснабжения Р=0,9;</w:t>
            </w:r>
          </w:p>
          <w:p w14:paraId="7CA4AE4B" w14:textId="77777777" w:rsidR="00BB405A" w:rsidRPr="00BB405A" w:rsidRDefault="00BB405A" w:rsidP="00BB405A">
            <w:pPr>
              <w:widowControl w:val="0"/>
              <w:jc w:val="center"/>
              <w:rPr>
                <w:iCs/>
                <w:spacing w:val="-5"/>
                <w:sz w:val="20"/>
                <w:szCs w:val="20"/>
              </w:rPr>
            </w:pPr>
            <w:r w:rsidRPr="00BB405A">
              <w:rPr>
                <w:iCs/>
                <w:spacing w:val="-5"/>
                <w:sz w:val="20"/>
                <w:szCs w:val="20"/>
              </w:rPr>
              <w:t>Коэффициент готовности Кг=0,97</w:t>
            </w:r>
          </w:p>
        </w:tc>
        <w:tc>
          <w:tcPr>
            <w:tcW w:w="880" w:type="pct"/>
            <w:shd w:val="clear" w:color="000000" w:fill="FFFFFF"/>
            <w:vAlign w:val="center"/>
          </w:tcPr>
          <w:p w14:paraId="54BF6C08" w14:textId="77777777" w:rsidR="00BB405A" w:rsidRPr="00BB405A" w:rsidRDefault="00BB405A" w:rsidP="00BB405A">
            <w:pPr>
              <w:widowControl w:val="0"/>
              <w:jc w:val="center"/>
              <w:rPr>
                <w:iCs/>
                <w:spacing w:val="-5"/>
                <w:sz w:val="20"/>
                <w:szCs w:val="20"/>
              </w:rPr>
            </w:pPr>
            <w:r w:rsidRPr="00BB405A">
              <w:rPr>
                <w:iCs/>
                <w:spacing w:val="-5"/>
                <w:sz w:val="20"/>
                <w:szCs w:val="20"/>
              </w:rPr>
              <w:t>Р=0,91424;</w:t>
            </w:r>
          </w:p>
          <w:p w14:paraId="4EA05854" w14:textId="77777777" w:rsidR="00BB405A" w:rsidRPr="00BB405A" w:rsidRDefault="00BB405A" w:rsidP="00BB405A">
            <w:pPr>
              <w:widowControl w:val="0"/>
              <w:jc w:val="center"/>
              <w:rPr>
                <w:iCs/>
                <w:spacing w:val="-5"/>
                <w:sz w:val="20"/>
                <w:szCs w:val="20"/>
              </w:rPr>
            </w:pPr>
            <w:r w:rsidRPr="00BB405A">
              <w:rPr>
                <w:iCs/>
                <w:spacing w:val="-5"/>
                <w:sz w:val="20"/>
                <w:szCs w:val="20"/>
              </w:rPr>
              <w:t>Кг=0,99889</w:t>
            </w:r>
          </w:p>
        </w:tc>
        <w:tc>
          <w:tcPr>
            <w:tcW w:w="1999" w:type="pct"/>
            <w:shd w:val="clear" w:color="000000" w:fill="FFFFFF"/>
            <w:vAlign w:val="center"/>
          </w:tcPr>
          <w:p w14:paraId="78697E28"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04956B57" w14:textId="77777777" w:rsidTr="002E1932">
        <w:trPr>
          <w:cantSplit/>
        </w:trPr>
        <w:tc>
          <w:tcPr>
            <w:tcW w:w="257" w:type="pct"/>
            <w:vAlign w:val="center"/>
          </w:tcPr>
          <w:p w14:paraId="2F920995" w14:textId="77777777" w:rsidR="00BB405A" w:rsidRPr="00BB405A" w:rsidRDefault="00BB405A" w:rsidP="00BB405A">
            <w:pPr>
              <w:widowControl w:val="0"/>
              <w:jc w:val="center"/>
              <w:rPr>
                <w:iCs/>
                <w:spacing w:val="-5"/>
                <w:sz w:val="20"/>
                <w:szCs w:val="20"/>
              </w:rPr>
            </w:pPr>
            <w:r w:rsidRPr="00BB405A">
              <w:rPr>
                <w:iCs/>
                <w:spacing w:val="-5"/>
                <w:sz w:val="20"/>
                <w:szCs w:val="20"/>
              </w:rPr>
              <w:t>2</w:t>
            </w:r>
          </w:p>
        </w:tc>
        <w:tc>
          <w:tcPr>
            <w:tcW w:w="984" w:type="pct"/>
            <w:tcBorders>
              <w:right w:val="single" w:sz="4" w:space="0" w:color="auto"/>
            </w:tcBorders>
            <w:vAlign w:val="center"/>
          </w:tcPr>
          <w:p w14:paraId="10866842"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№2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0F5A6F44"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1B6B3B87" w14:textId="77777777" w:rsidR="00BB405A" w:rsidRPr="00BB405A" w:rsidRDefault="00BB405A" w:rsidP="00BB405A">
            <w:pPr>
              <w:widowControl w:val="0"/>
              <w:jc w:val="center"/>
              <w:rPr>
                <w:iCs/>
                <w:spacing w:val="-5"/>
                <w:sz w:val="20"/>
                <w:szCs w:val="20"/>
              </w:rPr>
            </w:pPr>
            <w:r w:rsidRPr="00BB405A">
              <w:rPr>
                <w:iCs/>
                <w:spacing w:val="-5"/>
                <w:sz w:val="20"/>
                <w:szCs w:val="20"/>
              </w:rPr>
              <w:t>Р=0,99453;</w:t>
            </w:r>
          </w:p>
          <w:p w14:paraId="7BD769E1" w14:textId="77777777" w:rsidR="00BB405A" w:rsidRPr="00BB405A" w:rsidRDefault="00BB405A" w:rsidP="00BB405A">
            <w:pPr>
              <w:widowControl w:val="0"/>
              <w:jc w:val="center"/>
              <w:rPr>
                <w:iCs/>
                <w:spacing w:val="-5"/>
                <w:sz w:val="20"/>
                <w:szCs w:val="20"/>
              </w:rPr>
            </w:pPr>
            <w:r w:rsidRPr="00BB405A">
              <w:rPr>
                <w:iCs/>
                <w:spacing w:val="-5"/>
                <w:sz w:val="20"/>
                <w:szCs w:val="20"/>
              </w:rPr>
              <w:t>Кг=0,99981</w:t>
            </w:r>
          </w:p>
        </w:tc>
        <w:tc>
          <w:tcPr>
            <w:tcW w:w="1999" w:type="pct"/>
            <w:shd w:val="clear" w:color="000000" w:fill="FFFFFF"/>
            <w:vAlign w:val="center"/>
          </w:tcPr>
          <w:p w14:paraId="1205D3A7"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58D8C391" w14:textId="77777777" w:rsidTr="002E1932">
        <w:trPr>
          <w:cantSplit/>
        </w:trPr>
        <w:tc>
          <w:tcPr>
            <w:tcW w:w="257" w:type="pct"/>
            <w:vAlign w:val="center"/>
          </w:tcPr>
          <w:p w14:paraId="73438886" w14:textId="77777777" w:rsidR="00BB405A" w:rsidRPr="00BB405A" w:rsidRDefault="00BB405A" w:rsidP="00BB405A">
            <w:pPr>
              <w:widowControl w:val="0"/>
              <w:jc w:val="center"/>
              <w:rPr>
                <w:iCs/>
                <w:spacing w:val="-5"/>
                <w:sz w:val="20"/>
                <w:szCs w:val="20"/>
              </w:rPr>
            </w:pPr>
            <w:r w:rsidRPr="00BB405A">
              <w:rPr>
                <w:iCs/>
                <w:spacing w:val="-5"/>
                <w:sz w:val="20"/>
                <w:szCs w:val="20"/>
              </w:rPr>
              <w:t>3</w:t>
            </w:r>
          </w:p>
        </w:tc>
        <w:tc>
          <w:tcPr>
            <w:tcW w:w="984" w:type="pct"/>
            <w:tcBorders>
              <w:right w:val="single" w:sz="4" w:space="0" w:color="auto"/>
            </w:tcBorders>
            <w:vAlign w:val="center"/>
          </w:tcPr>
          <w:p w14:paraId="00D9650F"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№5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2F06A4FA"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2CF3CAF6" w14:textId="77777777" w:rsidR="00BB405A" w:rsidRPr="00BB405A" w:rsidRDefault="00BB405A" w:rsidP="00BB405A">
            <w:pPr>
              <w:widowControl w:val="0"/>
              <w:jc w:val="center"/>
              <w:rPr>
                <w:iCs/>
                <w:spacing w:val="-5"/>
                <w:sz w:val="20"/>
                <w:szCs w:val="20"/>
              </w:rPr>
            </w:pPr>
            <w:r w:rsidRPr="00BB405A">
              <w:rPr>
                <w:iCs/>
                <w:spacing w:val="-5"/>
                <w:sz w:val="20"/>
                <w:szCs w:val="20"/>
              </w:rPr>
              <w:t>Р=0,93615;</w:t>
            </w:r>
          </w:p>
          <w:p w14:paraId="1FBE10EE" w14:textId="77777777" w:rsidR="00BB405A" w:rsidRPr="00BB405A" w:rsidRDefault="00BB405A" w:rsidP="00BB405A">
            <w:pPr>
              <w:widowControl w:val="0"/>
              <w:jc w:val="center"/>
              <w:rPr>
                <w:iCs/>
                <w:spacing w:val="-5"/>
                <w:sz w:val="20"/>
                <w:szCs w:val="20"/>
              </w:rPr>
            </w:pPr>
            <w:r w:rsidRPr="00BB405A">
              <w:rPr>
                <w:iCs/>
                <w:spacing w:val="-5"/>
                <w:sz w:val="20"/>
                <w:szCs w:val="20"/>
              </w:rPr>
              <w:t>Кг=0,99412</w:t>
            </w:r>
          </w:p>
        </w:tc>
        <w:tc>
          <w:tcPr>
            <w:tcW w:w="1999" w:type="pct"/>
            <w:shd w:val="clear" w:color="000000" w:fill="FFFFFF"/>
            <w:vAlign w:val="center"/>
          </w:tcPr>
          <w:p w14:paraId="599C3637"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5A19B919" w14:textId="77777777" w:rsidTr="002E1932">
        <w:trPr>
          <w:cantSplit/>
        </w:trPr>
        <w:tc>
          <w:tcPr>
            <w:tcW w:w="257" w:type="pct"/>
            <w:vAlign w:val="center"/>
          </w:tcPr>
          <w:p w14:paraId="0ED38345" w14:textId="77777777" w:rsidR="00BB405A" w:rsidRPr="00BB405A" w:rsidRDefault="00BB405A" w:rsidP="00BB405A">
            <w:pPr>
              <w:widowControl w:val="0"/>
              <w:jc w:val="center"/>
              <w:rPr>
                <w:iCs/>
                <w:spacing w:val="-5"/>
                <w:sz w:val="20"/>
                <w:szCs w:val="20"/>
              </w:rPr>
            </w:pPr>
            <w:r w:rsidRPr="00BB405A">
              <w:rPr>
                <w:iCs/>
                <w:spacing w:val="-5"/>
                <w:sz w:val="20"/>
                <w:szCs w:val="20"/>
              </w:rPr>
              <w:t>4</w:t>
            </w:r>
          </w:p>
        </w:tc>
        <w:tc>
          <w:tcPr>
            <w:tcW w:w="984" w:type="pct"/>
            <w:tcBorders>
              <w:right w:val="single" w:sz="4" w:space="0" w:color="auto"/>
            </w:tcBorders>
            <w:vAlign w:val="center"/>
          </w:tcPr>
          <w:p w14:paraId="635FAFA0"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№9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68E18ADA"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2F98C575" w14:textId="77777777" w:rsidR="00BB405A" w:rsidRPr="00BB405A" w:rsidRDefault="00BB405A" w:rsidP="00BB405A">
            <w:pPr>
              <w:widowControl w:val="0"/>
              <w:jc w:val="center"/>
              <w:rPr>
                <w:iCs/>
                <w:spacing w:val="-5"/>
                <w:sz w:val="20"/>
                <w:szCs w:val="20"/>
              </w:rPr>
            </w:pPr>
            <w:r w:rsidRPr="00BB405A">
              <w:rPr>
                <w:iCs/>
                <w:spacing w:val="-5"/>
                <w:sz w:val="20"/>
                <w:szCs w:val="20"/>
              </w:rPr>
              <w:t>Р=0,95537;</w:t>
            </w:r>
          </w:p>
          <w:p w14:paraId="12DBE170" w14:textId="77777777" w:rsidR="00BB405A" w:rsidRPr="00BB405A" w:rsidRDefault="00BB405A" w:rsidP="00BB405A">
            <w:pPr>
              <w:widowControl w:val="0"/>
              <w:jc w:val="center"/>
              <w:rPr>
                <w:iCs/>
                <w:spacing w:val="-5"/>
                <w:sz w:val="20"/>
                <w:szCs w:val="20"/>
              </w:rPr>
            </w:pPr>
            <w:r w:rsidRPr="00BB405A">
              <w:rPr>
                <w:iCs/>
                <w:spacing w:val="-5"/>
                <w:sz w:val="20"/>
                <w:szCs w:val="20"/>
              </w:rPr>
              <w:t>Кг=0,99511</w:t>
            </w:r>
          </w:p>
        </w:tc>
        <w:tc>
          <w:tcPr>
            <w:tcW w:w="1999" w:type="pct"/>
            <w:shd w:val="clear" w:color="000000" w:fill="FFFFFF"/>
            <w:vAlign w:val="center"/>
          </w:tcPr>
          <w:p w14:paraId="1864478D"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129FA9A3" w14:textId="77777777" w:rsidTr="002E1932">
        <w:trPr>
          <w:cantSplit/>
        </w:trPr>
        <w:tc>
          <w:tcPr>
            <w:tcW w:w="257" w:type="pct"/>
            <w:vAlign w:val="center"/>
          </w:tcPr>
          <w:p w14:paraId="27DEDBDC" w14:textId="77777777" w:rsidR="00BB405A" w:rsidRPr="00BB405A" w:rsidRDefault="00BB405A" w:rsidP="00BB405A">
            <w:pPr>
              <w:widowControl w:val="0"/>
              <w:jc w:val="center"/>
              <w:rPr>
                <w:iCs/>
                <w:spacing w:val="-5"/>
                <w:sz w:val="20"/>
                <w:szCs w:val="20"/>
              </w:rPr>
            </w:pPr>
            <w:r w:rsidRPr="00BB405A">
              <w:rPr>
                <w:iCs/>
                <w:spacing w:val="-5"/>
                <w:sz w:val="20"/>
                <w:szCs w:val="20"/>
              </w:rPr>
              <w:t>5</w:t>
            </w:r>
          </w:p>
        </w:tc>
        <w:tc>
          <w:tcPr>
            <w:tcW w:w="984" w:type="pct"/>
            <w:vAlign w:val="center"/>
          </w:tcPr>
          <w:p w14:paraId="2BA5505A"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№10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000866D7"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5D5DE6EC" w14:textId="77777777" w:rsidR="00BB405A" w:rsidRPr="00BB405A" w:rsidRDefault="00BB405A" w:rsidP="00BB405A">
            <w:pPr>
              <w:widowControl w:val="0"/>
              <w:jc w:val="center"/>
              <w:rPr>
                <w:iCs/>
                <w:spacing w:val="-5"/>
                <w:sz w:val="20"/>
                <w:szCs w:val="20"/>
              </w:rPr>
            </w:pPr>
            <w:r w:rsidRPr="00BB405A">
              <w:rPr>
                <w:iCs/>
                <w:spacing w:val="-5"/>
                <w:sz w:val="20"/>
                <w:szCs w:val="20"/>
              </w:rPr>
              <w:t>Р=0,91591;</w:t>
            </w:r>
          </w:p>
          <w:p w14:paraId="7670DB00" w14:textId="77777777" w:rsidR="00BB405A" w:rsidRPr="00BB405A" w:rsidRDefault="00BB405A" w:rsidP="00BB405A">
            <w:pPr>
              <w:widowControl w:val="0"/>
              <w:jc w:val="center"/>
              <w:rPr>
                <w:iCs/>
                <w:spacing w:val="-5"/>
                <w:sz w:val="20"/>
                <w:szCs w:val="20"/>
              </w:rPr>
            </w:pPr>
            <w:r w:rsidRPr="00BB405A">
              <w:rPr>
                <w:iCs/>
                <w:spacing w:val="-5"/>
                <w:sz w:val="20"/>
                <w:szCs w:val="20"/>
              </w:rPr>
              <w:t>Кг=0,99863</w:t>
            </w:r>
          </w:p>
        </w:tc>
        <w:tc>
          <w:tcPr>
            <w:tcW w:w="1999" w:type="pct"/>
            <w:shd w:val="clear" w:color="000000" w:fill="FFFFFF"/>
            <w:vAlign w:val="center"/>
          </w:tcPr>
          <w:p w14:paraId="628E92B9"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56C83E78" w14:textId="77777777" w:rsidTr="002E1932">
        <w:trPr>
          <w:cantSplit/>
        </w:trPr>
        <w:tc>
          <w:tcPr>
            <w:tcW w:w="257" w:type="pct"/>
            <w:vAlign w:val="center"/>
          </w:tcPr>
          <w:p w14:paraId="123B914F" w14:textId="77777777" w:rsidR="00BB405A" w:rsidRPr="00BB405A" w:rsidRDefault="00BB405A" w:rsidP="00BB405A">
            <w:pPr>
              <w:widowControl w:val="0"/>
              <w:jc w:val="center"/>
              <w:rPr>
                <w:iCs/>
                <w:spacing w:val="-5"/>
                <w:sz w:val="20"/>
                <w:szCs w:val="20"/>
              </w:rPr>
            </w:pPr>
            <w:r w:rsidRPr="00BB405A">
              <w:rPr>
                <w:iCs/>
                <w:spacing w:val="-5"/>
                <w:sz w:val="20"/>
                <w:szCs w:val="20"/>
              </w:rPr>
              <w:t>6</w:t>
            </w:r>
          </w:p>
        </w:tc>
        <w:tc>
          <w:tcPr>
            <w:tcW w:w="984" w:type="pct"/>
            <w:vAlign w:val="center"/>
          </w:tcPr>
          <w:p w14:paraId="124234EE"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№16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10F54EE7"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2DE0AF7D" w14:textId="77777777" w:rsidR="00BB405A" w:rsidRPr="00BB405A" w:rsidRDefault="00BB405A" w:rsidP="00BB405A">
            <w:pPr>
              <w:widowControl w:val="0"/>
              <w:jc w:val="center"/>
              <w:rPr>
                <w:iCs/>
                <w:spacing w:val="-5"/>
                <w:sz w:val="20"/>
                <w:szCs w:val="20"/>
              </w:rPr>
            </w:pPr>
            <w:r w:rsidRPr="00BB405A">
              <w:rPr>
                <w:iCs/>
                <w:spacing w:val="-5"/>
                <w:sz w:val="20"/>
                <w:szCs w:val="20"/>
              </w:rPr>
              <w:t>Р=0,98431;</w:t>
            </w:r>
          </w:p>
          <w:p w14:paraId="1FB91166" w14:textId="77777777" w:rsidR="00BB405A" w:rsidRPr="00BB405A" w:rsidRDefault="00BB405A" w:rsidP="00BB405A">
            <w:pPr>
              <w:widowControl w:val="0"/>
              <w:jc w:val="center"/>
              <w:rPr>
                <w:iCs/>
                <w:spacing w:val="-5"/>
                <w:sz w:val="20"/>
                <w:szCs w:val="20"/>
              </w:rPr>
            </w:pPr>
            <w:r w:rsidRPr="00BB405A">
              <w:rPr>
                <w:iCs/>
                <w:spacing w:val="-5"/>
                <w:sz w:val="20"/>
                <w:szCs w:val="20"/>
              </w:rPr>
              <w:t>Кг=0,99965</w:t>
            </w:r>
          </w:p>
        </w:tc>
        <w:tc>
          <w:tcPr>
            <w:tcW w:w="1999" w:type="pct"/>
            <w:shd w:val="clear" w:color="000000" w:fill="FFFFFF"/>
            <w:vAlign w:val="center"/>
          </w:tcPr>
          <w:p w14:paraId="19DD385E"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0D513ECD" w14:textId="77777777" w:rsidTr="002E1932">
        <w:trPr>
          <w:cantSplit/>
        </w:trPr>
        <w:tc>
          <w:tcPr>
            <w:tcW w:w="257" w:type="pct"/>
            <w:vAlign w:val="center"/>
          </w:tcPr>
          <w:p w14:paraId="5B117701" w14:textId="77777777" w:rsidR="00BB405A" w:rsidRPr="00BB405A" w:rsidRDefault="00BB405A" w:rsidP="00BB405A">
            <w:pPr>
              <w:widowControl w:val="0"/>
              <w:jc w:val="center"/>
              <w:rPr>
                <w:iCs/>
                <w:spacing w:val="-5"/>
                <w:sz w:val="20"/>
                <w:szCs w:val="20"/>
              </w:rPr>
            </w:pPr>
            <w:r w:rsidRPr="00BB405A">
              <w:rPr>
                <w:iCs/>
                <w:spacing w:val="-5"/>
                <w:sz w:val="20"/>
                <w:szCs w:val="20"/>
              </w:rPr>
              <w:t>7</w:t>
            </w:r>
          </w:p>
        </w:tc>
        <w:tc>
          <w:tcPr>
            <w:tcW w:w="984" w:type="pct"/>
            <w:vAlign w:val="center"/>
          </w:tcPr>
          <w:p w14:paraId="480F5367"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Ноглики-2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0EFF81CB"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7B230762" w14:textId="77777777" w:rsidR="00BB405A" w:rsidRPr="00BB405A" w:rsidRDefault="00BB405A" w:rsidP="00BB405A">
            <w:pPr>
              <w:widowControl w:val="0"/>
              <w:jc w:val="center"/>
              <w:rPr>
                <w:iCs/>
                <w:spacing w:val="-5"/>
                <w:sz w:val="20"/>
                <w:szCs w:val="20"/>
              </w:rPr>
            </w:pPr>
            <w:r w:rsidRPr="00BB405A">
              <w:rPr>
                <w:iCs/>
                <w:spacing w:val="-5"/>
                <w:sz w:val="20"/>
                <w:szCs w:val="20"/>
              </w:rPr>
              <w:t>Р=0,94263;</w:t>
            </w:r>
          </w:p>
          <w:p w14:paraId="09DF351D" w14:textId="77777777" w:rsidR="00BB405A" w:rsidRPr="00BB405A" w:rsidRDefault="00BB405A" w:rsidP="00BB405A">
            <w:pPr>
              <w:widowControl w:val="0"/>
              <w:jc w:val="center"/>
              <w:rPr>
                <w:iCs/>
                <w:spacing w:val="-5"/>
                <w:sz w:val="20"/>
                <w:szCs w:val="20"/>
              </w:rPr>
            </w:pPr>
            <w:r w:rsidRPr="00BB405A">
              <w:rPr>
                <w:iCs/>
                <w:spacing w:val="-5"/>
                <w:sz w:val="20"/>
                <w:szCs w:val="20"/>
              </w:rPr>
              <w:t>Кг=0,99887</w:t>
            </w:r>
          </w:p>
        </w:tc>
        <w:tc>
          <w:tcPr>
            <w:tcW w:w="1999" w:type="pct"/>
            <w:shd w:val="clear" w:color="000000" w:fill="FFFFFF"/>
            <w:vAlign w:val="center"/>
          </w:tcPr>
          <w:p w14:paraId="53054C69"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009D6F1D" w14:textId="77777777" w:rsidTr="002E1932">
        <w:trPr>
          <w:cantSplit/>
        </w:trPr>
        <w:tc>
          <w:tcPr>
            <w:tcW w:w="257" w:type="pct"/>
            <w:vAlign w:val="center"/>
          </w:tcPr>
          <w:p w14:paraId="00E2EC1C" w14:textId="77777777" w:rsidR="00BB405A" w:rsidRPr="00BB405A" w:rsidRDefault="00BB405A" w:rsidP="00BB405A">
            <w:pPr>
              <w:widowControl w:val="0"/>
              <w:jc w:val="center"/>
              <w:rPr>
                <w:iCs/>
                <w:spacing w:val="-5"/>
                <w:sz w:val="20"/>
                <w:szCs w:val="20"/>
              </w:rPr>
            </w:pPr>
            <w:r w:rsidRPr="00BB405A">
              <w:rPr>
                <w:iCs/>
                <w:spacing w:val="-5"/>
                <w:sz w:val="20"/>
                <w:szCs w:val="20"/>
              </w:rPr>
              <w:t>8</w:t>
            </w:r>
          </w:p>
        </w:tc>
        <w:tc>
          <w:tcPr>
            <w:tcW w:w="984" w:type="pct"/>
            <w:tcBorders>
              <w:right w:val="single" w:sz="4" w:space="0" w:color="auto"/>
            </w:tcBorders>
            <w:vAlign w:val="center"/>
          </w:tcPr>
          <w:p w14:paraId="1C88930A" w14:textId="77777777" w:rsidR="00BB405A" w:rsidRPr="00BB405A" w:rsidRDefault="00BB405A" w:rsidP="00BB405A">
            <w:pPr>
              <w:widowControl w:val="0"/>
              <w:jc w:val="center"/>
              <w:rPr>
                <w:iCs/>
                <w:spacing w:val="-5"/>
                <w:sz w:val="20"/>
                <w:szCs w:val="20"/>
              </w:rPr>
            </w:pPr>
            <w:r w:rsidRPr="00BB405A">
              <w:rPr>
                <w:iCs/>
                <w:spacing w:val="-5"/>
                <w:sz w:val="20"/>
                <w:szCs w:val="20"/>
              </w:rPr>
              <w:t xml:space="preserve">Котельная </w:t>
            </w:r>
            <w:proofErr w:type="spellStart"/>
            <w:r w:rsidRPr="00BB405A">
              <w:rPr>
                <w:iCs/>
                <w:spacing w:val="-5"/>
                <w:sz w:val="20"/>
                <w:szCs w:val="20"/>
              </w:rPr>
              <w:t>Дет.сада</w:t>
            </w:r>
            <w:proofErr w:type="spellEnd"/>
            <w:r w:rsidRPr="00BB405A">
              <w:rPr>
                <w:iCs/>
                <w:spacing w:val="-5"/>
                <w:sz w:val="20"/>
                <w:szCs w:val="20"/>
              </w:rPr>
              <w:t xml:space="preserve"> «Ромашка»</w:t>
            </w:r>
          </w:p>
        </w:tc>
        <w:tc>
          <w:tcPr>
            <w:tcW w:w="880" w:type="pct"/>
            <w:vMerge/>
            <w:vAlign w:val="center"/>
          </w:tcPr>
          <w:p w14:paraId="3E7DA832"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75AA6907" w14:textId="77777777" w:rsidR="00BB405A" w:rsidRPr="00BB405A" w:rsidRDefault="00BB405A" w:rsidP="00BB405A">
            <w:pPr>
              <w:widowControl w:val="0"/>
              <w:jc w:val="center"/>
              <w:rPr>
                <w:iCs/>
                <w:spacing w:val="-5"/>
                <w:sz w:val="20"/>
                <w:szCs w:val="20"/>
              </w:rPr>
            </w:pPr>
            <w:r w:rsidRPr="00BB405A">
              <w:rPr>
                <w:iCs/>
                <w:spacing w:val="-5"/>
                <w:sz w:val="20"/>
                <w:szCs w:val="20"/>
              </w:rPr>
              <w:t>Р=1,00000;</w:t>
            </w:r>
          </w:p>
          <w:p w14:paraId="258C386A" w14:textId="77777777" w:rsidR="00BB405A" w:rsidRPr="00BB405A" w:rsidRDefault="00BB405A" w:rsidP="00BB405A">
            <w:pPr>
              <w:widowControl w:val="0"/>
              <w:jc w:val="center"/>
              <w:rPr>
                <w:iCs/>
                <w:spacing w:val="-5"/>
                <w:sz w:val="20"/>
                <w:szCs w:val="20"/>
              </w:rPr>
            </w:pPr>
            <w:r w:rsidRPr="00BB405A">
              <w:rPr>
                <w:iCs/>
                <w:spacing w:val="-5"/>
                <w:sz w:val="20"/>
                <w:szCs w:val="20"/>
              </w:rPr>
              <w:t>Кг=1,00000</w:t>
            </w:r>
          </w:p>
        </w:tc>
        <w:tc>
          <w:tcPr>
            <w:tcW w:w="1999" w:type="pct"/>
            <w:shd w:val="clear" w:color="000000" w:fill="FFFFFF"/>
            <w:vAlign w:val="center"/>
          </w:tcPr>
          <w:p w14:paraId="0F5D128D"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705EB8B1" w14:textId="77777777" w:rsidTr="002E1932">
        <w:trPr>
          <w:cantSplit/>
        </w:trPr>
        <w:tc>
          <w:tcPr>
            <w:tcW w:w="257" w:type="pct"/>
            <w:vAlign w:val="center"/>
          </w:tcPr>
          <w:p w14:paraId="32BC4E61" w14:textId="77777777" w:rsidR="00BB405A" w:rsidRPr="00BB405A" w:rsidRDefault="00BB405A" w:rsidP="00BB405A">
            <w:pPr>
              <w:widowControl w:val="0"/>
              <w:jc w:val="center"/>
              <w:rPr>
                <w:iCs/>
                <w:spacing w:val="-5"/>
                <w:sz w:val="20"/>
                <w:szCs w:val="20"/>
              </w:rPr>
            </w:pPr>
            <w:r w:rsidRPr="00BB405A">
              <w:rPr>
                <w:iCs/>
                <w:spacing w:val="-5"/>
                <w:sz w:val="20"/>
                <w:szCs w:val="20"/>
              </w:rPr>
              <w:t>9</w:t>
            </w:r>
          </w:p>
        </w:tc>
        <w:tc>
          <w:tcPr>
            <w:tcW w:w="984" w:type="pct"/>
            <w:vAlign w:val="center"/>
          </w:tcPr>
          <w:p w14:paraId="7D17A478"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№15 (с. Вал)</w:t>
            </w:r>
          </w:p>
        </w:tc>
        <w:tc>
          <w:tcPr>
            <w:tcW w:w="880" w:type="pct"/>
            <w:vMerge/>
            <w:vAlign w:val="center"/>
          </w:tcPr>
          <w:p w14:paraId="0F0D9502"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171A1DE9" w14:textId="77777777" w:rsidR="00BB405A" w:rsidRPr="00BB405A" w:rsidRDefault="00BB405A" w:rsidP="00BB405A">
            <w:pPr>
              <w:widowControl w:val="0"/>
              <w:jc w:val="center"/>
              <w:rPr>
                <w:iCs/>
                <w:spacing w:val="-5"/>
                <w:sz w:val="20"/>
                <w:szCs w:val="20"/>
              </w:rPr>
            </w:pPr>
            <w:r w:rsidRPr="00BB405A">
              <w:rPr>
                <w:iCs/>
                <w:spacing w:val="-5"/>
                <w:sz w:val="20"/>
                <w:szCs w:val="20"/>
              </w:rPr>
              <w:t>Р=0,97985;</w:t>
            </w:r>
          </w:p>
          <w:p w14:paraId="5FFA1F40" w14:textId="77777777" w:rsidR="00BB405A" w:rsidRPr="00BB405A" w:rsidRDefault="00BB405A" w:rsidP="00BB405A">
            <w:pPr>
              <w:widowControl w:val="0"/>
              <w:jc w:val="center"/>
              <w:rPr>
                <w:iCs/>
                <w:spacing w:val="-5"/>
                <w:sz w:val="20"/>
                <w:szCs w:val="20"/>
              </w:rPr>
            </w:pPr>
            <w:r w:rsidRPr="00BB405A">
              <w:rPr>
                <w:iCs/>
                <w:spacing w:val="-5"/>
                <w:sz w:val="20"/>
                <w:szCs w:val="20"/>
              </w:rPr>
              <w:t>Кг=0,99928</w:t>
            </w:r>
          </w:p>
        </w:tc>
        <w:tc>
          <w:tcPr>
            <w:tcW w:w="1999" w:type="pct"/>
            <w:shd w:val="clear" w:color="000000" w:fill="FFFFFF"/>
            <w:vAlign w:val="center"/>
          </w:tcPr>
          <w:p w14:paraId="198DCF84"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18F3132C" w14:textId="77777777" w:rsidTr="002E1932">
        <w:trPr>
          <w:cantSplit/>
        </w:trPr>
        <w:tc>
          <w:tcPr>
            <w:tcW w:w="257" w:type="pct"/>
            <w:vAlign w:val="center"/>
          </w:tcPr>
          <w:p w14:paraId="7CE051E9" w14:textId="77777777" w:rsidR="00BB405A" w:rsidRPr="00BB405A" w:rsidRDefault="00BB405A" w:rsidP="00BB405A">
            <w:pPr>
              <w:widowControl w:val="0"/>
              <w:jc w:val="center"/>
              <w:rPr>
                <w:iCs/>
                <w:spacing w:val="-5"/>
                <w:sz w:val="20"/>
                <w:szCs w:val="20"/>
              </w:rPr>
            </w:pPr>
            <w:r w:rsidRPr="00BB405A">
              <w:rPr>
                <w:iCs/>
                <w:spacing w:val="-5"/>
                <w:sz w:val="20"/>
                <w:szCs w:val="20"/>
              </w:rPr>
              <w:lastRenderedPageBreak/>
              <w:t>10</w:t>
            </w:r>
          </w:p>
        </w:tc>
        <w:tc>
          <w:tcPr>
            <w:tcW w:w="984" w:type="pct"/>
            <w:vAlign w:val="center"/>
          </w:tcPr>
          <w:p w14:paraId="44B36256" w14:textId="77777777" w:rsidR="00BB405A" w:rsidRPr="00BB405A" w:rsidRDefault="00BB405A" w:rsidP="00BB405A">
            <w:pPr>
              <w:widowControl w:val="0"/>
              <w:jc w:val="center"/>
              <w:rPr>
                <w:iCs/>
                <w:spacing w:val="-5"/>
                <w:sz w:val="20"/>
                <w:szCs w:val="20"/>
              </w:rPr>
            </w:pPr>
            <w:r w:rsidRPr="00BB405A">
              <w:rPr>
                <w:iCs/>
                <w:spacing w:val="-5"/>
                <w:sz w:val="20"/>
                <w:szCs w:val="20"/>
              </w:rPr>
              <w:t>Мини ГТ ТЭЦ (с. Ныш)</w:t>
            </w:r>
          </w:p>
        </w:tc>
        <w:tc>
          <w:tcPr>
            <w:tcW w:w="880" w:type="pct"/>
            <w:vMerge/>
            <w:vAlign w:val="center"/>
          </w:tcPr>
          <w:p w14:paraId="30D05F79"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44EB83D1" w14:textId="77777777" w:rsidR="00BB405A" w:rsidRPr="00BB405A" w:rsidRDefault="00BB405A" w:rsidP="00BB405A">
            <w:pPr>
              <w:widowControl w:val="0"/>
              <w:jc w:val="center"/>
              <w:rPr>
                <w:iCs/>
                <w:spacing w:val="-5"/>
                <w:sz w:val="20"/>
                <w:szCs w:val="20"/>
              </w:rPr>
            </w:pPr>
            <w:r w:rsidRPr="00BB405A">
              <w:rPr>
                <w:iCs/>
                <w:spacing w:val="-5"/>
                <w:sz w:val="20"/>
                <w:szCs w:val="20"/>
              </w:rPr>
              <w:t>Р=0,95569;</w:t>
            </w:r>
          </w:p>
          <w:p w14:paraId="1A2CC11E" w14:textId="77777777" w:rsidR="00BB405A" w:rsidRPr="00BB405A" w:rsidRDefault="00BB405A" w:rsidP="00BB405A">
            <w:pPr>
              <w:widowControl w:val="0"/>
              <w:jc w:val="center"/>
              <w:rPr>
                <w:iCs/>
                <w:spacing w:val="-5"/>
                <w:sz w:val="20"/>
                <w:szCs w:val="20"/>
              </w:rPr>
            </w:pPr>
            <w:r w:rsidRPr="00BB405A">
              <w:rPr>
                <w:iCs/>
                <w:spacing w:val="-5"/>
                <w:sz w:val="20"/>
                <w:szCs w:val="20"/>
              </w:rPr>
              <w:t>Кг=0,99931</w:t>
            </w:r>
          </w:p>
        </w:tc>
        <w:tc>
          <w:tcPr>
            <w:tcW w:w="1999" w:type="pct"/>
            <w:shd w:val="clear" w:color="000000" w:fill="FFFFFF"/>
            <w:vAlign w:val="center"/>
          </w:tcPr>
          <w:p w14:paraId="41F96DB8"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r w:rsidR="00BB405A" w:rsidRPr="003C1499" w14:paraId="0A263BEC" w14:textId="77777777" w:rsidTr="002E1932">
        <w:trPr>
          <w:cantSplit/>
        </w:trPr>
        <w:tc>
          <w:tcPr>
            <w:tcW w:w="257" w:type="pct"/>
            <w:vAlign w:val="center"/>
          </w:tcPr>
          <w:p w14:paraId="403344F8" w14:textId="77777777" w:rsidR="00BB405A" w:rsidRPr="00BB405A" w:rsidRDefault="00BB405A" w:rsidP="00BB405A">
            <w:pPr>
              <w:widowControl w:val="0"/>
              <w:jc w:val="center"/>
              <w:rPr>
                <w:iCs/>
                <w:spacing w:val="-5"/>
                <w:sz w:val="20"/>
                <w:szCs w:val="20"/>
              </w:rPr>
            </w:pPr>
            <w:r w:rsidRPr="00BB405A">
              <w:rPr>
                <w:iCs/>
                <w:spacing w:val="-5"/>
                <w:sz w:val="20"/>
                <w:szCs w:val="20"/>
              </w:rPr>
              <w:lastRenderedPageBreak/>
              <w:t>11</w:t>
            </w:r>
          </w:p>
        </w:tc>
        <w:tc>
          <w:tcPr>
            <w:tcW w:w="984" w:type="pct"/>
            <w:vAlign w:val="center"/>
          </w:tcPr>
          <w:p w14:paraId="09E9AA99" w14:textId="77777777" w:rsidR="00BB405A" w:rsidRPr="00BB405A" w:rsidRDefault="00BB405A" w:rsidP="00BB405A">
            <w:pPr>
              <w:widowControl w:val="0"/>
              <w:jc w:val="center"/>
              <w:rPr>
                <w:iCs/>
                <w:spacing w:val="-5"/>
                <w:sz w:val="20"/>
                <w:szCs w:val="20"/>
              </w:rPr>
            </w:pPr>
            <w:r w:rsidRPr="00BB405A">
              <w:rPr>
                <w:iCs/>
                <w:spacing w:val="-5"/>
                <w:sz w:val="20"/>
                <w:szCs w:val="20"/>
              </w:rPr>
              <w:t>Котельная №3 (</w:t>
            </w:r>
            <w:proofErr w:type="spellStart"/>
            <w:r w:rsidRPr="00BB405A">
              <w:rPr>
                <w:iCs/>
                <w:spacing w:val="-5"/>
                <w:sz w:val="20"/>
                <w:szCs w:val="20"/>
              </w:rPr>
              <w:t>пгт</w:t>
            </w:r>
            <w:proofErr w:type="spellEnd"/>
            <w:r w:rsidRPr="00BB405A">
              <w:rPr>
                <w:iCs/>
                <w:spacing w:val="-5"/>
                <w:sz w:val="20"/>
                <w:szCs w:val="20"/>
              </w:rPr>
              <w:t>. Ноглики)</w:t>
            </w:r>
          </w:p>
        </w:tc>
        <w:tc>
          <w:tcPr>
            <w:tcW w:w="880" w:type="pct"/>
            <w:vMerge/>
            <w:vAlign w:val="center"/>
          </w:tcPr>
          <w:p w14:paraId="64427484" w14:textId="77777777" w:rsidR="00BB405A" w:rsidRPr="00BB405A" w:rsidRDefault="00BB405A" w:rsidP="00BB405A">
            <w:pPr>
              <w:widowControl w:val="0"/>
              <w:jc w:val="center"/>
              <w:rPr>
                <w:iCs/>
                <w:spacing w:val="-5"/>
                <w:sz w:val="20"/>
                <w:szCs w:val="20"/>
              </w:rPr>
            </w:pPr>
          </w:p>
        </w:tc>
        <w:tc>
          <w:tcPr>
            <w:tcW w:w="880" w:type="pct"/>
            <w:shd w:val="clear" w:color="000000" w:fill="FFFFFF"/>
            <w:vAlign w:val="center"/>
          </w:tcPr>
          <w:p w14:paraId="647CC9FC" w14:textId="77777777" w:rsidR="00BB405A" w:rsidRPr="00BB405A" w:rsidRDefault="00BB405A" w:rsidP="00BB405A">
            <w:pPr>
              <w:widowControl w:val="0"/>
              <w:jc w:val="center"/>
              <w:rPr>
                <w:iCs/>
                <w:spacing w:val="-5"/>
                <w:sz w:val="20"/>
                <w:szCs w:val="20"/>
              </w:rPr>
            </w:pPr>
            <w:r w:rsidRPr="00BB405A">
              <w:rPr>
                <w:iCs/>
                <w:spacing w:val="-5"/>
                <w:sz w:val="20"/>
                <w:szCs w:val="20"/>
              </w:rPr>
              <w:t>Р=0,98431;</w:t>
            </w:r>
          </w:p>
          <w:p w14:paraId="225DC72E" w14:textId="77777777" w:rsidR="00BB405A" w:rsidRPr="00BB405A" w:rsidRDefault="00BB405A" w:rsidP="00BB405A">
            <w:pPr>
              <w:widowControl w:val="0"/>
              <w:jc w:val="center"/>
              <w:rPr>
                <w:iCs/>
                <w:spacing w:val="-5"/>
                <w:sz w:val="20"/>
                <w:szCs w:val="20"/>
              </w:rPr>
            </w:pPr>
            <w:r w:rsidRPr="00BB405A">
              <w:rPr>
                <w:iCs/>
                <w:spacing w:val="-5"/>
                <w:sz w:val="20"/>
                <w:szCs w:val="20"/>
              </w:rPr>
              <w:t>Кг=0,99965</w:t>
            </w:r>
          </w:p>
        </w:tc>
        <w:tc>
          <w:tcPr>
            <w:tcW w:w="1999" w:type="pct"/>
            <w:shd w:val="clear" w:color="000000" w:fill="FFFFFF"/>
            <w:vAlign w:val="center"/>
          </w:tcPr>
          <w:p w14:paraId="02AEE224" w14:textId="77777777" w:rsidR="00BB405A" w:rsidRPr="00BB405A" w:rsidRDefault="00BB405A" w:rsidP="00BB405A">
            <w:pPr>
              <w:widowControl w:val="0"/>
              <w:jc w:val="center"/>
              <w:rPr>
                <w:iCs/>
                <w:spacing w:val="-5"/>
                <w:sz w:val="20"/>
                <w:szCs w:val="20"/>
              </w:rPr>
            </w:pPr>
            <w:r w:rsidRPr="00BB405A">
              <w:rPr>
                <w:iCs/>
                <w:spacing w:val="-5"/>
                <w:sz w:val="20"/>
                <w:szCs w:val="20"/>
              </w:rPr>
              <w:t>Вероятность безотказной работы системы соответствует нормативным требованиям, коэффициент готовности соответствует нормативным требованиям</w:t>
            </w:r>
          </w:p>
        </w:tc>
      </w:tr>
    </w:tbl>
    <w:p w14:paraId="17BBFA29" w14:textId="77777777" w:rsidR="00E97C8D" w:rsidRPr="00677072" w:rsidRDefault="00E97C8D" w:rsidP="004037CC">
      <w:pPr>
        <w:ind w:firstLine="567"/>
        <w:contextualSpacing/>
      </w:pPr>
    </w:p>
    <w:p w14:paraId="2178C2E0" w14:textId="77777777" w:rsidR="00DE2986" w:rsidRDefault="00DE2986" w:rsidP="00DE2986">
      <w:pPr>
        <w:ind w:firstLine="567"/>
        <w:contextualSpacing/>
        <w:rPr>
          <w:rFonts w:eastAsia="Times New Roman"/>
          <w:szCs w:val="28"/>
          <w:lang w:eastAsia="ru-RU"/>
        </w:rPr>
      </w:pPr>
      <w:r w:rsidRPr="00DE2986">
        <w:rPr>
          <w:rFonts w:eastAsia="Times New Roman"/>
          <w:szCs w:val="28"/>
          <w:lang w:eastAsia="ru-RU"/>
        </w:rPr>
        <w:t>Вероятность безотказной работы и коэффициент готовности систем теплоснабжения округа соответствует нормативным требованиям. Для обеспечения надежного теплоснабжения потребителей рекомендуется своевременно проводить текущие и плановые ремонты объектов системы теплоснабжения.</w:t>
      </w:r>
    </w:p>
    <w:p w14:paraId="30D8C5E5" w14:textId="77777777" w:rsidR="001B496A" w:rsidRPr="001B496A" w:rsidRDefault="001B496A" w:rsidP="001B496A">
      <w:pPr>
        <w:ind w:firstLine="567"/>
        <w:contextualSpacing/>
        <w:rPr>
          <w:rFonts w:eastAsia="Times New Roman"/>
          <w:szCs w:val="28"/>
          <w:lang w:eastAsia="ru-RU"/>
        </w:rPr>
      </w:pPr>
      <w:r>
        <w:rPr>
          <w:rFonts w:eastAsia="Times New Roman"/>
          <w:szCs w:val="28"/>
          <w:lang w:eastAsia="ru-RU"/>
        </w:rPr>
        <w:t xml:space="preserve">В рамках данной работы </w:t>
      </w:r>
      <w:r w:rsidRPr="001B496A">
        <w:rPr>
          <w:rFonts w:eastAsia="Times New Roman"/>
          <w:szCs w:val="28"/>
          <w:lang w:eastAsia="ru-RU"/>
        </w:rPr>
        <w:t>выполнено:</w:t>
      </w:r>
    </w:p>
    <w:p w14:paraId="072CB6B7"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Графическое представление объектов системы теплоснабжения с привязкой к топографической основе и с полным топологическим описанием связности объектов. Графическое представление объектов выполнено с использованием ГИС «</w:t>
      </w:r>
      <w:proofErr w:type="spellStart"/>
      <w:r w:rsidRPr="001B496A">
        <w:rPr>
          <w:rFonts w:eastAsia="Times New Roman"/>
          <w:szCs w:val="28"/>
          <w:lang w:eastAsia="ru-RU"/>
        </w:rPr>
        <w:t>Zulu</w:t>
      </w:r>
      <w:proofErr w:type="spellEnd"/>
      <w:r w:rsidRPr="001B496A">
        <w:rPr>
          <w:rFonts w:eastAsia="Times New Roman"/>
          <w:szCs w:val="28"/>
          <w:lang w:eastAsia="ru-RU"/>
        </w:rPr>
        <w:t>», с учетом привязки к топографической основе и схемы расположения инженерных коммуни</w:t>
      </w:r>
      <w:r>
        <w:rPr>
          <w:rFonts w:eastAsia="Times New Roman"/>
          <w:szCs w:val="28"/>
          <w:lang w:eastAsia="ru-RU"/>
        </w:rPr>
        <w:t>каций, согласно предоставленных</w:t>
      </w:r>
      <w:r w:rsidRPr="001B496A">
        <w:rPr>
          <w:rFonts w:eastAsia="Times New Roman"/>
          <w:szCs w:val="28"/>
          <w:lang w:eastAsia="ru-RU"/>
        </w:rPr>
        <w:t xml:space="preserve"> данных.</w:t>
      </w:r>
    </w:p>
    <w:p w14:paraId="596A39C2"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Паспортизация объектов системы теплоснабжения. Паспортизация объектов системы теплоснабжения осуществлялась на основе предоставленных исходных и расчетных данных.</w:t>
      </w:r>
    </w:p>
    <w:p w14:paraId="5B36B8EB"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Паспортизация и описание расчетных единиц территориального деления, включая административное. Разбивка объектов по территориальному делению происходит на основе данных утвержденного генерального плана и карте территориального планирования.</w:t>
      </w:r>
    </w:p>
    <w:p w14:paraId="5D60E95C" w14:textId="77777777" w:rsidR="001B496A" w:rsidRPr="001B496A" w:rsidRDefault="001B496A" w:rsidP="001B496A">
      <w:pPr>
        <w:contextualSpacing/>
        <w:rPr>
          <w:rFonts w:eastAsia="Times New Roman"/>
          <w:szCs w:val="28"/>
          <w:lang w:eastAsia="ru-RU"/>
        </w:rPr>
      </w:pPr>
    </w:p>
    <w:p w14:paraId="69E54E07"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Инструкция для моделирования сценариев развития аварий в системе теплоснабжения с моделированием гидравлических режимов</w:t>
      </w:r>
    </w:p>
    <w:p w14:paraId="1CEF5A0E"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Настоящая инструкция разработана в целях исполнения перечня поручений Президента Российской Федерации по итогам совещания по вопросам прохождения осенне- зимнего отопительного периода 29 декабря 2021 г.</w:t>
      </w:r>
    </w:p>
    <w:p w14:paraId="255E9A10"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xml:space="preserve">Предназначена для персонала </w:t>
      </w:r>
      <w:proofErr w:type="spellStart"/>
      <w:r w:rsidRPr="001B496A">
        <w:rPr>
          <w:rFonts w:eastAsia="Times New Roman"/>
          <w:szCs w:val="28"/>
          <w:lang w:eastAsia="ru-RU"/>
        </w:rPr>
        <w:t>ресурсоснабжающих</w:t>
      </w:r>
      <w:proofErr w:type="spellEnd"/>
      <w:r w:rsidRPr="001B496A">
        <w:rPr>
          <w:rFonts w:eastAsia="Times New Roman"/>
          <w:szCs w:val="28"/>
          <w:lang w:eastAsia="ru-RU"/>
        </w:rPr>
        <w:t xml:space="preserve"> и </w:t>
      </w:r>
      <w:proofErr w:type="spellStart"/>
      <w:r w:rsidRPr="001B496A">
        <w:rPr>
          <w:rFonts w:eastAsia="Times New Roman"/>
          <w:szCs w:val="28"/>
          <w:lang w:eastAsia="ru-RU"/>
        </w:rPr>
        <w:t>теплосетевых</w:t>
      </w:r>
      <w:proofErr w:type="spellEnd"/>
      <w:r w:rsidRPr="001B496A">
        <w:rPr>
          <w:rFonts w:eastAsia="Times New Roman"/>
          <w:szCs w:val="28"/>
          <w:lang w:eastAsia="ru-RU"/>
        </w:rPr>
        <w:t xml:space="preserve"> организаций, профильных руководителей и специалистов органов местного самоуправления, участвующих в разработке планов ликвидации и локализации аварий, инцидентов и иных нештатных ситуаций в системе теплоснабжения городского округа. Может быть применена для проведения расчетов гидравлических режимов системы теплоснабжения в период ликвидации аварий, последствий инцидентов и нештатных ситуаций.</w:t>
      </w:r>
    </w:p>
    <w:p w14:paraId="39491C86"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xml:space="preserve">Предполагает наличие электронной модели системы теплоснабжения городского округа, выполненной в системе </w:t>
      </w:r>
      <w:proofErr w:type="spellStart"/>
      <w:r w:rsidRPr="001B496A">
        <w:rPr>
          <w:rFonts w:eastAsia="Times New Roman"/>
          <w:szCs w:val="28"/>
          <w:lang w:eastAsia="ru-RU"/>
        </w:rPr>
        <w:t>ZuluThermo</w:t>
      </w:r>
      <w:proofErr w:type="spellEnd"/>
      <w:r w:rsidRPr="001B496A">
        <w:rPr>
          <w:rFonts w:eastAsia="Times New Roman"/>
          <w:szCs w:val="28"/>
          <w:lang w:eastAsia="ru-RU"/>
        </w:rPr>
        <w:t xml:space="preserve">, программного обеспечения </w:t>
      </w:r>
      <w:proofErr w:type="spellStart"/>
      <w:r w:rsidRPr="001B496A">
        <w:rPr>
          <w:rFonts w:eastAsia="Times New Roman"/>
          <w:szCs w:val="28"/>
          <w:lang w:eastAsia="ru-RU"/>
        </w:rPr>
        <w:t>ZuluGis</w:t>
      </w:r>
      <w:proofErr w:type="spellEnd"/>
      <w:r w:rsidRPr="001B496A">
        <w:rPr>
          <w:rFonts w:eastAsia="Times New Roman"/>
          <w:szCs w:val="28"/>
          <w:lang w:eastAsia="ru-RU"/>
        </w:rPr>
        <w:t>. Персонал должен быть обучен и обязан владеть навыками работы в указанной системе.</w:t>
      </w:r>
    </w:p>
    <w:p w14:paraId="44D809CF"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Программный комплекс устанавливается на персональный компьютер (сервер), имеющий технические характеристики, которые позволяют достаточно оперативно производить необходимые расчеты.</w:t>
      </w:r>
    </w:p>
    <w:p w14:paraId="2EFD2ED4" w14:textId="77777777" w:rsidR="001B496A" w:rsidRPr="001B496A" w:rsidRDefault="001B496A" w:rsidP="001B496A">
      <w:pPr>
        <w:ind w:firstLine="567"/>
        <w:contextualSpacing/>
        <w:rPr>
          <w:rFonts w:eastAsia="Times New Roman"/>
          <w:szCs w:val="28"/>
          <w:lang w:eastAsia="ru-RU"/>
        </w:rPr>
      </w:pPr>
    </w:p>
    <w:p w14:paraId="41FA52AF"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xml:space="preserve">Порядок действий при получении информации об участке, где необходимо смоделировать развитие ситуации: </w:t>
      </w:r>
    </w:p>
    <w:p w14:paraId="3B42CAFB" w14:textId="77777777" w:rsidR="001B496A" w:rsidRPr="001B496A" w:rsidRDefault="001B496A" w:rsidP="001B496A">
      <w:pPr>
        <w:ind w:firstLine="567"/>
        <w:contextualSpacing/>
        <w:rPr>
          <w:rFonts w:eastAsia="Times New Roman"/>
          <w:szCs w:val="28"/>
          <w:lang w:eastAsia="ru-RU"/>
        </w:rPr>
      </w:pPr>
      <w:r w:rsidRPr="001B496A">
        <w:rPr>
          <w:rFonts w:eastAsia="Times New Roman"/>
          <w:szCs w:val="28"/>
          <w:lang w:eastAsia="ru-RU"/>
        </w:rPr>
        <w:t xml:space="preserve">1. Открываем электронную модель системы теплоснабжения в системе </w:t>
      </w:r>
      <w:proofErr w:type="spellStart"/>
      <w:r w:rsidRPr="001B496A">
        <w:rPr>
          <w:rFonts w:eastAsia="Times New Roman"/>
          <w:szCs w:val="28"/>
          <w:lang w:eastAsia="ru-RU"/>
        </w:rPr>
        <w:t>ZuluGis</w:t>
      </w:r>
      <w:proofErr w:type="spellEnd"/>
      <w:r w:rsidRPr="001B496A">
        <w:rPr>
          <w:rFonts w:eastAsia="Times New Roman"/>
          <w:szCs w:val="28"/>
          <w:lang w:eastAsia="ru-RU"/>
        </w:rPr>
        <w:t xml:space="preserve">. </w:t>
      </w:r>
    </w:p>
    <w:p w14:paraId="0C71DCFF" w14:textId="17D4ABDA" w:rsidR="001B496A" w:rsidRDefault="001B496A" w:rsidP="001B496A">
      <w:pPr>
        <w:ind w:firstLine="567"/>
        <w:contextualSpacing/>
        <w:rPr>
          <w:rFonts w:eastAsia="Times New Roman"/>
          <w:szCs w:val="28"/>
          <w:lang w:eastAsia="ru-RU"/>
        </w:rPr>
      </w:pPr>
      <w:r w:rsidRPr="001B496A">
        <w:rPr>
          <w:rFonts w:eastAsia="Times New Roman"/>
          <w:szCs w:val="28"/>
          <w:lang w:eastAsia="ru-RU"/>
        </w:rPr>
        <w:t xml:space="preserve">2. Нажимаем на черный курсор (объект) Рисунок </w:t>
      </w:r>
      <w:r w:rsidR="002D6713">
        <w:rPr>
          <w:rFonts w:eastAsia="Times New Roman"/>
          <w:szCs w:val="28"/>
          <w:lang w:eastAsia="ru-RU"/>
        </w:rPr>
        <w:t>22</w:t>
      </w:r>
      <w:r w:rsidRPr="001B496A">
        <w:rPr>
          <w:rFonts w:eastAsia="Times New Roman"/>
          <w:szCs w:val="28"/>
          <w:lang w:eastAsia="ru-RU"/>
        </w:rPr>
        <w:t>.</w:t>
      </w:r>
    </w:p>
    <w:p w14:paraId="0737E600"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067F4CCB" w14:textId="6048046E" w:rsidR="001B496A"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119175E" wp14:editId="0D145686">
            <wp:extent cx="5444490" cy="2981325"/>
            <wp:effectExtent l="0" t="0" r="0" b="0"/>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4490" cy="2981325"/>
                    </a:xfrm>
                    <a:prstGeom prst="rect">
                      <a:avLst/>
                    </a:prstGeom>
                    <a:noFill/>
                  </pic:spPr>
                </pic:pic>
              </a:graphicData>
            </a:graphic>
          </wp:inline>
        </w:drawing>
      </w:r>
    </w:p>
    <w:p w14:paraId="5CB1C376" w14:textId="77777777" w:rsidR="00E97C8D" w:rsidRPr="004037CC" w:rsidRDefault="00E97C8D" w:rsidP="004037CC">
      <w:pPr>
        <w:widowControl w:val="0"/>
        <w:adjustRightInd w:val="0"/>
        <w:jc w:val="center"/>
        <w:textAlignment w:val="baseline"/>
        <w:rPr>
          <w:rFonts w:eastAsia="Microsoft YaHei"/>
          <w:bCs/>
          <w:spacing w:val="-5"/>
          <w:szCs w:val="18"/>
          <w:lang w:eastAsia="ru-RU"/>
        </w:rPr>
      </w:pPr>
    </w:p>
    <w:p w14:paraId="2AA47D28" w14:textId="77777777" w:rsidR="00E97C8D" w:rsidRPr="004037CC" w:rsidRDefault="00E97C8D" w:rsidP="004037CC">
      <w:pPr>
        <w:widowControl w:val="0"/>
        <w:adjustRightInd w:val="0"/>
        <w:jc w:val="center"/>
        <w:textAlignment w:val="baseline"/>
        <w:rPr>
          <w:rFonts w:eastAsia="Microsoft YaHei"/>
          <w:bCs/>
          <w:spacing w:val="-5"/>
          <w:szCs w:val="18"/>
          <w:lang w:eastAsia="ru-RU"/>
        </w:rPr>
      </w:pPr>
    </w:p>
    <w:p w14:paraId="0362219B" w14:textId="77777777" w:rsidR="00E97C8D" w:rsidRPr="004037CC" w:rsidRDefault="00E97C8D" w:rsidP="004037CC">
      <w:pPr>
        <w:widowControl w:val="0"/>
        <w:adjustRightInd w:val="0"/>
        <w:jc w:val="center"/>
        <w:textAlignment w:val="baseline"/>
        <w:rPr>
          <w:rFonts w:eastAsia="Microsoft YaHei"/>
          <w:bCs/>
          <w:spacing w:val="-5"/>
          <w:szCs w:val="18"/>
          <w:lang w:eastAsia="ru-RU"/>
        </w:rPr>
      </w:pPr>
    </w:p>
    <w:p w14:paraId="66AFE204" w14:textId="27E5E6C9" w:rsidR="001B496A" w:rsidRPr="001B496A" w:rsidRDefault="001B496A" w:rsidP="001B496A">
      <w:pPr>
        <w:widowControl w:val="0"/>
        <w:adjustRightInd w:val="0"/>
        <w:jc w:val="center"/>
        <w:textAlignment w:val="baseline"/>
        <w:rPr>
          <w:rFonts w:eastAsia="Microsoft YaHei"/>
          <w:bCs/>
          <w:spacing w:val="-5"/>
          <w:szCs w:val="18"/>
          <w:lang w:eastAsia="ru-RU"/>
        </w:rPr>
      </w:pPr>
      <w:r w:rsidRPr="001B496A">
        <w:rPr>
          <w:rFonts w:eastAsia="Microsoft YaHei"/>
          <w:bCs/>
          <w:spacing w:val="-5"/>
          <w:szCs w:val="18"/>
          <w:lang w:eastAsia="ru-RU"/>
        </w:rPr>
        <w:t xml:space="preserve">Рисунок </w:t>
      </w:r>
      <w:r w:rsidRPr="001B496A">
        <w:rPr>
          <w:rFonts w:eastAsia="Microsoft YaHei"/>
          <w:bCs/>
          <w:spacing w:val="-5"/>
          <w:szCs w:val="18"/>
          <w:lang w:eastAsia="ru-RU"/>
        </w:rPr>
        <w:fldChar w:fldCharType="begin"/>
      </w:r>
      <w:r w:rsidRPr="001B496A">
        <w:rPr>
          <w:rFonts w:eastAsia="Microsoft YaHei"/>
          <w:bCs/>
          <w:spacing w:val="-5"/>
          <w:szCs w:val="18"/>
          <w:lang w:eastAsia="ru-RU"/>
        </w:rPr>
        <w:instrText xml:space="preserve"> SEQ Рисунок \* ARABIC </w:instrText>
      </w:r>
      <w:r w:rsidRPr="001B496A">
        <w:rPr>
          <w:rFonts w:eastAsia="Microsoft YaHei"/>
          <w:bCs/>
          <w:spacing w:val="-5"/>
          <w:szCs w:val="18"/>
          <w:lang w:eastAsia="ru-RU"/>
        </w:rPr>
        <w:fldChar w:fldCharType="separate"/>
      </w:r>
      <w:r w:rsidR="001F2D9C">
        <w:rPr>
          <w:rFonts w:eastAsia="Microsoft YaHei"/>
          <w:bCs/>
          <w:noProof/>
          <w:spacing w:val="-5"/>
          <w:szCs w:val="18"/>
          <w:lang w:eastAsia="ru-RU"/>
        </w:rPr>
        <w:t>22</w:t>
      </w:r>
      <w:r w:rsidRPr="001B496A">
        <w:rPr>
          <w:rFonts w:eastAsia="Microsoft YaHei"/>
          <w:bCs/>
          <w:spacing w:val="-5"/>
          <w:szCs w:val="18"/>
          <w:lang w:eastAsia="ru-RU"/>
        </w:rPr>
        <w:fldChar w:fldCharType="end"/>
      </w:r>
      <w:r w:rsidRPr="001B496A">
        <w:rPr>
          <w:rFonts w:eastAsia="Microsoft YaHei"/>
          <w:bCs/>
          <w:spacing w:val="-5"/>
          <w:szCs w:val="18"/>
          <w:lang w:eastAsia="ru-RU"/>
        </w:rPr>
        <w:t>.</w:t>
      </w:r>
    </w:p>
    <w:p w14:paraId="047EA1D4"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0912E47C"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3. Выбираем объект на схеме (котельная, участок, потребитель и т.п.). Рассмотрим на примере участка. После выделения участок будет помечен штриховкой (в зависимости от версии) </w:t>
      </w:r>
    </w:p>
    <w:p w14:paraId="34D431CE"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4B876D9F"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25855909" w14:textId="2602FDE3" w:rsidR="00E97C8D"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drawing>
          <wp:inline distT="0" distB="0" distL="0" distR="0" wp14:anchorId="1AA251E2" wp14:editId="299DCE60">
            <wp:extent cx="4224655" cy="2517775"/>
            <wp:effectExtent l="0" t="0" r="0" b="0"/>
            <wp:docPr id="9791040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24655" cy="2517775"/>
                    </a:xfrm>
                    <a:prstGeom prst="rect">
                      <a:avLst/>
                    </a:prstGeom>
                    <a:noFill/>
                  </pic:spPr>
                </pic:pic>
              </a:graphicData>
            </a:graphic>
          </wp:inline>
        </w:drawing>
      </w:r>
    </w:p>
    <w:p w14:paraId="07B573CF"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57286EE4" w14:textId="1A5434F6" w:rsidR="00944216" w:rsidRPr="00944216" w:rsidRDefault="00944216" w:rsidP="00944216">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23</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4532FE7D" w14:textId="7F833122"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4. Наводим курсор на выделенный участок и нажимаем правую кнопку мыши, появляется окно Рисунок 2</w:t>
      </w:r>
      <w:r w:rsidR="002D6713">
        <w:rPr>
          <w:rFonts w:eastAsia="Microsoft YaHei"/>
          <w:bCs/>
          <w:spacing w:val="-5"/>
          <w:szCs w:val="18"/>
          <w:lang w:eastAsia="ru-RU"/>
        </w:rPr>
        <w:t>3</w:t>
      </w:r>
      <w:r w:rsidRPr="004037CC">
        <w:rPr>
          <w:rFonts w:eastAsia="Microsoft YaHei"/>
          <w:bCs/>
          <w:spacing w:val="-5"/>
          <w:szCs w:val="18"/>
          <w:lang w:eastAsia="ru-RU"/>
        </w:rPr>
        <w:t>.</w:t>
      </w:r>
    </w:p>
    <w:p w14:paraId="5059DD32" w14:textId="49CF12DD" w:rsidR="001B496A"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02C11AF" wp14:editId="26ACAF55">
            <wp:extent cx="4986655" cy="3206750"/>
            <wp:effectExtent l="0" t="0" r="0" b="0"/>
            <wp:docPr id="12114418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86655" cy="3206750"/>
                    </a:xfrm>
                    <a:prstGeom prst="rect">
                      <a:avLst/>
                    </a:prstGeom>
                    <a:noFill/>
                  </pic:spPr>
                </pic:pic>
              </a:graphicData>
            </a:graphic>
          </wp:inline>
        </w:drawing>
      </w:r>
    </w:p>
    <w:p w14:paraId="2287B490"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4B26B348"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26B8A920" w14:textId="70FBFB02" w:rsidR="00944216" w:rsidRPr="00944216" w:rsidRDefault="00944216" w:rsidP="00944216">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24</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153CED8B"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5D71BAD2" w14:textId="28C98674"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5. Выбираем свойства объектов Рисунок 2</w:t>
      </w:r>
      <w:r w:rsidR="002D6713">
        <w:rPr>
          <w:rFonts w:eastAsia="Microsoft YaHei"/>
          <w:bCs/>
          <w:spacing w:val="-5"/>
          <w:szCs w:val="18"/>
          <w:lang w:eastAsia="ru-RU"/>
        </w:rPr>
        <w:t>4</w:t>
      </w:r>
      <w:r w:rsidRPr="004037CC">
        <w:rPr>
          <w:rFonts w:eastAsia="Microsoft YaHei"/>
          <w:bCs/>
          <w:spacing w:val="-5"/>
          <w:szCs w:val="18"/>
          <w:lang w:eastAsia="ru-RU"/>
        </w:rPr>
        <w:t>.</w:t>
      </w:r>
    </w:p>
    <w:p w14:paraId="6F18F582"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2B8F79A8"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3A3AFE92" w14:textId="1738D919"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drawing>
          <wp:inline distT="0" distB="0" distL="0" distR="0" wp14:anchorId="15AF4476" wp14:editId="5741ED48">
            <wp:extent cx="5041900" cy="3017520"/>
            <wp:effectExtent l="0" t="0" r="0" b="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1900" cy="3017520"/>
                    </a:xfrm>
                    <a:prstGeom prst="rect">
                      <a:avLst/>
                    </a:prstGeom>
                    <a:noFill/>
                  </pic:spPr>
                </pic:pic>
              </a:graphicData>
            </a:graphic>
          </wp:inline>
        </w:drawing>
      </w:r>
    </w:p>
    <w:p w14:paraId="0444E708"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625FD607"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39CA7759" w14:textId="63B11782" w:rsidR="002D6713" w:rsidRPr="00944216" w:rsidRDefault="002D6713" w:rsidP="002D6713">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25</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27D0F20B"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15E24F17" w14:textId="001776BE" w:rsidR="001B496A"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6. Появляется окно: Объекты для изменения параметров группы, нажимаем «Изменить </w:t>
      </w:r>
      <w:proofErr w:type="gramStart"/>
      <w:r w:rsidRPr="004037CC">
        <w:rPr>
          <w:rFonts w:eastAsia="Microsoft YaHei"/>
          <w:bCs/>
          <w:spacing w:val="-5"/>
          <w:szCs w:val="18"/>
          <w:lang w:eastAsia="ru-RU"/>
        </w:rPr>
        <w:t>Пара-метры</w:t>
      </w:r>
      <w:proofErr w:type="gramEnd"/>
      <w:r w:rsidRPr="004037CC">
        <w:rPr>
          <w:rFonts w:eastAsia="Microsoft YaHei"/>
          <w:bCs/>
          <w:spacing w:val="-5"/>
          <w:szCs w:val="18"/>
          <w:lang w:eastAsia="ru-RU"/>
        </w:rPr>
        <w:t xml:space="preserve">» Рисунок </w:t>
      </w:r>
      <w:r w:rsidR="002D6713">
        <w:rPr>
          <w:rFonts w:eastAsia="Microsoft YaHei"/>
          <w:bCs/>
          <w:spacing w:val="-5"/>
          <w:szCs w:val="18"/>
          <w:lang w:eastAsia="ru-RU"/>
        </w:rPr>
        <w:t>25</w:t>
      </w:r>
      <w:r w:rsidRPr="004037CC">
        <w:rPr>
          <w:rFonts w:eastAsia="Microsoft YaHei"/>
          <w:bCs/>
          <w:spacing w:val="-5"/>
          <w:szCs w:val="18"/>
          <w:lang w:eastAsia="ru-RU"/>
        </w:rPr>
        <w:t>.</w:t>
      </w:r>
    </w:p>
    <w:p w14:paraId="2600D696" w14:textId="77777777" w:rsidR="001B496A" w:rsidRPr="004037CC" w:rsidRDefault="001B496A" w:rsidP="004037CC">
      <w:pPr>
        <w:widowControl w:val="0"/>
        <w:adjustRightInd w:val="0"/>
        <w:jc w:val="center"/>
        <w:textAlignment w:val="baseline"/>
        <w:rPr>
          <w:rFonts w:eastAsia="Microsoft YaHei"/>
          <w:bCs/>
          <w:spacing w:val="-5"/>
          <w:szCs w:val="18"/>
          <w:lang w:eastAsia="ru-RU"/>
        </w:rPr>
      </w:pPr>
    </w:p>
    <w:p w14:paraId="0934F8EF"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503EA464" w14:textId="4DCDE483"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7FE22D31" wp14:editId="0D95FB14">
            <wp:extent cx="5248910" cy="3213100"/>
            <wp:effectExtent l="0" t="0" r="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910" cy="3213100"/>
                    </a:xfrm>
                    <a:prstGeom prst="rect">
                      <a:avLst/>
                    </a:prstGeom>
                    <a:noFill/>
                  </pic:spPr>
                </pic:pic>
              </a:graphicData>
            </a:graphic>
          </wp:inline>
        </w:drawing>
      </w:r>
    </w:p>
    <w:p w14:paraId="0E3579AE"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3489CA86" w14:textId="0517AB20" w:rsidR="00944216" w:rsidRPr="00944216" w:rsidRDefault="00944216" w:rsidP="00944216">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26</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252B4701"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084FC06B"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7. Появляется окно: Смена режима, нажимаем Режим: Отключен, далее нажимаем ОК.</w:t>
      </w:r>
    </w:p>
    <w:p w14:paraId="76956E2F" w14:textId="20292DC2"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Рисунок </w:t>
      </w:r>
      <w:r w:rsidR="002D6713">
        <w:rPr>
          <w:rFonts w:eastAsia="Microsoft YaHei"/>
          <w:bCs/>
          <w:spacing w:val="-5"/>
          <w:szCs w:val="18"/>
          <w:lang w:eastAsia="ru-RU"/>
        </w:rPr>
        <w:t>25</w:t>
      </w:r>
      <w:r w:rsidRPr="004037CC">
        <w:rPr>
          <w:rFonts w:eastAsia="Microsoft YaHei"/>
          <w:bCs/>
          <w:spacing w:val="-5"/>
          <w:szCs w:val="18"/>
          <w:lang w:eastAsia="ru-RU"/>
        </w:rPr>
        <w:t>.</w:t>
      </w:r>
    </w:p>
    <w:p w14:paraId="5DB0EC72" w14:textId="2B2D3E31"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drawing>
          <wp:inline distT="0" distB="0" distL="0" distR="0" wp14:anchorId="22ECB833" wp14:editId="0E81F8AA">
            <wp:extent cx="5060315" cy="3108960"/>
            <wp:effectExtent l="0" t="0" r="0" b="0"/>
            <wp:docPr id="735819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60315" cy="3108960"/>
                    </a:xfrm>
                    <a:prstGeom prst="rect">
                      <a:avLst/>
                    </a:prstGeom>
                    <a:noFill/>
                  </pic:spPr>
                </pic:pic>
              </a:graphicData>
            </a:graphic>
          </wp:inline>
        </w:drawing>
      </w:r>
    </w:p>
    <w:p w14:paraId="676BB67E"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2A44DAE3" w14:textId="5FBD9646" w:rsidR="00944216" w:rsidRPr="00944216" w:rsidRDefault="00944216" w:rsidP="00944216">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27</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2E8E0B83"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1A5C5A4A"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8. Выбранный участок окрашивается в красный цвет, что говорит о том, что он отключен. </w:t>
      </w:r>
    </w:p>
    <w:p w14:paraId="6400771D" w14:textId="5E0CD6DC"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9. Проводим расчёт в </w:t>
      </w:r>
      <w:proofErr w:type="spellStart"/>
      <w:r w:rsidRPr="004037CC">
        <w:rPr>
          <w:rFonts w:eastAsia="Microsoft YaHei"/>
          <w:bCs/>
          <w:spacing w:val="-5"/>
          <w:szCs w:val="18"/>
          <w:lang w:eastAsia="ru-RU"/>
        </w:rPr>
        <w:t>ZuluThermo</w:t>
      </w:r>
      <w:proofErr w:type="spellEnd"/>
      <w:r w:rsidRPr="004037CC">
        <w:rPr>
          <w:rFonts w:eastAsia="Microsoft YaHei"/>
          <w:bCs/>
          <w:spacing w:val="-5"/>
          <w:szCs w:val="18"/>
          <w:lang w:eastAsia="ru-RU"/>
        </w:rPr>
        <w:t>. Рисунок 2</w:t>
      </w:r>
      <w:r w:rsidR="002D6713">
        <w:rPr>
          <w:rFonts w:eastAsia="Microsoft YaHei"/>
          <w:bCs/>
          <w:spacing w:val="-5"/>
          <w:szCs w:val="18"/>
          <w:lang w:eastAsia="ru-RU"/>
        </w:rPr>
        <w:t>7</w:t>
      </w:r>
      <w:r w:rsidRPr="004037CC">
        <w:rPr>
          <w:rFonts w:eastAsia="Microsoft YaHei"/>
          <w:bCs/>
          <w:spacing w:val="-5"/>
          <w:szCs w:val="18"/>
          <w:lang w:eastAsia="ru-RU"/>
        </w:rPr>
        <w:t>.</w:t>
      </w:r>
    </w:p>
    <w:p w14:paraId="00E67027"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236928C4" w14:textId="76B0E78D"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6E6338B1" wp14:editId="4A63EE11">
            <wp:extent cx="6297930" cy="3858895"/>
            <wp:effectExtent l="0" t="0" r="0"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7930" cy="3858895"/>
                    </a:xfrm>
                    <a:prstGeom prst="rect">
                      <a:avLst/>
                    </a:prstGeom>
                    <a:noFill/>
                  </pic:spPr>
                </pic:pic>
              </a:graphicData>
            </a:graphic>
          </wp:inline>
        </w:drawing>
      </w:r>
    </w:p>
    <w:p w14:paraId="144D9B35"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0048017C"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656D96DF" w14:textId="131F57C2" w:rsidR="00944216" w:rsidRPr="00944216" w:rsidRDefault="00944216" w:rsidP="00944216">
      <w:pPr>
        <w:widowControl w:val="0"/>
        <w:adjustRightInd w:val="0"/>
        <w:jc w:val="center"/>
        <w:textAlignment w:val="baseline"/>
        <w:rPr>
          <w:rFonts w:eastAsia="Microsoft YaHei"/>
          <w:bCs/>
          <w:spacing w:val="-5"/>
          <w:szCs w:val="18"/>
          <w:lang w:eastAsia="ru-RU"/>
        </w:rPr>
      </w:pPr>
      <w:r w:rsidRPr="00944216">
        <w:rPr>
          <w:rFonts w:eastAsia="Microsoft YaHei"/>
          <w:bCs/>
          <w:spacing w:val="-5"/>
          <w:szCs w:val="18"/>
          <w:lang w:eastAsia="ru-RU"/>
        </w:rPr>
        <w:t xml:space="preserve">Рисунок </w:t>
      </w:r>
      <w:r w:rsidRPr="00944216">
        <w:rPr>
          <w:rFonts w:eastAsia="Microsoft YaHei"/>
          <w:bCs/>
          <w:spacing w:val="-5"/>
          <w:szCs w:val="18"/>
          <w:lang w:eastAsia="ru-RU"/>
        </w:rPr>
        <w:fldChar w:fldCharType="begin"/>
      </w:r>
      <w:r w:rsidRPr="00944216">
        <w:rPr>
          <w:rFonts w:eastAsia="Microsoft YaHei"/>
          <w:bCs/>
          <w:spacing w:val="-5"/>
          <w:szCs w:val="18"/>
          <w:lang w:eastAsia="ru-RU"/>
        </w:rPr>
        <w:instrText xml:space="preserve"> SEQ Рисунок \* ARABIC </w:instrText>
      </w:r>
      <w:r w:rsidRPr="00944216">
        <w:rPr>
          <w:rFonts w:eastAsia="Microsoft YaHei"/>
          <w:bCs/>
          <w:spacing w:val="-5"/>
          <w:szCs w:val="18"/>
          <w:lang w:eastAsia="ru-RU"/>
        </w:rPr>
        <w:fldChar w:fldCharType="separate"/>
      </w:r>
      <w:r w:rsidR="001F2D9C">
        <w:rPr>
          <w:rFonts w:eastAsia="Microsoft YaHei"/>
          <w:bCs/>
          <w:noProof/>
          <w:spacing w:val="-5"/>
          <w:szCs w:val="18"/>
          <w:lang w:eastAsia="ru-RU"/>
        </w:rPr>
        <w:t>28</w:t>
      </w:r>
      <w:r w:rsidRPr="00944216">
        <w:rPr>
          <w:rFonts w:eastAsia="Microsoft YaHei"/>
          <w:bCs/>
          <w:spacing w:val="-5"/>
          <w:szCs w:val="18"/>
          <w:lang w:eastAsia="ru-RU"/>
        </w:rPr>
        <w:fldChar w:fldCharType="end"/>
      </w:r>
      <w:r w:rsidRPr="00944216">
        <w:rPr>
          <w:rFonts w:eastAsia="Microsoft YaHei"/>
          <w:bCs/>
          <w:spacing w:val="-5"/>
          <w:szCs w:val="18"/>
          <w:lang w:eastAsia="ru-RU"/>
        </w:rPr>
        <w:t>.</w:t>
      </w:r>
    </w:p>
    <w:p w14:paraId="3841E0A3"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5253A1CF"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 xml:space="preserve">10. Выбираем слой карты, переходим во вкладку «Поверка», нажимаем «Расчет». </w:t>
      </w:r>
    </w:p>
    <w:p w14:paraId="6D735ECF" w14:textId="45BE684D"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11. После этого во вкладке «Поверка» можно оценить по раскраске располагаемый напор, скорость, удельные потери и т.д. Рисунок 2</w:t>
      </w:r>
      <w:r w:rsidR="002D6713">
        <w:rPr>
          <w:rFonts w:eastAsia="Microsoft YaHei"/>
          <w:bCs/>
          <w:spacing w:val="-5"/>
          <w:szCs w:val="18"/>
          <w:lang w:eastAsia="ru-RU"/>
        </w:rPr>
        <w:t>8</w:t>
      </w:r>
      <w:r w:rsidRPr="004037CC">
        <w:rPr>
          <w:rFonts w:eastAsia="Microsoft YaHei"/>
          <w:bCs/>
          <w:spacing w:val="-5"/>
          <w:szCs w:val="18"/>
          <w:lang w:eastAsia="ru-RU"/>
        </w:rPr>
        <w:t>.</w:t>
      </w:r>
    </w:p>
    <w:p w14:paraId="7E091884" w14:textId="68AFF13F"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drawing>
          <wp:inline distT="0" distB="0" distL="0" distR="0" wp14:anchorId="6F82D908" wp14:editId="3AD3C16B">
            <wp:extent cx="6297930" cy="3096895"/>
            <wp:effectExtent l="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7930" cy="3096895"/>
                    </a:xfrm>
                    <a:prstGeom prst="rect">
                      <a:avLst/>
                    </a:prstGeom>
                    <a:noFill/>
                  </pic:spPr>
                </pic:pic>
              </a:graphicData>
            </a:graphic>
          </wp:inline>
        </w:drawing>
      </w:r>
    </w:p>
    <w:p w14:paraId="3DFE80C1"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679E4F3E"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3F52E347"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7EA2BABD" w14:textId="62A53ABE" w:rsidR="002D6713" w:rsidRDefault="002D6713" w:rsidP="002D6713">
      <w:pPr>
        <w:pStyle w:val="affd"/>
        <w:jc w:val="center"/>
      </w:pPr>
      <w:r>
        <w:t xml:space="preserve">Рисунок </w:t>
      </w:r>
      <w:r>
        <w:fldChar w:fldCharType="begin"/>
      </w:r>
      <w:r>
        <w:instrText xml:space="preserve"> SEQ Рисунок \* ARABIC </w:instrText>
      </w:r>
      <w:r>
        <w:fldChar w:fldCharType="separate"/>
      </w:r>
      <w:r w:rsidR="001F2D9C">
        <w:rPr>
          <w:noProof/>
        </w:rPr>
        <w:t>29</w:t>
      </w:r>
      <w:r>
        <w:fldChar w:fldCharType="end"/>
      </w:r>
    </w:p>
    <w:p w14:paraId="69E5E7E4" w14:textId="672B45FE" w:rsidR="00944216" w:rsidRPr="004037CC" w:rsidRDefault="00944216"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w:t>
      </w:r>
    </w:p>
    <w:p w14:paraId="33FE1283"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3518E8A8" w14:textId="77777777" w:rsidR="00944216" w:rsidRPr="004037CC" w:rsidRDefault="00944216" w:rsidP="002D6713">
      <w:pPr>
        <w:widowControl w:val="0"/>
        <w:adjustRightInd w:val="0"/>
        <w:ind w:firstLine="709"/>
        <w:textAlignment w:val="baseline"/>
        <w:rPr>
          <w:rFonts w:eastAsia="Microsoft YaHei"/>
          <w:bCs/>
          <w:spacing w:val="-5"/>
          <w:szCs w:val="18"/>
          <w:lang w:eastAsia="ru-RU"/>
        </w:rPr>
      </w:pPr>
      <w:r w:rsidRPr="004037CC">
        <w:rPr>
          <w:rFonts w:eastAsia="Microsoft YaHei"/>
          <w:bCs/>
          <w:spacing w:val="-5"/>
          <w:szCs w:val="18"/>
          <w:lang w:eastAsia="ru-RU"/>
        </w:rPr>
        <w:lastRenderedPageBreak/>
        <w:t xml:space="preserve">После поверочного расчета, мы получаем данные о количестве тепловой энергии, вырабатываемой на источнике за час, расход тепла на систему отопления, давление в обратном и подающем трубопроводе, потери тепловой мощности. По раскраске мы можем оценить располагаемый напор, скорость, удельные потери. Отключенный участок (участки) окрашивается в красный цвет, персонал имеет возможность определить количество отключенных </w:t>
      </w:r>
      <w:r w:rsidR="00ED4CC7" w:rsidRPr="004037CC">
        <w:rPr>
          <w:rFonts w:eastAsia="Microsoft YaHei"/>
          <w:bCs/>
          <w:spacing w:val="-5"/>
          <w:szCs w:val="18"/>
          <w:lang w:eastAsia="ru-RU"/>
        </w:rPr>
        <w:t>потребителей</w:t>
      </w:r>
      <w:r w:rsidRPr="004037CC">
        <w:rPr>
          <w:rFonts w:eastAsia="Microsoft YaHei"/>
          <w:bCs/>
          <w:spacing w:val="-5"/>
          <w:szCs w:val="18"/>
          <w:lang w:eastAsia="ru-RU"/>
        </w:rPr>
        <w:t xml:space="preserve"> (домов, домовладений).</w:t>
      </w:r>
    </w:p>
    <w:p w14:paraId="17A2504C" w14:textId="77777777" w:rsidR="00ED4CC7" w:rsidRPr="004037CC" w:rsidRDefault="00ED4CC7" w:rsidP="002D6713">
      <w:pPr>
        <w:widowControl w:val="0"/>
        <w:adjustRightInd w:val="0"/>
        <w:ind w:firstLine="709"/>
        <w:textAlignment w:val="baseline"/>
        <w:rPr>
          <w:rFonts w:eastAsia="Microsoft YaHei"/>
          <w:bCs/>
          <w:spacing w:val="-5"/>
          <w:szCs w:val="18"/>
          <w:lang w:eastAsia="ru-RU"/>
        </w:rPr>
      </w:pPr>
      <w:r w:rsidRPr="004037CC">
        <w:rPr>
          <w:rFonts w:eastAsia="Microsoft YaHei"/>
          <w:bCs/>
          <w:spacing w:val="-5"/>
          <w:szCs w:val="18"/>
          <w:lang w:eastAsia="ru-RU"/>
        </w:rPr>
        <w:t>Применение данной инструкции рассмотрим на примере предполагаемой аварии, возникшей в системе теплоснабжения Котельной №2 (</w:t>
      </w:r>
      <w:proofErr w:type="spellStart"/>
      <w:r w:rsidRPr="004037CC">
        <w:rPr>
          <w:rFonts w:eastAsia="Microsoft YaHei"/>
          <w:bCs/>
          <w:spacing w:val="-5"/>
          <w:szCs w:val="18"/>
          <w:lang w:eastAsia="ru-RU"/>
        </w:rPr>
        <w:t>пгт</w:t>
      </w:r>
      <w:proofErr w:type="spellEnd"/>
      <w:r w:rsidRPr="004037CC">
        <w:rPr>
          <w:rFonts w:eastAsia="Microsoft YaHei"/>
          <w:bCs/>
          <w:spacing w:val="-5"/>
          <w:szCs w:val="18"/>
          <w:lang w:eastAsia="ru-RU"/>
        </w:rPr>
        <w:t>. Ноглики).</w:t>
      </w:r>
    </w:p>
    <w:p w14:paraId="48EF303A" w14:textId="77777777" w:rsidR="00ED4CC7" w:rsidRPr="004037CC" w:rsidRDefault="00ED4CC7" w:rsidP="002D6713">
      <w:pPr>
        <w:widowControl w:val="0"/>
        <w:adjustRightInd w:val="0"/>
        <w:ind w:firstLine="709"/>
        <w:textAlignment w:val="baseline"/>
        <w:rPr>
          <w:rFonts w:eastAsia="Microsoft YaHei"/>
          <w:bCs/>
          <w:spacing w:val="-5"/>
          <w:szCs w:val="18"/>
          <w:lang w:eastAsia="ru-RU"/>
        </w:rPr>
      </w:pPr>
      <w:r w:rsidRPr="004037CC">
        <w:rPr>
          <w:rFonts w:eastAsia="Microsoft YaHei"/>
          <w:bCs/>
          <w:spacing w:val="-5"/>
          <w:szCs w:val="18"/>
          <w:lang w:eastAsia="ru-RU"/>
        </w:rPr>
        <w:t>Место предполагаемой аварии: участок тепловой сети от УТ6/2 до ТК7.</w:t>
      </w:r>
    </w:p>
    <w:p w14:paraId="1B19F8E4" w14:textId="77777777" w:rsidR="00ED4CC7" w:rsidRPr="004037CC" w:rsidRDefault="00ED4CC7" w:rsidP="004037CC">
      <w:pPr>
        <w:widowControl w:val="0"/>
        <w:adjustRightInd w:val="0"/>
        <w:jc w:val="center"/>
        <w:textAlignment w:val="baseline"/>
        <w:rPr>
          <w:rFonts w:eastAsia="Microsoft YaHei"/>
          <w:bCs/>
          <w:spacing w:val="-5"/>
          <w:szCs w:val="18"/>
          <w:lang w:eastAsia="ru-RU"/>
        </w:rPr>
      </w:pPr>
    </w:p>
    <w:p w14:paraId="4E6DF1CF" w14:textId="15F8DE2F" w:rsidR="00944216"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drawing>
          <wp:inline distT="0" distB="0" distL="0" distR="0" wp14:anchorId="09CCF621" wp14:editId="67753180">
            <wp:extent cx="6297930" cy="3773805"/>
            <wp:effectExtent l="0" t="0" r="0" b="0"/>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7930" cy="3773805"/>
                    </a:xfrm>
                    <a:prstGeom prst="rect">
                      <a:avLst/>
                    </a:prstGeom>
                    <a:noFill/>
                  </pic:spPr>
                </pic:pic>
              </a:graphicData>
            </a:graphic>
          </wp:inline>
        </w:drawing>
      </w:r>
    </w:p>
    <w:p w14:paraId="6AE267C4" w14:textId="05607A3A" w:rsidR="00ED4CC7" w:rsidRPr="00ED4CC7" w:rsidRDefault="00ED4CC7" w:rsidP="00ED4CC7">
      <w:pPr>
        <w:widowControl w:val="0"/>
        <w:adjustRightInd w:val="0"/>
        <w:jc w:val="center"/>
        <w:textAlignment w:val="baseline"/>
        <w:rPr>
          <w:rFonts w:eastAsia="Microsoft YaHei"/>
          <w:bCs/>
          <w:spacing w:val="-5"/>
          <w:szCs w:val="18"/>
          <w:lang w:eastAsia="ru-RU"/>
        </w:rPr>
      </w:pPr>
      <w:r w:rsidRPr="00ED4CC7">
        <w:rPr>
          <w:rFonts w:eastAsia="Microsoft YaHei"/>
          <w:bCs/>
          <w:spacing w:val="-5"/>
          <w:szCs w:val="18"/>
          <w:lang w:eastAsia="ru-RU"/>
        </w:rPr>
        <w:t xml:space="preserve">Рисунок </w:t>
      </w:r>
      <w:r w:rsidRPr="00ED4CC7">
        <w:rPr>
          <w:rFonts w:eastAsia="Microsoft YaHei"/>
          <w:bCs/>
          <w:spacing w:val="-5"/>
          <w:szCs w:val="18"/>
          <w:lang w:eastAsia="ru-RU"/>
        </w:rPr>
        <w:fldChar w:fldCharType="begin"/>
      </w:r>
      <w:r w:rsidRPr="00ED4CC7">
        <w:rPr>
          <w:rFonts w:eastAsia="Microsoft YaHei"/>
          <w:bCs/>
          <w:spacing w:val="-5"/>
          <w:szCs w:val="18"/>
          <w:lang w:eastAsia="ru-RU"/>
        </w:rPr>
        <w:instrText xml:space="preserve"> SEQ Рисунок \* ARABIC </w:instrText>
      </w:r>
      <w:r w:rsidRPr="00ED4CC7">
        <w:rPr>
          <w:rFonts w:eastAsia="Microsoft YaHei"/>
          <w:bCs/>
          <w:spacing w:val="-5"/>
          <w:szCs w:val="18"/>
          <w:lang w:eastAsia="ru-RU"/>
        </w:rPr>
        <w:fldChar w:fldCharType="separate"/>
      </w:r>
      <w:r w:rsidR="001F2D9C">
        <w:rPr>
          <w:rFonts w:eastAsia="Microsoft YaHei"/>
          <w:bCs/>
          <w:noProof/>
          <w:spacing w:val="-5"/>
          <w:szCs w:val="18"/>
          <w:lang w:eastAsia="ru-RU"/>
        </w:rPr>
        <w:t>30</w:t>
      </w:r>
      <w:r w:rsidRPr="00ED4CC7">
        <w:rPr>
          <w:rFonts w:eastAsia="Microsoft YaHei"/>
          <w:bCs/>
          <w:spacing w:val="-5"/>
          <w:szCs w:val="18"/>
          <w:lang w:eastAsia="ru-RU"/>
        </w:rPr>
        <w:fldChar w:fldCharType="end"/>
      </w:r>
      <w:r w:rsidRPr="00ED4CC7">
        <w:rPr>
          <w:rFonts w:eastAsia="Microsoft YaHei"/>
          <w:bCs/>
          <w:spacing w:val="-5"/>
          <w:szCs w:val="18"/>
          <w:lang w:eastAsia="ru-RU"/>
        </w:rPr>
        <w:t xml:space="preserve"> – Графическое представление модели системы теплоснабжения Котельной №2 (</w:t>
      </w:r>
      <w:proofErr w:type="spellStart"/>
      <w:r w:rsidRPr="00ED4CC7">
        <w:rPr>
          <w:rFonts w:eastAsia="Microsoft YaHei"/>
          <w:bCs/>
          <w:spacing w:val="-5"/>
          <w:szCs w:val="18"/>
          <w:lang w:eastAsia="ru-RU"/>
        </w:rPr>
        <w:t>пгт</w:t>
      </w:r>
      <w:proofErr w:type="spellEnd"/>
      <w:r w:rsidRPr="00ED4CC7">
        <w:rPr>
          <w:rFonts w:eastAsia="Microsoft YaHei"/>
          <w:bCs/>
          <w:spacing w:val="-5"/>
          <w:szCs w:val="18"/>
          <w:lang w:eastAsia="ru-RU"/>
        </w:rPr>
        <w:t>. Ноглики)</w:t>
      </w:r>
    </w:p>
    <w:p w14:paraId="0AB3B4AE" w14:textId="77777777" w:rsidR="00ED4CC7" w:rsidRPr="004037CC" w:rsidRDefault="00ED4CC7" w:rsidP="004037CC">
      <w:pPr>
        <w:widowControl w:val="0"/>
        <w:adjustRightInd w:val="0"/>
        <w:jc w:val="center"/>
        <w:textAlignment w:val="baseline"/>
        <w:rPr>
          <w:rFonts w:eastAsia="Microsoft YaHei"/>
          <w:bCs/>
          <w:spacing w:val="-5"/>
          <w:szCs w:val="18"/>
          <w:lang w:eastAsia="ru-RU"/>
        </w:rPr>
      </w:pPr>
    </w:p>
    <w:p w14:paraId="2B272F09" w14:textId="77777777" w:rsidR="00ED4CC7" w:rsidRPr="004037CC" w:rsidRDefault="00ED4CC7" w:rsidP="004037CC">
      <w:pPr>
        <w:widowControl w:val="0"/>
        <w:adjustRightInd w:val="0"/>
        <w:jc w:val="center"/>
        <w:textAlignment w:val="baseline"/>
        <w:rPr>
          <w:rFonts w:eastAsia="Microsoft YaHei"/>
          <w:bCs/>
          <w:spacing w:val="-5"/>
          <w:szCs w:val="18"/>
          <w:lang w:eastAsia="ru-RU"/>
        </w:rPr>
      </w:pPr>
      <w:r w:rsidRPr="004037CC">
        <w:rPr>
          <w:rFonts w:eastAsia="Microsoft YaHei"/>
          <w:bCs/>
          <w:spacing w:val="-5"/>
          <w:szCs w:val="18"/>
          <w:lang w:eastAsia="ru-RU"/>
        </w:rPr>
        <w:t>После выполнения поверочного расчета и применения раскраски по изменившемуся отображению сети теплоснабжения видно потребителей, попадающих под отключение.</w:t>
      </w:r>
    </w:p>
    <w:p w14:paraId="19442C1C" w14:textId="668EBCC9" w:rsidR="00ED4CC7" w:rsidRPr="004037CC" w:rsidRDefault="00010AC1" w:rsidP="004037CC">
      <w:pPr>
        <w:widowControl w:val="0"/>
        <w:adjustRightInd w:val="0"/>
        <w:jc w:val="center"/>
        <w:textAlignment w:val="baseline"/>
        <w:rPr>
          <w:rFonts w:eastAsia="Microsoft YaHei"/>
          <w:bCs/>
          <w:spacing w:val="-5"/>
          <w:szCs w:val="18"/>
          <w:lang w:eastAsia="ru-RU"/>
        </w:rPr>
      </w:pPr>
      <w:r w:rsidRPr="004037CC">
        <w:rPr>
          <w:rFonts w:eastAsia="Microsoft YaHei"/>
          <w:bCs/>
          <w:noProof/>
          <w:spacing w:val="-5"/>
          <w:szCs w:val="18"/>
          <w:lang w:eastAsia="ru-RU"/>
        </w:rPr>
        <w:lastRenderedPageBreak/>
        <w:drawing>
          <wp:inline distT="0" distB="0" distL="0" distR="0" wp14:anchorId="170B0AF6" wp14:editId="57B219A5">
            <wp:extent cx="5267325" cy="3736975"/>
            <wp:effectExtent l="0" t="0" r="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325" cy="3736975"/>
                    </a:xfrm>
                    <a:prstGeom prst="rect">
                      <a:avLst/>
                    </a:prstGeom>
                    <a:noFill/>
                  </pic:spPr>
                </pic:pic>
              </a:graphicData>
            </a:graphic>
          </wp:inline>
        </w:drawing>
      </w:r>
    </w:p>
    <w:p w14:paraId="675CFEB8"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75A4BCCC" w14:textId="32AB98D5" w:rsidR="00ED4CC7" w:rsidRDefault="002D6713" w:rsidP="002D6713">
      <w:pPr>
        <w:pStyle w:val="affd"/>
        <w:jc w:val="center"/>
        <w:rPr>
          <w:bCs w:val="0"/>
          <w:lang w:eastAsia="ru-RU"/>
        </w:rPr>
      </w:pPr>
      <w:r>
        <w:t xml:space="preserve">Рисунок </w:t>
      </w:r>
      <w:r>
        <w:fldChar w:fldCharType="begin"/>
      </w:r>
      <w:r>
        <w:instrText xml:space="preserve"> SEQ Рисунок \* ARABIC </w:instrText>
      </w:r>
      <w:r>
        <w:fldChar w:fldCharType="separate"/>
      </w:r>
      <w:r w:rsidR="001F2D9C">
        <w:rPr>
          <w:noProof/>
        </w:rPr>
        <w:t>31</w:t>
      </w:r>
      <w:r>
        <w:fldChar w:fldCharType="end"/>
      </w:r>
      <w:r>
        <w:rPr>
          <w:lang w:val="ru-RU"/>
        </w:rPr>
        <w:t xml:space="preserve"> </w:t>
      </w:r>
      <w:r w:rsidR="00ED4CC7" w:rsidRPr="00ED4CC7">
        <w:rPr>
          <w:lang w:eastAsia="ru-RU"/>
        </w:rPr>
        <w:t>– Графическое представление модели системы теплоснабжения Котельной №2 (</w:t>
      </w:r>
      <w:proofErr w:type="spellStart"/>
      <w:r w:rsidR="00ED4CC7" w:rsidRPr="00ED4CC7">
        <w:rPr>
          <w:lang w:eastAsia="ru-RU"/>
        </w:rPr>
        <w:t>пгт</w:t>
      </w:r>
      <w:proofErr w:type="spellEnd"/>
      <w:r w:rsidR="00ED4CC7" w:rsidRPr="00ED4CC7">
        <w:rPr>
          <w:lang w:eastAsia="ru-RU"/>
        </w:rPr>
        <w:t xml:space="preserve">. Ноглики) при возникновении аварийной ситуации (участки тепловой сети, </w:t>
      </w:r>
      <w:proofErr w:type="spellStart"/>
      <w:r w:rsidR="00ED4CC7">
        <w:rPr>
          <w:lang w:eastAsia="ru-RU"/>
        </w:rPr>
        <w:t>попадаемые</w:t>
      </w:r>
      <w:proofErr w:type="spellEnd"/>
      <w:r w:rsidR="00ED4CC7">
        <w:rPr>
          <w:lang w:eastAsia="ru-RU"/>
        </w:rPr>
        <w:t xml:space="preserve"> </w:t>
      </w:r>
      <w:r w:rsidR="00ED4CC7" w:rsidRPr="00ED4CC7">
        <w:rPr>
          <w:lang w:eastAsia="ru-RU"/>
        </w:rPr>
        <w:t>под отключение, изображены серым)</w:t>
      </w:r>
    </w:p>
    <w:p w14:paraId="4BEBC3C9" w14:textId="77777777" w:rsidR="00E42B53" w:rsidRDefault="00E42B53" w:rsidP="00ED4CC7">
      <w:pPr>
        <w:widowControl w:val="0"/>
        <w:adjustRightInd w:val="0"/>
        <w:jc w:val="center"/>
        <w:textAlignment w:val="baseline"/>
        <w:rPr>
          <w:rFonts w:eastAsia="Microsoft YaHei"/>
          <w:bCs/>
          <w:spacing w:val="-5"/>
          <w:szCs w:val="18"/>
          <w:lang w:eastAsia="ru-RU"/>
        </w:rPr>
      </w:pPr>
    </w:p>
    <w:p w14:paraId="0F04C545" w14:textId="77777777" w:rsidR="009846C8" w:rsidRDefault="009846C8" w:rsidP="00ED4CC7">
      <w:pPr>
        <w:widowControl w:val="0"/>
        <w:adjustRightInd w:val="0"/>
        <w:jc w:val="center"/>
        <w:textAlignment w:val="baseline"/>
        <w:sectPr w:rsidR="009846C8" w:rsidSect="0065430B">
          <w:pgSz w:w="11906" w:h="16838"/>
          <w:pgMar w:top="1134" w:right="567" w:bottom="1134" w:left="1134" w:header="708" w:footer="708" w:gutter="0"/>
          <w:cols w:space="708"/>
          <w:docGrid w:linePitch="360"/>
        </w:sectPr>
      </w:pPr>
    </w:p>
    <w:p w14:paraId="7038CF12" w14:textId="17C7C880" w:rsidR="00E42B53" w:rsidRDefault="009846C8" w:rsidP="009846C8">
      <w:pPr>
        <w:widowControl w:val="0"/>
        <w:adjustRightInd w:val="0"/>
        <w:textAlignment w:val="baseline"/>
        <w:rPr>
          <w:rFonts w:eastAsia="Microsoft YaHei"/>
          <w:bCs/>
          <w:spacing w:val="-5"/>
          <w:szCs w:val="18"/>
          <w:lang w:eastAsia="ru-RU"/>
        </w:rPr>
      </w:pPr>
      <w:r>
        <w:lastRenderedPageBreak/>
        <w:t xml:space="preserve">Таблица </w:t>
      </w:r>
      <w:r w:rsidR="00D96C4D">
        <w:fldChar w:fldCharType="begin"/>
      </w:r>
      <w:r w:rsidR="00D96C4D">
        <w:instrText xml:space="preserve"> SEQ Таблица \* ARABIC </w:instrText>
      </w:r>
      <w:r w:rsidR="00D96C4D">
        <w:fldChar w:fldCharType="separate"/>
      </w:r>
      <w:r w:rsidR="001F2D9C">
        <w:rPr>
          <w:noProof/>
        </w:rPr>
        <w:t>29</w:t>
      </w:r>
      <w:r w:rsidR="00D96C4D">
        <w:rPr>
          <w:noProof/>
        </w:rPr>
        <w:fldChar w:fldCharType="end"/>
      </w:r>
      <w:r>
        <w:rPr>
          <w:szCs w:val="24"/>
          <w:lang w:eastAsia="ar-SA"/>
        </w:rPr>
        <w:t xml:space="preserve"> – </w:t>
      </w:r>
      <w:r w:rsidR="00E42B53" w:rsidRPr="00E42B53">
        <w:rPr>
          <w:rFonts w:eastAsia="Microsoft YaHei"/>
          <w:bCs/>
          <w:spacing w:val="-5"/>
          <w:szCs w:val="18"/>
          <w:lang w:eastAsia="ru-RU"/>
        </w:rPr>
        <w:t xml:space="preserve">Результаты </w:t>
      </w:r>
      <w:proofErr w:type="spellStart"/>
      <w:r w:rsidR="00E42B53" w:rsidRPr="00E42B53">
        <w:rPr>
          <w:rFonts w:eastAsia="Microsoft YaHei"/>
          <w:bCs/>
          <w:spacing w:val="-5"/>
          <w:szCs w:val="18"/>
          <w:lang w:eastAsia="ru-RU"/>
        </w:rPr>
        <w:t>теплогидравлического</w:t>
      </w:r>
      <w:proofErr w:type="spellEnd"/>
      <w:r w:rsidR="00E42B53" w:rsidRPr="00E42B53">
        <w:rPr>
          <w:rFonts w:eastAsia="Microsoft YaHei"/>
          <w:bCs/>
          <w:spacing w:val="-5"/>
          <w:szCs w:val="18"/>
          <w:lang w:eastAsia="ru-RU"/>
        </w:rPr>
        <w:t xml:space="preserve"> расчета тепловой сети </w:t>
      </w:r>
    </w:p>
    <w:tbl>
      <w:tblPr>
        <w:tblW w:w="0" w:type="auto"/>
        <w:tblLook w:val="04A0" w:firstRow="1" w:lastRow="0" w:firstColumn="1" w:lastColumn="0" w:noHBand="0" w:noVBand="1"/>
      </w:tblPr>
      <w:tblGrid>
        <w:gridCol w:w="506"/>
        <w:gridCol w:w="1505"/>
        <w:gridCol w:w="1504"/>
        <w:gridCol w:w="942"/>
        <w:gridCol w:w="1542"/>
        <w:gridCol w:w="1539"/>
        <w:gridCol w:w="1528"/>
        <w:gridCol w:w="1525"/>
        <w:gridCol w:w="1136"/>
        <w:gridCol w:w="1136"/>
        <w:gridCol w:w="1548"/>
        <w:gridCol w:w="1544"/>
        <w:gridCol w:w="1395"/>
        <w:gridCol w:w="1393"/>
        <w:gridCol w:w="1395"/>
        <w:gridCol w:w="1392"/>
      </w:tblGrid>
      <w:tr w:rsidR="00BB405A" w:rsidRPr="00BB405A" w14:paraId="5A2666C1" w14:textId="77777777" w:rsidTr="00BB405A">
        <w:trPr>
          <w:trHeight w:val="227"/>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1056D18" w14:textId="77777777" w:rsidR="00E42B53" w:rsidRPr="00BB405A" w:rsidRDefault="00E42B53" w:rsidP="00E42B53">
            <w:pPr>
              <w:jc w:val="center"/>
              <w:rPr>
                <w:rFonts w:eastAsia="Times New Roman"/>
                <w:sz w:val="20"/>
                <w:szCs w:val="20"/>
                <w:lang w:eastAsia="ru-RU"/>
              </w:rPr>
            </w:pPr>
            <w:proofErr w:type="spellStart"/>
            <w:r w:rsidRPr="00BB405A">
              <w:rPr>
                <w:rFonts w:eastAsia="Times New Roman"/>
                <w:sz w:val="20"/>
                <w:szCs w:val="20"/>
                <w:lang w:eastAsia="ru-RU"/>
              </w:rPr>
              <w:t>Sys</w:t>
            </w:r>
            <w:proofErr w:type="spellEnd"/>
          </w:p>
        </w:tc>
        <w:tc>
          <w:tcPr>
            <w:tcW w:w="0" w:type="auto"/>
            <w:tcBorders>
              <w:top w:val="single" w:sz="4" w:space="0" w:color="000000"/>
              <w:left w:val="nil"/>
              <w:bottom w:val="single" w:sz="4" w:space="0" w:color="000000"/>
              <w:right w:val="single" w:sz="4" w:space="0" w:color="000000"/>
            </w:tcBorders>
            <w:vAlign w:val="center"/>
            <w:hideMark/>
          </w:tcPr>
          <w:p w14:paraId="6836E8A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Наименование начала участка</w:t>
            </w:r>
          </w:p>
        </w:tc>
        <w:tc>
          <w:tcPr>
            <w:tcW w:w="0" w:type="auto"/>
            <w:tcBorders>
              <w:top w:val="single" w:sz="4" w:space="0" w:color="000000"/>
              <w:left w:val="nil"/>
              <w:bottom w:val="single" w:sz="4" w:space="0" w:color="000000"/>
              <w:right w:val="single" w:sz="4" w:space="0" w:color="000000"/>
            </w:tcBorders>
            <w:vAlign w:val="center"/>
            <w:hideMark/>
          </w:tcPr>
          <w:p w14:paraId="1D87BA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Наименование конца участка</w:t>
            </w:r>
          </w:p>
        </w:tc>
        <w:tc>
          <w:tcPr>
            <w:tcW w:w="0" w:type="auto"/>
            <w:tcBorders>
              <w:top w:val="single" w:sz="4" w:space="0" w:color="000000"/>
              <w:left w:val="nil"/>
              <w:bottom w:val="single" w:sz="4" w:space="0" w:color="000000"/>
              <w:right w:val="single" w:sz="4" w:space="0" w:color="000000"/>
            </w:tcBorders>
            <w:vAlign w:val="center"/>
            <w:hideMark/>
          </w:tcPr>
          <w:p w14:paraId="7B19721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Длина участка, м</w:t>
            </w:r>
          </w:p>
        </w:tc>
        <w:tc>
          <w:tcPr>
            <w:tcW w:w="0" w:type="auto"/>
            <w:tcBorders>
              <w:top w:val="single" w:sz="4" w:space="0" w:color="000000"/>
              <w:left w:val="nil"/>
              <w:bottom w:val="single" w:sz="4" w:space="0" w:color="000000"/>
              <w:right w:val="single" w:sz="4" w:space="0" w:color="000000"/>
            </w:tcBorders>
            <w:vAlign w:val="center"/>
            <w:hideMark/>
          </w:tcPr>
          <w:p w14:paraId="1A3B2EE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Внутренний диаметр подающего трубопровода, м</w:t>
            </w:r>
          </w:p>
        </w:tc>
        <w:tc>
          <w:tcPr>
            <w:tcW w:w="0" w:type="auto"/>
            <w:tcBorders>
              <w:top w:val="single" w:sz="4" w:space="0" w:color="000000"/>
              <w:left w:val="nil"/>
              <w:bottom w:val="single" w:sz="4" w:space="0" w:color="000000"/>
              <w:right w:val="single" w:sz="4" w:space="0" w:color="000000"/>
            </w:tcBorders>
            <w:vAlign w:val="center"/>
            <w:hideMark/>
          </w:tcPr>
          <w:p w14:paraId="6B833DA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Внутренний диаметр обратного трубопровода, м</w:t>
            </w:r>
          </w:p>
        </w:tc>
        <w:tc>
          <w:tcPr>
            <w:tcW w:w="0" w:type="auto"/>
            <w:tcBorders>
              <w:top w:val="single" w:sz="4" w:space="0" w:color="000000"/>
              <w:left w:val="nil"/>
              <w:bottom w:val="single" w:sz="4" w:space="0" w:color="000000"/>
              <w:right w:val="single" w:sz="4" w:space="0" w:color="000000"/>
            </w:tcBorders>
            <w:vAlign w:val="center"/>
            <w:hideMark/>
          </w:tcPr>
          <w:p w14:paraId="24E0A1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Потери напора в подающем трубопроводе, м</w:t>
            </w:r>
          </w:p>
        </w:tc>
        <w:tc>
          <w:tcPr>
            <w:tcW w:w="0" w:type="auto"/>
            <w:tcBorders>
              <w:top w:val="single" w:sz="4" w:space="0" w:color="000000"/>
              <w:left w:val="nil"/>
              <w:bottom w:val="single" w:sz="4" w:space="0" w:color="000000"/>
              <w:right w:val="single" w:sz="4" w:space="0" w:color="000000"/>
            </w:tcBorders>
            <w:vAlign w:val="center"/>
            <w:hideMark/>
          </w:tcPr>
          <w:p w14:paraId="58A965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Потери напора в обратном трубопроводе, м</w:t>
            </w:r>
          </w:p>
        </w:tc>
        <w:tc>
          <w:tcPr>
            <w:tcW w:w="0" w:type="auto"/>
            <w:tcBorders>
              <w:top w:val="single" w:sz="4" w:space="0" w:color="000000"/>
              <w:left w:val="nil"/>
              <w:bottom w:val="single" w:sz="4" w:space="0" w:color="000000"/>
              <w:right w:val="single" w:sz="4" w:space="0" w:color="000000"/>
            </w:tcBorders>
            <w:vAlign w:val="center"/>
            <w:hideMark/>
          </w:tcPr>
          <w:p w14:paraId="759ADB1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xml:space="preserve">Скорость движения воды в </w:t>
            </w:r>
            <w:proofErr w:type="spellStart"/>
            <w:r w:rsidRPr="00BB405A">
              <w:rPr>
                <w:rFonts w:eastAsia="Times New Roman"/>
                <w:sz w:val="20"/>
                <w:szCs w:val="20"/>
                <w:lang w:eastAsia="ru-RU"/>
              </w:rPr>
              <w:t>под.тр</w:t>
            </w:r>
            <w:proofErr w:type="spellEnd"/>
            <w:r w:rsidRPr="00BB405A">
              <w:rPr>
                <w:rFonts w:eastAsia="Times New Roman"/>
                <w:sz w:val="20"/>
                <w:szCs w:val="20"/>
                <w:lang w:eastAsia="ru-RU"/>
              </w:rPr>
              <w:t>-де, м/с</w:t>
            </w:r>
          </w:p>
        </w:tc>
        <w:tc>
          <w:tcPr>
            <w:tcW w:w="0" w:type="auto"/>
            <w:tcBorders>
              <w:top w:val="single" w:sz="4" w:space="0" w:color="000000"/>
              <w:left w:val="nil"/>
              <w:bottom w:val="single" w:sz="4" w:space="0" w:color="000000"/>
              <w:right w:val="single" w:sz="4" w:space="0" w:color="000000"/>
            </w:tcBorders>
            <w:vAlign w:val="center"/>
            <w:hideMark/>
          </w:tcPr>
          <w:p w14:paraId="50D4E6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xml:space="preserve">Скорость движения воды в </w:t>
            </w:r>
            <w:proofErr w:type="spellStart"/>
            <w:r w:rsidRPr="00BB405A">
              <w:rPr>
                <w:rFonts w:eastAsia="Times New Roman"/>
                <w:sz w:val="20"/>
                <w:szCs w:val="20"/>
                <w:lang w:eastAsia="ru-RU"/>
              </w:rPr>
              <w:t>обр.тр</w:t>
            </w:r>
            <w:proofErr w:type="spellEnd"/>
            <w:r w:rsidRPr="00BB405A">
              <w:rPr>
                <w:rFonts w:eastAsia="Times New Roman"/>
                <w:sz w:val="20"/>
                <w:szCs w:val="20"/>
                <w:lang w:eastAsia="ru-RU"/>
              </w:rPr>
              <w:t>-де, м/с</w:t>
            </w:r>
          </w:p>
        </w:tc>
        <w:tc>
          <w:tcPr>
            <w:tcW w:w="0" w:type="auto"/>
            <w:tcBorders>
              <w:top w:val="single" w:sz="4" w:space="0" w:color="000000"/>
              <w:left w:val="nil"/>
              <w:bottom w:val="single" w:sz="4" w:space="0" w:color="000000"/>
              <w:right w:val="single" w:sz="4" w:space="0" w:color="000000"/>
            </w:tcBorders>
            <w:vAlign w:val="center"/>
            <w:hideMark/>
          </w:tcPr>
          <w:p w14:paraId="128BD24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Тепловые потери в подающем трубопроводе, ккал/ч</w:t>
            </w:r>
          </w:p>
        </w:tc>
        <w:tc>
          <w:tcPr>
            <w:tcW w:w="0" w:type="auto"/>
            <w:tcBorders>
              <w:top w:val="single" w:sz="4" w:space="0" w:color="000000"/>
              <w:left w:val="nil"/>
              <w:bottom w:val="single" w:sz="4" w:space="0" w:color="000000"/>
              <w:right w:val="single" w:sz="4" w:space="0" w:color="000000"/>
            </w:tcBorders>
            <w:vAlign w:val="center"/>
            <w:hideMark/>
          </w:tcPr>
          <w:p w14:paraId="190DCF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Тепловые потери в обратном трубопроводе, ккал/ч</w:t>
            </w:r>
          </w:p>
        </w:tc>
        <w:tc>
          <w:tcPr>
            <w:tcW w:w="0" w:type="auto"/>
            <w:tcBorders>
              <w:top w:val="single" w:sz="4" w:space="0" w:color="000000"/>
              <w:left w:val="nil"/>
              <w:bottom w:val="single" w:sz="4" w:space="0" w:color="000000"/>
              <w:right w:val="single" w:sz="4" w:space="0" w:color="000000"/>
            </w:tcBorders>
            <w:vAlign w:val="center"/>
            <w:hideMark/>
          </w:tcPr>
          <w:p w14:paraId="41DFEFB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начале участка под.</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tcBorders>
              <w:top w:val="single" w:sz="4" w:space="0" w:color="000000"/>
              <w:left w:val="nil"/>
              <w:bottom w:val="single" w:sz="4" w:space="0" w:color="000000"/>
              <w:right w:val="single" w:sz="4" w:space="0" w:color="000000"/>
            </w:tcBorders>
            <w:vAlign w:val="center"/>
            <w:hideMark/>
          </w:tcPr>
          <w:p w14:paraId="46FC591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конце участка под.</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tcBorders>
              <w:top w:val="single" w:sz="4" w:space="0" w:color="000000"/>
              <w:left w:val="nil"/>
              <w:bottom w:val="single" w:sz="4" w:space="0" w:color="000000"/>
              <w:right w:val="single" w:sz="4" w:space="0" w:color="000000"/>
            </w:tcBorders>
            <w:vAlign w:val="center"/>
            <w:hideMark/>
          </w:tcPr>
          <w:p w14:paraId="59F262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начале участка обр.</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tcBorders>
              <w:top w:val="single" w:sz="4" w:space="0" w:color="000000"/>
              <w:left w:val="nil"/>
              <w:bottom w:val="single" w:sz="4" w:space="0" w:color="000000"/>
              <w:right w:val="single" w:sz="4" w:space="0" w:color="000000"/>
            </w:tcBorders>
            <w:vAlign w:val="center"/>
            <w:hideMark/>
          </w:tcPr>
          <w:p w14:paraId="42B5F9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конце участка обр.</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r>
      <w:tr w:rsidR="00BB405A" w:rsidRPr="00BB405A" w14:paraId="137FCD50" w14:textId="77777777" w:rsidTr="00BB405A">
        <w:trPr>
          <w:trHeight w:val="227"/>
        </w:trPr>
        <w:tc>
          <w:tcPr>
            <w:tcW w:w="0" w:type="auto"/>
            <w:tcBorders>
              <w:top w:val="single" w:sz="4" w:space="0" w:color="000000"/>
              <w:left w:val="single" w:sz="4" w:space="0" w:color="000000"/>
              <w:bottom w:val="single" w:sz="4" w:space="0" w:color="000000"/>
              <w:right w:val="single" w:sz="4" w:space="0" w:color="000000"/>
            </w:tcBorders>
            <w:vAlign w:val="center"/>
          </w:tcPr>
          <w:p w14:paraId="0E40E7A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B0407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tcBorders>
              <w:top w:val="nil"/>
              <w:left w:val="nil"/>
              <w:bottom w:val="single" w:sz="4" w:space="0" w:color="000000"/>
              <w:right w:val="single" w:sz="4" w:space="0" w:color="000000"/>
            </w:tcBorders>
            <w:vAlign w:val="center"/>
            <w:hideMark/>
          </w:tcPr>
          <w:p w14:paraId="1498E4B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tcBorders>
              <w:top w:val="nil"/>
              <w:left w:val="nil"/>
              <w:bottom w:val="single" w:sz="4" w:space="0" w:color="000000"/>
              <w:right w:val="single" w:sz="4" w:space="0" w:color="000000"/>
            </w:tcBorders>
            <w:vAlign w:val="center"/>
            <w:hideMark/>
          </w:tcPr>
          <w:p w14:paraId="488A64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39,40</w:t>
            </w:r>
          </w:p>
        </w:tc>
        <w:tc>
          <w:tcPr>
            <w:tcW w:w="0" w:type="auto"/>
            <w:tcBorders>
              <w:top w:val="nil"/>
              <w:left w:val="nil"/>
              <w:bottom w:val="single" w:sz="4" w:space="0" w:color="000000"/>
              <w:right w:val="single" w:sz="4" w:space="0" w:color="000000"/>
            </w:tcBorders>
            <w:vAlign w:val="center"/>
            <w:hideMark/>
          </w:tcPr>
          <w:p w14:paraId="0045C6F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0FEE1A4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3C7363B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31C4919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5D1134E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0,31</w:t>
            </w:r>
          </w:p>
        </w:tc>
        <w:tc>
          <w:tcPr>
            <w:tcW w:w="0" w:type="auto"/>
            <w:tcBorders>
              <w:top w:val="nil"/>
              <w:left w:val="nil"/>
              <w:bottom w:val="single" w:sz="4" w:space="0" w:color="000000"/>
              <w:right w:val="single" w:sz="4" w:space="0" w:color="000000"/>
            </w:tcBorders>
            <w:vAlign w:val="center"/>
            <w:hideMark/>
          </w:tcPr>
          <w:p w14:paraId="78284C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-0,31</w:t>
            </w:r>
          </w:p>
        </w:tc>
        <w:tc>
          <w:tcPr>
            <w:tcW w:w="0" w:type="auto"/>
            <w:tcBorders>
              <w:top w:val="nil"/>
              <w:left w:val="nil"/>
              <w:bottom w:val="single" w:sz="4" w:space="0" w:color="000000"/>
              <w:right w:val="single" w:sz="4" w:space="0" w:color="000000"/>
            </w:tcBorders>
            <w:vAlign w:val="center"/>
            <w:hideMark/>
          </w:tcPr>
          <w:p w14:paraId="3D05F3E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1688,06</w:t>
            </w:r>
          </w:p>
        </w:tc>
        <w:tc>
          <w:tcPr>
            <w:tcW w:w="0" w:type="auto"/>
            <w:tcBorders>
              <w:top w:val="nil"/>
              <w:left w:val="nil"/>
              <w:bottom w:val="single" w:sz="4" w:space="0" w:color="000000"/>
              <w:right w:val="single" w:sz="4" w:space="0" w:color="000000"/>
            </w:tcBorders>
            <w:vAlign w:val="center"/>
            <w:hideMark/>
          </w:tcPr>
          <w:p w14:paraId="286A013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721,07</w:t>
            </w:r>
          </w:p>
        </w:tc>
        <w:tc>
          <w:tcPr>
            <w:tcW w:w="0" w:type="auto"/>
            <w:tcBorders>
              <w:top w:val="nil"/>
              <w:left w:val="nil"/>
              <w:bottom w:val="single" w:sz="4" w:space="0" w:color="000000"/>
              <w:right w:val="single" w:sz="4" w:space="0" w:color="000000"/>
            </w:tcBorders>
            <w:vAlign w:val="center"/>
            <w:hideMark/>
          </w:tcPr>
          <w:p w14:paraId="05BC71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94,98</w:t>
            </w:r>
          </w:p>
        </w:tc>
        <w:tc>
          <w:tcPr>
            <w:tcW w:w="0" w:type="auto"/>
            <w:tcBorders>
              <w:top w:val="nil"/>
              <w:left w:val="nil"/>
              <w:bottom w:val="single" w:sz="4" w:space="0" w:color="000000"/>
              <w:right w:val="single" w:sz="4" w:space="0" w:color="000000"/>
            </w:tcBorders>
            <w:vAlign w:val="center"/>
            <w:hideMark/>
          </w:tcPr>
          <w:p w14:paraId="29550DD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94,79</w:t>
            </w:r>
          </w:p>
        </w:tc>
        <w:tc>
          <w:tcPr>
            <w:tcW w:w="0" w:type="auto"/>
            <w:tcBorders>
              <w:top w:val="nil"/>
              <w:left w:val="nil"/>
              <w:bottom w:val="single" w:sz="4" w:space="0" w:color="000000"/>
              <w:right w:val="single" w:sz="4" w:space="0" w:color="000000"/>
            </w:tcBorders>
            <w:vAlign w:val="center"/>
            <w:hideMark/>
          </w:tcPr>
          <w:p w14:paraId="3EFFE46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68,04</w:t>
            </w:r>
          </w:p>
        </w:tc>
        <w:tc>
          <w:tcPr>
            <w:tcW w:w="0" w:type="auto"/>
            <w:tcBorders>
              <w:top w:val="nil"/>
              <w:left w:val="nil"/>
              <w:bottom w:val="single" w:sz="4" w:space="0" w:color="000000"/>
              <w:right w:val="single" w:sz="4" w:space="0" w:color="000000"/>
            </w:tcBorders>
            <w:vAlign w:val="center"/>
            <w:hideMark/>
          </w:tcPr>
          <w:p w14:paraId="79E9A58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67,96</w:t>
            </w:r>
          </w:p>
        </w:tc>
      </w:tr>
      <w:tr w:rsidR="00BB405A" w:rsidRPr="00BB405A" w14:paraId="52FD0571"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28F4426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3DA4B9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tcBorders>
              <w:top w:val="nil"/>
              <w:left w:val="nil"/>
              <w:bottom w:val="single" w:sz="4" w:space="0" w:color="000000"/>
              <w:right w:val="single" w:sz="4" w:space="0" w:color="000000"/>
            </w:tcBorders>
            <w:vAlign w:val="center"/>
            <w:hideMark/>
          </w:tcPr>
          <w:p w14:paraId="737B5F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5F1BDE9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1,01</w:t>
            </w:r>
          </w:p>
        </w:tc>
        <w:tc>
          <w:tcPr>
            <w:tcW w:w="0" w:type="auto"/>
            <w:tcBorders>
              <w:top w:val="nil"/>
              <w:left w:val="nil"/>
              <w:bottom w:val="single" w:sz="4" w:space="0" w:color="000000"/>
              <w:right w:val="single" w:sz="4" w:space="0" w:color="000000"/>
            </w:tcBorders>
            <w:vAlign w:val="center"/>
            <w:hideMark/>
          </w:tcPr>
          <w:p w14:paraId="4B380C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405286B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39066A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461D6E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721959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517BBAE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12BDC0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30,65</w:t>
            </w:r>
          </w:p>
        </w:tc>
        <w:tc>
          <w:tcPr>
            <w:tcW w:w="0" w:type="auto"/>
            <w:tcBorders>
              <w:top w:val="nil"/>
              <w:left w:val="nil"/>
              <w:bottom w:val="single" w:sz="4" w:space="0" w:color="000000"/>
              <w:right w:val="single" w:sz="4" w:space="0" w:color="000000"/>
            </w:tcBorders>
            <w:vAlign w:val="center"/>
            <w:hideMark/>
          </w:tcPr>
          <w:p w14:paraId="1493A7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13,26</w:t>
            </w:r>
          </w:p>
        </w:tc>
        <w:tc>
          <w:tcPr>
            <w:tcW w:w="0" w:type="auto"/>
            <w:tcBorders>
              <w:top w:val="nil"/>
              <w:left w:val="nil"/>
              <w:bottom w:val="single" w:sz="4" w:space="0" w:color="000000"/>
              <w:right w:val="single" w:sz="4" w:space="0" w:color="000000"/>
            </w:tcBorders>
            <w:vAlign w:val="center"/>
            <w:hideMark/>
          </w:tcPr>
          <w:p w14:paraId="7F88BAE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94,79</w:t>
            </w:r>
          </w:p>
        </w:tc>
        <w:tc>
          <w:tcPr>
            <w:tcW w:w="0" w:type="auto"/>
            <w:tcBorders>
              <w:top w:val="nil"/>
              <w:left w:val="nil"/>
              <w:bottom w:val="single" w:sz="4" w:space="0" w:color="000000"/>
              <w:right w:val="single" w:sz="4" w:space="0" w:color="000000"/>
            </w:tcBorders>
            <w:vAlign w:val="center"/>
            <w:hideMark/>
          </w:tcPr>
          <w:p w14:paraId="3B77367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94,77</w:t>
            </w:r>
          </w:p>
        </w:tc>
        <w:tc>
          <w:tcPr>
            <w:tcW w:w="0" w:type="auto"/>
            <w:tcBorders>
              <w:top w:val="nil"/>
              <w:left w:val="nil"/>
              <w:bottom w:val="single" w:sz="4" w:space="0" w:color="000000"/>
              <w:right w:val="single" w:sz="4" w:space="0" w:color="000000"/>
            </w:tcBorders>
            <w:vAlign w:val="center"/>
            <w:hideMark/>
          </w:tcPr>
          <w:p w14:paraId="67723BF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69,52</w:t>
            </w:r>
          </w:p>
        </w:tc>
        <w:tc>
          <w:tcPr>
            <w:tcW w:w="0" w:type="auto"/>
            <w:tcBorders>
              <w:top w:val="nil"/>
              <w:left w:val="nil"/>
              <w:bottom w:val="single" w:sz="4" w:space="0" w:color="000000"/>
              <w:right w:val="single" w:sz="4" w:space="0" w:color="000000"/>
            </w:tcBorders>
            <w:vAlign w:val="center"/>
            <w:hideMark/>
          </w:tcPr>
          <w:p w14:paraId="247260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69,51</w:t>
            </w:r>
          </w:p>
        </w:tc>
      </w:tr>
      <w:tr w:rsidR="00BB405A" w:rsidRPr="00BB405A" w14:paraId="12CFC8E6"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4FC6935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10107CC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638EB86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8 , ТУ-1</w:t>
            </w:r>
          </w:p>
        </w:tc>
        <w:tc>
          <w:tcPr>
            <w:tcW w:w="0" w:type="auto"/>
            <w:tcBorders>
              <w:top w:val="nil"/>
              <w:left w:val="nil"/>
              <w:bottom w:val="single" w:sz="4" w:space="0" w:color="000000"/>
              <w:right w:val="single" w:sz="4" w:space="0" w:color="000000"/>
            </w:tcBorders>
            <w:vAlign w:val="center"/>
            <w:hideMark/>
          </w:tcPr>
          <w:p w14:paraId="75451B6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8,34</w:t>
            </w:r>
          </w:p>
        </w:tc>
        <w:tc>
          <w:tcPr>
            <w:tcW w:w="0" w:type="auto"/>
            <w:tcBorders>
              <w:top w:val="nil"/>
              <w:left w:val="nil"/>
              <w:bottom w:val="single" w:sz="4" w:space="0" w:color="000000"/>
              <w:right w:val="single" w:sz="4" w:space="0" w:color="000000"/>
            </w:tcBorders>
            <w:vAlign w:val="center"/>
            <w:hideMark/>
          </w:tcPr>
          <w:p w14:paraId="77397C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737320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22A8022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000000"/>
              <w:right w:val="single" w:sz="4" w:space="0" w:color="000000"/>
            </w:tcBorders>
            <w:vAlign w:val="center"/>
            <w:hideMark/>
          </w:tcPr>
          <w:p w14:paraId="226744B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000000"/>
              <w:right w:val="single" w:sz="4" w:space="0" w:color="000000"/>
            </w:tcBorders>
            <w:vAlign w:val="center"/>
            <w:hideMark/>
          </w:tcPr>
          <w:p w14:paraId="6EC51E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1B2315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2C05BD7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255,49</w:t>
            </w:r>
          </w:p>
        </w:tc>
        <w:tc>
          <w:tcPr>
            <w:tcW w:w="0" w:type="auto"/>
            <w:tcBorders>
              <w:top w:val="nil"/>
              <w:left w:val="nil"/>
              <w:bottom w:val="single" w:sz="4" w:space="0" w:color="000000"/>
              <w:right w:val="single" w:sz="4" w:space="0" w:color="000000"/>
            </w:tcBorders>
            <w:vAlign w:val="center"/>
            <w:hideMark/>
          </w:tcPr>
          <w:p w14:paraId="734254D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109,43</w:t>
            </w:r>
          </w:p>
        </w:tc>
        <w:tc>
          <w:tcPr>
            <w:tcW w:w="0" w:type="auto"/>
            <w:tcBorders>
              <w:top w:val="nil"/>
              <w:left w:val="nil"/>
              <w:bottom w:val="single" w:sz="4" w:space="0" w:color="000000"/>
              <w:right w:val="single" w:sz="4" w:space="0" w:color="000000"/>
            </w:tcBorders>
            <w:vAlign w:val="center"/>
            <w:hideMark/>
          </w:tcPr>
          <w:p w14:paraId="52BDE1C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94,77</w:t>
            </w:r>
          </w:p>
        </w:tc>
        <w:tc>
          <w:tcPr>
            <w:tcW w:w="0" w:type="auto"/>
            <w:tcBorders>
              <w:top w:val="nil"/>
              <w:left w:val="nil"/>
              <w:bottom w:val="single" w:sz="4" w:space="0" w:color="000000"/>
              <w:right w:val="single" w:sz="4" w:space="0" w:color="000000"/>
            </w:tcBorders>
            <w:vAlign w:val="center"/>
            <w:hideMark/>
          </w:tcPr>
          <w:p w14:paraId="598B33C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94,59</w:t>
            </w:r>
          </w:p>
        </w:tc>
        <w:tc>
          <w:tcPr>
            <w:tcW w:w="0" w:type="auto"/>
            <w:tcBorders>
              <w:top w:val="nil"/>
              <w:left w:val="nil"/>
              <w:bottom w:val="single" w:sz="4" w:space="0" w:color="000000"/>
              <w:right w:val="single" w:sz="4" w:space="0" w:color="000000"/>
            </w:tcBorders>
            <w:vAlign w:val="center"/>
            <w:hideMark/>
          </w:tcPr>
          <w:p w14:paraId="4C4E6B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69,59</w:t>
            </w:r>
          </w:p>
        </w:tc>
        <w:tc>
          <w:tcPr>
            <w:tcW w:w="0" w:type="auto"/>
            <w:tcBorders>
              <w:top w:val="nil"/>
              <w:left w:val="nil"/>
              <w:bottom w:val="single" w:sz="4" w:space="0" w:color="000000"/>
              <w:right w:val="single" w:sz="4" w:space="0" w:color="000000"/>
            </w:tcBorders>
            <w:vAlign w:val="center"/>
            <w:hideMark/>
          </w:tcPr>
          <w:p w14:paraId="776FB0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69,52</w:t>
            </w:r>
          </w:p>
        </w:tc>
      </w:tr>
      <w:tr w:rsidR="00BB405A" w:rsidRPr="00BB405A" w14:paraId="65B78DED"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485AD2B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5F532C1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tcBorders>
              <w:top w:val="nil"/>
              <w:left w:val="nil"/>
              <w:bottom w:val="single" w:sz="4" w:space="0" w:color="000000"/>
              <w:right w:val="single" w:sz="4" w:space="0" w:color="000000"/>
            </w:tcBorders>
            <w:vAlign w:val="center"/>
            <w:hideMark/>
          </w:tcPr>
          <w:p w14:paraId="14CF7E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tcBorders>
              <w:top w:val="nil"/>
              <w:left w:val="nil"/>
              <w:bottom w:val="single" w:sz="4" w:space="0" w:color="000000"/>
              <w:right w:val="single" w:sz="4" w:space="0" w:color="000000"/>
            </w:tcBorders>
            <w:vAlign w:val="center"/>
            <w:hideMark/>
          </w:tcPr>
          <w:p w14:paraId="773859F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18,68</w:t>
            </w:r>
          </w:p>
        </w:tc>
        <w:tc>
          <w:tcPr>
            <w:tcW w:w="0" w:type="auto"/>
            <w:tcBorders>
              <w:top w:val="nil"/>
              <w:left w:val="nil"/>
              <w:bottom w:val="single" w:sz="4" w:space="0" w:color="000000"/>
              <w:right w:val="single" w:sz="4" w:space="0" w:color="000000"/>
            </w:tcBorders>
            <w:vAlign w:val="center"/>
            <w:hideMark/>
          </w:tcPr>
          <w:p w14:paraId="47DF72C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624227D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1F0003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5E8AAB4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08D8F5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000000"/>
              <w:right w:val="single" w:sz="4" w:space="0" w:color="000000"/>
            </w:tcBorders>
            <w:vAlign w:val="center"/>
            <w:hideMark/>
          </w:tcPr>
          <w:p w14:paraId="064DC50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000000"/>
              <w:right w:val="single" w:sz="4" w:space="0" w:color="000000"/>
            </w:tcBorders>
            <w:vAlign w:val="center"/>
            <w:hideMark/>
          </w:tcPr>
          <w:p w14:paraId="708D4F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797,70</w:t>
            </w:r>
          </w:p>
        </w:tc>
        <w:tc>
          <w:tcPr>
            <w:tcW w:w="0" w:type="auto"/>
            <w:tcBorders>
              <w:top w:val="nil"/>
              <w:left w:val="nil"/>
              <w:bottom w:val="single" w:sz="4" w:space="0" w:color="000000"/>
              <w:right w:val="single" w:sz="4" w:space="0" w:color="000000"/>
            </w:tcBorders>
            <w:vAlign w:val="center"/>
            <w:hideMark/>
          </w:tcPr>
          <w:p w14:paraId="7842E66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341,07</w:t>
            </w:r>
          </w:p>
        </w:tc>
        <w:tc>
          <w:tcPr>
            <w:tcW w:w="0" w:type="auto"/>
            <w:tcBorders>
              <w:top w:val="nil"/>
              <w:left w:val="nil"/>
              <w:bottom w:val="single" w:sz="4" w:space="0" w:color="000000"/>
              <w:right w:val="single" w:sz="4" w:space="0" w:color="000000"/>
            </w:tcBorders>
            <w:vAlign w:val="center"/>
            <w:hideMark/>
          </w:tcPr>
          <w:p w14:paraId="398D74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94,79</w:t>
            </w:r>
          </w:p>
        </w:tc>
        <w:tc>
          <w:tcPr>
            <w:tcW w:w="0" w:type="auto"/>
            <w:tcBorders>
              <w:top w:val="nil"/>
              <w:left w:val="nil"/>
              <w:bottom w:val="single" w:sz="4" w:space="0" w:color="000000"/>
              <w:right w:val="single" w:sz="4" w:space="0" w:color="000000"/>
            </w:tcBorders>
            <w:vAlign w:val="center"/>
            <w:hideMark/>
          </w:tcPr>
          <w:p w14:paraId="02C6BAA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94,68</w:t>
            </w:r>
          </w:p>
        </w:tc>
        <w:tc>
          <w:tcPr>
            <w:tcW w:w="0" w:type="auto"/>
            <w:tcBorders>
              <w:top w:val="nil"/>
              <w:left w:val="nil"/>
              <w:bottom w:val="single" w:sz="4" w:space="0" w:color="000000"/>
              <w:right w:val="single" w:sz="4" w:space="0" w:color="000000"/>
            </w:tcBorders>
            <w:vAlign w:val="center"/>
            <w:hideMark/>
          </w:tcPr>
          <w:p w14:paraId="1CF3A5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67,79</w:t>
            </w:r>
          </w:p>
        </w:tc>
        <w:tc>
          <w:tcPr>
            <w:tcW w:w="0" w:type="auto"/>
            <w:tcBorders>
              <w:top w:val="nil"/>
              <w:left w:val="nil"/>
              <w:bottom w:val="single" w:sz="4" w:space="0" w:color="000000"/>
              <w:right w:val="single" w:sz="4" w:space="0" w:color="000000"/>
            </w:tcBorders>
            <w:vAlign w:val="center"/>
            <w:hideMark/>
          </w:tcPr>
          <w:p w14:paraId="4A16BF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67,75</w:t>
            </w:r>
          </w:p>
        </w:tc>
      </w:tr>
      <w:tr w:rsidR="00BB405A" w:rsidRPr="00BB405A" w14:paraId="7542669C"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4DCC99B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3D31A2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tcBorders>
              <w:top w:val="nil"/>
              <w:left w:val="nil"/>
              <w:bottom w:val="single" w:sz="4" w:space="0" w:color="000000"/>
              <w:right w:val="single" w:sz="4" w:space="0" w:color="000000"/>
            </w:tcBorders>
            <w:vAlign w:val="center"/>
            <w:hideMark/>
          </w:tcPr>
          <w:p w14:paraId="34238D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52EF45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0,86</w:t>
            </w:r>
          </w:p>
        </w:tc>
        <w:tc>
          <w:tcPr>
            <w:tcW w:w="0" w:type="auto"/>
            <w:tcBorders>
              <w:top w:val="nil"/>
              <w:left w:val="nil"/>
              <w:bottom w:val="single" w:sz="4" w:space="0" w:color="000000"/>
              <w:right w:val="single" w:sz="4" w:space="0" w:color="000000"/>
            </w:tcBorders>
            <w:vAlign w:val="center"/>
            <w:hideMark/>
          </w:tcPr>
          <w:p w14:paraId="4055394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20839C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74208B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1F909D4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09ED67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73B9F5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40054A6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26,04</w:t>
            </w:r>
          </w:p>
        </w:tc>
        <w:tc>
          <w:tcPr>
            <w:tcW w:w="0" w:type="auto"/>
            <w:tcBorders>
              <w:top w:val="nil"/>
              <w:left w:val="nil"/>
              <w:bottom w:val="single" w:sz="4" w:space="0" w:color="000000"/>
              <w:right w:val="single" w:sz="4" w:space="0" w:color="000000"/>
            </w:tcBorders>
            <w:vAlign w:val="center"/>
            <w:hideMark/>
          </w:tcPr>
          <w:p w14:paraId="2603C50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11,27</w:t>
            </w:r>
          </w:p>
        </w:tc>
        <w:tc>
          <w:tcPr>
            <w:tcW w:w="0" w:type="auto"/>
            <w:tcBorders>
              <w:top w:val="nil"/>
              <w:left w:val="nil"/>
              <w:bottom w:val="single" w:sz="4" w:space="0" w:color="000000"/>
              <w:right w:val="single" w:sz="4" w:space="0" w:color="000000"/>
            </w:tcBorders>
            <w:vAlign w:val="center"/>
            <w:hideMark/>
          </w:tcPr>
          <w:p w14:paraId="79AB850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94,68</w:t>
            </w:r>
          </w:p>
        </w:tc>
        <w:tc>
          <w:tcPr>
            <w:tcW w:w="0" w:type="auto"/>
            <w:tcBorders>
              <w:top w:val="nil"/>
              <w:left w:val="nil"/>
              <w:bottom w:val="single" w:sz="4" w:space="0" w:color="000000"/>
              <w:right w:val="single" w:sz="4" w:space="0" w:color="000000"/>
            </w:tcBorders>
            <w:vAlign w:val="center"/>
            <w:hideMark/>
          </w:tcPr>
          <w:p w14:paraId="441C0AD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tcBorders>
              <w:top w:val="nil"/>
              <w:left w:val="nil"/>
              <w:bottom w:val="single" w:sz="4" w:space="0" w:color="000000"/>
              <w:right w:val="single" w:sz="4" w:space="0" w:color="000000"/>
            </w:tcBorders>
            <w:vAlign w:val="center"/>
            <w:hideMark/>
          </w:tcPr>
          <w:p w14:paraId="02D84F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69,39</w:t>
            </w:r>
          </w:p>
        </w:tc>
        <w:tc>
          <w:tcPr>
            <w:tcW w:w="0" w:type="auto"/>
            <w:tcBorders>
              <w:top w:val="nil"/>
              <w:left w:val="nil"/>
              <w:bottom w:val="single" w:sz="4" w:space="0" w:color="000000"/>
              <w:right w:val="single" w:sz="4" w:space="0" w:color="000000"/>
            </w:tcBorders>
            <w:vAlign w:val="center"/>
            <w:hideMark/>
          </w:tcPr>
          <w:p w14:paraId="3F6A8A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69,38</w:t>
            </w:r>
          </w:p>
        </w:tc>
      </w:tr>
      <w:tr w:rsidR="00BB405A" w:rsidRPr="00BB405A" w14:paraId="1E16CE29"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0F6776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F2F0C7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1AFD63E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14 , ТУ-1</w:t>
            </w:r>
          </w:p>
        </w:tc>
        <w:tc>
          <w:tcPr>
            <w:tcW w:w="0" w:type="auto"/>
            <w:tcBorders>
              <w:top w:val="nil"/>
              <w:left w:val="nil"/>
              <w:bottom w:val="single" w:sz="4" w:space="0" w:color="000000"/>
              <w:right w:val="single" w:sz="4" w:space="0" w:color="000000"/>
            </w:tcBorders>
            <w:vAlign w:val="center"/>
            <w:hideMark/>
          </w:tcPr>
          <w:p w14:paraId="05EE83B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10,72</w:t>
            </w:r>
          </w:p>
        </w:tc>
        <w:tc>
          <w:tcPr>
            <w:tcW w:w="0" w:type="auto"/>
            <w:tcBorders>
              <w:top w:val="nil"/>
              <w:left w:val="nil"/>
              <w:bottom w:val="single" w:sz="4" w:space="0" w:color="000000"/>
              <w:right w:val="single" w:sz="4" w:space="0" w:color="000000"/>
            </w:tcBorders>
            <w:vAlign w:val="center"/>
            <w:hideMark/>
          </w:tcPr>
          <w:p w14:paraId="2A40B5F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0F908E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37BAAE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0FB858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2E24246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3B95A47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76D243C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327,91</w:t>
            </w:r>
          </w:p>
        </w:tc>
        <w:tc>
          <w:tcPr>
            <w:tcW w:w="0" w:type="auto"/>
            <w:tcBorders>
              <w:top w:val="nil"/>
              <w:left w:val="nil"/>
              <w:bottom w:val="single" w:sz="4" w:space="0" w:color="000000"/>
              <w:right w:val="single" w:sz="4" w:space="0" w:color="000000"/>
            </w:tcBorders>
            <w:vAlign w:val="center"/>
            <w:hideMark/>
          </w:tcPr>
          <w:p w14:paraId="7B7F73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140,43</w:t>
            </w:r>
          </w:p>
        </w:tc>
        <w:tc>
          <w:tcPr>
            <w:tcW w:w="0" w:type="auto"/>
            <w:tcBorders>
              <w:top w:val="nil"/>
              <w:left w:val="nil"/>
              <w:bottom w:val="single" w:sz="4" w:space="0" w:color="000000"/>
              <w:right w:val="single" w:sz="4" w:space="0" w:color="000000"/>
            </w:tcBorders>
            <w:vAlign w:val="center"/>
            <w:hideMark/>
          </w:tcPr>
          <w:p w14:paraId="638B3E9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tcBorders>
              <w:top w:val="nil"/>
              <w:left w:val="nil"/>
              <w:bottom w:val="single" w:sz="4" w:space="0" w:color="000000"/>
              <w:right w:val="single" w:sz="4" w:space="0" w:color="000000"/>
            </w:tcBorders>
            <w:vAlign w:val="center"/>
            <w:hideMark/>
          </w:tcPr>
          <w:p w14:paraId="6FED18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94,46</w:t>
            </w:r>
          </w:p>
        </w:tc>
        <w:tc>
          <w:tcPr>
            <w:tcW w:w="0" w:type="auto"/>
            <w:tcBorders>
              <w:top w:val="nil"/>
              <w:left w:val="nil"/>
              <w:bottom w:val="single" w:sz="4" w:space="0" w:color="000000"/>
              <w:right w:val="single" w:sz="4" w:space="0" w:color="000000"/>
            </w:tcBorders>
            <w:vAlign w:val="center"/>
            <w:hideMark/>
          </w:tcPr>
          <w:p w14:paraId="75C155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69,47</w:t>
            </w:r>
          </w:p>
        </w:tc>
        <w:tc>
          <w:tcPr>
            <w:tcW w:w="0" w:type="auto"/>
            <w:tcBorders>
              <w:top w:val="nil"/>
              <w:left w:val="nil"/>
              <w:bottom w:val="single" w:sz="4" w:space="0" w:color="000000"/>
              <w:right w:val="single" w:sz="4" w:space="0" w:color="000000"/>
            </w:tcBorders>
            <w:vAlign w:val="center"/>
            <w:hideMark/>
          </w:tcPr>
          <w:p w14:paraId="150C90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69,39</w:t>
            </w:r>
          </w:p>
        </w:tc>
      </w:tr>
      <w:tr w:rsidR="00BB405A" w:rsidRPr="00BB405A" w14:paraId="55C0BCBD"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6BEFACC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4C4E6E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tcBorders>
              <w:top w:val="nil"/>
              <w:left w:val="nil"/>
              <w:bottom w:val="single" w:sz="4" w:space="0" w:color="000000"/>
              <w:right w:val="single" w:sz="4" w:space="0" w:color="000000"/>
            </w:tcBorders>
            <w:vAlign w:val="center"/>
            <w:hideMark/>
          </w:tcPr>
          <w:p w14:paraId="70DAE8D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tcBorders>
              <w:top w:val="nil"/>
              <w:left w:val="nil"/>
              <w:bottom w:val="single" w:sz="4" w:space="0" w:color="000000"/>
              <w:right w:val="single" w:sz="4" w:space="0" w:color="000000"/>
            </w:tcBorders>
            <w:vAlign w:val="center"/>
            <w:hideMark/>
          </w:tcPr>
          <w:p w14:paraId="192327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36,54</w:t>
            </w:r>
          </w:p>
        </w:tc>
        <w:tc>
          <w:tcPr>
            <w:tcW w:w="0" w:type="auto"/>
            <w:tcBorders>
              <w:top w:val="nil"/>
              <w:left w:val="nil"/>
              <w:bottom w:val="single" w:sz="4" w:space="0" w:color="000000"/>
              <w:right w:val="single" w:sz="4" w:space="0" w:color="000000"/>
            </w:tcBorders>
            <w:vAlign w:val="center"/>
            <w:hideMark/>
          </w:tcPr>
          <w:p w14:paraId="749EA2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04C8FA2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2D3053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000000"/>
              <w:right w:val="single" w:sz="4" w:space="0" w:color="000000"/>
            </w:tcBorders>
            <w:vAlign w:val="center"/>
            <w:hideMark/>
          </w:tcPr>
          <w:p w14:paraId="320B9F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000000"/>
              <w:right w:val="single" w:sz="4" w:space="0" w:color="000000"/>
            </w:tcBorders>
            <w:vAlign w:val="center"/>
            <w:hideMark/>
          </w:tcPr>
          <w:p w14:paraId="02F1505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0,16</w:t>
            </w:r>
          </w:p>
        </w:tc>
        <w:tc>
          <w:tcPr>
            <w:tcW w:w="0" w:type="auto"/>
            <w:tcBorders>
              <w:top w:val="nil"/>
              <w:left w:val="nil"/>
              <w:bottom w:val="single" w:sz="4" w:space="0" w:color="000000"/>
              <w:right w:val="single" w:sz="4" w:space="0" w:color="000000"/>
            </w:tcBorders>
            <w:vAlign w:val="center"/>
            <w:hideMark/>
          </w:tcPr>
          <w:p w14:paraId="7EA468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0446443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1556,73</w:t>
            </w:r>
          </w:p>
        </w:tc>
        <w:tc>
          <w:tcPr>
            <w:tcW w:w="0" w:type="auto"/>
            <w:tcBorders>
              <w:top w:val="nil"/>
              <w:left w:val="nil"/>
              <w:bottom w:val="single" w:sz="4" w:space="0" w:color="000000"/>
              <w:right w:val="single" w:sz="4" w:space="0" w:color="000000"/>
            </w:tcBorders>
            <w:vAlign w:val="center"/>
            <w:hideMark/>
          </w:tcPr>
          <w:p w14:paraId="16B3A1B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669,04</w:t>
            </w:r>
          </w:p>
        </w:tc>
        <w:tc>
          <w:tcPr>
            <w:tcW w:w="0" w:type="auto"/>
            <w:tcBorders>
              <w:top w:val="nil"/>
              <w:left w:val="nil"/>
              <w:bottom w:val="single" w:sz="4" w:space="0" w:color="000000"/>
              <w:right w:val="single" w:sz="4" w:space="0" w:color="000000"/>
            </w:tcBorders>
            <w:vAlign w:val="center"/>
            <w:hideMark/>
          </w:tcPr>
          <w:p w14:paraId="044F91A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94,68</w:t>
            </w:r>
          </w:p>
        </w:tc>
        <w:tc>
          <w:tcPr>
            <w:tcW w:w="0" w:type="auto"/>
            <w:tcBorders>
              <w:top w:val="nil"/>
              <w:left w:val="nil"/>
              <w:bottom w:val="single" w:sz="4" w:space="0" w:color="000000"/>
              <w:right w:val="single" w:sz="4" w:space="0" w:color="000000"/>
            </w:tcBorders>
            <w:vAlign w:val="center"/>
            <w:hideMark/>
          </w:tcPr>
          <w:p w14:paraId="7B93283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94,31</w:t>
            </w:r>
          </w:p>
        </w:tc>
        <w:tc>
          <w:tcPr>
            <w:tcW w:w="0" w:type="auto"/>
            <w:tcBorders>
              <w:top w:val="nil"/>
              <w:left w:val="nil"/>
              <w:bottom w:val="single" w:sz="4" w:space="0" w:color="000000"/>
              <w:right w:val="single" w:sz="4" w:space="0" w:color="000000"/>
            </w:tcBorders>
            <w:vAlign w:val="center"/>
            <w:hideMark/>
          </w:tcPr>
          <w:p w14:paraId="577A34B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68,59</w:t>
            </w:r>
          </w:p>
        </w:tc>
        <w:tc>
          <w:tcPr>
            <w:tcW w:w="0" w:type="auto"/>
            <w:tcBorders>
              <w:top w:val="nil"/>
              <w:left w:val="nil"/>
              <w:bottom w:val="single" w:sz="4" w:space="0" w:color="000000"/>
              <w:right w:val="single" w:sz="4" w:space="0" w:color="000000"/>
            </w:tcBorders>
            <w:vAlign w:val="center"/>
            <w:hideMark/>
          </w:tcPr>
          <w:p w14:paraId="064665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68,43</w:t>
            </w:r>
          </w:p>
        </w:tc>
      </w:tr>
      <w:tr w:rsidR="00BB405A" w:rsidRPr="00BB405A" w14:paraId="4BE57432"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5E158C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7BC4B54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tcBorders>
              <w:top w:val="nil"/>
              <w:left w:val="nil"/>
              <w:bottom w:val="single" w:sz="4" w:space="0" w:color="000000"/>
              <w:right w:val="single" w:sz="4" w:space="0" w:color="000000"/>
            </w:tcBorders>
            <w:vAlign w:val="center"/>
            <w:hideMark/>
          </w:tcPr>
          <w:p w14:paraId="446A57D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3EB92C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1,28</w:t>
            </w:r>
          </w:p>
        </w:tc>
        <w:tc>
          <w:tcPr>
            <w:tcW w:w="0" w:type="auto"/>
            <w:tcBorders>
              <w:top w:val="nil"/>
              <w:left w:val="nil"/>
              <w:bottom w:val="single" w:sz="4" w:space="0" w:color="000000"/>
              <w:right w:val="single" w:sz="4" w:space="0" w:color="000000"/>
            </w:tcBorders>
            <w:vAlign w:val="center"/>
            <w:hideMark/>
          </w:tcPr>
          <w:p w14:paraId="60FD34B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6CDB7E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3B82C6A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230BC88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16182D3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tcBorders>
              <w:top w:val="nil"/>
              <w:left w:val="nil"/>
              <w:bottom w:val="single" w:sz="4" w:space="0" w:color="000000"/>
              <w:right w:val="single" w:sz="4" w:space="0" w:color="000000"/>
            </w:tcBorders>
            <w:vAlign w:val="center"/>
            <w:hideMark/>
          </w:tcPr>
          <w:p w14:paraId="388C93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tcBorders>
              <w:top w:val="nil"/>
              <w:left w:val="nil"/>
              <w:bottom w:val="single" w:sz="4" w:space="0" w:color="000000"/>
              <w:right w:val="single" w:sz="4" w:space="0" w:color="000000"/>
            </w:tcBorders>
            <w:vAlign w:val="center"/>
            <w:hideMark/>
          </w:tcPr>
          <w:p w14:paraId="040AC3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38,86</w:t>
            </w:r>
          </w:p>
        </w:tc>
        <w:tc>
          <w:tcPr>
            <w:tcW w:w="0" w:type="auto"/>
            <w:tcBorders>
              <w:top w:val="nil"/>
              <w:left w:val="nil"/>
              <w:bottom w:val="single" w:sz="4" w:space="0" w:color="000000"/>
              <w:right w:val="single" w:sz="4" w:space="0" w:color="000000"/>
            </w:tcBorders>
            <w:vAlign w:val="center"/>
            <w:hideMark/>
          </w:tcPr>
          <w:p w14:paraId="2C0AE75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16,72</w:t>
            </w:r>
          </w:p>
        </w:tc>
        <w:tc>
          <w:tcPr>
            <w:tcW w:w="0" w:type="auto"/>
            <w:tcBorders>
              <w:top w:val="nil"/>
              <w:left w:val="nil"/>
              <w:bottom w:val="single" w:sz="4" w:space="0" w:color="000000"/>
              <w:right w:val="single" w:sz="4" w:space="0" w:color="000000"/>
            </w:tcBorders>
            <w:vAlign w:val="center"/>
            <w:hideMark/>
          </w:tcPr>
          <w:p w14:paraId="3958B2D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94,31</w:t>
            </w:r>
          </w:p>
        </w:tc>
        <w:tc>
          <w:tcPr>
            <w:tcW w:w="0" w:type="auto"/>
            <w:tcBorders>
              <w:top w:val="nil"/>
              <w:left w:val="nil"/>
              <w:bottom w:val="single" w:sz="4" w:space="0" w:color="000000"/>
              <w:right w:val="single" w:sz="4" w:space="0" w:color="000000"/>
            </w:tcBorders>
            <w:vAlign w:val="center"/>
            <w:hideMark/>
          </w:tcPr>
          <w:p w14:paraId="1AD1C69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94,29</w:t>
            </w:r>
          </w:p>
        </w:tc>
        <w:tc>
          <w:tcPr>
            <w:tcW w:w="0" w:type="auto"/>
            <w:tcBorders>
              <w:top w:val="nil"/>
              <w:left w:val="nil"/>
              <w:bottom w:val="single" w:sz="4" w:space="0" w:color="000000"/>
              <w:right w:val="single" w:sz="4" w:space="0" w:color="000000"/>
            </w:tcBorders>
            <w:vAlign w:val="center"/>
            <w:hideMark/>
          </w:tcPr>
          <w:p w14:paraId="7CBC32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69,18</w:t>
            </w:r>
          </w:p>
        </w:tc>
        <w:tc>
          <w:tcPr>
            <w:tcW w:w="0" w:type="auto"/>
            <w:tcBorders>
              <w:top w:val="nil"/>
              <w:left w:val="nil"/>
              <w:bottom w:val="single" w:sz="4" w:space="0" w:color="000000"/>
              <w:right w:val="single" w:sz="4" w:space="0" w:color="000000"/>
            </w:tcBorders>
            <w:vAlign w:val="center"/>
            <w:hideMark/>
          </w:tcPr>
          <w:p w14:paraId="5ADF845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69,18</w:t>
            </w:r>
          </w:p>
        </w:tc>
      </w:tr>
      <w:tr w:rsidR="00BB405A" w:rsidRPr="00BB405A" w14:paraId="42651C82"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3CA773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7F0832A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788BE90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12 , ТУ-1</w:t>
            </w:r>
          </w:p>
        </w:tc>
        <w:tc>
          <w:tcPr>
            <w:tcW w:w="0" w:type="auto"/>
            <w:tcBorders>
              <w:top w:val="nil"/>
              <w:left w:val="nil"/>
              <w:bottom w:val="single" w:sz="4" w:space="0" w:color="000000"/>
              <w:right w:val="single" w:sz="4" w:space="0" w:color="000000"/>
            </w:tcBorders>
            <w:vAlign w:val="center"/>
            <w:hideMark/>
          </w:tcPr>
          <w:p w14:paraId="2A7708B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8,83</w:t>
            </w:r>
          </w:p>
        </w:tc>
        <w:tc>
          <w:tcPr>
            <w:tcW w:w="0" w:type="auto"/>
            <w:tcBorders>
              <w:top w:val="nil"/>
              <w:left w:val="nil"/>
              <w:bottom w:val="single" w:sz="4" w:space="0" w:color="000000"/>
              <w:right w:val="single" w:sz="4" w:space="0" w:color="000000"/>
            </w:tcBorders>
            <w:vAlign w:val="center"/>
            <w:hideMark/>
          </w:tcPr>
          <w:p w14:paraId="3395E1E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1807D5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7F918CC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0DD2A46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64F901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tcBorders>
              <w:top w:val="nil"/>
              <w:left w:val="nil"/>
              <w:bottom w:val="single" w:sz="4" w:space="0" w:color="000000"/>
              <w:right w:val="single" w:sz="4" w:space="0" w:color="000000"/>
            </w:tcBorders>
            <w:vAlign w:val="center"/>
            <w:hideMark/>
          </w:tcPr>
          <w:p w14:paraId="3FB27A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tcBorders>
              <w:top w:val="nil"/>
              <w:left w:val="nil"/>
              <w:bottom w:val="single" w:sz="4" w:space="0" w:color="000000"/>
              <w:right w:val="single" w:sz="4" w:space="0" w:color="000000"/>
            </w:tcBorders>
            <w:vAlign w:val="center"/>
            <w:hideMark/>
          </w:tcPr>
          <w:p w14:paraId="3D0C90B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269,10</w:t>
            </w:r>
          </w:p>
        </w:tc>
        <w:tc>
          <w:tcPr>
            <w:tcW w:w="0" w:type="auto"/>
            <w:tcBorders>
              <w:top w:val="nil"/>
              <w:left w:val="nil"/>
              <w:bottom w:val="single" w:sz="4" w:space="0" w:color="000000"/>
              <w:right w:val="single" w:sz="4" w:space="0" w:color="000000"/>
            </w:tcBorders>
            <w:vAlign w:val="center"/>
            <w:hideMark/>
          </w:tcPr>
          <w:p w14:paraId="26184A9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115,28</w:t>
            </w:r>
          </w:p>
        </w:tc>
        <w:tc>
          <w:tcPr>
            <w:tcW w:w="0" w:type="auto"/>
            <w:tcBorders>
              <w:top w:val="nil"/>
              <w:left w:val="nil"/>
              <w:bottom w:val="single" w:sz="4" w:space="0" w:color="000000"/>
              <w:right w:val="single" w:sz="4" w:space="0" w:color="000000"/>
            </w:tcBorders>
            <w:vAlign w:val="center"/>
            <w:hideMark/>
          </w:tcPr>
          <w:p w14:paraId="0CF17C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94,29</w:t>
            </w:r>
          </w:p>
        </w:tc>
        <w:tc>
          <w:tcPr>
            <w:tcW w:w="0" w:type="auto"/>
            <w:tcBorders>
              <w:top w:val="nil"/>
              <w:left w:val="nil"/>
              <w:bottom w:val="single" w:sz="4" w:space="0" w:color="000000"/>
              <w:right w:val="single" w:sz="4" w:space="0" w:color="000000"/>
            </w:tcBorders>
            <w:vAlign w:val="center"/>
            <w:hideMark/>
          </w:tcPr>
          <w:p w14:paraId="2736ED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94,17</w:t>
            </w:r>
          </w:p>
        </w:tc>
        <w:tc>
          <w:tcPr>
            <w:tcW w:w="0" w:type="auto"/>
            <w:tcBorders>
              <w:top w:val="nil"/>
              <w:left w:val="nil"/>
              <w:bottom w:val="single" w:sz="4" w:space="0" w:color="000000"/>
              <w:right w:val="single" w:sz="4" w:space="0" w:color="000000"/>
            </w:tcBorders>
            <w:vAlign w:val="center"/>
            <w:hideMark/>
          </w:tcPr>
          <w:p w14:paraId="014D7E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69,23</w:t>
            </w:r>
          </w:p>
        </w:tc>
        <w:tc>
          <w:tcPr>
            <w:tcW w:w="0" w:type="auto"/>
            <w:tcBorders>
              <w:top w:val="nil"/>
              <w:left w:val="nil"/>
              <w:bottom w:val="single" w:sz="4" w:space="0" w:color="000000"/>
              <w:right w:val="single" w:sz="4" w:space="0" w:color="000000"/>
            </w:tcBorders>
            <w:vAlign w:val="center"/>
            <w:hideMark/>
          </w:tcPr>
          <w:p w14:paraId="14EF7B9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69,18</w:t>
            </w:r>
          </w:p>
        </w:tc>
      </w:tr>
      <w:tr w:rsidR="00BB405A" w:rsidRPr="00BB405A" w14:paraId="719894F4"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3C03859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E2922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tcBorders>
              <w:top w:val="nil"/>
              <w:left w:val="nil"/>
              <w:bottom w:val="single" w:sz="4" w:space="0" w:color="000000"/>
              <w:right w:val="single" w:sz="4" w:space="0" w:color="000000"/>
            </w:tcBorders>
            <w:vAlign w:val="center"/>
            <w:hideMark/>
          </w:tcPr>
          <w:p w14:paraId="3B3006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УТ-4</w:t>
            </w:r>
          </w:p>
        </w:tc>
        <w:tc>
          <w:tcPr>
            <w:tcW w:w="0" w:type="auto"/>
            <w:tcBorders>
              <w:top w:val="nil"/>
              <w:left w:val="nil"/>
              <w:bottom w:val="single" w:sz="4" w:space="0" w:color="000000"/>
              <w:right w:val="single" w:sz="4" w:space="0" w:color="000000"/>
            </w:tcBorders>
            <w:vAlign w:val="center"/>
            <w:hideMark/>
          </w:tcPr>
          <w:p w14:paraId="3C7CC85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44,58</w:t>
            </w:r>
          </w:p>
        </w:tc>
        <w:tc>
          <w:tcPr>
            <w:tcW w:w="0" w:type="auto"/>
            <w:tcBorders>
              <w:top w:val="nil"/>
              <w:left w:val="nil"/>
              <w:bottom w:val="single" w:sz="4" w:space="0" w:color="000000"/>
              <w:right w:val="single" w:sz="4" w:space="0" w:color="000000"/>
            </w:tcBorders>
            <w:vAlign w:val="center"/>
            <w:hideMark/>
          </w:tcPr>
          <w:p w14:paraId="1A1E222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1111BBC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705E0A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62D8D7F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33E1036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tcBorders>
              <w:top w:val="nil"/>
              <w:left w:val="nil"/>
              <w:bottom w:val="single" w:sz="4" w:space="0" w:color="000000"/>
              <w:right w:val="single" w:sz="4" w:space="0" w:color="000000"/>
            </w:tcBorders>
            <w:vAlign w:val="center"/>
            <w:hideMark/>
          </w:tcPr>
          <w:p w14:paraId="5A4C71D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tcBorders>
              <w:top w:val="nil"/>
              <w:left w:val="nil"/>
              <w:bottom w:val="single" w:sz="4" w:space="0" w:color="000000"/>
              <w:right w:val="single" w:sz="4" w:space="0" w:color="000000"/>
            </w:tcBorders>
            <w:vAlign w:val="center"/>
            <w:hideMark/>
          </w:tcPr>
          <w:p w14:paraId="41B9174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1904,57</w:t>
            </w:r>
          </w:p>
        </w:tc>
        <w:tc>
          <w:tcPr>
            <w:tcW w:w="0" w:type="auto"/>
            <w:tcBorders>
              <w:top w:val="nil"/>
              <w:left w:val="nil"/>
              <w:bottom w:val="single" w:sz="4" w:space="0" w:color="000000"/>
              <w:right w:val="single" w:sz="4" w:space="0" w:color="000000"/>
            </w:tcBorders>
            <w:vAlign w:val="center"/>
            <w:hideMark/>
          </w:tcPr>
          <w:p w14:paraId="74BE0E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809,84</w:t>
            </w:r>
          </w:p>
        </w:tc>
        <w:tc>
          <w:tcPr>
            <w:tcW w:w="0" w:type="auto"/>
            <w:tcBorders>
              <w:top w:val="nil"/>
              <w:left w:val="nil"/>
              <w:bottom w:val="single" w:sz="4" w:space="0" w:color="000000"/>
              <w:right w:val="single" w:sz="4" w:space="0" w:color="000000"/>
            </w:tcBorders>
            <w:vAlign w:val="center"/>
            <w:hideMark/>
          </w:tcPr>
          <w:p w14:paraId="3A524C8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94,31</w:t>
            </w:r>
          </w:p>
        </w:tc>
        <w:tc>
          <w:tcPr>
            <w:tcW w:w="0" w:type="auto"/>
            <w:tcBorders>
              <w:top w:val="nil"/>
              <w:left w:val="nil"/>
              <w:bottom w:val="single" w:sz="4" w:space="0" w:color="000000"/>
              <w:right w:val="single" w:sz="4" w:space="0" w:color="000000"/>
            </w:tcBorders>
            <w:vAlign w:val="center"/>
            <w:hideMark/>
          </w:tcPr>
          <w:p w14:paraId="024F26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93,36</w:t>
            </w:r>
          </w:p>
        </w:tc>
        <w:tc>
          <w:tcPr>
            <w:tcW w:w="0" w:type="auto"/>
            <w:tcBorders>
              <w:top w:val="nil"/>
              <w:left w:val="nil"/>
              <w:bottom w:val="single" w:sz="4" w:space="0" w:color="000000"/>
              <w:right w:val="single" w:sz="4" w:space="0" w:color="000000"/>
            </w:tcBorders>
            <w:vAlign w:val="center"/>
            <w:hideMark/>
          </w:tcPr>
          <w:p w14:paraId="317FD4F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68,33</w:t>
            </w:r>
          </w:p>
        </w:tc>
        <w:tc>
          <w:tcPr>
            <w:tcW w:w="0" w:type="auto"/>
            <w:tcBorders>
              <w:top w:val="nil"/>
              <w:left w:val="nil"/>
              <w:bottom w:val="single" w:sz="4" w:space="0" w:color="000000"/>
              <w:right w:val="single" w:sz="4" w:space="0" w:color="000000"/>
            </w:tcBorders>
            <w:vAlign w:val="center"/>
            <w:hideMark/>
          </w:tcPr>
          <w:p w14:paraId="101ADCE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67,93</w:t>
            </w:r>
          </w:p>
        </w:tc>
      </w:tr>
      <w:tr w:rsidR="00BB405A" w:rsidRPr="00BB405A" w14:paraId="359B62D6"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059740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168278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УТ-4</w:t>
            </w:r>
          </w:p>
        </w:tc>
        <w:tc>
          <w:tcPr>
            <w:tcW w:w="0" w:type="auto"/>
            <w:tcBorders>
              <w:top w:val="nil"/>
              <w:left w:val="nil"/>
              <w:bottom w:val="single" w:sz="4" w:space="0" w:color="000000"/>
              <w:right w:val="single" w:sz="4" w:space="0" w:color="000000"/>
            </w:tcBorders>
            <w:vAlign w:val="center"/>
            <w:hideMark/>
          </w:tcPr>
          <w:p w14:paraId="2646CE7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10 , ТУ-1</w:t>
            </w:r>
          </w:p>
        </w:tc>
        <w:tc>
          <w:tcPr>
            <w:tcW w:w="0" w:type="auto"/>
            <w:tcBorders>
              <w:top w:val="nil"/>
              <w:left w:val="nil"/>
              <w:bottom w:val="single" w:sz="4" w:space="0" w:color="000000"/>
              <w:right w:val="single" w:sz="4" w:space="0" w:color="000000"/>
            </w:tcBorders>
            <w:vAlign w:val="center"/>
            <w:hideMark/>
          </w:tcPr>
          <w:p w14:paraId="056CAF7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10,92</w:t>
            </w:r>
          </w:p>
        </w:tc>
        <w:tc>
          <w:tcPr>
            <w:tcW w:w="0" w:type="auto"/>
            <w:tcBorders>
              <w:top w:val="nil"/>
              <w:left w:val="nil"/>
              <w:bottom w:val="single" w:sz="4" w:space="0" w:color="000000"/>
              <w:right w:val="single" w:sz="4" w:space="0" w:color="000000"/>
            </w:tcBorders>
            <w:vAlign w:val="center"/>
            <w:hideMark/>
          </w:tcPr>
          <w:p w14:paraId="359312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662F6AA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441A6C5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44BC2F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0280141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tcBorders>
              <w:top w:val="nil"/>
              <w:left w:val="nil"/>
              <w:bottom w:val="single" w:sz="4" w:space="0" w:color="000000"/>
              <w:right w:val="single" w:sz="4" w:space="0" w:color="000000"/>
            </w:tcBorders>
            <w:vAlign w:val="center"/>
            <w:hideMark/>
          </w:tcPr>
          <w:p w14:paraId="06908E0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tcBorders>
              <w:top w:val="nil"/>
              <w:left w:val="nil"/>
              <w:bottom w:val="single" w:sz="4" w:space="0" w:color="000000"/>
              <w:right w:val="single" w:sz="4" w:space="0" w:color="000000"/>
            </w:tcBorders>
            <w:vAlign w:val="center"/>
            <w:hideMark/>
          </w:tcPr>
          <w:p w14:paraId="72A669A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462,87</w:t>
            </w:r>
          </w:p>
        </w:tc>
        <w:tc>
          <w:tcPr>
            <w:tcW w:w="0" w:type="auto"/>
            <w:tcBorders>
              <w:top w:val="nil"/>
              <w:left w:val="nil"/>
              <w:bottom w:val="single" w:sz="4" w:space="0" w:color="000000"/>
              <w:right w:val="single" w:sz="4" w:space="0" w:color="000000"/>
            </w:tcBorders>
            <w:vAlign w:val="center"/>
            <w:hideMark/>
          </w:tcPr>
          <w:p w14:paraId="75312AB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198,20</w:t>
            </w:r>
          </w:p>
        </w:tc>
        <w:tc>
          <w:tcPr>
            <w:tcW w:w="0" w:type="auto"/>
            <w:tcBorders>
              <w:top w:val="nil"/>
              <w:left w:val="nil"/>
              <w:bottom w:val="single" w:sz="4" w:space="0" w:color="000000"/>
              <w:right w:val="single" w:sz="4" w:space="0" w:color="000000"/>
            </w:tcBorders>
            <w:vAlign w:val="center"/>
            <w:hideMark/>
          </w:tcPr>
          <w:p w14:paraId="7A3FA7F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93,36</w:t>
            </w:r>
          </w:p>
        </w:tc>
        <w:tc>
          <w:tcPr>
            <w:tcW w:w="0" w:type="auto"/>
            <w:tcBorders>
              <w:top w:val="nil"/>
              <w:left w:val="nil"/>
              <w:bottom w:val="single" w:sz="4" w:space="0" w:color="000000"/>
              <w:right w:val="single" w:sz="4" w:space="0" w:color="000000"/>
            </w:tcBorders>
            <w:vAlign w:val="center"/>
            <w:hideMark/>
          </w:tcPr>
          <w:p w14:paraId="771C46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93,12</w:t>
            </w:r>
          </w:p>
        </w:tc>
        <w:tc>
          <w:tcPr>
            <w:tcW w:w="0" w:type="auto"/>
            <w:tcBorders>
              <w:top w:val="nil"/>
              <w:left w:val="nil"/>
              <w:bottom w:val="single" w:sz="4" w:space="0" w:color="000000"/>
              <w:right w:val="single" w:sz="4" w:space="0" w:color="000000"/>
            </w:tcBorders>
            <w:vAlign w:val="center"/>
            <w:hideMark/>
          </w:tcPr>
          <w:p w14:paraId="12D292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68,43</w:t>
            </w:r>
          </w:p>
        </w:tc>
        <w:tc>
          <w:tcPr>
            <w:tcW w:w="0" w:type="auto"/>
            <w:tcBorders>
              <w:top w:val="nil"/>
              <w:left w:val="nil"/>
              <w:bottom w:val="single" w:sz="4" w:space="0" w:color="000000"/>
              <w:right w:val="single" w:sz="4" w:space="0" w:color="000000"/>
            </w:tcBorders>
            <w:vAlign w:val="center"/>
            <w:hideMark/>
          </w:tcPr>
          <w:p w14:paraId="334D3FF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68,33</w:t>
            </w:r>
          </w:p>
        </w:tc>
      </w:tr>
      <w:tr w:rsidR="00BB405A" w:rsidRPr="00BB405A" w14:paraId="5E0CCFD7"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252B748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F21144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tcBorders>
              <w:top w:val="nil"/>
              <w:left w:val="nil"/>
              <w:bottom w:val="single" w:sz="4" w:space="0" w:color="000000"/>
              <w:right w:val="single" w:sz="4" w:space="0" w:color="000000"/>
            </w:tcBorders>
            <w:vAlign w:val="center"/>
            <w:hideMark/>
          </w:tcPr>
          <w:p w14:paraId="031420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tcBorders>
              <w:top w:val="nil"/>
              <w:left w:val="nil"/>
              <w:bottom w:val="single" w:sz="4" w:space="0" w:color="000000"/>
              <w:right w:val="single" w:sz="4" w:space="0" w:color="000000"/>
            </w:tcBorders>
            <w:vAlign w:val="center"/>
            <w:hideMark/>
          </w:tcPr>
          <w:p w14:paraId="363AD1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81,40</w:t>
            </w:r>
          </w:p>
        </w:tc>
        <w:tc>
          <w:tcPr>
            <w:tcW w:w="0" w:type="auto"/>
            <w:tcBorders>
              <w:top w:val="nil"/>
              <w:left w:val="nil"/>
              <w:bottom w:val="single" w:sz="4" w:space="0" w:color="000000"/>
              <w:right w:val="single" w:sz="4" w:space="0" w:color="000000"/>
            </w:tcBorders>
            <w:vAlign w:val="center"/>
            <w:hideMark/>
          </w:tcPr>
          <w:p w14:paraId="097B80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61F28C4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30FC78E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0,13</w:t>
            </w:r>
          </w:p>
        </w:tc>
        <w:tc>
          <w:tcPr>
            <w:tcW w:w="0" w:type="auto"/>
            <w:tcBorders>
              <w:top w:val="nil"/>
              <w:left w:val="nil"/>
              <w:bottom w:val="single" w:sz="4" w:space="0" w:color="000000"/>
              <w:right w:val="single" w:sz="4" w:space="0" w:color="000000"/>
            </w:tcBorders>
            <w:vAlign w:val="center"/>
            <w:hideMark/>
          </w:tcPr>
          <w:p w14:paraId="60B617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0,13</w:t>
            </w:r>
          </w:p>
        </w:tc>
        <w:tc>
          <w:tcPr>
            <w:tcW w:w="0" w:type="auto"/>
            <w:tcBorders>
              <w:top w:val="nil"/>
              <w:left w:val="nil"/>
              <w:bottom w:val="single" w:sz="4" w:space="0" w:color="000000"/>
              <w:right w:val="single" w:sz="4" w:space="0" w:color="000000"/>
            </w:tcBorders>
            <w:vAlign w:val="center"/>
            <w:hideMark/>
          </w:tcPr>
          <w:p w14:paraId="44B403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0,18</w:t>
            </w:r>
          </w:p>
        </w:tc>
        <w:tc>
          <w:tcPr>
            <w:tcW w:w="0" w:type="auto"/>
            <w:tcBorders>
              <w:top w:val="nil"/>
              <w:left w:val="nil"/>
              <w:bottom w:val="single" w:sz="4" w:space="0" w:color="000000"/>
              <w:right w:val="single" w:sz="4" w:space="0" w:color="000000"/>
            </w:tcBorders>
            <w:vAlign w:val="center"/>
            <w:hideMark/>
          </w:tcPr>
          <w:p w14:paraId="48F630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-0,18</w:t>
            </w:r>
          </w:p>
        </w:tc>
        <w:tc>
          <w:tcPr>
            <w:tcW w:w="0" w:type="auto"/>
            <w:tcBorders>
              <w:top w:val="nil"/>
              <w:left w:val="nil"/>
              <w:bottom w:val="single" w:sz="4" w:space="0" w:color="000000"/>
              <w:right w:val="single" w:sz="4" w:space="0" w:color="000000"/>
            </w:tcBorders>
            <w:vAlign w:val="center"/>
            <w:hideMark/>
          </w:tcPr>
          <w:p w14:paraId="27A87AD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2464,62</w:t>
            </w:r>
          </w:p>
        </w:tc>
        <w:tc>
          <w:tcPr>
            <w:tcW w:w="0" w:type="auto"/>
            <w:tcBorders>
              <w:top w:val="nil"/>
              <w:left w:val="nil"/>
              <w:bottom w:val="single" w:sz="4" w:space="0" w:color="000000"/>
              <w:right w:val="single" w:sz="4" w:space="0" w:color="000000"/>
            </w:tcBorders>
            <w:vAlign w:val="center"/>
            <w:hideMark/>
          </w:tcPr>
          <w:p w14:paraId="057CE3F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1019,42</w:t>
            </w:r>
          </w:p>
        </w:tc>
        <w:tc>
          <w:tcPr>
            <w:tcW w:w="0" w:type="auto"/>
            <w:tcBorders>
              <w:top w:val="nil"/>
              <w:left w:val="nil"/>
              <w:bottom w:val="single" w:sz="4" w:space="0" w:color="000000"/>
              <w:right w:val="single" w:sz="4" w:space="0" w:color="000000"/>
            </w:tcBorders>
            <w:vAlign w:val="center"/>
            <w:hideMark/>
          </w:tcPr>
          <w:p w14:paraId="234269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94,68</w:t>
            </w:r>
          </w:p>
        </w:tc>
        <w:tc>
          <w:tcPr>
            <w:tcW w:w="0" w:type="auto"/>
            <w:tcBorders>
              <w:top w:val="nil"/>
              <w:left w:val="nil"/>
              <w:bottom w:val="single" w:sz="4" w:space="0" w:color="000000"/>
              <w:right w:val="single" w:sz="4" w:space="0" w:color="000000"/>
            </w:tcBorders>
            <w:vAlign w:val="center"/>
            <w:hideMark/>
          </w:tcPr>
          <w:p w14:paraId="45D532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92,72</w:t>
            </w:r>
          </w:p>
        </w:tc>
        <w:tc>
          <w:tcPr>
            <w:tcW w:w="0" w:type="auto"/>
            <w:tcBorders>
              <w:top w:val="nil"/>
              <w:left w:val="nil"/>
              <w:bottom w:val="single" w:sz="4" w:space="0" w:color="000000"/>
              <w:right w:val="single" w:sz="4" w:space="0" w:color="000000"/>
            </w:tcBorders>
            <w:vAlign w:val="center"/>
            <w:hideMark/>
          </w:tcPr>
          <w:p w14:paraId="1F0425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64,37</w:t>
            </w:r>
          </w:p>
        </w:tc>
        <w:tc>
          <w:tcPr>
            <w:tcW w:w="0" w:type="auto"/>
            <w:tcBorders>
              <w:top w:val="nil"/>
              <w:left w:val="nil"/>
              <w:bottom w:val="single" w:sz="4" w:space="0" w:color="000000"/>
              <w:right w:val="single" w:sz="4" w:space="0" w:color="000000"/>
            </w:tcBorders>
            <w:vAlign w:val="center"/>
            <w:hideMark/>
          </w:tcPr>
          <w:p w14:paraId="7D0C5B0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63,56</w:t>
            </w:r>
          </w:p>
        </w:tc>
      </w:tr>
      <w:tr w:rsidR="00BB405A" w:rsidRPr="00BB405A" w14:paraId="7B50E3D4"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2C8E63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D81155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tcBorders>
              <w:top w:val="nil"/>
              <w:left w:val="nil"/>
              <w:bottom w:val="single" w:sz="4" w:space="0" w:color="000000"/>
              <w:right w:val="single" w:sz="4" w:space="0" w:color="000000"/>
            </w:tcBorders>
            <w:vAlign w:val="center"/>
            <w:hideMark/>
          </w:tcPr>
          <w:p w14:paraId="0C1C74B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3AB636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1,16</w:t>
            </w:r>
          </w:p>
        </w:tc>
        <w:tc>
          <w:tcPr>
            <w:tcW w:w="0" w:type="auto"/>
            <w:tcBorders>
              <w:top w:val="nil"/>
              <w:left w:val="nil"/>
              <w:bottom w:val="single" w:sz="4" w:space="0" w:color="000000"/>
              <w:right w:val="single" w:sz="4" w:space="0" w:color="000000"/>
            </w:tcBorders>
            <w:vAlign w:val="center"/>
            <w:hideMark/>
          </w:tcPr>
          <w:p w14:paraId="7B4EB7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15D781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0781F2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1F431F6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6D19A3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0BAB6F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4AD842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30,60</w:t>
            </w:r>
          </w:p>
        </w:tc>
        <w:tc>
          <w:tcPr>
            <w:tcW w:w="0" w:type="auto"/>
            <w:tcBorders>
              <w:top w:val="nil"/>
              <w:left w:val="nil"/>
              <w:bottom w:val="single" w:sz="4" w:space="0" w:color="000000"/>
              <w:right w:val="single" w:sz="4" w:space="0" w:color="000000"/>
            </w:tcBorders>
            <w:vAlign w:val="center"/>
            <w:hideMark/>
          </w:tcPr>
          <w:p w14:paraId="658A1D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13,13</w:t>
            </w:r>
          </w:p>
        </w:tc>
        <w:tc>
          <w:tcPr>
            <w:tcW w:w="0" w:type="auto"/>
            <w:tcBorders>
              <w:top w:val="nil"/>
              <w:left w:val="nil"/>
              <w:bottom w:val="single" w:sz="4" w:space="0" w:color="000000"/>
              <w:right w:val="single" w:sz="4" w:space="0" w:color="000000"/>
            </w:tcBorders>
            <w:vAlign w:val="center"/>
            <w:hideMark/>
          </w:tcPr>
          <w:p w14:paraId="7E8F5CE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92,72</w:t>
            </w:r>
          </w:p>
        </w:tc>
        <w:tc>
          <w:tcPr>
            <w:tcW w:w="0" w:type="auto"/>
            <w:tcBorders>
              <w:top w:val="nil"/>
              <w:left w:val="nil"/>
              <w:bottom w:val="single" w:sz="4" w:space="0" w:color="000000"/>
              <w:right w:val="single" w:sz="4" w:space="0" w:color="000000"/>
            </w:tcBorders>
            <w:vAlign w:val="center"/>
            <w:hideMark/>
          </w:tcPr>
          <w:p w14:paraId="5CED1F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92,69</w:t>
            </w:r>
          </w:p>
        </w:tc>
        <w:tc>
          <w:tcPr>
            <w:tcW w:w="0" w:type="auto"/>
            <w:tcBorders>
              <w:top w:val="nil"/>
              <w:left w:val="nil"/>
              <w:bottom w:val="single" w:sz="4" w:space="0" w:color="000000"/>
              <w:right w:val="single" w:sz="4" w:space="0" w:color="000000"/>
            </w:tcBorders>
            <w:vAlign w:val="center"/>
            <w:hideMark/>
          </w:tcPr>
          <w:p w14:paraId="0FD01A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64,63</w:t>
            </w:r>
          </w:p>
        </w:tc>
        <w:tc>
          <w:tcPr>
            <w:tcW w:w="0" w:type="auto"/>
            <w:tcBorders>
              <w:top w:val="nil"/>
              <w:left w:val="nil"/>
              <w:bottom w:val="single" w:sz="4" w:space="0" w:color="000000"/>
              <w:right w:val="single" w:sz="4" w:space="0" w:color="000000"/>
            </w:tcBorders>
            <w:vAlign w:val="center"/>
            <w:hideMark/>
          </w:tcPr>
          <w:p w14:paraId="3DA197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64,62</w:t>
            </w:r>
          </w:p>
        </w:tc>
      </w:tr>
      <w:tr w:rsidR="00BB405A" w:rsidRPr="00BB405A" w14:paraId="0E691A7C"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694146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14</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82E50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73DF30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544CD3A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22,37</w:t>
            </w:r>
          </w:p>
        </w:tc>
        <w:tc>
          <w:tcPr>
            <w:tcW w:w="0" w:type="auto"/>
            <w:tcBorders>
              <w:top w:val="nil"/>
              <w:left w:val="nil"/>
              <w:bottom w:val="single" w:sz="4" w:space="0" w:color="000000"/>
              <w:right w:val="single" w:sz="4" w:space="0" w:color="000000"/>
            </w:tcBorders>
            <w:vAlign w:val="center"/>
            <w:hideMark/>
          </w:tcPr>
          <w:p w14:paraId="2260E49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7A2D774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3D45A82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34508D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tcBorders>
              <w:top w:val="nil"/>
              <w:left w:val="nil"/>
              <w:bottom w:val="single" w:sz="4" w:space="0" w:color="000000"/>
              <w:right w:val="single" w:sz="4" w:space="0" w:color="000000"/>
            </w:tcBorders>
            <w:vAlign w:val="center"/>
            <w:hideMark/>
          </w:tcPr>
          <w:p w14:paraId="113FFD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5EFFE40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19DC73F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590,94</w:t>
            </w:r>
          </w:p>
        </w:tc>
        <w:tc>
          <w:tcPr>
            <w:tcW w:w="0" w:type="auto"/>
            <w:tcBorders>
              <w:top w:val="nil"/>
              <w:left w:val="nil"/>
              <w:bottom w:val="single" w:sz="4" w:space="0" w:color="000000"/>
              <w:right w:val="single" w:sz="4" w:space="0" w:color="000000"/>
            </w:tcBorders>
            <w:vAlign w:val="center"/>
            <w:hideMark/>
          </w:tcPr>
          <w:p w14:paraId="395A32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252,66</w:t>
            </w:r>
          </w:p>
        </w:tc>
        <w:tc>
          <w:tcPr>
            <w:tcW w:w="0" w:type="auto"/>
            <w:tcBorders>
              <w:top w:val="nil"/>
              <w:left w:val="nil"/>
              <w:bottom w:val="single" w:sz="4" w:space="0" w:color="000000"/>
              <w:right w:val="single" w:sz="4" w:space="0" w:color="000000"/>
            </w:tcBorders>
            <w:vAlign w:val="center"/>
            <w:hideMark/>
          </w:tcPr>
          <w:p w14:paraId="5460D0F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92,69</w:t>
            </w:r>
          </w:p>
        </w:tc>
        <w:tc>
          <w:tcPr>
            <w:tcW w:w="0" w:type="auto"/>
            <w:tcBorders>
              <w:top w:val="nil"/>
              <w:left w:val="nil"/>
              <w:bottom w:val="single" w:sz="4" w:space="0" w:color="000000"/>
              <w:right w:val="single" w:sz="4" w:space="0" w:color="000000"/>
            </w:tcBorders>
            <w:vAlign w:val="center"/>
            <w:hideMark/>
          </w:tcPr>
          <w:p w14:paraId="213E75C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92,07</w:t>
            </w:r>
          </w:p>
        </w:tc>
        <w:tc>
          <w:tcPr>
            <w:tcW w:w="0" w:type="auto"/>
            <w:tcBorders>
              <w:top w:val="nil"/>
              <w:left w:val="nil"/>
              <w:bottom w:val="single" w:sz="4" w:space="0" w:color="000000"/>
              <w:right w:val="single" w:sz="4" w:space="0" w:color="000000"/>
            </w:tcBorders>
            <w:vAlign w:val="center"/>
            <w:hideMark/>
          </w:tcPr>
          <w:p w14:paraId="7438C3B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64,89</w:t>
            </w:r>
          </w:p>
        </w:tc>
        <w:tc>
          <w:tcPr>
            <w:tcW w:w="0" w:type="auto"/>
            <w:tcBorders>
              <w:top w:val="nil"/>
              <w:left w:val="nil"/>
              <w:bottom w:val="single" w:sz="4" w:space="0" w:color="000000"/>
              <w:right w:val="single" w:sz="4" w:space="0" w:color="000000"/>
            </w:tcBorders>
            <w:vAlign w:val="center"/>
            <w:hideMark/>
          </w:tcPr>
          <w:p w14:paraId="40B8D8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64,63</w:t>
            </w:r>
          </w:p>
        </w:tc>
      </w:tr>
      <w:tr w:rsidR="00BB405A" w:rsidRPr="00BB405A" w14:paraId="2A73C69D"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129BFD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9B18F2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5BCE4C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16 , ТУ-1</w:t>
            </w:r>
          </w:p>
        </w:tc>
        <w:tc>
          <w:tcPr>
            <w:tcW w:w="0" w:type="auto"/>
            <w:tcBorders>
              <w:top w:val="nil"/>
              <w:left w:val="nil"/>
              <w:bottom w:val="single" w:sz="4" w:space="0" w:color="000000"/>
              <w:right w:val="single" w:sz="4" w:space="0" w:color="000000"/>
            </w:tcBorders>
            <w:vAlign w:val="center"/>
            <w:hideMark/>
          </w:tcPr>
          <w:p w14:paraId="1455AE7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9,83</w:t>
            </w:r>
          </w:p>
        </w:tc>
        <w:tc>
          <w:tcPr>
            <w:tcW w:w="0" w:type="auto"/>
            <w:tcBorders>
              <w:top w:val="nil"/>
              <w:left w:val="nil"/>
              <w:bottom w:val="single" w:sz="4" w:space="0" w:color="000000"/>
              <w:right w:val="single" w:sz="4" w:space="0" w:color="000000"/>
            </w:tcBorders>
            <w:vAlign w:val="center"/>
            <w:hideMark/>
          </w:tcPr>
          <w:p w14:paraId="3613A53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2AB4E9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797341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55AB0CD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1E189E8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31855AC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63F8930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259,06</w:t>
            </w:r>
          </w:p>
        </w:tc>
        <w:tc>
          <w:tcPr>
            <w:tcW w:w="0" w:type="auto"/>
            <w:tcBorders>
              <w:top w:val="nil"/>
              <w:left w:val="nil"/>
              <w:bottom w:val="single" w:sz="4" w:space="0" w:color="000000"/>
              <w:right w:val="single" w:sz="4" w:space="0" w:color="000000"/>
            </w:tcBorders>
            <w:vAlign w:val="center"/>
            <w:hideMark/>
          </w:tcPr>
          <w:p w14:paraId="522D74B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111,36</w:t>
            </w:r>
          </w:p>
        </w:tc>
        <w:tc>
          <w:tcPr>
            <w:tcW w:w="0" w:type="auto"/>
            <w:tcBorders>
              <w:top w:val="nil"/>
              <w:left w:val="nil"/>
              <w:bottom w:val="single" w:sz="4" w:space="0" w:color="000000"/>
              <w:right w:val="single" w:sz="4" w:space="0" w:color="000000"/>
            </w:tcBorders>
            <w:vAlign w:val="center"/>
            <w:hideMark/>
          </w:tcPr>
          <w:p w14:paraId="34E3966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92,07</w:t>
            </w:r>
          </w:p>
        </w:tc>
        <w:tc>
          <w:tcPr>
            <w:tcW w:w="0" w:type="auto"/>
            <w:tcBorders>
              <w:top w:val="nil"/>
              <w:left w:val="nil"/>
              <w:bottom w:val="single" w:sz="4" w:space="0" w:color="000000"/>
              <w:right w:val="single" w:sz="4" w:space="0" w:color="000000"/>
            </w:tcBorders>
            <w:vAlign w:val="center"/>
            <w:hideMark/>
          </w:tcPr>
          <w:p w14:paraId="1A0CD16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90,88</w:t>
            </w:r>
          </w:p>
        </w:tc>
        <w:tc>
          <w:tcPr>
            <w:tcW w:w="0" w:type="auto"/>
            <w:tcBorders>
              <w:top w:val="nil"/>
              <w:left w:val="nil"/>
              <w:bottom w:val="single" w:sz="4" w:space="0" w:color="000000"/>
              <w:right w:val="single" w:sz="4" w:space="0" w:color="000000"/>
            </w:tcBorders>
            <w:vAlign w:val="center"/>
            <w:hideMark/>
          </w:tcPr>
          <w:p w14:paraId="78CAC8F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66,53</w:t>
            </w:r>
          </w:p>
        </w:tc>
        <w:tc>
          <w:tcPr>
            <w:tcW w:w="0" w:type="auto"/>
            <w:tcBorders>
              <w:top w:val="nil"/>
              <w:left w:val="nil"/>
              <w:bottom w:val="single" w:sz="4" w:space="0" w:color="000000"/>
              <w:right w:val="single" w:sz="4" w:space="0" w:color="000000"/>
            </w:tcBorders>
            <w:vAlign w:val="center"/>
            <w:hideMark/>
          </w:tcPr>
          <w:p w14:paraId="168C966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66,02</w:t>
            </w:r>
          </w:p>
        </w:tc>
      </w:tr>
      <w:tr w:rsidR="00BB405A" w:rsidRPr="00BB405A" w14:paraId="52D3DF7F"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369747E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4AE65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116862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6CA7A3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16,28</w:t>
            </w:r>
          </w:p>
        </w:tc>
        <w:tc>
          <w:tcPr>
            <w:tcW w:w="0" w:type="auto"/>
            <w:tcBorders>
              <w:top w:val="nil"/>
              <w:left w:val="nil"/>
              <w:bottom w:val="single" w:sz="4" w:space="0" w:color="000000"/>
              <w:right w:val="single" w:sz="4" w:space="0" w:color="000000"/>
            </w:tcBorders>
            <w:vAlign w:val="center"/>
            <w:hideMark/>
          </w:tcPr>
          <w:p w14:paraId="7629964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34762C3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348BAD9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0,09</w:t>
            </w:r>
          </w:p>
        </w:tc>
        <w:tc>
          <w:tcPr>
            <w:tcW w:w="0" w:type="auto"/>
            <w:tcBorders>
              <w:top w:val="nil"/>
              <w:left w:val="nil"/>
              <w:bottom w:val="single" w:sz="4" w:space="0" w:color="000000"/>
              <w:right w:val="single" w:sz="4" w:space="0" w:color="000000"/>
            </w:tcBorders>
            <w:vAlign w:val="center"/>
            <w:hideMark/>
          </w:tcPr>
          <w:p w14:paraId="6D8EA7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0,09</w:t>
            </w:r>
          </w:p>
        </w:tc>
        <w:tc>
          <w:tcPr>
            <w:tcW w:w="0" w:type="auto"/>
            <w:tcBorders>
              <w:top w:val="nil"/>
              <w:left w:val="nil"/>
              <w:bottom w:val="single" w:sz="4" w:space="0" w:color="000000"/>
              <w:right w:val="single" w:sz="4" w:space="0" w:color="000000"/>
            </w:tcBorders>
            <w:vAlign w:val="center"/>
            <w:hideMark/>
          </w:tcPr>
          <w:p w14:paraId="14BFEE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000000"/>
              <w:right w:val="single" w:sz="4" w:space="0" w:color="000000"/>
            </w:tcBorders>
            <w:vAlign w:val="center"/>
            <w:hideMark/>
          </w:tcPr>
          <w:p w14:paraId="22298ED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000000"/>
              <w:right w:val="single" w:sz="4" w:space="0" w:color="000000"/>
            </w:tcBorders>
            <w:vAlign w:val="center"/>
            <w:hideMark/>
          </w:tcPr>
          <w:p w14:paraId="2F5A2C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429,05</w:t>
            </w:r>
          </w:p>
        </w:tc>
        <w:tc>
          <w:tcPr>
            <w:tcW w:w="0" w:type="auto"/>
            <w:tcBorders>
              <w:top w:val="nil"/>
              <w:left w:val="nil"/>
              <w:bottom w:val="single" w:sz="4" w:space="0" w:color="000000"/>
              <w:right w:val="single" w:sz="4" w:space="0" w:color="000000"/>
            </w:tcBorders>
            <w:vAlign w:val="center"/>
            <w:hideMark/>
          </w:tcPr>
          <w:p w14:paraId="315E3C5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183,05</w:t>
            </w:r>
          </w:p>
        </w:tc>
        <w:tc>
          <w:tcPr>
            <w:tcW w:w="0" w:type="auto"/>
            <w:tcBorders>
              <w:top w:val="nil"/>
              <w:left w:val="nil"/>
              <w:bottom w:val="single" w:sz="4" w:space="0" w:color="000000"/>
              <w:right w:val="single" w:sz="4" w:space="0" w:color="000000"/>
            </w:tcBorders>
            <w:vAlign w:val="center"/>
            <w:hideMark/>
          </w:tcPr>
          <w:p w14:paraId="073D24E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92,07</w:t>
            </w:r>
          </w:p>
        </w:tc>
        <w:tc>
          <w:tcPr>
            <w:tcW w:w="0" w:type="auto"/>
            <w:tcBorders>
              <w:top w:val="nil"/>
              <w:left w:val="nil"/>
              <w:bottom w:val="single" w:sz="4" w:space="0" w:color="000000"/>
              <w:right w:val="single" w:sz="4" w:space="0" w:color="000000"/>
            </w:tcBorders>
            <w:vAlign w:val="center"/>
            <w:hideMark/>
          </w:tcPr>
          <w:p w14:paraId="4FBD89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91,49</w:t>
            </w:r>
          </w:p>
        </w:tc>
        <w:tc>
          <w:tcPr>
            <w:tcW w:w="0" w:type="auto"/>
            <w:tcBorders>
              <w:top w:val="nil"/>
              <w:left w:val="nil"/>
              <w:bottom w:val="single" w:sz="4" w:space="0" w:color="000000"/>
              <w:right w:val="single" w:sz="4" w:space="0" w:color="000000"/>
            </w:tcBorders>
            <w:vAlign w:val="center"/>
            <w:hideMark/>
          </w:tcPr>
          <w:p w14:paraId="3545A7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64,81</w:t>
            </w:r>
          </w:p>
        </w:tc>
        <w:tc>
          <w:tcPr>
            <w:tcW w:w="0" w:type="auto"/>
            <w:tcBorders>
              <w:top w:val="nil"/>
              <w:left w:val="nil"/>
              <w:bottom w:val="single" w:sz="4" w:space="0" w:color="000000"/>
              <w:right w:val="single" w:sz="4" w:space="0" w:color="000000"/>
            </w:tcBorders>
            <w:vAlign w:val="center"/>
            <w:hideMark/>
          </w:tcPr>
          <w:p w14:paraId="4C3971E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64,56</w:t>
            </w:r>
          </w:p>
        </w:tc>
      </w:tr>
      <w:tr w:rsidR="00BB405A" w:rsidRPr="00BB405A" w14:paraId="7CF9EA4F"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2531DB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4BFECC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51EBC8F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15 , ТУ-1</w:t>
            </w:r>
          </w:p>
        </w:tc>
        <w:tc>
          <w:tcPr>
            <w:tcW w:w="0" w:type="auto"/>
            <w:tcBorders>
              <w:top w:val="nil"/>
              <w:left w:val="nil"/>
              <w:bottom w:val="single" w:sz="4" w:space="0" w:color="000000"/>
              <w:right w:val="single" w:sz="4" w:space="0" w:color="000000"/>
            </w:tcBorders>
            <w:vAlign w:val="center"/>
            <w:hideMark/>
          </w:tcPr>
          <w:p w14:paraId="5D888A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w:t>
            </w:r>
          </w:p>
        </w:tc>
        <w:tc>
          <w:tcPr>
            <w:tcW w:w="0" w:type="auto"/>
            <w:tcBorders>
              <w:top w:val="nil"/>
              <w:left w:val="nil"/>
              <w:bottom w:val="single" w:sz="4" w:space="0" w:color="000000"/>
              <w:right w:val="single" w:sz="4" w:space="0" w:color="000000"/>
            </w:tcBorders>
            <w:vAlign w:val="center"/>
            <w:hideMark/>
          </w:tcPr>
          <w:p w14:paraId="5A46D44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6A4B9A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7168F1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61F9FF9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4ECF9B4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0D84AE9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362A886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248,46</w:t>
            </w:r>
          </w:p>
        </w:tc>
        <w:tc>
          <w:tcPr>
            <w:tcW w:w="0" w:type="auto"/>
            <w:tcBorders>
              <w:top w:val="nil"/>
              <w:left w:val="nil"/>
              <w:bottom w:val="single" w:sz="4" w:space="0" w:color="000000"/>
              <w:right w:val="single" w:sz="4" w:space="0" w:color="000000"/>
            </w:tcBorders>
            <w:vAlign w:val="center"/>
            <w:hideMark/>
          </w:tcPr>
          <w:p w14:paraId="18BEF3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106,99</w:t>
            </w:r>
          </w:p>
        </w:tc>
        <w:tc>
          <w:tcPr>
            <w:tcW w:w="0" w:type="auto"/>
            <w:tcBorders>
              <w:top w:val="nil"/>
              <w:left w:val="nil"/>
              <w:bottom w:val="single" w:sz="4" w:space="0" w:color="000000"/>
              <w:right w:val="single" w:sz="4" w:space="0" w:color="000000"/>
            </w:tcBorders>
            <w:vAlign w:val="center"/>
            <w:hideMark/>
          </w:tcPr>
          <w:p w14:paraId="70A0297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91,49</w:t>
            </w:r>
          </w:p>
        </w:tc>
        <w:tc>
          <w:tcPr>
            <w:tcW w:w="0" w:type="auto"/>
            <w:tcBorders>
              <w:top w:val="nil"/>
              <w:left w:val="nil"/>
              <w:bottom w:val="single" w:sz="4" w:space="0" w:color="000000"/>
              <w:right w:val="single" w:sz="4" w:space="0" w:color="000000"/>
            </w:tcBorders>
            <w:vAlign w:val="center"/>
            <w:hideMark/>
          </w:tcPr>
          <w:p w14:paraId="4B6331F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90,67</w:t>
            </w:r>
          </w:p>
        </w:tc>
        <w:tc>
          <w:tcPr>
            <w:tcW w:w="0" w:type="auto"/>
            <w:tcBorders>
              <w:top w:val="nil"/>
              <w:left w:val="nil"/>
              <w:bottom w:val="single" w:sz="4" w:space="0" w:color="000000"/>
              <w:right w:val="single" w:sz="4" w:space="0" w:color="000000"/>
            </w:tcBorders>
            <w:vAlign w:val="center"/>
            <w:hideMark/>
          </w:tcPr>
          <w:p w14:paraId="378191A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66,33</w:t>
            </w:r>
          </w:p>
        </w:tc>
        <w:tc>
          <w:tcPr>
            <w:tcW w:w="0" w:type="auto"/>
            <w:tcBorders>
              <w:top w:val="nil"/>
              <w:left w:val="nil"/>
              <w:bottom w:val="single" w:sz="4" w:space="0" w:color="000000"/>
              <w:right w:val="single" w:sz="4" w:space="0" w:color="000000"/>
            </w:tcBorders>
            <w:vAlign w:val="center"/>
            <w:hideMark/>
          </w:tcPr>
          <w:p w14:paraId="00BD65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65,98</w:t>
            </w:r>
          </w:p>
        </w:tc>
      </w:tr>
      <w:tr w:rsidR="00BB405A" w:rsidRPr="00BB405A" w14:paraId="5A194CD3"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1A9ED1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59E2DF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6FA1C5B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2C2AE00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18,59</w:t>
            </w:r>
          </w:p>
        </w:tc>
        <w:tc>
          <w:tcPr>
            <w:tcW w:w="0" w:type="auto"/>
            <w:tcBorders>
              <w:top w:val="nil"/>
              <w:left w:val="nil"/>
              <w:bottom w:val="single" w:sz="4" w:space="0" w:color="000000"/>
              <w:right w:val="single" w:sz="4" w:space="0" w:color="000000"/>
            </w:tcBorders>
            <w:vAlign w:val="center"/>
            <w:hideMark/>
          </w:tcPr>
          <w:p w14:paraId="03E0A78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5C88017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68AC419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tcBorders>
              <w:top w:val="nil"/>
              <w:left w:val="nil"/>
              <w:bottom w:val="single" w:sz="4" w:space="0" w:color="000000"/>
              <w:right w:val="single" w:sz="4" w:space="0" w:color="000000"/>
            </w:tcBorders>
            <w:vAlign w:val="center"/>
            <w:hideMark/>
          </w:tcPr>
          <w:p w14:paraId="335DFDA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tcBorders>
              <w:top w:val="nil"/>
              <w:left w:val="nil"/>
              <w:bottom w:val="single" w:sz="4" w:space="0" w:color="000000"/>
              <w:right w:val="single" w:sz="4" w:space="0" w:color="000000"/>
            </w:tcBorders>
            <w:vAlign w:val="center"/>
            <w:hideMark/>
          </w:tcPr>
          <w:p w14:paraId="37D8AC7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0E5C041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7B15405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487,73</w:t>
            </w:r>
          </w:p>
        </w:tc>
        <w:tc>
          <w:tcPr>
            <w:tcW w:w="0" w:type="auto"/>
            <w:tcBorders>
              <w:top w:val="nil"/>
              <w:left w:val="nil"/>
              <w:bottom w:val="single" w:sz="4" w:space="0" w:color="000000"/>
              <w:right w:val="single" w:sz="4" w:space="0" w:color="000000"/>
            </w:tcBorders>
            <w:vAlign w:val="center"/>
            <w:hideMark/>
          </w:tcPr>
          <w:p w14:paraId="79532C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206,96</w:t>
            </w:r>
          </w:p>
        </w:tc>
        <w:tc>
          <w:tcPr>
            <w:tcW w:w="0" w:type="auto"/>
            <w:tcBorders>
              <w:top w:val="nil"/>
              <w:left w:val="nil"/>
              <w:bottom w:val="single" w:sz="4" w:space="0" w:color="000000"/>
              <w:right w:val="single" w:sz="4" w:space="0" w:color="000000"/>
            </w:tcBorders>
            <w:vAlign w:val="center"/>
            <w:hideMark/>
          </w:tcPr>
          <w:p w14:paraId="06DDB4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91,49</w:t>
            </w:r>
          </w:p>
        </w:tc>
        <w:tc>
          <w:tcPr>
            <w:tcW w:w="0" w:type="auto"/>
            <w:tcBorders>
              <w:top w:val="nil"/>
              <w:left w:val="nil"/>
              <w:bottom w:val="single" w:sz="4" w:space="0" w:color="000000"/>
              <w:right w:val="single" w:sz="4" w:space="0" w:color="000000"/>
            </w:tcBorders>
            <w:vAlign w:val="center"/>
            <w:hideMark/>
          </w:tcPr>
          <w:p w14:paraId="026892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90,37</w:t>
            </w:r>
          </w:p>
        </w:tc>
        <w:tc>
          <w:tcPr>
            <w:tcW w:w="0" w:type="auto"/>
            <w:tcBorders>
              <w:top w:val="nil"/>
              <w:left w:val="nil"/>
              <w:bottom w:val="single" w:sz="4" w:space="0" w:color="000000"/>
              <w:right w:val="single" w:sz="4" w:space="0" w:color="000000"/>
            </w:tcBorders>
            <w:vAlign w:val="center"/>
            <w:hideMark/>
          </w:tcPr>
          <w:p w14:paraId="00D1F9E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64,47</w:t>
            </w:r>
          </w:p>
        </w:tc>
        <w:tc>
          <w:tcPr>
            <w:tcW w:w="0" w:type="auto"/>
            <w:tcBorders>
              <w:top w:val="nil"/>
              <w:left w:val="nil"/>
              <w:bottom w:val="single" w:sz="4" w:space="0" w:color="000000"/>
              <w:right w:val="single" w:sz="4" w:space="0" w:color="000000"/>
            </w:tcBorders>
            <w:vAlign w:val="center"/>
            <w:hideMark/>
          </w:tcPr>
          <w:p w14:paraId="126C26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63,99</w:t>
            </w:r>
          </w:p>
        </w:tc>
      </w:tr>
      <w:tr w:rsidR="00BB405A" w:rsidRPr="00BB405A" w14:paraId="675696BC"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17A516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336B3B5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33D103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4 А, ТУ-1</w:t>
            </w:r>
          </w:p>
        </w:tc>
        <w:tc>
          <w:tcPr>
            <w:tcW w:w="0" w:type="auto"/>
            <w:tcBorders>
              <w:top w:val="nil"/>
              <w:left w:val="nil"/>
              <w:bottom w:val="single" w:sz="4" w:space="0" w:color="000000"/>
              <w:right w:val="single" w:sz="4" w:space="0" w:color="000000"/>
            </w:tcBorders>
            <w:vAlign w:val="center"/>
            <w:hideMark/>
          </w:tcPr>
          <w:p w14:paraId="748B9EF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11,35</w:t>
            </w:r>
          </w:p>
        </w:tc>
        <w:tc>
          <w:tcPr>
            <w:tcW w:w="0" w:type="auto"/>
            <w:tcBorders>
              <w:top w:val="nil"/>
              <w:left w:val="nil"/>
              <w:bottom w:val="single" w:sz="4" w:space="0" w:color="000000"/>
              <w:right w:val="single" w:sz="4" w:space="0" w:color="000000"/>
            </w:tcBorders>
            <w:vAlign w:val="center"/>
            <w:hideMark/>
          </w:tcPr>
          <w:p w14:paraId="2B5E85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643777C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3EFACE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36C4A0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303E62F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6467FBB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0431899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294,83</w:t>
            </w:r>
          </w:p>
        </w:tc>
        <w:tc>
          <w:tcPr>
            <w:tcW w:w="0" w:type="auto"/>
            <w:tcBorders>
              <w:top w:val="nil"/>
              <w:left w:val="nil"/>
              <w:bottom w:val="single" w:sz="4" w:space="0" w:color="000000"/>
              <w:right w:val="single" w:sz="4" w:space="0" w:color="000000"/>
            </w:tcBorders>
            <w:vAlign w:val="center"/>
            <w:hideMark/>
          </w:tcPr>
          <w:p w14:paraId="7B77DFA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125,65</w:t>
            </w:r>
          </w:p>
        </w:tc>
        <w:tc>
          <w:tcPr>
            <w:tcW w:w="0" w:type="auto"/>
            <w:tcBorders>
              <w:top w:val="nil"/>
              <w:left w:val="nil"/>
              <w:bottom w:val="single" w:sz="4" w:space="0" w:color="000000"/>
              <w:right w:val="single" w:sz="4" w:space="0" w:color="000000"/>
            </w:tcBorders>
            <w:vAlign w:val="center"/>
            <w:hideMark/>
          </w:tcPr>
          <w:p w14:paraId="40CB47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90,37</w:t>
            </w:r>
          </w:p>
        </w:tc>
        <w:tc>
          <w:tcPr>
            <w:tcW w:w="0" w:type="auto"/>
            <w:tcBorders>
              <w:top w:val="nil"/>
              <w:left w:val="nil"/>
              <w:bottom w:val="single" w:sz="4" w:space="0" w:color="000000"/>
              <w:right w:val="single" w:sz="4" w:space="0" w:color="000000"/>
            </w:tcBorders>
            <w:vAlign w:val="center"/>
            <w:hideMark/>
          </w:tcPr>
          <w:p w14:paraId="5174B1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89,01</w:t>
            </w:r>
          </w:p>
        </w:tc>
        <w:tc>
          <w:tcPr>
            <w:tcW w:w="0" w:type="auto"/>
            <w:tcBorders>
              <w:top w:val="nil"/>
              <w:left w:val="nil"/>
              <w:bottom w:val="single" w:sz="4" w:space="0" w:color="000000"/>
              <w:right w:val="single" w:sz="4" w:space="0" w:color="000000"/>
            </w:tcBorders>
            <w:vAlign w:val="center"/>
            <w:hideMark/>
          </w:tcPr>
          <w:p w14:paraId="04D5E6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65,01</w:t>
            </w:r>
          </w:p>
        </w:tc>
        <w:tc>
          <w:tcPr>
            <w:tcW w:w="0" w:type="auto"/>
            <w:tcBorders>
              <w:top w:val="nil"/>
              <w:left w:val="nil"/>
              <w:bottom w:val="single" w:sz="4" w:space="0" w:color="000000"/>
              <w:right w:val="single" w:sz="4" w:space="0" w:color="000000"/>
            </w:tcBorders>
            <w:vAlign w:val="center"/>
            <w:hideMark/>
          </w:tcPr>
          <w:p w14:paraId="1CEA65F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64,43</w:t>
            </w:r>
          </w:p>
        </w:tc>
      </w:tr>
      <w:tr w:rsidR="00BB405A" w:rsidRPr="00BB405A" w14:paraId="61B8C6D6"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FE19A9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CF55D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3C143AB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3 , ТУ-1</w:t>
            </w:r>
          </w:p>
        </w:tc>
        <w:tc>
          <w:tcPr>
            <w:tcW w:w="0" w:type="auto"/>
            <w:tcBorders>
              <w:top w:val="nil"/>
              <w:left w:val="nil"/>
              <w:bottom w:val="single" w:sz="4" w:space="0" w:color="000000"/>
              <w:right w:val="single" w:sz="4" w:space="0" w:color="000000"/>
            </w:tcBorders>
            <w:vAlign w:val="center"/>
            <w:hideMark/>
          </w:tcPr>
          <w:p w14:paraId="6F1CE4D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10,76</w:t>
            </w:r>
          </w:p>
        </w:tc>
        <w:tc>
          <w:tcPr>
            <w:tcW w:w="0" w:type="auto"/>
            <w:tcBorders>
              <w:top w:val="nil"/>
              <w:left w:val="nil"/>
              <w:bottom w:val="single" w:sz="4" w:space="0" w:color="000000"/>
              <w:right w:val="single" w:sz="4" w:space="0" w:color="000000"/>
            </w:tcBorders>
            <w:vAlign w:val="center"/>
            <w:hideMark/>
          </w:tcPr>
          <w:p w14:paraId="42847AC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6F6605D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37FA1C9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112865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55DA82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3AC5719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tcBorders>
              <w:top w:val="nil"/>
              <w:left w:val="nil"/>
              <w:bottom w:val="single" w:sz="4" w:space="0" w:color="000000"/>
              <w:right w:val="single" w:sz="4" w:space="0" w:color="000000"/>
            </w:tcBorders>
            <w:vAlign w:val="center"/>
            <w:hideMark/>
          </w:tcPr>
          <w:p w14:paraId="43A412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279,51</w:t>
            </w:r>
          </w:p>
        </w:tc>
        <w:tc>
          <w:tcPr>
            <w:tcW w:w="0" w:type="auto"/>
            <w:tcBorders>
              <w:top w:val="nil"/>
              <w:left w:val="nil"/>
              <w:bottom w:val="single" w:sz="4" w:space="0" w:color="000000"/>
              <w:right w:val="single" w:sz="4" w:space="0" w:color="000000"/>
            </w:tcBorders>
            <w:vAlign w:val="center"/>
            <w:hideMark/>
          </w:tcPr>
          <w:p w14:paraId="0867F9B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119,22</w:t>
            </w:r>
          </w:p>
        </w:tc>
        <w:tc>
          <w:tcPr>
            <w:tcW w:w="0" w:type="auto"/>
            <w:tcBorders>
              <w:top w:val="nil"/>
              <w:left w:val="nil"/>
              <w:bottom w:val="single" w:sz="4" w:space="0" w:color="000000"/>
              <w:right w:val="single" w:sz="4" w:space="0" w:color="000000"/>
            </w:tcBorders>
            <w:vAlign w:val="center"/>
            <w:hideMark/>
          </w:tcPr>
          <w:p w14:paraId="17E2F9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90,37</w:t>
            </w:r>
          </w:p>
        </w:tc>
        <w:tc>
          <w:tcPr>
            <w:tcW w:w="0" w:type="auto"/>
            <w:tcBorders>
              <w:top w:val="nil"/>
              <w:left w:val="nil"/>
              <w:bottom w:val="single" w:sz="4" w:space="0" w:color="000000"/>
              <w:right w:val="single" w:sz="4" w:space="0" w:color="000000"/>
            </w:tcBorders>
            <w:vAlign w:val="center"/>
            <w:hideMark/>
          </w:tcPr>
          <w:p w14:paraId="797879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89,08</w:t>
            </w:r>
          </w:p>
        </w:tc>
        <w:tc>
          <w:tcPr>
            <w:tcW w:w="0" w:type="auto"/>
            <w:tcBorders>
              <w:top w:val="nil"/>
              <w:left w:val="nil"/>
              <w:bottom w:val="single" w:sz="4" w:space="0" w:color="000000"/>
              <w:right w:val="single" w:sz="4" w:space="0" w:color="000000"/>
            </w:tcBorders>
            <w:vAlign w:val="center"/>
            <w:hideMark/>
          </w:tcPr>
          <w:p w14:paraId="1DE59BC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65,07</w:t>
            </w:r>
          </w:p>
        </w:tc>
        <w:tc>
          <w:tcPr>
            <w:tcW w:w="0" w:type="auto"/>
            <w:tcBorders>
              <w:top w:val="nil"/>
              <w:left w:val="nil"/>
              <w:bottom w:val="single" w:sz="4" w:space="0" w:color="000000"/>
              <w:right w:val="single" w:sz="4" w:space="0" w:color="000000"/>
            </w:tcBorders>
            <w:vAlign w:val="center"/>
            <w:hideMark/>
          </w:tcPr>
          <w:p w14:paraId="0C95966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64,51</w:t>
            </w:r>
          </w:p>
        </w:tc>
      </w:tr>
      <w:tr w:rsidR="00BB405A" w:rsidRPr="00BB405A" w14:paraId="7575F82E"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08B0E7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21</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05AEA2C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tcBorders>
              <w:top w:val="nil"/>
              <w:left w:val="nil"/>
              <w:bottom w:val="single" w:sz="4" w:space="0" w:color="000000"/>
              <w:right w:val="single" w:sz="4" w:space="0" w:color="000000"/>
            </w:tcBorders>
            <w:vAlign w:val="center"/>
            <w:hideMark/>
          </w:tcPr>
          <w:p w14:paraId="17A6538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62DF293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1,01</w:t>
            </w:r>
          </w:p>
        </w:tc>
        <w:tc>
          <w:tcPr>
            <w:tcW w:w="0" w:type="auto"/>
            <w:tcBorders>
              <w:top w:val="nil"/>
              <w:left w:val="nil"/>
              <w:bottom w:val="single" w:sz="4" w:space="0" w:color="000000"/>
              <w:right w:val="single" w:sz="4" w:space="0" w:color="000000"/>
            </w:tcBorders>
            <w:vAlign w:val="center"/>
            <w:hideMark/>
          </w:tcPr>
          <w:p w14:paraId="263D5EF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1B716C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695DF4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547AA55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0025498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31829AD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7A7BA3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26,64</w:t>
            </w:r>
          </w:p>
        </w:tc>
        <w:tc>
          <w:tcPr>
            <w:tcW w:w="0" w:type="auto"/>
            <w:tcBorders>
              <w:top w:val="nil"/>
              <w:left w:val="nil"/>
              <w:bottom w:val="single" w:sz="4" w:space="0" w:color="000000"/>
              <w:right w:val="single" w:sz="4" w:space="0" w:color="000000"/>
            </w:tcBorders>
            <w:vAlign w:val="center"/>
            <w:hideMark/>
          </w:tcPr>
          <w:p w14:paraId="742CA8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11,36</w:t>
            </w:r>
          </w:p>
        </w:tc>
        <w:tc>
          <w:tcPr>
            <w:tcW w:w="0" w:type="auto"/>
            <w:tcBorders>
              <w:top w:val="nil"/>
              <w:left w:val="nil"/>
              <w:bottom w:val="single" w:sz="4" w:space="0" w:color="000000"/>
              <w:right w:val="single" w:sz="4" w:space="0" w:color="000000"/>
            </w:tcBorders>
            <w:vAlign w:val="center"/>
            <w:hideMark/>
          </w:tcPr>
          <w:p w14:paraId="7040C6F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92,72</w:t>
            </w:r>
          </w:p>
        </w:tc>
        <w:tc>
          <w:tcPr>
            <w:tcW w:w="0" w:type="auto"/>
            <w:tcBorders>
              <w:top w:val="nil"/>
              <w:left w:val="nil"/>
              <w:bottom w:val="single" w:sz="4" w:space="0" w:color="000000"/>
              <w:right w:val="single" w:sz="4" w:space="0" w:color="000000"/>
            </w:tcBorders>
            <w:vAlign w:val="center"/>
            <w:hideMark/>
          </w:tcPr>
          <w:p w14:paraId="001DF8D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92,63</w:t>
            </w:r>
          </w:p>
        </w:tc>
        <w:tc>
          <w:tcPr>
            <w:tcW w:w="0" w:type="auto"/>
            <w:tcBorders>
              <w:top w:val="nil"/>
              <w:left w:val="nil"/>
              <w:bottom w:val="single" w:sz="4" w:space="0" w:color="000000"/>
              <w:right w:val="single" w:sz="4" w:space="0" w:color="000000"/>
            </w:tcBorders>
            <w:vAlign w:val="center"/>
            <w:hideMark/>
          </w:tcPr>
          <w:p w14:paraId="18DFA3A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63,65</w:t>
            </w:r>
          </w:p>
        </w:tc>
        <w:tc>
          <w:tcPr>
            <w:tcW w:w="0" w:type="auto"/>
            <w:tcBorders>
              <w:top w:val="nil"/>
              <w:left w:val="nil"/>
              <w:bottom w:val="single" w:sz="4" w:space="0" w:color="000000"/>
              <w:right w:val="single" w:sz="4" w:space="0" w:color="000000"/>
            </w:tcBorders>
            <w:vAlign w:val="center"/>
            <w:hideMark/>
          </w:tcPr>
          <w:p w14:paraId="5696E25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63,61</w:t>
            </w:r>
          </w:p>
        </w:tc>
      </w:tr>
      <w:tr w:rsidR="00BB405A" w:rsidRPr="00BB405A" w14:paraId="6D863F1B"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49BEE13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3AD1DE9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tcBorders>
              <w:top w:val="nil"/>
              <w:left w:val="nil"/>
              <w:bottom w:val="single" w:sz="4" w:space="0" w:color="000000"/>
              <w:right w:val="single" w:sz="4" w:space="0" w:color="000000"/>
            </w:tcBorders>
            <w:vAlign w:val="center"/>
            <w:hideMark/>
          </w:tcPr>
          <w:p w14:paraId="2055B6E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17 , ТУ-1</w:t>
            </w:r>
          </w:p>
        </w:tc>
        <w:tc>
          <w:tcPr>
            <w:tcW w:w="0" w:type="auto"/>
            <w:tcBorders>
              <w:top w:val="nil"/>
              <w:left w:val="nil"/>
              <w:bottom w:val="single" w:sz="4" w:space="0" w:color="000000"/>
              <w:right w:val="single" w:sz="4" w:space="0" w:color="000000"/>
            </w:tcBorders>
            <w:vAlign w:val="center"/>
            <w:hideMark/>
          </w:tcPr>
          <w:p w14:paraId="13577B0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41,91</w:t>
            </w:r>
          </w:p>
        </w:tc>
        <w:tc>
          <w:tcPr>
            <w:tcW w:w="0" w:type="auto"/>
            <w:tcBorders>
              <w:top w:val="nil"/>
              <w:left w:val="nil"/>
              <w:bottom w:val="single" w:sz="4" w:space="0" w:color="000000"/>
              <w:right w:val="single" w:sz="4" w:space="0" w:color="000000"/>
            </w:tcBorders>
            <w:vAlign w:val="center"/>
            <w:hideMark/>
          </w:tcPr>
          <w:p w14:paraId="1E17F9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18C815A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4EF264D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tcBorders>
              <w:top w:val="nil"/>
              <w:left w:val="nil"/>
              <w:bottom w:val="single" w:sz="4" w:space="0" w:color="000000"/>
              <w:right w:val="single" w:sz="4" w:space="0" w:color="000000"/>
            </w:tcBorders>
            <w:vAlign w:val="center"/>
            <w:hideMark/>
          </w:tcPr>
          <w:p w14:paraId="4413F5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tcBorders>
              <w:top w:val="nil"/>
              <w:left w:val="nil"/>
              <w:bottom w:val="single" w:sz="4" w:space="0" w:color="000000"/>
              <w:right w:val="single" w:sz="4" w:space="0" w:color="000000"/>
            </w:tcBorders>
            <w:vAlign w:val="center"/>
            <w:hideMark/>
          </w:tcPr>
          <w:p w14:paraId="4CB2CF5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02C820D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tcBorders>
              <w:top w:val="nil"/>
              <w:left w:val="nil"/>
              <w:bottom w:val="single" w:sz="4" w:space="0" w:color="000000"/>
              <w:right w:val="single" w:sz="4" w:space="0" w:color="000000"/>
            </w:tcBorders>
            <w:vAlign w:val="center"/>
            <w:hideMark/>
          </w:tcPr>
          <w:p w14:paraId="52A04D0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1099,45</w:t>
            </w:r>
          </w:p>
        </w:tc>
        <w:tc>
          <w:tcPr>
            <w:tcW w:w="0" w:type="auto"/>
            <w:tcBorders>
              <w:top w:val="nil"/>
              <w:left w:val="nil"/>
              <w:bottom w:val="single" w:sz="4" w:space="0" w:color="000000"/>
              <w:right w:val="single" w:sz="4" w:space="0" w:color="000000"/>
            </w:tcBorders>
            <w:vAlign w:val="center"/>
            <w:hideMark/>
          </w:tcPr>
          <w:p w14:paraId="6AB770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464,59</w:t>
            </w:r>
          </w:p>
        </w:tc>
        <w:tc>
          <w:tcPr>
            <w:tcW w:w="0" w:type="auto"/>
            <w:tcBorders>
              <w:top w:val="nil"/>
              <w:left w:val="nil"/>
              <w:bottom w:val="single" w:sz="4" w:space="0" w:color="000000"/>
              <w:right w:val="single" w:sz="4" w:space="0" w:color="000000"/>
            </w:tcBorders>
            <w:vAlign w:val="center"/>
            <w:hideMark/>
          </w:tcPr>
          <w:p w14:paraId="1A6EDA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92,63</w:t>
            </w:r>
          </w:p>
        </w:tc>
        <w:tc>
          <w:tcPr>
            <w:tcW w:w="0" w:type="auto"/>
            <w:tcBorders>
              <w:top w:val="nil"/>
              <w:left w:val="nil"/>
              <w:bottom w:val="single" w:sz="4" w:space="0" w:color="000000"/>
              <w:right w:val="single" w:sz="4" w:space="0" w:color="000000"/>
            </w:tcBorders>
            <w:vAlign w:val="center"/>
            <w:hideMark/>
          </w:tcPr>
          <w:p w14:paraId="29B43C8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89,04</w:t>
            </w:r>
          </w:p>
        </w:tc>
        <w:tc>
          <w:tcPr>
            <w:tcW w:w="0" w:type="auto"/>
            <w:tcBorders>
              <w:top w:val="nil"/>
              <w:left w:val="nil"/>
              <w:bottom w:val="single" w:sz="4" w:space="0" w:color="000000"/>
              <w:right w:val="single" w:sz="4" w:space="0" w:color="000000"/>
            </w:tcBorders>
            <w:vAlign w:val="center"/>
            <w:hideMark/>
          </w:tcPr>
          <w:p w14:paraId="0281B9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65,17</w:t>
            </w:r>
          </w:p>
        </w:tc>
        <w:tc>
          <w:tcPr>
            <w:tcW w:w="0" w:type="auto"/>
            <w:tcBorders>
              <w:top w:val="nil"/>
              <w:left w:val="nil"/>
              <w:bottom w:val="single" w:sz="4" w:space="0" w:color="000000"/>
              <w:right w:val="single" w:sz="4" w:space="0" w:color="000000"/>
            </w:tcBorders>
            <w:vAlign w:val="center"/>
            <w:hideMark/>
          </w:tcPr>
          <w:p w14:paraId="45BC8D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63,65</w:t>
            </w:r>
          </w:p>
        </w:tc>
      </w:tr>
      <w:tr w:rsidR="00BB405A" w:rsidRPr="00BB405A" w14:paraId="48E78C59"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522FE8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23</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12E8A3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Котельная 2</w:t>
            </w:r>
          </w:p>
        </w:tc>
        <w:tc>
          <w:tcPr>
            <w:tcW w:w="0" w:type="auto"/>
            <w:tcBorders>
              <w:top w:val="nil"/>
              <w:left w:val="nil"/>
              <w:bottom w:val="single" w:sz="4" w:space="0" w:color="000000"/>
              <w:right w:val="single" w:sz="4" w:space="0" w:color="000000"/>
            </w:tcBorders>
            <w:vAlign w:val="center"/>
            <w:hideMark/>
          </w:tcPr>
          <w:p w14:paraId="01DE3F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tcBorders>
              <w:top w:val="nil"/>
              <w:left w:val="nil"/>
              <w:bottom w:val="single" w:sz="4" w:space="0" w:color="000000"/>
              <w:right w:val="single" w:sz="4" w:space="0" w:color="000000"/>
            </w:tcBorders>
            <w:vAlign w:val="center"/>
            <w:hideMark/>
          </w:tcPr>
          <w:p w14:paraId="4629D5E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9,72</w:t>
            </w:r>
          </w:p>
        </w:tc>
        <w:tc>
          <w:tcPr>
            <w:tcW w:w="0" w:type="auto"/>
            <w:tcBorders>
              <w:top w:val="nil"/>
              <w:left w:val="nil"/>
              <w:bottom w:val="single" w:sz="4" w:space="0" w:color="000000"/>
              <w:right w:val="single" w:sz="4" w:space="0" w:color="000000"/>
            </w:tcBorders>
            <w:vAlign w:val="center"/>
            <w:hideMark/>
          </w:tcPr>
          <w:p w14:paraId="4DFF8F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602D51C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45A67C8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0,14</w:t>
            </w:r>
          </w:p>
        </w:tc>
        <w:tc>
          <w:tcPr>
            <w:tcW w:w="0" w:type="auto"/>
            <w:tcBorders>
              <w:top w:val="nil"/>
              <w:left w:val="nil"/>
              <w:bottom w:val="single" w:sz="4" w:space="0" w:color="000000"/>
              <w:right w:val="single" w:sz="4" w:space="0" w:color="000000"/>
            </w:tcBorders>
            <w:vAlign w:val="center"/>
            <w:hideMark/>
          </w:tcPr>
          <w:p w14:paraId="1F044D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0,14</w:t>
            </w:r>
          </w:p>
        </w:tc>
        <w:tc>
          <w:tcPr>
            <w:tcW w:w="0" w:type="auto"/>
            <w:tcBorders>
              <w:top w:val="nil"/>
              <w:left w:val="nil"/>
              <w:bottom w:val="single" w:sz="4" w:space="0" w:color="000000"/>
              <w:right w:val="single" w:sz="4" w:space="0" w:color="000000"/>
            </w:tcBorders>
            <w:vAlign w:val="center"/>
            <w:hideMark/>
          </w:tcPr>
          <w:p w14:paraId="0316E3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0,85</w:t>
            </w:r>
          </w:p>
        </w:tc>
        <w:tc>
          <w:tcPr>
            <w:tcW w:w="0" w:type="auto"/>
            <w:tcBorders>
              <w:top w:val="nil"/>
              <w:left w:val="nil"/>
              <w:bottom w:val="single" w:sz="4" w:space="0" w:color="000000"/>
              <w:right w:val="single" w:sz="4" w:space="0" w:color="000000"/>
            </w:tcBorders>
            <w:vAlign w:val="center"/>
            <w:hideMark/>
          </w:tcPr>
          <w:p w14:paraId="2012817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-0,85</w:t>
            </w:r>
          </w:p>
        </w:tc>
        <w:tc>
          <w:tcPr>
            <w:tcW w:w="0" w:type="auto"/>
            <w:tcBorders>
              <w:top w:val="nil"/>
              <w:left w:val="nil"/>
              <w:bottom w:val="single" w:sz="4" w:space="0" w:color="000000"/>
              <w:right w:val="single" w:sz="4" w:space="0" w:color="000000"/>
            </w:tcBorders>
            <w:vAlign w:val="center"/>
            <w:hideMark/>
          </w:tcPr>
          <w:p w14:paraId="00FE384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416,47</w:t>
            </w:r>
          </w:p>
        </w:tc>
        <w:tc>
          <w:tcPr>
            <w:tcW w:w="0" w:type="auto"/>
            <w:tcBorders>
              <w:top w:val="nil"/>
              <w:left w:val="nil"/>
              <w:bottom w:val="single" w:sz="4" w:space="0" w:color="000000"/>
              <w:right w:val="single" w:sz="4" w:space="0" w:color="000000"/>
            </w:tcBorders>
            <w:vAlign w:val="center"/>
            <w:hideMark/>
          </w:tcPr>
          <w:p w14:paraId="33C10E0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178,48</w:t>
            </w:r>
          </w:p>
        </w:tc>
        <w:tc>
          <w:tcPr>
            <w:tcW w:w="0" w:type="auto"/>
            <w:tcBorders>
              <w:top w:val="nil"/>
              <w:left w:val="nil"/>
              <w:bottom w:val="single" w:sz="4" w:space="0" w:color="000000"/>
              <w:right w:val="single" w:sz="4" w:space="0" w:color="000000"/>
            </w:tcBorders>
            <w:vAlign w:val="center"/>
            <w:hideMark/>
          </w:tcPr>
          <w:p w14:paraId="1043D2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95,00</w:t>
            </w:r>
          </w:p>
        </w:tc>
        <w:tc>
          <w:tcPr>
            <w:tcW w:w="0" w:type="auto"/>
            <w:tcBorders>
              <w:top w:val="nil"/>
              <w:left w:val="nil"/>
              <w:bottom w:val="single" w:sz="4" w:space="0" w:color="000000"/>
              <w:right w:val="single" w:sz="4" w:space="0" w:color="000000"/>
            </w:tcBorders>
            <w:vAlign w:val="center"/>
            <w:hideMark/>
          </w:tcPr>
          <w:p w14:paraId="14DE01D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94,98</w:t>
            </w:r>
          </w:p>
        </w:tc>
        <w:tc>
          <w:tcPr>
            <w:tcW w:w="0" w:type="auto"/>
            <w:tcBorders>
              <w:top w:val="nil"/>
              <w:left w:val="nil"/>
              <w:bottom w:val="single" w:sz="4" w:space="0" w:color="000000"/>
              <w:right w:val="single" w:sz="4" w:space="0" w:color="000000"/>
            </w:tcBorders>
            <w:vAlign w:val="center"/>
            <w:hideMark/>
          </w:tcPr>
          <w:p w14:paraId="23F997B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68,36</w:t>
            </w:r>
          </w:p>
        </w:tc>
        <w:tc>
          <w:tcPr>
            <w:tcW w:w="0" w:type="auto"/>
            <w:tcBorders>
              <w:top w:val="nil"/>
              <w:left w:val="nil"/>
              <w:bottom w:val="single" w:sz="4" w:space="0" w:color="000000"/>
              <w:right w:val="single" w:sz="4" w:space="0" w:color="000000"/>
            </w:tcBorders>
            <w:vAlign w:val="center"/>
            <w:hideMark/>
          </w:tcPr>
          <w:p w14:paraId="393F352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68,35</w:t>
            </w:r>
          </w:p>
        </w:tc>
      </w:tr>
      <w:tr w:rsidR="00BB405A" w:rsidRPr="00BB405A" w14:paraId="5B1FFD8A"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6000C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7AF3E4B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tcBorders>
              <w:top w:val="nil"/>
              <w:left w:val="nil"/>
              <w:bottom w:val="single" w:sz="4" w:space="0" w:color="000000"/>
              <w:right w:val="single" w:sz="4" w:space="0" w:color="000000"/>
            </w:tcBorders>
            <w:vAlign w:val="center"/>
            <w:hideMark/>
          </w:tcPr>
          <w:p w14:paraId="799B7C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tcBorders>
              <w:top w:val="nil"/>
              <w:left w:val="nil"/>
              <w:bottom w:val="single" w:sz="4" w:space="0" w:color="000000"/>
              <w:right w:val="single" w:sz="4" w:space="0" w:color="000000"/>
            </w:tcBorders>
            <w:vAlign w:val="center"/>
            <w:hideMark/>
          </w:tcPr>
          <w:p w14:paraId="5D0CE9D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126,00</w:t>
            </w:r>
          </w:p>
        </w:tc>
        <w:tc>
          <w:tcPr>
            <w:tcW w:w="0" w:type="auto"/>
            <w:tcBorders>
              <w:top w:val="nil"/>
              <w:left w:val="nil"/>
              <w:bottom w:val="single" w:sz="4" w:space="0" w:color="000000"/>
              <w:right w:val="single" w:sz="4" w:space="0" w:color="000000"/>
            </w:tcBorders>
            <w:vAlign w:val="center"/>
            <w:hideMark/>
          </w:tcPr>
          <w:p w14:paraId="5373200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02A0F8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7458CB1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0,09</w:t>
            </w:r>
          </w:p>
        </w:tc>
        <w:tc>
          <w:tcPr>
            <w:tcW w:w="0" w:type="auto"/>
            <w:tcBorders>
              <w:top w:val="nil"/>
              <w:left w:val="nil"/>
              <w:bottom w:val="single" w:sz="4" w:space="0" w:color="000000"/>
              <w:right w:val="single" w:sz="4" w:space="0" w:color="000000"/>
            </w:tcBorders>
            <w:vAlign w:val="center"/>
            <w:hideMark/>
          </w:tcPr>
          <w:p w14:paraId="0D73E5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0,09</w:t>
            </w:r>
          </w:p>
        </w:tc>
        <w:tc>
          <w:tcPr>
            <w:tcW w:w="0" w:type="auto"/>
            <w:tcBorders>
              <w:top w:val="nil"/>
              <w:left w:val="nil"/>
              <w:bottom w:val="single" w:sz="4" w:space="0" w:color="000000"/>
              <w:right w:val="single" w:sz="4" w:space="0" w:color="000000"/>
            </w:tcBorders>
            <w:vAlign w:val="center"/>
            <w:hideMark/>
          </w:tcPr>
          <w:p w14:paraId="3249C63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534505A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19F635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5563,87</w:t>
            </w:r>
          </w:p>
        </w:tc>
        <w:tc>
          <w:tcPr>
            <w:tcW w:w="0" w:type="auto"/>
            <w:tcBorders>
              <w:top w:val="nil"/>
              <w:left w:val="nil"/>
              <w:bottom w:val="single" w:sz="4" w:space="0" w:color="000000"/>
              <w:right w:val="single" w:sz="4" w:space="0" w:color="000000"/>
            </w:tcBorders>
            <w:vAlign w:val="center"/>
            <w:hideMark/>
          </w:tcPr>
          <w:p w14:paraId="1560F0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2384,78</w:t>
            </w:r>
          </w:p>
        </w:tc>
        <w:tc>
          <w:tcPr>
            <w:tcW w:w="0" w:type="auto"/>
            <w:tcBorders>
              <w:top w:val="nil"/>
              <w:left w:val="nil"/>
              <w:bottom w:val="single" w:sz="4" w:space="0" w:color="000000"/>
              <w:right w:val="single" w:sz="4" w:space="0" w:color="000000"/>
            </w:tcBorders>
            <w:vAlign w:val="center"/>
            <w:hideMark/>
          </w:tcPr>
          <w:p w14:paraId="42FA437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94,98</w:t>
            </w:r>
          </w:p>
        </w:tc>
        <w:tc>
          <w:tcPr>
            <w:tcW w:w="0" w:type="auto"/>
            <w:tcBorders>
              <w:top w:val="nil"/>
              <w:left w:val="nil"/>
              <w:bottom w:val="single" w:sz="4" w:space="0" w:color="000000"/>
              <w:right w:val="single" w:sz="4" w:space="0" w:color="000000"/>
            </w:tcBorders>
            <w:vAlign w:val="center"/>
            <w:hideMark/>
          </w:tcPr>
          <w:p w14:paraId="15FA328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94,61</w:t>
            </w:r>
          </w:p>
        </w:tc>
        <w:tc>
          <w:tcPr>
            <w:tcW w:w="0" w:type="auto"/>
            <w:tcBorders>
              <w:top w:val="nil"/>
              <w:left w:val="nil"/>
              <w:bottom w:val="single" w:sz="4" w:space="0" w:color="000000"/>
              <w:right w:val="single" w:sz="4" w:space="0" w:color="000000"/>
            </w:tcBorders>
            <w:vAlign w:val="center"/>
            <w:hideMark/>
          </w:tcPr>
          <w:p w14:paraId="3A71FF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68,75</w:t>
            </w:r>
          </w:p>
        </w:tc>
        <w:tc>
          <w:tcPr>
            <w:tcW w:w="0" w:type="auto"/>
            <w:tcBorders>
              <w:top w:val="nil"/>
              <w:left w:val="nil"/>
              <w:bottom w:val="single" w:sz="4" w:space="0" w:color="000000"/>
              <w:right w:val="single" w:sz="4" w:space="0" w:color="000000"/>
            </w:tcBorders>
            <w:vAlign w:val="center"/>
            <w:hideMark/>
          </w:tcPr>
          <w:p w14:paraId="425BE9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68,59</w:t>
            </w:r>
          </w:p>
        </w:tc>
      </w:tr>
      <w:tr w:rsidR="00BB405A" w:rsidRPr="00BB405A" w14:paraId="0A3C22F7"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54E8EB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1C5FEC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tcBorders>
              <w:top w:val="nil"/>
              <w:left w:val="nil"/>
              <w:bottom w:val="single" w:sz="4" w:space="0" w:color="000000"/>
              <w:right w:val="single" w:sz="4" w:space="0" w:color="000000"/>
            </w:tcBorders>
            <w:vAlign w:val="center"/>
            <w:hideMark/>
          </w:tcPr>
          <w:p w14:paraId="03CC4C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4F8E38D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17,50</w:t>
            </w:r>
          </w:p>
        </w:tc>
        <w:tc>
          <w:tcPr>
            <w:tcW w:w="0" w:type="auto"/>
            <w:tcBorders>
              <w:top w:val="nil"/>
              <w:left w:val="nil"/>
              <w:bottom w:val="single" w:sz="4" w:space="0" w:color="000000"/>
              <w:right w:val="single" w:sz="4" w:space="0" w:color="000000"/>
            </w:tcBorders>
            <w:vAlign w:val="center"/>
            <w:hideMark/>
          </w:tcPr>
          <w:p w14:paraId="1E27205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5E1179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5F72354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0,17</w:t>
            </w:r>
          </w:p>
        </w:tc>
        <w:tc>
          <w:tcPr>
            <w:tcW w:w="0" w:type="auto"/>
            <w:tcBorders>
              <w:top w:val="nil"/>
              <w:left w:val="nil"/>
              <w:bottom w:val="single" w:sz="4" w:space="0" w:color="000000"/>
              <w:right w:val="single" w:sz="4" w:space="0" w:color="000000"/>
            </w:tcBorders>
            <w:vAlign w:val="center"/>
            <w:hideMark/>
          </w:tcPr>
          <w:p w14:paraId="3B71B6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0,17</w:t>
            </w:r>
          </w:p>
        </w:tc>
        <w:tc>
          <w:tcPr>
            <w:tcW w:w="0" w:type="auto"/>
            <w:tcBorders>
              <w:top w:val="nil"/>
              <w:left w:val="nil"/>
              <w:bottom w:val="single" w:sz="4" w:space="0" w:color="000000"/>
              <w:right w:val="single" w:sz="4" w:space="0" w:color="000000"/>
            </w:tcBorders>
            <w:vAlign w:val="center"/>
            <w:hideMark/>
          </w:tcPr>
          <w:p w14:paraId="146806E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0,45</w:t>
            </w:r>
          </w:p>
        </w:tc>
        <w:tc>
          <w:tcPr>
            <w:tcW w:w="0" w:type="auto"/>
            <w:tcBorders>
              <w:top w:val="nil"/>
              <w:left w:val="nil"/>
              <w:bottom w:val="single" w:sz="4" w:space="0" w:color="000000"/>
              <w:right w:val="single" w:sz="4" w:space="0" w:color="000000"/>
            </w:tcBorders>
            <w:vAlign w:val="center"/>
            <w:hideMark/>
          </w:tcPr>
          <w:p w14:paraId="75DE1B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-0,45</w:t>
            </w:r>
          </w:p>
        </w:tc>
        <w:tc>
          <w:tcPr>
            <w:tcW w:w="0" w:type="auto"/>
            <w:tcBorders>
              <w:top w:val="nil"/>
              <w:left w:val="nil"/>
              <w:bottom w:val="single" w:sz="4" w:space="0" w:color="000000"/>
              <w:right w:val="single" w:sz="4" w:space="0" w:color="000000"/>
            </w:tcBorders>
            <w:vAlign w:val="center"/>
            <w:hideMark/>
          </w:tcPr>
          <w:p w14:paraId="64E1E93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532,92</w:t>
            </w:r>
          </w:p>
        </w:tc>
        <w:tc>
          <w:tcPr>
            <w:tcW w:w="0" w:type="auto"/>
            <w:tcBorders>
              <w:top w:val="nil"/>
              <w:left w:val="nil"/>
              <w:bottom w:val="single" w:sz="4" w:space="0" w:color="000000"/>
              <w:right w:val="single" w:sz="4" w:space="0" w:color="000000"/>
            </w:tcBorders>
            <w:vAlign w:val="center"/>
            <w:hideMark/>
          </w:tcPr>
          <w:p w14:paraId="49BC39D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229,11</w:t>
            </w:r>
          </w:p>
        </w:tc>
        <w:tc>
          <w:tcPr>
            <w:tcW w:w="0" w:type="auto"/>
            <w:tcBorders>
              <w:top w:val="nil"/>
              <w:left w:val="nil"/>
              <w:bottom w:val="single" w:sz="4" w:space="0" w:color="000000"/>
              <w:right w:val="single" w:sz="4" w:space="0" w:color="000000"/>
            </w:tcBorders>
            <w:vAlign w:val="center"/>
            <w:hideMark/>
          </w:tcPr>
          <w:p w14:paraId="5503F80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94,61</w:t>
            </w:r>
          </w:p>
        </w:tc>
        <w:tc>
          <w:tcPr>
            <w:tcW w:w="0" w:type="auto"/>
            <w:tcBorders>
              <w:top w:val="nil"/>
              <w:left w:val="nil"/>
              <w:bottom w:val="single" w:sz="4" w:space="0" w:color="000000"/>
              <w:right w:val="single" w:sz="4" w:space="0" w:color="000000"/>
            </w:tcBorders>
            <w:vAlign w:val="center"/>
            <w:hideMark/>
          </w:tcPr>
          <w:p w14:paraId="144ECEE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94,44</w:t>
            </w:r>
          </w:p>
        </w:tc>
        <w:tc>
          <w:tcPr>
            <w:tcW w:w="0" w:type="auto"/>
            <w:tcBorders>
              <w:top w:val="nil"/>
              <w:left w:val="nil"/>
              <w:bottom w:val="single" w:sz="4" w:space="0" w:color="000000"/>
              <w:right w:val="single" w:sz="4" w:space="0" w:color="000000"/>
            </w:tcBorders>
            <w:vAlign w:val="center"/>
            <w:hideMark/>
          </w:tcPr>
          <w:p w14:paraId="2E6359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69,41</w:t>
            </w:r>
          </w:p>
        </w:tc>
        <w:tc>
          <w:tcPr>
            <w:tcW w:w="0" w:type="auto"/>
            <w:tcBorders>
              <w:top w:val="nil"/>
              <w:left w:val="nil"/>
              <w:bottom w:val="single" w:sz="4" w:space="0" w:color="000000"/>
              <w:right w:val="single" w:sz="4" w:space="0" w:color="000000"/>
            </w:tcBorders>
            <w:vAlign w:val="center"/>
            <w:hideMark/>
          </w:tcPr>
          <w:p w14:paraId="346463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69,33</w:t>
            </w:r>
          </w:p>
        </w:tc>
      </w:tr>
      <w:tr w:rsidR="00BB405A" w:rsidRPr="00BB405A" w14:paraId="3582DB37"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40160AC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28A7BB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tcBorders>
              <w:top w:val="nil"/>
              <w:left w:val="nil"/>
              <w:bottom w:val="single" w:sz="4" w:space="0" w:color="000000"/>
              <w:right w:val="single" w:sz="4" w:space="0" w:color="000000"/>
            </w:tcBorders>
            <w:vAlign w:val="center"/>
            <w:hideMark/>
          </w:tcPr>
          <w:p w14:paraId="45BF9D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tcBorders>
              <w:top w:val="nil"/>
              <w:left w:val="nil"/>
              <w:bottom w:val="single" w:sz="4" w:space="0" w:color="000000"/>
              <w:right w:val="single" w:sz="4" w:space="0" w:color="000000"/>
            </w:tcBorders>
            <w:vAlign w:val="center"/>
            <w:hideMark/>
          </w:tcPr>
          <w:p w14:paraId="631908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12,00</w:t>
            </w:r>
          </w:p>
        </w:tc>
        <w:tc>
          <w:tcPr>
            <w:tcW w:w="0" w:type="auto"/>
            <w:tcBorders>
              <w:top w:val="nil"/>
              <w:left w:val="nil"/>
              <w:bottom w:val="single" w:sz="4" w:space="0" w:color="000000"/>
              <w:right w:val="single" w:sz="4" w:space="0" w:color="000000"/>
            </w:tcBorders>
            <w:vAlign w:val="center"/>
            <w:hideMark/>
          </w:tcPr>
          <w:p w14:paraId="525C54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3B1855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2F8639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4B4ADA5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tcBorders>
              <w:top w:val="nil"/>
              <w:left w:val="nil"/>
              <w:bottom w:val="single" w:sz="4" w:space="0" w:color="000000"/>
              <w:right w:val="single" w:sz="4" w:space="0" w:color="000000"/>
            </w:tcBorders>
            <w:vAlign w:val="center"/>
            <w:hideMark/>
          </w:tcPr>
          <w:p w14:paraId="11A81C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0,14</w:t>
            </w:r>
          </w:p>
        </w:tc>
        <w:tc>
          <w:tcPr>
            <w:tcW w:w="0" w:type="auto"/>
            <w:tcBorders>
              <w:top w:val="nil"/>
              <w:left w:val="nil"/>
              <w:bottom w:val="single" w:sz="4" w:space="0" w:color="000000"/>
              <w:right w:val="single" w:sz="4" w:space="0" w:color="000000"/>
            </w:tcBorders>
            <w:vAlign w:val="center"/>
            <w:hideMark/>
          </w:tcPr>
          <w:p w14:paraId="794C82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-0,14</w:t>
            </w:r>
          </w:p>
        </w:tc>
        <w:tc>
          <w:tcPr>
            <w:tcW w:w="0" w:type="auto"/>
            <w:tcBorders>
              <w:top w:val="nil"/>
              <w:left w:val="nil"/>
              <w:bottom w:val="single" w:sz="4" w:space="0" w:color="000000"/>
              <w:right w:val="single" w:sz="4" w:space="0" w:color="000000"/>
            </w:tcBorders>
            <w:vAlign w:val="center"/>
            <w:hideMark/>
          </w:tcPr>
          <w:p w14:paraId="073DC2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529,19</w:t>
            </w:r>
          </w:p>
        </w:tc>
        <w:tc>
          <w:tcPr>
            <w:tcW w:w="0" w:type="auto"/>
            <w:tcBorders>
              <w:top w:val="nil"/>
              <w:left w:val="nil"/>
              <w:bottom w:val="single" w:sz="4" w:space="0" w:color="000000"/>
              <w:right w:val="single" w:sz="4" w:space="0" w:color="000000"/>
            </w:tcBorders>
            <w:vAlign w:val="center"/>
            <w:hideMark/>
          </w:tcPr>
          <w:p w14:paraId="674A1D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226,61</w:t>
            </w:r>
          </w:p>
        </w:tc>
        <w:tc>
          <w:tcPr>
            <w:tcW w:w="0" w:type="auto"/>
            <w:tcBorders>
              <w:top w:val="nil"/>
              <w:left w:val="nil"/>
              <w:bottom w:val="single" w:sz="4" w:space="0" w:color="000000"/>
              <w:right w:val="single" w:sz="4" w:space="0" w:color="000000"/>
            </w:tcBorders>
            <w:vAlign w:val="center"/>
            <w:hideMark/>
          </w:tcPr>
          <w:p w14:paraId="21661A5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94,49</w:t>
            </w:r>
          </w:p>
        </w:tc>
        <w:tc>
          <w:tcPr>
            <w:tcW w:w="0" w:type="auto"/>
            <w:tcBorders>
              <w:top w:val="nil"/>
              <w:left w:val="nil"/>
              <w:bottom w:val="single" w:sz="4" w:space="0" w:color="000000"/>
              <w:right w:val="single" w:sz="4" w:space="0" w:color="000000"/>
            </w:tcBorders>
            <w:vAlign w:val="center"/>
            <w:hideMark/>
          </w:tcPr>
          <w:p w14:paraId="650D3F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94,43</w:t>
            </w:r>
          </w:p>
        </w:tc>
        <w:tc>
          <w:tcPr>
            <w:tcW w:w="0" w:type="auto"/>
            <w:tcBorders>
              <w:top w:val="nil"/>
              <w:left w:val="nil"/>
              <w:bottom w:val="single" w:sz="4" w:space="0" w:color="000000"/>
              <w:right w:val="single" w:sz="4" w:space="0" w:color="000000"/>
            </w:tcBorders>
            <w:vAlign w:val="center"/>
            <w:hideMark/>
          </w:tcPr>
          <w:p w14:paraId="4846AE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68,58</w:t>
            </w:r>
          </w:p>
        </w:tc>
        <w:tc>
          <w:tcPr>
            <w:tcW w:w="0" w:type="auto"/>
            <w:tcBorders>
              <w:top w:val="nil"/>
              <w:left w:val="nil"/>
              <w:bottom w:val="single" w:sz="4" w:space="0" w:color="000000"/>
              <w:right w:val="single" w:sz="4" w:space="0" w:color="000000"/>
            </w:tcBorders>
            <w:vAlign w:val="center"/>
            <w:hideMark/>
          </w:tcPr>
          <w:p w14:paraId="5A9231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68,55</w:t>
            </w:r>
          </w:p>
        </w:tc>
      </w:tr>
      <w:tr w:rsidR="00BB405A" w:rsidRPr="00BB405A" w14:paraId="0AC47992"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82098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27</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157EF10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tcBorders>
              <w:top w:val="nil"/>
              <w:left w:val="nil"/>
              <w:bottom w:val="single" w:sz="4" w:space="0" w:color="000000"/>
              <w:right w:val="single" w:sz="4" w:space="0" w:color="000000"/>
            </w:tcBorders>
            <w:vAlign w:val="center"/>
            <w:hideMark/>
          </w:tcPr>
          <w:p w14:paraId="41F252F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tcBorders>
              <w:top w:val="nil"/>
              <w:left w:val="nil"/>
              <w:bottom w:val="single" w:sz="4" w:space="0" w:color="000000"/>
              <w:right w:val="single" w:sz="4" w:space="0" w:color="000000"/>
            </w:tcBorders>
            <w:vAlign w:val="center"/>
            <w:hideMark/>
          </w:tcPr>
          <w:p w14:paraId="0865C65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32,00</w:t>
            </w:r>
          </w:p>
        </w:tc>
        <w:tc>
          <w:tcPr>
            <w:tcW w:w="0" w:type="auto"/>
            <w:tcBorders>
              <w:top w:val="nil"/>
              <w:left w:val="nil"/>
              <w:bottom w:val="single" w:sz="4" w:space="0" w:color="000000"/>
              <w:right w:val="single" w:sz="4" w:space="0" w:color="000000"/>
            </w:tcBorders>
            <w:vAlign w:val="center"/>
            <w:hideMark/>
          </w:tcPr>
          <w:p w14:paraId="4377C8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6555E99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tcBorders>
              <w:top w:val="nil"/>
              <w:left w:val="nil"/>
              <w:bottom w:val="single" w:sz="4" w:space="0" w:color="000000"/>
              <w:right w:val="single" w:sz="4" w:space="0" w:color="000000"/>
            </w:tcBorders>
            <w:vAlign w:val="center"/>
            <w:hideMark/>
          </w:tcPr>
          <w:p w14:paraId="2BEE54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71379F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7DF0B9B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0,19</w:t>
            </w:r>
          </w:p>
        </w:tc>
        <w:tc>
          <w:tcPr>
            <w:tcW w:w="0" w:type="auto"/>
            <w:tcBorders>
              <w:top w:val="nil"/>
              <w:left w:val="nil"/>
              <w:bottom w:val="single" w:sz="4" w:space="0" w:color="000000"/>
              <w:right w:val="single" w:sz="4" w:space="0" w:color="000000"/>
            </w:tcBorders>
            <w:vAlign w:val="center"/>
            <w:hideMark/>
          </w:tcPr>
          <w:p w14:paraId="1711851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-0,19</w:t>
            </w:r>
          </w:p>
        </w:tc>
        <w:tc>
          <w:tcPr>
            <w:tcW w:w="0" w:type="auto"/>
            <w:tcBorders>
              <w:top w:val="nil"/>
              <w:left w:val="nil"/>
              <w:bottom w:val="single" w:sz="4" w:space="0" w:color="000000"/>
              <w:right w:val="single" w:sz="4" w:space="0" w:color="000000"/>
            </w:tcBorders>
            <w:vAlign w:val="center"/>
            <w:hideMark/>
          </w:tcPr>
          <w:p w14:paraId="162A79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1413,20</w:t>
            </w:r>
          </w:p>
        </w:tc>
        <w:tc>
          <w:tcPr>
            <w:tcW w:w="0" w:type="auto"/>
            <w:tcBorders>
              <w:top w:val="nil"/>
              <w:left w:val="nil"/>
              <w:bottom w:val="single" w:sz="4" w:space="0" w:color="000000"/>
              <w:right w:val="single" w:sz="4" w:space="0" w:color="000000"/>
            </w:tcBorders>
            <w:vAlign w:val="center"/>
            <w:hideMark/>
          </w:tcPr>
          <w:p w14:paraId="768C8FE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604,79</w:t>
            </w:r>
          </w:p>
        </w:tc>
        <w:tc>
          <w:tcPr>
            <w:tcW w:w="0" w:type="auto"/>
            <w:tcBorders>
              <w:top w:val="nil"/>
              <w:left w:val="nil"/>
              <w:bottom w:val="single" w:sz="4" w:space="0" w:color="000000"/>
              <w:right w:val="single" w:sz="4" w:space="0" w:color="000000"/>
            </w:tcBorders>
            <w:vAlign w:val="center"/>
            <w:hideMark/>
          </w:tcPr>
          <w:p w14:paraId="0979D87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94,61</w:t>
            </w:r>
          </w:p>
        </w:tc>
        <w:tc>
          <w:tcPr>
            <w:tcW w:w="0" w:type="auto"/>
            <w:tcBorders>
              <w:top w:val="nil"/>
              <w:left w:val="nil"/>
              <w:bottom w:val="single" w:sz="4" w:space="0" w:color="000000"/>
              <w:right w:val="single" w:sz="4" w:space="0" w:color="000000"/>
            </w:tcBorders>
            <w:vAlign w:val="center"/>
            <w:hideMark/>
          </w:tcPr>
          <w:p w14:paraId="2271A8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94,49</w:t>
            </w:r>
          </w:p>
        </w:tc>
        <w:tc>
          <w:tcPr>
            <w:tcW w:w="0" w:type="auto"/>
            <w:tcBorders>
              <w:top w:val="nil"/>
              <w:left w:val="nil"/>
              <w:bottom w:val="single" w:sz="4" w:space="0" w:color="000000"/>
              <w:right w:val="single" w:sz="4" w:space="0" w:color="000000"/>
            </w:tcBorders>
            <w:vAlign w:val="center"/>
            <w:hideMark/>
          </w:tcPr>
          <w:p w14:paraId="7D6908F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68,64</w:t>
            </w:r>
          </w:p>
        </w:tc>
        <w:tc>
          <w:tcPr>
            <w:tcW w:w="0" w:type="auto"/>
            <w:tcBorders>
              <w:top w:val="nil"/>
              <w:left w:val="nil"/>
              <w:bottom w:val="single" w:sz="4" w:space="0" w:color="000000"/>
              <w:right w:val="single" w:sz="4" w:space="0" w:color="000000"/>
            </w:tcBorders>
            <w:vAlign w:val="center"/>
            <w:hideMark/>
          </w:tcPr>
          <w:p w14:paraId="418AF4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68,59</w:t>
            </w:r>
          </w:p>
        </w:tc>
      </w:tr>
      <w:tr w:rsidR="00BB405A" w:rsidRPr="00BB405A" w14:paraId="609D22A3"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2E7898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28</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638DA4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tcBorders>
              <w:top w:val="nil"/>
              <w:left w:val="nil"/>
              <w:bottom w:val="single" w:sz="4" w:space="0" w:color="000000"/>
              <w:right w:val="single" w:sz="4" w:space="0" w:color="000000"/>
            </w:tcBorders>
            <w:vAlign w:val="center"/>
            <w:hideMark/>
          </w:tcPr>
          <w:p w14:paraId="4BDDC5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15DF44C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37,00</w:t>
            </w:r>
          </w:p>
        </w:tc>
        <w:tc>
          <w:tcPr>
            <w:tcW w:w="0" w:type="auto"/>
            <w:tcBorders>
              <w:top w:val="nil"/>
              <w:left w:val="nil"/>
              <w:bottom w:val="single" w:sz="4" w:space="0" w:color="000000"/>
              <w:right w:val="single" w:sz="4" w:space="0" w:color="000000"/>
            </w:tcBorders>
            <w:vAlign w:val="center"/>
            <w:hideMark/>
          </w:tcPr>
          <w:p w14:paraId="315D26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5D8BC80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568595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0,32</w:t>
            </w:r>
          </w:p>
        </w:tc>
        <w:tc>
          <w:tcPr>
            <w:tcW w:w="0" w:type="auto"/>
            <w:tcBorders>
              <w:top w:val="nil"/>
              <w:left w:val="nil"/>
              <w:bottom w:val="single" w:sz="4" w:space="0" w:color="000000"/>
              <w:right w:val="single" w:sz="4" w:space="0" w:color="000000"/>
            </w:tcBorders>
            <w:vAlign w:val="center"/>
            <w:hideMark/>
          </w:tcPr>
          <w:p w14:paraId="5DD0AA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0,32</w:t>
            </w:r>
          </w:p>
        </w:tc>
        <w:tc>
          <w:tcPr>
            <w:tcW w:w="0" w:type="auto"/>
            <w:tcBorders>
              <w:top w:val="nil"/>
              <w:left w:val="nil"/>
              <w:bottom w:val="single" w:sz="4" w:space="0" w:color="000000"/>
              <w:right w:val="single" w:sz="4" w:space="0" w:color="000000"/>
            </w:tcBorders>
            <w:vAlign w:val="center"/>
            <w:hideMark/>
          </w:tcPr>
          <w:p w14:paraId="2928A4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0,43</w:t>
            </w:r>
          </w:p>
        </w:tc>
        <w:tc>
          <w:tcPr>
            <w:tcW w:w="0" w:type="auto"/>
            <w:tcBorders>
              <w:top w:val="nil"/>
              <w:left w:val="nil"/>
              <w:bottom w:val="single" w:sz="4" w:space="0" w:color="000000"/>
              <w:right w:val="single" w:sz="4" w:space="0" w:color="000000"/>
            </w:tcBorders>
            <w:vAlign w:val="center"/>
            <w:hideMark/>
          </w:tcPr>
          <w:p w14:paraId="174E979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-0,43</w:t>
            </w:r>
          </w:p>
        </w:tc>
        <w:tc>
          <w:tcPr>
            <w:tcW w:w="0" w:type="auto"/>
            <w:tcBorders>
              <w:top w:val="nil"/>
              <w:left w:val="nil"/>
              <w:bottom w:val="single" w:sz="4" w:space="0" w:color="000000"/>
              <w:right w:val="single" w:sz="4" w:space="0" w:color="000000"/>
            </w:tcBorders>
            <w:vAlign w:val="center"/>
            <w:hideMark/>
          </w:tcPr>
          <w:p w14:paraId="3D1A443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1125,11</w:t>
            </w:r>
          </w:p>
        </w:tc>
        <w:tc>
          <w:tcPr>
            <w:tcW w:w="0" w:type="auto"/>
            <w:tcBorders>
              <w:top w:val="nil"/>
              <w:left w:val="nil"/>
              <w:bottom w:val="single" w:sz="4" w:space="0" w:color="000000"/>
              <w:right w:val="single" w:sz="4" w:space="0" w:color="000000"/>
            </w:tcBorders>
            <w:vAlign w:val="center"/>
            <w:hideMark/>
          </w:tcPr>
          <w:p w14:paraId="33B89D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482,37</w:t>
            </w:r>
          </w:p>
        </w:tc>
        <w:tc>
          <w:tcPr>
            <w:tcW w:w="0" w:type="auto"/>
            <w:tcBorders>
              <w:top w:val="nil"/>
              <w:left w:val="nil"/>
              <w:bottom w:val="single" w:sz="4" w:space="0" w:color="000000"/>
              <w:right w:val="single" w:sz="4" w:space="0" w:color="000000"/>
            </w:tcBorders>
            <w:vAlign w:val="center"/>
            <w:hideMark/>
          </w:tcPr>
          <w:p w14:paraId="4C7DDF1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94,49</w:t>
            </w:r>
          </w:p>
        </w:tc>
        <w:tc>
          <w:tcPr>
            <w:tcW w:w="0" w:type="auto"/>
            <w:tcBorders>
              <w:top w:val="nil"/>
              <w:left w:val="nil"/>
              <w:bottom w:val="single" w:sz="4" w:space="0" w:color="000000"/>
              <w:right w:val="single" w:sz="4" w:space="0" w:color="000000"/>
            </w:tcBorders>
            <w:vAlign w:val="center"/>
            <w:hideMark/>
          </w:tcPr>
          <w:p w14:paraId="13E4F8D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94,11</w:t>
            </w:r>
          </w:p>
        </w:tc>
        <w:tc>
          <w:tcPr>
            <w:tcW w:w="0" w:type="auto"/>
            <w:tcBorders>
              <w:top w:val="nil"/>
              <w:left w:val="nil"/>
              <w:bottom w:val="single" w:sz="4" w:space="0" w:color="000000"/>
              <w:right w:val="single" w:sz="4" w:space="0" w:color="000000"/>
            </w:tcBorders>
            <w:vAlign w:val="center"/>
            <w:hideMark/>
          </w:tcPr>
          <w:p w14:paraId="522ADE0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69,08</w:t>
            </w:r>
          </w:p>
        </w:tc>
        <w:tc>
          <w:tcPr>
            <w:tcW w:w="0" w:type="auto"/>
            <w:tcBorders>
              <w:top w:val="nil"/>
              <w:left w:val="nil"/>
              <w:bottom w:val="single" w:sz="4" w:space="0" w:color="000000"/>
              <w:right w:val="single" w:sz="4" w:space="0" w:color="000000"/>
            </w:tcBorders>
            <w:vAlign w:val="center"/>
            <w:hideMark/>
          </w:tcPr>
          <w:p w14:paraId="51951D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68,92</w:t>
            </w:r>
          </w:p>
        </w:tc>
      </w:tr>
      <w:tr w:rsidR="00BB405A" w:rsidRPr="00BB405A" w14:paraId="515C7C85"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0746BFE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29</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403DB2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tcBorders>
              <w:top w:val="nil"/>
              <w:left w:val="nil"/>
              <w:bottom w:val="single" w:sz="4" w:space="0" w:color="000000"/>
              <w:right w:val="single" w:sz="4" w:space="0" w:color="000000"/>
            </w:tcBorders>
            <w:vAlign w:val="center"/>
            <w:hideMark/>
          </w:tcPr>
          <w:p w14:paraId="19F4C1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5DBC646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80,00</w:t>
            </w:r>
          </w:p>
        </w:tc>
        <w:tc>
          <w:tcPr>
            <w:tcW w:w="0" w:type="auto"/>
            <w:tcBorders>
              <w:top w:val="nil"/>
              <w:left w:val="nil"/>
              <w:bottom w:val="single" w:sz="4" w:space="0" w:color="000000"/>
              <w:right w:val="single" w:sz="4" w:space="0" w:color="000000"/>
            </w:tcBorders>
            <w:vAlign w:val="center"/>
            <w:hideMark/>
          </w:tcPr>
          <w:p w14:paraId="1F65092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021D046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2E3F624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0,44</w:t>
            </w:r>
          </w:p>
        </w:tc>
        <w:tc>
          <w:tcPr>
            <w:tcW w:w="0" w:type="auto"/>
            <w:tcBorders>
              <w:top w:val="nil"/>
              <w:left w:val="nil"/>
              <w:bottom w:val="single" w:sz="4" w:space="0" w:color="000000"/>
              <w:right w:val="single" w:sz="4" w:space="0" w:color="000000"/>
            </w:tcBorders>
            <w:vAlign w:val="center"/>
            <w:hideMark/>
          </w:tcPr>
          <w:p w14:paraId="50A901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0,43</w:t>
            </w:r>
          </w:p>
        </w:tc>
        <w:tc>
          <w:tcPr>
            <w:tcW w:w="0" w:type="auto"/>
            <w:tcBorders>
              <w:top w:val="nil"/>
              <w:left w:val="nil"/>
              <w:bottom w:val="single" w:sz="4" w:space="0" w:color="000000"/>
              <w:right w:val="single" w:sz="4" w:space="0" w:color="000000"/>
            </w:tcBorders>
            <w:vAlign w:val="center"/>
            <w:hideMark/>
          </w:tcPr>
          <w:p w14:paraId="7EB9C9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3884D4A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tcBorders>
              <w:top w:val="nil"/>
              <w:left w:val="nil"/>
              <w:bottom w:val="single" w:sz="4" w:space="0" w:color="000000"/>
              <w:right w:val="single" w:sz="4" w:space="0" w:color="000000"/>
            </w:tcBorders>
            <w:vAlign w:val="center"/>
            <w:hideMark/>
          </w:tcPr>
          <w:p w14:paraId="5ADFDE9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2430,70</w:t>
            </w:r>
          </w:p>
        </w:tc>
        <w:tc>
          <w:tcPr>
            <w:tcW w:w="0" w:type="auto"/>
            <w:tcBorders>
              <w:top w:val="nil"/>
              <w:left w:val="nil"/>
              <w:bottom w:val="single" w:sz="4" w:space="0" w:color="000000"/>
              <w:right w:val="single" w:sz="4" w:space="0" w:color="000000"/>
            </w:tcBorders>
            <w:vAlign w:val="center"/>
            <w:hideMark/>
          </w:tcPr>
          <w:p w14:paraId="596C31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1033,97</w:t>
            </w:r>
          </w:p>
        </w:tc>
        <w:tc>
          <w:tcPr>
            <w:tcW w:w="0" w:type="auto"/>
            <w:tcBorders>
              <w:top w:val="nil"/>
              <w:left w:val="nil"/>
              <w:bottom w:val="single" w:sz="4" w:space="0" w:color="000000"/>
              <w:right w:val="single" w:sz="4" w:space="0" w:color="000000"/>
            </w:tcBorders>
            <w:vAlign w:val="center"/>
            <w:hideMark/>
          </w:tcPr>
          <w:p w14:paraId="26A8A7F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94,43</w:t>
            </w:r>
          </w:p>
        </w:tc>
        <w:tc>
          <w:tcPr>
            <w:tcW w:w="0" w:type="auto"/>
            <w:tcBorders>
              <w:top w:val="nil"/>
              <w:left w:val="nil"/>
              <w:bottom w:val="single" w:sz="4" w:space="0" w:color="000000"/>
              <w:right w:val="single" w:sz="4" w:space="0" w:color="000000"/>
            </w:tcBorders>
            <w:vAlign w:val="center"/>
            <w:hideMark/>
          </w:tcPr>
          <w:p w14:paraId="2F4106F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93,39</w:t>
            </w:r>
          </w:p>
        </w:tc>
        <w:tc>
          <w:tcPr>
            <w:tcW w:w="0" w:type="auto"/>
            <w:tcBorders>
              <w:top w:val="nil"/>
              <w:left w:val="nil"/>
              <w:bottom w:val="single" w:sz="4" w:space="0" w:color="000000"/>
              <w:right w:val="single" w:sz="4" w:space="0" w:color="000000"/>
            </w:tcBorders>
            <w:vAlign w:val="center"/>
            <w:hideMark/>
          </w:tcPr>
          <w:p w14:paraId="6CB560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68,46</w:t>
            </w:r>
          </w:p>
        </w:tc>
        <w:tc>
          <w:tcPr>
            <w:tcW w:w="0" w:type="auto"/>
            <w:tcBorders>
              <w:top w:val="nil"/>
              <w:left w:val="nil"/>
              <w:bottom w:val="single" w:sz="4" w:space="0" w:color="000000"/>
              <w:right w:val="single" w:sz="4" w:space="0" w:color="000000"/>
            </w:tcBorders>
            <w:vAlign w:val="center"/>
            <w:hideMark/>
          </w:tcPr>
          <w:p w14:paraId="05455F0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68,02</w:t>
            </w:r>
          </w:p>
        </w:tc>
      </w:tr>
      <w:tr w:rsidR="00BB405A" w:rsidRPr="00BB405A" w14:paraId="1054AB7A"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6421CB6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7F84835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tcBorders>
              <w:top w:val="nil"/>
              <w:left w:val="nil"/>
              <w:bottom w:val="single" w:sz="4" w:space="0" w:color="000000"/>
              <w:right w:val="single" w:sz="4" w:space="0" w:color="000000"/>
            </w:tcBorders>
            <w:vAlign w:val="center"/>
            <w:hideMark/>
          </w:tcPr>
          <w:p w14:paraId="19AF43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tcBorders>
              <w:top w:val="nil"/>
              <w:left w:val="nil"/>
              <w:bottom w:val="single" w:sz="4" w:space="0" w:color="000000"/>
              <w:right w:val="single" w:sz="4" w:space="0" w:color="000000"/>
            </w:tcBorders>
            <w:vAlign w:val="center"/>
            <w:hideMark/>
          </w:tcPr>
          <w:p w14:paraId="73ACF8A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28,00</w:t>
            </w:r>
          </w:p>
        </w:tc>
        <w:tc>
          <w:tcPr>
            <w:tcW w:w="0" w:type="auto"/>
            <w:tcBorders>
              <w:top w:val="nil"/>
              <w:left w:val="nil"/>
              <w:bottom w:val="single" w:sz="4" w:space="0" w:color="000000"/>
              <w:right w:val="single" w:sz="4" w:space="0" w:color="000000"/>
            </w:tcBorders>
            <w:vAlign w:val="center"/>
            <w:hideMark/>
          </w:tcPr>
          <w:p w14:paraId="4DCC2D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2CEE2A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tcBorders>
              <w:top w:val="nil"/>
              <w:left w:val="nil"/>
              <w:bottom w:val="single" w:sz="4" w:space="0" w:color="000000"/>
              <w:right w:val="single" w:sz="4" w:space="0" w:color="000000"/>
            </w:tcBorders>
            <w:vAlign w:val="center"/>
            <w:hideMark/>
          </w:tcPr>
          <w:p w14:paraId="47D32D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0B91B8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tcBorders>
              <w:top w:val="nil"/>
              <w:left w:val="nil"/>
              <w:bottom w:val="single" w:sz="4" w:space="0" w:color="000000"/>
              <w:right w:val="single" w:sz="4" w:space="0" w:color="000000"/>
            </w:tcBorders>
            <w:vAlign w:val="center"/>
            <w:hideMark/>
          </w:tcPr>
          <w:p w14:paraId="705E8BA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761FE7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tcBorders>
              <w:top w:val="nil"/>
              <w:left w:val="nil"/>
              <w:bottom w:val="single" w:sz="4" w:space="0" w:color="000000"/>
              <w:right w:val="single" w:sz="4" w:space="0" w:color="000000"/>
            </w:tcBorders>
            <w:vAlign w:val="center"/>
            <w:hideMark/>
          </w:tcPr>
          <w:p w14:paraId="40FA1F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1197,07</w:t>
            </w:r>
          </w:p>
        </w:tc>
        <w:tc>
          <w:tcPr>
            <w:tcW w:w="0" w:type="auto"/>
            <w:tcBorders>
              <w:top w:val="nil"/>
              <w:left w:val="nil"/>
              <w:bottom w:val="single" w:sz="4" w:space="0" w:color="000000"/>
              <w:right w:val="single" w:sz="4" w:space="0" w:color="000000"/>
            </w:tcBorders>
            <w:vAlign w:val="center"/>
            <w:hideMark/>
          </w:tcPr>
          <w:p w14:paraId="5693EB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513,35</w:t>
            </w:r>
          </w:p>
        </w:tc>
        <w:tc>
          <w:tcPr>
            <w:tcW w:w="0" w:type="auto"/>
            <w:tcBorders>
              <w:top w:val="nil"/>
              <w:left w:val="nil"/>
              <w:bottom w:val="single" w:sz="4" w:space="0" w:color="000000"/>
              <w:right w:val="single" w:sz="4" w:space="0" w:color="000000"/>
            </w:tcBorders>
            <w:vAlign w:val="center"/>
            <w:hideMark/>
          </w:tcPr>
          <w:p w14:paraId="03B56D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94,43</w:t>
            </w:r>
          </w:p>
        </w:tc>
        <w:tc>
          <w:tcPr>
            <w:tcW w:w="0" w:type="auto"/>
            <w:tcBorders>
              <w:top w:val="nil"/>
              <w:left w:val="nil"/>
              <w:bottom w:val="single" w:sz="4" w:space="0" w:color="000000"/>
              <w:right w:val="single" w:sz="4" w:space="0" w:color="000000"/>
            </w:tcBorders>
            <w:vAlign w:val="center"/>
            <w:hideMark/>
          </w:tcPr>
          <w:p w14:paraId="623CE40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94,25</w:t>
            </w:r>
          </w:p>
        </w:tc>
        <w:tc>
          <w:tcPr>
            <w:tcW w:w="0" w:type="auto"/>
            <w:tcBorders>
              <w:top w:val="nil"/>
              <w:left w:val="nil"/>
              <w:bottom w:val="single" w:sz="4" w:space="0" w:color="000000"/>
              <w:right w:val="single" w:sz="4" w:space="0" w:color="000000"/>
            </w:tcBorders>
            <w:vAlign w:val="center"/>
            <w:hideMark/>
          </w:tcPr>
          <w:p w14:paraId="5505C9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68,86</w:t>
            </w:r>
          </w:p>
        </w:tc>
        <w:tc>
          <w:tcPr>
            <w:tcW w:w="0" w:type="auto"/>
            <w:tcBorders>
              <w:top w:val="nil"/>
              <w:left w:val="nil"/>
              <w:bottom w:val="single" w:sz="4" w:space="0" w:color="000000"/>
              <w:right w:val="single" w:sz="4" w:space="0" w:color="000000"/>
            </w:tcBorders>
            <w:vAlign w:val="center"/>
            <w:hideMark/>
          </w:tcPr>
          <w:p w14:paraId="5A231E7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68,78</w:t>
            </w:r>
          </w:p>
        </w:tc>
      </w:tr>
      <w:tr w:rsidR="00BB405A" w:rsidRPr="00BB405A" w14:paraId="7105D600"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1B431E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31</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78F78F5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tcBorders>
              <w:top w:val="nil"/>
              <w:left w:val="nil"/>
              <w:bottom w:val="single" w:sz="4" w:space="0" w:color="000000"/>
              <w:right w:val="single" w:sz="4" w:space="0" w:color="000000"/>
            </w:tcBorders>
            <w:vAlign w:val="center"/>
            <w:hideMark/>
          </w:tcPr>
          <w:p w14:paraId="4C41E19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000000"/>
              <w:right w:val="single" w:sz="4" w:space="0" w:color="000000"/>
            </w:tcBorders>
            <w:vAlign w:val="center"/>
            <w:hideMark/>
          </w:tcPr>
          <w:p w14:paraId="1677CBC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1,50</w:t>
            </w:r>
          </w:p>
        </w:tc>
        <w:tc>
          <w:tcPr>
            <w:tcW w:w="0" w:type="auto"/>
            <w:tcBorders>
              <w:top w:val="nil"/>
              <w:left w:val="nil"/>
              <w:bottom w:val="single" w:sz="4" w:space="0" w:color="000000"/>
              <w:right w:val="single" w:sz="4" w:space="0" w:color="000000"/>
            </w:tcBorders>
            <w:vAlign w:val="center"/>
            <w:hideMark/>
          </w:tcPr>
          <w:p w14:paraId="0CD2339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77110F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647C3E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0D66F1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tcBorders>
              <w:top w:val="nil"/>
              <w:left w:val="nil"/>
              <w:bottom w:val="single" w:sz="4" w:space="0" w:color="000000"/>
              <w:right w:val="single" w:sz="4" w:space="0" w:color="000000"/>
            </w:tcBorders>
            <w:vAlign w:val="center"/>
            <w:hideMark/>
          </w:tcPr>
          <w:p w14:paraId="4151E38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0,31</w:t>
            </w:r>
          </w:p>
        </w:tc>
        <w:tc>
          <w:tcPr>
            <w:tcW w:w="0" w:type="auto"/>
            <w:tcBorders>
              <w:top w:val="nil"/>
              <w:left w:val="nil"/>
              <w:bottom w:val="single" w:sz="4" w:space="0" w:color="000000"/>
              <w:right w:val="single" w:sz="4" w:space="0" w:color="000000"/>
            </w:tcBorders>
            <w:vAlign w:val="center"/>
            <w:hideMark/>
          </w:tcPr>
          <w:p w14:paraId="7D923A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-0,31</w:t>
            </w:r>
          </w:p>
        </w:tc>
        <w:tc>
          <w:tcPr>
            <w:tcW w:w="0" w:type="auto"/>
            <w:tcBorders>
              <w:top w:val="nil"/>
              <w:left w:val="nil"/>
              <w:bottom w:val="single" w:sz="4" w:space="0" w:color="000000"/>
              <w:right w:val="single" w:sz="4" w:space="0" w:color="000000"/>
            </w:tcBorders>
            <w:vAlign w:val="center"/>
            <w:hideMark/>
          </w:tcPr>
          <w:p w14:paraId="6DCFFB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45,60</w:t>
            </w:r>
          </w:p>
        </w:tc>
        <w:tc>
          <w:tcPr>
            <w:tcW w:w="0" w:type="auto"/>
            <w:tcBorders>
              <w:top w:val="nil"/>
              <w:left w:val="nil"/>
              <w:bottom w:val="single" w:sz="4" w:space="0" w:color="000000"/>
              <w:right w:val="single" w:sz="4" w:space="0" w:color="000000"/>
            </w:tcBorders>
            <w:vAlign w:val="center"/>
            <w:hideMark/>
          </w:tcPr>
          <w:p w14:paraId="5EF95E7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19,60</w:t>
            </w:r>
          </w:p>
        </w:tc>
        <w:tc>
          <w:tcPr>
            <w:tcW w:w="0" w:type="auto"/>
            <w:tcBorders>
              <w:top w:val="nil"/>
              <w:left w:val="nil"/>
              <w:bottom w:val="single" w:sz="4" w:space="0" w:color="000000"/>
              <w:right w:val="single" w:sz="4" w:space="0" w:color="000000"/>
            </w:tcBorders>
            <w:vAlign w:val="center"/>
            <w:hideMark/>
          </w:tcPr>
          <w:p w14:paraId="1FAB0A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94,25</w:t>
            </w:r>
          </w:p>
        </w:tc>
        <w:tc>
          <w:tcPr>
            <w:tcW w:w="0" w:type="auto"/>
            <w:tcBorders>
              <w:top w:val="nil"/>
              <w:left w:val="nil"/>
              <w:bottom w:val="single" w:sz="4" w:space="0" w:color="000000"/>
              <w:right w:val="single" w:sz="4" w:space="0" w:color="000000"/>
            </w:tcBorders>
            <w:vAlign w:val="center"/>
            <w:hideMark/>
          </w:tcPr>
          <w:p w14:paraId="7FAE4F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94,22</w:t>
            </w:r>
          </w:p>
        </w:tc>
        <w:tc>
          <w:tcPr>
            <w:tcW w:w="0" w:type="auto"/>
            <w:tcBorders>
              <w:top w:val="nil"/>
              <w:left w:val="nil"/>
              <w:bottom w:val="single" w:sz="4" w:space="0" w:color="000000"/>
              <w:right w:val="single" w:sz="4" w:space="0" w:color="000000"/>
            </w:tcBorders>
            <w:vAlign w:val="center"/>
            <w:hideMark/>
          </w:tcPr>
          <w:p w14:paraId="5D3AF7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69,29</w:t>
            </w:r>
          </w:p>
        </w:tc>
        <w:tc>
          <w:tcPr>
            <w:tcW w:w="0" w:type="auto"/>
            <w:tcBorders>
              <w:top w:val="nil"/>
              <w:left w:val="nil"/>
              <w:bottom w:val="single" w:sz="4" w:space="0" w:color="000000"/>
              <w:right w:val="single" w:sz="4" w:space="0" w:color="000000"/>
            </w:tcBorders>
            <w:vAlign w:val="center"/>
            <w:hideMark/>
          </w:tcPr>
          <w:p w14:paraId="3A2679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69,28</w:t>
            </w:r>
          </w:p>
        </w:tc>
      </w:tr>
      <w:tr w:rsidR="00BB405A" w:rsidRPr="00BB405A" w14:paraId="2BBCA720"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07EFAA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w:t>
            </w:r>
            <w:r w:rsidR="00391D3A" w:rsidRPr="00BB405A">
              <w:rPr>
                <w:rFonts w:eastAsia="Times New Roman"/>
                <w:sz w:val="20"/>
                <w:szCs w:val="20"/>
                <w:lang w:eastAsia="ru-RU"/>
              </w:rPr>
              <w:t>.</w:t>
            </w:r>
          </w:p>
        </w:tc>
        <w:tc>
          <w:tcPr>
            <w:tcW w:w="0" w:type="auto"/>
            <w:tcBorders>
              <w:top w:val="nil"/>
              <w:left w:val="nil"/>
              <w:bottom w:val="single" w:sz="4" w:space="0" w:color="000000"/>
              <w:right w:val="single" w:sz="4" w:space="0" w:color="000000"/>
            </w:tcBorders>
            <w:vAlign w:val="center"/>
            <w:hideMark/>
          </w:tcPr>
          <w:p w14:paraId="107544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tcBorders>
              <w:top w:val="nil"/>
              <w:left w:val="nil"/>
              <w:bottom w:val="single" w:sz="4" w:space="0" w:color="000000"/>
              <w:right w:val="single" w:sz="4" w:space="0" w:color="000000"/>
            </w:tcBorders>
            <w:vAlign w:val="center"/>
            <w:hideMark/>
          </w:tcPr>
          <w:p w14:paraId="7DC89B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tcBorders>
              <w:top w:val="nil"/>
              <w:left w:val="nil"/>
              <w:bottom w:val="single" w:sz="4" w:space="0" w:color="000000"/>
              <w:right w:val="single" w:sz="4" w:space="0" w:color="000000"/>
            </w:tcBorders>
            <w:vAlign w:val="center"/>
            <w:hideMark/>
          </w:tcPr>
          <w:p w14:paraId="141587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20,00</w:t>
            </w:r>
          </w:p>
        </w:tc>
        <w:tc>
          <w:tcPr>
            <w:tcW w:w="0" w:type="auto"/>
            <w:tcBorders>
              <w:top w:val="nil"/>
              <w:left w:val="nil"/>
              <w:bottom w:val="single" w:sz="4" w:space="0" w:color="000000"/>
              <w:right w:val="single" w:sz="4" w:space="0" w:color="000000"/>
            </w:tcBorders>
            <w:vAlign w:val="center"/>
            <w:hideMark/>
          </w:tcPr>
          <w:p w14:paraId="1907177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401CFEB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000000"/>
              <w:right w:val="single" w:sz="4" w:space="0" w:color="000000"/>
            </w:tcBorders>
            <w:vAlign w:val="center"/>
            <w:hideMark/>
          </w:tcPr>
          <w:p w14:paraId="33645FF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0,37</w:t>
            </w:r>
          </w:p>
        </w:tc>
        <w:tc>
          <w:tcPr>
            <w:tcW w:w="0" w:type="auto"/>
            <w:tcBorders>
              <w:top w:val="nil"/>
              <w:left w:val="nil"/>
              <w:bottom w:val="single" w:sz="4" w:space="0" w:color="000000"/>
              <w:right w:val="single" w:sz="4" w:space="0" w:color="000000"/>
            </w:tcBorders>
            <w:vAlign w:val="center"/>
            <w:hideMark/>
          </w:tcPr>
          <w:p w14:paraId="2CC2440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0,37</w:t>
            </w:r>
          </w:p>
        </w:tc>
        <w:tc>
          <w:tcPr>
            <w:tcW w:w="0" w:type="auto"/>
            <w:tcBorders>
              <w:top w:val="nil"/>
              <w:left w:val="nil"/>
              <w:bottom w:val="single" w:sz="4" w:space="0" w:color="000000"/>
              <w:right w:val="single" w:sz="4" w:space="0" w:color="000000"/>
            </w:tcBorders>
            <w:vAlign w:val="center"/>
            <w:hideMark/>
          </w:tcPr>
          <w:p w14:paraId="33B863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0,63</w:t>
            </w:r>
          </w:p>
        </w:tc>
        <w:tc>
          <w:tcPr>
            <w:tcW w:w="0" w:type="auto"/>
            <w:tcBorders>
              <w:top w:val="nil"/>
              <w:left w:val="nil"/>
              <w:bottom w:val="single" w:sz="4" w:space="0" w:color="000000"/>
              <w:right w:val="single" w:sz="4" w:space="0" w:color="000000"/>
            </w:tcBorders>
            <w:vAlign w:val="center"/>
            <w:hideMark/>
          </w:tcPr>
          <w:p w14:paraId="43E091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-0,63</w:t>
            </w:r>
          </w:p>
        </w:tc>
        <w:tc>
          <w:tcPr>
            <w:tcW w:w="0" w:type="auto"/>
            <w:tcBorders>
              <w:top w:val="nil"/>
              <w:left w:val="nil"/>
              <w:bottom w:val="single" w:sz="4" w:space="0" w:color="000000"/>
              <w:right w:val="single" w:sz="4" w:space="0" w:color="000000"/>
            </w:tcBorders>
            <w:vAlign w:val="center"/>
            <w:hideMark/>
          </w:tcPr>
          <w:p w14:paraId="192DD13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608,05</w:t>
            </w:r>
          </w:p>
        </w:tc>
        <w:tc>
          <w:tcPr>
            <w:tcW w:w="0" w:type="auto"/>
            <w:tcBorders>
              <w:top w:val="nil"/>
              <w:left w:val="nil"/>
              <w:bottom w:val="single" w:sz="4" w:space="0" w:color="000000"/>
              <w:right w:val="single" w:sz="4" w:space="0" w:color="000000"/>
            </w:tcBorders>
            <w:vAlign w:val="center"/>
            <w:hideMark/>
          </w:tcPr>
          <w:p w14:paraId="0DBF5C4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260,11</w:t>
            </w:r>
          </w:p>
        </w:tc>
        <w:tc>
          <w:tcPr>
            <w:tcW w:w="0" w:type="auto"/>
            <w:tcBorders>
              <w:top w:val="nil"/>
              <w:left w:val="nil"/>
              <w:bottom w:val="single" w:sz="4" w:space="0" w:color="000000"/>
              <w:right w:val="single" w:sz="4" w:space="0" w:color="000000"/>
            </w:tcBorders>
            <w:vAlign w:val="center"/>
            <w:hideMark/>
          </w:tcPr>
          <w:p w14:paraId="014500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94,25</w:t>
            </w:r>
          </w:p>
        </w:tc>
        <w:tc>
          <w:tcPr>
            <w:tcW w:w="0" w:type="auto"/>
            <w:tcBorders>
              <w:top w:val="nil"/>
              <w:left w:val="nil"/>
              <w:bottom w:val="single" w:sz="4" w:space="0" w:color="000000"/>
              <w:right w:val="single" w:sz="4" w:space="0" w:color="000000"/>
            </w:tcBorders>
            <w:vAlign w:val="center"/>
            <w:hideMark/>
          </w:tcPr>
          <w:p w14:paraId="4F3D1BA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94,11</w:t>
            </w:r>
          </w:p>
        </w:tc>
        <w:tc>
          <w:tcPr>
            <w:tcW w:w="0" w:type="auto"/>
            <w:tcBorders>
              <w:top w:val="nil"/>
              <w:left w:val="nil"/>
              <w:bottom w:val="single" w:sz="4" w:space="0" w:color="000000"/>
              <w:right w:val="single" w:sz="4" w:space="0" w:color="000000"/>
            </w:tcBorders>
            <w:vAlign w:val="center"/>
            <w:hideMark/>
          </w:tcPr>
          <w:p w14:paraId="765ACBA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68,71</w:t>
            </w:r>
          </w:p>
        </w:tc>
        <w:tc>
          <w:tcPr>
            <w:tcW w:w="0" w:type="auto"/>
            <w:tcBorders>
              <w:top w:val="nil"/>
              <w:left w:val="nil"/>
              <w:bottom w:val="single" w:sz="4" w:space="0" w:color="000000"/>
              <w:right w:val="single" w:sz="4" w:space="0" w:color="000000"/>
            </w:tcBorders>
            <w:vAlign w:val="center"/>
            <w:hideMark/>
          </w:tcPr>
          <w:p w14:paraId="1444BA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68,65</w:t>
            </w:r>
          </w:p>
        </w:tc>
      </w:tr>
      <w:tr w:rsidR="00BB405A" w:rsidRPr="00BB405A" w14:paraId="2CDF768C"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7F642E8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33</w:t>
            </w:r>
            <w:r w:rsidR="00391D3A" w:rsidRPr="00BB405A">
              <w:rPr>
                <w:rFonts w:eastAsia="Times New Roman"/>
                <w:sz w:val="20"/>
                <w:szCs w:val="20"/>
                <w:lang w:eastAsia="ru-RU"/>
              </w:rPr>
              <w:t>.</w:t>
            </w:r>
          </w:p>
        </w:tc>
        <w:tc>
          <w:tcPr>
            <w:tcW w:w="0" w:type="auto"/>
            <w:tcBorders>
              <w:top w:val="nil"/>
              <w:left w:val="nil"/>
              <w:bottom w:val="single" w:sz="4" w:space="0" w:color="auto"/>
              <w:right w:val="single" w:sz="4" w:space="0" w:color="000000"/>
            </w:tcBorders>
            <w:vAlign w:val="center"/>
            <w:hideMark/>
          </w:tcPr>
          <w:p w14:paraId="4159917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tcBorders>
              <w:top w:val="nil"/>
              <w:left w:val="nil"/>
              <w:bottom w:val="single" w:sz="4" w:space="0" w:color="auto"/>
              <w:right w:val="single" w:sz="4" w:space="0" w:color="000000"/>
            </w:tcBorders>
            <w:vAlign w:val="center"/>
            <w:hideMark/>
          </w:tcPr>
          <w:p w14:paraId="242F34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nil"/>
              <w:left w:val="nil"/>
              <w:bottom w:val="single" w:sz="4" w:space="0" w:color="auto"/>
              <w:right w:val="single" w:sz="4" w:space="0" w:color="000000"/>
            </w:tcBorders>
            <w:vAlign w:val="center"/>
            <w:hideMark/>
          </w:tcPr>
          <w:p w14:paraId="420DB9F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6,00</w:t>
            </w:r>
          </w:p>
        </w:tc>
        <w:tc>
          <w:tcPr>
            <w:tcW w:w="0" w:type="auto"/>
            <w:tcBorders>
              <w:top w:val="nil"/>
              <w:left w:val="nil"/>
              <w:bottom w:val="single" w:sz="4" w:space="0" w:color="auto"/>
              <w:right w:val="single" w:sz="4" w:space="0" w:color="000000"/>
            </w:tcBorders>
            <w:vAlign w:val="center"/>
            <w:hideMark/>
          </w:tcPr>
          <w:p w14:paraId="23A3309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auto"/>
              <w:right w:val="single" w:sz="4" w:space="0" w:color="000000"/>
            </w:tcBorders>
            <w:vAlign w:val="center"/>
            <w:hideMark/>
          </w:tcPr>
          <w:p w14:paraId="468BC2C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nil"/>
              <w:left w:val="nil"/>
              <w:bottom w:val="single" w:sz="4" w:space="0" w:color="auto"/>
              <w:right w:val="single" w:sz="4" w:space="0" w:color="000000"/>
            </w:tcBorders>
            <w:vAlign w:val="center"/>
            <w:hideMark/>
          </w:tcPr>
          <w:p w14:paraId="7ABB654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auto"/>
              <w:right w:val="single" w:sz="4" w:space="0" w:color="000000"/>
            </w:tcBorders>
            <w:vAlign w:val="center"/>
            <w:hideMark/>
          </w:tcPr>
          <w:p w14:paraId="0228C4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tcBorders>
              <w:top w:val="nil"/>
              <w:left w:val="nil"/>
              <w:bottom w:val="single" w:sz="4" w:space="0" w:color="auto"/>
              <w:right w:val="single" w:sz="4" w:space="0" w:color="000000"/>
            </w:tcBorders>
            <w:vAlign w:val="center"/>
            <w:hideMark/>
          </w:tcPr>
          <w:p w14:paraId="7116E50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auto"/>
              <w:right w:val="single" w:sz="4" w:space="0" w:color="000000"/>
            </w:tcBorders>
            <w:vAlign w:val="center"/>
            <w:hideMark/>
          </w:tcPr>
          <w:p w14:paraId="165C20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tcBorders>
              <w:top w:val="nil"/>
              <w:left w:val="nil"/>
              <w:bottom w:val="single" w:sz="4" w:space="0" w:color="auto"/>
              <w:right w:val="single" w:sz="4" w:space="0" w:color="000000"/>
            </w:tcBorders>
            <w:vAlign w:val="center"/>
            <w:hideMark/>
          </w:tcPr>
          <w:p w14:paraId="6751BD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182,08</w:t>
            </w:r>
          </w:p>
        </w:tc>
        <w:tc>
          <w:tcPr>
            <w:tcW w:w="0" w:type="auto"/>
            <w:tcBorders>
              <w:top w:val="nil"/>
              <w:left w:val="nil"/>
              <w:bottom w:val="single" w:sz="4" w:space="0" w:color="auto"/>
              <w:right w:val="single" w:sz="4" w:space="0" w:color="000000"/>
            </w:tcBorders>
            <w:vAlign w:val="center"/>
            <w:hideMark/>
          </w:tcPr>
          <w:p w14:paraId="45E8D9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78,11</w:t>
            </w:r>
          </w:p>
        </w:tc>
        <w:tc>
          <w:tcPr>
            <w:tcW w:w="0" w:type="auto"/>
            <w:tcBorders>
              <w:top w:val="nil"/>
              <w:left w:val="nil"/>
              <w:bottom w:val="single" w:sz="4" w:space="0" w:color="auto"/>
              <w:right w:val="single" w:sz="4" w:space="0" w:color="000000"/>
            </w:tcBorders>
            <w:vAlign w:val="center"/>
            <w:hideMark/>
          </w:tcPr>
          <w:p w14:paraId="10EBBA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94,11</w:t>
            </w:r>
          </w:p>
        </w:tc>
        <w:tc>
          <w:tcPr>
            <w:tcW w:w="0" w:type="auto"/>
            <w:tcBorders>
              <w:top w:val="nil"/>
              <w:left w:val="nil"/>
              <w:bottom w:val="single" w:sz="4" w:space="0" w:color="auto"/>
              <w:right w:val="single" w:sz="4" w:space="0" w:color="000000"/>
            </w:tcBorders>
            <w:vAlign w:val="center"/>
            <w:hideMark/>
          </w:tcPr>
          <w:p w14:paraId="3E579A9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94,01</w:t>
            </w:r>
          </w:p>
        </w:tc>
        <w:tc>
          <w:tcPr>
            <w:tcW w:w="0" w:type="auto"/>
            <w:tcBorders>
              <w:top w:val="nil"/>
              <w:left w:val="nil"/>
              <w:bottom w:val="single" w:sz="4" w:space="0" w:color="auto"/>
              <w:right w:val="single" w:sz="4" w:space="0" w:color="000000"/>
            </w:tcBorders>
            <w:vAlign w:val="center"/>
            <w:hideMark/>
          </w:tcPr>
          <w:p w14:paraId="41D201D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68,96</w:t>
            </w:r>
          </w:p>
        </w:tc>
        <w:tc>
          <w:tcPr>
            <w:tcW w:w="0" w:type="auto"/>
            <w:tcBorders>
              <w:top w:val="nil"/>
              <w:left w:val="nil"/>
              <w:bottom w:val="single" w:sz="4" w:space="0" w:color="auto"/>
              <w:right w:val="single" w:sz="4" w:space="0" w:color="000000"/>
            </w:tcBorders>
            <w:vAlign w:val="center"/>
            <w:hideMark/>
          </w:tcPr>
          <w:p w14:paraId="309DB2C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68,92</w:t>
            </w:r>
          </w:p>
        </w:tc>
      </w:tr>
      <w:tr w:rsidR="00BB405A" w:rsidRPr="00BB405A" w14:paraId="04181E39" w14:textId="77777777" w:rsidTr="00BB405A">
        <w:trPr>
          <w:trHeight w:val="227"/>
        </w:trPr>
        <w:tc>
          <w:tcPr>
            <w:tcW w:w="0" w:type="auto"/>
            <w:tcBorders>
              <w:top w:val="nil"/>
              <w:left w:val="single" w:sz="4" w:space="0" w:color="000000"/>
              <w:bottom w:val="single" w:sz="4" w:space="0" w:color="000000"/>
              <w:right w:val="single" w:sz="4" w:space="0" w:color="000000"/>
            </w:tcBorders>
            <w:vAlign w:val="center"/>
          </w:tcPr>
          <w:p w14:paraId="13D3A9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34</w:t>
            </w:r>
            <w:r w:rsidR="00391D3A" w:rsidRPr="00BB405A">
              <w:rPr>
                <w:rFonts w:eastAsia="Times New Roman"/>
                <w:sz w:val="20"/>
                <w:szCs w:val="20"/>
                <w:lang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A2AFDD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tcBorders>
              <w:top w:val="single" w:sz="4" w:space="0" w:color="auto"/>
              <w:left w:val="single" w:sz="4" w:space="0" w:color="auto"/>
              <w:bottom w:val="single" w:sz="4" w:space="0" w:color="auto"/>
              <w:right w:val="single" w:sz="4" w:space="0" w:color="auto"/>
            </w:tcBorders>
            <w:vAlign w:val="center"/>
            <w:hideMark/>
          </w:tcPr>
          <w:p w14:paraId="1E589D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tcBorders>
              <w:top w:val="single" w:sz="4" w:space="0" w:color="auto"/>
              <w:left w:val="single" w:sz="4" w:space="0" w:color="auto"/>
              <w:bottom w:val="single" w:sz="4" w:space="0" w:color="auto"/>
              <w:right w:val="single" w:sz="4" w:space="0" w:color="auto"/>
            </w:tcBorders>
            <w:vAlign w:val="center"/>
            <w:hideMark/>
          </w:tcPr>
          <w:p w14:paraId="4893E95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27,50</w:t>
            </w:r>
          </w:p>
        </w:tc>
        <w:tc>
          <w:tcPr>
            <w:tcW w:w="0" w:type="auto"/>
            <w:tcBorders>
              <w:top w:val="single" w:sz="4" w:space="0" w:color="auto"/>
              <w:left w:val="single" w:sz="4" w:space="0" w:color="auto"/>
              <w:bottom w:val="single" w:sz="4" w:space="0" w:color="auto"/>
              <w:right w:val="single" w:sz="4" w:space="0" w:color="auto"/>
            </w:tcBorders>
            <w:vAlign w:val="center"/>
            <w:hideMark/>
          </w:tcPr>
          <w:p w14:paraId="6D6CC9A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single" w:sz="4" w:space="0" w:color="auto"/>
              <w:left w:val="single" w:sz="4" w:space="0" w:color="auto"/>
              <w:bottom w:val="single" w:sz="4" w:space="0" w:color="auto"/>
              <w:right w:val="single" w:sz="4" w:space="0" w:color="auto"/>
            </w:tcBorders>
            <w:vAlign w:val="center"/>
            <w:hideMark/>
          </w:tcPr>
          <w:p w14:paraId="018144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tcBorders>
              <w:top w:val="single" w:sz="4" w:space="0" w:color="auto"/>
              <w:left w:val="single" w:sz="4" w:space="0" w:color="auto"/>
              <w:bottom w:val="single" w:sz="4" w:space="0" w:color="auto"/>
              <w:right w:val="single" w:sz="4" w:space="0" w:color="auto"/>
            </w:tcBorders>
            <w:vAlign w:val="center"/>
            <w:hideMark/>
          </w:tcPr>
          <w:p w14:paraId="573419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0,17</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BEA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0,17</w:t>
            </w:r>
          </w:p>
        </w:tc>
        <w:tc>
          <w:tcPr>
            <w:tcW w:w="0" w:type="auto"/>
            <w:tcBorders>
              <w:top w:val="single" w:sz="4" w:space="0" w:color="auto"/>
              <w:left w:val="single" w:sz="4" w:space="0" w:color="auto"/>
              <w:bottom w:val="single" w:sz="4" w:space="0" w:color="auto"/>
              <w:right w:val="single" w:sz="4" w:space="0" w:color="auto"/>
            </w:tcBorders>
            <w:vAlign w:val="center"/>
            <w:hideMark/>
          </w:tcPr>
          <w:p w14:paraId="1E019E0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0,37</w:t>
            </w:r>
          </w:p>
        </w:tc>
        <w:tc>
          <w:tcPr>
            <w:tcW w:w="0" w:type="auto"/>
            <w:tcBorders>
              <w:top w:val="single" w:sz="4" w:space="0" w:color="auto"/>
              <w:left w:val="single" w:sz="4" w:space="0" w:color="auto"/>
              <w:bottom w:val="single" w:sz="4" w:space="0" w:color="auto"/>
              <w:right w:val="single" w:sz="4" w:space="0" w:color="auto"/>
            </w:tcBorders>
            <w:vAlign w:val="center"/>
            <w:hideMark/>
          </w:tcPr>
          <w:p w14:paraId="3F1786D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-0,37</w:t>
            </w:r>
          </w:p>
        </w:tc>
        <w:tc>
          <w:tcPr>
            <w:tcW w:w="0" w:type="auto"/>
            <w:tcBorders>
              <w:top w:val="single" w:sz="4" w:space="0" w:color="auto"/>
              <w:left w:val="single" w:sz="4" w:space="0" w:color="auto"/>
              <w:bottom w:val="single" w:sz="4" w:space="0" w:color="auto"/>
              <w:right w:val="single" w:sz="4" w:space="0" w:color="auto"/>
            </w:tcBorders>
            <w:vAlign w:val="center"/>
            <w:hideMark/>
          </w:tcPr>
          <w:p w14:paraId="049DF2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834,52</w:t>
            </w:r>
          </w:p>
        </w:tc>
        <w:tc>
          <w:tcPr>
            <w:tcW w:w="0" w:type="auto"/>
            <w:tcBorders>
              <w:top w:val="single" w:sz="4" w:space="0" w:color="auto"/>
              <w:left w:val="single" w:sz="4" w:space="0" w:color="auto"/>
              <w:bottom w:val="single" w:sz="4" w:space="0" w:color="auto"/>
              <w:right w:val="single" w:sz="4" w:space="0" w:color="auto"/>
            </w:tcBorders>
            <w:vAlign w:val="center"/>
            <w:hideMark/>
          </w:tcPr>
          <w:p w14:paraId="3A60880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356,87</w:t>
            </w:r>
          </w:p>
        </w:tc>
        <w:tc>
          <w:tcPr>
            <w:tcW w:w="0" w:type="auto"/>
            <w:tcBorders>
              <w:top w:val="single" w:sz="4" w:space="0" w:color="auto"/>
              <w:left w:val="single" w:sz="4" w:space="0" w:color="auto"/>
              <w:bottom w:val="single" w:sz="4" w:space="0" w:color="auto"/>
              <w:right w:val="single" w:sz="4" w:space="0" w:color="auto"/>
            </w:tcBorders>
            <w:vAlign w:val="center"/>
            <w:hideMark/>
          </w:tcPr>
          <w:p w14:paraId="244F730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94,11</w:t>
            </w:r>
          </w:p>
        </w:tc>
        <w:tc>
          <w:tcPr>
            <w:tcW w:w="0" w:type="auto"/>
            <w:tcBorders>
              <w:top w:val="single" w:sz="4" w:space="0" w:color="auto"/>
              <w:left w:val="single" w:sz="4" w:space="0" w:color="auto"/>
              <w:bottom w:val="single" w:sz="4" w:space="0" w:color="auto"/>
              <w:right w:val="single" w:sz="4" w:space="0" w:color="auto"/>
            </w:tcBorders>
            <w:vAlign w:val="center"/>
            <w:hideMark/>
          </w:tcPr>
          <w:p w14:paraId="16FC78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93,77</w:t>
            </w:r>
          </w:p>
        </w:tc>
        <w:tc>
          <w:tcPr>
            <w:tcW w:w="0" w:type="auto"/>
            <w:tcBorders>
              <w:top w:val="single" w:sz="4" w:space="0" w:color="auto"/>
              <w:left w:val="single" w:sz="4" w:space="0" w:color="auto"/>
              <w:bottom w:val="single" w:sz="4" w:space="0" w:color="auto"/>
              <w:right w:val="single" w:sz="4" w:space="0" w:color="auto"/>
            </w:tcBorders>
            <w:vAlign w:val="center"/>
            <w:hideMark/>
          </w:tcPr>
          <w:p w14:paraId="6E95B65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68,70</w:t>
            </w:r>
          </w:p>
        </w:tc>
        <w:tc>
          <w:tcPr>
            <w:tcW w:w="0" w:type="auto"/>
            <w:tcBorders>
              <w:top w:val="single" w:sz="4" w:space="0" w:color="auto"/>
              <w:left w:val="single" w:sz="4" w:space="0" w:color="auto"/>
              <w:bottom w:val="single" w:sz="4" w:space="0" w:color="auto"/>
              <w:right w:val="single" w:sz="4" w:space="0" w:color="auto"/>
            </w:tcBorders>
            <w:vAlign w:val="center"/>
            <w:hideMark/>
          </w:tcPr>
          <w:p w14:paraId="008186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68,56</w:t>
            </w:r>
          </w:p>
        </w:tc>
      </w:tr>
      <w:tr w:rsidR="00BB405A" w:rsidRPr="00BB405A" w14:paraId="16988731" w14:textId="77777777" w:rsidTr="00BB405A">
        <w:trPr>
          <w:trHeight w:val="227"/>
        </w:trPr>
        <w:tc>
          <w:tcPr>
            <w:tcW w:w="0" w:type="auto"/>
            <w:gridSpan w:val="15"/>
            <w:tcBorders>
              <w:top w:val="single" w:sz="4" w:space="0" w:color="auto"/>
              <w:left w:val="single" w:sz="4" w:space="0" w:color="auto"/>
              <w:bottom w:val="single" w:sz="4" w:space="0" w:color="auto"/>
              <w:right w:val="single" w:sz="4" w:space="0" w:color="auto"/>
            </w:tcBorders>
            <w:vAlign w:val="center"/>
          </w:tcPr>
          <w:p w14:paraId="2C4C2ADB" w14:textId="77777777" w:rsidR="00E42B53" w:rsidRPr="00BB405A" w:rsidRDefault="00E42B53" w:rsidP="00E42B53">
            <w:pPr>
              <w:jc w:val="right"/>
              <w:rPr>
                <w:rFonts w:eastAsia="Times New Roman"/>
                <w:sz w:val="20"/>
                <w:szCs w:val="20"/>
                <w:lang w:eastAsia="ru-RU"/>
              </w:rPr>
            </w:pPr>
            <w:r w:rsidRPr="00BB405A">
              <w:rPr>
                <w:rFonts w:eastAsia="Times New Roman"/>
                <w:sz w:val="20"/>
                <w:szCs w:val="20"/>
                <w:lang w:eastAsia="ru-RU"/>
              </w:rPr>
              <w:t>Текущая тепловая нагрузка котельной на отопление, Гкал/час</w:t>
            </w:r>
          </w:p>
        </w:tc>
        <w:tc>
          <w:tcPr>
            <w:tcW w:w="0" w:type="auto"/>
            <w:tcBorders>
              <w:top w:val="single" w:sz="4" w:space="0" w:color="auto"/>
              <w:left w:val="single" w:sz="4" w:space="0" w:color="auto"/>
              <w:bottom w:val="single" w:sz="4" w:space="0" w:color="auto"/>
              <w:right w:val="single" w:sz="4" w:space="0" w:color="auto"/>
            </w:tcBorders>
            <w:vAlign w:val="center"/>
          </w:tcPr>
          <w:p w14:paraId="0114D0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0.58665</w:t>
            </w:r>
          </w:p>
        </w:tc>
      </w:tr>
      <w:tr w:rsidR="00BB405A" w:rsidRPr="00BB405A" w14:paraId="0F0D3E0F" w14:textId="77777777" w:rsidTr="00BB405A">
        <w:trPr>
          <w:trHeight w:val="227"/>
        </w:trPr>
        <w:tc>
          <w:tcPr>
            <w:tcW w:w="0" w:type="auto"/>
            <w:gridSpan w:val="15"/>
            <w:tcBorders>
              <w:top w:val="single" w:sz="4" w:space="0" w:color="auto"/>
              <w:left w:val="single" w:sz="4" w:space="0" w:color="auto"/>
              <w:bottom w:val="single" w:sz="4" w:space="0" w:color="auto"/>
              <w:right w:val="single" w:sz="4" w:space="0" w:color="auto"/>
            </w:tcBorders>
            <w:vAlign w:val="center"/>
          </w:tcPr>
          <w:p w14:paraId="7487182F" w14:textId="77777777" w:rsidR="00E42B53" w:rsidRPr="00BB405A" w:rsidRDefault="00E42B53" w:rsidP="00E42B53">
            <w:pPr>
              <w:jc w:val="right"/>
              <w:rPr>
                <w:rFonts w:eastAsia="Times New Roman"/>
                <w:sz w:val="20"/>
                <w:szCs w:val="20"/>
                <w:lang w:eastAsia="ru-RU"/>
              </w:rPr>
            </w:pPr>
            <w:r w:rsidRPr="00BB405A">
              <w:rPr>
                <w:rFonts w:eastAsia="Times New Roman"/>
                <w:sz w:val="20"/>
                <w:szCs w:val="20"/>
                <w:lang w:eastAsia="ru-RU"/>
              </w:rPr>
              <w:t>Тепловые потери в тепловых сетях, Гкал/ч</w:t>
            </w:r>
          </w:p>
        </w:tc>
        <w:tc>
          <w:tcPr>
            <w:tcW w:w="0" w:type="auto"/>
            <w:tcBorders>
              <w:top w:val="single" w:sz="4" w:space="0" w:color="auto"/>
              <w:left w:val="single" w:sz="4" w:space="0" w:color="auto"/>
              <w:bottom w:val="single" w:sz="4" w:space="0" w:color="auto"/>
              <w:right w:val="single" w:sz="4" w:space="0" w:color="auto"/>
            </w:tcBorders>
            <w:vAlign w:val="center"/>
          </w:tcPr>
          <w:p w14:paraId="7DB7CB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0.04058</w:t>
            </w:r>
          </w:p>
        </w:tc>
      </w:tr>
    </w:tbl>
    <w:p w14:paraId="0A127E53" w14:textId="77777777" w:rsidR="00E42B53" w:rsidRDefault="00E42B53" w:rsidP="00E42B53"/>
    <w:p w14:paraId="0284E476" w14:textId="77777777" w:rsidR="00E42B53" w:rsidRDefault="00E42B53" w:rsidP="00E42B53"/>
    <w:p w14:paraId="03A6D50E" w14:textId="77777777" w:rsidR="00BB405A" w:rsidRDefault="00BB405A" w:rsidP="00E42B53">
      <w:pPr>
        <w:sectPr w:rsidR="00BB405A" w:rsidSect="00BB405A">
          <w:pgSz w:w="23808" w:h="16840" w:orient="landscape" w:code="8"/>
          <w:pgMar w:top="1134" w:right="1134" w:bottom="567" w:left="1134" w:header="709" w:footer="709" w:gutter="0"/>
          <w:cols w:space="708"/>
          <w:docGrid w:linePitch="360"/>
        </w:sectPr>
      </w:pPr>
    </w:p>
    <w:p w14:paraId="3F3D4015" w14:textId="5EAC825E" w:rsidR="00E42B53" w:rsidRDefault="00BB405A" w:rsidP="00E42B53">
      <w:r>
        <w:lastRenderedPageBreak/>
        <w:t xml:space="preserve">Таблица </w:t>
      </w:r>
      <w:r w:rsidR="00D96C4D">
        <w:fldChar w:fldCharType="begin"/>
      </w:r>
      <w:r w:rsidR="00D96C4D">
        <w:instrText xml:space="preserve"> SEQ Таблица \* ARABIC </w:instrText>
      </w:r>
      <w:r w:rsidR="00D96C4D">
        <w:fldChar w:fldCharType="separate"/>
      </w:r>
      <w:r w:rsidR="001F2D9C">
        <w:rPr>
          <w:noProof/>
        </w:rPr>
        <w:t>30</w:t>
      </w:r>
      <w:r w:rsidR="00D96C4D">
        <w:rPr>
          <w:noProof/>
        </w:rPr>
        <w:fldChar w:fldCharType="end"/>
      </w:r>
      <w:r>
        <w:rPr>
          <w:szCs w:val="24"/>
          <w:lang w:eastAsia="ar-SA"/>
        </w:rPr>
        <w:t xml:space="preserve"> – </w:t>
      </w:r>
      <w:r w:rsidR="00E42B53" w:rsidRPr="00E42B53">
        <w:t xml:space="preserve">Результаты </w:t>
      </w:r>
      <w:proofErr w:type="spellStart"/>
      <w:r w:rsidR="00E42B53" w:rsidRPr="00E42B53">
        <w:t>теплогидравлического</w:t>
      </w:r>
      <w:proofErr w:type="spellEnd"/>
      <w:r w:rsidR="00E42B53" w:rsidRPr="00E42B53">
        <w:t xml:space="preserve"> расчета тепловой сети котельной №2 (</w:t>
      </w:r>
      <w:proofErr w:type="spellStart"/>
      <w:r w:rsidR="00E42B53" w:rsidRPr="00E42B53">
        <w:t>пгт</w:t>
      </w:r>
      <w:proofErr w:type="spellEnd"/>
      <w:r w:rsidR="00E42B53" w:rsidRPr="00E42B53">
        <w:t>. Ноглики) «после аварии»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1505"/>
        <w:gridCol w:w="1504"/>
        <w:gridCol w:w="942"/>
        <w:gridCol w:w="1542"/>
        <w:gridCol w:w="1539"/>
        <w:gridCol w:w="1528"/>
        <w:gridCol w:w="1525"/>
        <w:gridCol w:w="1136"/>
        <w:gridCol w:w="1136"/>
        <w:gridCol w:w="1548"/>
        <w:gridCol w:w="1544"/>
        <w:gridCol w:w="1395"/>
        <w:gridCol w:w="1393"/>
        <w:gridCol w:w="1395"/>
        <w:gridCol w:w="1392"/>
      </w:tblGrid>
      <w:tr w:rsidR="00BB405A" w:rsidRPr="00BB405A" w14:paraId="5776BEE6" w14:textId="77777777" w:rsidTr="00BB405A">
        <w:trPr>
          <w:trHeight w:val="20"/>
          <w:tblHeader/>
        </w:trPr>
        <w:tc>
          <w:tcPr>
            <w:tcW w:w="0" w:type="auto"/>
            <w:vAlign w:val="center"/>
            <w:hideMark/>
          </w:tcPr>
          <w:p w14:paraId="716D0CC1" w14:textId="77777777" w:rsidR="00E42B53" w:rsidRPr="00BB405A" w:rsidRDefault="00E42B53" w:rsidP="00E42B53">
            <w:pPr>
              <w:jc w:val="center"/>
              <w:rPr>
                <w:rFonts w:eastAsia="Times New Roman"/>
                <w:sz w:val="20"/>
                <w:szCs w:val="20"/>
                <w:lang w:eastAsia="ru-RU"/>
              </w:rPr>
            </w:pPr>
            <w:proofErr w:type="spellStart"/>
            <w:r w:rsidRPr="00BB405A">
              <w:rPr>
                <w:rFonts w:eastAsia="Times New Roman"/>
                <w:sz w:val="20"/>
                <w:szCs w:val="20"/>
                <w:lang w:eastAsia="ru-RU"/>
              </w:rPr>
              <w:t>Sys</w:t>
            </w:r>
            <w:proofErr w:type="spellEnd"/>
          </w:p>
        </w:tc>
        <w:tc>
          <w:tcPr>
            <w:tcW w:w="0" w:type="auto"/>
            <w:vAlign w:val="center"/>
            <w:hideMark/>
          </w:tcPr>
          <w:p w14:paraId="7F8F3DF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Наименование начала участка</w:t>
            </w:r>
          </w:p>
        </w:tc>
        <w:tc>
          <w:tcPr>
            <w:tcW w:w="0" w:type="auto"/>
            <w:vAlign w:val="center"/>
            <w:hideMark/>
          </w:tcPr>
          <w:p w14:paraId="35496F0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Наименование конца участка</w:t>
            </w:r>
          </w:p>
        </w:tc>
        <w:tc>
          <w:tcPr>
            <w:tcW w:w="0" w:type="auto"/>
            <w:vAlign w:val="center"/>
            <w:hideMark/>
          </w:tcPr>
          <w:p w14:paraId="5D34EC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Длина участка, м</w:t>
            </w:r>
          </w:p>
        </w:tc>
        <w:tc>
          <w:tcPr>
            <w:tcW w:w="0" w:type="auto"/>
            <w:vAlign w:val="center"/>
            <w:hideMark/>
          </w:tcPr>
          <w:p w14:paraId="5261FA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Внутренний диаметр подающего трубопровода, м</w:t>
            </w:r>
          </w:p>
        </w:tc>
        <w:tc>
          <w:tcPr>
            <w:tcW w:w="0" w:type="auto"/>
            <w:vAlign w:val="center"/>
            <w:hideMark/>
          </w:tcPr>
          <w:p w14:paraId="13E5910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Внутренний диаметр обратного трубопровода, м</w:t>
            </w:r>
          </w:p>
        </w:tc>
        <w:tc>
          <w:tcPr>
            <w:tcW w:w="0" w:type="auto"/>
            <w:vAlign w:val="center"/>
            <w:hideMark/>
          </w:tcPr>
          <w:p w14:paraId="68F87A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Потери напора в подающем трубопроводе, м</w:t>
            </w:r>
          </w:p>
        </w:tc>
        <w:tc>
          <w:tcPr>
            <w:tcW w:w="0" w:type="auto"/>
            <w:vAlign w:val="center"/>
            <w:hideMark/>
          </w:tcPr>
          <w:p w14:paraId="1F7F6D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Потери напора в обратном трубопроводе, м</w:t>
            </w:r>
          </w:p>
        </w:tc>
        <w:tc>
          <w:tcPr>
            <w:tcW w:w="0" w:type="auto"/>
            <w:vAlign w:val="center"/>
            <w:hideMark/>
          </w:tcPr>
          <w:p w14:paraId="7689E6B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xml:space="preserve">Скорость движения воды в </w:t>
            </w:r>
            <w:proofErr w:type="spellStart"/>
            <w:r w:rsidRPr="00BB405A">
              <w:rPr>
                <w:rFonts w:eastAsia="Times New Roman"/>
                <w:sz w:val="20"/>
                <w:szCs w:val="20"/>
                <w:lang w:eastAsia="ru-RU"/>
              </w:rPr>
              <w:t>под.тр</w:t>
            </w:r>
            <w:proofErr w:type="spellEnd"/>
            <w:r w:rsidRPr="00BB405A">
              <w:rPr>
                <w:rFonts w:eastAsia="Times New Roman"/>
                <w:sz w:val="20"/>
                <w:szCs w:val="20"/>
                <w:lang w:eastAsia="ru-RU"/>
              </w:rPr>
              <w:t>-де, м/с</w:t>
            </w:r>
          </w:p>
        </w:tc>
        <w:tc>
          <w:tcPr>
            <w:tcW w:w="0" w:type="auto"/>
            <w:vAlign w:val="center"/>
            <w:hideMark/>
          </w:tcPr>
          <w:p w14:paraId="2365245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xml:space="preserve">Скорость движения воды в </w:t>
            </w:r>
            <w:proofErr w:type="spellStart"/>
            <w:r w:rsidRPr="00BB405A">
              <w:rPr>
                <w:rFonts w:eastAsia="Times New Roman"/>
                <w:sz w:val="20"/>
                <w:szCs w:val="20"/>
                <w:lang w:eastAsia="ru-RU"/>
              </w:rPr>
              <w:t>обр.тр</w:t>
            </w:r>
            <w:proofErr w:type="spellEnd"/>
            <w:r w:rsidRPr="00BB405A">
              <w:rPr>
                <w:rFonts w:eastAsia="Times New Roman"/>
                <w:sz w:val="20"/>
                <w:szCs w:val="20"/>
                <w:lang w:eastAsia="ru-RU"/>
              </w:rPr>
              <w:t>-де, м/с</w:t>
            </w:r>
          </w:p>
        </w:tc>
        <w:tc>
          <w:tcPr>
            <w:tcW w:w="0" w:type="auto"/>
            <w:vAlign w:val="center"/>
            <w:hideMark/>
          </w:tcPr>
          <w:p w14:paraId="7A3015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Тепловые потери в подающем трубопроводе, ккал/ч</w:t>
            </w:r>
          </w:p>
        </w:tc>
        <w:tc>
          <w:tcPr>
            <w:tcW w:w="0" w:type="auto"/>
            <w:vAlign w:val="center"/>
            <w:hideMark/>
          </w:tcPr>
          <w:p w14:paraId="21B26E5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Тепловые потери в обратном трубопроводе, ккал/ч</w:t>
            </w:r>
          </w:p>
        </w:tc>
        <w:tc>
          <w:tcPr>
            <w:tcW w:w="0" w:type="auto"/>
            <w:vAlign w:val="center"/>
            <w:hideMark/>
          </w:tcPr>
          <w:p w14:paraId="554073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начале участка под.</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vAlign w:val="center"/>
            <w:hideMark/>
          </w:tcPr>
          <w:p w14:paraId="24A731A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конце участка под.</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vAlign w:val="center"/>
            <w:hideMark/>
          </w:tcPr>
          <w:p w14:paraId="3D29882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начале участка обр.</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c>
          <w:tcPr>
            <w:tcW w:w="0" w:type="auto"/>
            <w:vAlign w:val="center"/>
            <w:hideMark/>
          </w:tcPr>
          <w:p w14:paraId="7D58EC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Температура в конце участка обр.</w:t>
            </w:r>
            <w:proofErr w:type="spellStart"/>
            <w:r w:rsidRPr="00BB405A">
              <w:rPr>
                <w:rFonts w:eastAsia="Times New Roman"/>
                <w:sz w:val="20"/>
                <w:szCs w:val="20"/>
                <w:lang w:eastAsia="ru-RU"/>
              </w:rPr>
              <w:t>тр</w:t>
            </w:r>
            <w:proofErr w:type="spellEnd"/>
            <w:r w:rsidRPr="00BB405A">
              <w:rPr>
                <w:rFonts w:eastAsia="Times New Roman"/>
                <w:sz w:val="20"/>
                <w:szCs w:val="20"/>
                <w:lang w:eastAsia="ru-RU"/>
              </w:rPr>
              <w:t>-</w:t>
            </w:r>
            <w:proofErr w:type="spellStart"/>
            <w:r w:rsidRPr="00BB405A">
              <w:rPr>
                <w:rFonts w:eastAsia="Times New Roman"/>
                <w:sz w:val="20"/>
                <w:szCs w:val="20"/>
                <w:lang w:eastAsia="ru-RU"/>
              </w:rPr>
              <w:t>да,°C</w:t>
            </w:r>
            <w:proofErr w:type="spellEnd"/>
          </w:p>
        </w:tc>
      </w:tr>
      <w:tr w:rsidR="00BB405A" w:rsidRPr="00BB405A" w14:paraId="1387D7A0" w14:textId="77777777" w:rsidTr="00BB405A">
        <w:trPr>
          <w:trHeight w:val="20"/>
        </w:trPr>
        <w:tc>
          <w:tcPr>
            <w:tcW w:w="0" w:type="auto"/>
            <w:vAlign w:val="center"/>
            <w:hideMark/>
          </w:tcPr>
          <w:p w14:paraId="01865E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w:t>
            </w:r>
            <w:r w:rsidR="00391D3A" w:rsidRPr="00BB405A">
              <w:rPr>
                <w:rFonts w:eastAsia="Times New Roman"/>
                <w:sz w:val="20"/>
                <w:szCs w:val="20"/>
                <w:lang w:eastAsia="ru-RU"/>
              </w:rPr>
              <w:t>.</w:t>
            </w:r>
          </w:p>
        </w:tc>
        <w:tc>
          <w:tcPr>
            <w:tcW w:w="0" w:type="auto"/>
            <w:vAlign w:val="center"/>
            <w:hideMark/>
          </w:tcPr>
          <w:p w14:paraId="1AF3026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vAlign w:val="center"/>
            <w:hideMark/>
          </w:tcPr>
          <w:p w14:paraId="77B1193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vAlign w:val="center"/>
            <w:hideMark/>
          </w:tcPr>
          <w:p w14:paraId="6022385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39,40</w:t>
            </w:r>
          </w:p>
        </w:tc>
        <w:tc>
          <w:tcPr>
            <w:tcW w:w="0" w:type="auto"/>
            <w:vAlign w:val="center"/>
            <w:hideMark/>
          </w:tcPr>
          <w:p w14:paraId="1BD8A83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61BB1A4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61ECFC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5BA45B3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4B4D408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0,32</w:t>
            </w:r>
          </w:p>
        </w:tc>
        <w:tc>
          <w:tcPr>
            <w:tcW w:w="0" w:type="auto"/>
            <w:vAlign w:val="center"/>
            <w:hideMark/>
          </w:tcPr>
          <w:p w14:paraId="6DB231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-0,32</w:t>
            </w:r>
          </w:p>
        </w:tc>
        <w:tc>
          <w:tcPr>
            <w:tcW w:w="0" w:type="auto"/>
            <w:vAlign w:val="center"/>
            <w:hideMark/>
          </w:tcPr>
          <w:p w14:paraId="682956A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1686,74</w:t>
            </w:r>
          </w:p>
        </w:tc>
        <w:tc>
          <w:tcPr>
            <w:tcW w:w="0" w:type="auto"/>
            <w:vAlign w:val="center"/>
            <w:hideMark/>
          </w:tcPr>
          <w:p w14:paraId="14EE08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722,60</w:t>
            </w:r>
          </w:p>
        </w:tc>
        <w:tc>
          <w:tcPr>
            <w:tcW w:w="0" w:type="auto"/>
            <w:vAlign w:val="center"/>
            <w:hideMark/>
          </w:tcPr>
          <w:p w14:paraId="0ABC997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94,97</w:t>
            </w:r>
          </w:p>
        </w:tc>
        <w:tc>
          <w:tcPr>
            <w:tcW w:w="0" w:type="auto"/>
            <w:vAlign w:val="center"/>
            <w:hideMark/>
          </w:tcPr>
          <w:p w14:paraId="0057378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94,77</w:t>
            </w:r>
          </w:p>
        </w:tc>
        <w:tc>
          <w:tcPr>
            <w:tcW w:w="0" w:type="auto"/>
            <w:vAlign w:val="center"/>
            <w:hideMark/>
          </w:tcPr>
          <w:p w14:paraId="2CFA07B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68,38</w:t>
            </w:r>
          </w:p>
        </w:tc>
        <w:tc>
          <w:tcPr>
            <w:tcW w:w="0" w:type="auto"/>
            <w:vAlign w:val="center"/>
            <w:hideMark/>
          </w:tcPr>
          <w:p w14:paraId="0F06D0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68,30</w:t>
            </w:r>
          </w:p>
        </w:tc>
      </w:tr>
      <w:tr w:rsidR="00BB405A" w:rsidRPr="00BB405A" w14:paraId="4C731C7A" w14:textId="77777777" w:rsidTr="00BB405A">
        <w:trPr>
          <w:trHeight w:val="20"/>
        </w:trPr>
        <w:tc>
          <w:tcPr>
            <w:tcW w:w="0" w:type="auto"/>
            <w:vAlign w:val="center"/>
            <w:hideMark/>
          </w:tcPr>
          <w:p w14:paraId="5D67DC1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w:t>
            </w:r>
            <w:r w:rsidR="00391D3A" w:rsidRPr="00BB405A">
              <w:rPr>
                <w:rFonts w:eastAsia="Times New Roman"/>
                <w:sz w:val="20"/>
                <w:szCs w:val="20"/>
                <w:lang w:eastAsia="ru-RU"/>
              </w:rPr>
              <w:t>.</w:t>
            </w:r>
          </w:p>
        </w:tc>
        <w:tc>
          <w:tcPr>
            <w:tcW w:w="0" w:type="auto"/>
            <w:vAlign w:val="center"/>
            <w:hideMark/>
          </w:tcPr>
          <w:p w14:paraId="7472EBF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vAlign w:val="center"/>
            <w:hideMark/>
          </w:tcPr>
          <w:p w14:paraId="77D44B5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265BEB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1,01</w:t>
            </w:r>
          </w:p>
        </w:tc>
        <w:tc>
          <w:tcPr>
            <w:tcW w:w="0" w:type="auto"/>
            <w:vAlign w:val="center"/>
            <w:hideMark/>
          </w:tcPr>
          <w:p w14:paraId="2F62A64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7693010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009AA18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4733EF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2E7F3AD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vAlign w:val="center"/>
            <w:hideMark/>
          </w:tcPr>
          <w:p w14:paraId="6201DB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vAlign w:val="center"/>
            <w:hideMark/>
          </w:tcPr>
          <w:p w14:paraId="7C5DAF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30,72</w:t>
            </w:r>
          </w:p>
        </w:tc>
        <w:tc>
          <w:tcPr>
            <w:tcW w:w="0" w:type="auto"/>
            <w:vAlign w:val="center"/>
            <w:hideMark/>
          </w:tcPr>
          <w:p w14:paraId="3112E9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13,29</w:t>
            </w:r>
          </w:p>
        </w:tc>
        <w:tc>
          <w:tcPr>
            <w:tcW w:w="0" w:type="auto"/>
            <w:vAlign w:val="center"/>
            <w:hideMark/>
          </w:tcPr>
          <w:p w14:paraId="3D9321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94,77</w:t>
            </w:r>
          </w:p>
        </w:tc>
        <w:tc>
          <w:tcPr>
            <w:tcW w:w="0" w:type="auto"/>
            <w:vAlign w:val="center"/>
            <w:hideMark/>
          </w:tcPr>
          <w:p w14:paraId="506A602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94,75</w:t>
            </w:r>
          </w:p>
        </w:tc>
        <w:tc>
          <w:tcPr>
            <w:tcW w:w="0" w:type="auto"/>
            <w:vAlign w:val="center"/>
            <w:hideMark/>
          </w:tcPr>
          <w:p w14:paraId="1BF7935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69,84</w:t>
            </w:r>
          </w:p>
        </w:tc>
        <w:tc>
          <w:tcPr>
            <w:tcW w:w="0" w:type="auto"/>
            <w:vAlign w:val="center"/>
            <w:hideMark/>
          </w:tcPr>
          <w:p w14:paraId="03DCE6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69,83</w:t>
            </w:r>
          </w:p>
        </w:tc>
      </w:tr>
      <w:tr w:rsidR="00BB405A" w:rsidRPr="00BB405A" w14:paraId="6A933338" w14:textId="77777777" w:rsidTr="00BB405A">
        <w:trPr>
          <w:trHeight w:val="20"/>
        </w:trPr>
        <w:tc>
          <w:tcPr>
            <w:tcW w:w="0" w:type="auto"/>
            <w:vAlign w:val="center"/>
            <w:hideMark/>
          </w:tcPr>
          <w:p w14:paraId="7718494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w:t>
            </w:r>
            <w:r w:rsidR="00391D3A" w:rsidRPr="00BB405A">
              <w:rPr>
                <w:rFonts w:eastAsia="Times New Roman"/>
                <w:sz w:val="20"/>
                <w:szCs w:val="20"/>
                <w:lang w:eastAsia="ru-RU"/>
              </w:rPr>
              <w:t>.</w:t>
            </w:r>
          </w:p>
        </w:tc>
        <w:tc>
          <w:tcPr>
            <w:tcW w:w="0" w:type="auto"/>
            <w:vAlign w:val="center"/>
            <w:hideMark/>
          </w:tcPr>
          <w:p w14:paraId="79C074F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67544D3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8 , ТУ-1</w:t>
            </w:r>
          </w:p>
        </w:tc>
        <w:tc>
          <w:tcPr>
            <w:tcW w:w="0" w:type="auto"/>
            <w:vAlign w:val="center"/>
            <w:hideMark/>
          </w:tcPr>
          <w:p w14:paraId="28244D2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8,34</w:t>
            </w:r>
          </w:p>
        </w:tc>
        <w:tc>
          <w:tcPr>
            <w:tcW w:w="0" w:type="auto"/>
            <w:vAlign w:val="center"/>
            <w:hideMark/>
          </w:tcPr>
          <w:p w14:paraId="13B137F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10BC2A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1DA957C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vAlign w:val="center"/>
            <w:hideMark/>
          </w:tcPr>
          <w:p w14:paraId="0499700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vAlign w:val="center"/>
            <w:hideMark/>
          </w:tcPr>
          <w:p w14:paraId="0D6C2E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vAlign w:val="center"/>
            <w:hideMark/>
          </w:tcPr>
          <w:p w14:paraId="0A3D58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-0,21</w:t>
            </w:r>
          </w:p>
        </w:tc>
        <w:tc>
          <w:tcPr>
            <w:tcW w:w="0" w:type="auto"/>
            <w:vAlign w:val="center"/>
            <w:hideMark/>
          </w:tcPr>
          <w:p w14:paraId="6E873DF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256,00</w:t>
            </w:r>
          </w:p>
        </w:tc>
        <w:tc>
          <w:tcPr>
            <w:tcW w:w="0" w:type="auto"/>
            <w:vAlign w:val="center"/>
            <w:hideMark/>
          </w:tcPr>
          <w:p w14:paraId="556166E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109,64</w:t>
            </w:r>
          </w:p>
        </w:tc>
        <w:tc>
          <w:tcPr>
            <w:tcW w:w="0" w:type="auto"/>
            <w:vAlign w:val="center"/>
            <w:hideMark/>
          </w:tcPr>
          <w:p w14:paraId="14B67A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94,75</w:t>
            </w:r>
          </w:p>
        </w:tc>
        <w:tc>
          <w:tcPr>
            <w:tcW w:w="0" w:type="auto"/>
            <w:vAlign w:val="center"/>
            <w:hideMark/>
          </w:tcPr>
          <w:p w14:paraId="37854EC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94,58</w:t>
            </w:r>
          </w:p>
        </w:tc>
        <w:tc>
          <w:tcPr>
            <w:tcW w:w="0" w:type="auto"/>
            <w:vAlign w:val="center"/>
            <w:hideMark/>
          </w:tcPr>
          <w:p w14:paraId="102BBB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69,92</w:t>
            </w:r>
          </w:p>
        </w:tc>
        <w:tc>
          <w:tcPr>
            <w:tcW w:w="0" w:type="auto"/>
            <w:vAlign w:val="center"/>
            <w:hideMark/>
          </w:tcPr>
          <w:p w14:paraId="78B59E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69,84</w:t>
            </w:r>
          </w:p>
        </w:tc>
      </w:tr>
      <w:tr w:rsidR="00BB405A" w:rsidRPr="00BB405A" w14:paraId="357379AC" w14:textId="77777777" w:rsidTr="00BB405A">
        <w:trPr>
          <w:trHeight w:val="20"/>
        </w:trPr>
        <w:tc>
          <w:tcPr>
            <w:tcW w:w="0" w:type="auto"/>
            <w:vAlign w:val="center"/>
            <w:hideMark/>
          </w:tcPr>
          <w:p w14:paraId="2C20D6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w:t>
            </w:r>
            <w:r w:rsidR="00391D3A" w:rsidRPr="00BB405A">
              <w:rPr>
                <w:rFonts w:eastAsia="Times New Roman"/>
                <w:sz w:val="20"/>
                <w:szCs w:val="20"/>
                <w:lang w:eastAsia="ru-RU"/>
              </w:rPr>
              <w:t>.</w:t>
            </w:r>
          </w:p>
        </w:tc>
        <w:tc>
          <w:tcPr>
            <w:tcW w:w="0" w:type="auto"/>
            <w:vAlign w:val="center"/>
            <w:hideMark/>
          </w:tcPr>
          <w:p w14:paraId="02C310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УТ-1а</w:t>
            </w:r>
          </w:p>
        </w:tc>
        <w:tc>
          <w:tcPr>
            <w:tcW w:w="0" w:type="auto"/>
            <w:vAlign w:val="center"/>
            <w:hideMark/>
          </w:tcPr>
          <w:p w14:paraId="105D8D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vAlign w:val="center"/>
            <w:hideMark/>
          </w:tcPr>
          <w:p w14:paraId="6FF99B5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18,68</w:t>
            </w:r>
          </w:p>
        </w:tc>
        <w:tc>
          <w:tcPr>
            <w:tcW w:w="0" w:type="auto"/>
            <w:vAlign w:val="center"/>
            <w:hideMark/>
          </w:tcPr>
          <w:p w14:paraId="55C96B7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2B2C8E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676A192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6C54B2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0842939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vAlign w:val="center"/>
            <w:hideMark/>
          </w:tcPr>
          <w:p w14:paraId="7D24445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-0,26</w:t>
            </w:r>
          </w:p>
        </w:tc>
        <w:tc>
          <w:tcPr>
            <w:tcW w:w="0" w:type="auto"/>
            <w:vAlign w:val="center"/>
            <w:hideMark/>
          </w:tcPr>
          <w:p w14:paraId="735ECAE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799,38</w:t>
            </w:r>
          </w:p>
        </w:tc>
        <w:tc>
          <w:tcPr>
            <w:tcW w:w="0" w:type="auto"/>
            <w:vAlign w:val="center"/>
            <w:hideMark/>
          </w:tcPr>
          <w:p w14:paraId="169B896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341,80</w:t>
            </w:r>
          </w:p>
        </w:tc>
        <w:tc>
          <w:tcPr>
            <w:tcW w:w="0" w:type="auto"/>
            <w:vAlign w:val="center"/>
            <w:hideMark/>
          </w:tcPr>
          <w:p w14:paraId="67F28A1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94,77</w:t>
            </w:r>
          </w:p>
        </w:tc>
        <w:tc>
          <w:tcPr>
            <w:tcW w:w="0" w:type="auto"/>
            <w:vAlign w:val="center"/>
            <w:hideMark/>
          </w:tcPr>
          <w:p w14:paraId="5EA82FC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vAlign w:val="center"/>
            <w:hideMark/>
          </w:tcPr>
          <w:p w14:paraId="753DD19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68,14</w:t>
            </w:r>
          </w:p>
        </w:tc>
        <w:tc>
          <w:tcPr>
            <w:tcW w:w="0" w:type="auto"/>
            <w:vAlign w:val="center"/>
            <w:hideMark/>
          </w:tcPr>
          <w:p w14:paraId="5F9D6D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68,09</w:t>
            </w:r>
          </w:p>
        </w:tc>
      </w:tr>
      <w:tr w:rsidR="00BB405A" w:rsidRPr="00BB405A" w14:paraId="0C4646AD" w14:textId="77777777" w:rsidTr="00BB405A">
        <w:trPr>
          <w:trHeight w:val="20"/>
        </w:trPr>
        <w:tc>
          <w:tcPr>
            <w:tcW w:w="0" w:type="auto"/>
            <w:vAlign w:val="center"/>
            <w:hideMark/>
          </w:tcPr>
          <w:p w14:paraId="2A0F99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w:t>
            </w:r>
            <w:r w:rsidR="00391D3A" w:rsidRPr="00BB405A">
              <w:rPr>
                <w:rFonts w:eastAsia="Times New Roman"/>
                <w:sz w:val="20"/>
                <w:szCs w:val="20"/>
                <w:lang w:eastAsia="ru-RU"/>
              </w:rPr>
              <w:t>.</w:t>
            </w:r>
          </w:p>
        </w:tc>
        <w:tc>
          <w:tcPr>
            <w:tcW w:w="0" w:type="auto"/>
            <w:vAlign w:val="center"/>
            <w:hideMark/>
          </w:tcPr>
          <w:p w14:paraId="3372FC3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vAlign w:val="center"/>
            <w:hideMark/>
          </w:tcPr>
          <w:p w14:paraId="5D432A7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74C0F8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0,86</w:t>
            </w:r>
          </w:p>
        </w:tc>
        <w:tc>
          <w:tcPr>
            <w:tcW w:w="0" w:type="auto"/>
            <w:vAlign w:val="center"/>
            <w:hideMark/>
          </w:tcPr>
          <w:p w14:paraId="2A0C84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3D3B7B3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2DF314F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6178511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5FCB1DB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vAlign w:val="center"/>
            <w:hideMark/>
          </w:tcPr>
          <w:p w14:paraId="0E3FF13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vAlign w:val="center"/>
            <w:hideMark/>
          </w:tcPr>
          <w:p w14:paraId="461494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26,09</w:t>
            </w:r>
          </w:p>
        </w:tc>
        <w:tc>
          <w:tcPr>
            <w:tcW w:w="0" w:type="auto"/>
            <w:vAlign w:val="center"/>
            <w:hideMark/>
          </w:tcPr>
          <w:p w14:paraId="1E7ED4D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11,30</w:t>
            </w:r>
          </w:p>
        </w:tc>
        <w:tc>
          <w:tcPr>
            <w:tcW w:w="0" w:type="auto"/>
            <w:vAlign w:val="center"/>
            <w:hideMark/>
          </w:tcPr>
          <w:p w14:paraId="02B7F3D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vAlign w:val="center"/>
            <w:hideMark/>
          </w:tcPr>
          <w:p w14:paraId="6612D16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94,65</w:t>
            </w:r>
          </w:p>
        </w:tc>
        <w:tc>
          <w:tcPr>
            <w:tcW w:w="0" w:type="auto"/>
            <w:vAlign w:val="center"/>
            <w:hideMark/>
          </w:tcPr>
          <w:p w14:paraId="7AF93D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69,72</w:t>
            </w:r>
          </w:p>
        </w:tc>
        <w:tc>
          <w:tcPr>
            <w:tcW w:w="0" w:type="auto"/>
            <w:vAlign w:val="center"/>
            <w:hideMark/>
          </w:tcPr>
          <w:p w14:paraId="46BE44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69,71</w:t>
            </w:r>
          </w:p>
        </w:tc>
      </w:tr>
      <w:tr w:rsidR="00BB405A" w:rsidRPr="00BB405A" w14:paraId="7ABA7A71" w14:textId="77777777" w:rsidTr="00BB405A">
        <w:trPr>
          <w:trHeight w:val="20"/>
        </w:trPr>
        <w:tc>
          <w:tcPr>
            <w:tcW w:w="0" w:type="auto"/>
            <w:vAlign w:val="center"/>
            <w:hideMark/>
          </w:tcPr>
          <w:p w14:paraId="7F12100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w:t>
            </w:r>
            <w:r w:rsidR="00391D3A" w:rsidRPr="00BB405A">
              <w:rPr>
                <w:rFonts w:eastAsia="Times New Roman"/>
                <w:sz w:val="20"/>
                <w:szCs w:val="20"/>
                <w:lang w:eastAsia="ru-RU"/>
              </w:rPr>
              <w:t>.</w:t>
            </w:r>
          </w:p>
        </w:tc>
        <w:tc>
          <w:tcPr>
            <w:tcW w:w="0" w:type="auto"/>
            <w:vAlign w:val="center"/>
            <w:hideMark/>
          </w:tcPr>
          <w:p w14:paraId="72FE74D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26D5969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14 , ТУ-1</w:t>
            </w:r>
          </w:p>
        </w:tc>
        <w:tc>
          <w:tcPr>
            <w:tcW w:w="0" w:type="auto"/>
            <w:vAlign w:val="center"/>
            <w:hideMark/>
          </w:tcPr>
          <w:p w14:paraId="6AFF6FD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10,72</w:t>
            </w:r>
          </w:p>
        </w:tc>
        <w:tc>
          <w:tcPr>
            <w:tcW w:w="0" w:type="auto"/>
            <w:vAlign w:val="center"/>
            <w:hideMark/>
          </w:tcPr>
          <w:p w14:paraId="647208B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05C4E8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6E2349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5AC69AB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102A771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vAlign w:val="center"/>
            <w:hideMark/>
          </w:tcPr>
          <w:p w14:paraId="482847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-0,24</w:t>
            </w:r>
          </w:p>
        </w:tc>
        <w:tc>
          <w:tcPr>
            <w:tcW w:w="0" w:type="auto"/>
            <w:vAlign w:val="center"/>
            <w:hideMark/>
          </w:tcPr>
          <w:p w14:paraId="4C3BEFA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328,57</w:t>
            </w:r>
          </w:p>
        </w:tc>
        <w:tc>
          <w:tcPr>
            <w:tcW w:w="0" w:type="auto"/>
            <w:vAlign w:val="center"/>
            <w:hideMark/>
          </w:tcPr>
          <w:p w14:paraId="3264EF1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140,71</w:t>
            </w:r>
          </w:p>
        </w:tc>
        <w:tc>
          <w:tcPr>
            <w:tcW w:w="0" w:type="auto"/>
            <w:vAlign w:val="center"/>
            <w:hideMark/>
          </w:tcPr>
          <w:p w14:paraId="653646D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94,65</w:t>
            </w:r>
          </w:p>
        </w:tc>
        <w:tc>
          <w:tcPr>
            <w:tcW w:w="0" w:type="auto"/>
            <w:vAlign w:val="center"/>
            <w:hideMark/>
          </w:tcPr>
          <w:p w14:paraId="6E49548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94,45</w:t>
            </w:r>
          </w:p>
        </w:tc>
        <w:tc>
          <w:tcPr>
            <w:tcW w:w="0" w:type="auto"/>
            <w:vAlign w:val="center"/>
            <w:hideMark/>
          </w:tcPr>
          <w:p w14:paraId="0E3C29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69,80</w:t>
            </w:r>
          </w:p>
        </w:tc>
        <w:tc>
          <w:tcPr>
            <w:tcW w:w="0" w:type="auto"/>
            <w:vAlign w:val="center"/>
            <w:hideMark/>
          </w:tcPr>
          <w:p w14:paraId="351827C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69,72</w:t>
            </w:r>
          </w:p>
        </w:tc>
      </w:tr>
      <w:tr w:rsidR="00BB405A" w:rsidRPr="00BB405A" w14:paraId="2D2C769D" w14:textId="77777777" w:rsidTr="00BB405A">
        <w:trPr>
          <w:trHeight w:val="20"/>
        </w:trPr>
        <w:tc>
          <w:tcPr>
            <w:tcW w:w="0" w:type="auto"/>
            <w:vAlign w:val="center"/>
            <w:hideMark/>
          </w:tcPr>
          <w:p w14:paraId="5EF844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7</w:t>
            </w:r>
            <w:r w:rsidR="00B33E5D" w:rsidRPr="00BB405A">
              <w:rPr>
                <w:rFonts w:eastAsia="Times New Roman"/>
                <w:sz w:val="20"/>
                <w:szCs w:val="20"/>
                <w:lang w:eastAsia="ru-RU"/>
              </w:rPr>
              <w:t>.</w:t>
            </w:r>
          </w:p>
        </w:tc>
        <w:tc>
          <w:tcPr>
            <w:tcW w:w="0" w:type="auto"/>
            <w:vAlign w:val="center"/>
            <w:hideMark/>
          </w:tcPr>
          <w:p w14:paraId="757BE5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vAlign w:val="center"/>
            <w:hideMark/>
          </w:tcPr>
          <w:p w14:paraId="2D2F545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vAlign w:val="center"/>
            <w:hideMark/>
          </w:tcPr>
          <w:p w14:paraId="0BC25DE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36,54</w:t>
            </w:r>
          </w:p>
        </w:tc>
        <w:tc>
          <w:tcPr>
            <w:tcW w:w="0" w:type="auto"/>
            <w:vAlign w:val="center"/>
            <w:hideMark/>
          </w:tcPr>
          <w:p w14:paraId="3A991C6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1EE402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2C4F023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vAlign w:val="center"/>
            <w:hideMark/>
          </w:tcPr>
          <w:p w14:paraId="6E151D0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w:t>
            </w:r>
          </w:p>
        </w:tc>
        <w:tc>
          <w:tcPr>
            <w:tcW w:w="0" w:type="auto"/>
            <w:vAlign w:val="center"/>
            <w:hideMark/>
          </w:tcPr>
          <w:p w14:paraId="3B0835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0,16</w:t>
            </w:r>
          </w:p>
        </w:tc>
        <w:tc>
          <w:tcPr>
            <w:tcW w:w="0" w:type="auto"/>
            <w:vAlign w:val="center"/>
            <w:hideMark/>
          </w:tcPr>
          <w:p w14:paraId="44EA9F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-0,16</w:t>
            </w:r>
          </w:p>
        </w:tc>
        <w:tc>
          <w:tcPr>
            <w:tcW w:w="0" w:type="auto"/>
            <w:vAlign w:val="center"/>
            <w:hideMark/>
          </w:tcPr>
          <w:p w14:paraId="77E7B00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1560,06</w:t>
            </w:r>
          </w:p>
        </w:tc>
        <w:tc>
          <w:tcPr>
            <w:tcW w:w="0" w:type="auto"/>
            <w:vAlign w:val="center"/>
            <w:hideMark/>
          </w:tcPr>
          <w:p w14:paraId="0E58936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670,45</w:t>
            </w:r>
          </w:p>
        </w:tc>
        <w:tc>
          <w:tcPr>
            <w:tcW w:w="0" w:type="auto"/>
            <w:vAlign w:val="center"/>
            <w:hideMark/>
          </w:tcPr>
          <w:p w14:paraId="771B72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vAlign w:val="center"/>
            <w:hideMark/>
          </w:tcPr>
          <w:p w14:paraId="73164F6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94,30</w:t>
            </w:r>
          </w:p>
        </w:tc>
        <w:tc>
          <w:tcPr>
            <w:tcW w:w="0" w:type="auto"/>
            <w:vAlign w:val="center"/>
            <w:hideMark/>
          </w:tcPr>
          <w:p w14:paraId="39F2502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68,92</w:t>
            </w:r>
          </w:p>
        </w:tc>
        <w:tc>
          <w:tcPr>
            <w:tcW w:w="0" w:type="auto"/>
            <w:vAlign w:val="center"/>
            <w:hideMark/>
          </w:tcPr>
          <w:p w14:paraId="1FF8F7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68,77</w:t>
            </w:r>
          </w:p>
        </w:tc>
      </w:tr>
      <w:tr w:rsidR="00BB405A" w:rsidRPr="00BB405A" w14:paraId="4D067796" w14:textId="77777777" w:rsidTr="00BB405A">
        <w:trPr>
          <w:trHeight w:val="20"/>
        </w:trPr>
        <w:tc>
          <w:tcPr>
            <w:tcW w:w="0" w:type="auto"/>
            <w:vAlign w:val="center"/>
            <w:hideMark/>
          </w:tcPr>
          <w:p w14:paraId="1DCF3A8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w:t>
            </w:r>
            <w:r w:rsidR="00B33E5D" w:rsidRPr="00BB405A">
              <w:rPr>
                <w:rFonts w:eastAsia="Times New Roman"/>
                <w:sz w:val="20"/>
                <w:szCs w:val="20"/>
                <w:lang w:eastAsia="ru-RU"/>
              </w:rPr>
              <w:t>.</w:t>
            </w:r>
          </w:p>
        </w:tc>
        <w:tc>
          <w:tcPr>
            <w:tcW w:w="0" w:type="auto"/>
            <w:vAlign w:val="center"/>
            <w:hideMark/>
          </w:tcPr>
          <w:p w14:paraId="3205308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vAlign w:val="center"/>
            <w:hideMark/>
          </w:tcPr>
          <w:p w14:paraId="0C244D1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67AE4A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1,28</w:t>
            </w:r>
          </w:p>
        </w:tc>
        <w:tc>
          <w:tcPr>
            <w:tcW w:w="0" w:type="auto"/>
            <w:vAlign w:val="center"/>
            <w:hideMark/>
          </w:tcPr>
          <w:p w14:paraId="2461F82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5D7A81C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3FD2A3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0ECA483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01423F0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vAlign w:val="center"/>
            <w:hideMark/>
          </w:tcPr>
          <w:p w14:paraId="6578B4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vAlign w:val="center"/>
            <w:hideMark/>
          </w:tcPr>
          <w:p w14:paraId="62B08A5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38,95</w:t>
            </w:r>
          </w:p>
        </w:tc>
        <w:tc>
          <w:tcPr>
            <w:tcW w:w="0" w:type="auto"/>
            <w:vAlign w:val="center"/>
            <w:hideMark/>
          </w:tcPr>
          <w:p w14:paraId="29B8A8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16,75</w:t>
            </w:r>
          </w:p>
        </w:tc>
        <w:tc>
          <w:tcPr>
            <w:tcW w:w="0" w:type="auto"/>
            <w:vAlign w:val="center"/>
            <w:hideMark/>
          </w:tcPr>
          <w:p w14:paraId="2C301E2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94,30</w:t>
            </w:r>
          </w:p>
        </w:tc>
        <w:tc>
          <w:tcPr>
            <w:tcW w:w="0" w:type="auto"/>
            <w:vAlign w:val="center"/>
            <w:hideMark/>
          </w:tcPr>
          <w:p w14:paraId="4D01B70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94,28</w:t>
            </w:r>
          </w:p>
        </w:tc>
        <w:tc>
          <w:tcPr>
            <w:tcW w:w="0" w:type="auto"/>
            <w:vAlign w:val="center"/>
            <w:hideMark/>
          </w:tcPr>
          <w:p w14:paraId="55D760D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69,51</w:t>
            </w:r>
          </w:p>
        </w:tc>
        <w:tc>
          <w:tcPr>
            <w:tcW w:w="0" w:type="auto"/>
            <w:vAlign w:val="center"/>
            <w:hideMark/>
          </w:tcPr>
          <w:p w14:paraId="42AB9F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69,50</w:t>
            </w:r>
          </w:p>
        </w:tc>
      </w:tr>
      <w:tr w:rsidR="00BB405A" w:rsidRPr="00BB405A" w14:paraId="57A31A1E" w14:textId="77777777" w:rsidTr="00BB405A">
        <w:trPr>
          <w:trHeight w:val="20"/>
        </w:trPr>
        <w:tc>
          <w:tcPr>
            <w:tcW w:w="0" w:type="auto"/>
            <w:vAlign w:val="center"/>
            <w:hideMark/>
          </w:tcPr>
          <w:p w14:paraId="0C26811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w:t>
            </w:r>
            <w:r w:rsidR="00B33E5D" w:rsidRPr="00BB405A">
              <w:rPr>
                <w:rFonts w:eastAsia="Times New Roman"/>
                <w:sz w:val="20"/>
                <w:szCs w:val="20"/>
                <w:lang w:eastAsia="ru-RU"/>
              </w:rPr>
              <w:t>.</w:t>
            </w:r>
          </w:p>
        </w:tc>
        <w:tc>
          <w:tcPr>
            <w:tcW w:w="0" w:type="auto"/>
            <w:vAlign w:val="center"/>
            <w:hideMark/>
          </w:tcPr>
          <w:p w14:paraId="3C335A2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1915406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12 , ТУ-1</w:t>
            </w:r>
          </w:p>
        </w:tc>
        <w:tc>
          <w:tcPr>
            <w:tcW w:w="0" w:type="auto"/>
            <w:vAlign w:val="center"/>
            <w:hideMark/>
          </w:tcPr>
          <w:p w14:paraId="5F53E9B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8,83</w:t>
            </w:r>
          </w:p>
        </w:tc>
        <w:tc>
          <w:tcPr>
            <w:tcW w:w="0" w:type="auto"/>
            <w:vAlign w:val="center"/>
            <w:hideMark/>
          </w:tcPr>
          <w:p w14:paraId="313AAD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33316A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09CE7A3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5132D2F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25D513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vAlign w:val="center"/>
            <w:hideMark/>
          </w:tcPr>
          <w:p w14:paraId="7A5206D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-0,33</w:t>
            </w:r>
          </w:p>
        </w:tc>
        <w:tc>
          <w:tcPr>
            <w:tcW w:w="0" w:type="auto"/>
            <w:vAlign w:val="center"/>
            <w:hideMark/>
          </w:tcPr>
          <w:p w14:paraId="37DDB4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269,66</w:t>
            </w:r>
          </w:p>
        </w:tc>
        <w:tc>
          <w:tcPr>
            <w:tcW w:w="0" w:type="auto"/>
            <w:vAlign w:val="center"/>
            <w:hideMark/>
          </w:tcPr>
          <w:p w14:paraId="4F63AF6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115,52</w:t>
            </w:r>
          </w:p>
        </w:tc>
        <w:tc>
          <w:tcPr>
            <w:tcW w:w="0" w:type="auto"/>
            <w:vAlign w:val="center"/>
            <w:hideMark/>
          </w:tcPr>
          <w:p w14:paraId="3E4DE9A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94,28</w:t>
            </w:r>
          </w:p>
        </w:tc>
        <w:tc>
          <w:tcPr>
            <w:tcW w:w="0" w:type="auto"/>
            <w:vAlign w:val="center"/>
            <w:hideMark/>
          </w:tcPr>
          <w:p w14:paraId="4E0870B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94,17</w:t>
            </w:r>
          </w:p>
        </w:tc>
        <w:tc>
          <w:tcPr>
            <w:tcW w:w="0" w:type="auto"/>
            <w:vAlign w:val="center"/>
            <w:hideMark/>
          </w:tcPr>
          <w:p w14:paraId="34D93B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69,56</w:t>
            </w:r>
          </w:p>
        </w:tc>
        <w:tc>
          <w:tcPr>
            <w:tcW w:w="0" w:type="auto"/>
            <w:vAlign w:val="center"/>
            <w:hideMark/>
          </w:tcPr>
          <w:p w14:paraId="0CD161D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69,51</w:t>
            </w:r>
          </w:p>
        </w:tc>
      </w:tr>
      <w:tr w:rsidR="00BB405A" w:rsidRPr="00BB405A" w14:paraId="17EC8C69" w14:textId="77777777" w:rsidTr="00BB405A">
        <w:trPr>
          <w:trHeight w:val="20"/>
        </w:trPr>
        <w:tc>
          <w:tcPr>
            <w:tcW w:w="0" w:type="auto"/>
            <w:vAlign w:val="center"/>
            <w:hideMark/>
          </w:tcPr>
          <w:p w14:paraId="272DE6C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w:t>
            </w:r>
            <w:r w:rsidR="00B33E5D" w:rsidRPr="00BB405A">
              <w:rPr>
                <w:rFonts w:eastAsia="Times New Roman"/>
                <w:sz w:val="20"/>
                <w:szCs w:val="20"/>
                <w:lang w:eastAsia="ru-RU"/>
              </w:rPr>
              <w:t>.</w:t>
            </w:r>
          </w:p>
        </w:tc>
        <w:tc>
          <w:tcPr>
            <w:tcW w:w="0" w:type="auto"/>
            <w:vAlign w:val="center"/>
            <w:hideMark/>
          </w:tcPr>
          <w:p w14:paraId="26FA95F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УТ-3</w:t>
            </w:r>
          </w:p>
        </w:tc>
        <w:tc>
          <w:tcPr>
            <w:tcW w:w="0" w:type="auto"/>
            <w:vAlign w:val="center"/>
            <w:hideMark/>
          </w:tcPr>
          <w:p w14:paraId="7657F7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УТ-4</w:t>
            </w:r>
          </w:p>
        </w:tc>
        <w:tc>
          <w:tcPr>
            <w:tcW w:w="0" w:type="auto"/>
            <w:vAlign w:val="center"/>
            <w:hideMark/>
          </w:tcPr>
          <w:p w14:paraId="27BA05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44,58</w:t>
            </w:r>
          </w:p>
        </w:tc>
        <w:tc>
          <w:tcPr>
            <w:tcW w:w="0" w:type="auto"/>
            <w:vAlign w:val="center"/>
            <w:hideMark/>
          </w:tcPr>
          <w:p w14:paraId="2663822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5284F0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5113F24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054163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389524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vAlign w:val="center"/>
            <w:hideMark/>
          </w:tcPr>
          <w:p w14:paraId="4CA2CA9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vAlign w:val="center"/>
            <w:hideMark/>
          </w:tcPr>
          <w:p w14:paraId="1C4261F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1908,60</w:t>
            </w:r>
          </w:p>
        </w:tc>
        <w:tc>
          <w:tcPr>
            <w:tcW w:w="0" w:type="auto"/>
            <w:vAlign w:val="center"/>
            <w:hideMark/>
          </w:tcPr>
          <w:p w14:paraId="39B4FE2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811,64</w:t>
            </w:r>
          </w:p>
        </w:tc>
        <w:tc>
          <w:tcPr>
            <w:tcW w:w="0" w:type="auto"/>
            <w:vAlign w:val="center"/>
            <w:hideMark/>
          </w:tcPr>
          <w:p w14:paraId="6F87B5B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94,30</w:t>
            </w:r>
          </w:p>
        </w:tc>
        <w:tc>
          <w:tcPr>
            <w:tcW w:w="0" w:type="auto"/>
            <w:vAlign w:val="center"/>
            <w:hideMark/>
          </w:tcPr>
          <w:p w14:paraId="44536EF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93,36</w:t>
            </w:r>
          </w:p>
        </w:tc>
        <w:tc>
          <w:tcPr>
            <w:tcW w:w="0" w:type="auto"/>
            <w:vAlign w:val="center"/>
            <w:hideMark/>
          </w:tcPr>
          <w:p w14:paraId="4FD413C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68,67</w:t>
            </w:r>
          </w:p>
        </w:tc>
        <w:tc>
          <w:tcPr>
            <w:tcW w:w="0" w:type="auto"/>
            <w:vAlign w:val="center"/>
            <w:hideMark/>
          </w:tcPr>
          <w:p w14:paraId="1606A4C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68,27</w:t>
            </w:r>
          </w:p>
        </w:tc>
      </w:tr>
      <w:tr w:rsidR="00BB405A" w:rsidRPr="00BB405A" w14:paraId="456D0662" w14:textId="77777777" w:rsidTr="00BB405A">
        <w:trPr>
          <w:trHeight w:val="20"/>
        </w:trPr>
        <w:tc>
          <w:tcPr>
            <w:tcW w:w="0" w:type="auto"/>
            <w:vAlign w:val="center"/>
            <w:hideMark/>
          </w:tcPr>
          <w:p w14:paraId="68D3665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w:t>
            </w:r>
            <w:r w:rsidR="00B33E5D" w:rsidRPr="00BB405A">
              <w:rPr>
                <w:rFonts w:eastAsia="Times New Roman"/>
                <w:sz w:val="20"/>
                <w:szCs w:val="20"/>
                <w:lang w:eastAsia="ru-RU"/>
              </w:rPr>
              <w:t>.</w:t>
            </w:r>
          </w:p>
        </w:tc>
        <w:tc>
          <w:tcPr>
            <w:tcW w:w="0" w:type="auto"/>
            <w:vAlign w:val="center"/>
            <w:hideMark/>
          </w:tcPr>
          <w:p w14:paraId="110B16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УТ-4</w:t>
            </w:r>
          </w:p>
        </w:tc>
        <w:tc>
          <w:tcPr>
            <w:tcW w:w="0" w:type="auto"/>
            <w:vAlign w:val="center"/>
            <w:hideMark/>
          </w:tcPr>
          <w:p w14:paraId="7161FAA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Буровиков 10 , ТУ-1</w:t>
            </w:r>
          </w:p>
        </w:tc>
        <w:tc>
          <w:tcPr>
            <w:tcW w:w="0" w:type="auto"/>
            <w:vAlign w:val="center"/>
            <w:hideMark/>
          </w:tcPr>
          <w:p w14:paraId="56DAC61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10,92</w:t>
            </w:r>
          </w:p>
        </w:tc>
        <w:tc>
          <w:tcPr>
            <w:tcW w:w="0" w:type="auto"/>
            <w:vAlign w:val="center"/>
            <w:hideMark/>
          </w:tcPr>
          <w:p w14:paraId="21EE5B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5031E8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25B7FBC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1E43E83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2E2FC89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vAlign w:val="center"/>
            <w:hideMark/>
          </w:tcPr>
          <w:p w14:paraId="7A3011F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-0,07</w:t>
            </w:r>
          </w:p>
        </w:tc>
        <w:tc>
          <w:tcPr>
            <w:tcW w:w="0" w:type="auto"/>
            <w:vAlign w:val="center"/>
            <w:hideMark/>
          </w:tcPr>
          <w:p w14:paraId="212D1B6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463,90</w:t>
            </w:r>
          </w:p>
        </w:tc>
        <w:tc>
          <w:tcPr>
            <w:tcW w:w="0" w:type="auto"/>
            <w:vAlign w:val="center"/>
            <w:hideMark/>
          </w:tcPr>
          <w:p w14:paraId="5A80F1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198,65</w:t>
            </w:r>
          </w:p>
        </w:tc>
        <w:tc>
          <w:tcPr>
            <w:tcW w:w="0" w:type="auto"/>
            <w:vAlign w:val="center"/>
            <w:hideMark/>
          </w:tcPr>
          <w:p w14:paraId="1FC1306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93,36</w:t>
            </w:r>
          </w:p>
        </w:tc>
        <w:tc>
          <w:tcPr>
            <w:tcW w:w="0" w:type="auto"/>
            <w:vAlign w:val="center"/>
            <w:hideMark/>
          </w:tcPr>
          <w:p w14:paraId="5169E3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93,13</w:t>
            </w:r>
          </w:p>
        </w:tc>
        <w:tc>
          <w:tcPr>
            <w:tcW w:w="0" w:type="auto"/>
            <w:vAlign w:val="center"/>
            <w:hideMark/>
          </w:tcPr>
          <w:p w14:paraId="663A9C4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68,77</w:t>
            </w:r>
          </w:p>
        </w:tc>
        <w:tc>
          <w:tcPr>
            <w:tcW w:w="0" w:type="auto"/>
            <w:vAlign w:val="center"/>
            <w:hideMark/>
          </w:tcPr>
          <w:p w14:paraId="7189902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68,67</w:t>
            </w:r>
          </w:p>
        </w:tc>
      </w:tr>
      <w:tr w:rsidR="00BB405A" w:rsidRPr="00BB405A" w14:paraId="5B4B54B1" w14:textId="77777777" w:rsidTr="00BB405A">
        <w:trPr>
          <w:trHeight w:val="20"/>
        </w:trPr>
        <w:tc>
          <w:tcPr>
            <w:tcW w:w="0" w:type="auto"/>
            <w:vAlign w:val="center"/>
            <w:hideMark/>
          </w:tcPr>
          <w:p w14:paraId="029AB7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w:t>
            </w:r>
            <w:r w:rsidR="00B33E5D" w:rsidRPr="00BB405A">
              <w:rPr>
                <w:rFonts w:eastAsia="Times New Roman"/>
                <w:sz w:val="20"/>
                <w:szCs w:val="20"/>
                <w:lang w:eastAsia="ru-RU"/>
              </w:rPr>
              <w:t>.</w:t>
            </w:r>
          </w:p>
        </w:tc>
        <w:tc>
          <w:tcPr>
            <w:tcW w:w="0" w:type="auto"/>
            <w:vAlign w:val="center"/>
            <w:hideMark/>
          </w:tcPr>
          <w:p w14:paraId="0470BC3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УТ-2</w:t>
            </w:r>
          </w:p>
        </w:tc>
        <w:tc>
          <w:tcPr>
            <w:tcW w:w="0" w:type="auto"/>
            <w:vAlign w:val="center"/>
            <w:hideMark/>
          </w:tcPr>
          <w:p w14:paraId="73F25A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vAlign w:val="center"/>
            <w:hideMark/>
          </w:tcPr>
          <w:p w14:paraId="3374EEF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81,40</w:t>
            </w:r>
          </w:p>
        </w:tc>
        <w:tc>
          <w:tcPr>
            <w:tcW w:w="0" w:type="auto"/>
            <w:vAlign w:val="center"/>
            <w:hideMark/>
          </w:tcPr>
          <w:p w14:paraId="280147D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542DB4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7863681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0,13</w:t>
            </w:r>
          </w:p>
        </w:tc>
        <w:tc>
          <w:tcPr>
            <w:tcW w:w="0" w:type="auto"/>
            <w:vAlign w:val="center"/>
            <w:hideMark/>
          </w:tcPr>
          <w:p w14:paraId="189C42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0,13</w:t>
            </w:r>
          </w:p>
        </w:tc>
        <w:tc>
          <w:tcPr>
            <w:tcW w:w="0" w:type="auto"/>
            <w:vAlign w:val="center"/>
            <w:hideMark/>
          </w:tcPr>
          <w:p w14:paraId="3DAEDD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0,19</w:t>
            </w:r>
          </w:p>
        </w:tc>
        <w:tc>
          <w:tcPr>
            <w:tcW w:w="0" w:type="auto"/>
            <w:vAlign w:val="center"/>
            <w:hideMark/>
          </w:tcPr>
          <w:p w14:paraId="78808E2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-0,19</w:t>
            </w:r>
          </w:p>
        </w:tc>
        <w:tc>
          <w:tcPr>
            <w:tcW w:w="0" w:type="auto"/>
            <w:vAlign w:val="center"/>
            <w:hideMark/>
          </w:tcPr>
          <w:p w14:paraId="76DAC90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2469,90</w:t>
            </w:r>
          </w:p>
        </w:tc>
        <w:tc>
          <w:tcPr>
            <w:tcW w:w="0" w:type="auto"/>
            <w:vAlign w:val="center"/>
            <w:hideMark/>
          </w:tcPr>
          <w:p w14:paraId="425F27C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1022,08</w:t>
            </w:r>
          </w:p>
        </w:tc>
        <w:tc>
          <w:tcPr>
            <w:tcW w:w="0" w:type="auto"/>
            <w:vAlign w:val="center"/>
            <w:hideMark/>
          </w:tcPr>
          <w:p w14:paraId="5785B8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94,66</w:t>
            </w:r>
          </w:p>
        </w:tc>
        <w:tc>
          <w:tcPr>
            <w:tcW w:w="0" w:type="auto"/>
            <w:vAlign w:val="center"/>
            <w:hideMark/>
          </w:tcPr>
          <w:p w14:paraId="3FF4FA9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92,73</w:t>
            </w:r>
          </w:p>
        </w:tc>
        <w:tc>
          <w:tcPr>
            <w:tcW w:w="0" w:type="auto"/>
            <w:vAlign w:val="center"/>
            <w:hideMark/>
          </w:tcPr>
          <w:p w14:paraId="343D51D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64,75</w:t>
            </w:r>
          </w:p>
        </w:tc>
        <w:tc>
          <w:tcPr>
            <w:tcW w:w="0" w:type="auto"/>
            <w:vAlign w:val="center"/>
            <w:hideMark/>
          </w:tcPr>
          <w:p w14:paraId="2F794B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63,95</w:t>
            </w:r>
          </w:p>
        </w:tc>
      </w:tr>
      <w:tr w:rsidR="00BB405A" w:rsidRPr="00BB405A" w14:paraId="33DCAD70" w14:textId="77777777" w:rsidTr="00BB405A">
        <w:trPr>
          <w:trHeight w:val="20"/>
        </w:trPr>
        <w:tc>
          <w:tcPr>
            <w:tcW w:w="0" w:type="auto"/>
            <w:vAlign w:val="center"/>
            <w:hideMark/>
          </w:tcPr>
          <w:p w14:paraId="73FCE43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w:t>
            </w:r>
            <w:r w:rsidR="00B33E5D" w:rsidRPr="00BB405A">
              <w:rPr>
                <w:rFonts w:eastAsia="Times New Roman"/>
                <w:sz w:val="20"/>
                <w:szCs w:val="20"/>
                <w:lang w:eastAsia="ru-RU"/>
              </w:rPr>
              <w:t>.</w:t>
            </w:r>
          </w:p>
        </w:tc>
        <w:tc>
          <w:tcPr>
            <w:tcW w:w="0" w:type="auto"/>
            <w:vAlign w:val="center"/>
            <w:hideMark/>
          </w:tcPr>
          <w:p w14:paraId="47CBEA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vAlign w:val="center"/>
            <w:hideMark/>
          </w:tcPr>
          <w:p w14:paraId="74F4AB1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695500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1,16</w:t>
            </w:r>
          </w:p>
        </w:tc>
        <w:tc>
          <w:tcPr>
            <w:tcW w:w="0" w:type="auto"/>
            <w:vAlign w:val="center"/>
            <w:hideMark/>
          </w:tcPr>
          <w:p w14:paraId="7CFC4D7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7635ED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0DD8FB3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582A506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6A5BA76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vAlign w:val="center"/>
            <w:hideMark/>
          </w:tcPr>
          <w:p w14:paraId="593223C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vAlign w:val="center"/>
            <w:hideMark/>
          </w:tcPr>
          <w:p w14:paraId="7392C7A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30,68</w:t>
            </w:r>
          </w:p>
        </w:tc>
        <w:tc>
          <w:tcPr>
            <w:tcW w:w="0" w:type="auto"/>
            <w:vAlign w:val="center"/>
            <w:hideMark/>
          </w:tcPr>
          <w:p w14:paraId="61024D5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13,17</w:t>
            </w:r>
          </w:p>
        </w:tc>
        <w:tc>
          <w:tcPr>
            <w:tcW w:w="0" w:type="auto"/>
            <w:vAlign w:val="center"/>
            <w:hideMark/>
          </w:tcPr>
          <w:p w14:paraId="305F318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92,73</w:t>
            </w:r>
          </w:p>
        </w:tc>
        <w:tc>
          <w:tcPr>
            <w:tcW w:w="0" w:type="auto"/>
            <w:vAlign w:val="center"/>
            <w:hideMark/>
          </w:tcPr>
          <w:p w14:paraId="4EFB86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92,70</w:t>
            </w:r>
          </w:p>
        </w:tc>
        <w:tc>
          <w:tcPr>
            <w:tcW w:w="0" w:type="auto"/>
            <w:vAlign w:val="center"/>
            <w:hideMark/>
          </w:tcPr>
          <w:p w14:paraId="225FAAA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65,00</w:t>
            </w:r>
          </w:p>
        </w:tc>
        <w:tc>
          <w:tcPr>
            <w:tcW w:w="0" w:type="auto"/>
            <w:vAlign w:val="center"/>
            <w:hideMark/>
          </w:tcPr>
          <w:p w14:paraId="4B23B4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64,99</w:t>
            </w:r>
          </w:p>
        </w:tc>
      </w:tr>
      <w:tr w:rsidR="00BB405A" w:rsidRPr="00BB405A" w14:paraId="0A73659F" w14:textId="77777777" w:rsidTr="00BB405A">
        <w:trPr>
          <w:trHeight w:val="20"/>
        </w:trPr>
        <w:tc>
          <w:tcPr>
            <w:tcW w:w="0" w:type="auto"/>
            <w:vAlign w:val="center"/>
            <w:hideMark/>
          </w:tcPr>
          <w:p w14:paraId="33F670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14</w:t>
            </w:r>
            <w:r w:rsidR="00B33E5D" w:rsidRPr="00BB405A">
              <w:rPr>
                <w:rFonts w:eastAsia="Times New Roman"/>
                <w:sz w:val="20"/>
                <w:szCs w:val="20"/>
                <w:lang w:eastAsia="ru-RU"/>
              </w:rPr>
              <w:t>.</w:t>
            </w:r>
          </w:p>
        </w:tc>
        <w:tc>
          <w:tcPr>
            <w:tcW w:w="0" w:type="auto"/>
            <w:vAlign w:val="center"/>
            <w:hideMark/>
          </w:tcPr>
          <w:p w14:paraId="104CEE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72653AB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308AAFD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22,37</w:t>
            </w:r>
          </w:p>
        </w:tc>
        <w:tc>
          <w:tcPr>
            <w:tcW w:w="0" w:type="auto"/>
            <w:vAlign w:val="center"/>
            <w:hideMark/>
          </w:tcPr>
          <w:p w14:paraId="53887C7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361C6F6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7BEB5B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0,22</w:t>
            </w:r>
          </w:p>
        </w:tc>
        <w:tc>
          <w:tcPr>
            <w:tcW w:w="0" w:type="auto"/>
            <w:vAlign w:val="center"/>
            <w:hideMark/>
          </w:tcPr>
          <w:p w14:paraId="0F3256D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0,22</w:t>
            </w:r>
          </w:p>
        </w:tc>
        <w:tc>
          <w:tcPr>
            <w:tcW w:w="0" w:type="auto"/>
            <w:vAlign w:val="center"/>
            <w:hideMark/>
          </w:tcPr>
          <w:p w14:paraId="193A0B0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vAlign w:val="center"/>
            <w:hideMark/>
          </w:tcPr>
          <w:p w14:paraId="62C53F9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-0,34</w:t>
            </w:r>
          </w:p>
        </w:tc>
        <w:tc>
          <w:tcPr>
            <w:tcW w:w="0" w:type="auto"/>
            <w:vAlign w:val="center"/>
            <w:hideMark/>
          </w:tcPr>
          <w:p w14:paraId="442470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592,48</w:t>
            </w:r>
          </w:p>
        </w:tc>
        <w:tc>
          <w:tcPr>
            <w:tcW w:w="0" w:type="auto"/>
            <w:vAlign w:val="center"/>
            <w:hideMark/>
          </w:tcPr>
          <w:p w14:paraId="44FBA0C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253,32</w:t>
            </w:r>
          </w:p>
        </w:tc>
        <w:tc>
          <w:tcPr>
            <w:tcW w:w="0" w:type="auto"/>
            <w:vAlign w:val="center"/>
            <w:hideMark/>
          </w:tcPr>
          <w:p w14:paraId="0453F5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92,70</w:t>
            </w:r>
          </w:p>
        </w:tc>
        <w:tc>
          <w:tcPr>
            <w:tcW w:w="0" w:type="auto"/>
            <w:vAlign w:val="center"/>
            <w:hideMark/>
          </w:tcPr>
          <w:p w14:paraId="24093E1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92,09</w:t>
            </w:r>
          </w:p>
        </w:tc>
        <w:tc>
          <w:tcPr>
            <w:tcW w:w="0" w:type="auto"/>
            <w:vAlign w:val="center"/>
            <w:hideMark/>
          </w:tcPr>
          <w:p w14:paraId="11A0E8C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65,26</w:t>
            </w:r>
          </w:p>
        </w:tc>
        <w:tc>
          <w:tcPr>
            <w:tcW w:w="0" w:type="auto"/>
            <w:vAlign w:val="center"/>
            <w:hideMark/>
          </w:tcPr>
          <w:p w14:paraId="650EF90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65,00</w:t>
            </w:r>
          </w:p>
        </w:tc>
      </w:tr>
      <w:tr w:rsidR="00BB405A" w:rsidRPr="00BB405A" w14:paraId="37AD5A49" w14:textId="77777777" w:rsidTr="00BB405A">
        <w:trPr>
          <w:trHeight w:val="20"/>
        </w:trPr>
        <w:tc>
          <w:tcPr>
            <w:tcW w:w="0" w:type="auto"/>
            <w:vAlign w:val="center"/>
            <w:hideMark/>
          </w:tcPr>
          <w:p w14:paraId="080E387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w:t>
            </w:r>
            <w:r w:rsidR="00B33E5D" w:rsidRPr="00BB405A">
              <w:rPr>
                <w:rFonts w:eastAsia="Times New Roman"/>
                <w:sz w:val="20"/>
                <w:szCs w:val="20"/>
                <w:lang w:eastAsia="ru-RU"/>
              </w:rPr>
              <w:t>.</w:t>
            </w:r>
          </w:p>
        </w:tc>
        <w:tc>
          <w:tcPr>
            <w:tcW w:w="0" w:type="auto"/>
            <w:vAlign w:val="center"/>
            <w:hideMark/>
          </w:tcPr>
          <w:p w14:paraId="2498ED7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19D9FB7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16 , ТУ-1</w:t>
            </w:r>
          </w:p>
        </w:tc>
        <w:tc>
          <w:tcPr>
            <w:tcW w:w="0" w:type="auto"/>
            <w:vAlign w:val="center"/>
            <w:hideMark/>
          </w:tcPr>
          <w:p w14:paraId="5A8FED6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9,83</w:t>
            </w:r>
          </w:p>
        </w:tc>
        <w:tc>
          <w:tcPr>
            <w:tcW w:w="0" w:type="auto"/>
            <w:vAlign w:val="center"/>
            <w:hideMark/>
          </w:tcPr>
          <w:p w14:paraId="5E93499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537B9A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47D756A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2B24A4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37BB4C2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276667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1EAC4DE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259,74</w:t>
            </w:r>
          </w:p>
        </w:tc>
        <w:tc>
          <w:tcPr>
            <w:tcW w:w="0" w:type="auto"/>
            <w:vAlign w:val="center"/>
            <w:hideMark/>
          </w:tcPr>
          <w:p w14:paraId="53345F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111,65</w:t>
            </w:r>
          </w:p>
        </w:tc>
        <w:tc>
          <w:tcPr>
            <w:tcW w:w="0" w:type="auto"/>
            <w:vAlign w:val="center"/>
            <w:hideMark/>
          </w:tcPr>
          <w:p w14:paraId="1B31EC7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92,09</w:t>
            </w:r>
          </w:p>
        </w:tc>
        <w:tc>
          <w:tcPr>
            <w:tcW w:w="0" w:type="auto"/>
            <w:vAlign w:val="center"/>
            <w:hideMark/>
          </w:tcPr>
          <w:p w14:paraId="6548B67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90,92</w:t>
            </w:r>
          </w:p>
        </w:tc>
        <w:tc>
          <w:tcPr>
            <w:tcW w:w="0" w:type="auto"/>
            <w:vAlign w:val="center"/>
            <w:hideMark/>
          </w:tcPr>
          <w:p w14:paraId="318DDAE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66,89</w:t>
            </w:r>
          </w:p>
        </w:tc>
        <w:tc>
          <w:tcPr>
            <w:tcW w:w="0" w:type="auto"/>
            <w:vAlign w:val="center"/>
            <w:hideMark/>
          </w:tcPr>
          <w:p w14:paraId="2A130B8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66,38</w:t>
            </w:r>
          </w:p>
        </w:tc>
      </w:tr>
      <w:tr w:rsidR="00BB405A" w:rsidRPr="00BB405A" w14:paraId="03D44D28" w14:textId="77777777" w:rsidTr="00BB405A">
        <w:trPr>
          <w:trHeight w:val="20"/>
        </w:trPr>
        <w:tc>
          <w:tcPr>
            <w:tcW w:w="0" w:type="auto"/>
            <w:vAlign w:val="center"/>
            <w:hideMark/>
          </w:tcPr>
          <w:p w14:paraId="106D77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w:t>
            </w:r>
            <w:r w:rsidR="00B33E5D" w:rsidRPr="00BB405A">
              <w:rPr>
                <w:rFonts w:eastAsia="Times New Roman"/>
                <w:sz w:val="20"/>
                <w:szCs w:val="20"/>
                <w:lang w:eastAsia="ru-RU"/>
              </w:rPr>
              <w:t>.</w:t>
            </w:r>
          </w:p>
        </w:tc>
        <w:tc>
          <w:tcPr>
            <w:tcW w:w="0" w:type="auto"/>
            <w:vAlign w:val="center"/>
            <w:hideMark/>
          </w:tcPr>
          <w:p w14:paraId="527F70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7DFE28C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1A6E9B3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16,28</w:t>
            </w:r>
          </w:p>
        </w:tc>
        <w:tc>
          <w:tcPr>
            <w:tcW w:w="0" w:type="auto"/>
            <w:vAlign w:val="center"/>
            <w:hideMark/>
          </w:tcPr>
          <w:p w14:paraId="2044F6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10A31A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5C3B363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669B1CB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0,09</w:t>
            </w:r>
          </w:p>
        </w:tc>
        <w:tc>
          <w:tcPr>
            <w:tcW w:w="0" w:type="auto"/>
            <w:vAlign w:val="center"/>
            <w:hideMark/>
          </w:tcPr>
          <w:p w14:paraId="67AA732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0,27</w:t>
            </w:r>
          </w:p>
        </w:tc>
        <w:tc>
          <w:tcPr>
            <w:tcW w:w="0" w:type="auto"/>
            <w:vAlign w:val="center"/>
            <w:hideMark/>
          </w:tcPr>
          <w:p w14:paraId="11114A2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-0,27</w:t>
            </w:r>
          </w:p>
        </w:tc>
        <w:tc>
          <w:tcPr>
            <w:tcW w:w="0" w:type="auto"/>
            <w:vAlign w:val="center"/>
            <w:hideMark/>
          </w:tcPr>
          <w:p w14:paraId="5F55CA7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430,17</w:t>
            </w:r>
          </w:p>
        </w:tc>
        <w:tc>
          <w:tcPr>
            <w:tcW w:w="0" w:type="auto"/>
            <w:vAlign w:val="center"/>
            <w:hideMark/>
          </w:tcPr>
          <w:p w14:paraId="79447E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183,55</w:t>
            </w:r>
          </w:p>
        </w:tc>
        <w:tc>
          <w:tcPr>
            <w:tcW w:w="0" w:type="auto"/>
            <w:vAlign w:val="center"/>
            <w:hideMark/>
          </w:tcPr>
          <w:p w14:paraId="53AD8E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92,09</w:t>
            </w:r>
          </w:p>
        </w:tc>
        <w:tc>
          <w:tcPr>
            <w:tcW w:w="0" w:type="auto"/>
            <w:vAlign w:val="center"/>
            <w:hideMark/>
          </w:tcPr>
          <w:p w14:paraId="4442EE4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91,52</w:t>
            </w:r>
          </w:p>
        </w:tc>
        <w:tc>
          <w:tcPr>
            <w:tcW w:w="0" w:type="auto"/>
            <w:vAlign w:val="center"/>
            <w:hideMark/>
          </w:tcPr>
          <w:p w14:paraId="56BBC39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65,18</w:t>
            </w:r>
          </w:p>
        </w:tc>
        <w:tc>
          <w:tcPr>
            <w:tcW w:w="0" w:type="auto"/>
            <w:vAlign w:val="center"/>
            <w:hideMark/>
          </w:tcPr>
          <w:p w14:paraId="7C4BD26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64,93</w:t>
            </w:r>
          </w:p>
        </w:tc>
      </w:tr>
      <w:tr w:rsidR="00BB405A" w:rsidRPr="00BB405A" w14:paraId="789C0309" w14:textId="77777777" w:rsidTr="00BB405A">
        <w:trPr>
          <w:trHeight w:val="20"/>
        </w:trPr>
        <w:tc>
          <w:tcPr>
            <w:tcW w:w="0" w:type="auto"/>
            <w:vAlign w:val="center"/>
            <w:hideMark/>
          </w:tcPr>
          <w:p w14:paraId="02A0BB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w:t>
            </w:r>
            <w:r w:rsidR="00B33E5D" w:rsidRPr="00BB405A">
              <w:rPr>
                <w:rFonts w:eastAsia="Times New Roman"/>
                <w:sz w:val="20"/>
                <w:szCs w:val="20"/>
                <w:lang w:eastAsia="ru-RU"/>
              </w:rPr>
              <w:t>.</w:t>
            </w:r>
          </w:p>
        </w:tc>
        <w:tc>
          <w:tcPr>
            <w:tcW w:w="0" w:type="auto"/>
            <w:vAlign w:val="center"/>
            <w:hideMark/>
          </w:tcPr>
          <w:p w14:paraId="6B51206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2255F2F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15 , ТУ-1</w:t>
            </w:r>
          </w:p>
        </w:tc>
        <w:tc>
          <w:tcPr>
            <w:tcW w:w="0" w:type="auto"/>
            <w:vAlign w:val="center"/>
            <w:hideMark/>
          </w:tcPr>
          <w:p w14:paraId="5656671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9,47</w:t>
            </w:r>
          </w:p>
        </w:tc>
        <w:tc>
          <w:tcPr>
            <w:tcW w:w="0" w:type="auto"/>
            <w:vAlign w:val="center"/>
            <w:hideMark/>
          </w:tcPr>
          <w:p w14:paraId="4BBCA4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1EF7455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0F2BAC4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197D67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7AFD4F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62E65E9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3AC6958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249,12</w:t>
            </w:r>
          </w:p>
        </w:tc>
        <w:tc>
          <w:tcPr>
            <w:tcW w:w="0" w:type="auto"/>
            <w:vAlign w:val="center"/>
            <w:hideMark/>
          </w:tcPr>
          <w:p w14:paraId="6F622B8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107,27</w:t>
            </w:r>
          </w:p>
        </w:tc>
        <w:tc>
          <w:tcPr>
            <w:tcW w:w="0" w:type="auto"/>
            <w:vAlign w:val="center"/>
            <w:hideMark/>
          </w:tcPr>
          <w:p w14:paraId="242C1C8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91,52</w:t>
            </w:r>
          </w:p>
        </w:tc>
        <w:tc>
          <w:tcPr>
            <w:tcW w:w="0" w:type="auto"/>
            <w:vAlign w:val="center"/>
            <w:hideMark/>
          </w:tcPr>
          <w:p w14:paraId="4B4F3C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90,71</w:t>
            </w:r>
          </w:p>
        </w:tc>
        <w:tc>
          <w:tcPr>
            <w:tcW w:w="0" w:type="auto"/>
            <w:vAlign w:val="center"/>
            <w:hideMark/>
          </w:tcPr>
          <w:p w14:paraId="39C0F80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66,68</w:t>
            </w:r>
          </w:p>
        </w:tc>
        <w:tc>
          <w:tcPr>
            <w:tcW w:w="0" w:type="auto"/>
            <w:vAlign w:val="center"/>
            <w:hideMark/>
          </w:tcPr>
          <w:p w14:paraId="3AF8DF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66,33</w:t>
            </w:r>
          </w:p>
        </w:tc>
      </w:tr>
      <w:tr w:rsidR="00BB405A" w:rsidRPr="00BB405A" w14:paraId="3333A2DB" w14:textId="77777777" w:rsidTr="00BB405A">
        <w:trPr>
          <w:trHeight w:val="20"/>
        </w:trPr>
        <w:tc>
          <w:tcPr>
            <w:tcW w:w="0" w:type="auto"/>
            <w:vAlign w:val="center"/>
            <w:hideMark/>
          </w:tcPr>
          <w:p w14:paraId="142D5D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w:t>
            </w:r>
            <w:r w:rsidR="00B33E5D" w:rsidRPr="00BB405A">
              <w:rPr>
                <w:rFonts w:eastAsia="Times New Roman"/>
                <w:sz w:val="20"/>
                <w:szCs w:val="20"/>
                <w:lang w:eastAsia="ru-RU"/>
              </w:rPr>
              <w:t>.</w:t>
            </w:r>
          </w:p>
        </w:tc>
        <w:tc>
          <w:tcPr>
            <w:tcW w:w="0" w:type="auto"/>
            <w:vAlign w:val="center"/>
            <w:hideMark/>
          </w:tcPr>
          <w:p w14:paraId="2B6C44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7384D4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49D16CC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18,59</w:t>
            </w:r>
          </w:p>
        </w:tc>
        <w:tc>
          <w:tcPr>
            <w:tcW w:w="0" w:type="auto"/>
            <w:vAlign w:val="center"/>
            <w:hideMark/>
          </w:tcPr>
          <w:p w14:paraId="02461FC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573DCBD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78C1D9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3FD2AD1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1046602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0,16</w:t>
            </w:r>
          </w:p>
        </w:tc>
        <w:tc>
          <w:tcPr>
            <w:tcW w:w="0" w:type="auto"/>
            <w:vAlign w:val="center"/>
            <w:hideMark/>
          </w:tcPr>
          <w:p w14:paraId="76E2D4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-0,16</w:t>
            </w:r>
          </w:p>
        </w:tc>
        <w:tc>
          <w:tcPr>
            <w:tcW w:w="0" w:type="auto"/>
            <w:vAlign w:val="center"/>
            <w:hideMark/>
          </w:tcPr>
          <w:p w14:paraId="7710CEA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489,04</w:t>
            </w:r>
          </w:p>
        </w:tc>
        <w:tc>
          <w:tcPr>
            <w:tcW w:w="0" w:type="auto"/>
            <w:vAlign w:val="center"/>
            <w:hideMark/>
          </w:tcPr>
          <w:p w14:paraId="5AD610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207,54</w:t>
            </w:r>
          </w:p>
        </w:tc>
        <w:tc>
          <w:tcPr>
            <w:tcW w:w="0" w:type="auto"/>
            <w:vAlign w:val="center"/>
            <w:hideMark/>
          </w:tcPr>
          <w:p w14:paraId="613F16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91,52</w:t>
            </w:r>
          </w:p>
        </w:tc>
        <w:tc>
          <w:tcPr>
            <w:tcW w:w="0" w:type="auto"/>
            <w:vAlign w:val="center"/>
            <w:hideMark/>
          </w:tcPr>
          <w:p w14:paraId="4C3C0A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90,41</w:t>
            </w:r>
          </w:p>
        </w:tc>
        <w:tc>
          <w:tcPr>
            <w:tcW w:w="0" w:type="auto"/>
            <w:vAlign w:val="center"/>
            <w:hideMark/>
          </w:tcPr>
          <w:p w14:paraId="365CEE0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64,84</w:t>
            </w:r>
          </w:p>
        </w:tc>
        <w:tc>
          <w:tcPr>
            <w:tcW w:w="0" w:type="auto"/>
            <w:vAlign w:val="center"/>
            <w:hideMark/>
          </w:tcPr>
          <w:p w14:paraId="26234C5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64,37</w:t>
            </w:r>
          </w:p>
        </w:tc>
      </w:tr>
      <w:tr w:rsidR="00BB405A" w:rsidRPr="00BB405A" w14:paraId="6F7C69BF" w14:textId="77777777" w:rsidTr="00BB405A">
        <w:trPr>
          <w:trHeight w:val="20"/>
        </w:trPr>
        <w:tc>
          <w:tcPr>
            <w:tcW w:w="0" w:type="auto"/>
            <w:vAlign w:val="center"/>
            <w:hideMark/>
          </w:tcPr>
          <w:p w14:paraId="5EFB86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19</w:t>
            </w:r>
            <w:r w:rsidR="00B33E5D" w:rsidRPr="00BB405A">
              <w:rPr>
                <w:rFonts w:eastAsia="Times New Roman"/>
                <w:sz w:val="20"/>
                <w:szCs w:val="20"/>
                <w:lang w:eastAsia="ru-RU"/>
              </w:rPr>
              <w:t>.</w:t>
            </w:r>
          </w:p>
        </w:tc>
        <w:tc>
          <w:tcPr>
            <w:tcW w:w="0" w:type="auto"/>
            <w:vAlign w:val="center"/>
            <w:hideMark/>
          </w:tcPr>
          <w:p w14:paraId="727009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4F2073E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4 А, ТУ-1</w:t>
            </w:r>
          </w:p>
        </w:tc>
        <w:tc>
          <w:tcPr>
            <w:tcW w:w="0" w:type="auto"/>
            <w:vAlign w:val="center"/>
            <w:hideMark/>
          </w:tcPr>
          <w:p w14:paraId="2B0A7A7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11,35</w:t>
            </w:r>
          </w:p>
        </w:tc>
        <w:tc>
          <w:tcPr>
            <w:tcW w:w="0" w:type="auto"/>
            <w:vAlign w:val="center"/>
            <w:hideMark/>
          </w:tcPr>
          <w:p w14:paraId="4C083CF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731853A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074E32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5DE66E4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6C22C7B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0D55348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18CC6E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295,67</w:t>
            </w:r>
          </w:p>
        </w:tc>
        <w:tc>
          <w:tcPr>
            <w:tcW w:w="0" w:type="auto"/>
            <w:vAlign w:val="center"/>
            <w:hideMark/>
          </w:tcPr>
          <w:p w14:paraId="75C5F5F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126,01</w:t>
            </w:r>
          </w:p>
        </w:tc>
        <w:tc>
          <w:tcPr>
            <w:tcW w:w="0" w:type="auto"/>
            <w:vAlign w:val="center"/>
            <w:hideMark/>
          </w:tcPr>
          <w:p w14:paraId="467AE5B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90,41</w:t>
            </w:r>
          </w:p>
        </w:tc>
        <w:tc>
          <w:tcPr>
            <w:tcW w:w="0" w:type="auto"/>
            <w:vAlign w:val="center"/>
            <w:hideMark/>
          </w:tcPr>
          <w:p w14:paraId="73CB929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89,06</w:t>
            </w:r>
          </w:p>
        </w:tc>
        <w:tc>
          <w:tcPr>
            <w:tcW w:w="0" w:type="auto"/>
            <w:vAlign w:val="center"/>
            <w:hideMark/>
          </w:tcPr>
          <w:p w14:paraId="63C3A76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65,37</w:t>
            </w:r>
          </w:p>
        </w:tc>
        <w:tc>
          <w:tcPr>
            <w:tcW w:w="0" w:type="auto"/>
            <w:vAlign w:val="center"/>
            <w:hideMark/>
          </w:tcPr>
          <w:p w14:paraId="63F9569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64,80</w:t>
            </w:r>
          </w:p>
        </w:tc>
      </w:tr>
      <w:tr w:rsidR="00BB405A" w:rsidRPr="00BB405A" w14:paraId="1F4EAE64" w14:textId="77777777" w:rsidTr="00BB405A">
        <w:trPr>
          <w:trHeight w:val="20"/>
        </w:trPr>
        <w:tc>
          <w:tcPr>
            <w:tcW w:w="0" w:type="auto"/>
            <w:vAlign w:val="center"/>
            <w:hideMark/>
          </w:tcPr>
          <w:p w14:paraId="12F1C4B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w:t>
            </w:r>
            <w:r w:rsidR="00B33E5D" w:rsidRPr="00BB405A">
              <w:rPr>
                <w:rFonts w:eastAsia="Times New Roman"/>
                <w:sz w:val="20"/>
                <w:szCs w:val="20"/>
                <w:lang w:eastAsia="ru-RU"/>
              </w:rPr>
              <w:t>.</w:t>
            </w:r>
          </w:p>
        </w:tc>
        <w:tc>
          <w:tcPr>
            <w:tcW w:w="0" w:type="auto"/>
            <w:vAlign w:val="center"/>
            <w:hideMark/>
          </w:tcPr>
          <w:p w14:paraId="6015665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300416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3 , ТУ-1</w:t>
            </w:r>
          </w:p>
        </w:tc>
        <w:tc>
          <w:tcPr>
            <w:tcW w:w="0" w:type="auto"/>
            <w:vAlign w:val="center"/>
            <w:hideMark/>
          </w:tcPr>
          <w:p w14:paraId="27D014D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10,76</w:t>
            </w:r>
          </w:p>
        </w:tc>
        <w:tc>
          <w:tcPr>
            <w:tcW w:w="0" w:type="auto"/>
            <w:vAlign w:val="center"/>
            <w:hideMark/>
          </w:tcPr>
          <w:p w14:paraId="74BC8DE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009D35F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2A2CAE4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0F26E0A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0,01</w:t>
            </w:r>
          </w:p>
        </w:tc>
        <w:tc>
          <w:tcPr>
            <w:tcW w:w="0" w:type="auto"/>
            <w:vAlign w:val="center"/>
            <w:hideMark/>
          </w:tcPr>
          <w:p w14:paraId="6185BD4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62BC05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-0,08</w:t>
            </w:r>
          </w:p>
        </w:tc>
        <w:tc>
          <w:tcPr>
            <w:tcW w:w="0" w:type="auto"/>
            <w:vAlign w:val="center"/>
            <w:hideMark/>
          </w:tcPr>
          <w:p w14:paraId="622C15C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280,30</w:t>
            </w:r>
          </w:p>
        </w:tc>
        <w:tc>
          <w:tcPr>
            <w:tcW w:w="0" w:type="auto"/>
            <w:vAlign w:val="center"/>
            <w:hideMark/>
          </w:tcPr>
          <w:p w14:paraId="504D67E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119,57</w:t>
            </w:r>
          </w:p>
        </w:tc>
        <w:tc>
          <w:tcPr>
            <w:tcW w:w="0" w:type="auto"/>
            <w:vAlign w:val="center"/>
            <w:hideMark/>
          </w:tcPr>
          <w:p w14:paraId="44983AF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90,41</w:t>
            </w:r>
          </w:p>
        </w:tc>
        <w:tc>
          <w:tcPr>
            <w:tcW w:w="0" w:type="auto"/>
            <w:vAlign w:val="center"/>
            <w:hideMark/>
          </w:tcPr>
          <w:p w14:paraId="1F1A45E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89,13</w:t>
            </w:r>
          </w:p>
        </w:tc>
        <w:tc>
          <w:tcPr>
            <w:tcW w:w="0" w:type="auto"/>
            <w:vAlign w:val="center"/>
            <w:hideMark/>
          </w:tcPr>
          <w:p w14:paraId="4DF9AA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65,43</w:t>
            </w:r>
          </w:p>
        </w:tc>
        <w:tc>
          <w:tcPr>
            <w:tcW w:w="0" w:type="auto"/>
            <w:vAlign w:val="center"/>
            <w:hideMark/>
          </w:tcPr>
          <w:p w14:paraId="7E0EF80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64,89</w:t>
            </w:r>
          </w:p>
        </w:tc>
      </w:tr>
      <w:tr w:rsidR="00BB405A" w:rsidRPr="00BB405A" w14:paraId="280524A9" w14:textId="77777777" w:rsidTr="00BB405A">
        <w:trPr>
          <w:trHeight w:val="20"/>
        </w:trPr>
        <w:tc>
          <w:tcPr>
            <w:tcW w:w="0" w:type="auto"/>
            <w:vAlign w:val="center"/>
            <w:hideMark/>
          </w:tcPr>
          <w:p w14:paraId="2884F77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21</w:t>
            </w:r>
            <w:r w:rsidR="00B33E5D" w:rsidRPr="00BB405A">
              <w:rPr>
                <w:rFonts w:eastAsia="Times New Roman"/>
                <w:sz w:val="20"/>
                <w:szCs w:val="20"/>
                <w:lang w:eastAsia="ru-RU"/>
              </w:rPr>
              <w:t>.</w:t>
            </w:r>
          </w:p>
        </w:tc>
        <w:tc>
          <w:tcPr>
            <w:tcW w:w="0" w:type="auto"/>
            <w:vAlign w:val="center"/>
            <w:hideMark/>
          </w:tcPr>
          <w:p w14:paraId="101742F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УТ-5</w:t>
            </w:r>
          </w:p>
        </w:tc>
        <w:tc>
          <w:tcPr>
            <w:tcW w:w="0" w:type="auto"/>
            <w:vAlign w:val="center"/>
            <w:hideMark/>
          </w:tcPr>
          <w:p w14:paraId="6771AFC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0F72987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1,01</w:t>
            </w:r>
          </w:p>
        </w:tc>
        <w:tc>
          <w:tcPr>
            <w:tcW w:w="0" w:type="auto"/>
            <w:vAlign w:val="center"/>
            <w:hideMark/>
          </w:tcPr>
          <w:p w14:paraId="3A5058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3771AAA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1EABFDD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4735032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57C6F34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066F5A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78EE23C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26,71</w:t>
            </w:r>
          </w:p>
        </w:tc>
        <w:tc>
          <w:tcPr>
            <w:tcW w:w="0" w:type="auto"/>
            <w:vAlign w:val="center"/>
            <w:hideMark/>
          </w:tcPr>
          <w:p w14:paraId="62DF6A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11,39</w:t>
            </w:r>
          </w:p>
        </w:tc>
        <w:tc>
          <w:tcPr>
            <w:tcW w:w="0" w:type="auto"/>
            <w:vAlign w:val="center"/>
            <w:hideMark/>
          </w:tcPr>
          <w:p w14:paraId="3018B37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92,73</w:t>
            </w:r>
          </w:p>
        </w:tc>
        <w:tc>
          <w:tcPr>
            <w:tcW w:w="0" w:type="auto"/>
            <w:vAlign w:val="center"/>
            <w:hideMark/>
          </w:tcPr>
          <w:p w14:paraId="3EA8EB1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92,65</w:t>
            </w:r>
          </w:p>
        </w:tc>
        <w:tc>
          <w:tcPr>
            <w:tcW w:w="0" w:type="auto"/>
            <w:vAlign w:val="center"/>
            <w:hideMark/>
          </w:tcPr>
          <w:p w14:paraId="714FA08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64,03</w:t>
            </w:r>
          </w:p>
        </w:tc>
        <w:tc>
          <w:tcPr>
            <w:tcW w:w="0" w:type="auto"/>
            <w:vAlign w:val="center"/>
            <w:hideMark/>
          </w:tcPr>
          <w:p w14:paraId="16CF413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64,00</w:t>
            </w:r>
          </w:p>
        </w:tc>
      </w:tr>
      <w:tr w:rsidR="00BB405A" w:rsidRPr="00BB405A" w14:paraId="722A657D" w14:textId="77777777" w:rsidTr="00BB405A">
        <w:trPr>
          <w:trHeight w:val="20"/>
        </w:trPr>
        <w:tc>
          <w:tcPr>
            <w:tcW w:w="0" w:type="auto"/>
            <w:vAlign w:val="center"/>
            <w:hideMark/>
          </w:tcPr>
          <w:p w14:paraId="685C26C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w:t>
            </w:r>
            <w:r w:rsidR="00B33E5D" w:rsidRPr="00BB405A">
              <w:rPr>
                <w:rFonts w:eastAsia="Times New Roman"/>
                <w:sz w:val="20"/>
                <w:szCs w:val="20"/>
                <w:lang w:eastAsia="ru-RU"/>
              </w:rPr>
              <w:t>.</w:t>
            </w:r>
          </w:p>
        </w:tc>
        <w:tc>
          <w:tcPr>
            <w:tcW w:w="0" w:type="auto"/>
            <w:vAlign w:val="center"/>
            <w:hideMark/>
          </w:tcPr>
          <w:p w14:paraId="3248BA1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Запорная</w:t>
            </w:r>
          </w:p>
        </w:tc>
        <w:tc>
          <w:tcPr>
            <w:tcW w:w="0" w:type="auto"/>
            <w:vAlign w:val="center"/>
            <w:hideMark/>
          </w:tcPr>
          <w:p w14:paraId="2B190D9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Деповская 17 , ТУ-1</w:t>
            </w:r>
          </w:p>
        </w:tc>
        <w:tc>
          <w:tcPr>
            <w:tcW w:w="0" w:type="auto"/>
            <w:vAlign w:val="center"/>
            <w:hideMark/>
          </w:tcPr>
          <w:p w14:paraId="7B2ACA3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41,91</w:t>
            </w:r>
          </w:p>
        </w:tc>
        <w:tc>
          <w:tcPr>
            <w:tcW w:w="0" w:type="auto"/>
            <w:vAlign w:val="center"/>
            <w:hideMark/>
          </w:tcPr>
          <w:p w14:paraId="339BBB6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787227B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0,03</w:t>
            </w:r>
          </w:p>
        </w:tc>
        <w:tc>
          <w:tcPr>
            <w:tcW w:w="0" w:type="auto"/>
            <w:vAlign w:val="center"/>
            <w:hideMark/>
          </w:tcPr>
          <w:p w14:paraId="4E6AF05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77926D6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477BEC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78335D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-0,11</w:t>
            </w:r>
          </w:p>
        </w:tc>
        <w:tc>
          <w:tcPr>
            <w:tcW w:w="0" w:type="auto"/>
            <w:vAlign w:val="center"/>
            <w:hideMark/>
          </w:tcPr>
          <w:p w14:paraId="65A32B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1102,39</w:t>
            </w:r>
          </w:p>
        </w:tc>
        <w:tc>
          <w:tcPr>
            <w:tcW w:w="0" w:type="auto"/>
            <w:vAlign w:val="center"/>
            <w:hideMark/>
          </w:tcPr>
          <w:p w14:paraId="3FBE97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465,93</w:t>
            </w:r>
          </w:p>
        </w:tc>
        <w:tc>
          <w:tcPr>
            <w:tcW w:w="0" w:type="auto"/>
            <w:vAlign w:val="center"/>
            <w:hideMark/>
          </w:tcPr>
          <w:p w14:paraId="0DB3E50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92,65</w:t>
            </w:r>
          </w:p>
        </w:tc>
        <w:tc>
          <w:tcPr>
            <w:tcW w:w="0" w:type="auto"/>
            <w:vAlign w:val="center"/>
            <w:hideMark/>
          </w:tcPr>
          <w:p w14:paraId="4965BA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89,10</w:t>
            </w:r>
          </w:p>
        </w:tc>
        <w:tc>
          <w:tcPr>
            <w:tcW w:w="0" w:type="auto"/>
            <w:vAlign w:val="center"/>
            <w:hideMark/>
          </w:tcPr>
          <w:p w14:paraId="5EB53C6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65,54</w:t>
            </w:r>
          </w:p>
        </w:tc>
        <w:tc>
          <w:tcPr>
            <w:tcW w:w="0" w:type="auto"/>
            <w:vAlign w:val="center"/>
            <w:hideMark/>
          </w:tcPr>
          <w:p w14:paraId="69DA2E2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64,03</w:t>
            </w:r>
          </w:p>
        </w:tc>
      </w:tr>
      <w:tr w:rsidR="00BB405A" w:rsidRPr="00BB405A" w14:paraId="67FBC171" w14:textId="77777777" w:rsidTr="00BB405A">
        <w:trPr>
          <w:trHeight w:val="20"/>
        </w:trPr>
        <w:tc>
          <w:tcPr>
            <w:tcW w:w="0" w:type="auto"/>
            <w:vAlign w:val="center"/>
            <w:hideMark/>
          </w:tcPr>
          <w:p w14:paraId="5F8450E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23</w:t>
            </w:r>
            <w:r w:rsidR="00B33E5D" w:rsidRPr="00BB405A">
              <w:rPr>
                <w:rFonts w:eastAsia="Times New Roman"/>
                <w:sz w:val="20"/>
                <w:szCs w:val="20"/>
                <w:lang w:eastAsia="ru-RU"/>
              </w:rPr>
              <w:t>.</w:t>
            </w:r>
          </w:p>
        </w:tc>
        <w:tc>
          <w:tcPr>
            <w:tcW w:w="0" w:type="auto"/>
            <w:vAlign w:val="center"/>
            <w:hideMark/>
          </w:tcPr>
          <w:p w14:paraId="722004A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Котельная 2</w:t>
            </w:r>
          </w:p>
        </w:tc>
        <w:tc>
          <w:tcPr>
            <w:tcW w:w="0" w:type="auto"/>
            <w:vAlign w:val="center"/>
            <w:hideMark/>
          </w:tcPr>
          <w:p w14:paraId="515E917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vAlign w:val="center"/>
            <w:hideMark/>
          </w:tcPr>
          <w:p w14:paraId="33FF818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9,72</w:t>
            </w:r>
          </w:p>
        </w:tc>
        <w:tc>
          <w:tcPr>
            <w:tcW w:w="0" w:type="auto"/>
            <w:vAlign w:val="center"/>
            <w:hideMark/>
          </w:tcPr>
          <w:p w14:paraId="6C192F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1D41F25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05FABD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7F413BC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0,04</w:t>
            </w:r>
          </w:p>
        </w:tc>
        <w:tc>
          <w:tcPr>
            <w:tcW w:w="0" w:type="auto"/>
            <w:vAlign w:val="center"/>
            <w:hideMark/>
          </w:tcPr>
          <w:p w14:paraId="049E80C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0,43</w:t>
            </w:r>
          </w:p>
        </w:tc>
        <w:tc>
          <w:tcPr>
            <w:tcW w:w="0" w:type="auto"/>
            <w:vAlign w:val="center"/>
            <w:hideMark/>
          </w:tcPr>
          <w:p w14:paraId="4FBF438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-0,43</w:t>
            </w:r>
          </w:p>
        </w:tc>
        <w:tc>
          <w:tcPr>
            <w:tcW w:w="0" w:type="auto"/>
            <w:vAlign w:val="center"/>
            <w:hideMark/>
          </w:tcPr>
          <w:p w14:paraId="778DBDA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416,17</w:t>
            </w:r>
          </w:p>
        </w:tc>
        <w:tc>
          <w:tcPr>
            <w:tcW w:w="0" w:type="auto"/>
            <w:vAlign w:val="center"/>
            <w:hideMark/>
          </w:tcPr>
          <w:p w14:paraId="13B25B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178,34</w:t>
            </w:r>
          </w:p>
        </w:tc>
        <w:tc>
          <w:tcPr>
            <w:tcW w:w="0" w:type="auto"/>
            <w:vAlign w:val="center"/>
            <w:hideMark/>
          </w:tcPr>
          <w:p w14:paraId="3C6B679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95,00</w:t>
            </w:r>
          </w:p>
        </w:tc>
        <w:tc>
          <w:tcPr>
            <w:tcW w:w="0" w:type="auto"/>
            <w:vAlign w:val="center"/>
            <w:hideMark/>
          </w:tcPr>
          <w:p w14:paraId="7F725F7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94,97</w:t>
            </w:r>
          </w:p>
        </w:tc>
        <w:tc>
          <w:tcPr>
            <w:tcW w:w="0" w:type="auto"/>
            <w:vAlign w:val="center"/>
            <w:hideMark/>
          </w:tcPr>
          <w:p w14:paraId="61C4BD2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68,25</w:t>
            </w:r>
          </w:p>
        </w:tc>
        <w:tc>
          <w:tcPr>
            <w:tcW w:w="0" w:type="auto"/>
            <w:vAlign w:val="center"/>
            <w:hideMark/>
          </w:tcPr>
          <w:p w14:paraId="539A78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68,24</w:t>
            </w:r>
          </w:p>
        </w:tc>
      </w:tr>
      <w:tr w:rsidR="00BB405A" w:rsidRPr="00BB405A" w14:paraId="7971D44B" w14:textId="77777777" w:rsidTr="00BB405A">
        <w:trPr>
          <w:trHeight w:val="20"/>
        </w:trPr>
        <w:tc>
          <w:tcPr>
            <w:tcW w:w="0" w:type="auto"/>
            <w:vAlign w:val="center"/>
            <w:hideMark/>
          </w:tcPr>
          <w:p w14:paraId="4038F38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24</w:t>
            </w:r>
            <w:r w:rsidR="00B33E5D" w:rsidRPr="00BB405A">
              <w:rPr>
                <w:rFonts w:eastAsia="Times New Roman"/>
                <w:sz w:val="20"/>
                <w:szCs w:val="20"/>
                <w:lang w:eastAsia="ru-RU"/>
              </w:rPr>
              <w:t>.</w:t>
            </w:r>
          </w:p>
        </w:tc>
        <w:tc>
          <w:tcPr>
            <w:tcW w:w="0" w:type="auto"/>
            <w:vAlign w:val="center"/>
            <w:hideMark/>
          </w:tcPr>
          <w:p w14:paraId="63E355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УТ-1</w:t>
            </w:r>
          </w:p>
        </w:tc>
        <w:tc>
          <w:tcPr>
            <w:tcW w:w="0" w:type="auto"/>
            <w:vAlign w:val="center"/>
            <w:hideMark/>
          </w:tcPr>
          <w:p w14:paraId="2365A8F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vAlign w:val="center"/>
            <w:hideMark/>
          </w:tcPr>
          <w:p w14:paraId="0E10DDF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126,00</w:t>
            </w:r>
          </w:p>
        </w:tc>
        <w:tc>
          <w:tcPr>
            <w:tcW w:w="0" w:type="auto"/>
            <w:vAlign w:val="center"/>
            <w:hideMark/>
          </w:tcPr>
          <w:p w14:paraId="381FD6F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vAlign w:val="center"/>
            <w:hideMark/>
          </w:tcPr>
          <w:p w14:paraId="3887CA0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vAlign w:val="center"/>
            <w:hideMark/>
          </w:tcPr>
          <w:p w14:paraId="4C5F579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00B1551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0,00</w:t>
            </w:r>
          </w:p>
        </w:tc>
        <w:tc>
          <w:tcPr>
            <w:tcW w:w="0" w:type="auto"/>
            <w:vAlign w:val="center"/>
            <w:hideMark/>
          </w:tcPr>
          <w:p w14:paraId="2E1B180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60755387"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101253F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5559,52</w:t>
            </w:r>
          </w:p>
        </w:tc>
        <w:tc>
          <w:tcPr>
            <w:tcW w:w="0" w:type="auto"/>
            <w:vAlign w:val="center"/>
            <w:hideMark/>
          </w:tcPr>
          <w:p w14:paraId="2A2C45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2365,33</w:t>
            </w:r>
          </w:p>
        </w:tc>
        <w:tc>
          <w:tcPr>
            <w:tcW w:w="0" w:type="auto"/>
            <w:vAlign w:val="center"/>
            <w:hideMark/>
          </w:tcPr>
          <w:p w14:paraId="7F68D71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94,97</w:t>
            </w:r>
          </w:p>
        </w:tc>
        <w:tc>
          <w:tcPr>
            <w:tcW w:w="0" w:type="auto"/>
            <w:vAlign w:val="center"/>
            <w:hideMark/>
          </w:tcPr>
          <w:p w14:paraId="7410E52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93,23</w:t>
            </w:r>
          </w:p>
        </w:tc>
        <w:tc>
          <w:tcPr>
            <w:tcW w:w="0" w:type="auto"/>
            <w:vAlign w:val="center"/>
            <w:hideMark/>
          </w:tcPr>
          <w:p w14:paraId="4733C17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68,86</w:t>
            </w:r>
          </w:p>
        </w:tc>
        <w:tc>
          <w:tcPr>
            <w:tcW w:w="0" w:type="auto"/>
            <w:vAlign w:val="center"/>
            <w:hideMark/>
          </w:tcPr>
          <w:p w14:paraId="2790CF6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68,12</w:t>
            </w:r>
          </w:p>
        </w:tc>
      </w:tr>
      <w:tr w:rsidR="00BB405A" w:rsidRPr="00BB405A" w14:paraId="364D2577" w14:textId="77777777" w:rsidTr="00BB405A">
        <w:trPr>
          <w:trHeight w:val="20"/>
        </w:trPr>
        <w:tc>
          <w:tcPr>
            <w:tcW w:w="0" w:type="auto"/>
            <w:vAlign w:val="center"/>
            <w:hideMark/>
          </w:tcPr>
          <w:p w14:paraId="1EEA49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25</w:t>
            </w:r>
            <w:r w:rsidR="00B33E5D" w:rsidRPr="00BB405A">
              <w:rPr>
                <w:rFonts w:eastAsia="Times New Roman"/>
                <w:sz w:val="20"/>
                <w:szCs w:val="20"/>
                <w:lang w:eastAsia="ru-RU"/>
              </w:rPr>
              <w:t>.</w:t>
            </w:r>
          </w:p>
        </w:tc>
        <w:tc>
          <w:tcPr>
            <w:tcW w:w="0" w:type="auto"/>
            <w:vAlign w:val="center"/>
            <w:hideMark/>
          </w:tcPr>
          <w:p w14:paraId="1D19DC4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vAlign w:val="center"/>
            <w:hideMark/>
          </w:tcPr>
          <w:p w14:paraId="0425370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22BC3B0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17,50</w:t>
            </w:r>
          </w:p>
        </w:tc>
        <w:tc>
          <w:tcPr>
            <w:tcW w:w="0" w:type="auto"/>
            <w:vAlign w:val="center"/>
            <w:hideMark/>
          </w:tcPr>
          <w:p w14:paraId="2A31DD6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5606978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55F0B05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0,18</w:t>
            </w:r>
          </w:p>
        </w:tc>
        <w:tc>
          <w:tcPr>
            <w:tcW w:w="0" w:type="auto"/>
            <w:vAlign w:val="center"/>
            <w:hideMark/>
          </w:tcPr>
          <w:p w14:paraId="0DAB168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0,18</w:t>
            </w:r>
          </w:p>
        </w:tc>
        <w:tc>
          <w:tcPr>
            <w:tcW w:w="0" w:type="auto"/>
            <w:vAlign w:val="center"/>
            <w:hideMark/>
          </w:tcPr>
          <w:p w14:paraId="778C606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0,46</w:t>
            </w:r>
          </w:p>
        </w:tc>
        <w:tc>
          <w:tcPr>
            <w:tcW w:w="0" w:type="auto"/>
            <w:vAlign w:val="center"/>
            <w:hideMark/>
          </w:tcPr>
          <w:p w14:paraId="5F5C53E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-0,46</w:t>
            </w:r>
          </w:p>
        </w:tc>
        <w:tc>
          <w:tcPr>
            <w:tcW w:w="0" w:type="auto"/>
            <w:vAlign w:val="center"/>
            <w:hideMark/>
          </w:tcPr>
          <w:p w14:paraId="740C573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528,57</w:t>
            </w:r>
          </w:p>
        </w:tc>
        <w:tc>
          <w:tcPr>
            <w:tcW w:w="0" w:type="auto"/>
            <w:vAlign w:val="center"/>
            <w:hideMark/>
          </w:tcPr>
          <w:p w14:paraId="187B4BC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226,39</w:t>
            </w:r>
          </w:p>
        </w:tc>
        <w:tc>
          <w:tcPr>
            <w:tcW w:w="0" w:type="auto"/>
            <w:vAlign w:val="center"/>
            <w:hideMark/>
          </w:tcPr>
          <w:p w14:paraId="4D15CC0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93,23</w:t>
            </w:r>
          </w:p>
        </w:tc>
        <w:tc>
          <w:tcPr>
            <w:tcW w:w="0" w:type="auto"/>
            <w:vAlign w:val="center"/>
            <w:hideMark/>
          </w:tcPr>
          <w:p w14:paraId="5840389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93,06</w:t>
            </w:r>
          </w:p>
        </w:tc>
        <w:tc>
          <w:tcPr>
            <w:tcW w:w="0" w:type="auto"/>
            <w:vAlign w:val="center"/>
            <w:hideMark/>
          </w:tcPr>
          <w:p w14:paraId="32C8378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68,94</w:t>
            </w:r>
          </w:p>
        </w:tc>
        <w:tc>
          <w:tcPr>
            <w:tcW w:w="0" w:type="auto"/>
            <w:vAlign w:val="center"/>
            <w:hideMark/>
          </w:tcPr>
          <w:p w14:paraId="4607DA4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68,86</w:t>
            </w:r>
          </w:p>
        </w:tc>
      </w:tr>
      <w:tr w:rsidR="00BB405A" w:rsidRPr="00BB405A" w14:paraId="2DCE79E5" w14:textId="77777777" w:rsidTr="00BB405A">
        <w:trPr>
          <w:trHeight w:val="20"/>
        </w:trPr>
        <w:tc>
          <w:tcPr>
            <w:tcW w:w="0" w:type="auto"/>
            <w:vAlign w:val="center"/>
            <w:hideMark/>
          </w:tcPr>
          <w:p w14:paraId="48A31A0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26</w:t>
            </w:r>
            <w:r w:rsidR="00B33E5D" w:rsidRPr="00BB405A">
              <w:rPr>
                <w:rFonts w:eastAsia="Times New Roman"/>
                <w:sz w:val="20"/>
                <w:szCs w:val="20"/>
                <w:lang w:eastAsia="ru-RU"/>
              </w:rPr>
              <w:t>.</w:t>
            </w:r>
          </w:p>
        </w:tc>
        <w:tc>
          <w:tcPr>
            <w:tcW w:w="0" w:type="auto"/>
            <w:vAlign w:val="center"/>
            <w:hideMark/>
          </w:tcPr>
          <w:p w14:paraId="34294EB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vAlign w:val="center"/>
            <w:hideMark/>
          </w:tcPr>
          <w:p w14:paraId="2FBC83D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vAlign w:val="center"/>
            <w:hideMark/>
          </w:tcPr>
          <w:p w14:paraId="6E1B8B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12,00</w:t>
            </w:r>
          </w:p>
        </w:tc>
        <w:tc>
          <w:tcPr>
            <w:tcW w:w="0" w:type="auto"/>
            <w:vAlign w:val="center"/>
            <w:hideMark/>
          </w:tcPr>
          <w:p w14:paraId="31C496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vAlign w:val="center"/>
            <w:hideMark/>
          </w:tcPr>
          <w:p w14:paraId="5DCEB26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gridSpan w:val="10"/>
            <w:vAlign w:val="center"/>
          </w:tcPr>
          <w:p w14:paraId="5D9EBD3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5E756921" w14:textId="77777777" w:rsidTr="00BB405A">
        <w:trPr>
          <w:trHeight w:val="20"/>
        </w:trPr>
        <w:tc>
          <w:tcPr>
            <w:tcW w:w="0" w:type="auto"/>
            <w:vAlign w:val="center"/>
            <w:hideMark/>
          </w:tcPr>
          <w:p w14:paraId="65270A8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27</w:t>
            </w:r>
            <w:r w:rsidR="00B33E5D" w:rsidRPr="00BB405A">
              <w:rPr>
                <w:rFonts w:eastAsia="Times New Roman"/>
                <w:sz w:val="20"/>
                <w:szCs w:val="20"/>
                <w:lang w:eastAsia="ru-RU"/>
              </w:rPr>
              <w:t>.</w:t>
            </w:r>
          </w:p>
        </w:tc>
        <w:tc>
          <w:tcPr>
            <w:tcW w:w="0" w:type="auto"/>
            <w:vAlign w:val="center"/>
            <w:hideMark/>
          </w:tcPr>
          <w:p w14:paraId="25CBA9B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УТ6/2</w:t>
            </w:r>
          </w:p>
        </w:tc>
        <w:tc>
          <w:tcPr>
            <w:tcW w:w="0" w:type="auto"/>
            <w:vAlign w:val="center"/>
            <w:hideMark/>
          </w:tcPr>
          <w:p w14:paraId="1139E48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vAlign w:val="center"/>
            <w:hideMark/>
          </w:tcPr>
          <w:p w14:paraId="7501318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32,00</w:t>
            </w:r>
          </w:p>
        </w:tc>
        <w:tc>
          <w:tcPr>
            <w:tcW w:w="0" w:type="auto"/>
            <w:vAlign w:val="center"/>
            <w:hideMark/>
          </w:tcPr>
          <w:p w14:paraId="49D73A5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vAlign w:val="center"/>
            <w:hideMark/>
          </w:tcPr>
          <w:p w14:paraId="60E57A4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0,15</w:t>
            </w:r>
          </w:p>
        </w:tc>
        <w:tc>
          <w:tcPr>
            <w:tcW w:w="0" w:type="auto"/>
            <w:gridSpan w:val="10"/>
            <w:vAlign w:val="center"/>
          </w:tcPr>
          <w:p w14:paraId="5E903CB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5EE0967F" w14:textId="77777777" w:rsidTr="00BB405A">
        <w:trPr>
          <w:trHeight w:val="20"/>
        </w:trPr>
        <w:tc>
          <w:tcPr>
            <w:tcW w:w="0" w:type="auto"/>
            <w:vAlign w:val="center"/>
            <w:hideMark/>
          </w:tcPr>
          <w:p w14:paraId="594F097A"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28</w:t>
            </w:r>
            <w:r w:rsidR="00B33E5D" w:rsidRPr="00BB405A">
              <w:rPr>
                <w:rFonts w:eastAsia="Times New Roman"/>
                <w:sz w:val="20"/>
                <w:szCs w:val="20"/>
                <w:lang w:eastAsia="ru-RU"/>
              </w:rPr>
              <w:t>.</w:t>
            </w:r>
          </w:p>
        </w:tc>
        <w:tc>
          <w:tcPr>
            <w:tcW w:w="0" w:type="auto"/>
            <w:vAlign w:val="center"/>
            <w:hideMark/>
          </w:tcPr>
          <w:p w14:paraId="482B7C2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ТК7</w:t>
            </w:r>
          </w:p>
        </w:tc>
        <w:tc>
          <w:tcPr>
            <w:tcW w:w="0" w:type="auto"/>
            <w:vAlign w:val="center"/>
            <w:hideMark/>
          </w:tcPr>
          <w:p w14:paraId="47463D5B"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6CACA27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37,00</w:t>
            </w:r>
          </w:p>
        </w:tc>
        <w:tc>
          <w:tcPr>
            <w:tcW w:w="0" w:type="auto"/>
            <w:vAlign w:val="center"/>
            <w:hideMark/>
          </w:tcPr>
          <w:p w14:paraId="35E1002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13D0957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4403BFC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26EEC24E" w14:textId="77777777" w:rsidTr="00BB405A">
        <w:trPr>
          <w:trHeight w:val="20"/>
        </w:trPr>
        <w:tc>
          <w:tcPr>
            <w:tcW w:w="0" w:type="auto"/>
            <w:vAlign w:val="center"/>
            <w:hideMark/>
          </w:tcPr>
          <w:p w14:paraId="68FA6D3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29</w:t>
            </w:r>
            <w:r w:rsidR="00B33E5D" w:rsidRPr="00BB405A">
              <w:rPr>
                <w:rFonts w:eastAsia="Times New Roman"/>
                <w:sz w:val="20"/>
                <w:szCs w:val="20"/>
                <w:lang w:eastAsia="ru-RU"/>
              </w:rPr>
              <w:t>.</w:t>
            </w:r>
          </w:p>
        </w:tc>
        <w:tc>
          <w:tcPr>
            <w:tcW w:w="0" w:type="auto"/>
            <w:vAlign w:val="center"/>
            <w:hideMark/>
          </w:tcPr>
          <w:p w14:paraId="6A3D949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vAlign w:val="center"/>
            <w:hideMark/>
          </w:tcPr>
          <w:p w14:paraId="577AB0CF"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18DDDF6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80,00</w:t>
            </w:r>
          </w:p>
        </w:tc>
        <w:tc>
          <w:tcPr>
            <w:tcW w:w="0" w:type="auto"/>
            <w:vAlign w:val="center"/>
            <w:hideMark/>
          </w:tcPr>
          <w:p w14:paraId="12CF281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3042A9E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087C630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17CD3EBC" w14:textId="77777777" w:rsidTr="00BB405A">
        <w:trPr>
          <w:trHeight w:val="20"/>
        </w:trPr>
        <w:tc>
          <w:tcPr>
            <w:tcW w:w="0" w:type="auto"/>
            <w:vAlign w:val="center"/>
            <w:hideMark/>
          </w:tcPr>
          <w:p w14:paraId="30A0F2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30</w:t>
            </w:r>
            <w:r w:rsidR="00B33E5D" w:rsidRPr="00BB405A">
              <w:rPr>
                <w:rFonts w:eastAsia="Times New Roman"/>
                <w:sz w:val="20"/>
                <w:szCs w:val="20"/>
                <w:lang w:eastAsia="ru-RU"/>
              </w:rPr>
              <w:t>.</w:t>
            </w:r>
          </w:p>
        </w:tc>
        <w:tc>
          <w:tcPr>
            <w:tcW w:w="0" w:type="auto"/>
            <w:vAlign w:val="center"/>
            <w:hideMark/>
          </w:tcPr>
          <w:p w14:paraId="299201E5"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ТК8</w:t>
            </w:r>
          </w:p>
        </w:tc>
        <w:tc>
          <w:tcPr>
            <w:tcW w:w="0" w:type="auto"/>
            <w:vAlign w:val="center"/>
            <w:hideMark/>
          </w:tcPr>
          <w:p w14:paraId="615F807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vAlign w:val="center"/>
            <w:hideMark/>
          </w:tcPr>
          <w:p w14:paraId="27D019A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28,00</w:t>
            </w:r>
          </w:p>
        </w:tc>
        <w:tc>
          <w:tcPr>
            <w:tcW w:w="0" w:type="auto"/>
            <w:vAlign w:val="center"/>
            <w:hideMark/>
          </w:tcPr>
          <w:p w14:paraId="75747C3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vAlign w:val="center"/>
            <w:hideMark/>
          </w:tcPr>
          <w:p w14:paraId="10CD7F4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0,10</w:t>
            </w:r>
          </w:p>
        </w:tc>
        <w:tc>
          <w:tcPr>
            <w:tcW w:w="0" w:type="auto"/>
            <w:gridSpan w:val="10"/>
            <w:vAlign w:val="center"/>
          </w:tcPr>
          <w:p w14:paraId="36989D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35E2FD1B" w14:textId="77777777" w:rsidTr="00BB405A">
        <w:trPr>
          <w:trHeight w:val="20"/>
        </w:trPr>
        <w:tc>
          <w:tcPr>
            <w:tcW w:w="0" w:type="auto"/>
            <w:vAlign w:val="center"/>
            <w:hideMark/>
          </w:tcPr>
          <w:p w14:paraId="37EC6B5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31</w:t>
            </w:r>
            <w:r w:rsidR="00B33E5D" w:rsidRPr="00BB405A">
              <w:rPr>
                <w:rFonts w:eastAsia="Times New Roman"/>
                <w:sz w:val="20"/>
                <w:szCs w:val="20"/>
                <w:lang w:eastAsia="ru-RU"/>
              </w:rPr>
              <w:t>.</w:t>
            </w:r>
          </w:p>
        </w:tc>
        <w:tc>
          <w:tcPr>
            <w:tcW w:w="0" w:type="auto"/>
            <w:vAlign w:val="center"/>
            <w:hideMark/>
          </w:tcPr>
          <w:p w14:paraId="03DDE50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vAlign w:val="center"/>
            <w:hideMark/>
          </w:tcPr>
          <w:p w14:paraId="72A83F3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3B8F177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1,50</w:t>
            </w:r>
          </w:p>
        </w:tc>
        <w:tc>
          <w:tcPr>
            <w:tcW w:w="0" w:type="auto"/>
            <w:vAlign w:val="center"/>
            <w:hideMark/>
          </w:tcPr>
          <w:p w14:paraId="7B8450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1E1CAC2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4D0437F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66BC4821" w14:textId="77777777" w:rsidTr="00BB405A">
        <w:trPr>
          <w:trHeight w:val="20"/>
        </w:trPr>
        <w:tc>
          <w:tcPr>
            <w:tcW w:w="0" w:type="auto"/>
            <w:vAlign w:val="center"/>
            <w:hideMark/>
          </w:tcPr>
          <w:p w14:paraId="6014C5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32</w:t>
            </w:r>
            <w:r w:rsidR="00B33E5D" w:rsidRPr="00BB405A">
              <w:rPr>
                <w:rFonts w:eastAsia="Times New Roman"/>
                <w:sz w:val="20"/>
                <w:szCs w:val="20"/>
                <w:lang w:eastAsia="ru-RU"/>
              </w:rPr>
              <w:t>.</w:t>
            </w:r>
          </w:p>
        </w:tc>
        <w:tc>
          <w:tcPr>
            <w:tcW w:w="0" w:type="auto"/>
            <w:vAlign w:val="center"/>
            <w:hideMark/>
          </w:tcPr>
          <w:p w14:paraId="17E9D7C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ТК9</w:t>
            </w:r>
          </w:p>
        </w:tc>
        <w:tc>
          <w:tcPr>
            <w:tcW w:w="0" w:type="auto"/>
            <w:vAlign w:val="center"/>
            <w:hideMark/>
          </w:tcPr>
          <w:p w14:paraId="0106E48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vAlign w:val="center"/>
            <w:hideMark/>
          </w:tcPr>
          <w:p w14:paraId="007ABC1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20,00</w:t>
            </w:r>
          </w:p>
        </w:tc>
        <w:tc>
          <w:tcPr>
            <w:tcW w:w="0" w:type="auto"/>
            <w:vAlign w:val="center"/>
            <w:hideMark/>
          </w:tcPr>
          <w:p w14:paraId="7F8F2B34"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32795599"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73D5A8D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10DD53C9" w14:textId="77777777" w:rsidTr="00BB405A">
        <w:trPr>
          <w:trHeight w:val="20"/>
        </w:trPr>
        <w:tc>
          <w:tcPr>
            <w:tcW w:w="0" w:type="auto"/>
            <w:vAlign w:val="center"/>
            <w:hideMark/>
          </w:tcPr>
          <w:p w14:paraId="6028010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33</w:t>
            </w:r>
            <w:r w:rsidR="00B33E5D" w:rsidRPr="00BB405A">
              <w:rPr>
                <w:rFonts w:eastAsia="Times New Roman"/>
                <w:sz w:val="20"/>
                <w:szCs w:val="20"/>
                <w:lang w:eastAsia="ru-RU"/>
              </w:rPr>
              <w:t>.</w:t>
            </w:r>
          </w:p>
        </w:tc>
        <w:tc>
          <w:tcPr>
            <w:tcW w:w="0" w:type="auto"/>
            <w:vAlign w:val="center"/>
            <w:hideMark/>
          </w:tcPr>
          <w:p w14:paraId="79BBC6E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vAlign w:val="center"/>
            <w:hideMark/>
          </w:tcPr>
          <w:p w14:paraId="33CB4F1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19A5C28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6,00</w:t>
            </w:r>
          </w:p>
        </w:tc>
        <w:tc>
          <w:tcPr>
            <w:tcW w:w="0" w:type="auto"/>
            <w:vAlign w:val="center"/>
            <w:hideMark/>
          </w:tcPr>
          <w:p w14:paraId="07239B98"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7C14C9B1"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448A8356"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2D07C671" w14:textId="77777777" w:rsidTr="00BB405A">
        <w:trPr>
          <w:trHeight w:val="20"/>
        </w:trPr>
        <w:tc>
          <w:tcPr>
            <w:tcW w:w="0" w:type="auto"/>
            <w:vAlign w:val="center"/>
            <w:hideMark/>
          </w:tcPr>
          <w:p w14:paraId="15E3FB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34</w:t>
            </w:r>
            <w:r w:rsidR="00B33E5D" w:rsidRPr="00BB405A">
              <w:rPr>
                <w:rFonts w:eastAsia="Times New Roman"/>
                <w:sz w:val="20"/>
                <w:szCs w:val="20"/>
                <w:lang w:eastAsia="ru-RU"/>
              </w:rPr>
              <w:t>.</w:t>
            </w:r>
          </w:p>
        </w:tc>
        <w:tc>
          <w:tcPr>
            <w:tcW w:w="0" w:type="auto"/>
            <w:vAlign w:val="center"/>
            <w:hideMark/>
          </w:tcPr>
          <w:p w14:paraId="66406ACC"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ТК10</w:t>
            </w:r>
          </w:p>
        </w:tc>
        <w:tc>
          <w:tcPr>
            <w:tcW w:w="0" w:type="auto"/>
            <w:vAlign w:val="center"/>
            <w:hideMark/>
          </w:tcPr>
          <w:p w14:paraId="504E073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 </w:t>
            </w:r>
          </w:p>
        </w:tc>
        <w:tc>
          <w:tcPr>
            <w:tcW w:w="0" w:type="auto"/>
            <w:vAlign w:val="center"/>
            <w:hideMark/>
          </w:tcPr>
          <w:p w14:paraId="5C77095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27,50</w:t>
            </w:r>
          </w:p>
        </w:tc>
        <w:tc>
          <w:tcPr>
            <w:tcW w:w="0" w:type="auto"/>
            <w:vAlign w:val="center"/>
            <w:hideMark/>
          </w:tcPr>
          <w:p w14:paraId="5DAF2CD2"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vAlign w:val="center"/>
            <w:hideMark/>
          </w:tcPr>
          <w:p w14:paraId="24574DAE"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0,05</w:t>
            </w:r>
          </w:p>
        </w:tc>
        <w:tc>
          <w:tcPr>
            <w:tcW w:w="0" w:type="auto"/>
            <w:gridSpan w:val="10"/>
            <w:vAlign w:val="center"/>
          </w:tcPr>
          <w:p w14:paraId="444BDA70"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Участок тепловой сети, попадающих под отключение.</w:t>
            </w:r>
          </w:p>
        </w:tc>
      </w:tr>
      <w:tr w:rsidR="00BB405A" w:rsidRPr="00BB405A" w14:paraId="6897F41D" w14:textId="77777777" w:rsidTr="00BB405A">
        <w:trPr>
          <w:trHeight w:val="20"/>
        </w:trPr>
        <w:tc>
          <w:tcPr>
            <w:tcW w:w="0" w:type="auto"/>
            <w:gridSpan w:val="15"/>
            <w:vAlign w:val="center"/>
          </w:tcPr>
          <w:p w14:paraId="1E54A908" w14:textId="77777777" w:rsidR="00E42B53" w:rsidRPr="00BB405A" w:rsidRDefault="00E42B53" w:rsidP="00E42B53">
            <w:pPr>
              <w:jc w:val="right"/>
              <w:rPr>
                <w:rFonts w:eastAsia="Times New Roman"/>
                <w:sz w:val="20"/>
                <w:szCs w:val="20"/>
                <w:lang w:eastAsia="ru-RU"/>
              </w:rPr>
            </w:pPr>
            <w:r w:rsidRPr="00BB405A">
              <w:rPr>
                <w:rFonts w:eastAsia="Times New Roman"/>
                <w:sz w:val="20"/>
                <w:szCs w:val="20"/>
                <w:lang w:eastAsia="ru-RU"/>
              </w:rPr>
              <w:t>Текущая тепловая нагрузка котельной на отопление, Гкал/час</w:t>
            </w:r>
          </w:p>
        </w:tc>
        <w:tc>
          <w:tcPr>
            <w:tcW w:w="0" w:type="auto"/>
            <w:vAlign w:val="center"/>
          </w:tcPr>
          <w:p w14:paraId="30E5526D"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0.291</w:t>
            </w:r>
          </w:p>
        </w:tc>
      </w:tr>
      <w:tr w:rsidR="00BB405A" w:rsidRPr="00BB405A" w14:paraId="092A5C65" w14:textId="77777777" w:rsidTr="00BB405A">
        <w:trPr>
          <w:trHeight w:val="20"/>
        </w:trPr>
        <w:tc>
          <w:tcPr>
            <w:tcW w:w="0" w:type="auto"/>
            <w:gridSpan w:val="15"/>
            <w:vAlign w:val="center"/>
          </w:tcPr>
          <w:p w14:paraId="287CF88B" w14:textId="77777777" w:rsidR="00E42B53" w:rsidRPr="00BB405A" w:rsidRDefault="00E42B53" w:rsidP="00E42B53">
            <w:pPr>
              <w:jc w:val="right"/>
              <w:rPr>
                <w:rFonts w:eastAsia="Times New Roman"/>
                <w:sz w:val="20"/>
                <w:szCs w:val="20"/>
                <w:lang w:eastAsia="ru-RU"/>
              </w:rPr>
            </w:pPr>
            <w:r w:rsidRPr="00BB405A">
              <w:rPr>
                <w:rFonts w:eastAsia="Times New Roman"/>
                <w:sz w:val="20"/>
                <w:szCs w:val="20"/>
                <w:lang w:eastAsia="ru-RU"/>
              </w:rPr>
              <w:t>Тепловые потери в тепловых сетях, Гкал/ч</w:t>
            </w:r>
          </w:p>
        </w:tc>
        <w:tc>
          <w:tcPr>
            <w:tcW w:w="0" w:type="auto"/>
            <w:vAlign w:val="center"/>
          </w:tcPr>
          <w:p w14:paraId="5D57B793" w14:textId="77777777" w:rsidR="00E42B53" w:rsidRPr="00BB405A" w:rsidRDefault="00E42B53" w:rsidP="00E42B53">
            <w:pPr>
              <w:jc w:val="center"/>
              <w:rPr>
                <w:rFonts w:eastAsia="Times New Roman"/>
                <w:sz w:val="20"/>
                <w:szCs w:val="20"/>
                <w:lang w:eastAsia="ru-RU"/>
              </w:rPr>
            </w:pPr>
            <w:r w:rsidRPr="00BB405A">
              <w:rPr>
                <w:rFonts w:eastAsia="Times New Roman"/>
                <w:sz w:val="20"/>
                <w:szCs w:val="20"/>
                <w:lang w:eastAsia="ru-RU"/>
              </w:rPr>
              <w:t>0.02864</w:t>
            </w:r>
          </w:p>
        </w:tc>
      </w:tr>
    </w:tbl>
    <w:p w14:paraId="392747F0" w14:textId="77777777" w:rsidR="00E42B53" w:rsidRDefault="00E42B53" w:rsidP="00E42B53"/>
    <w:p w14:paraId="32FF9356" w14:textId="77777777" w:rsidR="00E42B53" w:rsidRDefault="00E42B53" w:rsidP="00E42B53"/>
    <w:p w14:paraId="5E34D594" w14:textId="77777777" w:rsidR="00BB405A" w:rsidRDefault="00E42B53" w:rsidP="00E42B53">
      <w:pPr>
        <w:ind w:firstLine="567"/>
        <w:contextualSpacing/>
        <w:rPr>
          <w:szCs w:val="28"/>
          <w:lang w:eastAsia="ru-RU"/>
        </w:rPr>
        <w:sectPr w:rsidR="00BB405A" w:rsidSect="00BB405A">
          <w:pgSz w:w="23808" w:h="16840" w:orient="landscape" w:code="8"/>
          <w:pgMar w:top="1134" w:right="1134" w:bottom="567" w:left="1134" w:header="709" w:footer="709" w:gutter="0"/>
          <w:cols w:space="708"/>
          <w:docGrid w:linePitch="360"/>
        </w:sectPr>
      </w:pPr>
      <w:r w:rsidRPr="00E42B53">
        <w:rPr>
          <w:szCs w:val="28"/>
          <w:lang w:eastAsia="ru-RU"/>
        </w:rPr>
        <w:t>Пьезометрический график существующего и перспективного положения системы теплоснабжения и их пути представлены на рисунках ниже.</w:t>
      </w:r>
    </w:p>
    <w:p w14:paraId="11C41938" w14:textId="77777777" w:rsidR="00E42B53" w:rsidRPr="00E42B53" w:rsidRDefault="00E42B53" w:rsidP="00E42B53">
      <w:pPr>
        <w:ind w:firstLine="567"/>
        <w:contextualSpacing/>
        <w:rPr>
          <w:szCs w:val="28"/>
          <w:lang w:eastAsia="ru-RU"/>
        </w:rPr>
      </w:pPr>
    </w:p>
    <w:p w14:paraId="2B083E0E" w14:textId="3009163B" w:rsidR="00E42B53" w:rsidRDefault="00010AC1" w:rsidP="00BB405A">
      <w:pPr>
        <w:jc w:val="center"/>
      </w:pPr>
      <w:r>
        <w:rPr>
          <w:noProof/>
          <w:lang w:eastAsia="ru-RU"/>
        </w:rPr>
        <w:drawing>
          <wp:inline distT="0" distB="0" distL="0" distR="0" wp14:anchorId="1DB030F9" wp14:editId="25E07C30">
            <wp:extent cx="6230620" cy="5468620"/>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30620" cy="5468620"/>
                    </a:xfrm>
                    <a:prstGeom prst="rect">
                      <a:avLst/>
                    </a:prstGeom>
                    <a:noFill/>
                  </pic:spPr>
                </pic:pic>
              </a:graphicData>
            </a:graphic>
          </wp:inline>
        </w:drawing>
      </w:r>
    </w:p>
    <w:p w14:paraId="76416837" w14:textId="77777777" w:rsidR="00E42B53" w:rsidRDefault="00E42B53" w:rsidP="00E42B53"/>
    <w:p w14:paraId="4647EA9C" w14:textId="31FD37FF" w:rsidR="00E42B53" w:rsidRDefault="002D6713" w:rsidP="002D6713">
      <w:pPr>
        <w:pStyle w:val="affd"/>
        <w:jc w:val="center"/>
      </w:pPr>
      <w:r>
        <w:t xml:space="preserve">Рисунок </w:t>
      </w:r>
      <w:r>
        <w:fldChar w:fldCharType="begin"/>
      </w:r>
      <w:r>
        <w:instrText xml:space="preserve"> SEQ Рисунок \* ARABIC </w:instrText>
      </w:r>
      <w:r>
        <w:fldChar w:fldCharType="separate"/>
      </w:r>
      <w:r w:rsidR="001F2D9C">
        <w:rPr>
          <w:noProof/>
        </w:rPr>
        <w:t>32</w:t>
      </w:r>
      <w:r>
        <w:fldChar w:fldCharType="end"/>
      </w:r>
      <w:r>
        <w:rPr>
          <w:lang w:val="ru-RU"/>
        </w:rPr>
        <w:t xml:space="preserve"> </w:t>
      </w:r>
      <w:r w:rsidR="007D584B" w:rsidRPr="007D584B">
        <w:t>- Путь построения пьезометрического графика от Котельной №2 (</w:t>
      </w:r>
      <w:proofErr w:type="spellStart"/>
      <w:r w:rsidR="007D584B" w:rsidRPr="007D584B">
        <w:t>пгт</w:t>
      </w:r>
      <w:proofErr w:type="spellEnd"/>
      <w:r w:rsidR="007D584B" w:rsidRPr="007D584B">
        <w:t>. Ноглики) до определяющего потребителя - МКД (</w:t>
      </w:r>
      <w:proofErr w:type="spellStart"/>
      <w:r w:rsidR="007D584B" w:rsidRPr="007D584B">
        <w:t>пгт</w:t>
      </w:r>
      <w:proofErr w:type="spellEnd"/>
      <w:r w:rsidR="007D584B" w:rsidRPr="007D584B">
        <w:t>. Ноглики, Строительная, 1а)</w:t>
      </w:r>
    </w:p>
    <w:p w14:paraId="50003A6A" w14:textId="77777777" w:rsidR="00E42B53" w:rsidRDefault="00E42B53" w:rsidP="00E42B53"/>
    <w:p w14:paraId="33CDC2E2" w14:textId="6986DD8A" w:rsidR="00E42B53" w:rsidRDefault="00010AC1" w:rsidP="00BB405A">
      <w:pPr>
        <w:jc w:val="center"/>
      </w:pPr>
      <w:r>
        <w:rPr>
          <w:noProof/>
          <w:lang w:eastAsia="ru-RU"/>
        </w:rPr>
        <w:lastRenderedPageBreak/>
        <w:drawing>
          <wp:inline distT="0" distB="0" distL="0" distR="0" wp14:anchorId="0B537D61" wp14:editId="6FB40DEB">
            <wp:extent cx="6297930" cy="3267710"/>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7930" cy="3267710"/>
                    </a:xfrm>
                    <a:prstGeom prst="rect">
                      <a:avLst/>
                    </a:prstGeom>
                    <a:noFill/>
                  </pic:spPr>
                </pic:pic>
              </a:graphicData>
            </a:graphic>
          </wp:inline>
        </w:drawing>
      </w:r>
    </w:p>
    <w:p w14:paraId="77BA31CA" w14:textId="77777777" w:rsidR="00E42B53" w:rsidRPr="00E42B53" w:rsidRDefault="00E42B53" w:rsidP="00E42B53"/>
    <w:p w14:paraId="3D14FC7B" w14:textId="62C17A5D" w:rsidR="007D584B" w:rsidRPr="007D584B" w:rsidRDefault="007D584B" w:rsidP="007D584B">
      <w:pPr>
        <w:widowControl w:val="0"/>
        <w:adjustRightInd w:val="0"/>
        <w:jc w:val="center"/>
        <w:textAlignment w:val="baseline"/>
        <w:rPr>
          <w:rFonts w:eastAsia="Microsoft YaHei"/>
          <w:spacing w:val="-5"/>
          <w:szCs w:val="18"/>
          <w:lang w:eastAsia="ru-RU"/>
        </w:rPr>
      </w:pPr>
      <w:r w:rsidRPr="007D584B">
        <w:rPr>
          <w:rFonts w:eastAsia="Microsoft YaHei"/>
          <w:bCs/>
          <w:spacing w:val="-5"/>
          <w:szCs w:val="18"/>
          <w:lang w:eastAsia="ru-RU"/>
        </w:rPr>
        <w:t xml:space="preserve">Рисунок </w:t>
      </w:r>
      <w:r w:rsidRPr="007D584B">
        <w:rPr>
          <w:rFonts w:eastAsia="Microsoft YaHei"/>
          <w:bCs/>
          <w:spacing w:val="-5"/>
          <w:szCs w:val="18"/>
          <w:lang w:eastAsia="ru-RU"/>
        </w:rPr>
        <w:fldChar w:fldCharType="begin"/>
      </w:r>
      <w:r w:rsidRPr="007D584B">
        <w:rPr>
          <w:rFonts w:eastAsia="Microsoft YaHei"/>
          <w:bCs/>
          <w:spacing w:val="-5"/>
          <w:szCs w:val="18"/>
          <w:lang w:eastAsia="ru-RU"/>
        </w:rPr>
        <w:instrText xml:space="preserve"> SEQ Рисунок \* ARABIC </w:instrText>
      </w:r>
      <w:r w:rsidRPr="007D584B">
        <w:rPr>
          <w:rFonts w:eastAsia="Microsoft YaHei"/>
          <w:bCs/>
          <w:spacing w:val="-5"/>
          <w:szCs w:val="18"/>
          <w:lang w:eastAsia="ru-RU"/>
        </w:rPr>
        <w:fldChar w:fldCharType="separate"/>
      </w:r>
      <w:r w:rsidR="001F2D9C">
        <w:rPr>
          <w:rFonts w:eastAsia="Microsoft YaHei"/>
          <w:bCs/>
          <w:noProof/>
          <w:spacing w:val="-5"/>
          <w:szCs w:val="18"/>
          <w:lang w:eastAsia="ru-RU"/>
        </w:rPr>
        <w:t>33</w:t>
      </w:r>
      <w:r w:rsidRPr="007D584B">
        <w:rPr>
          <w:rFonts w:eastAsia="Microsoft YaHei"/>
          <w:bCs/>
          <w:noProof/>
          <w:spacing w:val="-5"/>
          <w:szCs w:val="18"/>
          <w:lang w:eastAsia="ru-RU"/>
        </w:rPr>
        <w:fldChar w:fldCharType="end"/>
      </w:r>
      <w:r w:rsidRPr="007D584B">
        <w:rPr>
          <w:rFonts w:eastAsia="Microsoft YaHei"/>
          <w:bCs/>
          <w:spacing w:val="-5"/>
          <w:szCs w:val="18"/>
          <w:lang w:eastAsia="ru-RU"/>
        </w:rPr>
        <w:t xml:space="preserve"> - </w:t>
      </w:r>
      <w:r w:rsidRPr="007D584B">
        <w:rPr>
          <w:bCs/>
          <w:spacing w:val="-5"/>
          <w:szCs w:val="18"/>
          <w:lang w:eastAsia="ru-RU"/>
        </w:rPr>
        <w:t xml:space="preserve">Пьезометрический график </w:t>
      </w:r>
      <w:r w:rsidRPr="007D584B">
        <w:rPr>
          <w:rFonts w:eastAsia="Microsoft YaHei"/>
          <w:spacing w:val="-5"/>
          <w:szCs w:val="18"/>
          <w:lang w:eastAsia="ru-RU"/>
        </w:rPr>
        <w:t>Котельной №2 (</w:t>
      </w:r>
      <w:proofErr w:type="spellStart"/>
      <w:r w:rsidRPr="007D584B">
        <w:rPr>
          <w:rFonts w:eastAsia="Microsoft YaHei"/>
          <w:spacing w:val="-5"/>
          <w:szCs w:val="18"/>
          <w:lang w:eastAsia="ru-RU"/>
        </w:rPr>
        <w:t>пгт</w:t>
      </w:r>
      <w:proofErr w:type="spellEnd"/>
      <w:r w:rsidRPr="007D584B">
        <w:rPr>
          <w:rFonts w:eastAsia="Microsoft YaHei"/>
          <w:spacing w:val="-5"/>
          <w:szCs w:val="18"/>
          <w:lang w:eastAsia="ru-RU"/>
        </w:rPr>
        <w:t>. Ноглики) - до определяющего потребителя - МКД (</w:t>
      </w:r>
      <w:proofErr w:type="spellStart"/>
      <w:r w:rsidRPr="007D584B">
        <w:rPr>
          <w:rFonts w:eastAsia="Microsoft YaHei"/>
          <w:spacing w:val="-5"/>
          <w:szCs w:val="18"/>
          <w:lang w:eastAsia="ru-RU"/>
        </w:rPr>
        <w:t>пгт</w:t>
      </w:r>
      <w:proofErr w:type="spellEnd"/>
      <w:r w:rsidRPr="007D584B">
        <w:rPr>
          <w:rFonts w:eastAsia="Microsoft YaHei"/>
          <w:spacing w:val="-5"/>
          <w:szCs w:val="18"/>
          <w:lang w:eastAsia="ru-RU"/>
        </w:rPr>
        <w:t>. Ноглики, Строительная, 1а)</w:t>
      </w:r>
    </w:p>
    <w:p w14:paraId="6926DC50"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12DEDCE8" w14:textId="77777777" w:rsidR="00944216" w:rsidRPr="004037CC" w:rsidRDefault="00944216" w:rsidP="004037CC">
      <w:pPr>
        <w:widowControl w:val="0"/>
        <w:adjustRightInd w:val="0"/>
        <w:jc w:val="center"/>
        <w:textAlignment w:val="baseline"/>
        <w:rPr>
          <w:rFonts w:eastAsia="Microsoft YaHei"/>
          <w:bCs/>
          <w:spacing w:val="-5"/>
          <w:szCs w:val="18"/>
          <w:lang w:eastAsia="ru-RU"/>
        </w:rPr>
      </w:pPr>
    </w:p>
    <w:p w14:paraId="0ACD5CB8"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036AA74F"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2DA13879"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1D004B55"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2F56B965"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2D133667" w14:textId="77777777" w:rsidR="007D584B" w:rsidRPr="004037CC" w:rsidRDefault="007D584B" w:rsidP="004037CC">
      <w:pPr>
        <w:widowControl w:val="0"/>
        <w:adjustRightInd w:val="0"/>
        <w:jc w:val="center"/>
        <w:textAlignment w:val="baseline"/>
        <w:rPr>
          <w:rFonts w:eastAsia="Microsoft YaHei"/>
          <w:bCs/>
          <w:spacing w:val="-5"/>
          <w:szCs w:val="18"/>
          <w:lang w:eastAsia="ru-RU"/>
        </w:rPr>
      </w:pPr>
    </w:p>
    <w:p w14:paraId="551AD7AC" w14:textId="77777777" w:rsidR="007D584B" w:rsidRDefault="007D584B" w:rsidP="007D584B">
      <w:pPr>
        <w:rPr>
          <w:lang w:val="x-none"/>
        </w:rPr>
      </w:pPr>
    </w:p>
    <w:p w14:paraId="01D0BB8D" w14:textId="77777777" w:rsidR="007D584B" w:rsidRDefault="007D584B" w:rsidP="007D584B">
      <w:pPr>
        <w:rPr>
          <w:lang w:val="x-none"/>
        </w:rPr>
      </w:pPr>
    </w:p>
    <w:p w14:paraId="3FB7D070" w14:textId="77777777" w:rsidR="007D584B" w:rsidRDefault="007D584B" w:rsidP="007D584B">
      <w:pPr>
        <w:rPr>
          <w:lang w:val="x-none"/>
        </w:rPr>
      </w:pPr>
    </w:p>
    <w:p w14:paraId="09C425B8" w14:textId="77777777" w:rsidR="007D584B" w:rsidRDefault="007D584B" w:rsidP="007D584B">
      <w:pPr>
        <w:rPr>
          <w:lang w:val="x-none"/>
        </w:rPr>
      </w:pPr>
    </w:p>
    <w:p w14:paraId="44E7C3D5" w14:textId="77777777" w:rsidR="007D584B" w:rsidRDefault="007D584B" w:rsidP="007D584B">
      <w:pPr>
        <w:rPr>
          <w:lang w:val="x-none"/>
        </w:rPr>
        <w:sectPr w:rsidR="007D584B" w:rsidSect="00BB405A">
          <w:pgSz w:w="11907" w:h="16840" w:code="9"/>
          <w:pgMar w:top="1134" w:right="567" w:bottom="1134" w:left="1134" w:header="709" w:footer="709" w:gutter="0"/>
          <w:cols w:space="708"/>
          <w:docGrid w:linePitch="360"/>
        </w:sectPr>
      </w:pPr>
    </w:p>
    <w:p w14:paraId="0A50A0DE" w14:textId="77777777" w:rsidR="007D584B" w:rsidRPr="007D584B" w:rsidRDefault="007D584B" w:rsidP="007D584B">
      <w:pPr>
        <w:ind w:firstLine="567"/>
        <w:rPr>
          <w:lang w:val="x-none"/>
        </w:rPr>
      </w:pPr>
      <w:r w:rsidRPr="007D584B">
        <w:rPr>
          <w:lang w:val="x-none"/>
        </w:rPr>
        <w:lastRenderedPageBreak/>
        <w:t>Органами повседневного управления территориальной подсистемы являются:</w:t>
      </w:r>
    </w:p>
    <w:p w14:paraId="523819FF" w14:textId="77777777" w:rsidR="007D584B" w:rsidRPr="007D584B" w:rsidRDefault="007D584B" w:rsidP="007D584B">
      <w:pPr>
        <w:ind w:firstLine="567"/>
        <w:rPr>
          <w:lang w:val="x-none"/>
        </w:rPr>
      </w:pPr>
      <w:r>
        <w:rPr>
          <w:lang w:val="x-none"/>
        </w:rPr>
        <w:t xml:space="preserve">- </w:t>
      </w:r>
      <w:r w:rsidRPr="007D584B">
        <w:rPr>
          <w:lang w:val="x-none"/>
        </w:rPr>
        <w:t>на муниципальном уровне – ответственный специалист муниципального образования;</w:t>
      </w:r>
    </w:p>
    <w:p w14:paraId="4D4A3210" w14:textId="77777777" w:rsidR="007D584B" w:rsidRPr="007D584B" w:rsidRDefault="007D584B" w:rsidP="007D584B">
      <w:pPr>
        <w:ind w:firstLine="567"/>
        <w:rPr>
          <w:lang w:val="x-none"/>
        </w:rPr>
      </w:pPr>
      <w:r>
        <w:rPr>
          <w:lang w:val="x-none"/>
        </w:rPr>
        <w:t xml:space="preserve">- </w:t>
      </w:r>
      <w:r w:rsidRPr="007D584B">
        <w:rPr>
          <w:lang w:val="x-none"/>
        </w:rPr>
        <w:t>на объектовом уровне – оперативный персонал источников тепла.</w:t>
      </w:r>
    </w:p>
    <w:p w14:paraId="326F7544" w14:textId="77777777" w:rsidR="007D584B" w:rsidRDefault="007D584B" w:rsidP="007D584B">
      <w:pPr>
        <w:ind w:firstLine="567"/>
      </w:pPr>
      <w:r w:rsidRPr="007D584B">
        <w:rPr>
          <w:lang w:val="x-none"/>
        </w:rPr>
        <w:t>Координацию работ по ликвидации аварии на муниципальном уровне осуществляет комиссия по предупреждению и ликвидации чрезвычайн</w:t>
      </w:r>
      <w:r>
        <w:rPr>
          <w:lang w:val="x-none"/>
        </w:rPr>
        <w:t>ых ситуаций и обеспечению пожар</w:t>
      </w:r>
      <w:r w:rsidRPr="007D584B">
        <w:rPr>
          <w:lang w:val="x-none"/>
        </w:rPr>
        <w:t>ной безопасности, на объектовом уровне – руководитель организации, осуществляющей</w:t>
      </w:r>
      <w:r>
        <w:t xml:space="preserve"> эксплуатацию объекта. </w:t>
      </w:r>
    </w:p>
    <w:p w14:paraId="78F2894B" w14:textId="77777777" w:rsidR="007D584B" w:rsidRDefault="007D584B" w:rsidP="007D584B">
      <w:pPr>
        <w:ind w:firstLine="567"/>
      </w:pPr>
      <w:r>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0B89E90D" w14:textId="77777777" w:rsidR="007D584B" w:rsidRDefault="007D584B" w:rsidP="007D584B">
      <w:pPr>
        <w:ind w:firstLine="567"/>
      </w:pPr>
      <w:r>
        <w:t xml:space="preserve">Для ликвидации аварий создаются и используются </w:t>
      </w:r>
    </w:p>
    <w:p w14:paraId="44BE534A" w14:textId="77777777" w:rsidR="007D584B" w:rsidRDefault="007D584B" w:rsidP="007D584B">
      <w:pPr>
        <w:ind w:firstLine="567"/>
      </w:pPr>
      <w:r>
        <w:t>•</w:t>
      </w:r>
      <w:r>
        <w:tab/>
        <w:t>резервы финансовых и материальных ресурсов муниципального образования,</w:t>
      </w:r>
    </w:p>
    <w:p w14:paraId="548E273B" w14:textId="77777777" w:rsidR="007D584B" w:rsidRDefault="007D584B" w:rsidP="007D584B">
      <w:pPr>
        <w:ind w:firstLine="567"/>
      </w:pPr>
      <w:r>
        <w:t>•</w:t>
      </w:r>
      <w:r>
        <w:tab/>
        <w:t>резервы финансовых материальных ресурсов организаций.</w:t>
      </w:r>
    </w:p>
    <w:p w14:paraId="6C83EB1B" w14:textId="77777777" w:rsidR="007D584B" w:rsidRDefault="007D584B" w:rsidP="007D584B">
      <w:pPr>
        <w:ind w:firstLine="567"/>
      </w:pPr>
      <w:r>
        <w:t xml:space="preserve">Объемы резервов финансовых ресурсов (резервных фондов) определяются ежегодно и утверждаются нормативным правовым актом и должны обеспечивать проведение аварийно-восстановительных работ в нормативные сроки. </w:t>
      </w:r>
    </w:p>
    <w:p w14:paraId="1BDF617F" w14:textId="77777777" w:rsidR="007D584B" w:rsidRDefault="007D584B" w:rsidP="007D584B">
      <w:pPr>
        <w:ind w:firstLine="567"/>
      </w:pPr>
      <w:r>
        <w:t xml:space="preserve">Время готовности к работам по ликвидации аварии- 45 мин. При возникновении </w:t>
      </w:r>
      <w:r w:rsidR="00E52B0C">
        <w:t>крупномасштабной</w:t>
      </w:r>
      <w:r>
        <w:t xml:space="preserve"> аварии, срок ликвидации последствий более 12 часов.</w:t>
      </w:r>
    </w:p>
    <w:p w14:paraId="63AC142F" w14:textId="77777777" w:rsidR="00E52B0C" w:rsidRDefault="00E52B0C" w:rsidP="00E52B0C">
      <w:pPr>
        <w:ind w:firstLine="567"/>
      </w:pPr>
      <w:r>
        <w:t>Планирование и организация ремонтно-восстановительных работ на тепло-производящих объектах (далее — ТПО) и тепловых сетях (далее – ТС) осуществляется руководством организации, эксплуатирующей ТПО (ТС).</w:t>
      </w:r>
    </w:p>
    <w:p w14:paraId="5B8F411D" w14:textId="77777777" w:rsidR="00E52B0C" w:rsidRDefault="00E52B0C" w:rsidP="00E52B0C">
      <w:pPr>
        <w:ind w:firstLine="567"/>
      </w:pPr>
      <w:r>
        <w:t>Принятию решения на ликвидацию аварии предшествует оценка сложившейся обстановки, масштаба аварии и возможных последствий.</w:t>
      </w:r>
    </w:p>
    <w:p w14:paraId="21C1E0E9" w14:textId="77777777" w:rsidR="00E52B0C" w:rsidRDefault="00E52B0C" w:rsidP="00E52B0C">
      <w:pPr>
        <w:ind w:firstLine="567"/>
      </w:pPr>
      <w:r>
        <w:t>Работы проводятся на основании нормативных и распорядительных документов оформляемых организатором работ.</w:t>
      </w:r>
    </w:p>
    <w:p w14:paraId="25DE0949" w14:textId="77777777" w:rsidR="00E52B0C" w:rsidRDefault="00E52B0C" w:rsidP="00E52B0C">
      <w:pPr>
        <w:ind w:firstLine="567"/>
      </w:pPr>
      <w:r>
        <w:t>К работам привлекаются аварийно-ремонтные бригады, специальная техника и оборудование организаций, в ведении которых находятся ТПО (ТС) в круглосуточном режиме, посменно.</w:t>
      </w:r>
    </w:p>
    <w:p w14:paraId="521709AA" w14:textId="77777777" w:rsidR="00E52B0C" w:rsidRDefault="00E52B0C" w:rsidP="00E52B0C">
      <w:pPr>
        <w:ind w:firstLine="567"/>
      </w:pPr>
      <w:r>
        <w:t>О сложившейся обстановке население информируется администрацией муниципального образования, эксплуатирующей организацией через местную систему оповещения и информирования.</w:t>
      </w:r>
    </w:p>
    <w:p w14:paraId="58DA97EC" w14:textId="77777777" w:rsidR="00E52B0C" w:rsidRDefault="00E52B0C" w:rsidP="00E52B0C">
      <w:pPr>
        <w:ind w:firstLine="567"/>
      </w:pPr>
      <w:r>
        <w:t xml:space="preserve">В случае необходимости привлечения дополнительных сил и средств к работам, </w:t>
      </w:r>
      <w:r w:rsidR="00DF1D56">
        <w:t>руководитель</w:t>
      </w:r>
      <w:r>
        <w:t xml:space="preserve"> работ докладывает Главе администрации муниципального образования, </w:t>
      </w:r>
      <w:r w:rsidR="00DF1D56">
        <w:t>председателю</w:t>
      </w:r>
      <w:r>
        <w:t xml:space="preserve"> комиссии по предупреждению и </w:t>
      </w:r>
      <w:r w:rsidR="00DF1D56">
        <w:t>ликвидации чрезвычайных ситуаций,</w:t>
      </w:r>
      <w:r>
        <w:t xml:space="preserve"> и обеспечению </w:t>
      </w:r>
      <w:r w:rsidR="00DF1D56">
        <w:t>пожарной</w:t>
      </w:r>
      <w:r>
        <w:t xml:space="preserve"> безопасности.</w:t>
      </w:r>
    </w:p>
    <w:p w14:paraId="5503186B" w14:textId="77777777" w:rsidR="00E52B0C" w:rsidRDefault="00E52B0C" w:rsidP="00E52B0C">
      <w:pPr>
        <w:ind w:firstLine="567"/>
      </w:pPr>
      <w:r>
        <w:t xml:space="preserve">При угрозе возникновения чрезвычайной ситуации в результате аварии (аварийном </w:t>
      </w:r>
      <w:r w:rsidR="00DF1D56">
        <w:t>отключении</w:t>
      </w:r>
      <w:r>
        <w:t xml:space="preserve"> коммунально-технических систем жизнеобеспечения населения в жилых домах на сутки и более, а также в условиях критически низких температур окружающего воздуха) </w:t>
      </w:r>
      <w:r w:rsidR="00DF1D56">
        <w:t>работы</w:t>
      </w:r>
      <w:r>
        <w:t xml:space="preserve"> координирует комиссия по предупреждению и ликвидации чрезвычайных ситуаций и обеспечению пожарной безопасности.</w:t>
      </w:r>
    </w:p>
    <w:p w14:paraId="72CC98FC" w14:textId="77777777" w:rsidR="007D584B" w:rsidRDefault="007D584B" w:rsidP="007D584B">
      <w:pPr>
        <w:ind w:firstLine="567"/>
      </w:pPr>
    </w:p>
    <w:p w14:paraId="2E15ECC4" w14:textId="6D5530B6" w:rsidR="00DF1D56" w:rsidRDefault="00BB405A" w:rsidP="007D584B">
      <w:pPr>
        <w:ind w:firstLine="567"/>
      </w:pPr>
      <w:r>
        <w:t xml:space="preserve">Таблица </w:t>
      </w:r>
      <w:r w:rsidR="00D96C4D">
        <w:fldChar w:fldCharType="begin"/>
      </w:r>
      <w:r w:rsidR="00D96C4D">
        <w:instrText xml:space="preserve"> SEQ Таблица \* ARABIC </w:instrText>
      </w:r>
      <w:r w:rsidR="00D96C4D">
        <w:fldChar w:fldCharType="separate"/>
      </w:r>
      <w:r w:rsidR="001F2D9C">
        <w:rPr>
          <w:noProof/>
        </w:rPr>
        <w:t>31</w:t>
      </w:r>
      <w:r w:rsidR="00D96C4D">
        <w:rPr>
          <w:noProof/>
        </w:rPr>
        <w:fldChar w:fldCharType="end"/>
      </w:r>
      <w:r>
        <w:rPr>
          <w:szCs w:val="24"/>
          <w:lang w:eastAsia="ar-SA"/>
        </w:rPr>
        <w:t xml:space="preserve"> – </w:t>
      </w:r>
      <w:r w:rsidR="00DF1D56" w:rsidRPr="00DF1D56">
        <w:t>Мероприятия при аварийном отключении коммунально-технических систем жизнеобеспечения населения</w:t>
      </w:r>
    </w:p>
    <w:tbl>
      <w:tblPr>
        <w:tblW w:w="494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6"/>
        <w:gridCol w:w="5466"/>
        <w:gridCol w:w="1977"/>
        <w:gridCol w:w="2160"/>
      </w:tblGrid>
      <w:tr w:rsidR="00DF1D56" w:rsidRPr="00C337ED" w14:paraId="7FD397D5" w14:textId="77777777" w:rsidTr="00BB405A">
        <w:trPr>
          <w:tblHeader/>
        </w:trPr>
        <w:tc>
          <w:tcPr>
            <w:tcW w:w="221" w:type="pct"/>
            <w:vAlign w:val="center"/>
          </w:tcPr>
          <w:p w14:paraId="1A28E05D" w14:textId="77777777" w:rsidR="00DF1D56" w:rsidRPr="00BB405A" w:rsidRDefault="00DF1D56" w:rsidP="00DF1D56">
            <w:pPr>
              <w:tabs>
                <w:tab w:val="left" w:pos="0"/>
              </w:tabs>
              <w:rPr>
                <w:rFonts w:eastAsia="Times New Roman"/>
                <w:bCs/>
                <w:sz w:val="20"/>
                <w:szCs w:val="20"/>
                <w:lang w:val="x-none" w:eastAsia="ru-RU"/>
              </w:rPr>
            </w:pPr>
            <w:r w:rsidRPr="00BB405A">
              <w:rPr>
                <w:rFonts w:eastAsia="Times New Roman"/>
                <w:bCs/>
                <w:sz w:val="20"/>
                <w:szCs w:val="20"/>
                <w:lang w:val="x-none" w:eastAsia="ru-RU"/>
              </w:rPr>
              <w:t>№ п/п</w:t>
            </w:r>
          </w:p>
        </w:tc>
        <w:tc>
          <w:tcPr>
            <w:tcW w:w="2716" w:type="pct"/>
            <w:vAlign w:val="center"/>
          </w:tcPr>
          <w:p w14:paraId="2D341C5D" w14:textId="77777777" w:rsidR="00DF1D56" w:rsidRPr="00BB405A" w:rsidRDefault="00DF1D56" w:rsidP="00DF1D56">
            <w:pPr>
              <w:jc w:val="center"/>
              <w:rPr>
                <w:rFonts w:eastAsia="Times New Roman"/>
                <w:sz w:val="20"/>
                <w:szCs w:val="20"/>
                <w:lang w:eastAsia="ru-RU"/>
              </w:rPr>
            </w:pPr>
            <w:r w:rsidRPr="00BB405A">
              <w:rPr>
                <w:rFonts w:eastAsia="Times New Roman"/>
                <w:sz w:val="20"/>
                <w:szCs w:val="20"/>
                <w:lang w:eastAsia="ru-RU"/>
              </w:rPr>
              <w:t>Мероприятия</w:t>
            </w:r>
          </w:p>
        </w:tc>
        <w:tc>
          <w:tcPr>
            <w:tcW w:w="986" w:type="pct"/>
            <w:vAlign w:val="center"/>
          </w:tcPr>
          <w:p w14:paraId="4330E7B0" w14:textId="77777777" w:rsidR="00DF1D56" w:rsidRPr="00BB405A" w:rsidRDefault="00DF1D56" w:rsidP="00DF1D56">
            <w:pPr>
              <w:jc w:val="center"/>
              <w:rPr>
                <w:rFonts w:eastAsia="Times New Roman"/>
                <w:sz w:val="20"/>
                <w:szCs w:val="20"/>
                <w:lang w:eastAsia="ru-RU"/>
              </w:rPr>
            </w:pPr>
            <w:r w:rsidRPr="00BB405A">
              <w:rPr>
                <w:rFonts w:eastAsia="Times New Roman"/>
                <w:sz w:val="20"/>
                <w:szCs w:val="20"/>
                <w:lang w:eastAsia="ru-RU"/>
              </w:rPr>
              <w:t>Срок исполнения</w:t>
            </w:r>
          </w:p>
        </w:tc>
        <w:tc>
          <w:tcPr>
            <w:tcW w:w="1077" w:type="pct"/>
            <w:vAlign w:val="center"/>
          </w:tcPr>
          <w:p w14:paraId="463524DA" w14:textId="77777777" w:rsidR="00DF1D56" w:rsidRPr="00BB405A" w:rsidRDefault="00DF1D56" w:rsidP="00DF1D56">
            <w:pPr>
              <w:jc w:val="center"/>
              <w:rPr>
                <w:rFonts w:eastAsia="Times New Roman"/>
                <w:sz w:val="20"/>
                <w:szCs w:val="20"/>
                <w:lang w:eastAsia="ru-RU"/>
              </w:rPr>
            </w:pPr>
            <w:r w:rsidRPr="00BB405A">
              <w:rPr>
                <w:rFonts w:eastAsia="Times New Roman"/>
                <w:sz w:val="20"/>
                <w:szCs w:val="20"/>
                <w:lang w:eastAsia="ru-RU"/>
              </w:rPr>
              <w:t>Исполнитель</w:t>
            </w:r>
          </w:p>
        </w:tc>
      </w:tr>
      <w:tr w:rsidR="00DF1D56" w:rsidRPr="00C337ED" w14:paraId="6143BBD6" w14:textId="77777777" w:rsidTr="00BB405A">
        <w:tc>
          <w:tcPr>
            <w:tcW w:w="5000" w:type="pct"/>
            <w:gridSpan w:val="4"/>
            <w:vAlign w:val="center"/>
          </w:tcPr>
          <w:p w14:paraId="7374C202" w14:textId="77777777" w:rsidR="00DF1D56" w:rsidRPr="00BB405A" w:rsidRDefault="00DF1D56" w:rsidP="00DF1D56">
            <w:pPr>
              <w:tabs>
                <w:tab w:val="left" w:pos="0"/>
              </w:tabs>
              <w:rPr>
                <w:rFonts w:eastAsia="Times New Roman"/>
                <w:bCs/>
                <w:sz w:val="20"/>
                <w:szCs w:val="20"/>
                <w:lang w:val="x-none" w:eastAsia="ru-RU"/>
              </w:rPr>
            </w:pPr>
            <w:r w:rsidRPr="00BB405A">
              <w:rPr>
                <w:rFonts w:eastAsia="Times New Roman"/>
                <w:bCs/>
                <w:sz w:val="20"/>
                <w:szCs w:val="20"/>
                <w:lang w:val="x-none" w:eastAsia="ru-RU"/>
              </w:rPr>
              <w:t>При возникновении аварии на коммунальных системах жизнеобеспечения</w:t>
            </w:r>
          </w:p>
        </w:tc>
      </w:tr>
      <w:tr w:rsidR="00DF1D56" w:rsidRPr="00C337ED" w14:paraId="607E8632" w14:textId="77777777" w:rsidTr="00BB405A">
        <w:tc>
          <w:tcPr>
            <w:tcW w:w="221" w:type="pct"/>
            <w:vAlign w:val="center"/>
          </w:tcPr>
          <w:p w14:paraId="7E89FD58" w14:textId="77777777" w:rsidR="00DF1D56" w:rsidRPr="00BB405A" w:rsidRDefault="00DF1D56" w:rsidP="00DF1D56">
            <w:pPr>
              <w:tabs>
                <w:tab w:val="left" w:pos="0"/>
              </w:tabs>
              <w:rPr>
                <w:rFonts w:eastAsia="Times New Roman"/>
                <w:bCs/>
                <w:sz w:val="20"/>
                <w:szCs w:val="20"/>
                <w:lang w:val="x-none" w:eastAsia="ru-RU"/>
              </w:rPr>
            </w:pPr>
            <w:r w:rsidRPr="00BB405A">
              <w:rPr>
                <w:rFonts w:eastAsia="Times New Roman"/>
                <w:bCs/>
                <w:sz w:val="20"/>
                <w:szCs w:val="20"/>
                <w:lang w:val="x-none" w:eastAsia="ru-RU"/>
              </w:rPr>
              <w:t>1.</w:t>
            </w:r>
          </w:p>
        </w:tc>
        <w:tc>
          <w:tcPr>
            <w:tcW w:w="2716" w:type="pct"/>
            <w:vAlign w:val="center"/>
          </w:tcPr>
          <w:p w14:paraId="0EC91BCC"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При поступлении информации (сигнала) об аварии на коммунально-технических системах жизнеобеспечения населения:</w:t>
            </w:r>
          </w:p>
          <w:p w14:paraId="543C1A47"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определение объема последствий аварийной ситуации (количество жилых домов, котельных, водозаборов, учреждений социальных объектов);</w:t>
            </w:r>
          </w:p>
          <w:p w14:paraId="20C9065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принятие мер по бесперебойному обеспечению теплом и электроэнергией объектов жизнеобеспечения населения муниципального образования;</w:t>
            </w:r>
          </w:p>
          <w:p w14:paraId="5B04E45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lastRenderedPageBreak/>
              <w:t>организация электроснабжения объектов жизнеобеспечения населения по обводным каналам;</w:t>
            </w:r>
          </w:p>
          <w:p w14:paraId="65B8A1F0"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работ по восстановлению линий электропередач и систем жизнеобеспечения при авариях на них;</w:t>
            </w:r>
          </w:p>
          <w:p w14:paraId="77296733"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xml:space="preserve">принятие мер для обеспечения электроэнергией учреждений здравоохранения, общеобразовательных учреждений </w:t>
            </w:r>
          </w:p>
        </w:tc>
        <w:tc>
          <w:tcPr>
            <w:tcW w:w="986" w:type="pct"/>
            <w:vAlign w:val="center"/>
          </w:tcPr>
          <w:p w14:paraId="0A6908C4"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lastRenderedPageBreak/>
              <w:t xml:space="preserve">Немедленно </w:t>
            </w:r>
          </w:p>
          <w:p w14:paraId="7A81F6C8" w14:textId="77777777" w:rsidR="00DF1D56" w:rsidRPr="00BB405A" w:rsidRDefault="00DF1D56" w:rsidP="00DF1D56">
            <w:pPr>
              <w:rPr>
                <w:rFonts w:eastAsia="Times New Roman"/>
                <w:sz w:val="20"/>
                <w:szCs w:val="20"/>
                <w:lang w:eastAsia="ru-RU"/>
              </w:rPr>
            </w:pPr>
          </w:p>
          <w:p w14:paraId="66E53D9B" w14:textId="77777777" w:rsidR="00DF1D56" w:rsidRPr="00BB405A" w:rsidRDefault="00DF1D56" w:rsidP="00DF1D56">
            <w:pPr>
              <w:rPr>
                <w:rFonts w:eastAsia="Times New Roman"/>
                <w:sz w:val="20"/>
                <w:szCs w:val="20"/>
                <w:lang w:eastAsia="ru-RU"/>
              </w:rPr>
            </w:pPr>
          </w:p>
        </w:tc>
        <w:tc>
          <w:tcPr>
            <w:tcW w:w="1077" w:type="pct"/>
            <w:vAlign w:val="center"/>
          </w:tcPr>
          <w:p w14:paraId="03795355"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xml:space="preserve">Руководители объектов </w:t>
            </w:r>
            <w:proofErr w:type="spellStart"/>
            <w:r w:rsidRPr="00BB405A">
              <w:rPr>
                <w:rFonts w:eastAsia="Times New Roman"/>
                <w:bCs/>
                <w:sz w:val="20"/>
                <w:szCs w:val="20"/>
                <w:lang w:eastAsia="ru-RU"/>
              </w:rPr>
              <w:t>э</w:t>
            </w:r>
            <w:r w:rsidRPr="00BB405A">
              <w:rPr>
                <w:rFonts w:eastAsia="Times New Roman"/>
                <w:sz w:val="20"/>
                <w:szCs w:val="20"/>
                <w:lang w:eastAsia="ru-RU"/>
              </w:rPr>
              <w:t>лектро</w:t>
            </w:r>
            <w:proofErr w:type="spellEnd"/>
            <w:r w:rsidRPr="00BB405A">
              <w:rPr>
                <w:rFonts w:eastAsia="Times New Roman"/>
                <w:sz w:val="20"/>
                <w:szCs w:val="20"/>
                <w:lang w:eastAsia="ru-RU"/>
              </w:rPr>
              <w:t xml:space="preserve">– </w:t>
            </w:r>
            <w:proofErr w:type="spellStart"/>
            <w:r w:rsidRPr="00BB405A">
              <w:rPr>
                <w:rFonts w:eastAsia="Times New Roman"/>
                <w:sz w:val="20"/>
                <w:szCs w:val="20"/>
                <w:lang w:eastAsia="ru-RU"/>
              </w:rPr>
              <w:t>водо</w:t>
            </w:r>
            <w:proofErr w:type="spellEnd"/>
            <w:r w:rsidRPr="00BB405A">
              <w:rPr>
                <w:rFonts w:eastAsia="Times New Roman"/>
                <w:sz w:val="20"/>
                <w:szCs w:val="20"/>
                <w:lang w:eastAsia="ru-RU"/>
              </w:rPr>
              <w:t xml:space="preserve"> – газо-, теплоснабжения</w:t>
            </w:r>
          </w:p>
        </w:tc>
      </w:tr>
      <w:tr w:rsidR="00DF1D56" w:rsidRPr="00C337ED" w14:paraId="7081FD7A" w14:textId="77777777" w:rsidTr="00BB405A">
        <w:tc>
          <w:tcPr>
            <w:tcW w:w="221" w:type="pct"/>
            <w:vAlign w:val="center"/>
          </w:tcPr>
          <w:p w14:paraId="70EF0D58"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lastRenderedPageBreak/>
              <w:t>2.</w:t>
            </w:r>
          </w:p>
        </w:tc>
        <w:tc>
          <w:tcPr>
            <w:tcW w:w="2716" w:type="pct"/>
            <w:vAlign w:val="center"/>
          </w:tcPr>
          <w:p w14:paraId="1DDFD95D"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общеобразовательных учреждений, подключение дополнительных источников энергоснабжения (освещения) для работы в темное время суток;</w:t>
            </w:r>
          </w:p>
          <w:p w14:paraId="2FA289F2"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обеспечение бесперебойной подачи тепла в жилые кварталы.</w:t>
            </w:r>
          </w:p>
        </w:tc>
        <w:tc>
          <w:tcPr>
            <w:tcW w:w="986" w:type="pct"/>
            <w:vAlign w:val="center"/>
          </w:tcPr>
          <w:p w14:paraId="0992D57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 (0ч.30 мин.- 01.ч.00 мин)</w:t>
            </w:r>
          </w:p>
        </w:tc>
        <w:tc>
          <w:tcPr>
            <w:tcW w:w="1077" w:type="pct"/>
            <w:vAlign w:val="center"/>
          </w:tcPr>
          <w:p w14:paraId="61150EAD"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xml:space="preserve">Аварийно-восстановительные формирования </w:t>
            </w:r>
          </w:p>
          <w:p w14:paraId="7FE0DCC2"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w:t>
            </w:r>
          </w:p>
        </w:tc>
      </w:tr>
      <w:tr w:rsidR="00DF1D56" w:rsidRPr="00C337ED" w14:paraId="79B1F7F8" w14:textId="77777777" w:rsidTr="00BB405A">
        <w:tc>
          <w:tcPr>
            <w:tcW w:w="221" w:type="pct"/>
            <w:vAlign w:val="center"/>
          </w:tcPr>
          <w:p w14:paraId="45E62D07"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3.</w:t>
            </w:r>
          </w:p>
        </w:tc>
        <w:tc>
          <w:tcPr>
            <w:tcW w:w="2716" w:type="pct"/>
            <w:vAlign w:val="center"/>
          </w:tcPr>
          <w:p w14:paraId="2A5A3B30"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При поступлении сигнала об аварии на коммунальных системах жизнеобеспечения:</w:t>
            </w:r>
          </w:p>
          <w:p w14:paraId="629D6B84"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доведение информации до заместителя главы администрации по ЖКХ и руководителя рабочей группы (его зама) оповещение и сбор рабочей и оперативной группы</w:t>
            </w:r>
          </w:p>
        </w:tc>
        <w:tc>
          <w:tcPr>
            <w:tcW w:w="986" w:type="pct"/>
            <w:vAlign w:val="center"/>
          </w:tcPr>
          <w:p w14:paraId="4C3280F1"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Немедленно</w:t>
            </w:r>
          </w:p>
          <w:p w14:paraId="48897D29"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Ч+1ч. 30мин.</w:t>
            </w:r>
          </w:p>
        </w:tc>
        <w:tc>
          <w:tcPr>
            <w:tcW w:w="1077" w:type="pct"/>
            <w:vAlign w:val="center"/>
          </w:tcPr>
          <w:p w14:paraId="5D935F0A"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xml:space="preserve">Оперативный дежурный ЕДДС </w:t>
            </w:r>
          </w:p>
        </w:tc>
      </w:tr>
      <w:tr w:rsidR="00DF1D56" w:rsidRPr="00C337ED" w14:paraId="061227E5" w14:textId="77777777" w:rsidTr="00BB405A">
        <w:tc>
          <w:tcPr>
            <w:tcW w:w="221" w:type="pct"/>
            <w:vAlign w:val="center"/>
          </w:tcPr>
          <w:p w14:paraId="3B82D02B"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4.</w:t>
            </w:r>
          </w:p>
        </w:tc>
        <w:tc>
          <w:tcPr>
            <w:tcW w:w="2716" w:type="pct"/>
            <w:vAlign w:val="center"/>
          </w:tcPr>
          <w:p w14:paraId="2478CAD4"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Проведение расчетов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администрации района.</w:t>
            </w:r>
          </w:p>
        </w:tc>
        <w:tc>
          <w:tcPr>
            <w:tcW w:w="986" w:type="pct"/>
            <w:vAlign w:val="center"/>
          </w:tcPr>
          <w:p w14:paraId="4909EC40"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Ч+ 2ч.00мин.</w:t>
            </w:r>
          </w:p>
        </w:tc>
        <w:tc>
          <w:tcPr>
            <w:tcW w:w="1077" w:type="pct"/>
            <w:vAlign w:val="center"/>
          </w:tcPr>
          <w:p w14:paraId="1CB926CC"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Рабочая и Оперативная группа</w:t>
            </w:r>
          </w:p>
        </w:tc>
      </w:tr>
      <w:tr w:rsidR="00DF1D56" w:rsidRPr="00C337ED" w14:paraId="4E66DEBB" w14:textId="77777777" w:rsidTr="00BB405A">
        <w:tc>
          <w:tcPr>
            <w:tcW w:w="221" w:type="pct"/>
            <w:vAlign w:val="center"/>
          </w:tcPr>
          <w:p w14:paraId="0191301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5.</w:t>
            </w:r>
          </w:p>
        </w:tc>
        <w:tc>
          <w:tcPr>
            <w:tcW w:w="2716" w:type="pct"/>
            <w:vAlign w:val="center"/>
          </w:tcPr>
          <w:p w14:paraId="39EFC405"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работы оперативной группы</w:t>
            </w:r>
          </w:p>
        </w:tc>
        <w:tc>
          <w:tcPr>
            <w:tcW w:w="986" w:type="pct"/>
            <w:vAlign w:val="center"/>
          </w:tcPr>
          <w:p w14:paraId="3E3FB47B"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Ч+2ч.30 мин.</w:t>
            </w:r>
          </w:p>
        </w:tc>
        <w:tc>
          <w:tcPr>
            <w:tcW w:w="1077" w:type="pct"/>
            <w:vAlign w:val="center"/>
          </w:tcPr>
          <w:p w14:paraId="2CFBAE9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r w:rsidR="00DF1D56" w:rsidRPr="00C337ED" w14:paraId="2389983F" w14:textId="77777777" w:rsidTr="00BB405A">
        <w:tc>
          <w:tcPr>
            <w:tcW w:w="221" w:type="pct"/>
            <w:vAlign w:val="center"/>
          </w:tcPr>
          <w:p w14:paraId="5B7B850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6.</w:t>
            </w:r>
          </w:p>
        </w:tc>
        <w:tc>
          <w:tcPr>
            <w:tcW w:w="2716" w:type="pct"/>
            <w:vAlign w:val="center"/>
          </w:tcPr>
          <w:p w14:paraId="2CAB0FE5"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Выезд оперативной группы МО в район населенного пункта, в котором произошла авария. Проведение анализа обстановки, определение возможных последствий аварии и необходимых сил и средств для ее ликвидации. Определение котельных, учреждений здравоохранения, общеобразовательных учреждений, попадающих в зону возможной аварийной ситуации.</w:t>
            </w:r>
          </w:p>
        </w:tc>
        <w:tc>
          <w:tcPr>
            <w:tcW w:w="986" w:type="pct"/>
            <w:vAlign w:val="center"/>
          </w:tcPr>
          <w:p w14:paraId="398DA06E"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Ч+(2ч.00мин -3 час.</w:t>
            </w:r>
          </w:p>
          <w:p w14:paraId="09506671"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00мин).</w:t>
            </w:r>
          </w:p>
        </w:tc>
        <w:tc>
          <w:tcPr>
            <w:tcW w:w="1077" w:type="pct"/>
            <w:vAlign w:val="center"/>
          </w:tcPr>
          <w:p w14:paraId="6C76C5A7" w14:textId="77777777" w:rsidR="00DF1D56" w:rsidRPr="00BB405A" w:rsidRDefault="00DF1D56" w:rsidP="00DF1D56">
            <w:pPr>
              <w:numPr>
                <w:ilvl w:val="0"/>
                <w:numId w:val="30"/>
              </w:numPr>
              <w:suppressAutoHyphens/>
              <w:ind w:left="0" w:firstLine="0"/>
              <w:rPr>
                <w:rFonts w:eastAsia="Times New Roman"/>
                <w:sz w:val="20"/>
                <w:szCs w:val="20"/>
                <w:lang w:val="x-none" w:eastAsia="ru-RU"/>
              </w:rPr>
            </w:pPr>
            <w:r w:rsidRPr="00BB405A">
              <w:rPr>
                <w:rFonts w:eastAsia="Times New Roman"/>
                <w:sz w:val="20"/>
                <w:szCs w:val="20"/>
                <w:lang w:val="x-none" w:eastAsia="ru-RU"/>
              </w:rPr>
              <w:t>Руководитель рабочей группы</w:t>
            </w:r>
          </w:p>
        </w:tc>
      </w:tr>
      <w:tr w:rsidR="00DF1D56" w:rsidRPr="00C337ED" w14:paraId="6E6374C4" w14:textId="77777777" w:rsidTr="00BB405A">
        <w:tc>
          <w:tcPr>
            <w:tcW w:w="221" w:type="pct"/>
            <w:vAlign w:val="center"/>
          </w:tcPr>
          <w:p w14:paraId="70A27709"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7.</w:t>
            </w:r>
          </w:p>
        </w:tc>
        <w:tc>
          <w:tcPr>
            <w:tcW w:w="2716" w:type="pct"/>
            <w:vAlign w:val="center"/>
          </w:tcPr>
          <w:p w14:paraId="23BD7F6B"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несения круглосуточного дежурства руководящего состава администрации муниципального образования</w:t>
            </w:r>
          </w:p>
        </w:tc>
        <w:tc>
          <w:tcPr>
            <w:tcW w:w="986" w:type="pct"/>
            <w:vAlign w:val="center"/>
          </w:tcPr>
          <w:p w14:paraId="37CDFC1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Ч+3ч.00мин.</w:t>
            </w:r>
          </w:p>
        </w:tc>
        <w:tc>
          <w:tcPr>
            <w:tcW w:w="1077" w:type="pct"/>
            <w:vAlign w:val="center"/>
          </w:tcPr>
          <w:p w14:paraId="744DF957"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Оперативная группа</w:t>
            </w:r>
          </w:p>
        </w:tc>
      </w:tr>
      <w:tr w:rsidR="00DF1D56" w:rsidRPr="00C337ED" w14:paraId="72F6EAA3" w14:textId="77777777" w:rsidTr="00BB405A">
        <w:tc>
          <w:tcPr>
            <w:tcW w:w="221" w:type="pct"/>
            <w:vAlign w:val="center"/>
          </w:tcPr>
          <w:p w14:paraId="78836E4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8.</w:t>
            </w:r>
          </w:p>
        </w:tc>
        <w:tc>
          <w:tcPr>
            <w:tcW w:w="2716" w:type="pct"/>
            <w:vAlign w:val="center"/>
          </w:tcPr>
          <w:p w14:paraId="652A62F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и проведение работ по ликвидации аварии на коммунальных системах жизнеобеспечения.</w:t>
            </w:r>
          </w:p>
        </w:tc>
        <w:tc>
          <w:tcPr>
            <w:tcW w:w="986" w:type="pct"/>
            <w:vAlign w:val="center"/>
          </w:tcPr>
          <w:p w14:paraId="2624BC50"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Ч+3ч.00 мин.</w:t>
            </w:r>
          </w:p>
        </w:tc>
        <w:tc>
          <w:tcPr>
            <w:tcW w:w="1077" w:type="pct"/>
            <w:vAlign w:val="center"/>
          </w:tcPr>
          <w:p w14:paraId="6A58FD3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r w:rsidR="00DF1D56" w:rsidRPr="00C337ED" w14:paraId="61B93384" w14:textId="77777777" w:rsidTr="00BB405A">
        <w:tc>
          <w:tcPr>
            <w:tcW w:w="221" w:type="pct"/>
            <w:vAlign w:val="center"/>
          </w:tcPr>
          <w:p w14:paraId="0594703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9.</w:t>
            </w:r>
          </w:p>
        </w:tc>
        <w:tc>
          <w:tcPr>
            <w:tcW w:w="2716" w:type="pct"/>
            <w:vAlign w:val="center"/>
          </w:tcPr>
          <w:p w14:paraId="2AA2CC4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Оповещение населения об аварии на коммунальных системах жизнеобеспечения (при необходимости)</w:t>
            </w:r>
          </w:p>
        </w:tc>
        <w:tc>
          <w:tcPr>
            <w:tcW w:w="986" w:type="pct"/>
            <w:vAlign w:val="center"/>
          </w:tcPr>
          <w:p w14:paraId="4283536D"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Ч+3ч.00 мин.</w:t>
            </w:r>
          </w:p>
        </w:tc>
        <w:tc>
          <w:tcPr>
            <w:tcW w:w="1077" w:type="pct"/>
            <w:vAlign w:val="center"/>
          </w:tcPr>
          <w:p w14:paraId="432446B4"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Оперативный дежурный ЕДДС, группа оповещения</w:t>
            </w:r>
          </w:p>
        </w:tc>
      </w:tr>
      <w:tr w:rsidR="00DF1D56" w:rsidRPr="00C337ED" w14:paraId="71C4D8BF" w14:textId="77777777" w:rsidTr="00BB405A">
        <w:tc>
          <w:tcPr>
            <w:tcW w:w="221" w:type="pct"/>
            <w:vAlign w:val="center"/>
          </w:tcPr>
          <w:p w14:paraId="18FA3DC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10.</w:t>
            </w:r>
          </w:p>
        </w:tc>
        <w:tc>
          <w:tcPr>
            <w:tcW w:w="2716" w:type="pct"/>
            <w:vAlign w:val="center"/>
          </w:tcPr>
          <w:p w14:paraId="5320A135"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Принятие дополнительных мер по обеспечению устойчивого функционирования объектов экономики, жизнеобеспечения населения.</w:t>
            </w:r>
          </w:p>
        </w:tc>
        <w:tc>
          <w:tcPr>
            <w:tcW w:w="986" w:type="pct"/>
            <w:vAlign w:val="center"/>
          </w:tcPr>
          <w:p w14:paraId="25D544A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Ч+3ч.00мин.</w:t>
            </w:r>
          </w:p>
        </w:tc>
        <w:tc>
          <w:tcPr>
            <w:tcW w:w="1077" w:type="pct"/>
            <w:vAlign w:val="center"/>
          </w:tcPr>
          <w:p w14:paraId="01B75858" w14:textId="77777777" w:rsidR="00DF1D56" w:rsidRPr="00BB405A" w:rsidRDefault="00DF1D56" w:rsidP="00DF1D56">
            <w:pPr>
              <w:jc w:val="center"/>
              <w:rPr>
                <w:rFonts w:eastAsia="Times New Roman"/>
                <w:sz w:val="20"/>
                <w:szCs w:val="20"/>
                <w:lang w:eastAsia="ru-RU"/>
              </w:rPr>
            </w:pPr>
            <w:r w:rsidRPr="00BB405A">
              <w:rPr>
                <w:rFonts w:eastAsia="Times New Roman"/>
                <w:sz w:val="20"/>
                <w:szCs w:val="20"/>
                <w:lang w:eastAsia="ru-RU"/>
              </w:rPr>
              <w:t>Руководитель, рабочей и оперативной группы</w:t>
            </w:r>
          </w:p>
        </w:tc>
      </w:tr>
      <w:tr w:rsidR="00DF1D56" w:rsidRPr="00C337ED" w14:paraId="46E2769E" w14:textId="77777777" w:rsidTr="00BB405A">
        <w:tc>
          <w:tcPr>
            <w:tcW w:w="221" w:type="pct"/>
            <w:vAlign w:val="center"/>
          </w:tcPr>
          <w:p w14:paraId="27BBFAB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11.</w:t>
            </w:r>
          </w:p>
        </w:tc>
        <w:tc>
          <w:tcPr>
            <w:tcW w:w="2716" w:type="pct"/>
            <w:vAlign w:val="center"/>
          </w:tcPr>
          <w:p w14:paraId="718F3665"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сбора и обобщения информации:</w:t>
            </w:r>
          </w:p>
          <w:p w14:paraId="1E26A5B2"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 ходе развития аварии и проведения работ по ее ликвидации;</w:t>
            </w:r>
          </w:p>
          <w:p w14:paraId="4BAF71CF"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 состоянии безопасности объектов жизнеобеспечения;</w:t>
            </w:r>
          </w:p>
          <w:p w14:paraId="24ADEB5E"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 состоянии отопительных котельных, тепловых пунктов, систем энергоснабжения, о наличии резервного топлива.</w:t>
            </w:r>
          </w:p>
        </w:tc>
        <w:tc>
          <w:tcPr>
            <w:tcW w:w="986" w:type="pct"/>
            <w:vAlign w:val="center"/>
          </w:tcPr>
          <w:p w14:paraId="3F2B2E78"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Через каждые 1 час (в течении первых суток) 2 часа (в последующие сутки).</w:t>
            </w:r>
          </w:p>
        </w:tc>
        <w:tc>
          <w:tcPr>
            <w:tcW w:w="1077" w:type="pct"/>
            <w:vAlign w:val="center"/>
          </w:tcPr>
          <w:p w14:paraId="76A289B5" w14:textId="77777777" w:rsidR="00DF1D56" w:rsidRPr="00BB405A" w:rsidRDefault="00DF1D56" w:rsidP="00DF1D56">
            <w:pPr>
              <w:jc w:val="center"/>
              <w:rPr>
                <w:rFonts w:eastAsia="Times New Roman"/>
                <w:sz w:val="20"/>
                <w:szCs w:val="20"/>
                <w:lang w:eastAsia="ru-RU"/>
              </w:rPr>
            </w:pPr>
            <w:r w:rsidRPr="00BB405A">
              <w:rPr>
                <w:rFonts w:eastAsia="Times New Roman"/>
                <w:sz w:val="20"/>
                <w:szCs w:val="20"/>
                <w:lang w:eastAsia="ru-RU"/>
              </w:rPr>
              <w:t>оперативный дежурный ЕДДС и оперативная группа</w:t>
            </w:r>
          </w:p>
          <w:p w14:paraId="5489D5F8" w14:textId="77777777" w:rsidR="00DF1D56" w:rsidRPr="00BB405A" w:rsidRDefault="00DF1D56" w:rsidP="00DF1D56">
            <w:pPr>
              <w:jc w:val="center"/>
              <w:rPr>
                <w:rFonts w:eastAsia="Times New Roman"/>
                <w:sz w:val="20"/>
                <w:szCs w:val="20"/>
                <w:lang w:eastAsia="ru-RU"/>
              </w:rPr>
            </w:pPr>
          </w:p>
        </w:tc>
      </w:tr>
      <w:tr w:rsidR="00DF1D56" w:rsidRPr="00C337ED" w14:paraId="35110214" w14:textId="77777777" w:rsidTr="00BB405A">
        <w:tc>
          <w:tcPr>
            <w:tcW w:w="221" w:type="pct"/>
            <w:vAlign w:val="center"/>
          </w:tcPr>
          <w:p w14:paraId="78ED57F9"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12</w:t>
            </w:r>
            <w:r w:rsidR="00C337ED" w:rsidRPr="00BB405A">
              <w:rPr>
                <w:rFonts w:eastAsia="Times New Roman"/>
                <w:sz w:val="20"/>
                <w:szCs w:val="20"/>
                <w:lang w:eastAsia="ru-RU"/>
              </w:rPr>
              <w:t>.</w:t>
            </w:r>
          </w:p>
        </w:tc>
        <w:tc>
          <w:tcPr>
            <w:tcW w:w="2716" w:type="pct"/>
            <w:vAlign w:val="center"/>
          </w:tcPr>
          <w:p w14:paraId="4454DDB9"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Организация контроля за устойчивой работой объектов и систем жизнеобеспечения населения.</w:t>
            </w:r>
          </w:p>
        </w:tc>
        <w:tc>
          <w:tcPr>
            <w:tcW w:w="986" w:type="pct"/>
            <w:vAlign w:val="center"/>
          </w:tcPr>
          <w:p w14:paraId="06CADC33"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В ходе ликвидации аварии.</w:t>
            </w:r>
          </w:p>
        </w:tc>
        <w:tc>
          <w:tcPr>
            <w:tcW w:w="1077" w:type="pct"/>
            <w:vAlign w:val="center"/>
          </w:tcPr>
          <w:p w14:paraId="2F6E49C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r w:rsidR="00DF1D56" w:rsidRPr="00C337ED" w14:paraId="0A9B483D" w14:textId="77777777" w:rsidTr="00BB405A">
        <w:tc>
          <w:tcPr>
            <w:tcW w:w="221" w:type="pct"/>
            <w:vAlign w:val="center"/>
          </w:tcPr>
          <w:p w14:paraId="6889883D"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13</w:t>
            </w:r>
            <w:r w:rsidR="00C337ED" w:rsidRPr="00BB405A">
              <w:rPr>
                <w:rFonts w:eastAsia="Times New Roman"/>
                <w:sz w:val="20"/>
                <w:szCs w:val="20"/>
                <w:lang w:eastAsia="ru-RU"/>
              </w:rPr>
              <w:t>.</w:t>
            </w:r>
          </w:p>
        </w:tc>
        <w:tc>
          <w:tcPr>
            <w:tcW w:w="2716" w:type="pct"/>
            <w:vAlign w:val="center"/>
          </w:tcPr>
          <w:p w14:paraId="7F3C773B"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Проведение мероприятий по обеспечению общественного порядка и обеспечение беспрепятственного проезда спецтехники в районе аварии.</w:t>
            </w:r>
          </w:p>
        </w:tc>
        <w:tc>
          <w:tcPr>
            <w:tcW w:w="986" w:type="pct"/>
            <w:vAlign w:val="center"/>
          </w:tcPr>
          <w:p w14:paraId="4DB701ED"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Ч+3 ч 00 мин.</w:t>
            </w:r>
          </w:p>
        </w:tc>
        <w:tc>
          <w:tcPr>
            <w:tcW w:w="1077" w:type="pct"/>
            <w:vAlign w:val="center"/>
          </w:tcPr>
          <w:p w14:paraId="00D1C5BB"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 xml:space="preserve">Отдел полиции </w:t>
            </w:r>
          </w:p>
        </w:tc>
      </w:tr>
      <w:tr w:rsidR="00DF1D56" w:rsidRPr="00C337ED" w14:paraId="00407F6A" w14:textId="77777777" w:rsidTr="00BB405A">
        <w:tc>
          <w:tcPr>
            <w:tcW w:w="221" w:type="pct"/>
            <w:vAlign w:val="center"/>
          </w:tcPr>
          <w:p w14:paraId="022F1392"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14</w:t>
            </w:r>
            <w:r w:rsidR="00C337ED" w:rsidRPr="00BB405A">
              <w:rPr>
                <w:rFonts w:eastAsia="Times New Roman"/>
                <w:sz w:val="20"/>
                <w:szCs w:val="20"/>
                <w:lang w:eastAsia="ru-RU"/>
              </w:rPr>
              <w:t>.</w:t>
            </w:r>
          </w:p>
        </w:tc>
        <w:tc>
          <w:tcPr>
            <w:tcW w:w="2716" w:type="pct"/>
            <w:vAlign w:val="center"/>
          </w:tcPr>
          <w:p w14:paraId="630E8AFC" w14:textId="77777777" w:rsidR="00DF1D56" w:rsidRPr="00BB405A" w:rsidRDefault="00DF1D56" w:rsidP="00DF1D56">
            <w:pPr>
              <w:suppressAutoHyphens/>
              <w:rPr>
                <w:rFonts w:eastAsia="Times New Roman"/>
                <w:sz w:val="20"/>
                <w:szCs w:val="20"/>
                <w:lang w:val="x-none" w:eastAsia="ru-RU"/>
              </w:rPr>
            </w:pPr>
            <w:r w:rsidRPr="00BB405A">
              <w:rPr>
                <w:rFonts w:eastAsia="Times New Roman"/>
                <w:sz w:val="20"/>
                <w:szCs w:val="20"/>
                <w:lang w:val="x-none" w:eastAsia="ru-RU"/>
              </w:rPr>
              <w:t>Доведение информации до рабочей группы о ходе работ по ликвидации аварии и необходимости привлечения дополнительных сил и средств.</w:t>
            </w:r>
          </w:p>
        </w:tc>
        <w:tc>
          <w:tcPr>
            <w:tcW w:w="986" w:type="pct"/>
            <w:vAlign w:val="center"/>
          </w:tcPr>
          <w:p w14:paraId="3FF6DDEC"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Ч + 3ч.00 мин.</w:t>
            </w:r>
          </w:p>
        </w:tc>
        <w:tc>
          <w:tcPr>
            <w:tcW w:w="1077" w:type="pct"/>
            <w:vAlign w:val="center"/>
          </w:tcPr>
          <w:p w14:paraId="7CAC7CE6"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r w:rsidR="00DF1D56" w:rsidRPr="00C337ED" w14:paraId="1DF98169" w14:textId="77777777" w:rsidTr="00BB405A">
        <w:tc>
          <w:tcPr>
            <w:tcW w:w="221" w:type="pct"/>
            <w:vAlign w:val="center"/>
          </w:tcPr>
          <w:p w14:paraId="4564C2B9"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15</w:t>
            </w:r>
            <w:r w:rsidR="00C337ED" w:rsidRPr="00BB405A">
              <w:rPr>
                <w:rFonts w:eastAsia="Times New Roman"/>
                <w:sz w:val="20"/>
                <w:szCs w:val="20"/>
                <w:lang w:eastAsia="ru-RU"/>
              </w:rPr>
              <w:t>.</w:t>
            </w:r>
          </w:p>
        </w:tc>
        <w:tc>
          <w:tcPr>
            <w:tcW w:w="2716" w:type="pct"/>
            <w:vAlign w:val="center"/>
          </w:tcPr>
          <w:p w14:paraId="458F1C68"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Привлечение дополнительных сил и средств, необходимых для ликвидации аварии на коммунальных системах жизнеобеспечения.</w:t>
            </w:r>
          </w:p>
        </w:tc>
        <w:tc>
          <w:tcPr>
            <w:tcW w:w="986" w:type="pct"/>
            <w:vAlign w:val="center"/>
          </w:tcPr>
          <w:p w14:paraId="1E41AAE8"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t>По решению рабочей группы</w:t>
            </w:r>
          </w:p>
        </w:tc>
        <w:tc>
          <w:tcPr>
            <w:tcW w:w="1077" w:type="pct"/>
            <w:vAlign w:val="center"/>
          </w:tcPr>
          <w:p w14:paraId="58465A0D" w14:textId="77777777" w:rsidR="00DF1D56" w:rsidRPr="00BB405A" w:rsidRDefault="00DF1D56" w:rsidP="00DF1D56">
            <w:pPr>
              <w:rPr>
                <w:rFonts w:eastAsia="Times New Roman"/>
                <w:sz w:val="20"/>
                <w:szCs w:val="20"/>
                <w:lang w:eastAsia="ru-RU"/>
              </w:rPr>
            </w:pPr>
          </w:p>
        </w:tc>
      </w:tr>
      <w:tr w:rsidR="00DF1D56" w:rsidRPr="00C337ED" w14:paraId="2D0CF3C8" w14:textId="77777777" w:rsidTr="00BB405A">
        <w:tc>
          <w:tcPr>
            <w:tcW w:w="5000" w:type="pct"/>
            <w:gridSpan w:val="4"/>
            <w:vAlign w:val="center"/>
          </w:tcPr>
          <w:p w14:paraId="07E66713" w14:textId="77777777" w:rsidR="00DF1D56" w:rsidRPr="00BB405A" w:rsidRDefault="00DF1D56" w:rsidP="00DF1D56">
            <w:pPr>
              <w:rPr>
                <w:rFonts w:eastAsia="Times New Roman"/>
                <w:sz w:val="20"/>
                <w:szCs w:val="20"/>
                <w:lang w:eastAsia="ru-RU"/>
              </w:rPr>
            </w:pPr>
            <w:r w:rsidRPr="00BB405A">
              <w:rPr>
                <w:rFonts w:eastAsia="Times New Roman"/>
                <w:sz w:val="20"/>
                <w:szCs w:val="20"/>
                <w:lang w:eastAsia="ru-RU"/>
              </w:rPr>
              <w:lastRenderedPageBreak/>
              <w:t>По истечении 24 часов после возникновения аварии на коммунальных системах жизнеобеспечения (переход аварии в режим чрезвычайной ситуации)</w:t>
            </w:r>
          </w:p>
        </w:tc>
      </w:tr>
      <w:tr w:rsidR="00DF1D56" w:rsidRPr="00C337ED" w14:paraId="49C9AA4C" w14:textId="77777777" w:rsidTr="00BB405A">
        <w:tc>
          <w:tcPr>
            <w:tcW w:w="221" w:type="pct"/>
            <w:vAlign w:val="center"/>
          </w:tcPr>
          <w:p w14:paraId="64F11C1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19</w:t>
            </w:r>
            <w:r w:rsidR="00C337ED" w:rsidRPr="00BB405A">
              <w:rPr>
                <w:rFonts w:eastAsia="Times New Roman"/>
                <w:sz w:val="20"/>
                <w:szCs w:val="20"/>
                <w:lang w:eastAsia="ru-RU"/>
              </w:rPr>
              <w:t>.</w:t>
            </w:r>
          </w:p>
        </w:tc>
        <w:tc>
          <w:tcPr>
            <w:tcW w:w="2716" w:type="pct"/>
            <w:vAlign w:val="center"/>
          </w:tcPr>
          <w:p w14:paraId="10D08A49"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Принятие решения и подготовка распоряжения Руководителя Оперативной группы о переводе муниципального звена территориальной подсистемы РСЧС в режим ЧРЕЗВЫЧАЙНОЙ СИТУАЦИИ</w:t>
            </w:r>
          </w:p>
        </w:tc>
        <w:tc>
          <w:tcPr>
            <w:tcW w:w="986" w:type="pct"/>
            <w:vAlign w:val="center"/>
          </w:tcPr>
          <w:p w14:paraId="2B55CEC3"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Ч + 24 час 00 мин</w:t>
            </w:r>
          </w:p>
        </w:tc>
        <w:tc>
          <w:tcPr>
            <w:tcW w:w="1077" w:type="pct"/>
            <w:vAlign w:val="center"/>
          </w:tcPr>
          <w:p w14:paraId="15E9EA2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r w:rsidR="00DF1D56" w:rsidRPr="00C337ED" w14:paraId="04BD2455" w14:textId="77777777" w:rsidTr="00BB405A">
        <w:tc>
          <w:tcPr>
            <w:tcW w:w="221" w:type="pct"/>
            <w:vAlign w:val="center"/>
          </w:tcPr>
          <w:p w14:paraId="5896F94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20</w:t>
            </w:r>
            <w:r w:rsidR="00C337ED" w:rsidRPr="00BB405A">
              <w:rPr>
                <w:rFonts w:eastAsia="Times New Roman"/>
                <w:sz w:val="20"/>
                <w:szCs w:val="20"/>
                <w:lang w:eastAsia="ru-RU"/>
              </w:rPr>
              <w:t>.</w:t>
            </w:r>
          </w:p>
        </w:tc>
        <w:tc>
          <w:tcPr>
            <w:tcW w:w="2716" w:type="pct"/>
            <w:vAlign w:val="center"/>
          </w:tcPr>
          <w:p w14:paraId="32E6FB0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Усиление группировки сил и средств, необходимых для ликвидации ЧС. Приведение в готовность нештатных аварийно-спасательных формирований (НАСФ). Определение количества сил и средств, направляемых в муниципальное образование для оказания помощи в ликвидации ЧС</w:t>
            </w:r>
          </w:p>
        </w:tc>
        <w:tc>
          <w:tcPr>
            <w:tcW w:w="986" w:type="pct"/>
            <w:vAlign w:val="center"/>
          </w:tcPr>
          <w:p w14:paraId="623A1A21"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По решению руководителя оперативной группы</w:t>
            </w:r>
          </w:p>
        </w:tc>
        <w:tc>
          <w:tcPr>
            <w:tcW w:w="1077" w:type="pct"/>
            <w:vAlign w:val="center"/>
          </w:tcPr>
          <w:p w14:paraId="6A096038"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 xml:space="preserve">Администрация муниципального образования </w:t>
            </w:r>
          </w:p>
        </w:tc>
      </w:tr>
      <w:tr w:rsidR="00DF1D56" w:rsidRPr="00C337ED" w14:paraId="46549896" w14:textId="77777777" w:rsidTr="00BB405A">
        <w:tc>
          <w:tcPr>
            <w:tcW w:w="221" w:type="pct"/>
            <w:vAlign w:val="center"/>
          </w:tcPr>
          <w:p w14:paraId="67277824"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21</w:t>
            </w:r>
            <w:r w:rsidR="00C337ED" w:rsidRPr="00BB405A">
              <w:rPr>
                <w:rFonts w:eastAsia="Times New Roman"/>
                <w:sz w:val="20"/>
                <w:szCs w:val="20"/>
                <w:lang w:eastAsia="ru-RU"/>
              </w:rPr>
              <w:t>.</w:t>
            </w:r>
          </w:p>
        </w:tc>
        <w:tc>
          <w:tcPr>
            <w:tcW w:w="2716" w:type="pct"/>
            <w:vAlign w:val="center"/>
          </w:tcPr>
          <w:p w14:paraId="7038DDCF"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tc>
        <w:tc>
          <w:tcPr>
            <w:tcW w:w="986" w:type="pct"/>
            <w:vAlign w:val="center"/>
          </w:tcPr>
          <w:p w14:paraId="50A23B25"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Через каждые 2 часа</w:t>
            </w:r>
          </w:p>
        </w:tc>
        <w:tc>
          <w:tcPr>
            <w:tcW w:w="1077" w:type="pct"/>
            <w:vAlign w:val="center"/>
          </w:tcPr>
          <w:p w14:paraId="7AC3D879"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Оперативная группа</w:t>
            </w:r>
          </w:p>
        </w:tc>
      </w:tr>
      <w:tr w:rsidR="00DF1D56" w:rsidRPr="00C337ED" w14:paraId="68A0FAAA" w14:textId="77777777" w:rsidTr="00BB405A">
        <w:tc>
          <w:tcPr>
            <w:tcW w:w="221" w:type="pct"/>
            <w:vAlign w:val="center"/>
          </w:tcPr>
          <w:p w14:paraId="366E8B6F"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22</w:t>
            </w:r>
            <w:r w:rsidR="00C337ED" w:rsidRPr="00BB405A">
              <w:rPr>
                <w:rFonts w:eastAsia="Times New Roman"/>
                <w:sz w:val="20"/>
                <w:szCs w:val="20"/>
                <w:lang w:eastAsia="ru-RU"/>
              </w:rPr>
              <w:t>.</w:t>
            </w:r>
          </w:p>
        </w:tc>
        <w:tc>
          <w:tcPr>
            <w:tcW w:w="2716" w:type="pct"/>
            <w:vAlign w:val="center"/>
          </w:tcPr>
          <w:p w14:paraId="49E7EC1A"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Подготовка проекта распоряжения о переводе муниципального звена территориальной подсистемы РСЧС в режим ПОВСЕДНЕВНОЙ ДЕЯТЕЛЬНОСТИ</w:t>
            </w:r>
          </w:p>
        </w:tc>
        <w:tc>
          <w:tcPr>
            <w:tcW w:w="986" w:type="pct"/>
            <w:vAlign w:val="center"/>
          </w:tcPr>
          <w:p w14:paraId="615985EC"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При обеспечении устойчивого функционирования объектов жизнеобеспечения населения</w:t>
            </w:r>
          </w:p>
        </w:tc>
        <w:tc>
          <w:tcPr>
            <w:tcW w:w="1077" w:type="pct"/>
            <w:vAlign w:val="center"/>
          </w:tcPr>
          <w:p w14:paraId="42739ED4"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Секретарь оперативной группы</w:t>
            </w:r>
          </w:p>
        </w:tc>
      </w:tr>
      <w:tr w:rsidR="00DF1D56" w:rsidRPr="00C337ED" w14:paraId="6EF734C5" w14:textId="77777777" w:rsidTr="00BB405A">
        <w:tc>
          <w:tcPr>
            <w:tcW w:w="221" w:type="pct"/>
            <w:vAlign w:val="center"/>
          </w:tcPr>
          <w:p w14:paraId="02BD28D3"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23</w:t>
            </w:r>
            <w:r w:rsidR="00C337ED" w:rsidRPr="00BB405A">
              <w:rPr>
                <w:rFonts w:eastAsia="Times New Roman"/>
                <w:sz w:val="20"/>
                <w:szCs w:val="20"/>
                <w:lang w:eastAsia="ru-RU"/>
              </w:rPr>
              <w:t>.</w:t>
            </w:r>
          </w:p>
        </w:tc>
        <w:tc>
          <w:tcPr>
            <w:tcW w:w="2716" w:type="pct"/>
            <w:vAlign w:val="center"/>
          </w:tcPr>
          <w:p w14:paraId="2DD3CAB2"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Доведение распоряжения руководителя оперативной группы о переводе звена ОТП РСЧС в режим ПОВСЕДНЕВНОЙ ДЕЯТЕЛЬНОСТИ</w:t>
            </w:r>
          </w:p>
        </w:tc>
        <w:tc>
          <w:tcPr>
            <w:tcW w:w="986" w:type="pct"/>
            <w:vAlign w:val="center"/>
          </w:tcPr>
          <w:p w14:paraId="3113D04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По завершении работ по ликвидации ЧС</w:t>
            </w:r>
          </w:p>
        </w:tc>
        <w:tc>
          <w:tcPr>
            <w:tcW w:w="1077" w:type="pct"/>
            <w:vAlign w:val="center"/>
          </w:tcPr>
          <w:p w14:paraId="602B0F4F"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Оперативный штаб комиссии по ликвидации ЧС и ОПБ</w:t>
            </w:r>
          </w:p>
        </w:tc>
      </w:tr>
      <w:tr w:rsidR="00DF1D56" w:rsidRPr="00C337ED" w14:paraId="53ED503E" w14:textId="77777777" w:rsidTr="00BB405A">
        <w:tc>
          <w:tcPr>
            <w:tcW w:w="221" w:type="pct"/>
            <w:vAlign w:val="center"/>
          </w:tcPr>
          <w:p w14:paraId="1CB05910"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24</w:t>
            </w:r>
            <w:r w:rsidR="00C337ED" w:rsidRPr="00BB405A">
              <w:rPr>
                <w:rFonts w:eastAsia="Times New Roman"/>
                <w:sz w:val="20"/>
                <w:szCs w:val="20"/>
                <w:lang w:eastAsia="ru-RU"/>
              </w:rPr>
              <w:t>.</w:t>
            </w:r>
          </w:p>
        </w:tc>
        <w:tc>
          <w:tcPr>
            <w:tcW w:w="2716" w:type="pct"/>
            <w:vAlign w:val="center"/>
          </w:tcPr>
          <w:p w14:paraId="34557914"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Анализ и оценка эффективности проведенного комплекса мероприятий и действий служб, привлекаемых для ликвидации ЧС</w:t>
            </w:r>
          </w:p>
        </w:tc>
        <w:tc>
          <w:tcPr>
            <w:tcW w:w="986" w:type="pct"/>
            <w:vAlign w:val="center"/>
          </w:tcPr>
          <w:p w14:paraId="4E12CBEE"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В течение месяца после ликвидации ЧС</w:t>
            </w:r>
          </w:p>
        </w:tc>
        <w:tc>
          <w:tcPr>
            <w:tcW w:w="1077" w:type="pct"/>
            <w:vAlign w:val="center"/>
          </w:tcPr>
          <w:p w14:paraId="4226573B" w14:textId="77777777" w:rsidR="00DF1D56" w:rsidRPr="00BB405A" w:rsidRDefault="00DF1D56" w:rsidP="00DF1D56">
            <w:pPr>
              <w:textAlignment w:val="baseline"/>
              <w:rPr>
                <w:rFonts w:eastAsia="Times New Roman"/>
                <w:sz w:val="20"/>
                <w:szCs w:val="20"/>
                <w:lang w:eastAsia="ru-RU"/>
              </w:rPr>
            </w:pPr>
            <w:r w:rsidRPr="00BB405A">
              <w:rPr>
                <w:rFonts w:eastAsia="Times New Roman"/>
                <w:sz w:val="20"/>
                <w:szCs w:val="20"/>
                <w:lang w:eastAsia="ru-RU"/>
              </w:rPr>
              <w:t>Руководитель Оперативной группы</w:t>
            </w:r>
          </w:p>
        </w:tc>
      </w:tr>
    </w:tbl>
    <w:p w14:paraId="522C443F" w14:textId="77777777" w:rsidR="00DF1D56" w:rsidRDefault="00DF1D56" w:rsidP="007D584B">
      <w:pPr>
        <w:ind w:firstLine="567"/>
      </w:pPr>
    </w:p>
    <w:p w14:paraId="07430A0B" w14:textId="77777777" w:rsidR="00290B68" w:rsidRDefault="00290B68" w:rsidP="00290B68">
      <w:pPr>
        <w:ind w:firstLine="567"/>
      </w:pPr>
      <w:r>
        <w:t>О сложившейся аварийной ситуации население информируется администрацией муниципального образования, эксплуатирующей организацией через местную систему оповещения и информирования.</w:t>
      </w:r>
    </w:p>
    <w:p w14:paraId="31E503B7" w14:textId="77777777" w:rsidR="00290B68" w:rsidRDefault="00290B68" w:rsidP="00290B68">
      <w:pPr>
        <w:ind w:firstLine="567"/>
      </w:pPr>
      <w:r>
        <w:t>В случае необходимости привлечения дополнительных сил и средств к работам, руководитель работ докладывает Главе администрации муниципального образования, Руководителю оперативной группы по предупреждению и ликвидации чрезвычайных ситуаций, и обеспечению пожарной безопасности.</w:t>
      </w:r>
    </w:p>
    <w:p w14:paraId="39CC5467" w14:textId="77777777" w:rsidR="00290B68" w:rsidRDefault="00290B68" w:rsidP="00290B68">
      <w:pPr>
        <w:ind w:firstLine="567"/>
      </w:pPr>
      <w:r>
        <w:t>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домах на сутки и более, а также в условиях критически низких температур окружающего воздуха) работы координирует комиссия по предупреждению и ликвидации чрезвычайных ситуаций и обеспечению пожарной безопасности.</w:t>
      </w:r>
    </w:p>
    <w:p w14:paraId="6ECED3D9" w14:textId="77777777" w:rsidR="00290B68" w:rsidRDefault="00290B68" w:rsidP="00290B68">
      <w:pPr>
        <w:ind w:firstLine="567"/>
      </w:pPr>
      <w:r>
        <w:t>Мониторинг состояния системы теплоснабжения должен предусматривать.</w:t>
      </w:r>
    </w:p>
    <w:p w14:paraId="0FA22345" w14:textId="77777777" w:rsidR="00290B68" w:rsidRDefault="00290B68" w:rsidP="00290B68">
      <w:pPr>
        <w:ind w:firstLine="567"/>
      </w:pPr>
      <w:r>
        <w:t>- проведение ежедневного анализа состояния работы объектов теплоснабжения;</w:t>
      </w:r>
    </w:p>
    <w:p w14:paraId="5A2FD639" w14:textId="77777777" w:rsidR="00290B68" w:rsidRDefault="00290B68" w:rsidP="00290B68">
      <w:pPr>
        <w:ind w:firstLine="567"/>
      </w:pPr>
      <w:r>
        <w:t>- оперативное решение вопросов по принятию неотложных мер в целях обеспечения работы объектов теплоснабжения, обеспечивающих жизнедеятельность населения и работу социально значимых объектов, в нормальном (штатном) режиме.</w:t>
      </w:r>
    </w:p>
    <w:p w14:paraId="783A1F79" w14:textId="77777777" w:rsidR="00290B68" w:rsidRDefault="00BF09AE" w:rsidP="00290B68">
      <w:pPr>
        <w:ind w:firstLine="567"/>
      </w:pPr>
      <w:r>
        <w:t xml:space="preserve">- </w:t>
      </w:r>
      <w:r w:rsidR="00290B68">
        <w:t xml:space="preserve">установление взаимодействия органов повседневного управления - органов местного самоуправления, теплоснабжающих и </w:t>
      </w:r>
      <w:proofErr w:type="spellStart"/>
      <w:r w:rsidR="00290B68">
        <w:t>теплосетевых</w:t>
      </w:r>
      <w:proofErr w:type="spellEnd"/>
      <w:r w:rsidR="00290B68">
        <w:t xml:space="preserve"> организаций при осуществлении сбора и обмена информацией по вопросам устойчивого и надежного теплоснабжения жилищного фонда, объектов жилищно-коммунального хозяйства и социально значимых объектов; оперативного контроля за принятием мер, необходимых для обеспечения работы объектов теплоснабжения, обеспечивающих жизнедеятельность населения и работу социально значимых объектов, в нормальном (штатном) режиме.</w:t>
      </w:r>
    </w:p>
    <w:p w14:paraId="68D64BD5" w14:textId="77777777" w:rsidR="00290B68" w:rsidRDefault="00290B68" w:rsidP="00290B68">
      <w:pPr>
        <w:ind w:firstLine="567"/>
      </w:pPr>
      <w:r>
        <w:t xml:space="preserve">Функционирование системы мониторинга осуществляется на муниципальном и </w:t>
      </w:r>
      <w:r w:rsidR="00BF09AE">
        <w:t>объектовом</w:t>
      </w:r>
      <w:r>
        <w:t xml:space="preserve"> уровнях. На муниципальном уровне координацию деятельности системы мониторинга </w:t>
      </w:r>
      <w:r>
        <w:lastRenderedPageBreak/>
        <w:t xml:space="preserve">осуществляет Администрация муниципального образования. На объектовом уровне - </w:t>
      </w:r>
      <w:r w:rsidR="00BF09AE">
        <w:t>осуществляют</w:t>
      </w:r>
      <w:r>
        <w:t xml:space="preserve"> теплоснабжающие организации. </w:t>
      </w:r>
    </w:p>
    <w:p w14:paraId="0028135C" w14:textId="77777777" w:rsidR="00290B68" w:rsidRDefault="00290B68" w:rsidP="00290B68">
      <w:pPr>
        <w:ind w:firstLine="567"/>
      </w:pPr>
      <w:r>
        <w:t xml:space="preserve">На объектовом уровне собирается следующая информация: </w:t>
      </w:r>
    </w:p>
    <w:p w14:paraId="1C7B4FE5" w14:textId="77777777" w:rsidR="00290B68" w:rsidRDefault="00290B68" w:rsidP="00290B68">
      <w:pPr>
        <w:ind w:firstLine="567"/>
      </w:pPr>
      <w:r>
        <w:t xml:space="preserve">1. Реестр учета аварийных ситуаций, технологических отказов, возникающих на объектах теплоснабжения, с указанием наименования объекта, адреса объекта, причин, приведших к возникновению аварийной ситуации, мер, принятых по ликвидации аварийной ситуации, </w:t>
      </w:r>
      <w:r w:rsidR="005E0EFF">
        <w:t>технологических</w:t>
      </w:r>
      <w:r>
        <w:t xml:space="preserve"> отказов, а также при отключении потребителей от теплоснабжения - период </w:t>
      </w:r>
      <w:r w:rsidR="005E0EFF">
        <w:t>отключения</w:t>
      </w:r>
      <w:r>
        <w:t xml:space="preserve"> и перечень отключенных потребителей; </w:t>
      </w:r>
    </w:p>
    <w:p w14:paraId="41B4C2C2" w14:textId="77777777" w:rsidR="00290B68" w:rsidRDefault="00290B68" w:rsidP="00290B68">
      <w:pPr>
        <w:ind w:firstLine="567"/>
      </w:pPr>
      <w:r>
        <w:t xml:space="preserve">2. Данные о проведенных ремонтных (в </w:t>
      </w:r>
      <w:proofErr w:type="spellStart"/>
      <w:r>
        <w:t>т.ч</w:t>
      </w:r>
      <w:proofErr w:type="spellEnd"/>
      <w:r>
        <w:t xml:space="preserve">. капитальных) работах на объектах </w:t>
      </w:r>
      <w:r w:rsidR="007D680E">
        <w:t>теплоснабжения</w:t>
      </w:r>
      <w:r>
        <w:t xml:space="preserve">, исполнительная документация по проведенным ремонтным работам; </w:t>
      </w:r>
    </w:p>
    <w:p w14:paraId="4EA0680A" w14:textId="77777777" w:rsidR="00290B68" w:rsidRDefault="00290B68" w:rsidP="00290B68">
      <w:pPr>
        <w:ind w:firstLine="567"/>
      </w:pPr>
      <w:r>
        <w:t xml:space="preserve">3. Данные о вводе в эксплуатацию законченного строительства, расширения, </w:t>
      </w:r>
      <w:r w:rsidR="007D680E">
        <w:t>реконструкции</w:t>
      </w:r>
      <w:r>
        <w:t xml:space="preserve">, технического перевооружения объектов теплоснабжения. </w:t>
      </w:r>
    </w:p>
    <w:p w14:paraId="7AC4201F" w14:textId="77777777" w:rsidR="00290B68" w:rsidRDefault="00290B68" w:rsidP="00290B68">
      <w:pPr>
        <w:ind w:firstLine="567"/>
      </w:pPr>
      <w:r>
        <w:t xml:space="preserve">На муниципальном уровне собирается следующая информация: </w:t>
      </w:r>
    </w:p>
    <w:p w14:paraId="511132F5" w14:textId="77777777" w:rsidR="00290B68" w:rsidRDefault="00290B68" w:rsidP="00290B68">
      <w:pPr>
        <w:ind w:firstLine="567"/>
      </w:pPr>
      <w:r>
        <w:t xml:space="preserve">1. Реестр учета аварийных ситуаций, технологических отказов, возникающих на объектах теплоснабжения, с указанием наименования объекта, адреса объекта, причин, приведших к возникновению аварийной ситуации, мер, принятых по ликвидации аварийной ситуации, </w:t>
      </w:r>
      <w:r w:rsidR="007D680E">
        <w:t>технологических</w:t>
      </w:r>
      <w:r>
        <w:t xml:space="preserve"> отказов, а также при отключении потребителей от теплоснабжения - период </w:t>
      </w:r>
      <w:r w:rsidR="007D680E">
        <w:t>отключения</w:t>
      </w:r>
      <w:r>
        <w:t xml:space="preserve"> и перечень отключенных потребителей; </w:t>
      </w:r>
    </w:p>
    <w:p w14:paraId="1BDCB7D9" w14:textId="77777777" w:rsidR="00290B68" w:rsidRDefault="00290B68" w:rsidP="00290B68">
      <w:pPr>
        <w:ind w:firstLine="567"/>
      </w:pPr>
      <w:r>
        <w:t>2. Данные о проведенных капитальных ремонтных работах на объектах теплоснабжения, исполнительная документация по проведенным капитальным ремонтным работам;</w:t>
      </w:r>
    </w:p>
    <w:p w14:paraId="7D85C74F" w14:textId="77777777" w:rsidR="00290B68" w:rsidRDefault="00290B68" w:rsidP="00290B68">
      <w:pPr>
        <w:ind w:firstLine="567"/>
      </w:pPr>
      <w:r>
        <w:t xml:space="preserve">3. Данные о вводе в эксплуатацию законченного строительства, расширения, </w:t>
      </w:r>
      <w:r w:rsidR="007D680E">
        <w:t>реконструкции</w:t>
      </w:r>
      <w:r>
        <w:t xml:space="preserve">, технического перевооружения объектов теплоснабжения. </w:t>
      </w:r>
    </w:p>
    <w:p w14:paraId="103C2CD8" w14:textId="77777777" w:rsidR="00290B68" w:rsidRDefault="00290B68" w:rsidP="00290B68">
      <w:pPr>
        <w:ind w:firstLine="567"/>
      </w:pPr>
      <w:r>
        <w:t xml:space="preserve">Результаты анализа данных мониторинга являются основанием для принятия решений о ремонте, модернизации, реконструкции или выводе из эксплуатации объектов </w:t>
      </w:r>
      <w:r w:rsidR="007D680E">
        <w:t>теплоснабжения</w:t>
      </w:r>
      <w:r>
        <w:t>.</w:t>
      </w:r>
    </w:p>
    <w:bookmarkEnd w:id="167"/>
    <w:bookmarkEnd w:id="168"/>
    <w:p w14:paraId="6F9119C8" w14:textId="77777777" w:rsidR="007D584B" w:rsidRPr="007D584B" w:rsidRDefault="007D584B" w:rsidP="007D680E">
      <w:pPr>
        <w:rPr>
          <w:lang w:val="x-none"/>
        </w:rPr>
      </w:pPr>
    </w:p>
    <w:sectPr w:rsidR="007D584B" w:rsidRPr="007D584B" w:rsidSect="007D584B">
      <w:pgSz w:w="11906" w:h="16838"/>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497A1D" w14:textId="77777777" w:rsidR="009761E1" w:rsidRDefault="009761E1">
      <w:r>
        <w:separator/>
      </w:r>
    </w:p>
  </w:endnote>
  <w:endnote w:type="continuationSeparator" w:id="0">
    <w:p w14:paraId="4E1A3E29" w14:textId="77777777" w:rsidR="009761E1" w:rsidRDefault="009761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Andale Sans UI">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OpenSymbol">
    <w:altName w:val="Klee One"/>
    <w:charset w:val="00"/>
    <w:family w:val="auto"/>
    <w:pitch w:val="variable"/>
    <w:sig w:usb0="800000AF" w:usb1="1001ECEA" w:usb2="00000000" w:usb3="00000000" w:csb0="80000001" w:csb1="00000000"/>
  </w:font>
  <w:font w:name="Arial Unicode MS">
    <w:altName w:val="Malgun Gothic Semilight"/>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Gothic">
    <w:panose1 w:val="020B05020202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OST Type BU">
    <w:altName w:val="Calibri"/>
    <w:charset w:val="CC"/>
    <w:family w:val="auto"/>
    <w:pitch w:val="variable"/>
    <w:sig w:usb0="800002AF" w:usb1="1000004A" w:usb2="00000000" w:usb3="00000000" w:csb0="8000009F" w:csb1="00000000"/>
  </w:font>
  <w:font w:name="Trebuchet MS">
    <w:panose1 w:val="020B0603020202020204"/>
    <w:charset w:val="CC"/>
    <w:family w:val="swiss"/>
    <w:pitch w:val="variable"/>
    <w:sig w:usb0="00000687" w:usb1="00000000" w:usb2="00000000" w:usb3="00000000" w:csb0="0000009F" w:csb1="00000000"/>
  </w:font>
  <w:font w:name="Arial Bold">
    <w:altName w:val="Times New Roman"/>
    <w:charset w:val="CC"/>
    <w:family w:val="swiss"/>
    <w:pitch w:val="variable"/>
    <w:sig w:usb0="20007A87" w:usb1="80000000" w:usb2="00000008" w:usb3="00000000" w:csb0="000001FF" w:csb1="00000000"/>
  </w:font>
  <w:font w:name="Microsoft Sans Serif">
    <w:panose1 w:val="020B0604020202020204"/>
    <w:charset w:val="CC"/>
    <w:family w:val="swiss"/>
    <w:pitch w:val="variable"/>
    <w:sig w:usb0="E5002EFF" w:usb1="C000605B" w:usb2="00000029" w:usb3="00000000" w:csb0="000101FF" w:csb1="00000000"/>
  </w:font>
  <w:font w:name="TTE1A887F8t00">
    <w:altName w:val="Calibri"/>
    <w:panose1 w:val="00000000000000000000"/>
    <w:charset w:val="CC"/>
    <w:family w:val="swiss"/>
    <w:notTrueType/>
    <w:pitch w:val="default"/>
    <w:sig w:usb0="00000201" w:usb1="00000000" w:usb2="00000000" w:usb3="00000000" w:csb0="00000004" w:csb1="00000000"/>
  </w:font>
  <w:font w:name="Arial Black">
    <w:panose1 w:val="020B0A04020102020204"/>
    <w:charset w:val="CC"/>
    <w:family w:val="swiss"/>
    <w:pitch w:val="variable"/>
    <w:sig w:usb0="A00002AF" w:usb1="400078FB" w:usb2="00000000" w:usb3="00000000" w:csb0="0000009F" w:csb1="00000000"/>
  </w:font>
  <w:font w:name="Peterburg">
    <w:altName w:val="Times New Roman"/>
    <w:charset w:val="CC"/>
    <w:family w:val="roman"/>
    <w:pitch w:val="variable"/>
  </w:font>
  <w:font w:name="Georgia">
    <w:panose1 w:val="02040502050405020303"/>
    <w:charset w:val="CC"/>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C91FD1" w14:textId="77777777" w:rsidR="00B33E5D" w:rsidRPr="00E7735E" w:rsidRDefault="00B33E5D">
    <w:pPr>
      <w:pStyle w:val="aff8"/>
      <w:jc w:val="right"/>
      <w:rPr>
        <w:szCs w:val="24"/>
      </w:rPr>
    </w:pPr>
    <w:r w:rsidRPr="00E7735E">
      <w:rPr>
        <w:szCs w:val="24"/>
      </w:rPr>
      <w:fldChar w:fldCharType="begin"/>
    </w:r>
    <w:r w:rsidRPr="00E7735E">
      <w:rPr>
        <w:szCs w:val="24"/>
      </w:rPr>
      <w:instrText xml:space="preserve"> PAGE   \* MERGEFORMAT </w:instrText>
    </w:r>
    <w:r w:rsidRPr="00E7735E">
      <w:rPr>
        <w:szCs w:val="24"/>
      </w:rPr>
      <w:fldChar w:fldCharType="separate"/>
    </w:r>
    <w:r>
      <w:rPr>
        <w:noProof/>
        <w:szCs w:val="24"/>
      </w:rPr>
      <w:t>2</w:t>
    </w:r>
    <w:r w:rsidRPr="00E7735E">
      <w:rPr>
        <w:szCs w:val="24"/>
      </w:rPr>
      <w:fldChar w:fldCharType="end"/>
    </w:r>
  </w:p>
  <w:p w14:paraId="39D66B8B" w14:textId="77777777" w:rsidR="00B33E5D" w:rsidRDefault="00B33E5D">
    <w:pPr>
      <w:pStyle w:val="aff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606F78" w14:textId="588884E8" w:rsidR="00B33E5D" w:rsidRDefault="00B33E5D" w:rsidP="00B2577E">
    <w:pPr>
      <w:pStyle w:val="aff8"/>
      <w:jc w:val="right"/>
    </w:pPr>
    <w:r w:rsidRPr="00E7735E">
      <w:rPr>
        <w:szCs w:val="24"/>
      </w:rPr>
      <w:fldChar w:fldCharType="begin"/>
    </w:r>
    <w:r w:rsidRPr="00E7735E">
      <w:rPr>
        <w:szCs w:val="24"/>
      </w:rPr>
      <w:instrText xml:space="preserve"> PAGE   \* MERGEFORMAT </w:instrText>
    </w:r>
    <w:r w:rsidRPr="00E7735E">
      <w:rPr>
        <w:szCs w:val="24"/>
      </w:rPr>
      <w:fldChar w:fldCharType="separate"/>
    </w:r>
    <w:r w:rsidR="00D96C4D">
      <w:rPr>
        <w:noProof/>
        <w:szCs w:val="24"/>
      </w:rPr>
      <w:t>62</w:t>
    </w:r>
    <w:r w:rsidRPr="00E7735E">
      <w:rPr>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72B97" w14:textId="77777777" w:rsidR="00B33E5D" w:rsidRDefault="00B33E5D">
    <w:pPr>
      <w:pStyle w:val="aff8"/>
      <w:jc w:val="right"/>
    </w:pPr>
  </w:p>
  <w:p w14:paraId="22D012CE" w14:textId="77777777" w:rsidR="00B33E5D" w:rsidRDefault="00B33E5D">
    <w:pPr>
      <w:pStyle w:val="aff8"/>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115B1" w14:textId="77777777" w:rsidR="00B33E5D" w:rsidRDefault="00B33E5D">
    <w:pPr>
      <w:pStyle w:val="aff8"/>
      <w:jc w:val="right"/>
    </w:pPr>
  </w:p>
  <w:p w14:paraId="6E99F96B" w14:textId="77777777" w:rsidR="00B33E5D" w:rsidRDefault="00B33E5D">
    <w:pPr>
      <w:pStyle w:val="aff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AF2739" w14:textId="77777777" w:rsidR="009761E1" w:rsidRDefault="009761E1">
      <w:r>
        <w:separator/>
      </w:r>
    </w:p>
  </w:footnote>
  <w:footnote w:type="continuationSeparator" w:id="0">
    <w:p w14:paraId="1B0134AC" w14:textId="77777777" w:rsidR="009761E1" w:rsidRDefault="009761E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783A4" w14:textId="77777777" w:rsidR="00C10298" w:rsidRDefault="00C10298">
    <w:pPr>
      <w:pStyle w:val="aff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92C2BC4C"/>
    <w:lvl w:ilvl="0">
      <w:start w:val="1"/>
      <w:numFmt w:val="decimal"/>
      <w:pStyle w:val="2"/>
      <w:lvlText w:val="%1."/>
      <w:lvlJc w:val="left"/>
      <w:pPr>
        <w:tabs>
          <w:tab w:val="num" w:pos="643"/>
        </w:tabs>
        <w:ind w:left="643" w:hanging="360"/>
      </w:pPr>
    </w:lvl>
  </w:abstractNum>
  <w:abstractNum w:abstractNumId="1" w15:restartNumberingAfterBreak="0">
    <w:nsid w:val="FFFFFF80"/>
    <w:multiLevelType w:val="singleLevel"/>
    <w:tmpl w:val="3F0C434A"/>
    <w:lvl w:ilvl="0">
      <w:start w:val="1"/>
      <w:numFmt w:val="bullet"/>
      <w:pStyle w:val="5"/>
      <w:lvlText w:val=""/>
      <w:lvlJc w:val="left"/>
      <w:pPr>
        <w:ind w:left="1800" w:hanging="360"/>
      </w:pPr>
      <w:rPr>
        <w:rFonts w:ascii="Symbol" w:hAnsi="Symbol" w:hint="default"/>
        <w:color w:val="C0504D"/>
      </w:rPr>
    </w:lvl>
  </w:abstractNum>
  <w:abstractNum w:abstractNumId="2" w15:restartNumberingAfterBreak="0">
    <w:nsid w:val="FFFFFF81"/>
    <w:multiLevelType w:val="singleLevel"/>
    <w:tmpl w:val="78B8BCEC"/>
    <w:lvl w:ilvl="0">
      <w:start w:val="1"/>
      <w:numFmt w:val="bullet"/>
      <w:pStyle w:val="4"/>
      <w:lvlText w:val=""/>
      <w:lvlJc w:val="left"/>
      <w:pPr>
        <w:ind w:left="1440" w:hanging="360"/>
      </w:pPr>
      <w:rPr>
        <w:rFonts w:ascii="Symbol" w:hAnsi="Symbol" w:hint="default"/>
        <w:color w:val="943634"/>
      </w:rPr>
    </w:lvl>
  </w:abstractNum>
  <w:abstractNum w:abstractNumId="3" w15:restartNumberingAfterBreak="0">
    <w:nsid w:val="FFFFFF82"/>
    <w:multiLevelType w:val="singleLevel"/>
    <w:tmpl w:val="99340E5E"/>
    <w:lvl w:ilvl="0">
      <w:start w:val="1"/>
      <w:numFmt w:val="bullet"/>
      <w:pStyle w:val="3"/>
      <w:lvlText w:val=""/>
      <w:lvlJc w:val="left"/>
      <w:pPr>
        <w:ind w:left="1080" w:hanging="360"/>
      </w:pPr>
      <w:rPr>
        <w:rFonts w:ascii="Wingdings 3" w:hAnsi="Wingdings 3" w:hint="default"/>
        <w:color w:val="808080"/>
      </w:rPr>
    </w:lvl>
  </w:abstractNum>
  <w:abstractNum w:abstractNumId="4" w15:restartNumberingAfterBreak="0">
    <w:nsid w:val="FFFFFF83"/>
    <w:multiLevelType w:val="singleLevel"/>
    <w:tmpl w:val="5B846FA6"/>
    <w:lvl w:ilvl="0">
      <w:start w:val="1"/>
      <w:numFmt w:val="bullet"/>
      <w:pStyle w:val="20"/>
      <w:lvlText w:val=""/>
      <w:lvlJc w:val="left"/>
      <w:pPr>
        <w:ind w:left="720" w:hanging="360"/>
      </w:pPr>
      <w:rPr>
        <w:rFonts w:ascii="Wingdings 3" w:hAnsi="Wingdings 3" w:hint="default"/>
        <w:color w:val="C0504D"/>
      </w:rPr>
    </w:lvl>
  </w:abstractNum>
  <w:abstractNum w:abstractNumId="5" w15:restartNumberingAfterBreak="0">
    <w:nsid w:val="FFFFFF89"/>
    <w:multiLevelType w:val="singleLevel"/>
    <w:tmpl w:val="0C4634EC"/>
    <w:lvl w:ilvl="0">
      <w:start w:val="1"/>
      <w:numFmt w:val="bullet"/>
      <w:pStyle w:val="a"/>
      <w:lvlText w:val=""/>
      <w:lvlJc w:val="left"/>
      <w:pPr>
        <w:ind w:left="360" w:hanging="360"/>
      </w:pPr>
      <w:rPr>
        <w:rFonts w:ascii="Symbol" w:hAnsi="Symbol" w:hint="default"/>
        <w:caps w:val="0"/>
        <w:strike w:val="0"/>
        <w:dstrike w:val="0"/>
        <w:vanish w:val="0"/>
        <w:webHidden w:val="0"/>
        <w:color w:val="auto"/>
        <w:u w:val="none"/>
        <w:effect w:val="none"/>
        <w:vertAlign w:val="baseline"/>
        <w:specVanish w:val="0"/>
      </w:rPr>
    </w:lvl>
  </w:abstractNum>
  <w:abstractNum w:abstractNumId="6" w15:restartNumberingAfterBreak="0">
    <w:nsid w:val="00000002"/>
    <w:multiLevelType w:val="singleLevel"/>
    <w:tmpl w:val="00000002"/>
    <w:name w:val="WW8Num2"/>
    <w:lvl w:ilvl="0">
      <w:start w:val="1"/>
      <w:numFmt w:val="decimal"/>
      <w:lvlText w:val="%1."/>
      <w:lvlJc w:val="left"/>
      <w:pPr>
        <w:tabs>
          <w:tab w:val="num" w:pos="0"/>
        </w:tabs>
        <w:ind w:left="1698" w:hanging="990"/>
      </w:pPr>
      <w:rPr>
        <w:rFonts w:cs="Times New Roman"/>
      </w:rPr>
    </w:lvl>
  </w:abstractNum>
  <w:abstractNum w:abstractNumId="7" w15:restartNumberingAfterBreak="0">
    <w:nsid w:val="000A326C"/>
    <w:multiLevelType w:val="multilevel"/>
    <w:tmpl w:val="AA2E5C1A"/>
    <w:lvl w:ilvl="0">
      <w:start w:val="467"/>
      <w:numFmt w:val="decimal"/>
      <w:pStyle w:val="a0"/>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8" w15:restartNumberingAfterBreak="0">
    <w:nsid w:val="021042E4"/>
    <w:multiLevelType w:val="hybridMultilevel"/>
    <w:tmpl w:val="ACB04656"/>
    <w:lvl w:ilvl="0" w:tplc="EEEA30C2">
      <w:start w:val="1"/>
      <w:numFmt w:val="bullet"/>
      <w:lvlText w:val=""/>
      <w:lvlJc w:val="left"/>
      <w:pPr>
        <w:ind w:left="1287" w:hanging="360"/>
      </w:pPr>
      <w:rPr>
        <w:rFonts w:ascii="Symbol" w:hAnsi="Symbol"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9" w15:restartNumberingAfterBreak="0">
    <w:nsid w:val="060363F9"/>
    <w:multiLevelType w:val="hybridMultilevel"/>
    <w:tmpl w:val="1800271E"/>
    <w:lvl w:ilvl="0" w:tplc="06A68BB8">
      <w:start w:val="1"/>
      <w:numFmt w:val="bullet"/>
      <w:pStyle w:val="a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7E04DE6"/>
    <w:multiLevelType w:val="hybridMultilevel"/>
    <w:tmpl w:val="730061A4"/>
    <w:lvl w:ilvl="0" w:tplc="466634E0">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11" w15:restartNumberingAfterBreak="0">
    <w:nsid w:val="0A231976"/>
    <w:multiLevelType w:val="hybridMultilevel"/>
    <w:tmpl w:val="D4D222EC"/>
    <w:lvl w:ilvl="0" w:tplc="98403986">
      <w:start w:val="1"/>
      <w:numFmt w:val="bullet"/>
      <w:lvlText w:val=""/>
      <w:lvlJc w:val="left"/>
      <w:pPr>
        <w:ind w:left="1080" w:hanging="360"/>
      </w:pPr>
      <w:rPr>
        <w:rFonts w:ascii="Symbol" w:hAnsi="Symbol"/>
      </w:rPr>
    </w:lvl>
    <w:lvl w:ilvl="1" w:tplc="04190003">
      <w:start w:val="1"/>
      <w:numFmt w:val="bullet"/>
      <w:lvlText w:val="o"/>
      <w:lvlJc w:val="left"/>
      <w:pPr>
        <w:ind w:left="1800" w:hanging="360"/>
      </w:pPr>
      <w:rPr>
        <w:rFonts w:ascii="Courier New" w:hAnsi="Courier New"/>
      </w:rPr>
    </w:lvl>
    <w:lvl w:ilvl="2" w:tplc="04190005">
      <w:start w:val="1"/>
      <w:numFmt w:val="bullet"/>
      <w:lvlText w:val=""/>
      <w:lvlJc w:val="left"/>
      <w:pPr>
        <w:ind w:left="2520" w:hanging="360"/>
      </w:pPr>
      <w:rPr>
        <w:rFonts w:ascii="Wingdings" w:hAnsi="Wingdings"/>
      </w:rPr>
    </w:lvl>
    <w:lvl w:ilvl="3" w:tplc="04190001">
      <w:start w:val="1"/>
      <w:numFmt w:val="bullet"/>
      <w:lvlText w:val=""/>
      <w:lvlJc w:val="left"/>
      <w:pPr>
        <w:ind w:left="3240" w:hanging="360"/>
      </w:pPr>
      <w:rPr>
        <w:rFonts w:ascii="Symbol" w:hAnsi="Symbol"/>
      </w:rPr>
    </w:lvl>
    <w:lvl w:ilvl="4" w:tplc="04190003">
      <w:start w:val="1"/>
      <w:numFmt w:val="bullet"/>
      <w:lvlText w:val="o"/>
      <w:lvlJc w:val="left"/>
      <w:pPr>
        <w:ind w:left="3960" w:hanging="360"/>
      </w:pPr>
      <w:rPr>
        <w:rFonts w:ascii="Courier New" w:hAnsi="Courier New"/>
      </w:rPr>
    </w:lvl>
    <w:lvl w:ilvl="5" w:tplc="04190005">
      <w:start w:val="1"/>
      <w:numFmt w:val="bullet"/>
      <w:lvlText w:val=""/>
      <w:lvlJc w:val="left"/>
      <w:pPr>
        <w:ind w:left="4680" w:hanging="360"/>
      </w:pPr>
      <w:rPr>
        <w:rFonts w:ascii="Wingdings" w:hAnsi="Wingdings"/>
      </w:rPr>
    </w:lvl>
    <w:lvl w:ilvl="6" w:tplc="04190001">
      <w:start w:val="1"/>
      <w:numFmt w:val="bullet"/>
      <w:lvlText w:val=""/>
      <w:lvlJc w:val="left"/>
      <w:pPr>
        <w:ind w:left="5400" w:hanging="360"/>
      </w:pPr>
      <w:rPr>
        <w:rFonts w:ascii="Symbol" w:hAnsi="Symbol"/>
      </w:rPr>
    </w:lvl>
    <w:lvl w:ilvl="7" w:tplc="04190003">
      <w:start w:val="1"/>
      <w:numFmt w:val="bullet"/>
      <w:lvlText w:val="o"/>
      <w:lvlJc w:val="left"/>
      <w:pPr>
        <w:ind w:left="6120" w:hanging="360"/>
      </w:pPr>
      <w:rPr>
        <w:rFonts w:ascii="Courier New" w:hAnsi="Courier New"/>
      </w:rPr>
    </w:lvl>
    <w:lvl w:ilvl="8" w:tplc="04190005">
      <w:start w:val="1"/>
      <w:numFmt w:val="bullet"/>
      <w:lvlText w:val=""/>
      <w:lvlJc w:val="left"/>
      <w:pPr>
        <w:ind w:left="6840" w:hanging="360"/>
      </w:pPr>
      <w:rPr>
        <w:rFonts w:ascii="Wingdings" w:hAnsi="Wingdings"/>
      </w:rPr>
    </w:lvl>
  </w:abstractNum>
  <w:abstractNum w:abstractNumId="12" w15:restartNumberingAfterBreak="0">
    <w:nsid w:val="0C971D8B"/>
    <w:multiLevelType w:val="hybridMultilevel"/>
    <w:tmpl w:val="6BAE8DEE"/>
    <w:lvl w:ilvl="0" w:tplc="6B3A3002">
      <w:start w:val="1"/>
      <w:numFmt w:val="bullet"/>
      <w:pStyle w:val="a2"/>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F556573"/>
    <w:multiLevelType w:val="hybridMultilevel"/>
    <w:tmpl w:val="78A25F4C"/>
    <w:lvl w:ilvl="0" w:tplc="466634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03854A8"/>
    <w:multiLevelType w:val="hybridMultilevel"/>
    <w:tmpl w:val="F3185FEA"/>
    <w:lvl w:ilvl="0" w:tplc="466634E0">
      <w:start w:val="1"/>
      <w:numFmt w:val="bullet"/>
      <w:lvlText w:val=""/>
      <w:lvlJc w:val="left"/>
      <w:pPr>
        <w:ind w:left="1429" w:hanging="360"/>
      </w:pPr>
      <w:rPr>
        <w:rFonts w:ascii="Symbol" w:hAnsi="Symbol"/>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15" w15:restartNumberingAfterBreak="0">
    <w:nsid w:val="10705056"/>
    <w:multiLevelType w:val="multilevel"/>
    <w:tmpl w:val="89B0963E"/>
    <w:lvl w:ilvl="0">
      <w:start w:val="1"/>
      <w:numFmt w:val="bullet"/>
      <w:pStyle w:val="21"/>
      <w:lvlText w:val="−"/>
      <w:lvlJc w:val="left"/>
      <w:pPr>
        <w:tabs>
          <w:tab w:val="num" w:pos="0"/>
        </w:tabs>
        <w:ind w:left="928" w:hanging="360"/>
      </w:pPr>
      <w:rPr>
        <w:rFonts w:ascii="Times New Roman" w:hAnsi="Times New Roman"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6" w15:restartNumberingAfterBreak="0">
    <w:nsid w:val="10A66B7B"/>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10EF48D8"/>
    <w:multiLevelType w:val="hybridMultilevel"/>
    <w:tmpl w:val="AEB49FE6"/>
    <w:lvl w:ilvl="0" w:tplc="23108FF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2347BD5"/>
    <w:multiLevelType w:val="hybridMultilevel"/>
    <w:tmpl w:val="D2685760"/>
    <w:lvl w:ilvl="0" w:tplc="23108FF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38B618F"/>
    <w:multiLevelType w:val="hybridMultilevel"/>
    <w:tmpl w:val="7CE4BDA4"/>
    <w:lvl w:ilvl="0" w:tplc="466634E0">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0" w15:restartNumberingAfterBreak="0">
    <w:nsid w:val="1CB15F08"/>
    <w:multiLevelType w:val="multilevel"/>
    <w:tmpl w:val="EEB89792"/>
    <w:lvl w:ilvl="0">
      <w:start w:val="1"/>
      <w:numFmt w:val="bullet"/>
      <w:pStyle w:val="1"/>
      <w:lvlText w:val=""/>
      <w:lvlJc w:val="left"/>
      <w:pPr>
        <w:tabs>
          <w:tab w:val="num" w:pos="851"/>
        </w:tabs>
        <w:ind w:left="851" w:hanging="397"/>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2062180E"/>
    <w:multiLevelType w:val="hybridMultilevel"/>
    <w:tmpl w:val="87FC441C"/>
    <w:lvl w:ilvl="0" w:tplc="98403986">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2" w15:restartNumberingAfterBreak="0">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23" w15:restartNumberingAfterBreak="0">
    <w:nsid w:val="2B9F3780"/>
    <w:multiLevelType w:val="multilevel"/>
    <w:tmpl w:val="0419001D"/>
    <w:styleLink w:val="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D763909"/>
    <w:multiLevelType w:val="hybridMultilevel"/>
    <w:tmpl w:val="14E4CBFC"/>
    <w:lvl w:ilvl="0" w:tplc="466634E0">
      <w:start w:val="1"/>
      <w:numFmt w:val="bullet"/>
      <w:lvlText w:val=""/>
      <w:lvlJc w:val="left"/>
      <w:pPr>
        <w:ind w:left="1429" w:hanging="360"/>
      </w:pPr>
      <w:rPr>
        <w:rFonts w:ascii="Symbol" w:hAnsi="Symbol"/>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25" w15:restartNumberingAfterBreak="0">
    <w:nsid w:val="315C4DBE"/>
    <w:multiLevelType w:val="multilevel"/>
    <w:tmpl w:val="83664394"/>
    <w:lvl w:ilvl="0">
      <w:start w:val="1"/>
      <w:numFmt w:val="decimal"/>
      <w:pStyle w:val="10"/>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2.1.1.%4"/>
      <w:lvlJc w:val="left"/>
      <w:pPr>
        <w:tabs>
          <w:tab w:val="num" w:pos="1800"/>
        </w:tabs>
        <w:ind w:left="1728" w:hanging="648"/>
      </w:pPr>
    </w:lvl>
    <w:lvl w:ilvl="4">
      <w:start w:val="1"/>
      <w:numFmt w:val="none"/>
      <w:suff w:val="nothing"/>
      <w:lvlText w:val=""/>
      <w:lvlJc w:val="left"/>
      <w:pPr>
        <w:tabs>
          <w:tab w:val="num" w:pos="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33464C98"/>
    <w:multiLevelType w:val="hybridMultilevel"/>
    <w:tmpl w:val="6648626E"/>
    <w:lvl w:ilvl="0" w:tplc="041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rPr>
    </w:lvl>
    <w:lvl w:ilvl="2" w:tplc="FFFFFFFF">
      <w:start w:val="1"/>
      <w:numFmt w:val="bullet"/>
      <w:lvlText w:val=""/>
      <w:lvlJc w:val="left"/>
      <w:pPr>
        <w:ind w:left="2160" w:hanging="360"/>
      </w:pPr>
      <w:rPr>
        <w:rFonts w:ascii="Wingdings" w:hAnsi="Wingdings"/>
      </w:rPr>
    </w:lvl>
    <w:lvl w:ilvl="3" w:tplc="FFFFFFFF">
      <w:start w:val="1"/>
      <w:numFmt w:val="bullet"/>
      <w:lvlText w:val=""/>
      <w:lvlJc w:val="left"/>
      <w:pPr>
        <w:ind w:left="2880" w:hanging="360"/>
      </w:pPr>
      <w:rPr>
        <w:rFonts w:ascii="Symbol" w:hAnsi="Symbol"/>
      </w:rPr>
    </w:lvl>
    <w:lvl w:ilvl="4" w:tplc="FFFFFFFF">
      <w:start w:val="1"/>
      <w:numFmt w:val="bullet"/>
      <w:lvlText w:val="o"/>
      <w:lvlJc w:val="left"/>
      <w:pPr>
        <w:ind w:left="3600" w:hanging="360"/>
      </w:pPr>
      <w:rPr>
        <w:rFonts w:ascii="Courier New" w:hAnsi="Courier New"/>
      </w:rPr>
    </w:lvl>
    <w:lvl w:ilvl="5" w:tplc="FFFFFFFF">
      <w:start w:val="1"/>
      <w:numFmt w:val="bullet"/>
      <w:lvlText w:val=""/>
      <w:lvlJc w:val="left"/>
      <w:pPr>
        <w:ind w:left="4320" w:hanging="360"/>
      </w:pPr>
      <w:rPr>
        <w:rFonts w:ascii="Wingdings" w:hAnsi="Wingdings"/>
      </w:rPr>
    </w:lvl>
    <w:lvl w:ilvl="6" w:tplc="FFFFFFFF">
      <w:start w:val="1"/>
      <w:numFmt w:val="bullet"/>
      <w:lvlText w:val=""/>
      <w:lvlJc w:val="left"/>
      <w:pPr>
        <w:ind w:left="5040" w:hanging="360"/>
      </w:pPr>
      <w:rPr>
        <w:rFonts w:ascii="Symbol" w:hAnsi="Symbol"/>
      </w:rPr>
    </w:lvl>
    <w:lvl w:ilvl="7" w:tplc="FFFFFFFF">
      <w:start w:val="1"/>
      <w:numFmt w:val="bullet"/>
      <w:lvlText w:val="o"/>
      <w:lvlJc w:val="left"/>
      <w:pPr>
        <w:ind w:left="5760" w:hanging="360"/>
      </w:pPr>
      <w:rPr>
        <w:rFonts w:ascii="Courier New" w:hAnsi="Courier New"/>
      </w:rPr>
    </w:lvl>
    <w:lvl w:ilvl="8" w:tplc="FFFFFFFF">
      <w:start w:val="1"/>
      <w:numFmt w:val="bullet"/>
      <w:lvlText w:val=""/>
      <w:lvlJc w:val="left"/>
      <w:pPr>
        <w:ind w:left="6480" w:hanging="360"/>
      </w:pPr>
      <w:rPr>
        <w:rFonts w:ascii="Wingdings" w:hAnsi="Wingdings"/>
      </w:rPr>
    </w:lvl>
  </w:abstractNum>
  <w:abstractNum w:abstractNumId="27" w15:restartNumberingAfterBreak="0">
    <w:nsid w:val="33EB0157"/>
    <w:multiLevelType w:val="hybridMultilevel"/>
    <w:tmpl w:val="90E64A48"/>
    <w:lvl w:ilvl="0" w:tplc="466634E0">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28" w15:restartNumberingAfterBreak="0">
    <w:nsid w:val="3F347D36"/>
    <w:multiLevelType w:val="hybridMultilevel"/>
    <w:tmpl w:val="ACE683C8"/>
    <w:styleLink w:val="1111112"/>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9" w15:restartNumberingAfterBreak="0">
    <w:nsid w:val="40622832"/>
    <w:multiLevelType w:val="hybridMultilevel"/>
    <w:tmpl w:val="53BA944A"/>
    <w:lvl w:ilvl="0" w:tplc="98403986">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30" w15:restartNumberingAfterBreak="0">
    <w:nsid w:val="45B917AD"/>
    <w:multiLevelType w:val="hybridMultilevel"/>
    <w:tmpl w:val="3DB6C7F4"/>
    <w:lvl w:ilvl="0" w:tplc="7D1C3E64">
      <w:start w:val="1"/>
      <w:numFmt w:val="decimal"/>
      <w:pStyle w:val="a3"/>
      <w:lvlText w:val="%1."/>
      <w:lvlJc w:val="left"/>
      <w:pPr>
        <w:ind w:left="1854" w:hanging="360"/>
      </w:pPr>
      <w:rPr>
        <w:b w:val="0"/>
        <w:i w:val="0"/>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31" w15:restartNumberingAfterBreak="0">
    <w:nsid w:val="4A600A5D"/>
    <w:multiLevelType w:val="hybridMultilevel"/>
    <w:tmpl w:val="E33ABF28"/>
    <w:lvl w:ilvl="0" w:tplc="04190001">
      <w:start w:val="1"/>
      <w:numFmt w:val="bullet"/>
      <w:lvlText w:val=""/>
      <w:lvlJc w:val="left"/>
      <w:pPr>
        <w:ind w:left="1429" w:hanging="360"/>
      </w:pPr>
      <w:rPr>
        <w:rFonts w:ascii="Symbol" w:hAnsi="Symbol"/>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32" w15:restartNumberingAfterBreak="0">
    <w:nsid w:val="4AA3047E"/>
    <w:multiLevelType w:val="hybridMultilevel"/>
    <w:tmpl w:val="93E05C9E"/>
    <w:lvl w:ilvl="0" w:tplc="466634E0">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33" w15:restartNumberingAfterBreak="0">
    <w:nsid w:val="4AEE467A"/>
    <w:multiLevelType w:val="hybridMultilevel"/>
    <w:tmpl w:val="25EC10B8"/>
    <w:lvl w:ilvl="0" w:tplc="DE6A29F4">
      <w:start w:val="1"/>
      <w:numFmt w:val="decimal"/>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4" w15:restartNumberingAfterBreak="0">
    <w:nsid w:val="4C7159DC"/>
    <w:multiLevelType w:val="multilevel"/>
    <w:tmpl w:val="2DCA0954"/>
    <w:lvl w:ilvl="0">
      <w:start w:val="1"/>
      <w:numFmt w:val="bullet"/>
      <w:pStyle w:val="a4"/>
      <w:lvlText w:val=""/>
      <w:lvlJc w:val="left"/>
      <w:pPr>
        <w:tabs>
          <w:tab w:val="num" w:pos="680"/>
        </w:tabs>
        <w:ind w:left="680" w:hanging="396"/>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15:restartNumberingAfterBreak="0">
    <w:nsid w:val="4D7B3F68"/>
    <w:multiLevelType w:val="hybridMultilevel"/>
    <w:tmpl w:val="352ADB54"/>
    <w:lvl w:ilvl="0" w:tplc="B8CE388A">
      <w:start w:val="1"/>
      <w:numFmt w:val="decimal"/>
      <w:pStyle w:val="S"/>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ED168AE"/>
    <w:multiLevelType w:val="hybridMultilevel"/>
    <w:tmpl w:val="CEA0756E"/>
    <w:lvl w:ilvl="0" w:tplc="466634E0">
      <w:start w:val="1"/>
      <w:numFmt w:val="bullet"/>
      <w:lvlText w:val=""/>
      <w:lvlJc w:val="left"/>
      <w:pPr>
        <w:ind w:left="1429" w:hanging="360"/>
      </w:pPr>
      <w:rPr>
        <w:rFonts w:ascii="Symbol" w:hAnsi="Symbol"/>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abstractNum w:abstractNumId="37" w15:restartNumberingAfterBreak="0">
    <w:nsid w:val="5316331C"/>
    <w:multiLevelType w:val="singleLevel"/>
    <w:tmpl w:val="73A030B2"/>
    <w:lvl w:ilvl="0">
      <w:start w:val="1"/>
      <w:numFmt w:val="decimal"/>
      <w:pStyle w:val="a5"/>
      <w:lvlText w:val="%1."/>
      <w:lvlJc w:val="left"/>
      <w:pPr>
        <w:tabs>
          <w:tab w:val="num" w:pos="562"/>
        </w:tabs>
        <w:ind w:left="562" w:hanging="562"/>
      </w:pPr>
    </w:lvl>
  </w:abstractNum>
  <w:abstractNum w:abstractNumId="38" w15:restartNumberingAfterBreak="0">
    <w:nsid w:val="5994561C"/>
    <w:multiLevelType w:val="hybridMultilevel"/>
    <w:tmpl w:val="642A12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5CDF26F8"/>
    <w:multiLevelType w:val="hybridMultilevel"/>
    <w:tmpl w:val="7D8035B2"/>
    <w:lvl w:ilvl="0" w:tplc="62D6011A">
      <w:start w:val="1"/>
      <w:numFmt w:val="bullet"/>
      <w:pStyle w:val="a6"/>
      <w:lvlText w:val="–"/>
      <w:lvlJc w:val="left"/>
      <w:pPr>
        <w:ind w:left="1429" w:hanging="360"/>
      </w:pPr>
      <w:rPr>
        <w:rFonts w:ascii="Times New Roman CYR" w:hAnsi="Times New Roman CYR"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22A2E0F"/>
    <w:multiLevelType w:val="multilevel"/>
    <w:tmpl w:val="26C6FD36"/>
    <w:styleLink w:val="30"/>
    <w:lvl w:ilvl="0">
      <w:start w:val="9"/>
      <w:numFmt w:val="decimal"/>
      <w:lvlText w:val="%1."/>
      <w:lvlJc w:val="left"/>
      <w:pPr>
        <w:ind w:left="2250" w:hanging="450"/>
      </w:pPr>
      <w:rPr>
        <w:rFonts w:hint="default"/>
      </w:rPr>
    </w:lvl>
    <w:lvl w:ilvl="1">
      <w:start w:val="1"/>
      <w:numFmt w:val="decimal"/>
      <w:lvlText w:val="%1.%2."/>
      <w:lvlJc w:val="left"/>
      <w:pPr>
        <w:ind w:left="3420" w:hanging="720"/>
      </w:pPr>
      <w:rPr>
        <w:rFonts w:hint="default"/>
      </w:rPr>
    </w:lvl>
    <w:lvl w:ilvl="2">
      <w:start w:val="1"/>
      <w:numFmt w:val="decimal"/>
      <w:lvlText w:val="%1.5.%3."/>
      <w:lvlJc w:val="left"/>
      <w:pPr>
        <w:ind w:left="4320" w:hanging="720"/>
      </w:pPr>
      <w:rPr>
        <w:rFonts w:hint="default"/>
      </w:rPr>
    </w:lvl>
    <w:lvl w:ilvl="3">
      <w:start w:val="1"/>
      <w:numFmt w:val="decimal"/>
      <w:lvlText w:val="%1.%2.%3.%4."/>
      <w:lvlJc w:val="left"/>
      <w:pPr>
        <w:ind w:left="5580" w:hanging="1080"/>
      </w:pPr>
      <w:rPr>
        <w:rFonts w:hint="default"/>
      </w:rPr>
    </w:lvl>
    <w:lvl w:ilvl="4">
      <w:start w:val="1"/>
      <w:numFmt w:val="decimal"/>
      <w:lvlText w:val="%1.%2.%3.%4.%5."/>
      <w:lvlJc w:val="left"/>
      <w:pPr>
        <w:ind w:left="6480" w:hanging="1080"/>
      </w:pPr>
      <w:rPr>
        <w:rFonts w:hint="default"/>
      </w:rPr>
    </w:lvl>
    <w:lvl w:ilvl="5">
      <w:start w:val="1"/>
      <w:numFmt w:val="decimal"/>
      <w:lvlText w:val="%1.%2.%3.%4.%5.%6."/>
      <w:lvlJc w:val="left"/>
      <w:pPr>
        <w:ind w:left="7740" w:hanging="1440"/>
      </w:pPr>
      <w:rPr>
        <w:rFonts w:hint="default"/>
      </w:rPr>
    </w:lvl>
    <w:lvl w:ilvl="6">
      <w:start w:val="1"/>
      <w:numFmt w:val="decimal"/>
      <w:lvlText w:val="%1.%2.%3.%4.%5.%6.%7."/>
      <w:lvlJc w:val="left"/>
      <w:pPr>
        <w:ind w:left="9000" w:hanging="1800"/>
      </w:pPr>
      <w:rPr>
        <w:rFonts w:hint="default"/>
      </w:rPr>
    </w:lvl>
    <w:lvl w:ilvl="7">
      <w:start w:val="1"/>
      <w:numFmt w:val="decimal"/>
      <w:lvlText w:val="%1.%2.%3.%4.%5.%6.%7.%8."/>
      <w:lvlJc w:val="left"/>
      <w:pPr>
        <w:ind w:left="9900" w:hanging="1800"/>
      </w:pPr>
      <w:rPr>
        <w:rFonts w:hint="default"/>
      </w:rPr>
    </w:lvl>
    <w:lvl w:ilvl="8">
      <w:start w:val="1"/>
      <w:numFmt w:val="decimal"/>
      <w:lvlText w:val="%1.%2.%3.%4.%5.%6.%7.%8.%9."/>
      <w:lvlJc w:val="left"/>
      <w:pPr>
        <w:ind w:left="11160" w:hanging="2160"/>
      </w:pPr>
      <w:rPr>
        <w:rFonts w:hint="default"/>
      </w:rPr>
    </w:lvl>
  </w:abstractNum>
  <w:abstractNum w:abstractNumId="41" w15:restartNumberingAfterBreak="0">
    <w:nsid w:val="6419714A"/>
    <w:multiLevelType w:val="hybridMultilevel"/>
    <w:tmpl w:val="22EC0E92"/>
    <w:lvl w:ilvl="0" w:tplc="DE6A29F4">
      <w:start w:val="1"/>
      <w:numFmt w:val="decimal"/>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2" w15:restartNumberingAfterBreak="0">
    <w:nsid w:val="6D1F0F63"/>
    <w:multiLevelType w:val="hybridMultilevel"/>
    <w:tmpl w:val="A3EAE710"/>
    <w:lvl w:ilvl="0" w:tplc="98403986">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43" w15:restartNumberingAfterBreak="0">
    <w:nsid w:val="6EF50AEB"/>
    <w:multiLevelType w:val="hybridMultilevel"/>
    <w:tmpl w:val="962446EC"/>
    <w:lvl w:ilvl="0" w:tplc="634E3142">
      <w:start w:val="1"/>
      <w:numFmt w:val="decimal"/>
      <w:pStyle w:val="a7"/>
      <w:lvlText w:val="Таблица %1"/>
      <w:lvlJc w:val="left"/>
      <w:pPr>
        <w:ind w:left="34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FED1752"/>
    <w:multiLevelType w:val="multilevel"/>
    <w:tmpl w:val="0419001F"/>
    <w:lvl w:ilvl="0">
      <w:start w:val="1"/>
      <w:numFmt w:val="decimal"/>
      <w:pStyle w:val="12"/>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5" w15:restartNumberingAfterBreak="0">
    <w:nsid w:val="708D2E1B"/>
    <w:multiLevelType w:val="hybridMultilevel"/>
    <w:tmpl w:val="B1E2A5B6"/>
    <w:lvl w:ilvl="0" w:tplc="DE6A29F4">
      <w:start w:val="1"/>
      <w:numFmt w:val="decimal"/>
      <w:lvlText w:val="%1."/>
      <w:lvlJc w:val="left"/>
      <w:pPr>
        <w:ind w:left="1429" w:hanging="72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6" w15:restartNumberingAfterBreak="0">
    <w:nsid w:val="71B45913"/>
    <w:multiLevelType w:val="hybridMultilevel"/>
    <w:tmpl w:val="2D36FBE8"/>
    <w:lvl w:ilvl="0" w:tplc="466634E0">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rPr>
    </w:lvl>
    <w:lvl w:ilvl="2" w:tplc="04190005">
      <w:start w:val="1"/>
      <w:numFmt w:val="bullet"/>
      <w:lvlText w:val=""/>
      <w:lvlJc w:val="left"/>
      <w:pPr>
        <w:ind w:left="2727" w:hanging="360"/>
      </w:pPr>
      <w:rPr>
        <w:rFonts w:ascii="Wingdings" w:hAnsi="Wingdings"/>
      </w:rPr>
    </w:lvl>
    <w:lvl w:ilvl="3" w:tplc="04190001">
      <w:start w:val="1"/>
      <w:numFmt w:val="bullet"/>
      <w:lvlText w:val=""/>
      <w:lvlJc w:val="left"/>
      <w:pPr>
        <w:ind w:left="3447" w:hanging="360"/>
      </w:pPr>
      <w:rPr>
        <w:rFonts w:ascii="Symbol" w:hAnsi="Symbol"/>
      </w:rPr>
    </w:lvl>
    <w:lvl w:ilvl="4" w:tplc="04190003">
      <w:start w:val="1"/>
      <w:numFmt w:val="bullet"/>
      <w:lvlText w:val="o"/>
      <w:lvlJc w:val="left"/>
      <w:pPr>
        <w:ind w:left="4167" w:hanging="360"/>
      </w:pPr>
      <w:rPr>
        <w:rFonts w:ascii="Courier New" w:hAnsi="Courier New"/>
      </w:rPr>
    </w:lvl>
    <w:lvl w:ilvl="5" w:tplc="04190005">
      <w:start w:val="1"/>
      <w:numFmt w:val="bullet"/>
      <w:lvlText w:val=""/>
      <w:lvlJc w:val="left"/>
      <w:pPr>
        <w:ind w:left="4887" w:hanging="360"/>
      </w:pPr>
      <w:rPr>
        <w:rFonts w:ascii="Wingdings" w:hAnsi="Wingdings"/>
      </w:rPr>
    </w:lvl>
    <w:lvl w:ilvl="6" w:tplc="04190001">
      <w:start w:val="1"/>
      <w:numFmt w:val="bullet"/>
      <w:lvlText w:val=""/>
      <w:lvlJc w:val="left"/>
      <w:pPr>
        <w:ind w:left="5607" w:hanging="360"/>
      </w:pPr>
      <w:rPr>
        <w:rFonts w:ascii="Symbol" w:hAnsi="Symbol"/>
      </w:rPr>
    </w:lvl>
    <w:lvl w:ilvl="7" w:tplc="04190003">
      <w:start w:val="1"/>
      <w:numFmt w:val="bullet"/>
      <w:lvlText w:val="o"/>
      <w:lvlJc w:val="left"/>
      <w:pPr>
        <w:ind w:left="6327" w:hanging="360"/>
      </w:pPr>
      <w:rPr>
        <w:rFonts w:ascii="Courier New" w:hAnsi="Courier New"/>
      </w:rPr>
    </w:lvl>
    <w:lvl w:ilvl="8" w:tplc="04190005">
      <w:start w:val="1"/>
      <w:numFmt w:val="bullet"/>
      <w:lvlText w:val=""/>
      <w:lvlJc w:val="left"/>
      <w:pPr>
        <w:ind w:left="7047" w:hanging="360"/>
      </w:pPr>
      <w:rPr>
        <w:rFonts w:ascii="Wingdings" w:hAnsi="Wingdings"/>
      </w:rPr>
    </w:lvl>
  </w:abstractNum>
  <w:abstractNum w:abstractNumId="47" w15:restartNumberingAfterBreak="0">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8" w15:restartNumberingAfterBreak="0">
    <w:nsid w:val="7D160023"/>
    <w:multiLevelType w:val="hybridMultilevel"/>
    <w:tmpl w:val="21DE9700"/>
    <w:lvl w:ilvl="0" w:tplc="466634E0">
      <w:start w:val="1"/>
      <w:numFmt w:val="bullet"/>
      <w:lvlText w:val=""/>
      <w:lvlJc w:val="left"/>
      <w:pPr>
        <w:ind w:left="1287" w:hanging="360"/>
      </w:pPr>
      <w:rPr>
        <w:rFonts w:ascii="Symbol" w:hAnsi="Symbol"/>
      </w:rPr>
    </w:lvl>
    <w:lvl w:ilvl="1" w:tplc="FFFFFFFF">
      <w:start w:val="1"/>
      <w:numFmt w:val="bullet"/>
      <w:lvlText w:val="o"/>
      <w:lvlJc w:val="left"/>
      <w:pPr>
        <w:ind w:left="2007" w:hanging="360"/>
      </w:pPr>
      <w:rPr>
        <w:rFonts w:ascii="Courier New" w:hAnsi="Courier New"/>
      </w:rPr>
    </w:lvl>
    <w:lvl w:ilvl="2" w:tplc="FFFFFFFF">
      <w:start w:val="1"/>
      <w:numFmt w:val="bullet"/>
      <w:lvlText w:val=""/>
      <w:lvlJc w:val="left"/>
      <w:pPr>
        <w:ind w:left="2727" w:hanging="360"/>
      </w:pPr>
      <w:rPr>
        <w:rFonts w:ascii="Wingdings" w:hAnsi="Wingdings"/>
      </w:rPr>
    </w:lvl>
    <w:lvl w:ilvl="3" w:tplc="FFFFFFFF">
      <w:start w:val="1"/>
      <w:numFmt w:val="bullet"/>
      <w:lvlText w:val=""/>
      <w:lvlJc w:val="left"/>
      <w:pPr>
        <w:ind w:left="3447" w:hanging="360"/>
      </w:pPr>
      <w:rPr>
        <w:rFonts w:ascii="Symbol" w:hAnsi="Symbol"/>
      </w:rPr>
    </w:lvl>
    <w:lvl w:ilvl="4" w:tplc="FFFFFFFF">
      <w:start w:val="1"/>
      <w:numFmt w:val="bullet"/>
      <w:lvlText w:val="o"/>
      <w:lvlJc w:val="left"/>
      <w:pPr>
        <w:ind w:left="4167" w:hanging="360"/>
      </w:pPr>
      <w:rPr>
        <w:rFonts w:ascii="Courier New" w:hAnsi="Courier New"/>
      </w:rPr>
    </w:lvl>
    <w:lvl w:ilvl="5" w:tplc="FFFFFFFF">
      <w:start w:val="1"/>
      <w:numFmt w:val="bullet"/>
      <w:lvlText w:val=""/>
      <w:lvlJc w:val="left"/>
      <w:pPr>
        <w:ind w:left="4887" w:hanging="360"/>
      </w:pPr>
      <w:rPr>
        <w:rFonts w:ascii="Wingdings" w:hAnsi="Wingdings"/>
      </w:rPr>
    </w:lvl>
    <w:lvl w:ilvl="6" w:tplc="FFFFFFFF">
      <w:start w:val="1"/>
      <w:numFmt w:val="bullet"/>
      <w:lvlText w:val=""/>
      <w:lvlJc w:val="left"/>
      <w:pPr>
        <w:ind w:left="5607" w:hanging="360"/>
      </w:pPr>
      <w:rPr>
        <w:rFonts w:ascii="Symbol" w:hAnsi="Symbol"/>
      </w:rPr>
    </w:lvl>
    <w:lvl w:ilvl="7" w:tplc="FFFFFFFF">
      <w:start w:val="1"/>
      <w:numFmt w:val="bullet"/>
      <w:lvlText w:val="o"/>
      <w:lvlJc w:val="left"/>
      <w:pPr>
        <w:ind w:left="6327" w:hanging="360"/>
      </w:pPr>
      <w:rPr>
        <w:rFonts w:ascii="Courier New" w:hAnsi="Courier New"/>
      </w:rPr>
    </w:lvl>
    <w:lvl w:ilvl="8" w:tplc="FFFFFFFF">
      <w:start w:val="1"/>
      <w:numFmt w:val="bullet"/>
      <w:lvlText w:val=""/>
      <w:lvlJc w:val="left"/>
      <w:pPr>
        <w:ind w:left="7047" w:hanging="360"/>
      </w:pPr>
      <w:rPr>
        <w:rFonts w:ascii="Wingdings" w:hAnsi="Wingdings"/>
      </w:rPr>
    </w:lvl>
  </w:abstractNum>
  <w:abstractNum w:abstractNumId="49" w15:restartNumberingAfterBreak="0">
    <w:nsid w:val="7F1E774E"/>
    <w:multiLevelType w:val="hybridMultilevel"/>
    <w:tmpl w:val="016A8A9A"/>
    <w:lvl w:ilvl="0" w:tplc="98403986">
      <w:start w:val="1"/>
      <w:numFmt w:val="bullet"/>
      <w:lvlText w:val=""/>
      <w:lvlJc w:val="left"/>
      <w:pPr>
        <w:ind w:left="1429" w:hanging="360"/>
      </w:pPr>
      <w:rPr>
        <w:rFonts w:ascii="Symbol" w:hAnsi="Symbol"/>
      </w:rPr>
    </w:lvl>
    <w:lvl w:ilvl="1" w:tplc="04190003">
      <w:start w:val="1"/>
      <w:numFmt w:val="bullet"/>
      <w:lvlText w:val="o"/>
      <w:lvlJc w:val="left"/>
      <w:pPr>
        <w:ind w:left="2149" w:hanging="360"/>
      </w:pPr>
      <w:rPr>
        <w:rFonts w:ascii="Courier New" w:hAnsi="Courier New"/>
      </w:rPr>
    </w:lvl>
    <w:lvl w:ilvl="2" w:tplc="04190005">
      <w:start w:val="1"/>
      <w:numFmt w:val="bullet"/>
      <w:lvlText w:val=""/>
      <w:lvlJc w:val="left"/>
      <w:pPr>
        <w:ind w:left="2869" w:hanging="360"/>
      </w:pPr>
      <w:rPr>
        <w:rFonts w:ascii="Wingdings" w:hAnsi="Wingdings"/>
      </w:rPr>
    </w:lvl>
    <w:lvl w:ilvl="3" w:tplc="04190001">
      <w:start w:val="1"/>
      <w:numFmt w:val="bullet"/>
      <w:lvlText w:val=""/>
      <w:lvlJc w:val="left"/>
      <w:pPr>
        <w:ind w:left="3589" w:hanging="360"/>
      </w:pPr>
      <w:rPr>
        <w:rFonts w:ascii="Symbol" w:hAnsi="Symbol"/>
      </w:rPr>
    </w:lvl>
    <w:lvl w:ilvl="4" w:tplc="04190003">
      <w:start w:val="1"/>
      <w:numFmt w:val="bullet"/>
      <w:lvlText w:val="o"/>
      <w:lvlJc w:val="left"/>
      <w:pPr>
        <w:ind w:left="4309" w:hanging="360"/>
      </w:pPr>
      <w:rPr>
        <w:rFonts w:ascii="Courier New" w:hAnsi="Courier New"/>
      </w:rPr>
    </w:lvl>
    <w:lvl w:ilvl="5" w:tplc="04190005">
      <w:start w:val="1"/>
      <w:numFmt w:val="bullet"/>
      <w:lvlText w:val=""/>
      <w:lvlJc w:val="left"/>
      <w:pPr>
        <w:ind w:left="5029" w:hanging="360"/>
      </w:pPr>
      <w:rPr>
        <w:rFonts w:ascii="Wingdings" w:hAnsi="Wingdings"/>
      </w:rPr>
    </w:lvl>
    <w:lvl w:ilvl="6" w:tplc="04190001">
      <w:start w:val="1"/>
      <w:numFmt w:val="bullet"/>
      <w:lvlText w:val=""/>
      <w:lvlJc w:val="left"/>
      <w:pPr>
        <w:ind w:left="5749" w:hanging="360"/>
      </w:pPr>
      <w:rPr>
        <w:rFonts w:ascii="Symbol" w:hAnsi="Symbol"/>
      </w:rPr>
    </w:lvl>
    <w:lvl w:ilvl="7" w:tplc="04190003">
      <w:start w:val="1"/>
      <w:numFmt w:val="bullet"/>
      <w:lvlText w:val="o"/>
      <w:lvlJc w:val="left"/>
      <w:pPr>
        <w:ind w:left="6469" w:hanging="360"/>
      </w:pPr>
      <w:rPr>
        <w:rFonts w:ascii="Courier New" w:hAnsi="Courier New"/>
      </w:rPr>
    </w:lvl>
    <w:lvl w:ilvl="8" w:tplc="04190005">
      <w:start w:val="1"/>
      <w:numFmt w:val="bullet"/>
      <w:lvlText w:val=""/>
      <w:lvlJc w:val="left"/>
      <w:pPr>
        <w:ind w:left="7189" w:hanging="360"/>
      </w:pPr>
      <w:rPr>
        <w:rFonts w:ascii="Wingdings" w:hAnsi="Wingdings"/>
      </w:rPr>
    </w:lvl>
  </w:abstractNum>
  <w:num w:numId="1">
    <w:abstractNumId w:val="5"/>
  </w:num>
  <w:num w:numId="2">
    <w:abstractNumId w:val="37"/>
    <w:lvlOverride w:ilvl="0">
      <w:startOverride w:val="1"/>
    </w:lvlOverride>
  </w:num>
  <w:num w:numId="3">
    <w:abstractNumId w:val="4"/>
  </w:num>
  <w:num w:numId="4">
    <w:abstractNumId w:val="3"/>
  </w:num>
  <w:num w:numId="5">
    <w:abstractNumId w:val="2"/>
  </w:num>
  <w:num w:numId="6">
    <w:abstractNumId w:val="1"/>
  </w:num>
  <w:num w:numId="7">
    <w:abstractNumId w:val="0"/>
    <w:lvlOverride w:ilvl="0">
      <w:startOverride w:val="1"/>
    </w:lvlOverride>
  </w:num>
  <w:num w:numId="8">
    <w:abstractNumId w:val="16"/>
  </w:num>
  <w:num w:numId="9">
    <w:abstractNumId w:val="8"/>
  </w:num>
  <w:num w:numId="10">
    <w:abstractNumId w:val="39"/>
  </w:num>
  <w:num w:numId="11">
    <w:abstractNumId w:val="28"/>
  </w:num>
  <w:num w:numId="12">
    <w:abstractNumId w:val="43"/>
  </w:num>
  <w:num w:numId="13">
    <w:abstractNumId w:val="25"/>
  </w:num>
  <w:num w:numId="14">
    <w:abstractNumId w:val="44"/>
  </w:num>
  <w:num w:numId="15">
    <w:abstractNumId w:val="34"/>
  </w:num>
  <w:num w:numId="16">
    <w:abstractNumId w:val="20"/>
  </w:num>
  <w:num w:numId="17">
    <w:abstractNumId w:val="15"/>
  </w:num>
  <w:num w:numId="18">
    <w:abstractNumId w:val="23"/>
  </w:num>
  <w:num w:numId="19">
    <w:abstractNumId w:val="40"/>
  </w:num>
  <w:num w:numId="20">
    <w:abstractNumId w:val="35"/>
  </w:num>
  <w:num w:numId="21">
    <w:abstractNumId w:val="22"/>
  </w:num>
  <w:num w:numId="22">
    <w:abstractNumId w:val="12"/>
  </w:num>
  <w:num w:numId="23">
    <w:abstractNumId w:val="7"/>
  </w:num>
  <w:num w:numId="24">
    <w:abstractNumId w:val="9"/>
  </w:num>
  <w:num w:numId="25">
    <w:abstractNumId w:val="30"/>
  </w:num>
  <w:num w:numId="26">
    <w:abstractNumId w:val="47"/>
  </w:num>
  <w:num w:numId="27">
    <w:abstractNumId w:val="18"/>
  </w:num>
  <w:num w:numId="28">
    <w:abstractNumId w:val="17"/>
  </w:num>
  <w:num w:numId="29">
    <w:abstractNumId w:val="38"/>
  </w:num>
  <w:num w:numId="30">
    <w:abstractNumId w:val="13"/>
  </w:num>
  <w:num w:numId="31">
    <w:abstractNumId w:val="42"/>
  </w:num>
  <w:num w:numId="32">
    <w:abstractNumId w:val="49"/>
  </w:num>
  <w:num w:numId="33">
    <w:abstractNumId w:val="19"/>
  </w:num>
  <w:num w:numId="34">
    <w:abstractNumId w:val="24"/>
  </w:num>
  <w:num w:numId="35">
    <w:abstractNumId w:val="31"/>
  </w:num>
  <w:num w:numId="36">
    <w:abstractNumId w:val="36"/>
  </w:num>
  <w:num w:numId="37">
    <w:abstractNumId w:val="14"/>
  </w:num>
  <w:num w:numId="38">
    <w:abstractNumId w:val="48"/>
  </w:num>
  <w:num w:numId="39">
    <w:abstractNumId w:val="27"/>
  </w:num>
  <w:num w:numId="40">
    <w:abstractNumId w:val="32"/>
  </w:num>
  <w:num w:numId="41">
    <w:abstractNumId w:val="10"/>
  </w:num>
  <w:num w:numId="42">
    <w:abstractNumId w:val="46"/>
  </w:num>
  <w:num w:numId="43">
    <w:abstractNumId w:val="26"/>
  </w:num>
  <w:num w:numId="44">
    <w:abstractNumId w:val="29"/>
  </w:num>
  <w:num w:numId="45">
    <w:abstractNumId w:val="11"/>
  </w:num>
  <w:num w:numId="46">
    <w:abstractNumId w:val="21"/>
  </w:num>
  <w:num w:numId="47">
    <w:abstractNumId w:val="33"/>
  </w:num>
  <w:num w:numId="48">
    <w:abstractNumId w:val="45"/>
  </w:num>
  <w:num w:numId="49">
    <w:abstractNumId w:val="4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81E"/>
    <w:rsid w:val="00001530"/>
    <w:rsid w:val="00001D88"/>
    <w:rsid w:val="000056A1"/>
    <w:rsid w:val="00006CEF"/>
    <w:rsid w:val="0001008F"/>
    <w:rsid w:val="00010AC1"/>
    <w:rsid w:val="0001111E"/>
    <w:rsid w:val="00011604"/>
    <w:rsid w:val="000120D2"/>
    <w:rsid w:val="000149E8"/>
    <w:rsid w:val="00020760"/>
    <w:rsid w:val="00020975"/>
    <w:rsid w:val="0002387E"/>
    <w:rsid w:val="0002571F"/>
    <w:rsid w:val="00026557"/>
    <w:rsid w:val="000278AC"/>
    <w:rsid w:val="000301D0"/>
    <w:rsid w:val="0003273D"/>
    <w:rsid w:val="00033311"/>
    <w:rsid w:val="00034273"/>
    <w:rsid w:val="00034CAE"/>
    <w:rsid w:val="000375DB"/>
    <w:rsid w:val="00037ED8"/>
    <w:rsid w:val="00040331"/>
    <w:rsid w:val="000416CA"/>
    <w:rsid w:val="00041E78"/>
    <w:rsid w:val="00053304"/>
    <w:rsid w:val="000537B8"/>
    <w:rsid w:val="000615F7"/>
    <w:rsid w:val="00063363"/>
    <w:rsid w:val="00064BD8"/>
    <w:rsid w:val="000652F1"/>
    <w:rsid w:val="00067D8D"/>
    <w:rsid w:val="0007018B"/>
    <w:rsid w:val="0007138F"/>
    <w:rsid w:val="00073341"/>
    <w:rsid w:val="00073F96"/>
    <w:rsid w:val="00076937"/>
    <w:rsid w:val="00080A00"/>
    <w:rsid w:val="00083057"/>
    <w:rsid w:val="000844FA"/>
    <w:rsid w:val="00084E1A"/>
    <w:rsid w:val="00085B38"/>
    <w:rsid w:val="000873A0"/>
    <w:rsid w:val="00087FF2"/>
    <w:rsid w:val="000A595F"/>
    <w:rsid w:val="000A6308"/>
    <w:rsid w:val="000B09DE"/>
    <w:rsid w:val="000B503A"/>
    <w:rsid w:val="000B6160"/>
    <w:rsid w:val="000B6A75"/>
    <w:rsid w:val="000B6B69"/>
    <w:rsid w:val="000C164E"/>
    <w:rsid w:val="000C1F02"/>
    <w:rsid w:val="000C3C4F"/>
    <w:rsid w:val="000C3FF3"/>
    <w:rsid w:val="000C5258"/>
    <w:rsid w:val="000C65B0"/>
    <w:rsid w:val="000D16C7"/>
    <w:rsid w:val="000D21C6"/>
    <w:rsid w:val="000D2528"/>
    <w:rsid w:val="000D2D48"/>
    <w:rsid w:val="000D50D4"/>
    <w:rsid w:val="000D590F"/>
    <w:rsid w:val="000E021A"/>
    <w:rsid w:val="000E0F69"/>
    <w:rsid w:val="000E42EB"/>
    <w:rsid w:val="000E4AC5"/>
    <w:rsid w:val="000E579D"/>
    <w:rsid w:val="000E594E"/>
    <w:rsid w:val="000E5D57"/>
    <w:rsid w:val="000E635E"/>
    <w:rsid w:val="000E6B1D"/>
    <w:rsid w:val="000F0366"/>
    <w:rsid w:val="000F0384"/>
    <w:rsid w:val="000F1652"/>
    <w:rsid w:val="000F26D5"/>
    <w:rsid w:val="000F4632"/>
    <w:rsid w:val="000F5421"/>
    <w:rsid w:val="000F6B17"/>
    <w:rsid w:val="001034BD"/>
    <w:rsid w:val="00103DD4"/>
    <w:rsid w:val="00103E92"/>
    <w:rsid w:val="00103F7A"/>
    <w:rsid w:val="001045F8"/>
    <w:rsid w:val="0010500F"/>
    <w:rsid w:val="00107585"/>
    <w:rsid w:val="00113870"/>
    <w:rsid w:val="00113DDD"/>
    <w:rsid w:val="0011704D"/>
    <w:rsid w:val="00120EF1"/>
    <w:rsid w:val="00123CB2"/>
    <w:rsid w:val="001248B6"/>
    <w:rsid w:val="00126792"/>
    <w:rsid w:val="0013118B"/>
    <w:rsid w:val="001329FD"/>
    <w:rsid w:val="00136CE6"/>
    <w:rsid w:val="00137906"/>
    <w:rsid w:val="00140A50"/>
    <w:rsid w:val="00140F21"/>
    <w:rsid w:val="00141399"/>
    <w:rsid w:val="001428C4"/>
    <w:rsid w:val="00145B62"/>
    <w:rsid w:val="001464C0"/>
    <w:rsid w:val="001467AA"/>
    <w:rsid w:val="00154570"/>
    <w:rsid w:val="001546C0"/>
    <w:rsid w:val="0015699C"/>
    <w:rsid w:val="001606B4"/>
    <w:rsid w:val="001655CE"/>
    <w:rsid w:val="001665A9"/>
    <w:rsid w:val="00166B16"/>
    <w:rsid w:val="00167B81"/>
    <w:rsid w:val="00167BFC"/>
    <w:rsid w:val="001718FB"/>
    <w:rsid w:val="00171A69"/>
    <w:rsid w:val="00176535"/>
    <w:rsid w:val="001777BC"/>
    <w:rsid w:val="00180E57"/>
    <w:rsid w:val="001816B7"/>
    <w:rsid w:val="001822E4"/>
    <w:rsid w:val="00186F02"/>
    <w:rsid w:val="00190F1F"/>
    <w:rsid w:val="00196B70"/>
    <w:rsid w:val="00197B36"/>
    <w:rsid w:val="001A00AB"/>
    <w:rsid w:val="001A13C1"/>
    <w:rsid w:val="001A5509"/>
    <w:rsid w:val="001A65B2"/>
    <w:rsid w:val="001A7EA6"/>
    <w:rsid w:val="001B0445"/>
    <w:rsid w:val="001B1683"/>
    <w:rsid w:val="001B2879"/>
    <w:rsid w:val="001B35B5"/>
    <w:rsid w:val="001B496A"/>
    <w:rsid w:val="001C340F"/>
    <w:rsid w:val="001C4C2A"/>
    <w:rsid w:val="001C61FF"/>
    <w:rsid w:val="001D42CC"/>
    <w:rsid w:val="001D58DB"/>
    <w:rsid w:val="001D75A1"/>
    <w:rsid w:val="001D77B9"/>
    <w:rsid w:val="001E42EB"/>
    <w:rsid w:val="001E7B6E"/>
    <w:rsid w:val="001F0538"/>
    <w:rsid w:val="001F1238"/>
    <w:rsid w:val="001F19BB"/>
    <w:rsid w:val="001F2D9C"/>
    <w:rsid w:val="001F34B7"/>
    <w:rsid w:val="001F5259"/>
    <w:rsid w:val="001F6B05"/>
    <w:rsid w:val="001F7246"/>
    <w:rsid w:val="0020326A"/>
    <w:rsid w:val="002041D4"/>
    <w:rsid w:val="00205C94"/>
    <w:rsid w:val="002062B7"/>
    <w:rsid w:val="00206ABD"/>
    <w:rsid w:val="00207299"/>
    <w:rsid w:val="00207FF5"/>
    <w:rsid w:val="00212142"/>
    <w:rsid w:val="00213867"/>
    <w:rsid w:val="00214C08"/>
    <w:rsid w:val="00215E80"/>
    <w:rsid w:val="00220FFF"/>
    <w:rsid w:val="00222F8E"/>
    <w:rsid w:val="002248E9"/>
    <w:rsid w:val="00224BC5"/>
    <w:rsid w:val="00224DB2"/>
    <w:rsid w:val="002265C2"/>
    <w:rsid w:val="00231152"/>
    <w:rsid w:val="00232B5C"/>
    <w:rsid w:val="002355D3"/>
    <w:rsid w:val="002375BA"/>
    <w:rsid w:val="00241908"/>
    <w:rsid w:val="00250D5A"/>
    <w:rsid w:val="00252CF8"/>
    <w:rsid w:val="00256505"/>
    <w:rsid w:val="00257BF7"/>
    <w:rsid w:val="00261417"/>
    <w:rsid w:val="0026335B"/>
    <w:rsid w:val="00264472"/>
    <w:rsid w:val="00265C8A"/>
    <w:rsid w:val="00266E50"/>
    <w:rsid w:val="00270E16"/>
    <w:rsid w:val="00272DA0"/>
    <w:rsid w:val="00274A73"/>
    <w:rsid w:val="00275E06"/>
    <w:rsid w:val="00276923"/>
    <w:rsid w:val="002828B1"/>
    <w:rsid w:val="002834CF"/>
    <w:rsid w:val="00283856"/>
    <w:rsid w:val="0028568A"/>
    <w:rsid w:val="002857EB"/>
    <w:rsid w:val="00285C41"/>
    <w:rsid w:val="00286BFE"/>
    <w:rsid w:val="002900B6"/>
    <w:rsid w:val="00290B68"/>
    <w:rsid w:val="002916E4"/>
    <w:rsid w:val="00292549"/>
    <w:rsid w:val="002938AB"/>
    <w:rsid w:val="00293C0B"/>
    <w:rsid w:val="00293C7D"/>
    <w:rsid w:val="002948C8"/>
    <w:rsid w:val="00295266"/>
    <w:rsid w:val="00296163"/>
    <w:rsid w:val="002979A4"/>
    <w:rsid w:val="002A1E30"/>
    <w:rsid w:val="002A21C3"/>
    <w:rsid w:val="002A2ED0"/>
    <w:rsid w:val="002B007C"/>
    <w:rsid w:val="002B139D"/>
    <w:rsid w:val="002B14B6"/>
    <w:rsid w:val="002B2629"/>
    <w:rsid w:val="002B479D"/>
    <w:rsid w:val="002B6118"/>
    <w:rsid w:val="002B6818"/>
    <w:rsid w:val="002C0C84"/>
    <w:rsid w:val="002C14B0"/>
    <w:rsid w:val="002C178F"/>
    <w:rsid w:val="002C409E"/>
    <w:rsid w:val="002C4524"/>
    <w:rsid w:val="002C6039"/>
    <w:rsid w:val="002C6CCA"/>
    <w:rsid w:val="002C6E28"/>
    <w:rsid w:val="002C733B"/>
    <w:rsid w:val="002D1EE7"/>
    <w:rsid w:val="002D280C"/>
    <w:rsid w:val="002D43BB"/>
    <w:rsid w:val="002D66F4"/>
    <w:rsid w:val="002D6713"/>
    <w:rsid w:val="002E0C16"/>
    <w:rsid w:val="002E1231"/>
    <w:rsid w:val="002E1DE7"/>
    <w:rsid w:val="002E2052"/>
    <w:rsid w:val="002E24A2"/>
    <w:rsid w:val="002E2981"/>
    <w:rsid w:val="002E336C"/>
    <w:rsid w:val="002E57A7"/>
    <w:rsid w:val="002E6668"/>
    <w:rsid w:val="002E7D47"/>
    <w:rsid w:val="002F45C9"/>
    <w:rsid w:val="002F512F"/>
    <w:rsid w:val="002F6770"/>
    <w:rsid w:val="003017DD"/>
    <w:rsid w:val="00303113"/>
    <w:rsid w:val="00303D54"/>
    <w:rsid w:val="00305192"/>
    <w:rsid w:val="00305B8F"/>
    <w:rsid w:val="00305E9E"/>
    <w:rsid w:val="003104E4"/>
    <w:rsid w:val="003125E4"/>
    <w:rsid w:val="00312847"/>
    <w:rsid w:val="00312CF6"/>
    <w:rsid w:val="0031446F"/>
    <w:rsid w:val="003166F3"/>
    <w:rsid w:val="00317BDA"/>
    <w:rsid w:val="00317D3C"/>
    <w:rsid w:val="003236C4"/>
    <w:rsid w:val="003239F5"/>
    <w:rsid w:val="00325A68"/>
    <w:rsid w:val="00330C07"/>
    <w:rsid w:val="00331B98"/>
    <w:rsid w:val="00331DBE"/>
    <w:rsid w:val="0033229F"/>
    <w:rsid w:val="00333124"/>
    <w:rsid w:val="00333A8B"/>
    <w:rsid w:val="0033433D"/>
    <w:rsid w:val="00334E5D"/>
    <w:rsid w:val="00341CF8"/>
    <w:rsid w:val="00344C52"/>
    <w:rsid w:val="00346DB6"/>
    <w:rsid w:val="00353171"/>
    <w:rsid w:val="00353E0E"/>
    <w:rsid w:val="003571D9"/>
    <w:rsid w:val="00357E5D"/>
    <w:rsid w:val="003601B1"/>
    <w:rsid w:val="00360295"/>
    <w:rsid w:val="00363C1D"/>
    <w:rsid w:val="0036401C"/>
    <w:rsid w:val="00364FBB"/>
    <w:rsid w:val="00367344"/>
    <w:rsid w:val="0037373B"/>
    <w:rsid w:val="00375BC8"/>
    <w:rsid w:val="00380D65"/>
    <w:rsid w:val="00381464"/>
    <w:rsid w:val="00381E99"/>
    <w:rsid w:val="00381EFB"/>
    <w:rsid w:val="003830A9"/>
    <w:rsid w:val="00384ED8"/>
    <w:rsid w:val="003853BC"/>
    <w:rsid w:val="003869F6"/>
    <w:rsid w:val="00391D3A"/>
    <w:rsid w:val="003937D2"/>
    <w:rsid w:val="0039676D"/>
    <w:rsid w:val="003971AA"/>
    <w:rsid w:val="00397277"/>
    <w:rsid w:val="003977BB"/>
    <w:rsid w:val="003A1195"/>
    <w:rsid w:val="003A134E"/>
    <w:rsid w:val="003A4DC9"/>
    <w:rsid w:val="003A5836"/>
    <w:rsid w:val="003A6591"/>
    <w:rsid w:val="003A6614"/>
    <w:rsid w:val="003A7B85"/>
    <w:rsid w:val="003B2407"/>
    <w:rsid w:val="003B2B4B"/>
    <w:rsid w:val="003B3651"/>
    <w:rsid w:val="003B4203"/>
    <w:rsid w:val="003B585B"/>
    <w:rsid w:val="003B6F6F"/>
    <w:rsid w:val="003C2708"/>
    <w:rsid w:val="003C2F08"/>
    <w:rsid w:val="003C3780"/>
    <w:rsid w:val="003C4FD6"/>
    <w:rsid w:val="003C5863"/>
    <w:rsid w:val="003C600A"/>
    <w:rsid w:val="003C7C5A"/>
    <w:rsid w:val="003D1C6E"/>
    <w:rsid w:val="003D2CCD"/>
    <w:rsid w:val="003D4A2B"/>
    <w:rsid w:val="003D5741"/>
    <w:rsid w:val="003D7216"/>
    <w:rsid w:val="003E2CA2"/>
    <w:rsid w:val="003E39BE"/>
    <w:rsid w:val="003E46EC"/>
    <w:rsid w:val="003F2F47"/>
    <w:rsid w:val="003F5383"/>
    <w:rsid w:val="003F5A19"/>
    <w:rsid w:val="003F5B11"/>
    <w:rsid w:val="004023DA"/>
    <w:rsid w:val="00402CFF"/>
    <w:rsid w:val="00402DA8"/>
    <w:rsid w:val="004037CC"/>
    <w:rsid w:val="00403842"/>
    <w:rsid w:val="004078B3"/>
    <w:rsid w:val="00413F79"/>
    <w:rsid w:val="00417A4E"/>
    <w:rsid w:val="00417DAB"/>
    <w:rsid w:val="00421A81"/>
    <w:rsid w:val="00421BED"/>
    <w:rsid w:val="00425E53"/>
    <w:rsid w:val="00431965"/>
    <w:rsid w:val="0043316A"/>
    <w:rsid w:val="004334F5"/>
    <w:rsid w:val="004451CC"/>
    <w:rsid w:val="00445C51"/>
    <w:rsid w:val="0045057E"/>
    <w:rsid w:val="00451838"/>
    <w:rsid w:val="00452503"/>
    <w:rsid w:val="004528F4"/>
    <w:rsid w:val="00454054"/>
    <w:rsid w:val="0045598A"/>
    <w:rsid w:val="00456707"/>
    <w:rsid w:val="004573CF"/>
    <w:rsid w:val="00457BE8"/>
    <w:rsid w:val="00457F35"/>
    <w:rsid w:val="004619AE"/>
    <w:rsid w:val="00470698"/>
    <w:rsid w:val="004712E3"/>
    <w:rsid w:val="00471B11"/>
    <w:rsid w:val="00474C8E"/>
    <w:rsid w:val="004765D2"/>
    <w:rsid w:val="0048031F"/>
    <w:rsid w:val="00480EB1"/>
    <w:rsid w:val="00481F4D"/>
    <w:rsid w:val="004837A4"/>
    <w:rsid w:val="004849AB"/>
    <w:rsid w:val="00485EAE"/>
    <w:rsid w:val="00491E4B"/>
    <w:rsid w:val="004927DF"/>
    <w:rsid w:val="00495E2C"/>
    <w:rsid w:val="004A036D"/>
    <w:rsid w:val="004A0A3B"/>
    <w:rsid w:val="004A1163"/>
    <w:rsid w:val="004A1A8C"/>
    <w:rsid w:val="004A2DFD"/>
    <w:rsid w:val="004A40F4"/>
    <w:rsid w:val="004A44EB"/>
    <w:rsid w:val="004A6D1D"/>
    <w:rsid w:val="004B07A6"/>
    <w:rsid w:val="004B0D66"/>
    <w:rsid w:val="004B16D7"/>
    <w:rsid w:val="004B3424"/>
    <w:rsid w:val="004B500F"/>
    <w:rsid w:val="004B57F7"/>
    <w:rsid w:val="004C0C4C"/>
    <w:rsid w:val="004C1F8B"/>
    <w:rsid w:val="004C432D"/>
    <w:rsid w:val="004C584A"/>
    <w:rsid w:val="004D17C0"/>
    <w:rsid w:val="004D2078"/>
    <w:rsid w:val="004D3204"/>
    <w:rsid w:val="004D3862"/>
    <w:rsid w:val="004D439C"/>
    <w:rsid w:val="004E1BE4"/>
    <w:rsid w:val="004E4CEA"/>
    <w:rsid w:val="004E5D32"/>
    <w:rsid w:val="004E671A"/>
    <w:rsid w:val="004E7BA7"/>
    <w:rsid w:val="004F11A4"/>
    <w:rsid w:val="004F1538"/>
    <w:rsid w:val="004F6475"/>
    <w:rsid w:val="005025E8"/>
    <w:rsid w:val="00504BA4"/>
    <w:rsid w:val="00504E31"/>
    <w:rsid w:val="00505817"/>
    <w:rsid w:val="0050615D"/>
    <w:rsid w:val="00506EC3"/>
    <w:rsid w:val="00507A64"/>
    <w:rsid w:val="005131CA"/>
    <w:rsid w:val="00513ED7"/>
    <w:rsid w:val="005146FB"/>
    <w:rsid w:val="0051568E"/>
    <w:rsid w:val="005228C6"/>
    <w:rsid w:val="00525051"/>
    <w:rsid w:val="0052643D"/>
    <w:rsid w:val="00526C06"/>
    <w:rsid w:val="00527943"/>
    <w:rsid w:val="00527A53"/>
    <w:rsid w:val="00531DD0"/>
    <w:rsid w:val="00533727"/>
    <w:rsid w:val="0053403E"/>
    <w:rsid w:val="00537BD3"/>
    <w:rsid w:val="005406E7"/>
    <w:rsid w:val="005418AA"/>
    <w:rsid w:val="00541CFD"/>
    <w:rsid w:val="0054426D"/>
    <w:rsid w:val="005443B7"/>
    <w:rsid w:val="00544C93"/>
    <w:rsid w:val="00545C6C"/>
    <w:rsid w:val="00546027"/>
    <w:rsid w:val="0054636B"/>
    <w:rsid w:val="00546EDE"/>
    <w:rsid w:val="0054793D"/>
    <w:rsid w:val="0055199C"/>
    <w:rsid w:val="00553978"/>
    <w:rsid w:val="00553AFE"/>
    <w:rsid w:val="00556862"/>
    <w:rsid w:val="005576BB"/>
    <w:rsid w:val="00557C21"/>
    <w:rsid w:val="00557D1C"/>
    <w:rsid w:val="00561440"/>
    <w:rsid w:val="00561542"/>
    <w:rsid w:val="00566225"/>
    <w:rsid w:val="00572498"/>
    <w:rsid w:val="00573BA4"/>
    <w:rsid w:val="0057456B"/>
    <w:rsid w:val="00577487"/>
    <w:rsid w:val="00582DC2"/>
    <w:rsid w:val="005834BF"/>
    <w:rsid w:val="00583F32"/>
    <w:rsid w:val="00584EFF"/>
    <w:rsid w:val="00586218"/>
    <w:rsid w:val="00596541"/>
    <w:rsid w:val="00596B57"/>
    <w:rsid w:val="005A0E7F"/>
    <w:rsid w:val="005A16FF"/>
    <w:rsid w:val="005A3253"/>
    <w:rsid w:val="005A4982"/>
    <w:rsid w:val="005A6109"/>
    <w:rsid w:val="005A7C5A"/>
    <w:rsid w:val="005A7F7D"/>
    <w:rsid w:val="005B0ACE"/>
    <w:rsid w:val="005B1287"/>
    <w:rsid w:val="005B1970"/>
    <w:rsid w:val="005B211A"/>
    <w:rsid w:val="005B314A"/>
    <w:rsid w:val="005B3C51"/>
    <w:rsid w:val="005B4083"/>
    <w:rsid w:val="005B6239"/>
    <w:rsid w:val="005B6573"/>
    <w:rsid w:val="005C177E"/>
    <w:rsid w:val="005C1BC6"/>
    <w:rsid w:val="005C1F81"/>
    <w:rsid w:val="005C26ED"/>
    <w:rsid w:val="005C2AD9"/>
    <w:rsid w:val="005C4447"/>
    <w:rsid w:val="005C7DAC"/>
    <w:rsid w:val="005C7DB3"/>
    <w:rsid w:val="005D23CD"/>
    <w:rsid w:val="005D6481"/>
    <w:rsid w:val="005D6618"/>
    <w:rsid w:val="005D68EA"/>
    <w:rsid w:val="005D7015"/>
    <w:rsid w:val="005D7573"/>
    <w:rsid w:val="005E0EFF"/>
    <w:rsid w:val="005E2CF0"/>
    <w:rsid w:val="005E37FF"/>
    <w:rsid w:val="005E3BF3"/>
    <w:rsid w:val="005E3EBB"/>
    <w:rsid w:val="005E7AE2"/>
    <w:rsid w:val="005E7FA0"/>
    <w:rsid w:val="005F03BD"/>
    <w:rsid w:val="005F0E60"/>
    <w:rsid w:val="005F1E0C"/>
    <w:rsid w:val="005F2DBB"/>
    <w:rsid w:val="005F35C6"/>
    <w:rsid w:val="005F5DAB"/>
    <w:rsid w:val="005F5EDC"/>
    <w:rsid w:val="005F5EDF"/>
    <w:rsid w:val="005F6DA9"/>
    <w:rsid w:val="0060308E"/>
    <w:rsid w:val="006052F1"/>
    <w:rsid w:val="0060536B"/>
    <w:rsid w:val="006078F8"/>
    <w:rsid w:val="0061014C"/>
    <w:rsid w:val="00610570"/>
    <w:rsid w:val="00612A36"/>
    <w:rsid w:val="00612BF2"/>
    <w:rsid w:val="006130E2"/>
    <w:rsid w:val="00614C0D"/>
    <w:rsid w:val="00621516"/>
    <w:rsid w:val="00625FDA"/>
    <w:rsid w:val="0063057B"/>
    <w:rsid w:val="00630E7C"/>
    <w:rsid w:val="0063201A"/>
    <w:rsid w:val="00632562"/>
    <w:rsid w:val="00632C71"/>
    <w:rsid w:val="00633232"/>
    <w:rsid w:val="00633FAA"/>
    <w:rsid w:val="00634A36"/>
    <w:rsid w:val="00635F3F"/>
    <w:rsid w:val="00636A59"/>
    <w:rsid w:val="00637653"/>
    <w:rsid w:val="006417CC"/>
    <w:rsid w:val="006425FF"/>
    <w:rsid w:val="00642B9C"/>
    <w:rsid w:val="006439DF"/>
    <w:rsid w:val="00643B67"/>
    <w:rsid w:val="0064625A"/>
    <w:rsid w:val="006467C7"/>
    <w:rsid w:val="006534D3"/>
    <w:rsid w:val="006537C9"/>
    <w:rsid w:val="0065430B"/>
    <w:rsid w:val="006554B8"/>
    <w:rsid w:val="00660B66"/>
    <w:rsid w:val="00661E84"/>
    <w:rsid w:val="00661EE0"/>
    <w:rsid w:val="006700D2"/>
    <w:rsid w:val="0067095B"/>
    <w:rsid w:val="00671A61"/>
    <w:rsid w:val="00672B71"/>
    <w:rsid w:val="006754A9"/>
    <w:rsid w:val="00675B33"/>
    <w:rsid w:val="00675D5D"/>
    <w:rsid w:val="00677072"/>
    <w:rsid w:val="00677D0A"/>
    <w:rsid w:val="00680EB5"/>
    <w:rsid w:val="00684922"/>
    <w:rsid w:val="00685FA0"/>
    <w:rsid w:val="006876FD"/>
    <w:rsid w:val="00687CEB"/>
    <w:rsid w:val="006938CE"/>
    <w:rsid w:val="00695C50"/>
    <w:rsid w:val="00697BE7"/>
    <w:rsid w:val="006A04FE"/>
    <w:rsid w:val="006A1D62"/>
    <w:rsid w:val="006A4CF3"/>
    <w:rsid w:val="006A7B6E"/>
    <w:rsid w:val="006B12A4"/>
    <w:rsid w:val="006B1CC4"/>
    <w:rsid w:val="006B256C"/>
    <w:rsid w:val="006B2B55"/>
    <w:rsid w:val="006B368E"/>
    <w:rsid w:val="006B395B"/>
    <w:rsid w:val="006B4755"/>
    <w:rsid w:val="006B54D6"/>
    <w:rsid w:val="006B5F8B"/>
    <w:rsid w:val="006B6EBD"/>
    <w:rsid w:val="006B7454"/>
    <w:rsid w:val="006C3546"/>
    <w:rsid w:val="006C495B"/>
    <w:rsid w:val="006C4CE6"/>
    <w:rsid w:val="006C6A48"/>
    <w:rsid w:val="006D06BF"/>
    <w:rsid w:val="006D2600"/>
    <w:rsid w:val="006D2A8E"/>
    <w:rsid w:val="006D4A43"/>
    <w:rsid w:val="006D56BD"/>
    <w:rsid w:val="006E3FB5"/>
    <w:rsid w:val="006E498B"/>
    <w:rsid w:val="006E725E"/>
    <w:rsid w:val="006E7F02"/>
    <w:rsid w:val="006F5E6F"/>
    <w:rsid w:val="00702201"/>
    <w:rsid w:val="0070417D"/>
    <w:rsid w:val="00704205"/>
    <w:rsid w:val="00704F95"/>
    <w:rsid w:val="00711196"/>
    <w:rsid w:val="0071161D"/>
    <w:rsid w:val="00713956"/>
    <w:rsid w:val="00713ECC"/>
    <w:rsid w:val="007160BC"/>
    <w:rsid w:val="00717FFD"/>
    <w:rsid w:val="007210B9"/>
    <w:rsid w:val="0072124D"/>
    <w:rsid w:val="00721FA7"/>
    <w:rsid w:val="00724E3F"/>
    <w:rsid w:val="00726B43"/>
    <w:rsid w:val="00730174"/>
    <w:rsid w:val="00730B87"/>
    <w:rsid w:val="0073385B"/>
    <w:rsid w:val="00733947"/>
    <w:rsid w:val="00733C81"/>
    <w:rsid w:val="007344F5"/>
    <w:rsid w:val="00736450"/>
    <w:rsid w:val="0073777A"/>
    <w:rsid w:val="00737B13"/>
    <w:rsid w:val="00741250"/>
    <w:rsid w:val="00746A90"/>
    <w:rsid w:val="00746CC2"/>
    <w:rsid w:val="00746E96"/>
    <w:rsid w:val="00747EC4"/>
    <w:rsid w:val="00750579"/>
    <w:rsid w:val="0076090E"/>
    <w:rsid w:val="0076123B"/>
    <w:rsid w:val="00761A32"/>
    <w:rsid w:val="007621F4"/>
    <w:rsid w:val="00762EBE"/>
    <w:rsid w:val="00763B5A"/>
    <w:rsid w:val="0076492E"/>
    <w:rsid w:val="00766F3F"/>
    <w:rsid w:val="0076799F"/>
    <w:rsid w:val="00772D26"/>
    <w:rsid w:val="007733B9"/>
    <w:rsid w:val="007750C2"/>
    <w:rsid w:val="00781F0A"/>
    <w:rsid w:val="0078476E"/>
    <w:rsid w:val="00784D80"/>
    <w:rsid w:val="0078508F"/>
    <w:rsid w:val="00787798"/>
    <w:rsid w:val="00791855"/>
    <w:rsid w:val="00791A05"/>
    <w:rsid w:val="00797D5A"/>
    <w:rsid w:val="007A0892"/>
    <w:rsid w:val="007A22B9"/>
    <w:rsid w:val="007A3F77"/>
    <w:rsid w:val="007A6B8C"/>
    <w:rsid w:val="007A6D9E"/>
    <w:rsid w:val="007B0108"/>
    <w:rsid w:val="007B5749"/>
    <w:rsid w:val="007B6AB3"/>
    <w:rsid w:val="007C2122"/>
    <w:rsid w:val="007C570A"/>
    <w:rsid w:val="007C617E"/>
    <w:rsid w:val="007C6C16"/>
    <w:rsid w:val="007D10D0"/>
    <w:rsid w:val="007D1BAA"/>
    <w:rsid w:val="007D2ABD"/>
    <w:rsid w:val="007D584B"/>
    <w:rsid w:val="007D59ED"/>
    <w:rsid w:val="007D680E"/>
    <w:rsid w:val="007D7554"/>
    <w:rsid w:val="007D7BF3"/>
    <w:rsid w:val="007E1277"/>
    <w:rsid w:val="007E411C"/>
    <w:rsid w:val="007E625D"/>
    <w:rsid w:val="007E6C12"/>
    <w:rsid w:val="007E6F97"/>
    <w:rsid w:val="007E7E49"/>
    <w:rsid w:val="007F193E"/>
    <w:rsid w:val="007F2EC5"/>
    <w:rsid w:val="007F31BF"/>
    <w:rsid w:val="007F368D"/>
    <w:rsid w:val="007F3E9E"/>
    <w:rsid w:val="007F6D01"/>
    <w:rsid w:val="00803326"/>
    <w:rsid w:val="0080592A"/>
    <w:rsid w:val="0080611C"/>
    <w:rsid w:val="0081046C"/>
    <w:rsid w:val="00810B7A"/>
    <w:rsid w:val="008112B0"/>
    <w:rsid w:val="008121A9"/>
    <w:rsid w:val="0081278B"/>
    <w:rsid w:val="0081419A"/>
    <w:rsid w:val="0081460D"/>
    <w:rsid w:val="00820726"/>
    <w:rsid w:val="0082139B"/>
    <w:rsid w:val="00822BCC"/>
    <w:rsid w:val="00823248"/>
    <w:rsid w:val="00825D4E"/>
    <w:rsid w:val="0082730C"/>
    <w:rsid w:val="00827E8A"/>
    <w:rsid w:val="0083284C"/>
    <w:rsid w:val="00842E9B"/>
    <w:rsid w:val="0084642F"/>
    <w:rsid w:val="00846DDF"/>
    <w:rsid w:val="008475BF"/>
    <w:rsid w:val="008534F3"/>
    <w:rsid w:val="00854425"/>
    <w:rsid w:val="00856EBF"/>
    <w:rsid w:val="008604A6"/>
    <w:rsid w:val="008613D8"/>
    <w:rsid w:val="00864317"/>
    <w:rsid w:val="00864954"/>
    <w:rsid w:val="00870479"/>
    <w:rsid w:val="00870515"/>
    <w:rsid w:val="00872494"/>
    <w:rsid w:val="008739E7"/>
    <w:rsid w:val="00874EC7"/>
    <w:rsid w:val="00877D90"/>
    <w:rsid w:val="00880003"/>
    <w:rsid w:val="008802D2"/>
    <w:rsid w:val="0088368A"/>
    <w:rsid w:val="00887ADE"/>
    <w:rsid w:val="00890AA4"/>
    <w:rsid w:val="00892580"/>
    <w:rsid w:val="008935A7"/>
    <w:rsid w:val="008944B4"/>
    <w:rsid w:val="00896471"/>
    <w:rsid w:val="00896826"/>
    <w:rsid w:val="00897440"/>
    <w:rsid w:val="0089796A"/>
    <w:rsid w:val="00897DA5"/>
    <w:rsid w:val="00897F38"/>
    <w:rsid w:val="008A1AE6"/>
    <w:rsid w:val="008A451F"/>
    <w:rsid w:val="008A5ECB"/>
    <w:rsid w:val="008A6548"/>
    <w:rsid w:val="008A6C53"/>
    <w:rsid w:val="008A790D"/>
    <w:rsid w:val="008B2489"/>
    <w:rsid w:val="008B5734"/>
    <w:rsid w:val="008C3004"/>
    <w:rsid w:val="008C4EE4"/>
    <w:rsid w:val="008C6A04"/>
    <w:rsid w:val="008C780F"/>
    <w:rsid w:val="008D28FB"/>
    <w:rsid w:val="008D3471"/>
    <w:rsid w:val="008D4218"/>
    <w:rsid w:val="008D4663"/>
    <w:rsid w:val="008D4FA5"/>
    <w:rsid w:val="008D744C"/>
    <w:rsid w:val="008E0AD5"/>
    <w:rsid w:val="008E14DC"/>
    <w:rsid w:val="008E2E3F"/>
    <w:rsid w:val="008E51E7"/>
    <w:rsid w:val="008E7044"/>
    <w:rsid w:val="008E7B91"/>
    <w:rsid w:val="008F0EE5"/>
    <w:rsid w:val="008F26F2"/>
    <w:rsid w:val="008F4282"/>
    <w:rsid w:val="008F79B0"/>
    <w:rsid w:val="0090159B"/>
    <w:rsid w:val="00903FA8"/>
    <w:rsid w:val="0090589B"/>
    <w:rsid w:val="00905BC4"/>
    <w:rsid w:val="00905F4F"/>
    <w:rsid w:val="00906FC5"/>
    <w:rsid w:val="00907536"/>
    <w:rsid w:val="00907E48"/>
    <w:rsid w:val="009102C7"/>
    <w:rsid w:val="00913C25"/>
    <w:rsid w:val="009144B0"/>
    <w:rsid w:val="00915153"/>
    <w:rsid w:val="00915988"/>
    <w:rsid w:val="00923E93"/>
    <w:rsid w:val="009245D3"/>
    <w:rsid w:val="00926097"/>
    <w:rsid w:val="00930359"/>
    <w:rsid w:val="00931C9D"/>
    <w:rsid w:val="00932CCF"/>
    <w:rsid w:val="00933284"/>
    <w:rsid w:val="00933B4F"/>
    <w:rsid w:val="00934933"/>
    <w:rsid w:val="00935D2B"/>
    <w:rsid w:val="009371BC"/>
    <w:rsid w:val="00937AEC"/>
    <w:rsid w:val="00937D76"/>
    <w:rsid w:val="00940237"/>
    <w:rsid w:val="00942863"/>
    <w:rsid w:val="00943438"/>
    <w:rsid w:val="00943B0E"/>
    <w:rsid w:val="00944216"/>
    <w:rsid w:val="00946364"/>
    <w:rsid w:val="00947102"/>
    <w:rsid w:val="00947D0A"/>
    <w:rsid w:val="00951BED"/>
    <w:rsid w:val="0095465F"/>
    <w:rsid w:val="00956342"/>
    <w:rsid w:val="00956E5F"/>
    <w:rsid w:val="009614F2"/>
    <w:rsid w:val="009635F8"/>
    <w:rsid w:val="00963979"/>
    <w:rsid w:val="00963A9D"/>
    <w:rsid w:val="00965EBD"/>
    <w:rsid w:val="009726FC"/>
    <w:rsid w:val="0097278D"/>
    <w:rsid w:val="0097488B"/>
    <w:rsid w:val="009761E1"/>
    <w:rsid w:val="00976D46"/>
    <w:rsid w:val="00984215"/>
    <w:rsid w:val="009846C8"/>
    <w:rsid w:val="00987347"/>
    <w:rsid w:val="00990FB4"/>
    <w:rsid w:val="00991E12"/>
    <w:rsid w:val="009938A1"/>
    <w:rsid w:val="009A06A9"/>
    <w:rsid w:val="009A075D"/>
    <w:rsid w:val="009A1B5C"/>
    <w:rsid w:val="009A2B17"/>
    <w:rsid w:val="009A2D6A"/>
    <w:rsid w:val="009A2DED"/>
    <w:rsid w:val="009A32DC"/>
    <w:rsid w:val="009A3879"/>
    <w:rsid w:val="009A3F19"/>
    <w:rsid w:val="009A4B70"/>
    <w:rsid w:val="009A6890"/>
    <w:rsid w:val="009B0477"/>
    <w:rsid w:val="009B2C4D"/>
    <w:rsid w:val="009B4937"/>
    <w:rsid w:val="009B5066"/>
    <w:rsid w:val="009B6851"/>
    <w:rsid w:val="009C11F1"/>
    <w:rsid w:val="009C21B0"/>
    <w:rsid w:val="009D0B34"/>
    <w:rsid w:val="009D0F71"/>
    <w:rsid w:val="009D3AC6"/>
    <w:rsid w:val="009D7B29"/>
    <w:rsid w:val="009E086D"/>
    <w:rsid w:val="009E1470"/>
    <w:rsid w:val="009E20E6"/>
    <w:rsid w:val="009E2A3A"/>
    <w:rsid w:val="009E32A6"/>
    <w:rsid w:val="009E4E0F"/>
    <w:rsid w:val="009E5DB9"/>
    <w:rsid w:val="009E6CEB"/>
    <w:rsid w:val="009F3326"/>
    <w:rsid w:val="009F766B"/>
    <w:rsid w:val="00A00E74"/>
    <w:rsid w:val="00A02F4B"/>
    <w:rsid w:val="00A06B12"/>
    <w:rsid w:val="00A0735B"/>
    <w:rsid w:val="00A13362"/>
    <w:rsid w:val="00A17D95"/>
    <w:rsid w:val="00A17E17"/>
    <w:rsid w:val="00A20081"/>
    <w:rsid w:val="00A20D3D"/>
    <w:rsid w:val="00A229EB"/>
    <w:rsid w:val="00A25368"/>
    <w:rsid w:val="00A26761"/>
    <w:rsid w:val="00A27FF5"/>
    <w:rsid w:val="00A31C24"/>
    <w:rsid w:val="00A31CEC"/>
    <w:rsid w:val="00A327C7"/>
    <w:rsid w:val="00A32B19"/>
    <w:rsid w:val="00A32FCE"/>
    <w:rsid w:val="00A34164"/>
    <w:rsid w:val="00A3536A"/>
    <w:rsid w:val="00A36D88"/>
    <w:rsid w:val="00A40EAC"/>
    <w:rsid w:val="00A411EA"/>
    <w:rsid w:val="00A504B9"/>
    <w:rsid w:val="00A5321E"/>
    <w:rsid w:val="00A55658"/>
    <w:rsid w:val="00A5626A"/>
    <w:rsid w:val="00A5782A"/>
    <w:rsid w:val="00A60448"/>
    <w:rsid w:val="00A60A54"/>
    <w:rsid w:val="00A60E70"/>
    <w:rsid w:val="00A619D2"/>
    <w:rsid w:val="00A63B47"/>
    <w:rsid w:val="00A6405F"/>
    <w:rsid w:val="00A641CA"/>
    <w:rsid w:val="00A65F7A"/>
    <w:rsid w:val="00A6664F"/>
    <w:rsid w:val="00A7165C"/>
    <w:rsid w:val="00A725CD"/>
    <w:rsid w:val="00A72D44"/>
    <w:rsid w:val="00A74AF0"/>
    <w:rsid w:val="00A75FC5"/>
    <w:rsid w:val="00A76FC8"/>
    <w:rsid w:val="00A85F06"/>
    <w:rsid w:val="00A91461"/>
    <w:rsid w:val="00A92326"/>
    <w:rsid w:val="00AA06A9"/>
    <w:rsid w:val="00AA0AC4"/>
    <w:rsid w:val="00AA1139"/>
    <w:rsid w:val="00AA19C4"/>
    <w:rsid w:val="00AA3CBC"/>
    <w:rsid w:val="00AA5A5C"/>
    <w:rsid w:val="00AA6CDC"/>
    <w:rsid w:val="00AA7994"/>
    <w:rsid w:val="00AB0258"/>
    <w:rsid w:val="00AB0E83"/>
    <w:rsid w:val="00AB193B"/>
    <w:rsid w:val="00AB1977"/>
    <w:rsid w:val="00AB3E36"/>
    <w:rsid w:val="00AB52A5"/>
    <w:rsid w:val="00AB55F1"/>
    <w:rsid w:val="00AB6445"/>
    <w:rsid w:val="00AC1907"/>
    <w:rsid w:val="00AC614F"/>
    <w:rsid w:val="00AC688D"/>
    <w:rsid w:val="00AD007B"/>
    <w:rsid w:val="00AD18D3"/>
    <w:rsid w:val="00AD79E2"/>
    <w:rsid w:val="00AE0E2F"/>
    <w:rsid w:val="00AE2E25"/>
    <w:rsid w:val="00AE2FB7"/>
    <w:rsid w:val="00AE3557"/>
    <w:rsid w:val="00AE356C"/>
    <w:rsid w:val="00AE42D5"/>
    <w:rsid w:val="00AE7297"/>
    <w:rsid w:val="00AF1FA8"/>
    <w:rsid w:val="00AF333B"/>
    <w:rsid w:val="00AF57D5"/>
    <w:rsid w:val="00B03906"/>
    <w:rsid w:val="00B05488"/>
    <w:rsid w:val="00B116E7"/>
    <w:rsid w:val="00B12055"/>
    <w:rsid w:val="00B14572"/>
    <w:rsid w:val="00B1502B"/>
    <w:rsid w:val="00B15830"/>
    <w:rsid w:val="00B15B5E"/>
    <w:rsid w:val="00B1760C"/>
    <w:rsid w:val="00B21F4C"/>
    <w:rsid w:val="00B22DE1"/>
    <w:rsid w:val="00B23D64"/>
    <w:rsid w:val="00B2577E"/>
    <w:rsid w:val="00B27EA7"/>
    <w:rsid w:val="00B30BA9"/>
    <w:rsid w:val="00B315A2"/>
    <w:rsid w:val="00B31909"/>
    <w:rsid w:val="00B33E5D"/>
    <w:rsid w:val="00B34419"/>
    <w:rsid w:val="00B359A1"/>
    <w:rsid w:val="00B3643D"/>
    <w:rsid w:val="00B41019"/>
    <w:rsid w:val="00B4239B"/>
    <w:rsid w:val="00B42E52"/>
    <w:rsid w:val="00B5062C"/>
    <w:rsid w:val="00B506DB"/>
    <w:rsid w:val="00B51AE3"/>
    <w:rsid w:val="00B51F4D"/>
    <w:rsid w:val="00B52800"/>
    <w:rsid w:val="00B54476"/>
    <w:rsid w:val="00B579B2"/>
    <w:rsid w:val="00B60B4E"/>
    <w:rsid w:val="00B62672"/>
    <w:rsid w:val="00B63575"/>
    <w:rsid w:val="00B636DC"/>
    <w:rsid w:val="00B63925"/>
    <w:rsid w:val="00B65B16"/>
    <w:rsid w:val="00B70DE5"/>
    <w:rsid w:val="00B733BE"/>
    <w:rsid w:val="00B733C9"/>
    <w:rsid w:val="00B73C2D"/>
    <w:rsid w:val="00B77751"/>
    <w:rsid w:val="00B8305E"/>
    <w:rsid w:val="00B833B5"/>
    <w:rsid w:val="00B83BA2"/>
    <w:rsid w:val="00B844DF"/>
    <w:rsid w:val="00B85418"/>
    <w:rsid w:val="00B860FC"/>
    <w:rsid w:val="00B87A02"/>
    <w:rsid w:val="00B920D3"/>
    <w:rsid w:val="00B93920"/>
    <w:rsid w:val="00B96FA7"/>
    <w:rsid w:val="00BA211F"/>
    <w:rsid w:val="00BA3B1A"/>
    <w:rsid w:val="00BA3EA1"/>
    <w:rsid w:val="00BA4276"/>
    <w:rsid w:val="00BA4B82"/>
    <w:rsid w:val="00BA6087"/>
    <w:rsid w:val="00BA77E3"/>
    <w:rsid w:val="00BB29C2"/>
    <w:rsid w:val="00BB2F28"/>
    <w:rsid w:val="00BB34D8"/>
    <w:rsid w:val="00BB405A"/>
    <w:rsid w:val="00BC0AC3"/>
    <w:rsid w:val="00BC170A"/>
    <w:rsid w:val="00BC2C5C"/>
    <w:rsid w:val="00BC5319"/>
    <w:rsid w:val="00BC5B24"/>
    <w:rsid w:val="00BC782C"/>
    <w:rsid w:val="00BD133E"/>
    <w:rsid w:val="00BD5429"/>
    <w:rsid w:val="00BD6A4D"/>
    <w:rsid w:val="00BD7B68"/>
    <w:rsid w:val="00BE131B"/>
    <w:rsid w:val="00BE2D7C"/>
    <w:rsid w:val="00BE36E1"/>
    <w:rsid w:val="00BE3E15"/>
    <w:rsid w:val="00BE4A35"/>
    <w:rsid w:val="00BE69B9"/>
    <w:rsid w:val="00BF0203"/>
    <w:rsid w:val="00BF0263"/>
    <w:rsid w:val="00BF09AE"/>
    <w:rsid w:val="00BF1695"/>
    <w:rsid w:val="00BF2031"/>
    <w:rsid w:val="00BF4474"/>
    <w:rsid w:val="00BF4AA2"/>
    <w:rsid w:val="00BF6B42"/>
    <w:rsid w:val="00BF7851"/>
    <w:rsid w:val="00C01747"/>
    <w:rsid w:val="00C02FFD"/>
    <w:rsid w:val="00C04BEB"/>
    <w:rsid w:val="00C10298"/>
    <w:rsid w:val="00C13DC3"/>
    <w:rsid w:val="00C14307"/>
    <w:rsid w:val="00C16488"/>
    <w:rsid w:val="00C2100E"/>
    <w:rsid w:val="00C2332C"/>
    <w:rsid w:val="00C26D13"/>
    <w:rsid w:val="00C27AAD"/>
    <w:rsid w:val="00C32372"/>
    <w:rsid w:val="00C32FDC"/>
    <w:rsid w:val="00C3359D"/>
    <w:rsid w:val="00C337ED"/>
    <w:rsid w:val="00C346B5"/>
    <w:rsid w:val="00C354D5"/>
    <w:rsid w:val="00C3561D"/>
    <w:rsid w:val="00C35858"/>
    <w:rsid w:val="00C3643F"/>
    <w:rsid w:val="00C40063"/>
    <w:rsid w:val="00C44F67"/>
    <w:rsid w:val="00C4603E"/>
    <w:rsid w:val="00C46A4C"/>
    <w:rsid w:val="00C47FD2"/>
    <w:rsid w:val="00C50B77"/>
    <w:rsid w:val="00C50D55"/>
    <w:rsid w:val="00C5364E"/>
    <w:rsid w:val="00C57B09"/>
    <w:rsid w:val="00C64B3D"/>
    <w:rsid w:val="00C70787"/>
    <w:rsid w:val="00C71F15"/>
    <w:rsid w:val="00C742D4"/>
    <w:rsid w:val="00C7655E"/>
    <w:rsid w:val="00C77979"/>
    <w:rsid w:val="00C805D9"/>
    <w:rsid w:val="00C8115A"/>
    <w:rsid w:val="00C81AB5"/>
    <w:rsid w:val="00C8222A"/>
    <w:rsid w:val="00C87515"/>
    <w:rsid w:val="00C876BA"/>
    <w:rsid w:val="00C924A4"/>
    <w:rsid w:val="00C9253F"/>
    <w:rsid w:val="00C92BF0"/>
    <w:rsid w:val="00C92D62"/>
    <w:rsid w:val="00C941F7"/>
    <w:rsid w:val="00C942B4"/>
    <w:rsid w:val="00C944A2"/>
    <w:rsid w:val="00C961EB"/>
    <w:rsid w:val="00C964C6"/>
    <w:rsid w:val="00C967B1"/>
    <w:rsid w:val="00CA0682"/>
    <w:rsid w:val="00CA4360"/>
    <w:rsid w:val="00CB159D"/>
    <w:rsid w:val="00CB1A52"/>
    <w:rsid w:val="00CB4DD7"/>
    <w:rsid w:val="00CB6928"/>
    <w:rsid w:val="00CB6A5C"/>
    <w:rsid w:val="00CB6DBF"/>
    <w:rsid w:val="00CC2337"/>
    <w:rsid w:val="00CC3079"/>
    <w:rsid w:val="00CC329E"/>
    <w:rsid w:val="00CC3E83"/>
    <w:rsid w:val="00CC3F20"/>
    <w:rsid w:val="00CC4FFE"/>
    <w:rsid w:val="00CC6944"/>
    <w:rsid w:val="00CD0515"/>
    <w:rsid w:val="00CD2E53"/>
    <w:rsid w:val="00CD32B4"/>
    <w:rsid w:val="00CD3529"/>
    <w:rsid w:val="00CD5A09"/>
    <w:rsid w:val="00CD5FDB"/>
    <w:rsid w:val="00CD70F1"/>
    <w:rsid w:val="00CE0218"/>
    <w:rsid w:val="00CE11A9"/>
    <w:rsid w:val="00CE30EB"/>
    <w:rsid w:val="00CE40F6"/>
    <w:rsid w:val="00CE50A3"/>
    <w:rsid w:val="00CE75EC"/>
    <w:rsid w:val="00CF7238"/>
    <w:rsid w:val="00D011A5"/>
    <w:rsid w:val="00D02872"/>
    <w:rsid w:val="00D02875"/>
    <w:rsid w:val="00D02EFF"/>
    <w:rsid w:val="00D039CD"/>
    <w:rsid w:val="00D03AC3"/>
    <w:rsid w:val="00D03C9F"/>
    <w:rsid w:val="00D04B1D"/>
    <w:rsid w:val="00D051C2"/>
    <w:rsid w:val="00D07D00"/>
    <w:rsid w:val="00D10044"/>
    <w:rsid w:val="00D1098C"/>
    <w:rsid w:val="00D110D5"/>
    <w:rsid w:val="00D117B8"/>
    <w:rsid w:val="00D12DCA"/>
    <w:rsid w:val="00D13650"/>
    <w:rsid w:val="00D30797"/>
    <w:rsid w:val="00D31B2F"/>
    <w:rsid w:val="00D32AB1"/>
    <w:rsid w:val="00D33483"/>
    <w:rsid w:val="00D3479B"/>
    <w:rsid w:val="00D34F59"/>
    <w:rsid w:val="00D35485"/>
    <w:rsid w:val="00D37458"/>
    <w:rsid w:val="00D40256"/>
    <w:rsid w:val="00D4076B"/>
    <w:rsid w:val="00D408CA"/>
    <w:rsid w:val="00D43321"/>
    <w:rsid w:val="00D43EFB"/>
    <w:rsid w:val="00D44C30"/>
    <w:rsid w:val="00D4741E"/>
    <w:rsid w:val="00D513D6"/>
    <w:rsid w:val="00D54540"/>
    <w:rsid w:val="00D56900"/>
    <w:rsid w:val="00D6217D"/>
    <w:rsid w:val="00D62829"/>
    <w:rsid w:val="00D63CD7"/>
    <w:rsid w:val="00D641BE"/>
    <w:rsid w:val="00D660F7"/>
    <w:rsid w:val="00D73662"/>
    <w:rsid w:val="00D73F26"/>
    <w:rsid w:val="00D74D10"/>
    <w:rsid w:val="00D75B45"/>
    <w:rsid w:val="00D75E0D"/>
    <w:rsid w:val="00D7749A"/>
    <w:rsid w:val="00D80BCC"/>
    <w:rsid w:val="00D82EAA"/>
    <w:rsid w:val="00D85014"/>
    <w:rsid w:val="00D85806"/>
    <w:rsid w:val="00D93936"/>
    <w:rsid w:val="00D94C10"/>
    <w:rsid w:val="00D96B54"/>
    <w:rsid w:val="00D96C4D"/>
    <w:rsid w:val="00D9767E"/>
    <w:rsid w:val="00D977C3"/>
    <w:rsid w:val="00D97BD8"/>
    <w:rsid w:val="00DA0F1F"/>
    <w:rsid w:val="00DA21A7"/>
    <w:rsid w:val="00DA252E"/>
    <w:rsid w:val="00DA32E2"/>
    <w:rsid w:val="00DA4A03"/>
    <w:rsid w:val="00DB32CF"/>
    <w:rsid w:val="00DB3855"/>
    <w:rsid w:val="00DB4B5D"/>
    <w:rsid w:val="00DB5BA6"/>
    <w:rsid w:val="00DB6F5F"/>
    <w:rsid w:val="00DC0276"/>
    <w:rsid w:val="00DC3B64"/>
    <w:rsid w:val="00DC46A1"/>
    <w:rsid w:val="00DC4D05"/>
    <w:rsid w:val="00DC5BFD"/>
    <w:rsid w:val="00DD038A"/>
    <w:rsid w:val="00DD2DE7"/>
    <w:rsid w:val="00DD354A"/>
    <w:rsid w:val="00DD4ADB"/>
    <w:rsid w:val="00DE15D6"/>
    <w:rsid w:val="00DE1E10"/>
    <w:rsid w:val="00DE2247"/>
    <w:rsid w:val="00DE2986"/>
    <w:rsid w:val="00DE6A4F"/>
    <w:rsid w:val="00DF1D56"/>
    <w:rsid w:val="00DF2B7B"/>
    <w:rsid w:val="00DF5D5B"/>
    <w:rsid w:val="00DF5E09"/>
    <w:rsid w:val="00DF7F7E"/>
    <w:rsid w:val="00E02360"/>
    <w:rsid w:val="00E02DE2"/>
    <w:rsid w:val="00E033F2"/>
    <w:rsid w:val="00E04075"/>
    <w:rsid w:val="00E044E4"/>
    <w:rsid w:val="00E10815"/>
    <w:rsid w:val="00E108C7"/>
    <w:rsid w:val="00E10A62"/>
    <w:rsid w:val="00E10E5A"/>
    <w:rsid w:val="00E11752"/>
    <w:rsid w:val="00E11B7F"/>
    <w:rsid w:val="00E12917"/>
    <w:rsid w:val="00E12A31"/>
    <w:rsid w:val="00E14E64"/>
    <w:rsid w:val="00E15ED1"/>
    <w:rsid w:val="00E160DB"/>
    <w:rsid w:val="00E21657"/>
    <w:rsid w:val="00E25570"/>
    <w:rsid w:val="00E25DE1"/>
    <w:rsid w:val="00E327FA"/>
    <w:rsid w:val="00E3281E"/>
    <w:rsid w:val="00E33313"/>
    <w:rsid w:val="00E33392"/>
    <w:rsid w:val="00E3656B"/>
    <w:rsid w:val="00E367E3"/>
    <w:rsid w:val="00E377BA"/>
    <w:rsid w:val="00E37BE8"/>
    <w:rsid w:val="00E416EE"/>
    <w:rsid w:val="00E42B53"/>
    <w:rsid w:val="00E4383F"/>
    <w:rsid w:val="00E43943"/>
    <w:rsid w:val="00E44056"/>
    <w:rsid w:val="00E44C54"/>
    <w:rsid w:val="00E4508D"/>
    <w:rsid w:val="00E450B0"/>
    <w:rsid w:val="00E4555A"/>
    <w:rsid w:val="00E46040"/>
    <w:rsid w:val="00E47829"/>
    <w:rsid w:val="00E479D2"/>
    <w:rsid w:val="00E52B0C"/>
    <w:rsid w:val="00E54BC6"/>
    <w:rsid w:val="00E55405"/>
    <w:rsid w:val="00E56F2D"/>
    <w:rsid w:val="00E56F33"/>
    <w:rsid w:val="00E57DDB"/>
    <w:rsid w:val="00E62D09"/>
    <w:rsid w:val="00E6415E"/>
    <w:rsid w:val="00E658D5"/>
    <w:rsid w:val="00E66F25"/>
    <w:rsid w:val="00E67A3F"/>
    <w:rsid w:val="00E70062"/>
    <w:rsid w:val="00E70320"/>
    <w:rsid w:val="00E70380"/>
    <w:rsid w:val="00E70E6D"/>
    <w:rsid w:val="00E72BC1"/>
    <w:rsid w:val="00E74470"/>
    <w:rsid w:val="00E772AC"/>
    <w:rsid w:val="00E805E1"/>
    <w:rsid w:val="00E80611"/>
    <w:rsid w:val="00E812A8"/>
    <w:rsid w:val="00E814D1"/>
    <w:rsid w:val="00E836E0"/>
    <w:rsid w:val="00E84205"/>
    <w:rsid w:val="00E847F5"/>
    <w:rsid w:val="00E86572"/>
    <w:rsid w:val="00E91B81"/>
    <w:rsid w:val="00E925A2"/>
    <w:rsid w:val="00E9262F"/>
    <w:rsid w:val="00E95C8D"/>
    <w:rsid w:val="00E96B87"/>
    <w:rsid w:val="00E97956"/>
    <w:rsid w:val="00E97C8D"/>
    <w:rsid w:val="00EA0056"/>
    <w:rsid w:val="00EA1605"/>
    <w:rsid w:val="00EA2FE9"/>
    <w:rsid w:val="00EA508F"/>
    <w:rsid w:val="00EA5AB7"/>
    <w:rsid w:val="00EA6612"/>
    <w:rsid w:val="00EB47B6"/>
    <w:rsid w:val="00EB4CBF"/>
    <w:rsid w:val="00EB4D68"/>
    <w:rsid w:val="00EB5516"/>
    <w:rsid w:val="00EB5F3C"/>
    <w:rsid w:val="00EB77BD"/>
    <w:rsid w:val="00EC02D9"/>
    <w:rsid w:val="00EC3304"/>
    <w:rsid w:val="00EC53C0"/>
    <w:rsid w:val="00EC546D"/>
    <w:rsid w:val="00EC66A6"/>
    <w:rsid w:val="00EC6C21"/>
    <w:rsid w:val="00ED0F35"/>
    <w:rsid w:val="00ED1DE8"/>
    <w:rsid w:val="00ED47AF"/>
    <w:rsid w:val="00ED4CC7"/>
    <w:rsid w:val="00ED5361"/>
    <w:rsid w:val="00ED5AF3"/>
    <w:rsid w:val="00ED730E"/>
    <w:rsid w:val="00EE0614"/>
    <w:rsid w:val="00EE0FD0"/>
    <w:rsid w:val="00EE1C62"/>
    <w:rsid w:val="00EE5AF7"/>
    <w:rsid w:val="00EE5BC8"/>
    <w:rsid w:val="00EE7313"/>
    <w:rsid w:val="00EF288C"/>
    <w:rsid w:val="00EF2C19"/>
    <w:rsid w:val="00EF46DE"/>
    <w:rsid w:val="00F00FEB"/>
    <w:rsid w:val="00F03910"/>
    <w:rsid w:val="00F04085"/>
    <w:rsid w:val="00F04F09"/>
    <w:rsid w:val="00F0662A"/>
    <w:rsid w:val="00F06C05"/>
    <w:rsid w:val="00F10175"/>
    <w:rsid w:val="00F102E4"/>
    <w:rsid w:val="00F10CB9"/>
    <w:rsid w:val="00F13977"/>
    <w:rsid w:val="00F13A4D"/>
    <w:rsid w:val="00F13E0B"/>
    <w:rsid w:val="00F13E6F"/>
    <w:rsid w:val="00F147BA"/>
    <w:rsid w:val="00F14C77"/>
    <w:rsid w:val="00F167FE"/>
    <w:rsid w:val="00F16DFA"/>
    <w:rsid w:val="00F1759F"/>
    <w:rsid w:val="00F23EF3"/>
    <w:rsid w:val="00F2421A"/>
    <w:rsid w:val="00F25004"/>
    <w:rsid w:val="00F27D80"/>
    <w:rsid w:val="00F30503"/>
    <w:rsid w:val="00F32F89"/>
    <w:rsid w:val="00F33FEC"/>
    <w:rsid w:val="00F34EB2"/>
    <w:rsid w:val="00F354D9"/>
    <w:rsid w:val="00F35592"/>
    <w:rsid w:val="00F3602B"/>
    <w:rsid w:val="00F364B3"/>
    <w:rsid w:val="00F42629"/>
    <w:rsid w:val="00F51256"/>
    <w:rsid w:val="00F52264"/>
    <w:rsid w:val="00F54BFE"/>
    <w:rsid w:val="00F54CCE"/>
    <w:rsid w:val="00F564F0"/>
    <w:rsid w:val="00F56EBB"/>
    <w:rsid w:val="00F573D2"/>
    <w:rsid w:val="00F57991"/>
    <w:rsid w:val="00F604A5"/>
    <w:rsid w:val="00F6107B"/>
    <w:rsid w:val="00F64DCF"/>
    <w:rsid w:val="00F66056"/>
    <w:rsid w:val="00F70867"/>
    <w:rsid w:val="00F753C9"/>
    <w:rsid w:val="00F80FD4"/>
    <w:rsid w:val="00F834B0"/>
    <w:rsid w:val="00F849EB"/>
    <w:rsid w:val="00F84B10"/>
    <w:rsid w:val="00F86CA1"/>
    <w:rsid w:val="00F86EEC"/>
    <w:rsid w:val="00F90B3B"/>
    <w:rsid w:val="00F95AED"/>
    <w:rsid w:val="00F97987"/>
    <w:rsid w:val="00FA42C5"/>
    <w:rsid w:val="00FA542C"/>
    <w:rsid w:val="00FA6484"/>
    <w:rsid w:val="00FA722D"/>
    <w:rsid w:val="00FB4461"/>
    <w:rsid w:val="00FB563D"/>
    <w:rsid w:val="00FC428E"/>
    <w:rsid w:val="00FC4DBE"/>
    <w:rsid w:val="00FC79DC"/>
    <w:rsid w:val="00FC7D2F"/>
    <w:rsid w:val="00FD3324"/>
    <w:rsid w:val="00FD4E65"/>
    <w:rsid w:val="00FD580D"/>
    <w:rsid w:val="00FD6CA4"/>
    <w:rsid w:val="00FD7176"/>
    <w:rsid w:val="00FE206B"/>
    <w:rsid w:val="00FE530C"/>
    <w:rsid w:val="00FE72D8"/>
    <w:rsid w:val="00FE765A"/>
    <w:rsid w:val="00FF3B84"/>
    <w:rsid w:val="00FF438A"/>
    <w:rsid w:val="00FF4535"/>
    <w:rsid w:val="00FF5DFF"/>
    <w:rsid w:val="00FF690A"/>
    <w:rsid w:val="00FF6C9E"/>
    <w:rsid w:val="00FF71D4"/>
    <w:rsid w:val="00FF76D9"/>
    <w:rsid w:val="00FF79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4:docId w14:val="3C947BF9"/>
  <w15:chartTrackingRefBased/>
  <w15:docId w15:val="{3F2A260F-DB96-478E-92BD-2818E5DEC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0" w:unhideWhenUsed="1" w:qFormat="1"/>
    <w:lsdException w:name="heading 9" w:semiHidden="1" w:uiPriority="0" w:unhideWhenUsed="1" w:qFormat="1"/>
    <w:lsdException w:name="index 1" w:semiHidden="1" w:uiPriority="0"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lsdException w:name="annotation text" w:semiHidden="1" w:uiPriority="0" w:unhideWhenUsed="1" w:qFormat="1"/>
    <w:lsdException w:name="header" w:semiHidden="1" w:uiPriority="0" w:unhideWhenUsed="1"/>
    <w:lsdException w:name="footer" w:semiHidden="1" w:uiPriority="0" w:unhideWhenUsed="1" w:qFormat="1"/>
    <w:lsdException w:name="index heading" w:semiHidden="1" w:uiPriority="0" w:unhideWhenUsed="1" w:qFormat="1"/>
    <w:lsdException w:name="caption" w:uiPriority="0"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qFormat="1"/>
    <w:lsdException w:name="line number" w:semiHidden="1" w:uiPriority="0" w:unhideWhenUsed="1" w:qFormat="1"/>
    <w:lsdException w:name="page number" w:semiHidden="1" w:uiPriority="0" w:unhideWhenUsed="1" w:qFormat="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qFormat="1"/>
    <w:lsdException w:name="List Continue 3" w:semiHidden="1" w:unhideWhenUsed="1"/>
    <w:lsdException w:name="List Continue 4" w:semiHidden="1" w:uiPriority="0" w:unhideWhenUsed="1" w:qFormat="1"/>
    <w:lsdException w:name="List Continue 5" w:semiHidden="1" w:unhideWhenUsed="1"/>
    <w:lsdException w:name="Message Header" w:semiHidden="1" w:uiPriority="0"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iPriority="0" w:unhideWhenUsed="1" w:qFormat="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qFormat="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0" w:unhideWhenUsed="1"/>
    <w:lsdException w:name="TOC Heading" w:uiPriority="0"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D7749A"/>
    <w:pPr>
      <w:jc w:val="both"/>
    </w:pPr>
    <w:rPr>
      <w:rFonts w:ascii="Times New Roman" w:hAnsi="Times New Roman"/>
      <w:sz w:val="24"/>
      <w:szCs w:val="22"/>
      <w:lang w:eastAsia="en-US"/>
    </w:rPr>
  </w:style>
  <w:style w:type="paragraph" w:styleId="11">
    <w:name w:val="heading 1"/>
    <w:aliases w:val="Пункт общий,Заголовок 1 Знак Знак,Заголовок 1 Знак Знак Знак,Heading_eng 1,Head 1,H1,1,Naglowek 1,Naglowek 11,Naglówek 1,Naglówek 11,Heading 1 Char,Heading 1 Char2 Char,Heading 1 Char1 Char1 Char,Heading 1 Char Char Char1 Char"/>
    <w:basedOn w:val="a8"/>
    <w:next w:val="a8"/>
    <w:link w:val="13"/>
    <w:uiPriority w:val="9"/>
    <w:qFormat/>
    <w:rsid w:val="00333124"/>
    <w:pPr>
      <w:keepNext/>
      <w:keepLines/>
      <w:spacing w:after="120"/>
      <w:jc w:val="center"/>
      <w:outlineLvl w:val="0"/>
    </w:pPr>
    <w:rPr>
      <w:rFonts w:eastAsia="Times New Roman"/>
      <w:b/>
      <w:bCs/>
      <w:caps/>
      <w:szCs w:val="28"/>
      <w:lang w:val="x-none"/>
    </w:rPr>
  </w:style>
  <w:style w:type="paragraph" w:styleId="23">
    <w:name w:val="heading 2"/>
    <w:basedOn w:val="a8"/>
    <w:next w:val="a8"/>
    <w:link w:val="24"/>
    <w:uiPriority w:val="9"/>
    <w:qFormat/>
    <w:rsid w:val="004A1A8C"/>
    <w:pPr>
      <w:keepNext/>
      <w:keepLines/>
      <w:spacing w:before="200"/>
      <w:ind w:firstLine="709"/>
      <w:outlineLvl w:val="1"/>
    </w:pPr>
    <w:rPr>
      <w:rFonts w:eastAsia="Times New Roman"/>
      <w:b/>
      <w:bCs/>
      <w:szCs w:val="26"/>
      <w:lang w:val="x-none"/>
    </w:rPr>
  </w:style>
  <w:style w:type="paragraph" w:styleId="31">
    <w:name w:val="heading 3"/>
    <w:basedOn w:val="a8"/>
    <w:next w:val="a8"/>
    <w:link w:val="32"/>
    <w:uiPriority w:val="9"/>
    <w:qFormat/>
    <w:rsid w:val="00333124"/>
    <w:pPr>
      <w:keepNext/>
      <w:spacing w:before="240" w:after="60"/>
      <w:outlineLvl w:val="2"/>
    </w:pPr>
    <w:rPr>
      <w:rFonts w:ascii="Cambria" w:eastAsia="Times New Roman" w:hAnsi="Cambria"/>
      <w:b/>
      <w:bCs/>
      <w:sz w:val="26"/>
      <w:szCs w:val="26"/>
      <w:lang w:val="x-none"/>
    </w:rPr>
  </w:style>
  <w:style w:type="paragraph" w:styleId="40">
    <w:name w:val="heading 4"/>
    <w:aliases w:val="Таб,Подзаголовок_ГП"/>
    <w:basedOn w:val="a8"/>
    <w:next w:val="a8"/>
    <w:link w:val="41"/>
    <w:uiPriority w:val="9"/>
    <w:qFormat/>
    <w:rsid w:val="00085B38"/>
    <w:pPr>
      <w:keepNext/>
      <w:spacing w:before="240" w:after="60"/>
      <w:outlineLvl w:val="3"/>
    </w:pPr>
    <w:rPr>
      <w:rFonts w:ascii="Calibri" w:eastAsia="Times New Roman" w:hAnsi="Calibri"/>
      <w:b/>
      <w:bCs/>
      <w:sz w:val="28"/>
      <w:szCs w:val="28"/>
      <w:lang w:val="x-none"/>
    </w:rPr>
  </w:style>
  <w:style w:type="paragraph" w:styleId="50">
    <w:name w:val="heading 5"/>
    <w:basedOn w:val="a8"/>
    <w:next w:val="a8"/>
    <w:link w:val="51"/>
    <w:uiPriority w:val="9"/>
    <w:qFormat/>
    <w:rsid w:val="002948C8"/>
    <w:pPr>
      <w:keepNext/>
      <w:keepLines/>
      <w:spacing w:before="200"/>
      <w:ind w:left="1008" w:hanging="1008"/>
      <w:outlineLvl w:val="4"/>
    </w:pPr>
    <w:rPr>
      <w:rFonts w:ascii="Cambria" w:eastAsia="Times New Roman" w:hAnsi="Cambria"/>
      <w:color w:val="243F60"/>
      <w:szCs w:val="24"/>
      <w:lang w:val="x-none" w:eastAsia="x-none"/>
    </w:rPr>
  </w:style>
  <w:style w:type="paragraph" w:styleId="6">
    <w:name w:val="heading 6"/>
    <w:aliases w:val="Заголовок таб."/>
    <w:basedOn w:val="a8"/>
    <w:next w:val="a8"/>
    <w:link w:val="60"/>
    <w:uiPriority w:val="9"/>
    <w:qFormat/>
    <w:rsid w:val="002948C8"/>
    <w:pPr>
      <w:keepNext/>
      <w:keepLines/>
      <w:spacing w:before="200"/>
      <w:ind w:left="1152" w:hanging="1152"/>
      <w:outlineLvl w:val="5"/>
    </w:pPr>
    <w:rPr>
      <w:rFonts w:ascii="Cambria" w:eastAsia="Times New Roman" w:hAnsi="Cambria"/>
      <w:i/>
      <w:iCs/>
      <w:color w:val="243F60"/>
      <w:szCs w:val="24"/>
      <w:lang w:val="x-none" w:eastAsia="x-none"/>
    </w:rPr>
  </w:style>
  <w:style w:type="paragraph" w:styleId="7">
    <w:name w:val="heading 7"/>
    <w:basedOn w:val="a8"/>
    <w:next w:val="a8"/>
    <w:link w:val="70"/>
    <w:qFormat/>
    <w:rsid w:val="00E3281E"/>
    <w:pPr>
      <w:spacing w:after="120" w:line="252" w:lineRule="auto"/>
      <w:jc w:val="center"/>
      <w:outlineLvl w:val="6"/>
    </w:pPr>
    <w:rPr>
      <w:rFonts w:ascii="Cambria" w:eastAsia="Times New Roman" w:hAnsi="Cambria"/>
      <w:i/>
      <w:iCs/>
      <w:caps/>
      <w:color w:val="943634"/>
      <w:spacing w:val="10"/>
      <w:sz w:val="20"/>
      <w:szCs w:val="20"/>
      <w:lang w:val="en-US" w:eastAsia="x-none"/>
    </w:rPr>
  </w:style>
  <w:style w:type="paragraph" w:styleId="8">
    <w:name w:val="heading 8"/>
    <w:aliases w:val="ОС8"/>
    <w:basedOn w:val="a8"/>
    <w:next w:val="a8"/>
    <w:link w:val="80"/>
    <w:qFormat/>
    <w:rsid w:val="002948C8"/>
    <w:pPr>
      <w:keepNext/>
      <w:keepLines/>
      <w:spacing w:before="200"/>
      <w:ind w:left="1440" w:hanging="1440"/>
      <w:outlineLvl w:val="7"/>
    </w:pPr>
    <w:rPr>
      <w:rFonts w:ascii="Cambria" w:eastAsia="Times New Roman" w:hAnsi="Cambria"/>
      <w:color w:val="404040"/>
      <w:sz w:val="20"/>
      <w:szCs w:val="20"/>
      <w:lang w:val="x-none" w:eastAsia="x-none"/>
    </w:rPr>
  </w:style>
  <w:style w:type="paragraph" w:styleId="9">
    <w:name w:val="heading 9"/>
    <w:aliases w:val="ОС9"/>
    <w:basedOn w:val="a8"/>
    <w:next w:val="a8"/>
    <w:link w:val="90"/>
    <w:qFormat/>
    <w:rsid w:val="002948C8"/>
    <w:pPr>
      <w:keepNext/>
      <w:keepLines/>
      <w:spacing w:before="200"/>
      <w:ind w:left="1584" w:hanging="1584"/>
      <w:outlineLvl w:val="8"/>
    </w:pPr>
    <w:rPr>
      <w:rFonts w:ascii="Cambria" w:eastAsia="Times New Roman" w:hAnsi="Cambria"/>
      <w:i/>
      <w:iCs/>
      <w:color w:val="404040"/>
      <w:sz w:val="20"/>
      <w:szCs w:val="20"/>
      <w:lang w:val="x-none" w:eastAsia="x-none"/>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3">
    <w:name w:val="Заголовок 1 Знак"/>
    <w:aliases w:val="Пункт общий Знак,Заголовок 1 Знак Знак Знак1,Заголовок 1 Знак Знак Знак Знак,Heading_eng 1 Знак,Head 1 Знак,H1 Знак,1 Знак,Naglowek 1 Знак,Naglowek 11 Знак,Naglówek 1 Знак,Naglówek 11 Знак,Heading 1 Char Знак,Heading 1 Char2 Char Знак"/>
    <w:link w:val="11"/>
    <w:qFormat/>
    <w:rsid w:val="00333124"/>
    <w:rPr>
      <w:rFonts w:ascii="Times New Roman" w:eastAsia="Times New Roman" w:hAnsi="Times New Roman"/>
      <w:b/>
      <w:bCs/>
      <w:caps/>
      <w:sz w:val="24"/>
      <w:szCs w:val="28"/>
      <w:lang w:eastAsia="en-US"/>
    </w:rPr>
  </w:style>
  <w:style w:type="character" w:customStyle="1" w:styleId="24">
    <w:name w:val="Заголовок 2 Знак"/>
    <w:link w:val="23"/>
    <w:qFormat/>
    <w:rsid w:val="004A1A8C"/>
    <w:rPr>
      <w:rFonts w:ascii="Times New Roman" w:eastAsia="Times New Roman" w:hAnsi="Times New Roman"/>
      <w:b/>
      <w:bCs/>
      <w:sz w:val="24"/>
      <w:szCs w:val="26"/>
      <w:lang w:val="x-none" w:eastAsia="en-US"/>
    </w:rPr>
  </w:style>
  <w:style w:type="character" w:customStyle="1" w:styleId="70">
    <w:name w:val="Заголовок 7 Знак"/>
    <w:link w:val="7"/>
    <w:qFormat/>
    <w:rsid w:val="00E3281E"/>
    <w:rPr>
      <w:rFonts w:ascii="Cambria" w:eastAsia="Times New Roman" w:hAnsi="Cambria" w:cs="Times New Roman"/>
      <w:i/>
      <w:iCs/>
      <w:caps/>
      <w:color w:val="943634"/>
      <w:spacing w:val="10"/>
      <w:lang w:val="en-US"/>
    </w:rPr>
  </w:style>
  <w:style w:type="paragraph" w:customStyle="1" w:styleId="ac">
    <w:name w:val="Раздел"/>
    <w:basedOn w:val="a8"/>
    <w:link w:val="ad"/>
    <w:qFormat/>
    <w:rsid w:val="00E3281E"/>
    <w:pPr>
      <w:jc w:val="center"/>
    </w:pPr>
    <w:rPr>
      <w:b/>
      <w:szCs w:val="24"/>
      <w:lang w:val="x-none" w:eastAsia="x-none"/>
    </w:rPr>
  </w:style>
  <w:style w:type="character" w:customStyle="1" w:styleId="ad">
    <w:name w:val="Раздел Знак"/>
    <w:link w:val="ac"/>
    <w:locked/>
    <w:rsid w:val="00E3281E"/>
    <w:rPr>
      <w:rFonts w:ascii="Times New Roman" w:eastAsia="Calibri" w:hAnsi="Times New Roman" w:cs="Times New Roman"/>
      <w:b/>
      <w:sz w:val="24"/>
      <w:szCs w:val="24"/>
    </w:rPr>
  </w:style>
  <w:style w:type="paragraph" w:customStyle="1" w:styleId="ae">
    <w:name w:val="Глава"/>
    <w:basedOn w:val="af"/>
    <w:link w:val="af0"/>
    <w:qFormat/>
    <w:rsid w:val="00E3281E"/>
    <w:pPr>
      <w:ind w:left="0" w:right="-21"/>
    </w:pPr>
    <w:rPr>
      <w:b/>
      <w:szCs w:val="24"/>
    </w:rPr>
  </w:style>
  <w:style w:type="character" w:customStyle="1" w:styleId="af0">
    <w:name w:val="Глава Знак"/>
    <w:link w:val="ae"/>
    <w:locked/>
    <w:rsid w:val="00E3281E"/>
    <w:rPr>
      <w:rFonts w:ascii="Times New Roman" w:eastAsia="Calibri" w:hAnsi="Times New Roman" w:cs="Times New Roman"/>
      <w:b/>
      <w:sz w:val="24"/>
      <w:szCs w:val="24"/>
    </w:rPr>
  </w:style>
  <w:style w:type="paragraph" w:styleId="af">
    <w:name w:val="List Paragraph"/>
    <w:aliases w:val="Варианты ответов,Абзац списка основной,List Paragraph2,ПАРАГРАФ,Нумерация,список 1,СПИСКИ,маркированный,List Paragraph,it_List1,Ненумерованный список,основной диплом,Введение,3_Абзац списка,Таблица,Заголовок7,обычный,Заголовок мой1,Абзац2"/>
    <w:basedOn w:val="a8"/>
    <w:link w:val="af1"/>
    <w:qFormat/>
    <w:rsid w:val="00375BC8"/>
    <w:pPr>
      <w:ind w:left="720"/>
      <w:contextualSpacing/>
    </w:pPr>
    <w:rPr>
      <w:szCs w:val="20"/>
      <w:lang w:val="x-none" w:eastAsia="x-none"/>
    </w:rPr>
  </w:style>
  <w:style w:type="character" w:styleId="af2">
    <w:name w:val="Strong"/>
    <w:aliases w:val="Оглавление_1"/>
    <w:qFormat/>
    <w:rsid w:val="00E3281E"/>
    <w:rPr>
      <w:rFonts w:cs="Times New Roman"/>
      <w:b/>
      <w:bCs/>
    </w:rPr>
  </w:style>
  <w:style w:type="paragraph" w:styleId="25">
    <w:name w:val="toc 2"/>
    <w:basedOn w:val="a8"/>
    <w:next w:val="a8"/>
    <w:uiPriority w:val="39"/>
    <w:qFormat/>
    <w:rsid w:val="009E2A3A"/>
    <w:pPr>
      <w:tabs>
        <w:tab w:val="right" w:leader="dot" w:pos="9911"/>
        <w:tab w:val="right" w:leader="dot" w:pos="10206"/>
      </w:tabs>
      <w:suppressAutoHyphens/>
      <w:spacing w:line="276" w:lineRule="auto"/>
      <w:ind w:firstLine="624"/>
    </w:pPr>
    <w:rPr>
      <w:szCs w:val="24"/>
      <w:lang w:eastAsia="ar-SA"/>
    </w:rPr>
  </w:style>
  <w:style w:type="paragraph" w:styleId="af3">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Знак Знак4"/>
    <w:basedOn w:val="a8"/>
    <w:link w:val="af4"/>
    <w:qFormat/>
    <w:rsid w:val="00E3281E"/>
    <w:pPr>
      <w:suppressAutoHyphens/>
      <w:spacing w:before="280" w:after="280"/>
      <w:jc w:val="center"/>
    </w:pPr>
    <w:rPr>
      <w:rFonts w:eastAsia="Times New Roman"/>
      <w:szCs w:val="24"/>
      <w:lang w:val="x-none" w:eastAsia="ar-SA"/>
    </w:rPr>
  </w:style>
  <w:style w:type="paragraph" w:customStyle="1" w:styleId="af5">
    <w:name w:val="ОснТекст"/>
    <w:basedOn w:val="a8"/>
    <w:link w:val="af6"/>
    <w:qFormat/>
    <w:rsid w:val="00E3281E"/>
    <w:pPr>
      <w:suppressAutoHyphens/>
      <w:ind w:firstLine="540"/>
    </w:pPr>
    <w:rPr>
      <w:szCs w:val="24"/>
      <w:lang w:val="x-none" w:eastAsia="ar-SA"/>
    </w:rPr>
  </w:style>
  <w:style w:type="paragraph" w:styleId="af7">
    <w:name w:val="Title"/>
    <w:aliases w:val="Название,Рис."/>
    <w:basedOn w:val="a8"/>
    <w:next w:val="a8"/>
    <w:link w:val="af8"/>
    <w:uiPriority w:val="10"/>
    <w:qFormat/>
    <w:rsid w:val="00E3281E"/>
    <w:pPr>
      <w:spacing w:before="240" w:after="60"/>
      <w:jc w:val="center"/>
      <w:outlineLvl w:val="0"/>
    </w:pPr>
    <w:rPr>
      <w:rFonts w:ascii="Cambria" w:eastAsia="Times New Roman" w:hAnsi="Cambria"/>
      <w:b/>
      <w:bCs/>
      <w:kern w:val="28"/>
      <w:sz w:val="32"/>
      <w:szCs w:val="32"/>
      <w:lang w:val="x-none" w:eastAsia="x-none"/>
    </w:rPr>
  </w:style>
  <w:style w:type="character" w:customStyle="1" w:styleId="af8">
    <w:name w:val="Заголовок Знак"/>
    <w:aliases w:val="Название Знак,Рис. Знак"/>
    <w:link w:val="af7"/>
    <w:qFormat/>
    <w:rsid w:val="00E3281E"/>
    <w:rPr>
      <w:rFonts w:ascii="Cambria" w:eastAsia="Times New Roman" w:hAnsi="Cambria" w:cs="Times New Roman"/>
      <w:b/>
      <w:bCs/>
      <w:kern w:val="28"/>
      <w:sz w:val="32"/>
      <w:szCs w:val="32"/>
    </w:rPr>
  </w:style>
  <w:style w:type="character" w:customStyle="1" w:styleId="af1">
    <w:name w:val="Абзац списка Знак"/>
    <w:aliases w:val="Варианты ответов Знак,Абзац списка основной Знак,List Paragraph2 Знак,ПАРАГРАФ Знак,Нумерация Знак,список 1 Знак,СПИСКИ Знак,маркированный Знак,List Paragraph Знак,it_List1 Знак,Ненумерованный список Знак,основной диплом Знак"/>
    <w:link w:val="af"/>
    <w:qFormat/>
    <w:locked/>
    <w:rsid w:val="00375BC8"/>
    <w:rPr>
      <w:rFonts w:ascii="Times New Roman" w:hAnsi="Times New Roman"/>
      <w:sz w:val="24"/>
      <w:lang w:val="x-none" w:eastAsia="x-none"/>
    </w:rPr>
  </w:style>
  <w:style w:type="paragraph" w:styleId="af9">
    <w:name w:val="No Spacing"/>
    <w:link w:val="afa"/>
    <w:qFormat/>
    <w:rsid w:val="00E3281E"/>
    <w:pPr>
      <w:jc w:val="center"/>
    </w:pPr>
  </w:style>
  <w:style w:type="character" w:customStyle="1" w:styleId="docbody">
    <w:name w:val="docbody"/>
    <w:rsid w:val="00E3281E"/>
    <w:rPr>
      <w:rFonts w:cs="Times New Roman"/>
    </w:rPr>
  </w:style>
  <w:style w:type="character" w:customStyle="1" w:styleId="FontStyle13">
    <w:name w:val="Font Style13"/>
    <w:rsid w:val="00E3281E"/>
    <w:rPr>
      <w:rFonts w:ascii="Times New Roman" w:hAnsi="Times New Roman" w:cs="Times New Roman"/>
      <w:sz w:val="26"/>
      <w:szCs w:val="26"/>
    </w:rPr>
  </w:style>
  <w:style w:type="character" w:customStyle="1" w:styleId="af6">
    <w:name w:val="ОснТекст Знак"/>
    <w:link w:val="af5"/>
    <w:rsid w:val="00E3281E"/>
    <w:rPr>
      <w:rFonts w:ascii="Times New Roman" w:eastAsia="Calibri" w:hAnsi="Times New Roman" w:cs="Times New Roman"/>
      <w:sz w:val="24"/>
      <w:szCs w:val="24"/>
      <w:lang w:eastAsia="ar-SA"/>
    </w:rPr>
  </w:style>
  <w:style w:type="character" w:customStyle="1" w:styleId="afa">
    <w:name w:val="Без интервала Знак"/>
    <w:link w:val="af9"/>
    <w:qFormat/>
    <w:rsid w:val="00E3281E"/>
    <w:rPr>
      <w:lang w:val="ru-RU" w:eastAsia="ru-RU" w:bidi="ar-SA"/>
    </w:rPr>
  </w:style>
  <w:style w:type="table" w:styleId="afb">
    <w:name w:val="Table Grid"/>
    <w:aliases w:val="Таблица ОРГРЭС1,Table Grid Report"/>
    <w:basedOn w:val="aa"/>
    <w:rsid w:val="00E3281E"/>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c">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
    <w:basedOn w:val="a8"/>
    <w:link w:val="afd"/>
    <w:qFormat/>
    <w:rsid w:val="00E3281E"/>
    <w:pPr>
      <w:tabs>
        <w:tab w:val="left" w:pos="0"/>
      </w:tabs>
      <w:jc w:val="center"/>
    </w:pPr>
    <w:rPr>
      <w:rFonts w:eastAsia="Times New Roman"/>
      <w:b/>
      <w:bCs/>
      <w:sz w:val="28"/>
      <w:szCs w:val="24"/>
      <w:lang w:val="x-none" w:eastAsia="ru-RU"/>
    </w:rPr>
  </w:style>
  <w:style w:type="character" w:customStyle="1" w:styleId="afd">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link w:val="afc"/>
    <w:qFormat/>
    <w:rsid w:val="00E3281E"/>
    <w:rPr>
      <w:rFonts w:ascii="Times New Roman" w:eastAsia="Times New Roman" w:hAnsi="Times New Roman" w:cs="Times New Roman"/>
      <w:b/>
      <w:bCs/>
      <w:sz w:val="28"/>
      <w:szCs w:val="24"/>
      <w:lang w:eastAsia="ru-RU"/>
    </w:rPr>
  </w:style>
  <w:style w:type="paragraph" w:customStyle="1" w:styleId="ConsPlusNormal">
    <w:name w:val="ConsPlusNormal"/>
    <w:qFormat/>
    <w:rsid w:val="00E3281E"/>
    <w:pPr>
      <w:widowControl w:val="0"/>
      <w:autoSpaceDE w:val="0"/>
      <w:autoSpaceDN w:val="0"/>
      <w:adjustRightInd w:val="0"/>
      <w:ind w:firstLine="720"/>
    </w:pPr>
    <w:rPr>
      <w:rFonts w:ascii="Arial" w:eastAsia="Times New Roman" w:hAnsi="Arial" w:cs="Arial"/>
    </w:rPr>
  </w:style>
  <w:style w:type="paragraph" w:customStyle="1" w:styleId="130">
    <w:name w:val="стиль13"/>
    <w:basedOn w:val="a8"/>
    <w:rsid w:val="00E3281E"/>
    <w:pPr>
      <w:spacing w:before="100" w:beforeAutospacing="1" w:after="100" w:afterAutospacing="1"/>
    </w:pPr>
    <w:rPr>
      <w:rFonts w:eastAsia="Times New Roman"/>
      <w:szCs w:val="24"/>
      <w:lang w:eastAsia="ru-RU"/>
    </w:rPr>
  </w:style>
  <w:style w:type="paragraph" w:styleId="afe">
    <w:name w:val="Balloon Text"/>
    <w:basedOn w:val="a8"/>
    <w:link w:val="aff"/>
    <w:unhideWhenUsed/>
    <w:qFormat/>
    <w:rsid w:val="00E3281E"/>
    <w:rPr>
      <w:rFonts w:ascii="Tahoma" w:hAnsi="Tahoma"/>
      <w:sz w:val="16"/>
      <w:szCs w:val="16"/>
      <w:lang w:val="x-none" w:eastAsia="x-none"/>
    </w:rPr>
  </w:style>
  <w:style w:type="character" w:customStyle="1" w:styleId="aff">
    <w:name w:val="Текст выноски Знак"/>
    <w:link w:val="afe"/>
    <w:qFormat/>
    <w:rsid w:val="00E3281E"/>
    <w:rPr>
      <w:rFonts w:ascii="Tahoma" w:eastAsia="Calibri" w:hAnsi="Tahoma" w:cs="Tahoma"/>
      <w:sz w:val="16"/>
      <w:szCs w:val="16"/>
    </w:rPr>
  </w:style>
  <w:style w:type="character" w:customStyle="1" w:styleId="apple-converted-space">
    <w:name w:val="apple-converted-space"/>
    <w:qFormat/>
    <w:rsid w:val="00E3281E"/>
  </w:style>
  <w:style w:type="paragraph" w:customStyle="1" w:styleId="14">
    <w:name w:val="Абзац списка1"/>
    <w:basedOn w:val="a8"/>
    <w:link w:val="ListParagraphChar1"/>
    <w:qFormat/>
    <w:rsid w:val="00E3281E"/>
    <w:pPr>
      <w:ind w:left="720"/>
      <w:contextualSpacing/>
      <w:jc w:val="center"/>
    </w:pPr>
    <w:rPr>
      <w:rFonts w:ascii="Calibri" w:eastAsia="Times New Roman" w:hAnsi="Calibri"/>
      <w:sz w:val="20"/>
      <w:szCs w:val="20"/>
      <w:lang w:val="x-none" w:eastAsia="x-none"/>
    </w:rPr>
  </w:style>
  <w:style w:type="character" w:customStyle="1" w:styleId="ListParagraphChar1">
    <w:name w:val="List Paragraph Char1"/>
    <w:link w:val="14"/>
    <w:locked/>
    <w:rsid w:val="00E3281E"/>
    <w:rPr>
      <w:rFonts w:ascii="Calibri" w:eastAsia="Times New Roman" w:hAnsi="Calibri" w:cs="Times New Roman"/>
    </w:rPr>
  </w:style>
  <w:style w:type="paragraph" w:customStyle="1" w:styleId="aff0">
    <w:name w:val="ТАБЛИЦЫ"/>
    <w:basedOn w:val="af9"/>
    <w:link w:val="aff1"/>
    <w:qFormat/>
    <w:rsid w:val="00E3281E"/>
    <w:rPr>
      <w:rFonts w:ascii="Times New Roman" w:hAnsi="Times New Roman"/>
      <w:lang w:val="x-none" w:eastAsia="x-none"/>
    </w:rPr>
  </w:style>
  <w:style w:type="character" w:customStyle="1" w:styleId="aff1">
    <w:name w:val="ТАБЛИЦЫ Знак"/>
    <w:link w:val="aff0"/>
    <w:rsid w:val="00E3281E"/>
    <w:rPr>
      <w:rFonts w:ascii="Times New Roman" w:eastAsia="Calibri" w:hAnsi="Times New Roman" w:cs="Times New Roman"/>
      <w:sz w:val="20"/>
      <w:szCs w:val="20"/>
    </w:rPr>
  </w:style>
  <w:style w:type="paragraph" w:customStyle="1" w:styleId="15">
    <w:name w:val="Без интервала1"/>
    <w:qFormat/>
    <w:rsid w:val="00E3281E"/>
    <w:pPr>
      <w:jc w:val="center"/>
    </w:pPr>
    <w:rPr>
      <w:rFonts w:eastAsia="Times New Roman"/>
      <w:sz w:val="22"/>
      <w:szCs w:val="22"/>
      <w:lang w:eastAsia="en-US"/>
    </w:rPr>
  </w:style>
  <w:style w:type="paragraph" w:styleId="aff2">
    <w:name w:val="Body Text Indent"/>
    <w:aliases w:val="Мой Заголовок 1,Основной текст 1,Iniiaiie oaeno 1"/>
    <w:basedOn w:val="a8"/>
    <w:link w:val="aff3"/>
    <w:unhideWhenUsed/>
    <w:rsid w:val="00E3281E"/>
    <w:pPr>
      <w:spacing w:after="120"/>
      <w:ind w:left="283"/>
    </w:pPr>
    <w:rPr>
      <w:rFonts w:ascii="Calibri" w:hAnsi="Calibri"/>
      <w:sz w:val="20"/>
      <w:szCs w:val="20"/>
      <w:lang w:val="x-none" w:eastAsia="x-none"/>
    </w:rPr>
  </w:style>
  <w:style w:type="character" w:customStyle="1" w:styleId="aff3">
    <w:name w:val="Основной текст с отступом Знак"/>
    <w:aliases w:val="Мой Заголовок 1 Знак,Основной текст 1 Знак,Iniiaiie oaeno 1 Знак"/>
    <w:link w:val="aff2"/>
    <w:qFormat/>
    <w:rsid w:val="00E3281E"/>
    <w:rPr>
      <w:rFonts w:ascii="Calibri" w:eastAsia="Calibri" w:hAnsi="Calibri" w:cs="Times New Roman"/>
    </w:rPr>
  </w:style>
  <w:style w:type="paragraph" w:styleId="aff4">
    <w:name w:val="TOC Heading"/>
    <w:basedOn w:val="11"/>
    <w:next w:val="a8"/>
    <w:qFormat/>
    <w:rsid w:val="00E3281E"/>
    <w:pPr>
      <w:outlineLvl w:val="9"/>
    </w:pPr>
  </w:style>
  <w:style w:type="paragraph" w:styleId="16">
    <w:name w:val="toc 1"/>
    <w:basedOn w:val="a8"/>
    <w:next w:val="a8"/>
    <w:autoRedefine/>
    <w:uiPriority w:val="39"/>
    <w:unhideWhenUsed/>
    <w:qFormat/>
    <w:rsid w:val="009E2A3A"/>
    <w:pPr>
      <w:tabs>
        <w:tab w:val="right" w:leader="dot" w:pos="9911"/>
        <w:tab w:val="right" w:leader="dot" w:pos="10206"/>
      </w:tabs>
      <w:spacing w:line="276" w:lineRule="auto"/>
      <w:ind w:firstLine="567"/>
    </w:pPr>
    <w:rPr>
      <w:rFonts w:eastAsia="Times New Roman"/>
      <w:noProof/>
      <w:szCs w:val="24"/>
    </w:rPr>
  </w:style>
  <w:style w:type="paragraph" w:styleId="33">
    <w:name w:val="toc 3"/>
    <w:aliases w:val="Основной текст 3 Знак2,Оглавление 3 Знак Знак,Основной текст 3 Знак2 Знак Знак,Оглавление 3 Знак Знак Знак Знак,Основной текст 3 Знак2 Знак Знак Знак Знак,Оглавление 3 Знак Знак Знак Знак Знак Знак"/>
    <w:basedOn w:val="a8"/>
    <w:next w:val="a8"/>
    <w:autoRedefine/>
    <w:uiPriority w:val="39"/>
    <w:unhideWhenUsed/>
    <w:qFormat/>
    <w:rsid w:val="009E2A3A"/>
    <w:pPr>
      <w:tabs>
        <w:tab w:val="left" w:leader="dot" w:pos="9344"/>
        <w:tab w:val="right" w:leader="dot" w:pos="10206"/>
      </w:tabs>
      <w:spacing w:line="276" w:lineRule="auto"/>
      <w:ind w:firstLine="624"/>
    </w:pPr>
    <w:rPr>
      <w:rFonts w:eastAsia="Times New Roman"/>
    </w:rPr>
  </w:style>
  <w:style w:type="character" w:styleId="aff5">
    <w:name w:val="Hyperlink"/>
    <w:uiPriority w:val="99"/>
    <w:unhideWhenUsed/>
    <w:rsid w:val="00E3281E"/>
    <w:rPr>
      <w:color w:val="0000FF"/>
      <w:u w:val="single"/>
    </w:rPr>
  </w:style>
  <w:style w:type="paragraph" w:styleId="aff6">
    <w:name w:val="header"/>
    <w:aliases w:val="ВерхКолонтитул"/>
    <w:basedOn w:val="a8"/>
    <w:link w:val="aff7"/>
    <w:unhideWhenUsed/>
    <w:rsid w:val="00E3281E"/>
    <w:pPr>
      <w:tabs>
        <w:tab w:val="center" w:pos="4677"/>
        <w:tab w:val="right" w:pos="9355"/>
      </w:tabs>
    </w:pPr>
    <w:rPr>
      <w:rFonts w:ascii="Calibri" w:hAnsi="Calibri"/>
      <w:sz w:val="20"/>
      <w:szCs w:val="20"/>
      <w:lang w:val="x-none" w:eastAsia="x-none"/>
    </w:rPr>
  </w:style>
  <w:style w:type="character" w:customStyle="1" w:styleId="aff7">
    <w:name w:val="Верхний колонтитул Знак"/>
    <w:aliases w:val="ВерхКолонтитул Знак"/>
    <w:link w:val="aff6"/>
    <w:qFormat/>
    <w:rsid w:val="00E3281E"/>
    <w:rPr>
      <w:rFonts w:ascii="Calibri" w:eastAsia="Calibri" w:hAnsi="Calibri" w:cs="Times New Roman"/>
    </w:rPr>
  </w:style>
  <w:style w:type="paragraph" w:styleId="aff8">
    <w:name w:val="footer"/>
    <w:basedOn w:val="a8"/>
    <w:link w:val="aff9"/>
    <w:unhideWhenUsed/>
    <w:qFormat/>
    <w:rsid w:val="00E3281E"/>
    <w:pPr>
      <w:tabs>
        <w:tab w:val="center" w:pos="4677"/>
        <w:tab w:val="right" w:pos="9355"/>
      </w:tabs>
    </w:pPr>
    <w:rPr>
      <w:rFonts w:ascii="Calibri" w:hAnsi="Calibri"/>
      <w:sz w:val="20"/>
      <w:szCs w:val="20"/>
      <w:lang w:val="x-none" w:eastAsia="x-none"/>
    </w:rPr>
  </w:style>
  <w:style w:type="character" w:customStyle="1" w:styleId="aff9">
    <w:name w:val="Нижний колонтитул Знак"/>
    <w:link w:val="aff8"/>
    <w:qFormat/>
    <w:rsid w:val="00E3281E"/>
    <w:rPr>
      <w:rFonts w:ascii="Calibri" w:eastAsia="Calibri" w:hAnsi="Calibri" w:cs="Times New Roman"/>
    </w:rPr>
  </w:style>
  <w:style w:type="paragraph" w:customStyle="1" w:styleId="affa">
    <w:name w:val="Современный"/>
    <w:link w:val="affb"/>
    <w:rsid w:val="00E3281E"/>
    <w:pPr>
      <w:jc w:val="center"/>
    </w:pPr>
    <w:rPr>
      <w:rFonts w:ascii="Times New Roman" w:eastAsia="Times New Roman" w:hAnsi="Times New Roman"/>
      <w:b/>
      <w:sz w:val="24"/>
      <w:lang w:eastAsia="ja-JP"/>
    </w:rPr>
  </w:style>
  <w:style w:type="character" w:customStyle="1" w:styleId="affb">
    <w:name w:val="Современный Знак"/>
    <w:link w:val="affa"/>
    <w:rsid w:val="00E3281E"/>
    <w:rPr>
      <w:rFonts w:ascii="Times New Roman" w:eastAsia="Times New Roman" w:hAnsi="Times New Roman"/>
      <w:b/>
      <w:sz w:val="24"/>
      <w:lang w:eastAsia="ja-JP" w:bidi="ar-SA"/>
    </w:rPr>
  </w:style>
  <w:style w:type="paragraph" w:customStyle="1" w:styleId="34">
    <w:name w:val="Абзац списка3"/>
    <w:basedOn w:val="a8"/>
    <w:rsid w:val="00E3281E"/>
    <w:pPr>
      <w:ind w:left="720"/>
      <w:contextualSpacing/>
    </w:pPr>
    <w:rPr>
      <w:rFonts w:eastAsia="Times New Roman"/>
    </w:rPr>
  </w:style>
  <w:style w:type="paragraph" w:customStyle="1" w:styleId="Default">
    <w:name w:val="Default"/>
    <w:qFormat/>
    <w:rsid w:val="00E3281E"/>
    <w:pPr>
      <w:autoSpaceDE w:val="0"/>
      <w:autoSpaceDN w:val="0"/>
      <w:adjustRightInd w:val="0"/>
    </w:pPr>
    <w:rPr>
      <w:rFonts w:ascii="Times New Roman" w:hAnsi="Times New Roman"/>
      <w:color w:val="000000"/>
      <w:sz w:val="24"/>
      <w:szCs w:val="24"/>
      <w:lang w:eastAsia="en-US"/>
    </w:rPr>
  </w:style>
  <w:style w:type="character" w:customStyle="1" w:styleId="41">
    <w:name w:val="Заголовок 4 Знак"/>
    <w:aliases w:val="Таб Знак,Подзаголовок_ГП Знак"/>
    <w:link w:val="40"/>
    <w:qFormat/>
    <w:rsid w:val="00085B38"/>
    <w:rPr>
      <w:rFonts w:ascii="Calibri" w:eastAsia="Times New Roman" w:hAnsi="Calibri" w:cs="Times New Roman"/>
      <w:b/>
      <w:bCs/>
      <w:sz w:val="28"/>
      <w:szCs w:val="28"/>
      <w:lang w:eastAsia="en-US"/>
    </w:rPr>
  </w:style>
  <w:style w:type="numbering" w:customStyle="1" w:styleId="17">
    <w:name w:val="Нет списка1"/>
    <w:next w:val="ab"/>
    <w:unhideWhenUsed/>
    <w:qFormat/>
    <w:rsid w:val="003A5836"/>
  </w:style>
  <w:style w:type="table" w:customStyle="1" w:styleId="18">
    <w:name w:val="Сетка таблицы1"/>
    <w:basedOn w:val="aa"/>
    <w:next w:val="afb"/>
    <w:rsid w:val="003A5836"/>
    <w:pPr>
      <w:jc w:val="center"/>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c">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Зна Знак"/>
    <w:link w:val="affd"/>
    <w:qFormat/>
    <w:locked/>
    <w:rsid w:val="001606B4"/>
    <w:rPr>
      <w:rFonts w:ascii="Times New Roman" w:eastAsia="Microsoft YaHei" w:hAnsi="Times New Roman"/>
      <w:bCs/>
      <w:spacing w:val="-5"/>
      <w:sz w:val="24"/>
      <w:szCs w:val="18"/>
      <w:lang w:eastAsia="en-US"/>
    </w:rPr>
  </w:style>
  <w:style w:type="paragraph" w:styleId="affd">
    <w:name w:val="caption"/>
    <w:aliases w:val="Таблица - Название объекта,!! Object Novogor !!,Знак,Caption Char,Caption Char1 Char1 Char Char,Caption Char Char2 Char1 Char Char,Caption Char Char Char Char Char1 Char1 Char Char1 Char,Caption Char Char Char1 Char Char Char,Знак1,Зна"/>
    <w:basedOn w:val="a8"/>
    <w:next w:val="a8"/>
    <w:link w:val="affc"/>
    <w:qFormat/>
    <w:rsid w:val="001606B4"/>
    <w:pPr>
      <w:widowControl w:val="0"/>
      <w:adjustRightInd w:val="0"/>
      <w:textAlignment w:val="baseline"/>
    </w:pPr>
    <w:rPr>
      <w:rFonts w:eastAsia="Microsoft YaHei"/>
      <w:bCs/>
      <w:spacing w:val="-5"/>
      <w:szCs w:val="18"/>
      <w:lang w:val="x-none"/>
    </w:rPr>
  </w:style>
  <w:style w:type="character" w:styleId="affe">
    <w:name w:val="Book Title"/>
    <w:qFormat/>
    <w:rsid w:val="003A5836"/>
    <w:rPr>
      <w:b/>
      <w:bCs/>
      <w:smallCaps/>
      <w:spacing w:val="5"/>
    </w:rPr>
  </w:style>
  <w:style w:type="paragraph" w:customStyle="1" w:styleId="19">
    <w:name w:val="Для таблицы (приложения 1)"/>
    <w:basedOn w:val="a8"/>
    <w:qFormat/>
    <w:rsid w:val="003A5836"/>
    <w:pPr>
      <w:widowControl w:val="0"/>
      <w:adjustRightInd w:val="0"/>
      <w:spacing w:line="240" w:lineRule="atLeast"/>
      <w:textAlignment w:val="baseline"/>
    </w:pPr>
    <w:rPr>
      <w:rFonts w:eastAsia="Times New Roman"/>
      <w:bCs/>
      <w:color w:val="000000"/>
      <w:spacing w:val="-5"/>
      <w:sz w:val="18"/>
    </w:rPr>
  </w:style>
  <w:style w:type="table" w:customStyle="1" w:styleId="35">
    <w:name w:val="Сетка таблицы3"/>
    <w:basedOn w:val="aa"/>
    <w:next w:val="afb"/>
    <w:rsid w:val="003A5836"/>
    <w:pPr>
      <w:jc w:val="center"/>
    </w:pPr>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32">
    <w:name w:val="Заголовок 3 Знак"/>
    <w:link w:val="31"/>
    <w:qFormat/>
    <w:rsid w:val="00333124"/>
    <w:rPr>
      <w:rFonts w:ascii="Cambria" w:eastAsia="Times New Roman" w:hAnsi="Cambria" w:cs="Times New Roman"/>
      <w:b/>
      <w:bCs/>
      <w:sz w:val="26"/>
      <w:szCs w:val="26"/>
      <w:lang w:eastAsia="en-US"/>
    </w:rPr>
  </w:style>
  <w:style w:type="paragraph" w:customStyle="1" w:styleId="Afff">
    <w:name w:val="Aобычный текст"/>
    <w:basedOn w:val="a8"/>
    <w:link w:val="Afff0"/>
    <w:qFormat/>
    <w:rsid w:val="00947102"/>
    <w:pPr>
      <w:ind w:firstLine="567"/>
      <w:contextualSpacing/>
    </w:pPr>
    <w:rPr>
      <w:szCs w:val="28"/>
      <w:lang w:val="x-none"/>
    </w:rPr>
  </w:style>
  <w:style w:type="character" w:customStyle="1" w:styleId="Afff0">
    <w:name w:val="Aобычный текст Знак"/>
    <w:link w:val="Afff"/>
    <w:qFormat/>
    <w:rsid w:val="00947102"/>
    <w:rPr>
      <w:rFonts w:ascii="Times New Roman" w:hAnsi="Times New Roman"/>
      <w:sz w:val="24"/>
      <w:szCs w:val="28"/>
      <w:lang w:val="x-none" w:eastAsia="en-US"/>
    </w:rPr>
  </w:style>
  <w:style w:type="character" w:customStyle="1" w:styleId="afff1">
    <w:name w:val="Цветовое выделение"/>
    <w:rsid w:val="00E04075"/>
    <w:rPr>
      <w:b/>
      <w:bCs/>
      <w:color w:val="26282F"/>
      <w:sz w:val="26"/>
      <w:szCs w:val="26"/>
    </w:rPr>
  </w:style>
  <w:style w:type="paragraph" w:customStyle="1" w:styleId="afff2">
    <w:name w:val="Нормальный (таблица)"/>
    <w:basedOn w:val="a8"/>
    <w:next w:val="a8"/>
    <w:qFormat/>
    <w:rsid w:val="00E04075"/>
    <w:pPr>
      <w:widowControl w:val="0"/>
      <w:autoSpaceDE w:val="0"/>
      <w:autoSpaceDN w:val="0"/>
      <w:adjustRightInd w:val="0"/>
    </w:pPr>
    <w:rPr>
      <w:rFonts w:ascii="Arial" w:eastAsia="Times New Roman" w:hAnsi="Arial" w:cs="Arial"/>
      <w:szCs w:val="24"/>
      <w:lang w:eastAsia="ru-RU"/>
    </w:rPr>
  </w:style>
  <w:style w:type="paragraph" w:customStyle="1" w:styleId="afff3">
    <w:name w:val="Прижатый влево"/>
    <w:basedOn w:val="a8"/>
    <w:next w:val="a8"/>
    <w:qFormat/>
    <w:rsid w:val="00E04075"/>
    <w:pPr>
      <w:widowControl w:val="0"/>
      <w:autoSpaceDE w:val="0"/>
      <w:autoSpaceDN w:val="0"/>
      <w:adjustRightInd w:val="0"/>
    </w:pPr>
    <w:rPr>
      <w:rFonts w:ascii="Arial" w:eastAsia="Times New Roman" w:hAnsi="Arial" w:cs="Arial"/>
      <w:szCs w:val="24"/>
      <w:lang w:eastAsia="ru-RU"/>
    </w:rPr>
  </w:style>
  <w:style w:type="character" w:customStyle="1" w:styleId="afff4">
    <w:name w:val="Гипертекстовая ссылка"/>
    <w:qFormat/>
    <w:rsid w:val="00E04075"/>
    <w:rPr>
      <w:b/>
      <w:bCs/>
      <w:color w:val="106BBE"/>
      <w:sz w:val="26"/>
      <w:szCs w:val="26"/>
    </w:rPr>
  </w:style>
  <w:style w:type="character" w:customStyle="1" w:styleId="headeraff6">
    <w:name w:val="header_aff6"/>
    <w:rsid w:val="00527A53"/>
  </w:style>
  <w:style w:type="character" w:customStyle="1" w:styleId="headerafff0">
    <w:name w:val="header_afff0"/>
    <w:rsid w:val="00527A53"/>
  </w:style>
  <w:style w:type="paragraph" w:customStyle="1" w:styleId="1312761">
    <w:name w:val="Стиль 13 пт По ширине Первая строка:  127 см Перед:  6 пт1"/>
    <w:basedOn w:val="a8"/>
    <w:link w:val="13127610"/>
    <w:autoRedefine/>
    <w:rsid w:val="00BC2C5C"/>
    <w:pPr>
      <w:suppressAutoHyphens/>
      <w:snapToGrid w:val="0"/>
      <w:spacing w:before="120"/>
      <w:ind w:firstLine="709"/>
    </w:pPr>
    <w:rPr>
      <w:rFonts w:eastAsia="Times New Roman"/>
      <w:sz w:val="26"/>
      <w:szCs w:val="20"/>
      <w:lang w:val="x-none" w:eastAsia="x-none"/>
    </w:rPr>
  </w:style>
  <w:style w:type="character" w:customStyle="1" w:styleId="13127610">
    <w:name w:val="Стиль 13 пт По ширине Первая строка:  127 см Перед:  6 пт1 Знак"/>
    <w:link w:val="1312761"/>
    <w:rsid w:val="00BC2C5C"/>
    <w:rPr>
      <w:rFonts w:ascii="Times New Roman" w:eastAsia="Times New Roman" w:hAnsi="Times New Roman"/>
      <w:sz w:val="26"/>
      <w:lang w:val="x-none" w:eastAsia="x-none"/>
    </w:rPr>
  </w:style>
  <w:style w:type="paragraph" w:customStyle="1" w:styleId="pc">
    <w:name w:val="pc"/>
    <w:basedOn w:val="a8"/>
    <w:rsid w:val="00AD79E2"/>
    <w:pPr>
      <w:spacing w:before="100" w:beforeAutospacing="1" w:after="100" w:afterAutospacing="1"/>
    </w:pPr>
    <w:rPr>
      <w:rFonts w:eastAsia="Times New Roman"/>
      <w:szCs w:val="24"/>
      <w:lang w:eastAsia="ru-RU"/>
    </w:rPr>
  </w:style>
  <w:style w:type="character" w:customStyle="1" w:styleId="ed">
    <w:name w:val="ed"/>
    <w:basedOn w:val="a9"/>
    <w:qFormat/>
    <w:rsid w:val="00AD79E2"/>
  </w:style>
  <w:style w:type="character" w:customStyle="1" w:styleId="mark">
    <w:name w:val="mark"/>
    <w:basedOn w:val="a9"/>
    <w:rsid w:val="00AD79E2"/>
  </w:style>
  <w:style w:type="character" w:customStyle="1" w:styleId="FontStyle14">
    <w:name w:val="Font Style14"/>
    <w:rsid w:val="00DC5BFD"/>
    <w:rPr>
      <w:rFonts w:ascii="Times New Roman" w:hAnsi="Times New Roman"/>
      <w:b/>
      <w:i/>
      <w:sz w:val="18"/>
    </w:rPr>
  </w:style>
  <w:style w:type="paragraph" w:customStyle="1" w:styleId="Style4">
    <w:name w:val="Style4"/>
    <w:basedOn w:val="a8"/>
    <w:rsid w:val="00DC5BFD"/>
    <w:pPr>
      <w:widowControl w:val="0"/>
      <w:autoSpaceDE w:val="0"/>
      <w:autoSpaceDN w:val="0"/>
      <w:adjustRightInd w:val="0"/>
    </w:pPr>
    <w:rPr>
      <w:rFonts w:eastAsia="Times New Roman"/>
      <w:szCs w:val="24"/>
      <w:lang w:eastAsia="ru-RU"/>
    </w:rPr>
  </w:style>
  <w:style w:type="paragraph" w:customStyle="1" w:styleId="Style5">
    <w:name w:val="Style5"/>
    <w:basedOn w:val="a8"/>
    <w:rsid w:val="00DC5BFD"/>
    <w:pPr>
      <w:widowControl w:val="0"/>
      <w:autoSpaceDE w:val="0"/>
      <w:autoSpaceDN w:val="0"/>
      <w:adjustRightInd w:val="0"/>
      <w:ind w:firstLine="709"/>
    </w:pPr>
    <w:rPr>
      <w:rFonts w:eastAsia="Times New Roman"/>
      <w:szCs w:val="24"/>
      <w:lang w:eastAsia="ru-RU"/>
    </w:rPr>
  </w:style>
  <w:style w:type="paragraph" w:customStyle="1" w:styleId="Style6">
    <w:name w:val="Style6"/>
    <w:basedOn w:val="a8"/>
    <w:rsid w:val="00DC5BFD"/>
    <w:pPr>
      <w:widowControl w:val="0"/>
      <w:autoSpaceDE w:val="0"/>
      <w:autoSpaceDN w:val="0"/>
      <w:adjustRightInd w:val="0"/>
      <w:ind w:firstLine="709"/>
    </w:pPr>
    <w:rPr>
      <w:rFonts w:eastAsia="Times New Roman"/>
      <w:szCs w:val="24"/>
      <w:lang w:eastAsia="ru-RU"/>
    </w:rPr>
  </w:style>
  <w:style w:type="paragraph" w:customStyle="1" w:styleId="afff5">
    <w:name w:val="Заголовок таблицы"/>
    <w:basedOn w:val="a8"/>
    <w:qFormat/>
    <w:rsid w:val="00577487"/>
    <w:pPr>
      <w:spacing w:line="360" w:lineRule="auto"/>
      <w:jc w:val="center"/>
    </w:pPr>
    <w:rPr>
      <w:rFonts w:eastAsia="Times New Roman"/>
      <w:b/>
      <w:bCs/>
      <w:color w:val="000000"/>
      <w:sz w:val="16"/>
      <w:szCs w:val="16"/>
      <w:lang w:eastAsia="ru-RU"/>
    </w:rPr>
  </w:style>
  <w:style w:type="paragraph" w:customStyle="1" w:styleId="afff6">
    <w:name w:val="Тело таблицы_едины измерения"/>
    <w:basedOn w:val="a8"/>
    <w:qFormat/>
    <w:rsid w:val="00577487"/>
    <w:pPr>
      <w:spacing w:line="360" w:lineRule="auto"/>
      <w:contextualSpacing/>
      <w:jc w:val="center"/>
    </w:pPr>
    <w:rPr>
      <w:rFonts w:cs="Arial"/>
      <w:sz w:val="16"/>
      <w:szCs w:val="16"/>
    </w:rPr>
  </w:style>
  <w:style w:type="character" w:customStyle="1" w:styleId="51">
    <w:name w:val="Заголовок 5 Знак"/>
    <w:link w:val="50"/>
    <w:qFormat/>
    <w:rsid w:val="002948C8"/>
    <w:rPr>
      <w:rFonts w:ascii="Cambria" w:eastAsia="Times New Roman" w:hAnsi="Cambria"/>
      <w:color w:val="243F60"/>
      <w:sz w:val="24"/>
      <w:szCs w:val="24"/>
      <w:lang w:val="x-none" w:eastAsia="x-none"/>
    </w:rPr>
  </w:style>
  <w:style w:type="character" w:customStyle="1" w:styleId="60">
    <w:name w:val="Заголовок 6 Знак"/>
    <w:aliases w:val="Заголовок таб. Знак"/>
    <w:link w:val="6"/>
    <w:qFormat/>
    <w:rsid w:val="002948C8"/>
    <w:rPr>
      <w:rFonts w:ascii="Cambria" w:eastAsia="Times New Roman" w:hAnsi="Cambria"/>
      <w:i/>
      <w:iCs/>
      <w:color w:val="243F60"/>
      <w:sz w:val="24"/>
      <w:szCs w:val="24"/>
      <w:lang w:val="x-none" w:eastAsia="x-none"/>
    </w:rPr>
  </w:style>
  <w:style w:type="character" w:customStyle="1" w:styleId="80">
    <w:name w:val="Заголовок 8 Знак"/>
    <w:aliases w:val="ОС8 Знак"/>
    <w:link w:val="8"/>
    <w:qFormat/>
    <w:rsid w:val="002948C8"/>
    <w:rPr>
      <w:rFonts w:ascii="Cambria" w:eastAsia="Times New Roman" w:hAnsi="Cambria"/>
      <w:color w:val="404040"/>
      <w:lang w:val="x-none" w:eastAsia="x-none"/>
    </w:rPr>
  </w:style>
  <w:style w:type="character" w:customStyle="1" w:styleId="90">
    <w:name w:val="Заголовок 9 Знак"/>
    <w:aliases w:val="ОС9 Знак"/>
    <w:link w:val="9"/>
    <w:qFormat/>
    <w:rsid w:val="002948C8"/>
    <w:rPr>
      <w:rFonts w:ascii="Cambria" w:eastAsia="Times New Roman" w:hAnsi="Cambria"/>
      <w:i/>
      <w:iCs/>
      <w:color w:val="404040"/>
      <w:lang w:val="x-none" w:eastAsia="x-none"/>
    </w:rPr>
  </w:style>
  <w:style w:type="paragraph" w:customStyle="1" w:styleId="ConsPlusNonformat">
    <w:name w:val="ConsPlusNonformat"/>
    <w:qFormat/>
    <w:rsid w:val="002948C8"/>
    <w:pPr>
      <w:widowControl w:val="0"/>
      <w:autoSpaceDE w:val="0"/>
      <w:autoSpaceDN w:val="0"/>
    </w:pPr>
    <w:rPr>
      <w:rFonts w:ascii="Courier New" w:eastAsia="Times New Roman" w:hAnsi="Courier New" w:cs="Courier New"/>
    </w:rPr>
  </w:style>
  <w:style w:type="paragraph" w:customStyle="1" w:styleId="ConsPlusTitle">
    <w:name w:val="ConsPlusTitle"/>
    <w:qFormat/>
    <w:rsid w:val="002948C8"/>
    <w:pPr>
      <w:widowControl w:val="0"/>
      <w:autoSpaceDE w:val="0"/>
      <w:autoSpaceDN w:val="0"/>
    </w:pPr>
    <w:rPr>
      <w:rFonts w:eastAsia="Times New Roman" w:cs="Calibri"/>
      <w:b/>
      <w:sz w:val="22"/>
    </w:rPr>
  </w:style>
  <w:style w:type="paragraph" w:customStyle="1" w:styleId="ConsPlusCell">
    <w:name w:val="ConsPlusCell"/>
    <w:qFormat/>
    <w:rsid w:val="002948C8"/>
    <w:pPr>
      <w:widowControl w:val="0"/>
      <w:autoSpaceDE w:val="0"/>
      <w:autoSpaceDN w:val="0"/>
    </w:pPr>
    <w:rPr>
      <w:rFonts w:ascii="Courier New" w:eastAsia="Times New Roman" w:hAnsi="Courier New" w:cs="Courier New"/>
    </w:rPr>
  </w:style>
  <w:style w:type="paragraph" w:customStyle="1" w:styleId="ConsPlusDocList">
    <w:name w:val="ConsPlusDocList"/>
    <w:rsid w:val="002948C8"/>
    <w:pPr>
      <w:widowControl w:val="0"/>
      <w:autoSpaceDE w:val="0"/>
      <w:autoSpaceDN w:val="0"/>
    </w:pPr>
    <w:rPr>
      <w:rFonts w:ascii="Courier New" w:eastAsia="Times New Roman" w:hAnsi="Courier New" w:cs="Courier New"/>
    </w:rPr>
  </w:style>
  <w:style w:type="paragraph" w:customStyle="1" w:styleId="ConsPlusTitlePage">
    <w:name w:val="ConsPlusTitlePage"/>
    <w:rsid w:val="002948C8"/>
    <w:pPr>
      <w:widowControl w:val="0"/>
      <w:autoSpaceDE w:val="0"/>
      <w:autoSpaceDN w:val="0"/>
    </w:pPr>
    <w:rPr>
      <w:rFonts w:ascii="Tahoma" w:eastAsia="Times New Roman" w:hAnsi="Tahoma" w:cs="Tahoma"/>
    </w:rPr>
  </w:style>
  <w:style w:type="paragraph" w:customStyle="1" w:styleId="ConsPlusJurTerm">
    <w:name w:val="ConsPlusJurTerm"/>
    <w:rsid w:val="002948C8"/>
    <w:pPr>
      <w:widowControl w:val="0"/>
      <w:autoSpaceDE w:val="0"/>
      <w:autoSpaceDN w:val="0"/>
    </w:pPr>
    <w:rPr>
      <w:rFonts w:ascii="Tahoma" w:eastAsia="Times New Roman" w:hAnsi="Tahoma" w:cs="Tahoma"/>
      <w:sz w:val="22"/>
    </w:rPr>
  </w:style>
  <w:style w:type="paragraph" w:customStyle="1" w:styleId="ConsPlusTextList">
    <w:name w:val="ConsPlusTextList"/>
    <w:rsid w:val="002948C8"/>
    <w:pPr>
      <w:widowControl w:val="0"/>
      <w:autoSpaceDE w:val="0"/>
      <w:autoSpaceDN w:val="0"/>
    </w:pPr>
    <w:rPr>
      <w:rFonts w:ascii="Arial" w:eastAsia="Times New Roman" w:hAnsi="Arial" w:cs="Arial"/>
    </w:rPr>
  </w:style>
  <w:style w:type="paragraph" w:customStyle="1" w:styleId="Standard">
    <w:name w:val="Standard"/>
    <w:rsid w:val="002948C8"/>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styleId="afff7">
    <w:name w:val="Emphasis"/>
    <w:qFormat/>
    <w:rsid w:val="002948C8"/>
    <w:rPr>
      <w:i/>
      <w:iCs/>
    </w:rPr>
  </w:style>
  <w:style w:type="character" w:customStyle="1" w:styleId="afff8">
    <w:name w:val="Текст примечания Знак"/>
    <w:link w:val="afff9"/>
    <w:qFormat/>
    <w:rsid w:val="002948C8"/>
  </w:style>
  <w:style w:type="paragraph" w:styleId="afff9">
    <w:name w:val="annotation text"/>
    <w:basedOn w:val="a8"/>
    <w:link w:val="afff8"/>
    <w:unhideWhenUsed/>
    <w:qFormat/>
    <w:rsid w:val="002948C8"/>
    <w:pPr>
      <w:spacing w:after="200"/>
    </w:pPr>
    <w:rPr>
      <w:rFonts w:ascii="Calibri" w:hAnsi="Calibri"/>
      <w:sz w:val="20"/>
      <w:szCs w:val="20"/>
      <w:lang w:eastAsia="ru-RU"/>
    </w:rPr>
  </w:style>
  <w:style w:type="character" w:customStyle="1" w:styleId="1a">
    <w:name w:val="Текст примечания Знак1"/>
    <w:qFormat/>
    <w:rsid w:val="002948C8"/>
    <w:rPr>
      <w:rFonts w:ascii="Times New Roman" w:hAnsi="Times New Roman"/>
      <w:lang w:eastAsia="en-US"/>
    </w:rPr>
  </w:style>
  <w:style w:type="character" w:customStyle="1" w:styleId="afffa">
    <w:name w:val="Тема примечания Знак"/>
    <w:link w:val="afffb"/>
    <w:qFormat/>
    <w:rsid w:val="002948C8"/>
    <w:rPr>
      <w:b/>
      <w:bCs/>
    </w:rPr>
  </w:style>
  <w:style w:type="paragraph" w:styleId="afffb">
    <w:name w:val="annotation subject"/>
    <w:basedOn w:val="afff9"/>
    <w:next w:val="afff9"/>
    <w:link w:val="afffa"/>
    <w:semiHidden/>
    <w:unhideWhenUsed/>
    <w:qFormat/>
    <w:rsid w:val="002948C8"/>
    <w:rPr>
      <w:b/>
      <w:bCs/>
      <w:lang w:val="x-none" w:eastAsia="x-none"/>
    </w:rPr>
  </w:style>
  <w:style w:type="character" w:customStyle="1" w:styleId="1b">
    <w:name w:val="Тема примечания Знак1"/>
    <w:semiHidden/>
    <w:qFormat/>
    <w:rsid w:val="002948C8"/>
    <w:rPr>
      <w:rFonts w:ascii="Times New Roman" w:hAnsi="Times New Roman"/>
      <w:b/>
      <w:bCs/>
      <w:lang w:eastAsia="en-US"/>
    </w:rPr>
  </w:style>
  <w:style w:type="paragraph" w:customStyle="1" w:styleId="font5">
    <w:name w:val="font5"/>
    <w:basedOn w:val="a8"/>
    <w:qFormat/>
    <w:rsid w:val="002948C8"/>
    <w:pPr>
      <w:spacing w:before="100" w:beforeAutospacing="1" w:after="100" w:afterAutospacing="1"/>
    </w:pPr>
    <w:rPr>
      <w:rFonts w:eastAsia="Times New Roman"/>
      <w:color w:val="000000"/>
      <w:szCs w:val="24"/>
      <w:lang w:eastAsia="ru-RU"/>
    </w:rPr>
  </w:style>
  <w:style w:type="paragraph" w:customStyle="1" w:styleId="font6">
    <w:name w:val="font6"/>
    <w:basedOn w:val="a8"/>
    <w:qFormat/>
    <w:rsid w:val="002948C8"/>
    <w:pPr>
      <w:spacing w:before="100" w:beforeAutospacing="1" w:after="100" w:afterAutospacing="1"/>
    </w:pPr>
    <w:rPr>
      <w:rFonts w:eastAsia="Times New Roman"/>
      <w:color w:val="000000"/>
      <w:sz w:val="22"/>
      <w:lang w:eastAsia="ru-RU"/>
    </w:rPr>
  </w:style>
  <w:style w:type="paragraph" w:customStyle="1" w:styleId="xl63">
    <w:name w:val="xl63"/>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64">
    <w:name w:val="xl64"/>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i/>
      <w:iCs/>
      <w:color w:val="000000"/>
      <w:szCs w:val="24"/>
      <w:lang w:eastAsia="ru-RU"/>
    </w:rPr>
  </w:style>
  <w:style w:type="paragraph" w:customStyle="1" w:styleId="xl65">
    <w:name w:val="xl65"/>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lang w:eastAsia="ru-RU"/>
    </w:rPr>
  </w:style>
  <w:style w:type="paragraph" w:customStyle="1" w:styleId="xl66">
    <w:name w:val="xl6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Cs w:val="24"/>
      <w:lang w:eastAsia="ru-RU"/>
    </w:rPr>
  </w:style>
  <w:style w:type="paragraph" w:customStyle="1" w:styleId="xl67">
    <w:name w:val="xl67"/>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68">
    <w:name w:val="xl68"/>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000000"/>
      <w:szCs w:val="24"/>
      <w:lang w:eastAsia="ru-RU"/>
    </w:rPr>
  </w:style>
  <w:style w:type="paragraph" w:customStyle="1" w:styleId="xl69">
    <w:name w:val="xl69"/>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000000"/>
      <w:szCs w:val="24"/>
      <w:lang w:eastAsia="ru-RU"/>
    </w:rPr>
  </w:style>
  <w:style w:type="paragraph" w:customStyle="1" w:styleId="xl70">
    <w:name w:val="xl70"/>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Cs w:val="24"/>
      <w:lang w:eastAsia="ru-RU"/>
    </w:rPr>
  </w:style>
  <w:style w:type="paragraph" w:customStyle="1" w:styleId="xl71">
    <w:name w:val="xl71"/>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color w:val="000000"/>
      <w:szCs w:val="24"/>
      <w:lang w:eastAsia="ru-RU"/>
    </w:rPr>
  </w:style>
  <w:style w:type="paragraph" w:customStyle="1" w:styleId="xl72">
    <w:name w:val="xl72"/>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Cs w:val="24"/>
      <w:lang w:eastAsia="ru-RU"/>
    </w:rPr>
  </w:style>
  <w:style w:type="paragraph" w:customStyle="1" w:styleId="xl73">
    <w:name w:val="xl73"/>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b/>
      <w:bCs/>
      <w:color w:val="000000"/>
      <w:szCs w:val="24"/>
      <w:lang w:eastAsia="ru-RU"/>
    </w:rPr>
  </w:style>
  <w:style w:type="paragraph" w:customStyle="1" w:styleId="xl74">
    <w:name w:val="xl74"/>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b/>
      <w:bCs/>
      <w:color w:val="000000"/>
      <w:szCs w:val="24"/>
      <w:lang w:eastAsia="ru-RU"/>
    </w:rPr>
  </w:style>
  <w:style w:type="paragraph" w:customStyle="1" w:styleId="xl75">
    <w:name w:val="xl75"/>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Cs w:val="24"/>
      <w:lang w:eastAsia="ru-RU"/>
    </w:rPr>
  </w:style>
  <w:style w:type="paragraph" w:customStyle="1" w:styleId="xl76">
    <w:name w:val="xl7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000000"/>
      <w:szCs w:val="24"/>
      <w:lang w:eastAsia="ru-RU"/>
    </w:rPr>
  </w:style>
  <w:style w:type="paragraph" w:customStyle="1" w:styleId="xl77">
    <w:name w:val="xl77"/>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78">
    <w:name w:val="xl78"/>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79">
    <w:name w:val="xl79"/>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Cs w:val="24"/>
      <w:lang w:eastAsia="ru-RU"/>
    </w:rPr>
  </w:style>
  <w:style w:type="paragraph" w:customStyle="1" w:styleId="xl80">
    <w:name w:val="xl80"/>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xl81">
    <w:name w:val="xl81"/>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Cs w:val="24"/>
      <w:lang w:eastAsia="ru-RU"/>
    </w:rPr>
  </w:style>
  <w:style w:type="paragraph" w:customStyle="1" w:styleId="xl82">
    <w:name w:val="xl82"/>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Cs w:val="24"/>
      <w:lang w:eastAsia="ru-RU"/>
    </w:rPr>
  </w:style>
  <w:style w:type="paragraph" w:customStyle="1" w:styleId="xl83">
    <w:name w:val="xl83"/>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84">
    <w:name w:val="xl84"/>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xl85">
    <w:name w:val="xl85"/>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western">
    <w:name w:val="western"/>
    <w:basedOn w:val="a8"/>
    <w:rsid w:val="002948C8"/>
    <w:pPr>
      <w:spacing w:before="100" w:beforeAutospacing="1" w:after="100" w:afterAutospacing="1"/>
    </w:pPr>
    <w:rPr>
      <w:rFonts w:eastAsia="Times New Roman"/>
      <w:szCs w:val="24"/>
      <w:lang w:eastAsia="ru-RU"/>
    </w:rPr>
  </w:style>
  <w:style w:type="paragraph" w:styleId="26">
    <w:name w:val="Body Text Indent 2"/>
    <w:basedOn w:val="a8"/>
    <w:link w:val="27"/>
    <w:qFormat/>
    <w:rsid w:val="002948C8"/>
    <w:pPr>
      <w:ind w:firstLine="709"/>
    </w:pPr>
    <w:rPr>
      <w:rFonts w:eastAsia="Times New Roman"/>
      <w:b/>
      <w:bCs/>
      <w:sz w:val="28"/>
      <w:szCs w:val="24"/>
      <w:lang w:val="x-none" w:eastAsia="x-none"/>
    </w:rPr>
  </w:style>
  <w:style w:type="character" w:customStyle="1" w:styleId="27">
    <w:name w:val="Основной текст с отступом 2 Знак"/>
    <w:link w:val="26"/>
    <w:qFormat/>
    <w:rsid w:val="002948C8"/>
    <w:rPr>
      <w:rFonts w:ascii="Times New Roman" w:eastAsia="Times New Roman" w:hAnsi="Times New Roman"/>
      <w:b/>
      <w:bCs/>
      <w:sz w:val="28"/>
      <w:szCs w:val="24"/>
      <w:lang w:val="x-none" w:eastAsia="x-none"/>
    </w:rPr>
  </w:style>
  <w:style w:type="paragraph" w:customStyle="1" w:styleId="bodytext4">
    <w:name w:val="bodytext4"/>
    <w:basedOn w:val="a8"/>
    <w:rsid w:val="002948C8"/>
    <w:pPr>
      <w:spacing w:before="100" w:beforeAutospacing="1" w:after="150"/>
    </w:pPr>
    <w:rPr>
      <w:rFonts w:eastAsia="Times New Roman"/>
      <w:color w:val="949494"/>
      <w:szCs w:val="24"/>
      <w:lang w:eastAsia="ru-RU"/>
    </w:rPr>
  </w:style>
  <w:style w:type="paragraph" w:customStyle="1" w:styleId="1c">
    <w:name w:val="Знак Знак Знак1 Знак Знак Знак"/>
    <w:basedOn w:val="a8"/>
    <w:rsid w:val="002948C8"/>
    <w:rPr>
      <w:rFonts w:ascii="Verdana" w:eastAsia="Times New Roman" w:hAnsi="Verdana" w:cs="Verdana"/>
      <w:sz w:val="20"/>
      <w:szCs w:val="20"/>
      <w:lang w:val="en-US" w:eastAsia="ru-RU"/>
    </w:rPr>
  </w:style>
  <w:style w:type="paragraph" w:customStyle="1" w:styleId="110">
    <w:name w:val="Знак Знак Знак1 Знак Знак Знак1"/>
    <w:basedOn w:val="a8"/>
    <w:rsid w:val="002948C8"/>
    <w:rPr>
      <w:rFonts w:ascii="Verdana" w:eastAsia="Times New Roman" w:hAnsi="Verdana" w:cs="Verdana"/>
      <w:sz w:val="20"/>
      <w:szCs w:val="20"/>
      <w:lang w:val="en-US" w:eastAsia="ru-RU"/>
    </w:rPr>
  </w:style>
  <w:style w:type="paragraph" w:customStyle="1" w:styleId="1d">
    <w:name w:val="Верхний колонтитул1"/>
    <w:basedOn w:val="a8"/>
    <w:next w:val="aff6"/>
    <w:rsid w:val="002948C8"/>
    <w:pPr>
      <w:tabs>
        <w:tab w:val="center" w:pos="4677"/>
        <w:tab w:val="right" w:pos="9355"/>
      </w:tabs>
    </w:pPr>
    <w:rPr>
      <w:rFonts w:ascii="Calibri" w:eastAsia="Times New Roman" w:hAnsi="Calibri"/>
      <w:sz w:val="22"/>
      <w:lang w:eastAsia="ru-RU"/>
    </w:rPr>
  </w:style>
  <w:style w:type="character" w:customStyle="1" w:styleId="1e">
    <w:name w:val="Верхний колонтитул Знак1"/>
    <w:rsid w:val="002948C8"/>
    <w:rPr>
      <w:rFonts w:ascii="Times New Roman" w:eastAsia="Times New Roman" w:hAnsi="Times New Roman" w:cs="Times New Roman"/>
      <w:sz w:val="24"/>
      <w:szCs w:val="24"/>
      <w:lang w:eastAsia="ru-RU"/>
    </w:rPr>
  </w:style>
  <w:style w:type="paragraph" w:customStyle="1" w:styleId="1f">
    <w:name w:val="Нижний колонтитул1"/>
    <w:basedOn w:val="a8"/>
    <w:next w:val="aff8"/>
    <w:rsid w:val="002948C8"/>
    <w:pPr>
      <w:tabs>
        <w:tab w:val="center" w:pos="4677"/>
        <w:tab w:val="right" w:pos="9355"/>
      </w:tabs>
    </w:pPr>
    <w:rPr>
      <w:rFonts w:ascii="Calibri" w:eastAsia="Times New Roman" w:hAnsi="Calibri"/>
      <w:sz w:val="22"/>
      <w:lang w:eastAsia="ru-RU"/>
    </w:rPr>
  </w:style>
  <w:style w:type="character" w:customStyle="1" w:styleId="1f0">
    <w:name w:val="Нижний колонтитул Знак1"/>
    <w:semiHidden/>
    <w:rsid w:val="002948C8"/>
    <w:rPr>
      <w:rFonts w:ascii="Times New Roman" w:eastAsia="Times New Roman" w:hAnsi="Times New Roman" w:cs="Times New Roman"/>
      <w:sz w:val="24"/>
      <w:szCs w:val="24"/>
      <w:lang w:eastAsia="ru-RU"/>
    </w:rPr>
  </w:style>
  <w:style w:type="character" w:customStyle="1" w:styleId="28">
    <w:name w:val="Основной текст 2 Знак"/>
    <w:link w:val="29"/>
    <w:locked/>
    <w:rsid w:val="002948C8"/>
    <w:rPr>
      <w:rFonts w:eastAsia="Times New Roman"/>
    </w:rPr>
  </w:style>
  <w:style w:type="paragraph" w:styleId="29">
    <w:name w:val="Body Text 2"/>
    <w:basedOn w:val="a8"/>
    <w:link w:val="28"/>
    <w:qFormat/>
    <w:rsid w:val="002948C8"/>
    <w:pPr>
      <w:spacing w:before="120" w:after="120" w:line="480" w:lineRule="auto"/>
    </w:pPr>
    <w:rPr>
      <w:rFonts w:ascii="Calibri" w:eastAsia="Times New Roman" w:hAnsi="Calibri"/>
      <w:sz w:val="20"/>
      <w:szCs w:val="20"/>
      <w:lang w:val="x-none" w:eastAsia="x-none"/>
    </w:rPr>
  </w:style>
  <w:style w:type="character" w:customStyle="1" w:styleId="210">
    <w:name w:val="Основной текст 2 Знак1"/>
    <w:qFormat/>
    <w:rsid w:val="002948C8"/>
    <w:rPr>
      <w:rFonts w:ascii="Times New Roman" w:hAnsi="Times New Roman"/>
      <w:sz w:val="24"/>
      <w:szCs w:val="22"/>
      <w:lang w:eastAsia="en-US"/>
    </w:rPr>
  </w:style>
  <w:style w:type="table" w:styleId="-5">
    <w:name w:val="Light Shading Accent 5"/>
    <w:basedOn w:val="aa"/>
    <w:rsid w:val="002948C8"/>
    <w:rPr>
      <w:rFonts w:eastAsia="Times New Roman"/>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ffc">
    <w:name w:val="page number"/>
    <w:qFormat/>
    <w:rsid w:val="002948C8"/>
    <w:rPr>
      <w:rFonts w:cs="Times New Roman"/>
    </w:rPr>
  </w:style>
  <w:style w:type="paragraph" w:customStyle="1" w:styleId="1f1">
    <w:name w:val="Схема документа1"/>
    <w:basedOn w:val="a8"/>
    <w:next w:val="afffd"/>
    <w:link w:val="afffe"/>
    <w:semiHidden/>
    <w:unhideWhenUsed/>
    <w:rsid w:val="002948C8"/>
    <w:rPr>
      <w:rFonts w:ascii="Tahoma" w:eastAsia="Times New Roman" w:hAnsi="Tahoma"/>
      <w:sz w:val="16"/>
      <w:szCs w:val="16"/>
      <w:lang w:val="x-none" w:eastAsia="x-none"/>
    </w:rPr>
  </w:style>
  <w:style w:type="character" w:customStyle="1" w:styleId="afffe">
    <w:name w:val="Схема документа Знак"/>
    <w:link w:val="1f1"/>
    <w:semiHidden/>
    <w:qFormat/>
    <w:rsid w:val="002948C8"/>
    <w:rPr>
      <w:rFonts w:ascii="Tahoma" w:eastAsia="Times New Roman" w:hAnsi="Tahoma"/>
      <w:sz w:val="16"/>
      <w:szCs w:val="16"/>
      <w:lang w:val="x-none" w:eastAsia="x-none"/>
    </w:rPr>
  </w:style>
  <w:style w:type="paragraph" w:customStyle="1" w:styleId="1f2">
    <w:name w:val="Заголовок оглавления1"/>
    <w:basedOn w:val="11"/>
    <w:next w:val="a8"/>
    <w:semiHidden/>
    <w:unhideWhenUsed/>
    <w:qFormat/>
    <w:rsid w:val="002948C8"/>
    <w:pPr>
      <w:spacing w:before="480" w:after="0"/>
      <w:jc w:val="left"/>
      <w:outlineLvl w:val="9"/>
    </w:pPr>
    <w:rPr>
      <w:caps w:val="0"/>
      <w:color w:val="365F91"/>
      <w:sz w:val="28"/>
    </w:rPr>
  </w:style>
  <w:style w:type="paragraph" w:customStyle="1" w:styleId="1f3">
    <w:name w:val="Название объекта1"/>
    <w:basedOn w:val="a8"/>
    <w:next w:val="a8"/>
    <w:unhideWhenUsed/>
    <w:qFormat/>
    <w:rsid w:val="002948C8"/>
    <w:pPr>
      <w:spacing w:after="200"/>
    </w:pPr>
    <w:rPr>
      <w:rFonts w:eastAsia="Times New Roman"/>
      <w:b/>
      <w:bCs/>
      <w:color w:val="4F81BD"/>
      <w:sz w:val="18"/>
      <w:szCs w:val="18"/>
      <w:lang w:eastAsia="ru-RU"/>
    </w:rPr>
  </w:style>
  <w:style w:type="paragraph" w:customStyle="1" w:styleId="410">
    <w:name w:val="Оглавление 41"/>
    <w:basedOn w:val="a8"/>
    <w:next w:val="a8"/>
    <w:autoRedefine/>
    <w:unhideWhenUsed/>
    <w:rsid w:val="002948C8"/>
    <w:pPr>
      <w:spacing w:after="100"/>
      <w:ind w:left="660"/>
    </w:pPr>
    <w:rPr>
      <w:rFonts w:ascii="Calibri" w:eastAsia="Times New Roman" w:hAnsi="Calibri"/>
      <w:sz w:val="22"/>
      <w:lang w:eastAsia="ru-RU"/>
    </w:rPr>
  </w:style>
  <w:style w:type="paragraph" w:customStyle="1" w:styleId="510">
    <w:name w:val="Оглавление 51"/>
    <w:basedOn w:val="a8"/>
    <w:next w:val="a8"/>
    <w:autoRedefine/>
    <w:unhideWhenUsed/>
    <w:rsid w:val="002948C8"/>
    <w:pPr>
      <w:spacing w:after="100"/>
      <w:ind w:left="880"/>
    </w:pPr>
    <w:rPr>
      <w:rFonts w:ascii="Calibri" w:eastAsia="Times New Roman" w:hAnsi="Calibri"/>
      <w:sz w:val="22"/>
      <w:lang w:eastAsia="ru-RU"/>
    </w:rPr>
  </w:style>
  <w:style w:type="paragraph" w:customStyle="1" w:styleId="610">
    <w:name w:val="Оглавление 61"/>
    <w:basedOn w:val="a8"/>
    <w:next w:val="a8"/>
    <w:autoRedefine/>
    <w:unhideWhenUsed/>
    <w:rsid w:val="002948C8"/>
    <w:pPr>
      <w:spacing w:after="100"/>
      <w:ind w:left="1100"/>
    </w:pPr>
    <w:rPr>
      <w:rFonts w:ascii="Calibri" w:eastAsia="Times New Roman" w:hAnsi="Calibri"/>
      <w:sz w:val="22"/>
      <w:lang w:eastAsia="ru-RU"/>
    </w:rPr>
  </w:style>
  <w:style w:type="paragraph" w:customStyle="1" w:styleId="71">
    <w:name w:val="Оглавление 71"/>
    <w:basedOn w:val="a8"/>
    <w:next w:val="a8"/>
    <w:autoRedefine/>
    <w:unhideWhenUsed/>
    <w:rsid w:val="002948C8"/>
    <w:pPr>
      <w:spacing w:after="100"/>
      <w:ind w:left="1320"/>
    </w:pPr>
    <w:rPr>
      <w:rFonts w:ascii="Calibri" w:eastAsia="Times New Roman" w:hAnsi="Calibri"/>
      <w:sz w:val="22"/>
      <w:lang w:eastAsia="ru-RU"/>
    </w:rPr>
  </w:style>
  <w:style w:type="paragraph" w:customStyle="1" w:styleId="81">
    <w:name w:val="Оглавление 81"/>
    <w:basedOn w:val="a8"/>
    <w:next w:val="a8"/>
    <w:autoRedefine/>
    <w:unhideWhenUsed/>
    <w:rsid w:val="002948C8"/>
    <w:pPr>
      <w:spacing w:after="100"/>
      <w:ind w:left="1540"/>
    </w:pPr>
    <w:rPr>
      <w:rFonts w:ascii="Calibri" w:eastAsia="Times New Roman" w:hAnsi="Calibri"/>
      <w:sz w:val="22"/>
      <w:lang w:eastAsia="ru-RU"/>
    </w:rPr>
  </w:style>
  <w:style w:type="paragraph" w:customStyle="1" w:styleId="91">
    <w:name w:val="Оглавление 91"/>
    <w:basedOn w:val="a8"/>
    <w:next w:val="a8"/>
    <w:autoRedefine/>
    <w:unhideWhenUsed/>
    <w:rsid w:val="002948C8"/>
    <w:pPr>
      <w:spacing w:after="100"/>
      <w:ind w:left="1760"/>
    </w:pPr>
    <w:rPr>
      <w:rFonts w:ascii="Calibri" w:eastAsia="Times New Roman" w:hAnsi="Calibri"/>
      <w:sz w:val="22"/>
      <w:lang w:eastAsia="ru-RU"/>
    </w:rPr>
  </w:style>
  <w:style w:type="paragraph" w:customStyle="1" w:styleId="xl60">
    <w:name w:val="xl60"/>
    <w:basedOn w:val="a8"/>
    <w:rsid w:val="002948C8"/>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jc w:val="center"/>
      <w:textAlignment w:val="center"/>
    </w:pPr>
    <w:rPr>
      <w:rFonts w:ascii="Arial" w:eastAsia="Times New Roman" w:hAnsi="Arial" w:cs="Arial"/>
      <w:b/>
      <w:bCs/>
      <w:sz w:val="20"/>
      <w:szCs w:val="20"/>
      <w:lang w:eastAsia="ru-RU"/>
    </w:rPr>
  </w:style>
  <w:style w:type="paragraph" w:customStyle="1" w:styleId="xl61">
    <w:name w:val="xl61"/>
    <w:basedOn w:val="a8"/>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Cs w:val="24"/>
      <w:lang w:eastAsia="ru-RU"/>
    </w:rPr>
  </w:style>
  <w:style w:type="paragraph" w:customStyle="1" w:styleId="xl62">
    <w:name w:val="xl62"/>
    <w:basedOn w:val="a8"/>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styleId="affff">
    <w:name w:val="footnote text"/>
    <w:aliases w:val="Table_Footnote_last Знак,Table_Footnote_last Знак Знак,Table_Footnote_last"/>
    <w:basedOn w:val="a8"/>
    <w:link w:val="affff0"/>
    <w:unhideWhenUsed/>
    <w:rsid w:val="002948C8"/>
    <w:rPr>
      <w:rFonts w:eastAsia="Times New Roman"/>
      <w:sz w:val="20"/>
      <w:szCs w:val="20"/>
      <w:lang w:val="x-none" w:eastAsia="x-none"/>
    </w:rPr>
  </w:style>
  <w:style w:type="character" w:customStyle="1" w:styleId="affff0">
    <w:name w:val="Текст сноски Знак"/>
    <w:aliases w:val="Table_Footnote_last Знак Знак1,Table_Footnote_last Знак Знак Знак,Table_Footnote_last Знак1"/>
    <w:link w:val="affff"/>
    <w:qFormat/>
    <w:rsid w:val="002948C8"/>
    <w:rPr>
      <w:rFonts w:ascii="Times New Roman" w:eastAsia="Times New Roman" w:hAnsi="Times New Roman"/>
      <w:lang w:val="x-none" w:eastAsia="x-none"/>
    </w:rPr>
  </w:style>
  <w:style w:type="character" w:styleId="affff1">
    <w:name w:val="footnote reference"/>
    <w:unhideWhenUsed/>
    <w:rsid w:val="002948C8"/>
    <w:rPr>
      <w:vertAlign w:val="superscript"/>
    </w:rPr>
  </w:style>
  <w:style w:type="character" w:styleId="affff2">
    <w:name w:val="FollowedHyperlink"/>
    <w:uiPriority w:val="99"/>
    <w:unhideWhenUsed/>
    <w:rsid w:val="002948C8"/>
    <w:rPr>
      <w:color w:val="800080"/>
      <w:u w:val="single"/>
    </w:rPr>
  </w:style>
  <w:style w:type="character" w:customStyle="1" w:styleId="2a">
    <w:name w:val="Верхний колонтитул Знак2"/>
    <w:semiHidden/>
    <w:rsid w:val="002948C8"/>
  </w:style>
  <w:style w:type="character" w:customStyle="1" w:styleId="2b">
    <w:name w:val="Нижний колонтитул Знак2"/>
    <w:semiHidden/>
    <w:rsid w:val="002948C8"/>
  </w:style>
  <w:style w:type="paragraph" w:styleId="afffd">
    <w:name w:val="Document Map"/>
    <w:basedOn w:val="a8"/>
    <w:link w:val="1f4"/>
    <w:unhideWhenUsed/>
    <w:qFormat/>
    <w:rsid w:val="002948C8"/>
    <w:rPr>
      <w:rFonts w:ascii="Tahoma" w:eastAsia="Times New Roman" w:hAnsi="Tahoma"/>
      <w:sz w:val="16"/>
      <w:szCs w:val="16"/>
      <w:lang w:val="x-none" w:eastAsia="x-none"/>
    </w:rPr>
  </w:style>
  <w:style w:type="character" w:customStyle="1" w:styleId="1f4">
    <w:name w:val="Схема документа Знак1"/>
    <w:link w:val="afffd"/>
    <w:rsid w:val="002948C8"/>
    <w:rPr>
      <w:rFonts w:ascii="Tahoma" w:eastAsia="Times New Roman" w:hAnsi="Tahoma"/>
      <w:sz w:val="16"/>
      <w:szCs w:val="16"/>
      <w:lang w:val="x-none" w:eastAsia="x-none"/>
    </w:rPr>
  </w:style>
  <w:style w:type="paragraph" w:styleId="42">
    <w:name w:val="toc 4"/>
    <w:basedOn w:val="a8"/>
    <w:next w:val="a8"/>
    <w:autoRedefine/>
    <w:uiPriority w:val="39"/>
    <w:unhideWhenUsed/>
    <w:qFormat/>
    <w:rsid w:val="002F512F"/>
    <w:pPr>
      <w:tabs>
        <w:tab w:val="left" w:leader="dot" w:pos="9344"/>
      </w:tabs>
      <w:spacing w:after="100"/>
      <w:ind w:left="660"/>
    </w:pPr>
    <w:rPr>
      <w:rFonts w:ascii="Calibri" w:eastAsia="Times New Roman" w:hAnsi="Calibri"/>
      <w:sz w:val="22"/>
      <w:lang w:eastAsia="ru-RU"/>
    </w:rPr>
  </w:style>
  <w:style w:type="paragraph" w:styleId="52">
    <w:name w:val="toc 5"/>
    <w:basedOn w:val="a8"/>
    <w:next w:val="a8"/>
    <w:autoRedefine/>
    <w:uiPriority w:val="39"/>
    <w:unhideWhenUsed/>
    <w:qFormat/>
    <w:rsid w:val="002948C8"/>
    <w:pPr>
      <w:spacing w:after="100"/>
      <w:ind w:left="880"/>
    </w:pPr>
    <w:rPr>
      <w:rFonts w:ascii="Calibri" w:eastAsia="Times New Roman" w:hAnsi="Calibri"/>
      <w:sz w:val="22"/>
      <w:lang w:eastAsia="ru-RU"/>
    </w:rPr>
  </w:style>
  <w:style w:type="paragraph" w:styleId="62">
    <w:name w:val="toc 6"/>
    <w:basedOn w:val="a8"/>
    <w:next w:val="a8"/>
    <w:autoRedefine/>
    <w:uiPriority w:val="39"/>
    <w:unhideWhenUsed/>
    <w:rsid w:val="002948C8"/>
    <w:pPr>
      <w:spacing w:after="100"/>
      <w:ind w:left="1100"/>
    </w:pPr>
    <w:rPr>
      <w:rFonts w:ascii="Calibri" w:eastAsia="Times New Roman" w:hAnsi="Calibri"/>
      <w:sz w:val="22"/>
      <w:lang w:eastAsia="ru-RU"/>
    </w:rPr>
  </w:style>
  <w:style w:type="paragraph" w:styleId="72">
    <w:name w:val="toc 7"/>
    <w:basedOn w:val="a8"/>
    <w:next w:val="a8"/>
    <w:autoRedefine/>
    <w:uiPriority w:val="39"/>
    <w:unhideWhenUsed/>
    <w:rsid w:val="002948C8"/>
    <w:pPr>
      <w:spacing w:after="100"/>
      <w:ind w:left="1320"/>
    </w:pPr>
    <w:rPr>
      <w:rFonts w:ascii="Calibri" w:eastAsia="Times New Roman" w:hAnsi="Calibri"/>
      <w:sz w:val="22"/>
      <w:lang w:eastAsia="ru-RU"/>
    </w:rPr>
  </w:style>
  <w:style w:type="paragraph" w:styleId="82">
    <w:name w:val="toc 8"/>
    <w:basedOn w:val="a8"/>
    <w:next w:val="a8"/>
    <w:autoRedefine/>
    <w:uiPriority w:val="39"/>
    <w:unhideWhenUsed/>
    <w:rsid w:val="002948C8"/>
    <w:pPr>
      <w:spacing w:after="100"/>
      <w:ind w:left="1540"/>
    </w:pPr>
    <w:rPr>
      <w:rFonts w:ascii="Calibri" w:eastAsia="Times New Roman" w:hAnsi="Calibri"/>
      <w:sz w:val="22"/>
      <w:lang w:eastAsia="ru-RU"/>
    </w:rPr>
  </w:style>
  <w:style w:type="paragraph" w:styleId="92">
    <w:name w:val="toc 9"/>
    <w:basedOn w:val="a8"/>
    <w:next w:val="a8"/>
    <w:link w:val="93"/>
    <w:autoRedefine/>
    <w:uiPriority w:val="39"/>
    <w:unhideWhenUsed/>
    <w:rsid w:val="002948C8"/>
    <w:pPr>
      <w:spacing w:after="100"/>
      <w:ind w:left="1760"/>
    </w:pPr>
    <w:rPr>
      <w:rFonts w:ascii="Calibri" w:eastAsia="Times New Roman" w:hAnsi="Calibri"/>
      <w:sz w:val="22"/>
      <w:lang w:eastAsia="ru-RU"/>
    </w:rPr>
  </w:style>
  <w:style w:type="table" w:customStyle="1" w:styleId="-51">
    <w:name w:val="Светлая заливка - Акцент 51"/>
    <w:basedOn w:val="aa"/>
    <w:next w:val="-5"/>
    <w:rsid w:val="002948C8"/>
    <w:rPr>
      <w:rFonts w:eastAsia="Times New Roman"/>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FR2">
    <w:name w:val="FR2"/>
    <w:qFormat/>
    <w:rsid w:val="002948C8"/>
    <w:pPr>
      <w:widowControl w:val="0"/>
      <w:autoSpaceDE w:val="0"/>
      <w:autoSpaceDN w:val="0"/>
      <w:adjustRightInd w:val="0"/>
      <w:spacing w:line="480" w:lineRule="auto"/>
      <w:ind w:left="1240" w:hanging="420"/>
    </w:pPr>
    <w:rPr>
      <w:rFonts w:ascii="Times New Roman" w:eastAsia="Times New Roman" w:hAnsi="Times New Roman"/>
      <w:sz w:val="18"/>
      <w:szCs w:val="18"/>
    </w:rPr>
  </w:style>
  <w:style w:type="character" w:customStyle="1" w:styleId="mw-headline">
    <w:name w:val="mw-headline"/>
    <w:rsid w:val="002948C8"/>
  </w:style>
  <w:style w:type="paragraph" w:customStyle="1" w:styleId="affff3">
    <w:name w:val="Стандартный"/>
    <w:basedOn w:val="a8"/>
    <w:rsid w:val="002948C8"/>
    <w:pPr>
      <w:suppressAutoHyphens/>
      <w:ind w:firstLine="851"/>
    </w:pPr>
    <w:rPr>
      <w:rFonts w:eastAsia="Times New Roman"/>
      <w:sz w:val="26"/>
      <w:szCs w:val="24"/>
      <w:lang w:eastAsia="ar-SA"/>
    </w:rPr>
  </w:style>
  <w:style w:type="paragraph" w:customStyle="1" w:styleId="1f5">
    <w:name w:val="заголовок 1"/>
    <w:basedOn w:val="a8"/>
    <w:next w:val="a8"/>
    <w:rsid w:val="002948C8"/>
    <w:pPr>
      <w:keepNext/>
      <w:suppressAutoHyphens/>
    </w:pPr>
    <w:rPr>
      <w:rFonts w:eastAsia="Times New Roman"/>
      <w:szCs w:val="20"/>
      <w:lang w:eastAsia="ar-SA"/>
    </w:rPr>
  </w:style>
  <w:style w:type="character" w:customStyle="1" w:styleId="WW8Num2z1">
    <w:name w:val="WW8Num2z1"/>
    <w:rsid w:val="002948C8"/>
    <w:rPr>
      <w:rFonts w:ascii="OpenSymbol" w:hAnsi="OpenSymbol" w:cs="OpenSymbol"/>
    </w:rPr>
  </w:style>
  <w:style w:type="paragraph" w:customStyle="1" w:styleId="xl86">
    <w:name w:val="xl86"/>
    <w:basedOn w:val="a8"/>
    <w:qFormat/>
    <w:rsid w:val="002948C8"/>
    <w:pPr>
      <w:pBdr>
        <w:top w:val="single" w:sz="8" w:space="0" w:color="auto"/>
        <w:left w:val="single" w:sz="4" w:space="0" w:color="auto"/>
        <w:bottom w:val="single" w:sz="8" w:space="0" w:color="auto"/>
        <w:right w:val="single" w:sz="8" w:space="0" w:color="auto"/>
      </w:pBdr>
      <w:spacing w:before="100" w:beforeAutospacing="1" w:after="100" w:afterAutospacing="1"/>
    </w:pPr>
    <w:rPr>
      <w:rFonts w:eastAsia="Times New Roman"/>
      <w:szCs w:val="24"/>
      <w:lang w:eastAsia="ru-RU"/>
    </w:rPr>
  </w:style>
  <w:style w:type="paragraph" w:customStyle="1" w:styleId="xl87">
    <w:name w:val="xl87"/>
    <w:basedOn w:val="a8"/>
    <w:qFormat/>
    <w:rsid w:val="002948C8"/>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88">
    <w:name w:val="xl88"/>
    <w:basedOn w:val="a8"/>
    <w:qFormat/>
    <w:rsid w:val="002948C8"/>
    <w:pPr>
      <w:pBdr>
        <w:left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89">
    <w:name w:val="xl89"/>
    <w:basedOn w:val="a8"/>
    <w:qFormat/>
    <w:rsid w:val="002948C8"/>
    <w:pPr>
      <w:pBdr>
        <w:top w:val="single" w:sz="8" w:space="0" w:color="auto"/>
        <w:lef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90">
    <w:name w:val="xl90"/>
    <w:basedOn w:val="a8"/>
    <w:qFormat/>
    <w:rsid w:val="002948C8"/>
    <w:pPr>
      <w:pBdr>
        <w:top w:val="single" w:sz="8" w:space="0" w:color="auto"/>
        <w:bottom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91">
    <w:name w:val="xl91"/>
    <w:basedOn w:val="a8"/>
    <w:qFormat/>
    <w:rsid w:val="002948C8"/>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92">
    <w:name w:val="xl92"/>
    <w:basedOn w:val="a8"/>
    <w:qFormat/>
    <w:rsid w:val="002948C8"/>
    <w:pPr>
      <w:pBdr>
        <w:top w:val="single" w:sz="8" w:space="0" w:color="auto"/>
        <w:left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xl93">
    <w:name w:val="xl93"/>
    <w:basedOn w:val="a8"/>
    <w:qFormat/>
    <w:rsid w:val="002948C8"/>
    <w:pPr>
      <w:pBdr>
        <w:left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xl94">
    <w:name w:val="xl94"/>
    <w:basedOn w:val="a8"/>
    <w:qFormat/>
    <w:rsid w:val="002948C8"/>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font7">
    <w:name w:val="font7"/>
    <w:basedOn w:val="a8"/>
    <w:qFormat/>
    <w:rsid w:val="002948C8"/>
    <w:pPr>
      <w:spacing w:before="100" w:beforeAutospacing="1" w:after="100" w:afterAutospacing="1"/>
    </w:pPr>
    <w:rPr>
      <w:rFonts w:eastAsia="Times New Roman"/>
      <w:sz w:val="16"/>
      <w:szCs w:val="16"/>
      <w:lang w:eastAsia="ru-RU"/>
    </w:rPr>
  </w:style>
  <w:style w:type="paragraph" w:customStyle="1" w:styleId="font8">
    <w:name w:val="font8"/>
    <w:basedOn w:val="a8"/>
    <w:qFormat/>
    <w:rsid w:val="002948C8"/>
    <w:pPr>
      <w:spacing w:before="100" w:beforeAutospacing="1" w:after="100" w:afterAutospacing="1"/>
    </w:pPr>
    <w:rPr>
      <w:rFonts w:eastAsia="Times New Roman"/>
      <w:sz w:val="16"/>
      <w:szCs w:val="16"/>
      <w:lang w:eastAsia="ru-RU"/>
    </w:rPr>
  </w:style>
  <w:style w:type="paragraph" w:customStyle="1" w:styleId="font9">
    <w:name w:val="font9"/>
    <w:basedOn w:val="a8"/>
    <w:rsid w:val="002948C8"/>
    <w:pPr>
      <w:spacing w:before="100" w:beforeAutospacing="1" w:after="100" w:afterAutospacing="1"/>
    </w:pPr>
    <w:rPr>
      <w:rFonts w:ascii="Arial" w:eastAsia="Times New Roman" w:hAnsi="Arial" w:cs="Arial"/>
      <w:b/>
      <w:bCs/>
      <w:sz w:val="20"/>
      <w:szCs w:val="20"/>
      <w:lang w:eastAsia="ru-RU"/>
    </w:rPr>
  </w:style>
  <w:style w:type="paragraph" w:customStyle="1" w:styleId="xl95">
    <w:name w:val="xl95"/>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lang w:eastAsia="ru-RU"/>
    </w:rPr>
  </w:style>
  <w:style w:type="paragraph" w:customStyle="1" w:styleId="xl96">
    <w:name w:val="xl9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eastAsia="ru-RU"/>
    </w:rPr>
  </w:style>
  <w:style w:type="paragraph" w:customStyle="1" w:styleId="xl97">
    <w:name w:val="xl97"/>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lang w:eastAsia="ru-RU"/>
    </w:rPr>
  </w:style>
  <w:style w:type="paragraph" w:customStyle="1" w:styleId="xl98">
    <w:name w:val="xl98"/>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lang w:eastAsia="ru-RU"/>
    </w:rPr>
  </w:style>
  <w:style w:type="paragraph" w:customStyle="1" w:styleId="xl99">
    <w:name w:val="xl99"/>
    <w:basedOn w:val="a8"/>
    <w:qFormat/>
    <w:rsid w:val="002948C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lang w:eastAsia="ru-RU"/>
    </w:rPr>
  </w:style>
  <w:style w:type="paragraph" w:customStyle="1" w:styleId="xl100">
    <w:name w:val="xl100"/>
    <w:basedOn w:val="a8"/>
    <w:qFormat/>
    <w:rsid w:val="002948C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lang w:eastAsia="ru-RU"/>
    </w:rPr>
  </w:style>
  <w:style w:type="paragraph" w:customStyle="1" w:styleId="xl101">
    <w:name w:val="xl101"/>
    <w:basedOn w:val="a8"/>
    <w:qFormat/>
    <w:rsid w:val="002948C8"/>
    <w:pPr>
      <w:pBdr>
        <w:top w:val="single" w:sz="4" w:space="0" w:color="auto"/>
        <w:bottom w:val="single" w:sz="4" w:space="0" w:color="auto"/>
      </w:pBdr>
      <w:spacing w:before="100" w:beforeAutospacing="1" w:after="100" w:afterAutospacing="1"/>
      <w:jc w:val="center"/>
      <w:textAlignment w:val="center"/>
    </w:pPr>
    <w:rPr>
      <w:rFonts w:eastAsia="Times New Roman"/>
      <w:b/>
      <w:bCs/>
      <w:color w:val="000000"/>
      <w:szCs w:val="24"/>
      <w:lang w:eastAsia="ru-RU"/>
    </w:rPr>
  </w:style>
  <w:style w:type="paragraph" w:customStyle="1" w:styleId="xl102">
    <w:name w:val="xl102"/>
    <w:basedOn w:val="a8"/>
    <w:qFormat/>
    <w:rsid w:val="002948C8"/>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Cs w:val="24"/>
      <w:lang w:eastAsia="ru-RU"/>
    </w:rPr>
  </w:style>
  <w:style w:type="paragraph" w:customStyle="1" w:styleId="xl103">
    <w:name w:val="xl103"/>
    <w:basedOn w:val="a8"/>
    <w:qFormat/>
    <w:rsid w:val="002948C8"/>
    <w:pPr>
      <w:pBdr>
        <w:top w:val="single" w:sz="8" w:space="0" w:color="auto"/>
        <w:left w:val="single" w:sz="8" w:space="0" w:color="auto"/>
        <w:bottom w:val="single" w:sz="4"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04">
    <w:name w:val="xl104"/>
    <w:basedOn w:val="a8"/>
    <w:qFormat/>
    <w:rsid w:val="002948C8"/>
    <w:pPr>
      <w:pBdr>
        <w:top w:val="single" w:sz="8" w:space="0" w:color="auto"/>
        <w:bottom w:val="single" w:sz="4"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05">
    <w:name w:val="xl105"/>
    <w:basedOn w:val="a8"/>
    <w:qFormat/>
    <w:rsid w:val="002948C8"/>
    <w:pPr>
      <w:pBdr>
        <w:top w:val="single" w:sz="4" w:space="0" w:color="auto"/>
        <w:bottom w:val="single" w:sz="4" w:space="0" w:color="auto"/>
      </w:pBdr>
      <w:spacing w:before="100" w:beforeAutospacing="1" w:after="100" w:afterAutospacing="1"/>
    </w:pPr>
    <w:rPr>
      <w:rFonts w:eastAsia="Times New Roman"/>
      <w:b/>
      <w:bCs/>
      <w:color w:val="000000"/>
      <w:szCs w:val="24"/>
      <w:lang w:eastAsia="ru-RU"/>
    </w:rPr>
  </w:style>
  <w:style w:type="paragraph" w:customStyle="1" w:styleId="xl106">
    <w:name w:val="xl106"/>
    <w:basedOn w:val="a8"/>
    <w:qFormat/>
    <w:rsid w:val="002948C8"/>
    <w:pPr>
      <w:pBdr>
        <w:top w:val="single" w:sz="4" w:space="0" w:color="auto"/>
        <w:bottom w:val="single" w:sz="4" w:space="0" w:color="auto"/>
        <w:right w:val="single" w:sz="4" w:space="0" w:color="auto"/>
      </w:pBdr>
      <w:spacing w:before="100" w:beforeAutospacing="1" w:after="100" w:afterAutospacing="1"/>
    </w:pPr>
    <w:rPr>
      <w:rFonts w:eastAsia="Times New Roman"/>
      <w:b/>
      <w:bCs/>
      <w:color w:val="000000"/>
      <w:szCs w:val="24"/>
      <w:lang w:eastAsia="ru-RU"/>
    </w:rPr>
  </w:style>
  <w:style w:type="numbering" w:customStyle="1" w:styleId="2c">
    <w:name w:val="Нет списка2"/>
    <w:next w:val="ab"/>
    <w:unhideWhenUsed/>
    <w:rsid w:val="002948C8"/>
  </w:style>
  <w:style w:type="numbering" w:customStyle="1" w:styleId="36">
    <w:name w:val="Нет списка3"/>
    <w:next w:val="ab"/>
    <w:unhideWhenUsed/>
    <w:rsid w:val="002948C8"/>
  </w:style>
  <w:style w:type="table" w:customStyle="1" w:styleId="2d">
    <w:name w:val="Сетка таблицы2"/>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b"/>
    <w:unhideWhenUsed/>
    <w:rsid w:val="002948C8"/>
  </w:style>
  <w:style w:type="paragraph" w:customStyle="1" w:styleId="xl129">
    <w:name w:val="xl129"/>
    <w:basedOn w:val="a8"/>
    <w:qFormat/>
    <w:rsid w:val="002948C8"/>
    <w:pPr>
      <w:spacing w:before="100" w:beforeAutospacing="1" w:after="100" w:afterAutospacing="1"/>
    </w:pPr>
    <w:rPr>
      <w:rFonts w:eastAsia="Times New Roman"/>
      <w:szCs w:val="24"/>
      <w:lang w:eastAsia="ru-RU"/>
    </w:rPr>
  </w:style>
  <w:style w:type="paragraph" w:customStyle="1" w:styleId="xl130">
    <w:name w:val="xl130"/>
    <w:basedOn w:val="a8"/>
    <w:qFormat/>
    <w:rsid w:val="002948C8"/>
    <w:pPr>
      <w:spacing w:before="100" w:beforeAutospacing="1" w:after="100" w:afterAutospacing="1"/>
      <w:jc w:val="center"/>
    </w:pPr>
    <w:rPr>
      <w:rFonts w:eastAsia="Times New Roman"/>
      <w:szCs w:val="24"/>
      <w:lang w:eastAsia="ru-RU"/>
    </w:rPr>
  </w:style>
  <w:style w:type="paragraph" w:customStyle="1" w:styleId="xl131">
    <w:name w:val="xl131"/>
    <w:basedOn w:val="a8"/>
    <w:qFormat/>
    <w:rsid w:val="002948C8"/>
    <w:pPr>
      <w:spacing w:before="100" w:beforeAutospacing="1" w:after="100" w:afterAutospacing="1"/>
    </w:pPr>
    <w:rPr>
      <w:rFonts w:eastAsia="Times New Roman"/>
      <w:szCs w:val="24"/>
      <w:lang w:eastAsia="ru-RU"/>
    </w:rPr>
  </w:style>
  <w:style w:type="paragraph" w:customStyle="1" w:styleId="xl132">
    <w:name w:val="xl132"/>
    <w:basedOn w:val="a8"/>
    <w:qFormat/>
    <w:rsid w:val="002948C8"/>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33">
    <w:name w:val="xl133"/>
    <w:basedOn w:val="a8"/>
    <w:qFormat/>
    <w:rsid w:val="002948C8"/>
    <w:pPr>
      <w:pBdr>
        <w:bottom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xl134">
    <w:name w:val="xl134"/>
    <w:basedOn w:val="a8"/>
    <w:qFormat/>
    <w:rsid w:val="002948C8"/>
    <w:pPr>
      <w:pBdr>
        <w:bottom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35">
    <w:name w:val="xl135"/>
    <w:basedOn w:val="a8"/>
    <w:qFormat/>
    <w:rsid w:val="002948C8"/>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136">
    <w:name w:val="xl13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u w:val="single"/>
      <w:lang w:eastAsia="ru-RU"/>
    </w:rPr>
  </w:style>
  <w:style w:type="paragraph" w:customStyle="1" w:styleId="xl137">
    <w:name w:val="xl137"/>
    <w:basedOn w:val="a8"/>
    <w:qFormat/>
    <w:rsid w:val="002948C8"/>
    <w:pPr>
      <w:pBdr>
        <w:right w:val="single" w:sz="8" w:space="0" w:color="auto"/>
      </w:pBdr>
      <w:spacing w:before="100" w:beforeAutospacing="1" w:after="100" w:afterAutospacing="1"/>
    </w:pPr>
    <w:rPr>
      <w:rFonts w:eastAsia="Times New Roman"/>
      <w:szCs w:val="24"/>
      <w:lang w:eastAsia="ru-RU"/>
    </w:rPr>
  </w:style>
  <w:style w:type="paragraph" w:customStyle="1" w:styleId="xl138">
    <w:name w:val="xl138"/>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139">
    <w:name w:val="xl139"/>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40">
    <w:name w:val="xl140"/>
    <w:basedOn w:val="a8"/>
    <w:qFormat/>
    <w:rsid w:val="002948C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szCs w:val="24"/>
      <w:lang w:eastAsia="ru-RU"/>
    </w:rPr>
  </w:style>
  <w:style w:type="paragraph" w:customStyle="1" w:styleId="xl141">
    <w:name w:val="xl141"/>
    <w:basedOn w:val="a8"/>
    <w:qFormat/>
    <w:rsid w:val="002948C8"/>
    <w:pPr>
      <w:pBdr>
        <w:top w:val="single" w:sz="4" w:space="0" w:color="auto"/>
        <w:left w:val="single" w:sz="8" w:space="0" w:color="auto"/>
        <w:right w:val="single" w:sz="4" w:space="0" w:color="auto"/>
      </w:pBdr>
      <w:spacing w:before="100" w:beforeAutospacing="1" w:after="100" w:afterAutospacing="1"/>
    </w:pPr>
    <w:rPr>
      <w:rFonts w:eastAsia="Times New Roman"/>
      <w:szCs w:val="24"/>
      <w:lang w:eastAsia="ru-RU"/>
    </w:rPr>
  </w:style>
  <w:style w:type="paragraph" w:customStyle="1" w:styleId="xl142">
    <w:name w:val="xl142"/>
    <w:basedOn w:val="a8"/>
    <w:qFormat/>
    <w:rsid w:val="002948C8"/>
    <w:pPr>
      <w:pBdr>
        <w:top w:val="single" w:sz="4" w:space="0" w:color="auto"/>
        <w:left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143">
    <w:name w:val="xl143"/>
    <w:basedOn w:val="a8"/>
    <w:qFormat/>
    <w:rsid w:val="002948C8"/>
    <w:pPr>
      <w:pBdr>
        <w:top w:val="single" w:sz="4" w:space="0" w:color="auto"/>
        <w:left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44">
    <w:name w:val="xl144"/>
    <w:basedOn w:val="a8"/>
    <w:qFormat/>
    <w:rsid w:val="002948C8"/>
    <w:pPr>
      <w:pBdr>
        <w:top w:val="single" w:sz="4" w:space="0" w:color="auto"/>
        <w:left w:val="single" w:sz="4" w:space="0" w:color="auto"/>
        <w:right w:val="single" w:sz="8" w:space="0" w:color="auto"/>
      </w:pBdr>
      <w:spacing w:before="100" w:beforeAutospacing="1" w:after="100" w:afterAutospacing="1"/>
      <w:jc w:val="center"/>
    </w:pPr>
    <w:rPr>
      <w:rFonts w:eastAsia="Times New Roman"/>
      <w:szCs w:val="24"/>
      <w:lang w:eastAsia="ru-RU"/>
    </w:rPr>
  </w:style>
  <w:style w:type="paragraph" w:customStyle="1" w:styleId="xl145">
    <w:name w:val="xl145"/>
    <w:basedOn w:val="a8"/>
    <w:qFormat/>
    <w:rsid w:val="002948C8"/>
    <w:pPr>
      <w:pBdr>
        <w:top w:val="single" w:sz="8" w:space="0" w:color="auto"/>
        <w:left w:val="single" w:sz="8" w:space="0" w:color="auto"/>
        <w:bottom w:val="single" w:sz="8" w:space="0" w:color="auto"/>
        <w:right w:val="single" w:sz="4" w:space="0" w:color="auto"/>
      </w:pBdr>
      <w:spacing w:before="100" w:beforeAutospacing="1" w:after="100" w:afterAutospacing="1"/>
    </w:pPr>
    <w:rPr>
      <w:rFonts w:eastAsia="Times New Roman"/>
      <w:szCs w:val="24"/>
      <w:lang w:eastAsia="ru-RU"/>
    </w:rPr>
  </w:style>
  <w:style w:type="paragraph" w:customStyle="1" w:styleId="xl146">
    <w:name w:val="xl146"/>
    <w:basedOn w:val="a8"/>
    <w:qFormat/>
    <w:rsid w:val="002948C8"/>
    <w:pPr>
      <w:pBdr>
        <w:top w:val="single" w:sz="8" w:space="0" w:color="auto"/>
        <w:left w:val="single" w:sz="4" w:space="0" w:color="auto"/>
        <w:bottom w:val="single" w:sz="8" w:space="0" w:color="auto"/>
        <w:right w:val="single" w:sz="4" w:space="0" w:color="auto"/>
      </w:pBdr>
      <w:spacing w:before="100" w:beforeAutospacing="1" w:after="100" w:afterAutospacing="1"/>
    </w:pPr>
    <w:rPr>
      <w:rFonts w:eastAsia="Times New Roman"/>
      <w:szCs w:val="24"/>
      <w:lang w:eastAsia="ru-RU"/>
    </w:rPr>
  </w:style>
  <w:style w:type="paragraph" w:customStyle="1" w:styleId="xl147">
    <w:name w:val="xl147"/>
    <w:basedOn w:val="a8"/>
    <w:qFormat/>
    <w:rsid w:val="002948C8"/>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48">
    <w:name w:val="xl148"/>
    <w:basedOn w:val="a8"/>
    <w:qFormat/>
    <w:rsid w:val="002948C8"/>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lang w:eastAsia="ru-RU"/>
    </w:rPr>
  </w:style>
  <w:style w:type="paragraph" w:customStyle="1" w:styleId="xl149">
    <w:name w:val="xl149"/>
    <w:basedOn w:val="a8"/>
    <w:qFormat/>
    <w:rsid w:val="002948C8"/>
    <w:pPr>
      <w:pBdr>
        <w:top w:val="single" w:sz="8" w:space="0" w:color="auto"/>
        <w:left w:val="single" w:sz="4" w:space="0" w:color="auto"/>
        <w:bottom w:val="single" w:sz="8" w:space="0" w:color="auto"/>
        <w:right w:val="single" w:sz="4" w:space="0" w:color="auto"/>
      </w:pBdr>
      <w:spacing w:before="100" w:beforeAutospacing="1" w:after="100" w:afterAutospacing="1"/>
    </w:pPr>
    <w:rPr>
      <w:rFonts w:eastAsia="Times New Roman"/>
      <w:szCs w:val="24"/>
      <w:lang w:eastAsia="ru-RU"/>
    </w:rPr>
  </w:style>
  <w:style w:type="paragraph" w:customStyle="1" w:styleId="xl150">
    <w:name w:val="xl150"/>
    <w:basedOn w:val="a8"/>
    <w:qFormat/>
    <w:rsid w:val="002948C8"/>
    <w:pPr>
      <w:pBdr>
        <w:top w:val="single" w:sz="8" w:space="0" w:color="auto"/>
        <w:left w:val="single" w:sz="4" w:space="0" w:color="auto"/>
        <w:bottom w:val="single" w:sz="8" w:space="0" w:color="auto"/>
        <w:right w:val="single" w:sz="8" w:space="0" w:color="auto"/>
      </w:pBdr>
      <w:spacing w:before="100" w:beforeAutospacing="1" w:after="100" w:afterAutospacing="1"/>
    </w:pPr>
    <w:rPr>
      <w:rFonts w:eastAsia="Times New Roman"/>
      <w:szCs w:val="24"/>
      <w:lang w:eastAsia="ru-RU"/>
    </w:rPr>
  </w:style>
  <w:style w:type="paragraph" w:customStyle="1" w:styleId="xl151">
    <w:name w:val="xl151"/>
    <w:basedOn w:val="a8"/>
    <w:qFormat/>
    <w:rsid w:val="002948C8"/>
    <w:pPr>
      <w:pBdr>
        <w:bottom w:val="single" w:sz="8" w:space="0" w:color="auto"/>
        <w:right w:val="single" w:sz="8" w:space="0" w:color="auto"/>
      </w:pBdr>
      <w:shd w:val="clear" w:color="000000" w:fill="FFFF99"/>
      <w:spacing w:before="100" w:beforeAutospacing="1" w:after="100" w:afterAutospacing="1"/>
      <w:jc w:val="center"/>
      <w:textAlignment w:val="center"/>
    </w:pPr>
    <w:rPr>
      <w:rFonts w:eastAsia="Times New Roman"/>
      <w:color w:val="000000"/>
      <w:szCs w:val="24"/>
      <w:lang w:eastAsia="ru-RU"/>
    </w:rPr>
  </w:style>
  <w:style w:type="paragraph" w:customStyle="1" w:styleId="xl152">
    <w:name w:val="xl152"/>
    <w:basedOn w:val="a8"/>
    <w:qFormat/>
    <w:rsid w:val="002948C8"/>
    <w:pPr>
      <w:shd w:val="clear" w:color="000000" w:fill="FFFF99"/>
      <w:spacing w:before="100" w:beforeAutospacing="1" w:after="100" w:afterAutospacing="1"/>
    </w:pPr>
    <w:rPr>
      <w:rFonts w:eastAsia="Times New Roman"/>
      <w:szCs w:val="24"/>
      <w:lang w:eastAsia="ru-RU"/>
    </w:rPr>
  </w:style>
  <w:style w:type="paragraph" w:customStyle="1" w:styleId="xl153">
    <w:name w:val="xl153"/>
    <w:basedOn w:val="a8"/>
    <w:qFormat/>
    <w:rsid w:val="002948C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eastAsia="Times New Roman"/>
      <w:szCs w:val="24"/>
      <w:lang w:eastAsia="ru-RU"/>
    </w:rPr>
  </w:style>
  <w:style w:type="paragraph" w:customStyle="1" w:styleId="xl154">
    <w:name w:val="xl154"/>
    <w:basedOn w:val="a8"/>
    <w:qFormat/>
    <w:rsid w:val="002948C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eastAsia="Times New Roman"/>
      <w:szCs w:val="24"/>
      <w:lang w:eastAsia="ru-RU"/>
    </w:rPr>
  </w:style>
  <w:style w:type="paragraph" w:customStyle="1" w:styleId="xl155">
    <w:name w:val="xl155"/>
    <w:basedOn w:val="a8"/>
    <w:qFormat/>
    <w:rsid w:val="002948C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eastAsia="Times New Roman"/>
      <w:szCs w:val="24"/>
      <w:lang w:eastAsia="ru-RU"/>
    </w:rPr>
  </w:style>
  <w:style w:type="paragraph" w:customStyle="1" w:styleId="xl156">
    <w:name w:val="xl156"/>
    <w:basedOn w:val="a8"/>
    <w:qFormat/>
    <w:rsid w:val="002948C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pPr>
    <w:rPr>
      <w:rFonts w:eastAsia="Times New Roman"/>
      <w:szCs w:val="24"/>
      <w:lang w:eastAsia="ru-RU"/>
    </w:rPr>
  </w:style>
  <w:style w:type="paragraph" w:customStyle="1" w:styleId="xl157">
    <w:name w:val="xl157"/>
    <w:basedOn w:val="a8"/>
    <w:qFormat/>
    <w:rsid w:val="002948C8"/>
    <w:pPr>
      <w:pBdr>
        <w:top w:val="single" w:sz="4" w:space="0" w:color="auto"/>
        <w:left w:val="single" w:sz="4" w:space="0" w:color="auto"/>
        <w:right w:val="single" w:sz="4" w:space="0" w:color="auto"/>
      </w:pBdr>
      <w:shd w:val="clear" w:color="000000" w:fill="FFFF99"/>
      <w:spacing w:before="100" w:beforeAutospacing="1" w:after="100" w:afterAutospacing="1"/>
      <w:jc w:val="center"/>
    </w:pPr>
    <w:rPr>
      <w:rFonts w:eastAsia="Times New Roman"/>
      <w:szCs w:val="24"/>
      <w:lang w:eastAsia="ru-RU"/>
    </w:rPr>
  </w:style>
  <w:style w:type="paragraph" w:customStyle="1" w:styleId="xl158">
    <w:name w:val="xl158"/>
    <w:basedOn w:val="a8"/>
    <w:qFormat/>
    <w:rsid w:val="002948C8"/>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pPr>
    <w:rPr>
      <w:rFonts w:eastAsia="Times New Roman"/>
      <w:szCs w:val="24"/>
      <w:lang w:eastAsia="ru-RU"/>
    </w:rPr>
  </w:style>
  <w:style w:type="paragraph" w:customStyle="1" w:styleId="xl159">
    <w:name w:val="xl159"/>
    <w:basedOn w:val="a8"/>
    <w:qFormat/>
    <w:rsid w:val="002948C8"/>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60">
    <w:name w:val="xl160"/>
    <w:basedOn w:val="a8"/>
    <w:qFormat/>
    <w:rsid w:val="002948C8"/>
    <w:pPr>
      <w:pBdr>
        <w:left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61">
    <w:name w:val="xl161"/>
    <w:basedOn w:val="a8"/>
    <w:qFormat/>
    <w:rsid w:val="002948C8"/>
    <w:pPr>
      <w:pBdr>
        <w:top w:val="single" w:sz="8" w:space="0" w:color="auto"/>
        <w:lef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62">
    <w:name w:val="xl162"/>
    <w:basedOn w:val="a8"/>
    <w:qFormat/>
    <w:rsid w:val="002948C8"/>
    <w:pPr>
      <w:pBdr>
        <w:top w:val="single" w:sz="8" w:space="0" w:color="auto"/>
        <w:bottom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63">
    <w:name w:val="xl163"/>
    <w:basedOn w:val="a8"/>
    <w:qFormat/>
    <w:rsid w:val="002948C8"/>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64">
    <w:name w:val="xl164"/>
    <w:basedOn w:val="a8"/>
    <w:qFormat/>
    <w:rsid w:val="002948C8"/>
    <w:pPr>
      <w:pBdr>
        <w:top w:val="single" w:sz="8" w:space="0" w:color="auto"/>
        <w:left w:val="single" w:sz="8" w:space="0" w:color="auto"/>
        <w:right w:val="single" w:sz="8" w:space="0" w:color="auto"/>
      </w:pBdr>
      <w:shd w:val="clear" w:color="000000" w:fill="FFFF99"/>
      <w:spacing w:before="100" w:beforeAutospacing="1" w:after="100" w:afterAutospacing="1"/>
      <w:jc w:val="center"/>
      <w:textAlignment w:val="center"/>
    </w:pPr>
    <w:rPr>
      <w:rFonts w:eastAsia="Times New Roman"/>
      <w:color w:val="000000"/>
      <w:szCs w:val="24"/>
      <w:lang w:eastAsia="ru-RU"/>
    </w:rPr>
  </w:style>
  <w:style w:type="paragraph" w:customStyle="1" w:styleId="xl165">
    <w:name w:val="xl165"/>
    <w:basedOn w:val="a8"/>
    <w:qFormat/>
    <w:rsid w:val="002948C8"/>
    <w:pPr>
      <w:pBdr>
        <w:left w:val="single" w:sz="8" w:space="0" w:color="auto"/>
        <w:right w:val="single" w:sz="8" w:space="0" w:color="auto"/>
      </w:pBdr>
      <w:shd w:val="clear" w:color="000000" w:fill="FFFF99"/>
      <w:spacing w:before="100" w:beforeAutospacing="1" w:after="100" w:afterAutospacing="1"/>
      <w:jc w:val="center"/>
      <w:textAlignment w:val="center"/>
    </w:pPr>
    <w:rPr>
      <w:rFonts w:eastAsia="Times New Roman"/>
      <w:color w:val="000000"/>
      <w:szCs w:val="24"/>
      <w:lang w:eastAsia="ru-RU"/>
    </w:rPr>
  </w:style>
  <w:style w:type="paragraph" w:customStyle="1" w:styleId="xl166">
    <w:name w:val="xl166"/>
    <w:basedOn w:val="a8"/>
    <w:qFormat/>
    <w:rsid w:val="002948C8"/>
    <w:pPr>
      <w:pBdr>
        <w:left w:val="single" w:sz="8" w:space="0" w:color="auto"/>
        <w:bottom w:val="single" w:sz="8" w:space="0" w:color="auto"/>
        <w:right w:val="single" w:sz="8" w:space="0" w:color="auto"/>
      </w:pBdr>
      <w:shd w:val="clear" w:color="000000" w:fill="FFFF99"/>
      <w:spacing w:before="100" w:beforeAutospacing="1" w:after="100" w:afterAutospacing="1"/>
      <w:jc w:val="center"/>
      <w:textAlignment w:val="center"/>
    </w:pPr>
    <w:rPr>
      <w:rFonts w:eastAsia="Times New Roman"/>
      <w:color w:val="000000"/>
      <w:szCs w:val="24"/>
      <w:lang w:eastAsia="ru-RU"/>
    </w:rPr>
  </w:style>
  <w:style w:type="paragraph" w:customStyle="1" w:styleId="xl167">
    <w:name w:val="xl167"/>
    <w:basedOn w:val="a8"/>
    <w:qFormat/>
    <w:rsid w:val="002948C8"/>
    <w:pPr>
      <w:pBdr>
        <w:top w:val="single" w:sz="8" w:space="0" w:color="auto"/>
        <w:left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xl168">
    <w:name w:val="xl168"/>
    <w:basedOn w:val="a8"/>
    <w:qFormat/>
    <w:rsid w:val="002948C8"/>
    <w:pPr>
      <w:pBdr>
        <w:left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customStyle="1" w:styleId="xl169">
    <w:name w:val="xl169"/>
    <w:basedOn w:val="a8"/>
    <w:qFormat/>
    <w:rsid w:val="002948C8"/>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olor w:val="000000"/>
      <w:szCs w:val="24"/>
      <w:lang w:eastAsia="ru-RU"/>
    </w:rPr>
  </w:style>
  <w:style w:type="paragraph" w:styleId="affff4">
    <w:name w:val="Revision"/>
    <w:hidden/>
    <w:semiHidden/>
    <w:rsid w:val="002948C8"/>
    <w:rPr>
      <w:rFonts w:eastAsia="Times New Roman"/>
      <w:sz w:val="22"/>
      <w:szCs w:val="22"/>
    </w:rPr>
  </w:style>
  <w:style w:type="character" w:customStyle="1" w:styleId="2e">
    <w:name w:val="Основной текст2"/>
    <w:rsid w:val="002948C8"/>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character" w:customStyle="1" w:styleId="affff5">
    <w:name w:val="Основной текст_"/>
    <w:link w:val="73"/>
    <w:qFormat/>
    <w:rsid w:val="002948C8"/>
    <w:rPr>
      <w:rFonts w:ascii="Arial Unicode MS" w:eastAsia="Arial Unicode MS" w:hAnsi="Arial Unicode MS" w:cs="Arial Unicode MS"/>
      <w:sz w:val="23"/>
      <w:szCs w:val="23"/>
      <w:shd w:val="clear" w:color="auto" w:fill="FFFFFF"/>
    </w:rPr>
  </w:style>
  <w:style w:type="paragraph" w:customStyle="1" w:styleId="73">
    <w:name w:val="Основной текст7"/>
    <w:basedOn w:val="a8"/>
    <w:link w:val="affff5"/>
    <w:rsid w:val="002948C8"/>
    <w:pPr>
      <w:widowControl w:val="0"/>
      <w:shd w:val="clear" w:color="auto" w:fill="FFFFFF"/>
      <w:spacing w:after="1920" w:line="274" w:lineRule="exact"/>
      <w:ind w:hanging="360"/>
      <w:jc w:val="right"/>
    </w:pPr>
    <w:rPr>
      <w:rFonts w:ascii="Arial Unicode MS" w:eastAsia="Arial Unicode MS" w:hAnsi="Arial Unicode MS"/>
      <w:sz w:val="23"/>
      <w:szCs w:val="23"/>
      <w:lang w:val="x-none" w:eastAsia="x-none"/>
    </w:rPr>
  </w:style>
  <w:style w:type="character" w:customStyle="1" w:styleId="290">
    <w:name w:val="Основной текст (29)_"/>
    <w:link w:val="291"/>
    <w:locked/>
    <w:rsid w:val="002948C8"/>
    <w:rPr>
      <w:sz w:val="19"/>
      <w:szCs w:val="19"/>
      <w:shd w:val="clear" w:color="auto" w:fill="FFFFFF"/>
    </w:rPr>
  </w:style>
  <w:style w:type="paragraph" w:customStyle="1" w:styleId="291">
    <w:name w:val="Основной текст (29)"/>
    <w:basedOn w:val="a8"/>
    <w:link w:val="290"/>
    <w:rsid w:val="002948C8"/>
    <w:pPr>
      <w:shd w:val="clear" w:color="auto" w:fill="FFFFFF"/>
      <w:spacing w:line="240" w:lineRule="atLeast"/>
    </w:pPr>
    <w:rPr>
      <w:rFonts w:ascii="Calibri" w:hAnsi="Calibri"/>
      <w:sz w:val="19"/>
      <w:szCs w:val="19"/>
      <w:shd w:val="clear" w:color="auto" w:fill="FFFFFF"/>
      <w:lang w:val="x-none" w:eastAsia="x-none"/>
    </w:rPr>
  </w:style>
  <w:style w:type="paragraph" w:customStyle="1" w:styleId="2f">
    <w:name w:val="Абзац списка2"/>
    <w:basedOn w:val="a8"/>
    <w:rsid w:val="002948C8"/>
    <w:pPr>
      <w:widowControl w:val="0"/>
      <w:adjustRightInd w:val="0"/>
      <w:spacing w:before="120" w:after="120"/>
      <w:textAlignment w:val="baseline"/>
    </w:pPr>
    <w:rPr>
      <w:rFonts w:eastAsia="Times New Roman"/>
      <w:spacing w:val="-5"/>
      <w:sz w:val="28"/>
      <w:lang w:eastAsia="ru-RU"/>
    </w:rPr>
  </w:style>
  <w:style w:type="character" w:customStyle="1" w:styleId="affff6">
    <w:name w:val="Колонтитул_"/>
    <w:link w:val="affff7"/>
    <w:rsid w:val="002948C8"/>
    <w:rPr>
      <w:rFonts w:ascii="Arial Narrow" w:eastAsia="Arial Narrow" w:hAnsi="Arial Narrow" w:cs="Arial Narrow"/>
      <w:b/>
      <w:bCs/>
      <w:sz w:val="15"/>
      <w:szCs w:val="15"/>
      <w:shd w:val="clear" w:color="auto" w:fill="FFFFFF"/>
    </w:rPr>
  </w:style>
  <w:style w:type="paragraph" w:customStyle="1" w:styleId="affff7">
    <w:name w:val="Колонтитул"/>
    <w:basedOn w:val="a8"/>
    <w:link w:val="affff6"/>
    <w:rsid w:val="002948C8"/>
    <w:pPr>
      <w:widowControl w:val="0"/>
      <w:shd w:val="clear" w:color="auto" w:fill="FFFFFF"/>
      <w:spacing w:line="0" w:lineRule="atLeast"/>
    </w:pPr>
    <w:rPr>
      <w:rFonts w:ascii="Arial Narrow" w:eastAsia="Arial Narrow" w:hAnsi="Arial Narrow"/>
      <w:b/>
      <w:bCs/>
      <w:sz w:val="15"/>
      <w:szCs w:val="15"/>
      <w:lang w:val="x-none" w:eastAsia="x-none"/>
    </w:rPr>
  </w:style>
  <w:style w:type="character" w:customStyle="1" w:styleId="affff8">
    <w:name w:val="Подпись к таблице_"/>
    <w:link w:val="affff9"/>
    <w:rsid w:val="002948C8"/>
    <w:rPr>
      <w:rFonts w:ascii="Arial Narrow" w:eastAsia="Arial Narrow" w:hAnsi="Arial Narrow" w:cs="Arial Narrow"/>
      <w:b/>
      <w:bCs/>
      <w:sz w:val="17"/>
      <w:szCs w:val="17"/>
      <w:shd w:val="clear" w:color="auto" w:fill="FFFFFF"/>
    </w:rPr>
  </w:style>
  <w:style w:type="paragraph" w:customStyle="1" w:styleId="affff9">
    <w:name w:val="Подпись к таблице"/>
    <w:basedOn w:val="a8"/>
    <w:link w:val="affff8"/>
    <w:rsid w:val="002948C8"/>
    <w:pPr>
      <w:widowControl w:val="0"/>
      <w:shd w:val="clear" w:color="auto" w:fill="FFFFFF"/>
      <w:spacing w:line="0" w:lineRule="atLeast"/>
    </w:pPr>
    <w:rPr>
      <w:rFonts w:ascii="Arial Narrow" w:eastAsia="Arial Narrow" w:hAnsi="Arial Narrow"/>
      <w:b/>
      <w:bCs/>
      <w:sz w:val="17"/>
      <w:szCs w:val="17"/>
      <w:lang w:val="x-none" w:eastAsia="x-none"/>
    </w:rPr>
  </w:style>
  <w:style w:type="character" w:customStyle="1" w:styleId="8pt">
    <w:name w:val="Основной текст + 8 pt;Полужирный"/>
    <w:rsid w:val="002948C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2948C8"/>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7">
    <w:name w:val="Основной текст3"/>
    <w:basedOn w:val="a8"/>
    <w:rsid w:val="002948C8"/>
    <w:pPr>
      <w:widowControl w:val="0"/>
      <w:shd w:val="clear" w:color="auto" w:fill="FFFFFF"/>
      <w:spacing w:before="3060" w:line="0" w:lineRule="atLeast"/>
      <w:ind w:hanging="360"/>
      <w:jc w:val="center"/>
    </w:pPr>
    <w:rPr>
      <w:rFonts w:ascii="Arial" w:eastAsia="Arial" w:hAnsi="Arial" w:cs="Arial"/>
      <w:color w:val="000000"/>
      <w:sz w:val="22"/>
      <w:lang w:eastAsia="ru-RU" w:bidi="ru-RU"/>
    </w:rPr>
  </w:style>
  <w:style w:type="character" w:customStyle="1" w:styleId="44">
    <w:name w:val="Основной текст (4)_"/>
    <w:link w:val="45"/>
    <w:rsid w:val="002948C8"/>
    <w:rPr>
      <w:rFonts w:ascii="Arial Narrow" w:eastAsia="Arial Narrow" w:hAnsi="Arial Narrow" w:cs="Arial Narrow"/>
      <w:b/>
      <w:bCs/>
      <w:sz w:val="15"/>
      <w:szCs w:val="15"/>
      <w:shd w:val="clear" w:color="auto" w:fill="FFFFFF"/>
    </w:rPr>
  </w:style>
  <w:style w:type="paragraph" w:customStyle="1" w:styleId="45">
    <w:name w:val="Основной текст (4)"/>
    <w:basedOn w:val="a8"/>
    <w:link w:val="44"/>
    <w:rsid w:val="002948C8"/>
    <w:pPr>
      <w:widowControl w:val="0"/>
      <w:shd w:val="clear" w:color="auto" w:fill="FFFFFF"/>
      <w:spacing w:after="180" w:line="0" w:lineRule="atLeast"/>
      <w:jc w:val="center"/>
    </w:pPr>
    <w:rPr>
      <w:rFonts w:ascii="Arial Narrow" w:eastAsia="Arial Narrow" w:hAnsi="Arial Narrow"/>
      <w:b/>
      <w:bCs/>
      <w:sz w:val="15"/>
      <w:szCs w:val="15"/>
      <w:lang w:val="x-none" w:eastAsia="x-none"/>
    </w:rPr>
  </w:style>
  <w:style w:type="paragraph" w:customStyle="1" w:styleId="1f6">
    <w:name w:val="Стиль1"/>
    <w:basedOn w:val="23"/>
    <w:link w:val="1f7"/>
    <w:qFormat/>
    <w:rsid w:val="002948C8"/>
    <w:pPr>
      <w:keepNext w:val="0"/>
      <w:keepLines w:val="0"/>
      <w:widowControl w:val="0"/>
      <w:numPr>
        <w:ilvl w:val="1"/>
      </w:numPr>
      <w:tabs>
        <w:tab w:val="left" w:pos="-142"/>
        <w:tab w:val="left" w:pos="426"/>
      </w:tabs>
      <w:suppressAutoHyphens/>
      <w:spacing w:before="0"/>
      <w:ind w:left="576" w:hanging="576"/>
      <w:textAlignment w:val="baseline"/>
    </w:pPr>
    <w:rPr>
      <w:bCs w:val="0"/>
      <w:sz w:val="28"/>
      <w:szCs w:val="28"/>
      <w:lang w:eastAsia="x-none"/>
    </w:rPr>
  </w:style>
  <w:style w:type="character" w:customStyle="1" w:styleId="2f0">
    <w:name w:val="Основной текст (2)"/>
    <w:qFormat/>
    <w:rsid w:val="002948C8"/>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character" w:customStyle="1" w:styleId="1f7">
    <w:name w:val="Стиль1 Знак"/>
    <w:link w:val="1f6"/>
    <w:qFormat/>
    <w:rsid w:val="002948C8"/>
    <w:rPr>
      <w:rFonts w:ascii="Times New Roman" w:eastAsia="Times New Roman" w:hAnsi="Times New Roman"/>
      <w:b/>
      <w:sz w:val="28"/>
      <w:szCs w:val="28"/>
      <w:lang w:val="x-none" w:eastAsia="x-none"/>
    </w:rPr>
  </w:style>
  <w:style w:type="paragraph" w:customStyle="1" w:styleId="211">
    <w:name w:val="Абзац списка21"/>
    <w:basedOn w:val="a8"/>
    <w:rsid w:val="002948C8"/>
    <w:pPr>
      <w:widowControl w:val="0"/>
      <w:adjustRightInd w:val="0"/>
      <w:spacing w:before="120" w:after="120"/>
      <w:textAlignment w:val="baseline"/>
    </w:pPr>
    <w:rPr>
      <w:rFonts w:eastAsia="Times New Roman"/>
      <w:spacing w:val="-5"/>
      <w:sz w:val="28"/>
      <w:lang w:eastAsia="ru-RU"/>
    </w:rPr>
  </w:style>
  <w:style w:type="character" w:customStyle="1" w:styleId="1f8">
    <w:name w:val="Основной текст1"/>
    <w:rsid w:val="002948C8"/>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f1">
    <w:name w:val="Основной текст (2)_"/>
    <w:qFormat/>
    <w:rsid w:val="002948C8"/>
    <w:rPr>
      <w:rFonts w:ascii="Arial" w:eastAsia="Arial" w:hAnsi="Arial" w:cs="Arial"/>
      <w:b/>
      <w:bCs/>
      <w:i w:val="0"/>
      <w:iCs w:val="0"/>
      <w:smallCaps w:val="0"/>
      <w:strike w:val="0"/>
      <w:sz w:val="21"/>
      <w:szCs w:val="21"/>
      <w:u w:val="none"/>
    </w:rPr>
  </w:style>
  <w:style w:type="paragraph" w:customStyle="1" w:styleId="46">
    <w:name w:val="Абзац списка4"/>
    <w:basedOn w:val="a8"/>
    <w:rsid w:val="002948C8"/>
    <w:pPr>
      <w:widowControl w:val="0"/>
      <w:adjustRightInd w:val="0"/>
      <w:spacing w:before="120" w:after="120"/>
      <w:textAlignment w:val="baseline"/>
    </w:pPr>
    <w:rPr>
      <w:rFonts w:eastAsia="Times New Roman"/>
      <w:spacing w:val="-5"/>
      <w:sz w:val="28"/>
      <w:lang w:eastAsia="ru-RU"/>
    </w:rPr>
  </w:style>
  <w:style w:type="paragraph" w:customStyle="1" w:styleId="53">
    <w:name w:val="Абзац списка5"/>
    <w:basedOn w:val="a8"/>
    <w:rsid w:val="002948C8"/>
    <w:pPr>
      <w:widowControl w:val="0"/>
      <w:adjustRightInd w:val="0"/>
      <w:spacing w:before="120" w:after="120"/>
    </w:pPr>
    <w:rPr>
      <w:rFonts w:eastAsia="Times New Roman"/>
      <w:spacing w:val="-5"/>
      <w:sz w:val="28"/>
      <w:lang w:eastAsia="ru-RU"/>
    </w:rPr>
  </w:style>
  <w:style w:type="paragraph" w:customStyle="1" w:styleId="xl107">
    <w:name w:val="xl107"/>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pPr>
    <w:rPr>
      <w:rFonts w:ascii="Arial" w:eastAsia="Times New Roman" w:hAnsi="Arial" w:cs="Arial"/>
      <w:sz w:val="20"/>
      <w:szCs w:val="20"/>
      <w:lang w:eastAsia="ru-RU"/>
    </w:rPr>
  </w:style>
  <w:style w:type="paragraph" w:customStyle="1" w:styleId="xl108">
    <w:name w:val="xl108"/>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pPr>
    <w:rPr>
      <w:rFonts w:ascii="Arial" w:eastAsia="Times New Roman" w:hAnsi="Arial" w:cs="Arial"/>
      <w:sz w:val="20"/>
      <w:szCs w:val="20"/>
      <w:lang w:eastAsia="ru-RU"/>
    </w:rPr>
  </w:style>
  <w:style w:type="paragraph" w:customStyle="1" w:styleId="xl109">
    <w:name w:val="xl109"/>
    <w:basedOn w:val="a8"/>
    <w:qFormat/>
    <w:rsid w:val="002948C8"/>
    <w:pPr>
      <w:pBdr>
        <w:left w:val="single" w:sz="4" w:space="0" w:color="auto"/>
        <w:bottom w:val="single" w:sz="4" w:space="0" w:color="auto"/>
        <w:right w:val="single" w:sz="4" w:space="0" w:color="auto"/>
      </w:pBdr>
      <w:shd w:val="clear" w:color="000000" w:fill="FFFF00"/>
      <w:spacing w:before="100" w:beforeAutospacing="1" w:after="100" w:afterAutospacing="1"/>
    </w:pPr>
    <w:rPr>
      <w:rFonts w:ascii="Arial" w:eastAsia="Times New Roman" w:hAnsi="Arial" w:cs="Arial"/>
      <w:sz w:val="20"/>
      <w:szCs w:val="20"/>
      <w:lang w:eastAsia="ru-RU"/>
    </w:rPr>
  </w:style>
  <w:style w:type="paragraph" w:customStyle="1" w:styleId="xl110">
    <w:name w:val="xl110"/>
    <w:basedOn w:val="a8"/>
    <w:qFormat/>
    <w:rsid w:val="002948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Arial" w:eastAsia="Times New Roman" w:hAnsi="Arial" w:cs="Arial"/>
      <w:sz w:val="20"/>
      <w:szCs w:val="20"/>
      <w:lang w:eastAsia="ru-RU"/>
    </w:rPr>
  </w:style>
  <w:style w:type="paragraph" w:customStyle="1" w:styleId="xl111">
    <w:name w:val="xl111"/>
    <w:basedOn w:val="a8"/>
    <w:qFormat/>
    <w:rsid w:val="002948C8"/>
    <w:pPr>
      <w:pBdr>
        <w:left w:val="single" w:sz="4" w:space="0" w:color="auto"/>
        <w:bottom w:val="single" w:sz="4" w:space="0" w:color="auto"/>
      </w:pBdr>
      <w:shd w:val="clear" w:color="000000" w:fill="F2DDDC"/>
      <w:spacing w:before="100" w:beforeAutospacing="1" w:after="100" w:afterAutospacing="1"/>
    </w:pPr>
    <w:rPr>
      <w:rFonts w:ascii="Arial" w:eastAsia="Times New Roman" w:hAnsi="Arial" w:cs="Arial"/>
      <w:sz w:val="20"/>
      <w:szCs w:val="20"/>
      <w:lang w:eastAsia="ru-RU"/>
    </w:rPr>
  </w:style>
  <w:style w:type="paragraph" w:customStyle="1" w:styleId="xl112">
    <w:name w:val="xl112"/>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Cs w:val="24"/>
      <w:lang w:eastAsia="ru-RU"/>
    </w:rPr>
  </w:style>
  <w:style w:type="paragraph" w:customStyle="1" w:styleId="xl113">
    <w:name w:val="xl113"/>
    <w:basedOn w:val="a8"/>
    <w:qFormat/>
    <w:rsid w:val="002948C8"/>
    <w:pPr>
      <w:pBdr>
        <w:left w:val="single" w:sz="4" w:space="0" w:color="auto"/>
        <w:bottom w:val="single" w:sz="4" w:space="0" w:color="auto"/>
        <w:right w:val="single" w:sz="4" w:space="0" w:color="auto"/>
      </w:pBdr>
      <w:shd w:val="clear" w:color="000000" w:fill="FFFF00"/>
      <w:spacing w:before="100" w:beforeAutospacing="1" w:after="100" w:afterAutospacing="1"/>
    </w:pPr>
    <w:rPr>
      <w:rFonts w:ascii="Arial" w:eastAsia="Times New Roman" w:hAnsi="Arial" w:cs="Arial"/>
      <w:sz w:val="20"/>
      <w:szCs w:val="20"/>
      <w:lang w:eastAsia="ru-RU"/>
    </w:rPr>
  </w:style>
  <w:style w:type="paragraph" w:customStyle="1" w:styleId="xl114">
    <w:name w:val="xl114"/>
    <w:basedOn w:val="a8"/>
    <w:qFormat/>
    <w:rsid w:val="002948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Arial" w:eastAsia="Times New Roman" w:hAnsi="Arial" w:cs="Arial"/>
      <w:sz w:val="20"/>
      <w:szCs w:val="20"/>
      <w:lang w:eastAsia="ru-RU"/>
    </w:rPr>
  </w:style>
  <w:style w:type="paragraph" w:customStyle="1" w:styleId="xl115">
    <w:name w:val="xl115"/>
    <w:basedOn w:val="a8"/>
    <w:qFormat/>
    <w:rsid w:val="002948C8"/>
    <w:pPr>
      <w:pBdr>
        <w:left w:val="single" w:sz="4" w:space="0" w:color="auto"/>
        <w:bottom w:val="single" w:sz="4" w:space="0" w:color="auto"/>
      </w:pBdr>
      <w:shd w:val="clear" w:color="000000" w:fill="F2DDDC"/>
      <w:spacing w:before="100" w:beforeAutospacing="1" w:after="100" w:afterAutospacing="1"/>
    </w:pPr>
    <w:rPr>
      <w:rFonts w:ascii="Arial" w:eastAsia="Times New Roman" w:hAnsi="Arial" w:cs="Arial"/>
      <w:sz w:val="20"/>
      <w:szCs w:val="20"/>
      <w:lang w:eastAsia="ru-RU"/>
    </w:rPr>
  </w:style>
  <w:style w:type="paragraph" w:customStyle="1" w:styleId="xl116">
    <w:name w:val="xl11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Cs w:val="24"/>
      <w:lang w:eastAsia="ru-RU"/>
    </w:rPr>
  </w:style>
  <w:style w:type="character" w:customStyle="1" w:styleId="38">
    <w:name w:val="Подпись к таблице (3)_"/>
    <w:link w:val="310"/>
    <w:locked/>
    <w:rsid w:val="002948C8"/>
    <w:rPr>
      <w:sz w:val="23"/>
      <w:szCs w:val="23"/>
      <w:shd w:val="clear" w:color="auto" w:fill="FFFFFF"/>
    </w:rPr>
  </w:style>
  <w:style w:type="paragraph" w:customStyle="1" w:styleId="310">
    <w:name w:val="Подпись к таблице (3)1"/>
    <w:basedOn w:val="a8"/>
    <w:link w:val="38"/>
    <w:rsid w:val="002948C8"/>
    <w:pPr>
      <w:shd w:val="clear" w:color="auto" w:fill="FFFFFF"/>
      <w:spacing w:line="274" w:lineRule="exact"/>
    </w:pPr>
    <w:rPr>
      <w:rFonts w:ascii="Calibri" w:hAnsi="Calibri"/>
      <w:sz w:val="23"/>
      <w:szCs w:val="23"/>
      <w:shd w:val="clear" w:color="auto" w:fill="FFFFFF"/>
      <w:lang w:val="x-none" w:eastAsia="x-none"/>
    </w:rPr>
  </w:style>
  <w:style w:type="numbering" w:customStyle="1" w:styleId="54">
    <w:name w:val="Нет списка5"/>
    <w:next w:val="ab"/>
    <w:unhideWhenUsed/>
    <w:rsid w:val="002948C8"/>
  </w:style>
  <w:style w:type="numbering" w:customStyle="1" w:styleId="111">
    <w:name w:val="Нет списка11"/>
    <w:next w:val="ab"/>
    <w:rsid w:val="002948C8"/>
  </w:style>
  <w:style w:type="table" w:customStyle="1" w:styleId="47">
    <w:name w:val="Сетка таблицы4"/>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b"/>
    <w:rsid w:val="002948C8"/>
  </w:style>
  <w:style w:type="numbering" w:customStyle="1" w:styleId="311">
    <w:name w:val="Нет списка31"/>
    <w:next w:val="ab"/>
    <w:rsid w:val="002948C8"/>
  </w:style>
  <w:style w:type="numbering" w:customStyle="1" w:styleId="411">
    <w:name w:val="Нет списка41"/>
    <w:next w:val="ab"/>
    <w:rsid w:val="002948C8"/>
  </w:style>
  <w:style w:type="numbering" w:customStyle="1" w:styleId="511">
    <w:name w:val="Нет списка51"/>
    <w:next w:val="ab"/>
    <w:rsid w:val="002948C8"/>
  </w:style>
  <w:style w:type="numbering" w:customStyle="1" w:styleId="63">
    <w:name w:val="Нет списка6"/>
    <w:next w:val="ab"/>
    <w:rsid w:val="002948C8"/>
  </w:style>
  <w:style w:type="table" w:customStyle="1" w:styleId="112">
    <w:name w:val="Сетка таблицы11"/>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2">
    <w:name w:val="Сетка таблицы41"/>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5">
    <w:name w:val="Сетка таблицы5"/>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4">
    <w:name w:val="Сетка таблицы6"/>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4">
    <w:name w:val="Нет списка7"/>
    <w:next w:val="ab"/>
    <w:unhideWhenUsed/>
    <w:rsid w:val="002948C8"/>
  </w:style>
  <w:style w:type="numbering" w:customStyle="1" w:styleId="120">
    <w:name w:val="Нет списка12"/>
    <w:next w:val="ab"/>
    <w:rsid w:val="002948C8"/>
  </w:style>
  <w:style w:type="table" w:customStyle="1" w:styleId="75">
    <w:name w:val="Сетка таблицы7"/>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b"/>
    <w:rsid w:val="002948C8"/>
  </w:style>
  <w:style w:type="numbering" w:customStyle="1" w:styleId="320">
    <w:name w:val="Нет списка32"/>
    <w:next w:val="ab"/>
    <w:rsid w:val="002948C8"/>
  </w:style>
  <w:style w:type="numbering" w:customStyle="1" w:styleId="420">
    <w:name w:val="Нет списка42"/>
    <w:next w:val="ab"/>
    <w:rsid w:val="002948C8"/>
  </w:style>
  <w:style w:type="numbering" w:customStyle="1" w:styleId="520">
    <w:name w:val="Нет списка52"/>
    <w:next w:val="ab"/>
    <w:rsid w:val="002948C8"/>
  </w:style>
  <w:style w:type="numbering" w:customStyle="1" w:styleId="611">
    <w:name w:val="Нет списка61"/>
    <w:next w:val="ab"/>
    <w:rsid w:val="002948C8"/>
  </w:style>
  <w:style w:type="table" w:customStyle="1" w:styleId="121">
    <w:name w:val="Сетка таблицы12"/>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
    <w:name w:val="Сетка таблицы42"/>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b"/>
    <w:unhideWhenUsed/>
    <w:rsid w:val="002948C8"/>
  </w:style>
  <w:style w:type="numbering" w:customStyle="1" w:styleId="131">
    <w:name w:val="Нет списка13"/>
    <w:next w:val="ab"/>
    <w:rsid w:val="002948C8"/>
  </w:style>
  <w:style w:type="table" w:customStyle="1" w:styleId="84">
    <w:name w:val="Сетка таблицы8"/>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Нет списка23"/>
    <w:next w:val="ab"/>
    <w:rsid w:val="002948C8"/>
  </w:style>
  <w:style w:type="numbering" w:customStyle="1" w:styleId="330">
    <w:name w:val="Нет списка33"/>
    <w:next w:val="ab"/>
    <w:rsid w:val="002948C8"/>
  </w:style>
  <w:style w:type="numbering" w:customStyle="1" w:styleId="430">
    <w:name w:val="Нет списка43"/>
    <w:next w:val="ab"/>
    <w:rsid w:val="002948C8"/>
  </w:style>
  <w:style w:type="numbering" w:customStyle="1" w:styleId="530">
    <w:name w:val="Нет списка53"/>
    <w:next w:val="ab"/>
    <w:rsid w:val="002948C8"/>
  </w:style>
  <w:style w:type="numbering" w:customStyle="1" w:styleId="620">
    <w:name w:val="Нет списка62"/>
    <w:next w:val="ab"/>
    <w:rsid w:val="002948C8"/>
  </w:style>
  <w:style w:type="table" w:customStyle="1" w:styleId="132">
    <w:name w:val="Сетка таблицы13"/>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
    <w:name w:val="Сетка таблицы43"/>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4">
    <w:name w:val="Нет списка9"/>
    <w:next w:val="ab"/>
    <w:unhideWhenUsed/>
    <w:rsid w:val="002948C8"/>
  </w:style>
  <w:style w:type="numbering" w:customStyle="1" w:styleId="140">
    <w:name w:val="Нет списка14"/>
    <w:next w:val="ab"/>
    <w:rsid w:val="002948C8"/>
  </w:style>
  <w:style w:type="table" w:customStyle="1" w:styleId="95">
    <w:name w:val="Сетка таблицы9"/>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Нет списка24"/>
    <w:next w:val="ab"/>
    <w:rsid w:val="002948C8"/>
  </w:style>
  <w:style w:type="numbering" w:customStyle="1" w:styleId="340">
    <w:name w:val="Нет списка34"/>
    <w:next w:val="ab"/>
    <w:rsid w:val="002948C8"/>
  </w:style>
  <w:style w:type="numbering" w:customStyle="1" w:styleId="440">
    <w:name w:val="Нет списка44"/>
    <w:next w:val="ab"/>
    <w:rsid w:val="002948C8"/>
  </w:style>
  <w:style w:type="numbering" w:customStyle="1" w:styleId="540">
    <w:name w:val="Нет списка54"/>
    <w:next w:val="ab"/>
    <w:rsid w:val="002948C8"/>
  </w:style>
  <w:style w:type="numbering" w:customStyle="1" w:styleId="630">
    <w:name w:val="Нет списка63"/>
    <w:next w:val="ab"/>
    <w:rsid w:val="002948C8"/>
  </w:style>
  <w:style w:type="table" w:customStyle="1" w:styleId="141">
    <w:name w:val="Сетка таблицы14"/>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
    <w:name w:val="Сетка таблицы44"/>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b"/>
    <w:unhideWhenUsed/>
    <w:rsid w:val="002948C8"/>
  </w:style>
  <w:style w:type="numbering" w:customStyle="1" w:styleId="150">
    <w:name w:val="Нет списка15"/>
    <w:next w:val="ab"/>
    <w:rsid w:val="002948C8"/>
  </w:style>
  <w:style w:type="table" w:customStyle="1" w:styleId="101">
    <w:name w:val="Сетка таблицы10"/>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0">
    <w:name w:val="Нет списка25"/>
    <w:next w:val="ab"/>
    <w:rsid w:val="002948C8"/>
  </w:style>
  <w:style w:type="numbering" w:customStyle="1" w:styleId="350">
    <w:name w:val="Нет списка35"/>
    <w:next w:val="ab"/>
    <w:rsid w:val="002948C8"/>
  </w:style>
  <w:style w:type="numbering" w:customStyle="1" w:styleId="450">
    <w:name w:val="Нет списка45"/>
    <w:next w:val="ab"/>
    <w:rsid w:val="002948C8"/>
  </w:style>
  <w:style w:type="numbering" w:customStyle="1" w:styleId="550">
    <w:name w:val="Нет списка55"/>
    <w:next w:val="ab"/>
    <w:rsid w:val="002948C8"/>
  </w:style>
  <w:style w:type="numbering" w:customStyle="1" w:styleId="640">
    <w:name w:val="Нет списка64"/>
    <w:next w:val="ab"/>
    <w:rsid w:val="002948C8"/>
  </w:style>
  <w:style w:type="table" w:customStyle="1" w:styleId="151">
    <w:name w:val="Сетка таблицы15"/>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1">
    <w:name w:val="Сетка таблицы45"/>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0">
    <w:name w:val="Нет списка16"/>
    <w:next w:val="ab"/>
    <w:unhideWhenUsed/>
    <w:rsid w:val="002948C8"/>
  </w:style>
  <w:style w:type="numbering" w:customStyle="1" w:styleId="170">
    <w:name w:val="Нет списка17"/>
    <w:next w:val="ab"/>
    <w:rsid w:val="002948C8"/>
  </w:style>
  <w:style w:type="table" w:customStyle="1" w:styleId="161">
    <w:name w:val="Сетка таблицы16"/>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0">
    <w:name w:val="Нет списка26"/>
    <w:next w:val="ab"/>
    <w:rsid w:val="002948C8"/>
  </w:style>
  <w:style w:type="numbering" w:customStyle="1" w:styleId="360">
    <w:name w:val="Нет списка36"/>
    <w:next w:val="ab"/>
    <w:rsid w:val="002948C8"/>
  </w:style>
  <w:style w:type="numbering" w:customStyle="1" w:styleId="460">
    <w:name w:val="Нет списка46"/>
    <w:next w:val="ab"/>
    <w:rsid w:val="002948C8"/>
  </w:style>
  <w:style w:type="numbering" w:customStyle="1" w:styleId="56">
    <w:name w:val="Нет списка56"/>
    <w:next w:val="ab"/>
    <w:rsid w:val="002948C8"/>
  </w:style>
  <w:style w:type="numbering" w:customStyle="1" w:styleId="65">
    <w:name w:val="Нет списка65"/>
    <w:next w:val="ab"/>
    <w:rsid w:val="002948C8"/>
  </w:style>
  <w:style w:type="table" w:customStyle="1" w:styleId="171">
    <w:name w:val="Сетка таблицы17"/>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1">
    <w:name w:val="Сетка таблицы46"/>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0">
    <w:name w:val="Сетка таблицы18"/>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1">
    <w:name w:val="Нет списка18"/>
    <w:next w:val="ab"/>
    <w:unhideWhenUsed/>
    <w:rsid w:val="002948C8"/>
  </w:style>
  <w:style w:type="numbering" w:customStyle="1" w:styleId="190">
    <w:name w:val="Нет списка19"/>
    <w:next w:val="ab"/>
    <w:rsid w:val="002948C8"/>
  </w:style>
  <w:style w:type="table" w:customStyle="1" w:styleId="191">
    <w:name w:val="Сетка таблицы19"/>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0">
    <w:name w:val="Нет списка27"/>
    <w:next w:val="ab"/>
    <w:rsid w:val="002948C8"/>
  </w:style>
  <w:style w:type="numbering" w:customStyle="1" w:styleId="370">
    <w:name w:val="Нет списка37"/>
    <w:next w:val="ab"/>
    <w:rsid w:val="002948C8"/>
  </w:style>
  <w:style w:type="numbering" w:customStyle="1" w:styleId="470">
    <w:name w:val="Нет списка47"/>
    <w:next w:val="ab"/>
    <w:rsid w:val="002948C8"/>
  </w:style>
  <w:style w:type="numbering" w:customStyle="1" w:styleId="57">
    <w:name w:val="Нет списка57"/>
    <w:next w:val="ab"/>
    <w:rsid w:val="002948C8"/>
  </w:style>
  <w:style w:type="numbering" w:customStyle="1" w:styleId="66">
    <w:name w:val="Нет списка66"/>
    <w:next w:val="ab"/>
    <w:rsid w:val="002948C8"/>
  </w:style>
  <w:style w:type="table" w:customStyle="1" w:styleId="1100">
    <w:name w:val="Сетка таблицы110"/>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71">
    <w:name w:val="Сетка таблицы47"/>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0">
    <w:name w:val="Нет списка20"/>
    <w:next w:val="ab"/>
    <w:unhideWhenUsed/>
    <w:rsid w:val="002948C8"/>
  </w:style>
  <w:style w:type="numbering" w:customStyle="1" w:styleId="1101">
    <w:name w:val="Нет списка110"/>
    <w:next w:val="ab"/>
    <w:rsid w:val="002948C8"/>
  </w:style>
  <w:style w:type="table" w:customStyle="1" w:styleId="201">
    <w:name w:val="Сетка таблицы20"/>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0">
    <w:name w:val="Нет списка28"/>
    <w:next w:val="ab"/>
    <w:rsid w:val="002948C8"/>
  </w:style>
  <w:style w:type="numbering" w:customStyle="1" w:styleId="380">
    <w:name w:val="Нет списка38"/>
    <w:next w:val="ab"/>
    <w:rsid w:val="002948C8"/>
  </w:style>
  <w:style w:type="numbering" w:customStyle="1" w:styleId="48">
    <w:name w:val="Нет списка48"/>
    <w:next w:val="ab"/>
    <w:rsid w:val="002948C8"/>
  </w:style>
  <w:style w:type="numbering" w:customStyle="1" w:styleId="58">
    <w:name w:val="Нет списка58"/>
    <w:next w:val="ab"/>
    <w:rsid w:val="002948C8"/>
  </w:style>
  <w:style w:type="numbering" w:customStyle="1" w:styleId="67">
    <w:name w:val="Нет списка67"/>
    <w:next w:val="ab"/>
    <w:rsid w:val="002948C8"/>
  </w:style>
  <w:style w:type="table" w:customStyle="1" w:styleId="1110">
    <w:name w:val="Сетка таблицы111"/>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80">
    <w:name w:val="Сетка таблицы48"/>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92">
    <w:name w:val="Нет списка29"/>
    <w:next w:val="ab"/>
    <w:unhideWhenUsed/>
    <w:rsid w:val="002948C8"/>
  </w:style>
  <w:style w:type="numbering" w:customStyle="1" w:styleId="1111">
    <w:name w:val="Нет списка111"/>
    <w:next w:val="ab"/>
    <w:rsid w:val="002948C8"/>
  </w:style>
  <w:style w:type="table" w:customStyle="1" w:styleId="213">
    <w:name w:val="Сетка таблицы21"/>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0">
    <w:name w:val="Нет списка210"/>
    <w:next w:val="ab"/>
    <w:rsid w:val="002948C8"/>
  </w:style>
  <w:style w:type="numbering" w:customStyle="1" w:styleId="39">
    <w:name w:val="Нет списка39"/>
    <w:next w:val="ab"/>
    <w:rsid w:val="002948C8"/>
  </w:style>
  <w:style w:type="numbering" w:customStyle="1" w:styleId="49">
    <w:name w:val="Нет списка49"/>
    <w:next w:val="ab"/>
    <w:rsid w:val="002948C8"/>
  </w:style>
  <w:style w:type="numbering" w:customStyle="1" w:styleId="59">
    <w:name w:val="Нет списка59"/>
    <w:next w:val="ab"/>
    <w:rsid w:val="002948C8"/>
  </w:style>
  <w:style w:type="numbering" w:customStyle="1" w:styleId="68">
    <w:name w:val="Нет списка68"/>
    <w:next w:val="ab"/>
    <w:rsid w:val="002948C8"/>
  </w:style>
  <w:style w:type="table" w:customStyle="1" w:styleId="1120">
    <w:name w:val="Сетка таблицы112"/>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0">
    <w:name w:val="Сетка таблицы49"/>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
    <w:basedOn w:val="aa"/>
    <w:next w:val="afb"/>
    <w:rsid w:val="002948C8"/>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a8"/>
    <w:link w:val="ListParagraph10"/>
    <w:qFormat/>
    <w:rsid w:val="002948C8"/>
    <w:pPr>
      <w:widowControl w:val="0"/>
    </w:pPr>
    <w:rPr>
      <w:rFonts w:ascii="Calibri" w:eastAsia="Times New Roman" w:hAnsi="Calibri"/>
      <w:sz w:val="22"/>
      <w:lang w:val="en-US" w:eastAsia="x-none"/>
    </w:rPr>
  </w:style>
  <w:style w:type="character" w:styleId="affffa">
    <w:name w:val="Placeholder Text"/>
    <w:uiPriority w:val="99"/>
    <w:semiHidden/>
    <w:qFormat/>
    <w:rsid w:val="002948C8"/>
    <w:rPr>
      <w:color w:val="808080"/>
    </w:rPr>
  </w:style>
  <w:style w:type="table" w:customStyle="1" w:styleId="221">
    <w:name w:val="Сетка таблицы22"/>
    <w:basedOn w:val="aa"/>
    <w:next w:val="afb"/>
    <w:rsid w:val="002948C8"/>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Полужирный;Курсив"/>
    <w:rsid w:val="002948C8"/>
    <w:rPr>
      <w:rFonts w:ascii="Arial" w:eastAsia="Arial" w:hAnsi="Arial" w:cs="Arial"/>
      <w:b/>
      <w:bCs/>
      <w:i/>
      <w:iCs/>
      <w:color w:val="000000"/>
      <w:spacing w:val="0"/>
      <w:w w:val="100"/>
      <w:position w:val="0"/>
      <w:sz w:val="17"/>
      <w:szCs w:val="17"/>
      <w:shd w:val="clear" w:color="auto" w:fill="FFFFFF"/>
      <w:lang w:val="ru-RU" w:eastAsia="ru-RU" w:bidi="ru-RU"/>
    </w:rPr>
  </w:style>
  <w:style w:type="character" w:customStyle="1" w:styleId="85pt0">
    <w:name w:val="Основной текст + 8;5 pt"/>
    <w:rsid w:val="002948C8"/>
    <w:rPr>
      <w:rFonts w:ascii="Arial" w:eastAsia="Arial" w:hAnsi="Arial" w:cs="Arial"/>
      <w:color w:val="000000"/>
      <w:spacing w:val="0"/>
      <w:w w:val="100"/>
      <w:position w:val="0"/>
      <w:sz w:val="17"/>
      <w:szCs w:val="17"/>
      <w:shd w:val="clear" w:color="auto" w:fill="FFFFFF"/>
      <w:lang w:val="ru-RU" w:eastAsia="ru-RU" w:bidi="ru-RU"/>
    </w:rPr>
  </w:style>
  <w:style w:type="character" w:customStyle="1" w:styleId="241">
    <w:name w:val="Основной текст (24)_"/>
    <w:link w:val="242"/>
    <w:rsid w:val="002948C8"/>
    <w:rPr>
      <w:rFonts w:ascii="Arial" w:eastAsia="Arial" w:hAnsi="Arial" w:cs="Arial"/>
      <w:b/>
      <w:bCs/>
      <w:sz w:val="23"/>
      <w:szCs w:val="23"/>
      <w:shd w:val="clear" w:color="auto" w:fill="FFFFFF"/>
    </w:rPr>
  </w:style>
  <w:style w:type="paragraph" w:customStyle="1" w:styleId="242">
    <w:name w:val="Основной текст (24)"/>
    <w:basedOn w:val="a8"/>
    <w:link w:val="241"/>
    <w:rsid w:val="002948C8"/>
    <w:pPr>
      <w:widowControl w:val="0"/>
      <w:shd w:val="clear" w:color="auto" w:fill="FFFFFF"/>
      <w:spacing w:line="0" w:lineRule="atLeast"/>
      <w:ind w:hanging="360"/>
    </w:pPr>
    <w:rPr>
      <w:rFonts w:ascii="Arial" w:eastAsia="Arial" w:hAnsi="Arial"/>
      <w:b/>
      <w:bCs/>
      <w:sz w:val="23"/>
      <w:szCs w:val="23"/>
      <w:lang w:val="x-none" w:eastAsia="x-none"/>
    </w:rPr>
  </w:style>
  <w:style w:type="character" w:customStyle="1" w:styleId="69">
    <w:name w:val="Основной текст (6)_"/>
    <w:link w:val="6a"/>
    <w:rsid w:val="002948C8"/>
    <w:rPr>
      <w:rFonts w:ascii="Arial" w:eastAsia="Arial" w:hAnsi="Arial" w:cs="Arial"/>
      <w:b/>
      <w:bCs/>
      <w:shd w:val="clear" w:color="auto" w:fill="FFFFFF"/>
    </w:rPr>
  </w:style>
  <w:style w:type="paragraph" w:customStyle="1" w:styleId="6a">
    <w:name w:val="Основной текст (6)"/>
    <w:basedOn w:val="a8"/>
    <w:link w:val="69"/>
    <w:rsid w:val="002948C8"/>
    <w:pPr>
      <w:widowControl w:val="0"/>
      <w:shd w:val="clear" w:color="auto" w:fill="FFFFFF"/>
      <w:spacing w:before="480" w:after="360" w:line="274" w:lineRule="exact"/>
      <w:ind w:hanging="1140"/>
    </w:pPr>
    <w:rPr>
      <w:rFonts w:ascii="Arial" w:eastAsia="Arial" w:hAnsi="Arial"/>
      <w:b/>
      <w:bCs/>
      <w:sz w:val="20"/>
      <w:szCs w:val="20"/>
      <w:lang w:val="x-none" w:eastAsia="x-none"/>
    </w:rPr>
  </w:style>
  <w:style w:type="character" w:customStyle="1" w:styleId="85pt1">
    <w:name w:val="Основной текст + 8;5 pt;Полужирный"/>
    <w:rsid w:val="002948C8"/>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8pt1">
    <w:name w:val="Основной текст + 8 pt;Курсив"/>
    <w:rsid w:val="002948C8"/>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Garamond12pt">
    <w:name w:val="Основной текст + Garamond;12 pt;Полужирный;Курсив"/>
    <w:rsid w:val="002948C8"/>
    <w:rPr>
      <w:rFonts w:ascii="Garamond" w:eastAsia="Garamond" w:hAnsi="Garamond" w:cs="Garamond"/>
      <w:b/>
      <w:bCs/>
      <w:i/>
      <w:iCs/>
      <w:smallCaps w:val="0"/>
      <w:strike w:val="0"/>
      <w:color w:val="000000"/>
      <w:spacing w:val="0"/>
      <w:w w:val="100"/>
      <w:position w:val="0"/>
      <w:sz w:val="24"/>
      <w:szCs w:val="24"/>
      <w:u w:val="none"/>
      <w:shd w:val="clear" w:color="auto" w:fill="FFFFFF"/>
      <w:lang w:val="en-US" w:eastAsia="en-US" w:bidi="en-US"/>
    </w:rPr>
  </w:style>
  <w:style w:type="character" w:customStyle="1" w:styleId="2f2">
    <w:name w:val="Заголовок №2_"/>
    <w:link w:val="2f3"/>
    <w:rsid w:val="002948C8"/>
    <w:rPr>
      <w:rFonts w:ascii="Arial" w:eastAsia="Arial" w:hAnsi="Arial" w:cs="Arial"/>
      <w:b/>
      <w:bCs/>
      <w:sz w:val="23"/>
      <w:szCs w:val="23"/>
      <w:shd w:val="clear" w:color="auto" w:fill="FFFFFF"/>
    </w:rPr>
  </w:style>
  <w:style w:type="paragraph" w:customStyle="1" w:styleId="2f3">
    <w:name w:val="Заголовок №2"/>
    <w:basedOn w:val="a8"/>
    <w:link w:val="2f2"/>
    <w:rsid w:val="002948C8"/>
    <w:pPr>
      <w:widowControl w:val="0"/>
      <w:shd w:val="clear" w:color="auto" w:fill="FFFFFF"/>
      <w:spacing w:after="540" w:line="0" w:lineRule="atLeast"/>
      <w:ind w:hanging="360"/>
      <w:outlineLvl w:val="1"/>
    </w:pPr>
    <w:rPr>
      <w:rFonts w:ascii="Arial" w:eastAsia="Arial" w:hAnsi="Arial"/>
      <w:b/>
      <w:bCs/>
      <w:sz w:val="23"/>
      <w:szCs w:val="23"/>
      <w:lang w:val="x-none" w:eastAsia="x-none"/>
    </w:rPr>
  </w:style>
  <w:style w:type="numbering" w:customStyle="1" w:styleId="300">
    <w:name w:val="Нет списка30"/>
    <w:next w:val="ab"/>
    <w:unhideWhenUsed/>
    <w:rsid w:val="002948C8"/>
  </w:style>
  <w:style w:type="table" w:customStyle="1" w:styleId="231">
    <w:name w:val="Сетка таблицы23"/>
    <w:basedOn w:val="aa"/>
    <w:next w:val="afb"/>
    <w:rsid w:val="002948C8"/>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21">
    <w:name w:val="Нет списка112"/>
    <w:next w:val="ab"/>
    <w:unhideWhenUsed/>
    <w:rsid w:val="002948C8"/>
  </w:style>
  <w:style w:type="table" w:customStyle="1" w:styleId="113">
    <w:name w:val="Сетка таблицы113"/>
    <w:basedOn w:val="aa"/>
    <w:next w:val="afb"/>
    <w:rsid w:val="002948C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0">
    <w:name w:val="Нет списка211"/>
    <w:next w:val="ab"/>
    <w:unhideWhenUsed/>
    <w:rsid w:val="002948C8"/>
  </w:style>
  <w:style w:type="numbering" w:customStyle="1" w:styleId="3100">
    <w:name w:val="Нет списка310"/>
    <w:next w:val="ab"/>
    <w:unhideWhenUsed/>
    <w:rsid w:val="002948C8"/>
  </w:style>
  <w:style w:type="numbering" w:customStyle="1" w:styleId="4100">
    <w:name w:val="Нет списка410"/>
    <w:next w:val="ab"/>
    <w:unhideWhenUsed/>
    <w:rsid w:val="002948C8"/>
  </w:style>
  <w:style w:type="table" w:customStyle="1" w:styleId="312">
    <w:name w:val="Сетка таблицы31"/>
    <w:basedOn w:val="aa"/>
    <w:next w:val="afb"/>
    <w:rsid w:val="002948C8"/>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6">
    <w:name w:val="Абзац списка7"/>
    <w:basedOn w:val="a8"/>
    <w:rsid w:val="002948C8"/>
    <w:pPr>
      <w:widowControl w:val="0"/>
      <w:adjustRightInd w:val="0"/>
      <w:spacing w:before="120" w:after="120"/>
      <w:textAlignment w:val="baseline"/>
    </w:pPr>
    <w:rPr>
      <w:rFonts w:eastAsia="Times New Roman"/>
      <w:spacing w:val="-5"/>
      <w:sz w:val="28"/>
      <w:lang w:eastAsia="ru-RU"/>
    </w:rPr>
  </w:style>
  <w:style w:type="paragraph" w:customStyle="1" w:styleId="114">
    <w:name w:val="Абзац списка11"/>
    <w:basedOn w:val="a8"/>
    <w:rsid w:val="002948C8"/>
    <w:pPr>
      <w:widowControl w:val="0"/>
      <w:adjustRightInd w:val="0"/>
      <w:spacing w:before="120" w:after="120"/>
    </w:pPr>
    <w:rPr>
      <w:rFonts w:eastAsia="Times New Roman"/>
      <w:spacing w:val="-5"/>
      <w:sz w:val="28"/>
      <w:lang w:eastAsia="ru-RU"/>
    </w:rPr>
  </w:style>
  <w:style w:type="paragraph" w:customStyle="1" w:styleId="6b">
    <w:name w:val="Абзац списка6"/>
    <w:basedOn w:val="a8"/>
    <w:rsid w:val="002948C8"/>
    <w:pPr>
      <w:widowControl w:val="0"/>
      <w:adjustRightInd w:val="0"/>
      <w:spacing w:before="120" w:after="120"/>
      <w:textAlignment w:val="baseline"/>
    </w:pPr>
    <w:rPr>
      <w:rFonts w:eastAsia="Times New Roman"/>
      <w:spacing w:val="-5"/>
      <w:sz w:val="28"/>
      <w:lang w:eastAsia="ru-RU"/>
    </w:rPr>
  </w:style>
  <w:style w:type="paragraph" w:customStyle="1" w:styleId="85">
    <w:name w:val="Абзац списка8"/>
    <w:basedOn w:val="a8"/>
    <w:rsid w:val="002948C8"/>
    <w:pPr>
      <w:widowControl w:val="0"/>
      <w:adjustRightInd w:val="0"/>
      <w:spacing w:before="120" w:after="120"/>
      <w:textAlignment w:val="baseline"/>
    </w:pPr>
    <w:rPr>
      <w:rFonts w:eastAsia="Times New Roman"/>
      <w:spacing w:val="-5"/>
      <w:sz w:val="28"/>
      <w:lang w:eastAsia="ru-RU"/>
    </w:rPr>
  </w:style>
  <w:style w:type="paragraph" w:customStyle="1" w:styleId="xl117">
    <w:name w:val="xl117"/>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lang w:eastAsia="ru-RU"/>
    </w:rPr>
  </w:style>
  <w:style w:type="paragraph" w:customStyle="1" w:styleId="xl118">
    <w:name w:val="xl118"/>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eastAsia="ru-RU"/>
    </w:rPr>
  </w:style>
  <w:style w:type="paragraph" w:customStyle="1" w:styleId="xl119">
    <w:name w:val="xl119"/>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eastAsia="ru-RU"/>
    </w:rPr>
  </w:style>
  <w:style w:type="paragraph" w:customStyle="1" w:styleId="xl120">
    <w:name w:val="xl120"/>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eastAsia="ru-RU"/>
    </w:rPr>
  </w:style>
  <w:style w:type="paragraph" w:customStyle="1" w:styleId="xl121">
    <w:name w:val="xl121"/>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Cs w:val="24"/>
      <w:lang w:eastAsia="ru-RU"/>
    </w:rPr>
  </w:style>
  <w:style w:type="paragraph" w:customStyle="1" w:styleId="xl122">
    <w:name w:val="xl122"/>
    <w:basedOn w:val="a8"/>
    <w:qFormat/>
    <w:rsid w:val="002948C8"/>
    <w:pPr>
      <w:pBdr>
        <w:top w:val="single" w:sz="4" w:space="0" w:color="auto"/>
        <w:left w:val="single" w:sz="4" w:space="22"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eastAsia="Times New Roman"/>
      <w:szCs w:val="24"/>
      <w:lang w:eastAsia="ru-RU"/>
    </w:rPr>
  </w:style>
  <w:style w:type="paragraph" w:customStyle="1" w:styleId="xl123">
    <w:name w:val="xl123"/>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eastAsia="ru-RU"/>
    </w:rPr>
  </w:style>
  <w:style w:type="paragraph" w:customStyle="1" w:styleId="xl124">
    <w:name w:val="xl124"/>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Cs w:val="24"/>
      <w:lang w:eastAsia="ru-RU"/>
    </w:rPr>
  </w:style>
  <w:style w:type="paragraph" w:customStyle="1" w:styleId="xl125">
    <w:name w:val="xl125"/>
    <w:basedOn w:val="a8"/>
    <w:qFormat/>
    <w:rsid w:val="002948C8"/>
    <w:pPr>
      <w:pBdr>
        <w:top w:val="single" w:sz="4" w:space="0" w:color="auto"/>
        <w:left w:val="single" w:sz="4" w:space="22"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eastAsia="Times New Roman"/>
      <w:szCs w:val="24"/>
      <w:lang w:eastAsia="ru-RU"/>
    </w:rPr>
  </w:style>
  <w:style w:type="paragraph" w:customStyle="1" w:styleId="xl126">
    <w:name w:val="xl126"/>
    <w:basedOn w:val="a8"/>
    <w:qFormat/>
    <w:rsid w:val="002948C8"/>
    <w:pPr>
      <w:pBdr>
        <w:top w:val="single" w:sz="4" w:space="0" w:color="auto"/>
        <w:left w:val="single" w:sz="4" w:space="11"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b/>
      <w:bCs/>
      <w:szCs w:val="24"/>
      <w:lang w:eastAsia="ru-RU"/>
    </w:rPr>
  </w:style>
  <w:style w:type="paragraph" w:customStyle="1" w:styleId="xl127">
    <w:name w:val="xl127"/>
    <w:basedOn w:val="a8"/>
    <w:qFormat/>
    <w:rsid w:val="002948C8"/>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300" w:firstLine="300"/>
      <w:textAlignment w:val="bottom"/>
    </w:pPr>
    <w:rPr>
      <w:rFonts w:eastAsia="Times New Roman"/>
      <w:szCs w:val="24"/>
      <w:lang w:eastAsia="ru-RU"/>
    </w:rPr>
  </w:style>
  <w:style w:type="paragraph" w:customStyle="1" w:styleId="xl128">
    <w:name w:val="xl128"/>
    <w:basedOn w:val="a8"/>
    <w:qFormat/>
    <w:rsid w:val="002948C8"/>
    <w:pPr>
      <w:pBdr>
        <w:top w:val="single" w:sz="4" w:space="0" w:color="auto"/>
        <w:left w:val="single" w:sz="4" w:space="22"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eastAsia="Times New Roman"/>
      <w:szCs w:val="24"/>
      <w:lang w:eastAsia="ru-RU"/>
    </w:rPr>
  </w:style>
  <w:style w:type="paragraph" w:customStyle="1" w:styleId="xl170">
    <w:name w:val="xl170"/>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b/>
      <w:bCs/>
      <w:szCs w:val="24"/>
      <w:lang w:eastAsia="ru-RU"/>
    </w:rPr>
  </w:style>
  <w:style w:type="paragraph" w:customStyle="1" w:styleId="xl171">
    <w:name w:val="xl171"/>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szCs w:val="24"/>
      <w:lang w:eastAsia="ru-RU"/>
    </w:rPr>
  </w:style>
  <w:style w:type="paragraph" w:customStyle="1" w:styleId="xl172">
    <w:name w:val="xl172"/>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szCs w:val="24"/>
      <w:lang w:eastAsia="ru-RU"/>
    </w:rPr>
  </w:style>
  <w:style w:type="paragraph" w:customStyle="1" w:styleId="xl173">
    <w:name w:val="xl173"/>
    <w:basedOn w:val="a8"/>
    <w:qFormat/>
    <w:rsid w:val="002948C8"/>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b/>
      <w:bCs/>
      <w:szCs w:val="24"/>
      <w:lang w:eastAsia="ru-RU"/>
    </w:rPr>
  </w:style>
  <w:style w:type="paragraph" w:customStyle="1" w:styleId="xl174">
    <w:name w:val="xl174"/>
    <w:basedOn w:val="a8"/>
    <w:qFormat/>
    <w:rsid w:val="002948C8"/>
    <w:pPr>
      <w:shd w:val="clear" w:color="000000" w:fill="D7E4BC"/>
      <w:spacing w:before="100" w:beforeAutospacing="1" w:after="100" w:afterAutospacing="1"/>
    </w:pPr>
    <w:rPr>
      <w:rFonts w:eastAsia="Times New Roman"/>
      <w:szCs w:val="24"/>
      <w:lang w:eastAsia="ru-RU"/>
    </w:rPr>
  </w:style>
  <w:style w:type="paragraph" w:customStyle="1" w:styleId="xl175">
    <w:name w:val="xl175"/>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Segoe UI" w:eastAsia="Times New Roman" w:hAnsi="Segoe UI" w:cs="Segoe UI"/>
      <w:b/>
      <w:bCs/>
      <w:szCs w:val="24"/>
      <w:lang w:eastAsia="ru-RU"/>
    </w:rPr>
  </w:style>
  <w:style w:type="paragraph" w:customStyle="1" w:styleId="xl176">
    <w:name w:val="xl176"/>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color w:val="969696"/>
      <w:szCs w:val="24"/>
      <w:lang w:eastAsia="ru-RU"/>
    </w:rPr>
  </w:style>
  <w:style w:type="paragraph" w:customStyle="1" w:styleId="xl177">
    <w:name w:val="xl177"/>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b/>
      <w:bCs/>
      <w:szCs w:val="24"/>
      <w:lang w:eastAsia="ru-RU"/>
    </w:rPr>
  </w:style>
  <w:style w:type="paragraph" w:customStyle="1" w:styleId="xl178">
    <w:name w:val="xl178"/>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szCs w:val="24"/>
      <w:lang w:eastAsia="ru-RU"/>
    </w:rPr>
  </w:style>
  <w:style w:type="paragraph" w:customStyle="1" w:styleId="xl179">
    <w:name w:val="xl179"/>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b/>
      <w:bCs/>
      <w:szCs w:val="24"/>
      <w:lang w:eastAsia="ru-RU"/>
    </w:rPr>
  </w:style>
  <w:style w:type="paragraph" w:customStyle="1" w:styleId="xl180">
    <w:name w:val="xl180"/>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szCs w:val="24"/>
      <w:lang w:eastAsia="ru-RU"/>
    </w:rPr>
  </w:style>
  <w:style w:type="paragraph" w:customStyle="1" w:styleId="xl181">
    <w:name w:val="xl181"/>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b/>
      <w:bCs/>
      <w:szCs w:val="24"/>
      <w:lang w:eastAsia="ru-RU"/>
    </w:rPr>
  </w:style>
  <w:style w:type="paragraph" w:customStyle="1" w:styleId="xl182">
    <w:name w:val="xl182"/>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szCs w:val="24"/>
      <w:lang w:eastAsia="ru-RU"/>
    </w:rPr>
  </w:style>
  <w:style w:type="paragraph" w:customStyle="1" w:styleId="xl183">
    <w:name w:val="xl183"/>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b/>
      <w:bCs/>
      <w:szCs w:val="24"/>
      <w:lang w:eastAsia="ru-RU"/>
    </w:rPr>
  </w:style>
  <w:style w:type="paragraph" w:customStyle="1" w:styleId="xl184">
    <w:name w:val="xl184"/>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szCs w:val="24"/>
      <w:lang w:eastAsia="ru-RU"/>
    </w:rPr>
  </w:style>
  <w:style w:type="paragraph" w:customStyle="1" w:styleId="xl185">
    <w:name w:val="xl185"/>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szCs w:val="24"/>
      <w:lang w:eastAsia="ru-RU"/>
    </w:rPr>
  </w:style>
  <w:style w:type="paragraph" w:customStyle="1" w:styleId="xl186">
    <w:name w:val="xl186"/>
    <w:basedOn w:val="a8"/>
    <w:qFormat/>
    <w:rsid w:val="002948C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eastAsia="Times New Roman"/>
      <w:b/>
      <w:bCs/>
      <w:szCs w:val="24"/>
      <w:lang w:eastAsia="ru-RU"/>
    </w:rPr>
  </w:style>
  <w:style w:type="paragraph" w:customStyle="1" w:styleId="xl187">
    <w:name w:val="xl187"/>
    <w:basedOn w:val="a8"/>
    <w:qFormat/>
    <w:rsid w:val="002948C8"/>
    <w:pPr>
      <w:shd w:val="clear" w:color="000000" w:fill="E6B9B8"/>
      <w:spacing w:before="100" w:beforeAutospacing="1" w:after="100" w:afterAutospacing="1"/>
    </w:pPr>
    <w:rPr>
      <w:rFonts w:eastAsia="Times New Roman"/>
      <w:szCs w:val="24"/>
      <w:lang w:eastAsia="ru-RU"/>
    </w:rPr>
  </w:style>
  <w:style w:type="paragraph" w:customStyle="1" w:styleId="xl188">
    <w:name w:val="xl188"/>
    <w:basedOn w:val="a8"/>
    <w:qFormat/>
    <w:rsid w:val="002948C8"/>
    <w:pPr>
      <w:shd w:val="clear" w:color="000000" w:fill="808080"/>
      <w:spacing w:before="100" w:beforeAutospacing="1" w:after="100" w:afterAutospacing="1"/>
    </w:pPr>
    <w:rPr>
      <w:rFonts w:eastAsia="Times New Roman"/>
      <w:szCs w:val="24"/>
      <w:lang w:eastAsia="ru-RU"/>
    </w:rPr>
  </w:style>
  <w:style w:type="paragraph" w:customStyle="1" w:styleId="xl189">
    <w:name w:val="xl189"/>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ascii="Segoe UI" w:eastAsia="Times New Roman" w:hAnsi="Segoe UI" w:cs="Segoe UI"/>
      <w:b/>
      <w:bCs/>
      <w:szCs w:val="24"/>
      <w:lang w:eastAsia="ru-RU"/>
    </w:rPr>
  </w:style>
  <w:style w:type="paragraph" w:customStyle="1" w:styleId="xl190">
    <w:name w:val="xl190"/>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color w:val="969696"/>
      <w:szCs w:val="24"/>
      <w:lang w:eastAsia="ru-RU"/>
    </w:rPr>
  </w:style>
  <w:style w:type="paragraph" w:customStyle="1" w:styleId="xl191">
    <w:name w:val="xl191"/>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192">
    <w:name w:val="xl192"/>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193">
    <w:name w:val="xl193"/>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194">
    <w:name w:val="xl194"/>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195">
    <w:name w:val="xl195"/>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196">
    <w:name w:val="xl196"/>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197">
    <w:name w:val="xl197"/>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198">
    <w:name w:val="xl198"/>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199">
    <w:name w:val="xl199"/>
    <w:basedOn w:val="a8"/>
    <w:qFormat/>
    <w:rsid w:val="002948C8"/>
    <w:pPr>
      <w:pBdr>
        <w:top w:val="single" w:sz="4" w:space="0" w:color="auto"/>
        <w:left w:val="single" w:sz="4" w:space="0" w:color="auto"/>
        <w:bottom w:val="single" w:sz="4" w:space="0" w:color="auto"/>
      </w:pBdr>
      <w:shd w:val="clear" w:color="000000" w:fill="D99795"/>
      <w:spacing w:before="100" w:beforeAutospacing="1" w:after="100" w:afterAutospacing="1"/>
      <w:jc w:val="center"/>
      <w:textAlignment w:val="center"/>
    </w:pPr>
    <w:rPr>
      <w:rFonts w:eastAsia="Times New Roman"/>
      <w:szCs w:val="24"/>
      <w:lang w:eastAsia="ru-RU"/>
    </w:rPr>
  </w:style>
  <w:style w:type="paragraph" w:customStyle="1" w:styleId="xl200">
    <w:name w:val="xl200"/>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201">
    <w:name w:val="xl201"/>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202">
    <w:name w:val="xl202"/>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szCs w:val="24"/>
      <w:lang w:eastAsia="ru-RU"/>
    </w:rPr>
  </w:style>
  <w:style w:type="paragraph" w:customStyle="1" w:styleId="xl203">
    <w:name w:val="xl203"/>
    <w:basedOn w:val="a8"/>
    <w:qFormat/>
    <w:rsid w:val="002948C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szCs w:val="24"/>
      <w:lang w:eastAsia="ru-RU"/>
    </w:rPr>
  </w:style>
  <w:style w:type="paragraph" w:customStyle="1" w:styleId="xl204">
    <w:name w:val="xl204"/>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205">
    <w:name w:val="xl205"/>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lang w:eastAsia="ru-RU"/>
    </w:rPr>
  </w:style>
  <w:style w:type="paragraph" w:customStyle="1" w:styleId="xl206">
    <w:name w:val="xl206"/>
    <w:basedOn w:val="a8"/>
    <w:qFormat/>
    <w:rsid w:val="002948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lang w:eastAsia="ru-RU"/>
    </w:rPr>
  </w:style>
  <w:style w:type="paragraph" w:customStyle="1" w:styleId="xl207">
    <w:name w:val="xl207"/>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208">
    <w:name w:val="xl208"/>
    <w:basedOn w:val="a8"/>
    <w:qFormat/>
    <w:rsid w:val="002948C8"/>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pPr>
    <w:rPr>
      <w:rFonts w:eastAsia="Times New Roman"/>
      <w:szCs w:val="24"/>
      <w:lang w:eastAsia="ru-RU"/>
    </w:rPr>
  </w:style>
  <w:style w:type="paragraph" w:customStyle="1" w:styleId="xl209">
    <w:name w:val="xl209"/>
    <w:basedOn w:val="a8"/>
    <w:qFormat/>
    <w:rsid w:val="002948C8"/>
    <w:pPr>
      <w:pBdr>
        <w:top w:val="single" w:sz="4" w:space="0" w:color="auto"/>
        <w:left w:val="single" w:sz="8" w:space="11" w:color="auto"/>
        <w:bottom w:val="single" w:sz="4" w:space="0" w:color="auto"/>
      </w:pBdr>
      <w:shd w:val="clear" w:color="000000" w:fill="EAF1DD"/>
      <w:spacing w:before="100" w:beforeAutospacing="1" w:after="100" w:afterAutospacing="1"/>
      <w:ind w:firstLineChars="100" w:firstLine="100"/>
      <w:textAlignment w:val="center"/>
    </w:pPr>
    <w:rPr>
      <w:rFonts w:eastAsia="Times New Roman"/>
      <w:b/>
      <w:bCs/>
      <w:szCs w:val="24"/>
      <w:lang w:eastAsia="ru-RU"/>
    </w:rPr>
  </w:style>
  <w:style w:type="paragraph" w:customStyle="1" w:styleId="xl210">
    <w:name w:val="xl210"/>
    <w:basedOn w:val="a8"/>
    <w:qFormat/>
    <w:rsid w:val="002948C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bottom"/>
    </w:pPr>
    <w:rPr>
      <w:rFonts w:eastAsia="Times New Roman"/>
      <w:b/>
      <w:bCs/>
      <w:szCs w:val="24"/>
      <w:lang w:eastAsia="ru-RU"/>
    </w:rPr>
  </w:style>
  <w:style w:type="paragraph" w:customStyle="1" w:styleId="xl211">
    <w:name w:val="xl211"/>
    <w:basedOn w:val="a8"/>
    <w:qFormat/>
    <w:rsid w:val="002948C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szCs w:val="24"/>
      <w:lang w:eastAsia="ru-RU"/>
    </w:rPr>
  </w:style>
  <w:style w:type="paragraph" w:customStyle="1" w:styleId="xl212">
    <w:name w:val="xl212"/>
    <w:basedOn w:val="a8"/>
    <w:qFormat/>
    <w:rsid w:val="002948C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szCs w:val="24"/>
      <w:lang w:eastAsia="ru-RU"/>
    </w:rPr>
  </w:style>
  <w:style w:type="paragraph" w:customStyle="1" w:styleId="xl213">
    <w:name w:val="xl213"/>
    <w:basedOn w:val="a8"/>
    <w:qFormat/>
    <w:rsid w:val="002948C8"/>
    <w:pPr>
      <w:pBdr>
        <w:top w:val="single" w:sz="4" w:space="0" w:color="auto"/>
        <w:left w:val="single" w:sz="4" w:space="0" w:color="auto"/>
        <w:bottom w:val="single" w:sz="4" w:space="0" w:color="auto"/>
      </w:pBdr>
      <w:shd w:val="clear" w:color="000000" w:fill="EAF1DD"/>
      <w:spacing w:before="100" w:beforeAutospacing="1" w:after="100" w:afterAutospacing="1"/>
      <w:jc w:val="center"/>
      <w:textAlignment w:val="center"/>
    </w:pPr>
    <w:rPr>
      <w:rFonts w:eastAsia="Times New Roman"/>
      <w:szCs w:val="24"/>
      <w:lang w:eastAsia="ru-RU"/>
    </w:rPr>
  </w:style>
  <w:style w:type="paragraph" w:customStyle="1" w:styleId="xl214">
    <w:name w:val="xl214"/>
    <w:basedOn w:val="a8"/>
    <w:qFormat/>
    <w:rsid w:val="002948C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pPr>
    <w:rPr>
      <w:rFonts w:eastAsia="Times New Roman"/>
      <w:szCs w:val="24"/>
      <w:lang w:eastAsia="ru-RU"/>
    </w:rPr>
  </w:style>
  <w:style w:type="paragraph" w:customStyle="1" w:styleId="xl215">
    <w:name w:val="xl215"/>
    <w:basedOn w:val="a8"/>
    <w:qFormat/>
    <w:rsid w:val="002948C8"/>
    <w:pPr>
      <w:shd w:val="clear" w:color="000000" w:fill="EAF1DD"/>
      <w:spacing w:before="100" w:beforeAutospacing="1" w:after="100" w:afterAutospacing="1"/>
    </w:pPr>
    <w:rPr>
      <w:rFonts w:eastAsia="Times New Roman"/>
      <w:szCs w:val="24"/>
      <w:lang w:eastAsia="ru-RU"/>
    </w:rPr>
  </w:style>
  <w:style w:type="paragraph" w:customStyle="1" w:styleId="xl216">
    <w:name w:val="xl216"/>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szCs w:val="24"/>
      <w:lang w:eastAsia="ru-RU"/>
    </w:rPr>
  </w:style>
  <w:style w:type="paragraph" w:customStyle="1" w:styleId="xl217">
    <w:name w:val="xl217"/>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szCs w:val="24"/>
      <w:lang w:eastAsia="ru-RU"/>
    </w:rPr>
  </w:style>
  <w:style w:type="paragraph" w:customStyle="1" w:styleId="xl218">
    <w:name w:val="xl218"/>
    <w:basedOn w:val="a8"/>
    <w:qFormat/>
    <w:rsid w:val="002948C8"/>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table" w:customStyle="1" w:styleId="301">
    <w:name w:val="Сетка таблицы30"/>
    <w:basedOn w:val="aa"/>
    <w:next w:val="afb"/>
    <w:rsid w:val="002948C8"/>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4">
    <w:name w:val="Название объекта2"/>
    <w:basedOn w:val="a8"/>
    <w:next w:val="a8"/>
    <w:rsid w:val="002948C8"/>
    <w:pPr>
      <w:suppressAutoHyphens/>
      <w:spacing w:after="200"/>
    </w:pPr>
    <w:rPr>
      <w:rFonts w:eastAsia="Times New Roman"/>
      <w:b/>
      <w:bCs/>
      <w:color w:val="4F81BD"/>
      <w:sz w:val="18"/>
      <w:szCs w:val="18"/>
      <w:lang w:eastAsia="zh-CN"/>
    </w:rPr>
  </w:style>
  <w:style w:type="paragraph" w:customStyle="1" w:styleId="1f9">
    <w:name w:val="Заголовок таблицы ссылок1"/>
    <w:basedOn w:val="11"/>
    <w:next w:val="a8"/>
    <w:rsid w:val="002948C8"/>
    <w:pPr>
      <w:suppressAutoHyphens/>
      <w:spacing w:before="480" w:after="0"/>
      <w:jc w:val="left"/>
    </w:pPr>
    <w:rPr>
      <w:caps w:val="0"/>
      <w:sz w:val="28"/>
      <w:lang w:eastAsia="zh-CN"/>
    </w:rPr>
  </w:style>
  <w:style w:type="paragraph" w:customStyle="1" w:styleId="affffb">
    <w:name w:val="Выделение внутри заголовка"/>
    <w:basedOn w:val="a8"/>
    <w:next w:val="a8"/>
    <w:qFormat/>
    <w:rsid w:val="002948C8"/>
    <w:pPr>
      <w:spacing w:before="240" w:after="120" w:line="360" w:lineRule="auto"/>
      <w:ind w:firstLine="709"/>
    </w:pPr>
    <w:rPr>
      <w:b/>
      <w:sz w:val="26"/>
    </w:rPr>
  </w:style>
  <w:style w:type="paragraph" w:customStyle="1" w:styleId="affffc">
    <w:name w:val="Список марк."/>
    <w:basedOn w:val="a8"/>
    <w:autoRedefine/>
    <w:rsid w:val="002948C8"/>
    <w:pPr>
      <w:widowControl w:val="0"/>
      <w:ind w:firstLine="709"/>
      <w:textAlignment w:val="baseline"/>
    </w:pPr>
    <w:rPr>
      <w:rFonts w:eastAsia="Times New Roman"/>
      <w:szCs w:val="24"/>
      <w:lang w:eastAsia="ru-RU"/>
    </w:rPr>
  </w:style>
  <w:style w:type="paragraph" w:customStyle="1" w:styleId="affffd">
    <w:name w:val="АТаблицы"/>
    <w:basedOn w:val="affd"/>
    <w:link w:val="affffe"/>
    <w:qFormat/>
    <w:rsid w:val="002948C8"/>
    <w:pPr>
      <w:keepNext/>
      <w:spacing w:before="240"/>
      <w:ind w:firstLine="567"/>
      <w:jc w:val="left"/>
    </w:pPr>
    <w:rPr>
      <w:i/>
      <w:szCs w:val="24"/>
    </w:rPr>
  </w:style>
  <w:style w:type="character" w:customStyle="1" w:styleId="affffe">
    <w:name w:val="АТаблицы Знак"/>
    <w:link w:val="affffd"/>
    <w:rsid w:val="002948C8"/>
    <w:rPr>
      <w:rFonts w:ascii="Times New Roman" w:eastAsia="Microsoft YaHei" w:hAnsi="Times New Roman"/>
      <w:bCs/>
      <w:i/>
      <w:spacing w:val="-5"/>
      <w:sz w:val="24"/>
      <w:szCs w:val="24"/>
      <w:lang w:val="x-none" w:eastAsia="en-US"/>
    </w:rPr>
  </w:style>
  <w:style w:type="paragraph" w:customStyle="1" w:styleId="Preformat">
    <w:name w:val="Preformat"/>
    <w:rsid w:val="002948C8"/>
    <w:pPr>
      <w:overflowPunct w:val="0"/>
      <w:autoSpaceDE w:val="0"/>
      <w:autoSpaceDN w:val="0"/>
      <w:adjustRightInd w:val="0"/>
    </w:pPr>
    <w:rPr>
      <w:rFonts w:ascii="Courier New" w:eastAsia="Times New Roman" w:hAnsi="Courier New"/>
    </w:rPr>
  </w:style>
  <w:style w:type="character" w:styleId="afffff">
    <w:name w:val="annotation reference"/>
    <w:semiHidden/>
    <w:unhideWhenUsed/>
    <w:qFormat/>
    <w:rsid w:val="002948C8"/>
    <w:rPr>
      <w:sz w:val="16"/>
      <w:szCs w:val="16"/>
    </w:rPr>
  </w:style>
  <w:style w:type="paragraph" w:customStyle="1" w:styleId="afffff0">
    <w:name w:val="Приложение"/>
    <w:basedOn w:val="a8"/>
    <w:next w:val="a8"/>
    <w:qFormat/>
    <w:rsid w:val="002948C8"/>
    <w:pPr>
      <w:ind w:firstLine="709"/>
      <w:jc w:val="center"/>
    </w:pPr>
    <w:rPr>
      <w:rFonts w:eastAsia="Times New Roman"/>
      <w:sz w:val="28"/>
      <w:szCs w:val="28"/>
      <w:lang w:eastAsia="ru-RU"/>
    </w:rPr>
  </w:style>
  <w:style w:type="paragraph" w:customStyle="1" w:styleId="afffff1">
    <w:name w:val="Тело таблицы_Наименование"/>
    <w:basedOn w:val="a8"/>
    <w:qFormat/>
    <w:rsid w:val="002948C8"/>
    <w:pPr>
      <w:spacing w:line="360" w:lineRule="auto"/>
      <w:contextualSpacing/>
    </w:pPr>
    <w:rPr>
      <w:rFonts w:cs="Arial"/>
      <w:sz w:val="16"/>
      <w:szCs w:val="16"/>
    </w:rPr>
  </w:style>
  <w:style w:type="character" w:customStyle="1" w:styleId="810">
    <w:name w:val="Заголовок 8 Знак1"/>
    <w:aliases w:val="ОС8 Знак1"/>
    <w:semiHidden/>
    <w:rsid w:val="002948C8"/>
    <w:rPr>
      <w:rFonts w:ascii="Cambria" w:eastAsia="Times New Roman" w:hAnsi="Cambria" w:cs="Times New Roman"/>
      <w:color w:val="404040"/>
    </w:rPr>
  </w:style>
  <w:style w:type="character" w:customStyle="1" w:styleId="910">
    <w:name w:val="Заголовок 9 Знак1"/>
    <w:aliases w:val="ОС9 Знак1"/>
    <w:semiHidden/>
    <w:rsid w:val="002948C8"/>
    <w:rPr>
      <w:rFonts w:ascii="Cambria" w:eastAsia="Times New Roman" w:hAnsi="Cambria" w:cs="Times New Roman"/>
      <w:i/>
      <w:iCs/>
      <w:color w:val="404040"/>
    </w:rPr>
  </w:style>
  <w:style w:type="character" w:customStyle="1" w:styleId="afffff2">
    <w:name w:val="Маркированный список Знак"/>
    <w:link w:val="a"/>
    <w:qFormat/>
    <w:locked/>
    <w:rsid w:val="002948C8"/>
    <w:rPr>
      <w:rFonts w:hAnsi="Times New Roman"/>
      <w:color w:val="000000"/>
      <w:sz w:val="28"/>
      <w:lang w:val="x-none" w:eastAsia="x-none"/>
    </w:rPr>
  </w:style>
  <w:style w:type="paragraph" w:styleId="a">
    <w:name w:val="List Bullet"/>
    <w:basedOn w:val="a8"/>
    <w:link w:val="afffff2"/>
    <w:unhideWhenUsed/>
    <w:qFormat/>
    <w:rsid w:val="002948C8"/>
    <w:pPr>
      <w:numPr>
        <w:numId w:val="1"/>
      </w:numPr>
      <w:tabs>
        <w:tab w:val="left" w:pos="851"/>
      </w:tabs>
      <w:ind w:left="0" w:firstLine="567"/>
      <w:contextualSpacing/>
    </w:pPr>
    <w:rPr>
      <w:rFonts w:ascii="Calibri"/>
      <w:color w:val="000000"/>
      <w:sz w:val="28"/>
      <w:szCs w:val="20"/>
      <w:lang w:val="x-none" w:eastAsia="x-none"/>
    </w:rPr>
  </w:style>
  <w:style w:type="paragraph" w:styleId="a5">
    <w:name w:val="List Number"/>
    <w:basedOn w:val="a8"/>
    <w:unhideWhenUsed/>
    <w:rsid w:val="002948C8"/>
    <w:pPr>
      <w:keepLines/>
      <w:numPr>
        <w:numId w:val="2"/>
      </w:numPr>
      <w:suppressAutoHyphens/>
      <w:spacing w:line="280" w:lineRule="exact"/>
    </w:pPr>
    <w:rPr>
      <w:rFonts w:ascii="Arial" w:eastAsia="Times New Roman" w:hAnsi="Arial"/>
      <w:sz w:val="28"/>
      <w:szCs w:val="28"/>
    </w:rPr>
  </w:style>
  <w:style w:type="paragraph" w:styleId="20">
    <w:name w:val="List Bullet 2"/>
    <w:basedOn w:val="a8"/>
    <w:unhideWhenUsed/>
    <w:qFormat/>
    <w:rsid w:val="002948C8"/>
    <w:pPr>
      <w:numPr>
        <w:numId w:val="3"/>
      </w:numPr>
      <w:ind w:left="1429"/>
      <w:contextualSpacing/>
    </w:pPr>
    <w:rPr>
      <w:rFonts w:ascii="Calibri" w:hAnsi="Calibri"/>
      <w:color w:val="000000"/>
      <w:sz w:val="20"/>
      <w:szCs w:val="20"/>
    </w:rPr>
  </w:style>
  <w:style w:type="paragraph" w:styleId="3">
    <w:name w:val="List Bullet 3"/>
    <w:basedOn w:val="a8"/>
    <w:unhideWhenUsed/>
    <w:qFormat/>
    <w:rsid w:val="002948C8"/>
    <w:pPr>
      <w:numPr>
        <w:numId w:val="4"/>
      </w:numPr>
      <w:ind w:left="0" w:firstLine="720"/>
      <w:contextualSpacing/>
    </w:pPr>
    <w:rPr>
      <w:color w:val="000000"/>
      <w:sz w:val="28"/>
      <w:szCs w:val="28"/>
    </w:rPr>
  </w:style>
  <w:style w:type="paragraph" w:styleId="4">
    <w:name w:val="List Bullet 4"/>
    <w:basedOn w:val="a8"/>
    <w:unhideWhenUsed/>
    <w:qFormat/>
    <w:rsid w:val="002948C8"/>
    <w:pPr>
      <w:numPr>
        <w:numId w:val="5"/>
      </w:numPr>
      <w:contextualSpacing/>
    </w:pPr>
    <w:rPr>
      <w:rFonts w:ascii="Calibri" w:hAnsi="Calibri"/>
      <w:color w:val="000000"/>
      <w:sz w:val="20"/>
      <w:szCs w:val="20"/>
    </w:rPr>
  </w:style>
  <w:style w:type="paragraph" w:styleId="5">
    <w:name w:val="List Bullet 5"/>
    <w:basedOn w:val="a8"/>
    <w:unhideWhenUsed/>
    <w:qFormat/>
    <w:rsid w:val="002948C8"/>
    <w:pPr>
      <w:numPr>
        <w:numId w:val="6"/>
      </w:numPr>
      <w:ind w:left="720"/>
      <w:contextualSpacing/>
    </w:pPr>
    <w:rPr>
      <w:rFonts w:ascii="Calibri" w:hAnsi="Calibri"/>
      <w:color w:val="000000"/>
      <w:sz w:val="20"/>
      <w:szCs w:val="20"/>
    </w:rPr>
  </w:style>
  <w:style w:type="paragraph" w:styleId="2">
    <w:name w:val="List Number 2"/>
    <w:basedOn w:val="a8"/>
    <w:semiHidden/>
    <w:unhideWhenUsed/>
    <w:rsid w:val="002948C8"/>
    <w:pPr>
      <w:numPr>
        <w:numId w:val="7"/>
      </w:numPr>
      <w:spacing w:line="360" w:lineRule="auto"/>
      <w:contextualSpacing/>
    </w:pPr>
    <w:rPr>
      <w:rFonts w:ascii="Arial" w:eastAsia="Times New Roman" w:hAnsi="Arial" w:cs="Arial"/>
      <w:sz w:val="28"/>
      <w:szCs w:val="28"/>
    </w:rPr>
  </w:style>
  <w:style w:type="paragraph" w:styleId="afffff3">
    <w:name w:val="Block Text"/>
    <w:basedOn w:val="a8"/>
    <w:unhideWhenUsed/>
    <w:qFormat/>
    <w:rsid w:val="002948C8"/>
    <w:pPr>
      <w:spacing w:line="360" w:lineRule="auto"/>
      <w:ind w:left="285" w:right="-165"/>
      <w:jc w:val="center"/>
    </w:pPr>
    <w:rPr>
      <w:b/>
      <w:i/>
      <w:sz w:val="32"/>
      <w:szCs w:val="28"/>
    </w:rPr>
  </w:style>
  <w:style w:type="paragraph" w:styleId="2f5">
    <w:name w:val="Quote"/>
    <w:basedOn w:val="a8"/>
    <w:next w:val="a8"/>
    <w:link w:val="2f6"/>
    <w:qFormat/>
    <w:rsid w:val="002948C8"/>
    <w:pPr>
      <w:ind w:firstLine="709"/>
    </w:pPr>
    <w:rPr>
      <w:i/>
      <w:iCs/>
      <w:color w:val="000000"/>
      <w:sz w:val="28"/>
      <w:szCs w:val="28"/>
      <w:lang w:val="x-none"/>
    </w:rPr>
  </w:style>
  <w:style w:type="character" w:customStyle="1" w:styleId="2f6">
    <w:name w:val="Цитата 2 Знак"/>
    <w:link w:val="2f5"/>
    <w:qFormat/>
    <w:rsid w:val="002948C8"/>
    <w:rPr>
      <w:rFonts w:ascii="Times New Roman" w:hAnsi="Times New Roman"/>
      <w:i/>
      <w:iCs/>
      <w:color w:val="000000"/>
      <w:sz w:val="28"/>
      <w:szCs w:val="28"/>
      <w:lang w:val="x-none" w:eastAsia="en-US"/>
    </w:rPr>
  </w:style>
  <w:style w:type="paragraph" w:styleId="afffff4">
    <w:name w:val="Bibliography"/>
    <w:basedOn w:val="a8"/>
    <w:next w:val="a8"/>
    <w:semiHidden/>
    <w:unhideWhenUsed/>
    <w:rsid w:val="002948C8"/>
    <w:pPr>
      <w:spacing w:line="360" w:lineRule="auto"/>
    </w:pPr>
    <w:rPr>
      <w:szCs w:val="28"/>
      <w:lang w:val="en-US"/>
    </w:rPr>
  </w:style>
  <w:style w:type="paragraph" w:customStyle="1" w:styleId="afffff5">
    <w:name w:val="Номер страниц"/>
    <w:basedOn w:val="a8"/>
    <w:next w:val="a8"/>
    <w:autoRedefine/>
    <w:qFormat/>
    <w:rsid w:val="002948C8"/>
    <w:pPr>
      <w:ind w:firstLine="709"/>
      <w:jc w:val="center"/>
    </w:pPr>
    <w:rPr>
      <w:rFonts w:eastAsia="Times New Roman"/>
      <w:sz w:val="28"/>
      <w:szCs w:val="28"/>
    </w:rPr>
  </w:style>
  <w:style w:type="character" w:customStyle="1" w:styleId="afffff6">
    <w:name w:val="Стиль таблица Знак"/>
    <w:link w:val="afffff7"/>
    <w:qFormat/>
    <w:locked/>
    <w:rsid w:val="002948C8"/>
    <w:rPr>
      <w:rFonts w:eastAsia="Times New Roman" w:hAnsi="Times New Roman"/>
      <w:color w:val="000000"/>
    </w:rPr>
  </w:style>
  <w:style w:type="paragraph" w:customStyle="1" w:styleId="afffff7">
    <w:name w:val="Стиль таблица"/>
    <w:basedOn w:val="a8"/>
    <w:link w:val="afffff6"/>
    <w:qFormat/>
    <w:rsid w:val="002948C8"/>
    <w:pPr>
      <w:spacing w:line="360" w:lineRule="auto"/>
    </w:pPr>
    <w:rPr>
      <w:rFonts w:ascii="Calibri" w:eastAsia="Times New Roman"/>
      <w:color w:val="000000"/>
      <w:sz w:val="20"/>
      <w:szCs w:val="20"/>
      <w:lang w:val="x-none" w:eastAsia="x-none"/>
    </w:rPr>
  </w:style>
  <w:style w:type="paragraph" w:customStyle="1" w:styleId="PVN">
    <w:name w:val="Текст сноски_PVN"/>
    <w:basedOn w:val="a8"/>
    <w:qFormat/>
    <w:rsid w:val="002948C8"/>
    <w:pPr>
      <w:ind w:firstLine="709"/>
    </w:pPr>
    <w:rPr>
      <w:sz w:val="18"/>
      <w:szCs w:val="28"/>
    </w:rPr>
  </w:style>
  <w:style w:type="table" w:customStyle="1" w:styleId="-11">
    <w:name w:val="Светлая заливка - Акцент 11"/>
    <w:basedOn w:val="aa"/>
    <w:rsid w:val="002948C8"/>
    <w:rPr>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етка таблицы211"/>
    <w:basedOn w:val="aa"/>
    <w:rsid w:val="002948C8"/>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ab"/>
    <w:unhideWhenUsed/>
    <w:rsid w:val="002948C8"/>
    <w:pPr>
      <w:numPr>
        <w:numId w:val="8"/>
      </w:numPr>
    </w:pPr>
  </w:style>
  <w:style w:type="table" w:customStyle="1" w:styleId="321">
    <w:name w:val="Сетка таблицы32"/>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b"/>
    <w:next w:val="111111"/>
    <w:rsid w:val="002948C8"/>
  </w:style>
  <w:style w:type="table" w:customStyle="1" w:styleId="2120">
    <w:name w:val="Сетка таблицы212"/>
    <w:basedOn w:val="aa"/>
    <w:next w:val="afb"/>
    <w:rsid w:val="002948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a"/>
    <w:next w:val="afb"/>
    <w:rsid w:val="002948C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2948C8"/>
    <w:rPr>
      <w:rFonts w:ascii="Times New Roman" w:hAnsi="Times New Roman"/>
      <w:b/>
      <w:sz w:val="20"/>
    </w:rPr>
  </w:style>
  <w:style w:type="paragraph" w:customStyle="1" w:styleId="FORMATTEXT">
    <w:name w:val=".FORMATTEXT"/>
    <w:rsid w:val="002948C8"/>
    <w:pPr>
      <w:widowControl w:val="0"/>
      <w:autoSpaceDE w:val="0"/>
      <w:autoSpaceDN w:val="0"/>
      <w:adjustRightInd w:val="0"/>
    </w:pPr>
    <w:rPr>
      <w:rFonts w:ascii="Times New Roman" w:eastAsia="Times New Roman" w:hAnsi="Times New Roman"/>
      <w:sz w:val="24"/>
      <w:szCs w:val="24"/>
    </w:rPr>
  </w:style>
  <w:style w:type="paragraph" w:customStyle="1" w:styleId="Style1">
    <w:name w:val="Style1"/>
    <w:basedOn w:val="a8"/>
    <w:rsid w:val="002948C8"/>
    <w:pPr>
      <w:widowControl w:val="0"/>
      <w:autoSpaceDE w:val="0"/>
      <w:autoSpaceDN w:val="0"/>
      <w:adjustRightInd w:val="0"/>
    </w:pPr>
    <w:rPr>
      <w:rFonts w:eastAsia="Times New Roman"/>
      <w:szCs w:val="24"/>
      <w:lang w:eastAsia="ru-RU"/>
    </w:rPr>
  </w:style>
  <w:style w:type="paragraph" w:customStyle="1" w:styleId="Style2">
    <w:name w:val="Style2"/>
    <w:basedOn w:val="a8"/>
    <w:rsid w:val="002948C8"/>
    <w:pPr>
      <w:widowControl w:val="0"/>
      <w:autoSpaceDE w:val="0"/>
      <w:autoSpaceDN w:val="0"/>
      <w:adjustRightInd w:val="0"/>
    </w:pPr>
    <w:rPr>
      <w:rFonts w:eastAsia="Times New Roman"/>
      <w:szCs w:val="24"/>
      <w:lang w:eastAsia="ru-RU"/>
    </w:rPr>
  </w:style>
  <w:style w:type="character" w:customStyle="1" w:styleId="FontStyle11">
    <w:name w:val="Font Style11"/>
    <w:rsid w:val="002948C8"/>
    <w:rPr>
      <w:rFonts w:ascii="Times New Roman" w:hAnsi="Times New Roman"/>
      <w:sz w:val="18"/>
    </w:rPr>
  </w:style>
  <w:style w:type="character" w:customStyle="1" w:styleId="FontStyle21">
    <w:name w:val="Font Style21"/>
    <w:rsid w:val="002948C8"/>
    <w:rPr>
      <w:rFonts w:ascii="Times New Roman" w:hAnsi="Times New Roman"/>
      <w:b/>
      <w:spacing w:val="-10"/>
      <w:sz w:val="16"/>
    </w:rPr>
  </w:style>
  <w:style w:type="character" w:customStyle="1" w:styleId="FontStyle19">
    <w:name w:val="Font Style19"/>
    <w:rsid w:val="002948C8"/>
    <w:rPr>
      <w:rFonts w:ascii="Times New Roman" w:hAnsi="Times New Roman"/>
      <w:b/>
      <w:i/>
      <w:spacing w:val="10"/>
      <w:sz w:val="14"/>
    </w:rPr>
  </w:style>
  <w:style w:type="paragraph" w:customStyle="1" w:styleId="Style11">
    <w:name w:val="Style11"/>
    <w:basedOn w:val="a8"/>
    <w:rsid w:val="002948C8"/>
    <w:pPr>
      <w:widowControl w:val="0"/>
      <w:autoSpaceDE w:val="0"/>
      <w:autoSpaceDN w:val="0"/>
      <w:adjustRightInd w:val="0"/>
    </w:pPr>
    <w:rPr>
      <w:rFonts w:eastAsia="Times New Roman"/>
      <w:szCs w:val="24"/>
      <w:lang w:eastAsia="ru-RU"/>
    </w:rPr>
  </w:style>
  <w:style w:type="paragraph" w:customStyle="1" w:styleId="Style3">
    <w:name w:val="Style3"/>
    <w:basedOn w:val="a8"/>
    <w:rsid w:val="002948C8"/>
    <w:pPr>
      <w:widowControl w:val="0"/>
      <w:autoSpaceDE w:val="0"/>
      <w:autoSpaceDN w:val="0"/>
      <w:adjustRightInd w:val="0"/>
    </w:pPr>
    <w:rPr>
      <w:rFonts w:eastAsia="Times New Roman"/>
      <w:szCs w:val="24"/>
      <w:lang w:eastAsia="ru-RU"/>
    </w:rPr>
  </w:style>
  <w:style w:type="character" w:customStyle="1" w:styleId="1fa">
    <w:name w:val="Текст сноски Знак1"/>
    <w:aliases w:val="Table_Footnote_last Знак Знак2,Table_Footnote_last Знак Знак Знак1,Table_Footnote_last Знак2"/>
    <w:rsid w:val="002948C8"/>
    <w:rPr>
      <w:sz w:val="20"/>
      <w:szCs w:val="20"/>
    </w:rPr>
  </w:style>
  <w:style w:type="paragraph" w:customStyle="1" w:styleId="formattext0">
    <w:name w:val="formattext"/>
    <w:basedOn w:val="a8"/>
    <w:qFormat/>
    <w:rsid w:val="002948C8"/>
    <w:pPr>
      <w:spacing w:before="100" w:beforeAutospacing="1" w:after="100" w:afterAutospacing="1"/>
      <w:ind w:firstLine="709"/>
    </w:pPr>
    <w:rPr>
      <w:rFonts w:eastAsia="Times New Roman"/>
      <w:szCs w:val="24"/>
      <w:lang w:eastAsia="ru-RU"/>
    </w:rPr>
  </w:style>
  <w:style w:type="character" w:customStyle="1" w:styleId="match">
    <w:name w:val="match"/>
    <w:rsid w:val="002948C8"/>
  </w:style>
  <w:style w:type="paragraph" w:customStyle="1" w:styleId="headertext">
    <w:name w:val="headertext"/>
    <w:basedOn w:val="a8"/>
    <w:rsid w:val="002948C8"/>
    <w:pPr>
      <w:spacing w:before="100" w:beforeAutospacing="1" w:after="100" w:afterAutospacing="1"/>
      <w:ind w:firstLine="709"/>
    </w:pPr>
    <w:rPr>
      <w:rFonts w:eastAsia="Times New Roman"/>
      <w:szCs w:val="24"/>
      <w:lang w:eastAsia="ru-RU"/>
    </w:rPr>
  </w:style>
  <w:style w:type="paragraph" w:customStyle="1" w:styleId="Style7">
    <w:name w:val="Style7"/>
    <w:basedOn w:val="a8"/>
    <w:rsid w:val="002948C8"/>
    <w:pPr>
      <w:widowControl w:val="0"/>
      <w:autoSpaceDE w:val="0"/>
      <w:autoSpaceDN w:val="0"/>
      <w:adjustRightInd w:val="0"/>
      <w:spacing w:line="154" w:lineRule="exact"/>
      <w:ind w:firstLine="709"/>
    </w:pPr>
    <w:rPr>
      <w:rFonts w:eastAsia="Times New Roman"/>
      <w:szCs w:val="24"/>
      <w:lang w:eastAsia="ru-RU"/>
    </w:rPr>
  </w:style>
  <w:style w:type="paragraph" w:customStyle="1" w:styleId="Style8">
    <w:name w:val="Style8"/>
    <w:basedOn w:val="a8"/>
    <w:rsid w:val="002948C8"/>
    <w:pPr>
      <w:widowControl w:val="0"/>
      <w:autoSpaceDE w:val="0"/>
      <w:autoSpaceDN w:val="0"/>
      <w:adjustRightInd w:val="0"/>
      <w:spacing w:line="204" w:lineRule="exact"/>
      <w:ind w:firstLine="166"/>
    </w:pPr>
    <w:rPr>
      <w:rFonts w:eastAsia="Times New Roman"/>
      <w:szCs w:val="24"/>
      <w:lang w:eastAsia="ru-RU"/>
    </w:rPr>
  </w:style>
  <w:style w:type="paragraph" w:customStyle="1" w:styleId="Style9">
    <w:name w:val="Style9"/>
    <w:basedOn w:val="a8"/>
    <w:rsid w:val="002948C8"/>
    <w:pPr>
      <w:widowControl w:val="0"/>
      <w:autoSpaceDE w:val="0"/>
      <w:autoSpaceDN w:val="0"/>
      <w:adjustRightInd w:val="0"/>
      <w:spacing w:line="197" w:lineRule="exact"/>
      <w:ind w:firstLine="709"/>
    </w:pPr>
    <w:rPr>
      <w:rFonts w:eastAsia="Times New Roman"/>
      <w:szCs w:val="24"/>
      <w:lang w:eastAsia="ru-RU"/>
    </w:rPr>
  </w:style>
  <w:style w:type="paragraph" w:customStyle="1" w:styleId="Style10">
    <w:name w:val="Style10"/>
    <w:basedOn w:val="a8"/>
    <w:rsid w:val="002948C8"/>
    <w:pPr>
      <w:widowControl w:val="0"/>
      <w:autoSpaceDE w:val="0"/>
      <w:autoSpaceDN w:val="0"/>
      <w:adjustRightInd w:val="0"/>
      <w:spacing w:line="199" w:lineRule="exact"/>
      <w:ind w:firstLine="709"/>
      <w:jc w:val="center"/>
    </w:pPr>
    <w:rPr>
      <w:rFonts w:eastAsia="Times New Roman"/>
      <w:szCs w:val="24"/>
      <w:lang w:eastAsia="ru-RU"/>
    </w:rPr>
  </w:style>
  <w:style w:type="character" w:customStyle="1" w:styleId="FontStyle15">
    <w:name w:val="Font Style15"/>
    <w:rsid w:val="002948C8"/>
    <w:rPr>
      <w:rFonts w:ascii="Times New Roman" w:hAnsi="Times New Roman"/>
      <w:b/>
      <w:sz w:val="16"/>
    </w:rPr>
  </w:style>
  <w:style w:type="character" w:customStyle="1" w:styleId="FontStyle16">
    <w:name w:val="Font Style16"/>
    <w:rsid w:val="002948C8"/>
    <w:rPr>
      <w:rFonts w:ascii="Times New Roman" w:hAnsi="Times New Roman"/>
      <w:b/>
      <w:sz w:val="14"/>
    </w:rPr>
  </w:style>
  <w:style w:type="character" w:customStyle="1" w:styleId="FontStyle17">
    <w:name w:val="Font Style17"/>
    <w:rsid w:val="002948C8"/>
    <w:rPr>
      <w:rFonts w:ascii="Times New Roman" w:hAnsi="Times New Roman"/>
      <w:b/>
      <w:sz w:val="14"/>
    </w:rPr>
  </w:style>
  <w:style w:type="character" w:customStyle="1" w:styleId="FontStyle18">
    <w:name w:val="Font Style18"/>
    <w:rsid w:val="002948C8"/>
    <w:rPr>
      <w:rFonts w:ascii="Times New Roman" w:hAnsi="Times New Roman"/>
      <w:b/>
      <w:sz w:val="22"/>
    </w:rPr>
  </w:style>
  <w:style w:type="character" w:customStyle="1" w:styleId="FontStyle20">
    <w:name w:val="Font Style20"/>
    <w:rsid w:val="002948C8"/>
    <w:rPr>
      <w:rFonts w:ascii="Palatino Linotype" w:hAnsi="Palatino Linotype"/>
      <w:i/>
      <w:spacing w:val="-20"/>
      <w:sz w:val="18"/>
    </w:rPr>
  </w:style>
  <w:style w:type="character" w:customStyle="1" w:styleId="FontStyle22">
    <w:name w:val="Font Style22"/>
    <w:rsid w:val="002948C8"/>
    <w:rPr>
      <w:rFonts w:ascii="Times New Roman" w:hAnsi="Times New Roman"/>
      <w:b/>
      <w:i/>
      <w:sz w:val="20"/>
    </w:rPr>
  </w:style>
  <w:style w:type="character" w:customStyle="1" w:styleId="FontStyle23">
    <w:name w:val="Font Style23"/>
    <w:rsid w:val="002948C8"/>
    <w:rPr>
      <w:rFonts w:ascii="Times New Roman" w:hAnsi="Times New Roman"/>
      <w:i/>
      <w:sz w:val="20"/>
    </w:rPr>
  </w:style>
  <w:style w:type="character" w:customStyle="1" w:styleId="FontStyle125">
    <w:name w:val="Font Style125"/>
    <w:rsid w:val="002948C8"/>
    <w:rPr>
      <w:rFonts w:ascii="Times New Roman" w:hAnsi="Times New Roman"/>
      <w:sz w:val="18"/>
    </w:rPr>
  </w:style>
  <w:style w:type="paragraph" w:customStyle="1" w:styleId="Style13">
    <w:name w:val="Style13"/>
    <w:basedOn w:val="a8"/>
    <w:rsid w:val="002948C8"/>
    <w:pPr>
      <w:widowControl w:val="0"/>
      <w:autoSpaceDE w:val="0"/>
      <w:autoSpaceDN w:val="0"/>
      <w:adjustRightInd w:val="0"/>
      <w:ind w:firstLine="709"/>
    </w:pPr>
    <w:rPr>
      <w:rFonts w:eastAsia="Times New Roman"/>
      <w:szCs w:val="24"/>
      <w:lang w:eastAsia="ru-RU"/>
    </w:rPr>
  </w:style>
  <w:style w:type="paragraph" w:customStyle="1" w:styleId="Style14">
    <w:name w:val="Style14"/>
    <w:basedOn w:val="a8"/>
    <w:rsid w:val="002948C8"/>
    <w:pPr>
      <w:widowControl w:val="0"/>
      <w:autoSpaceDE w:val="0"/>
      <w:autoSpaceDN w:val="0"/>
      <w:adjustRightInd w:val="0"/>
      <w:spacing w:line="192" w:lineRule="exact"/>
      <w:ind w:firstLine="709"/>
      <w:jc w:val="center"/>
    </w:pPr>
    <w:rPr>
      <w:rFonts w:eastAsia="Times New Roman"/>
      <w:szCs w:val="24"/>
      <w:lang w:eastAsia="ru-RU"/>
    </w:rPr>
  </w:style>
  <w:style w:type="paragraph" w:customStyle="1" w:styleId="Style15">
    <w:name w:val="Style15"/>
    <w:basedOn w:val="a8"/>
    <w:rsid w:val="002948C8"/>
    <w:pPr>
      <w:widowControl w:val="0"/>
      <w:autoSpaceDE w:val="0"/>
      <w:autoSpaceDN w:val="0"/>
      <w:adjustRightInd w:val="0"/>
      <w:spacing w:line="151" w:lineRule="exact"/>
      <w:ind w:firstLine="709"/>
      <w:jc w:val="center"/>
    </w:pPr>
    <w:rPr>
      <w:rFonts w:eastAsia="Times New Roman"/>
      <w:szCs w:val="24"/>
      <w:lang w:eastAsia="ru-RU"/>
    </w:rPr>
  </w:style>
  <w:style w:type="character" w:customStyle="1" w:styleId="FontStyle105">
    <w:name w:val="Font Style105"/>
    <w:rsid w:val="002948C8"/>
    <w:rPr>
      <w:rFonts w:ascii="Times New Roman" w:hAnsi="Times New Roman"/>
      <w:b/>
      <w:sz w:val="10"/>
    </w:rPr>
  </w:style>
  <w:style w:type="character" w:customStyle="1" w:styleId="FontStyle106">
    <w:name w:val="Font Style106"/>
    <w:rsid w:val="002948C8"/>
    <w:rPr>
      <w:rFonts w:ascii="Times New Roman" w:hAnsi="Times New Roman"/>
      <w:b/>
      <w:sz w:val="16"/>
    </w:rPr>
  </w:style>
  <w:style w:type="character" w:customStyle="1" w:styleId="FontStyle107">
    <w:name w:val="Font Style107"/>
    <w:rsid w:val="002948C8"/>
    <w:rPr>
      <w:rFonts w:ascii="Lucida Sans Unicode" w:hAnsi="Lucida Sans Unicode"/>
      <w:sz w:val="10"/>
    </w:rPr>
  </w:style>
  <w:style w:type="character" w:customStyle="1" w:styleId="FontStyle108">
    <w:name w:val="Font Style108"/>
    <w:rsid w:val="002948C8"/>
    <w:rPr>
      <w:rFonts w:ascii="Century Gothic" w:hAnsi="Century Gothic"/>
      <w:b/>
      <w:sz w:val="14"/>
    </w:rPr>
  </w:style>
  <w:style w:type="character" w:customStyle="1" w:styleId="FontStyle109">
    <w:name w:val="Font Style109"/>
    <w:rsid w:val="002948C8"/>
    <w:rPr>
      <w:rFonts w:ascii="Century Gothic" w:hAnsi="Century Gothic"/>
      <w:b/>
      <w:sz w:val="14"/>
    </w:rPr>
  </w:style>
  <w:style w:type="character" w:customStyle="1" w:styleId="FontStyle110">
    <w:name w:val="Font Style110"/>
    <w:rsid w:val="002948C8"/>
    <w:rPr>
      <w:rFonts w:ascii="Cambria" w:hAnsi="Cambria"/>
      <w:b/>
      <w:sz w:val="14"/>
    </w:rPr>
  </w:style>
  <w:style w:type="paragraph" w:customStyle="1" w:styleId="Style12">
    <w:name w:val="Style12"/>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44">
    <w:name w:val="Font Style144"/>
    <w:rsid w:val="002948C8"/>
    <w:rPr>
      <w:rFonts w:ascii="Times New Roman" w:hAnsi="Times New Roman"/>
      <w:b/>
      <w:sz w:val="14"/>
    </w:rPr>
  </w:style>
  <w:style w:type="character" w:customStyle="1" w:styleId="FontStyle170">
    <w:name w:val="Font Style170"/>
    <w:rsid w:val="002948C8"/>
    <w:rPr>
      <w:rFonts w:ascii="Times New Roman" w:hAnsi="Times New Roman"/>
      <w:w w:val="10"/>
      <w:sz w:val="22"/>
    </w:rPr>
  </w:style>
  <w:style w:type="paragraph" w:customStyle="1" w:styleId="Style20">
    <w:name w:val="Style20"/>
    <w:basedOn w:val="a8"/>
    <w:rsid w:val="002948C8"/>
    <w:pPr>
      <w:widowControl w:val="0"/>
      <w:autoSpaceDE w:val="0"/>
      <w:autoSpaceDN w:val="0"/>
      <w:adjustRightInd w:val="0"/>
      <w:spacing w:line="240" w:lineRule="exact"/>
      <w:ind w:firstLine="709"/>
    </w:pPr>
    <w:rPr>
      <w:rFonts w:eastAsia="Times New Roman"/>
      <w:szCs w:val="24"/>
      <w:lang w:eastAsia="ru-RU"/>
    </w:rPr>
  </w:style>
  <w:style w:type="character" w:customStyle="1" w:styleId="FontStyle113">
    <w:name w:val="Font Style113"/>
    <w:rsid w:val="002948C8"/>
    <w:rPr>
      <w:rFonts w:ascii="Times New Roman" w:hAnsi="Times New Roman"/>
      <w:b/>
      <w:sz w:val="20"/>
    </w:rPr>
  </w:style>
  <w:style w:type="paragraph" w:customStyle="1" w:styleId="Style32">
    <w:name w:val="Style32"/>
    <w:basedOn w:val="a8"/>
    <w:rsid w:val="002948C8"/>
    <w:pPr>
      <w:widowControl w:val="0"/>
      <w:autoSpaceDE w:val="0"/>
      <w:autoSpaceDN w:val="0"/>
      <w:adjustRightInd w:val="0"/>
      <w:ind w:firstLine="709"/>
      <w:jc w:val="right"/>
    </w:pPr>
    <w:rPr>
      <w:rFonts w:eastAsia="Times New Roman"/>
      <w:szCs w:val="24"/>
      <w:lang w:eastAsia="ru-RU"/>
    </w:rPr>
  </w:style>
  <w:style w:type="character" w:customStyle="1" w:styleId="FontStyle124">
    <w:name w:val="Font Style124"/>
    <w:rsid w:val="002948C8"/>
    <w:rPr>
      <w:rFonts w:ascii="Times New Roman" w:hAnsi="Times New Roman"/>
      <w:b/>
      <w:i/>
      <w:sz w:val="16"/>
    </w:rPr>
  </w:style>
  <w:style w:type="paragraph" w:customStyle="1" w:styleId="Style42">
    <w:name w:val="Style42"/>
    <w:basedOn w:val="a8"/>
    <w:rsid w:val="002948C8"/>
    <w:pPr>
      <w:widowControl w:val="0"/>
      <w:autoSpaceDE w:val="0"/>
      <w:autoSpaceDN w:val="0"/>
      <w:adjustRightInd w:val="0"/>
      <w:ind w:firstLine="709"/>
    </w:pPr>
    <w:rPr>
      <w:rFonts w:eastAsia="Times New Roman"/>
      <w:szCs w:val="24"/>
      <w:lang w:eastAsia="ru-RU"/>
    </w:rPr>
  </w:style>
  <w:style w:type="paragraph" w:customStyle="1" w:styleId="Style43">
    <w:name w:val="Style43"/>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3">
    <w:name w:val="Font Style133"/>
    <w:rsid w:val="002948C8"/>
    <w:rPr>
      <w:rFonts w:ascii="Times New Roman" w:hAnsi="Times New Roman"/>
      <w:b/>
      <w:sz w:val="18"/>
    </w:rPr>
  </w:style>
  <w:style w:type="paragraph" w:customStyle="1" w:styleId="Style26">
    <w:name w:val="Style26"/>
    <w:basedOn w:val="a8"/>
    <w:rsid w:val="002948C8"/>
    <w:pPr>
      <w:widowControl w:val="0"/>
      <w:autoSpaceDE w:val="0"/>
      <w:autoSpaceDN w:val="0"/>
      <w:adjustRightInd w:val="0"/>
      <w:ind w:firstLine="709"/>
    </w:pPr>
    <w:rPr>
      <w:rFonts w:eastAsia="Times New Roman"/>
      <w:szCs w:val="24"/>
      <w:lang w:eastAsia="ru-RU"/>
    </w:rPr>
  </w:style>
  <w:style w:type="paragraph" w:customStyle="1" w:styleId="Style61">
    <w:name w:val="Style61"/>
    <w:basedOn w:val="a8"/>
    <w:rsid w:val="002948C8"/>
    <w:pPr>
      <w:widowControl w:val="0"/>
      <w:autoSpaceDE w:val="0"/>
      <w:autoSpaceDN w:val="0"/>
      <w:adjustRightInd w:val="0"/>
      <w:ind w:firstLine="709"/>
    </w:pPr>
    <w:rPr>
      <w:rFonts w:eastAsia="Times New Roman"/>
      <w:szCs w:val="24"/>
      <w:lang w:eastAsia="ru-RU"/>
    </w:rPr>
  </w:style>
  <w:style w:type="paragraph" w:customStyle="1" w:styleId="Style62">
    <w:name w:val="Style62"/>
    <w:basedOn w:val="a8"/>
    <w:rsid w:val="002948C8"/>
    <w:pPr>
      <w:widowControl w:val="0"/>
      <w:autoSpaceDE w:val="0"/>
      <w:autoSpaceDN w:val="0"/>
      <w:adjustRightInd w:val="0"/>
      <w:ind w:firstLine="709"/>
    </w:pPr>
    <w:rPr>
      <w:rFonts w:eastAsia="Times New Roman"/>
      <w:szCs w:val="24"/>
      <w:lang w:eastAsia="ru-RU"/>
    </w:rPr>
  </w:style>
  <w:style w:type="paragraph" w:customStyle="1" w:styleId="Style63">
    <w:name w:val="Style63"/>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26">
    <w:name w:val="Font Style126"/>
    <w:rsid w:val="002948C8"/>
    <w:rPr>
      <w:rFonts w:ascii="Century Gothic" w:hAnsi="Century Gothic"/>
      <w:b/>
      <w:sz w:val="14"/>
    </w:rPr>
  </w:style>
  <w:style w:type="character" w:customStyle="1" w:styleId="FontStyle127">
    <w:name w:val="Font Style127"/>
    <w:rsid w:val="002948C8"/>
    <w:rPr>
      <w:rFonts w:ascii="Century Gothic" w:hAnsi="Century Gothic"/>
      <w:b/>
      <w:sz w:val="14"/>
    </w:rPr>
  </w:style>
  <w:style w:type="character" w:customStyle="1" w:styleId="FontStyle128">
    <w:name w:val="Font Style128"/>
    <w:rsid w:val="002948C8"/>
    <w:rPr>
      <w:rFonts w:ascii="Times New Roman" w:hAnsi="Times New Roman"/>
      <w:b/>
      <w:sz w:val="16"/>
    </w:rPr>
  </w:style>
  <w:style w:type="paragraph" w:customStyle="1" w:styleId="Style66">
    <w:name w:val="Style66"/>
    <w:basedOn w:val="a8"/>
    <w:rsid w:val="002948C8"/>
    <w:pPr>
      <w:widowControl w:val="0"/>
      <w:autoSpaceDE w:val="0"/>
      <w:autoSpaceDN w:val="0"/>
      <w:adjustRightInd w:val="0"/>
      <w:ind w:firstLine="709"/>
      <w:jc w:val="right"/>
    </w:pPr>
    <w:rPr>
      <w:rFonts w:eastAsia="Times New Roman"/>
      <w:szCs w:val="24"/>
      <w:lang w:eastAsia="ru-RU"/>
    </w:rPr>
  </w:style>
  <w:style w:type="paragraph" w:customStyle="1" w:styleId="Style67">
    <w:name w:val="Style67"/>
    <w:basedOn w:val="a8"/>
    <w:rsid w:val="002948C8"/>
    <w:pPr>
      <w:widowControl w:val="0"/>
      <w:autoSpaceDE w:val="0"/>
      <w:autoSpaceDN w:val="0"/>
      <w:adjustRightInd w:val="0"/>
      <w:ind w:firstLine="709"/>
    </w:pPr>
    <w:rPr>
      <w:rFonts w:eastAsia="Times New Roman"/>
      <w:szCs w:val="24"/>
      <w:lang w:eastAsia="ru-RU"/>
    </w:rPr>
  </w:style>
  <w:style w:type="paragraph" w:customStyle="1" w:styleId="Style76">
    <w:name w:val="Style76"/>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29">
    <w:name w:val="Font Style129"/>
    <w:rsid w:val="002948C8"/>
    <w:rPr>
      <w:rFonts w:ascii="Times New Roman" w:hAnsi="Times New Roman"/>
      <w:b/>
      <w:smallCaps/>
      <w:sz w:val="16"/>
    </w:rPr>
  </w:style>
  <w:style w:type="character" w:customStyle="1" w:styleId="FontStyle135">
    <w:name w:val="Font Style135"/>
    <w:rsid w:val="002948C8"/>
    <w:rPr>
      <w:rFonts w:ascii="Times New Roman" w:hAnsi="Times New Roman"/>
      <w:b/>
      <w:sz w:val="14"/>
    </w:rPr>
  </w:style>
  <w:style w:type="paragraph" w:customStyle="1" w:styleId="Style79">
    <w:name w:val="Style79"/>
    <w:basedOn w:val="a8"/>
    <w:rsid w:val="002948C8"/>
    <w:pPr>
      <w:widowControl w:val="0"/>
      <w:autoSpaceDE w:val="0"/>
      <w:autoSpaceDN w:val="0"/>
      <w:adjustRightInd w:val="0"/>
      <w:spacing w:line="156" w:lineRule="exact"/>
      <w:ind w:firstLine="709"/>
      <w:jc w:val="center"/>
    </w:pPr>
    <w:rPr>
      <w:rFonts w:eastAsia="Times New Roman"/>
      <w:szCs w:val="24"/>
      <w:lang w:eastAsia="ru-RU"/>
    </w:rPr>
  </w:style>
  <w:style w:type="paragraph" w:customStyle="1" w:styleId="Style84">
    <w:name w:val="Style84"/>
    <w:basedOn w:val="a8"/>
    <w:rsid w:val="002948C8"/>
    <w:pPr>
      <w:widowControl w:val="0"/>
      <w:autoSpaceDE w:val="0"/>
      <w:autoSpaceDN w:val="0"/>
      <w:adjustRightInd w:val="0"/>
      <w:ind w:firstLine="709"/>
    </w:pPr>
    <w:rPr>
      <w:rFonts w:eastAsia="Times New Roman"/>
      <w:szCs w:val="24"/>
      <w:lang w:eastAsia="ru-RU"/>
    </w:rPr>
  </w:style>
  <w:style w:type="paragraph" w:customStyle="1" w:styleId="Style86">
    <w:name w:val="Style86"/>
    <w:basedOn w:val="a8"/>
    <w:rsid w:val="002948C8"/>
    <w:pPr>
      <w:widowControl w:val="0"/>
      <w:autoSpaceDE w:val="0"/>
      <w:autoSpaceDN w:val="0"/>
      <w:adjustRightInd w:val="0"/>
      <w:ind w:firstLine="709"/>
    </w:pPr>
    <w:rPr>
      <w:rFonts w:eastAsia="Times New Roman"/>
      <w:szCs w:val="24"/>
      <w:lang w:eastAsia="ru-RU"/>
    </w:rPr>
  </w:style>
  <w:style w:type="paragraph" w:customStyle="1" w:styleId="Style82">
    <w:name w:val="Style82"/>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6">
    <w:name w:val="Font Style136"/>
    <w:rsid w:val="002948C8"/>
    <w:rPr>
      <w:rFonts w:ascii="Times New Roman" w:hAnsi="Times New Roman"/>
      <w:b/>
      <w:sz w:val="10"/>
    </w:rPr>
  </w:style>
  <w:style w:type="character" w:customStyle="1" w:styleId="FontStyle137">
    <w:name w:val="Font Style137"/>
    <w:rsid w:val="002948C8"/>
    <w:rPr>
      <w:rFonts w:ascii="Arial Narrow" w:hAnsi="Arial Narrow"/>
      <w:sz w:val="30"/>
    </w:rPr>
  </w:style>
  <w:style w:type="paragraph" w:customStyle="1" w:styleId="Style60">
    <w:name w:val="Style60"/>
    <w:basedOn w:val="a8"/>
    <w:rsid w:val="002948C8"/>
    <w:pPr>
      <w:widowControl w:val="0"/>
      <w:autoSpaceDE w:val="0"/>
      <w:autoSpaceDN w:val="0"/>
      <w:adjustRightInd w:val="0"/>
      <w:spacing w:line="250" w:lineRule="exact"/>
      <w:ind w:firstLine="396"/>
    </w:pPr>
    <w:rPr>
      <w:rFonts w:eastAsia="Times New Roman"/>
      <w:szCs w:val="24"/>
      <w:lang w:eastAsia="ru-RU"/>
    </w:rPr>
  </w:style>
  <w:style w:type="paragraph" w:customStyle="1" w:styleId="Style17">
    <w:name w:val="Style17"/>
    <w:basedOn w:val="a8"/>
    <w:rsid w:val="002948C8"/>
    <w:pPr>
      <w:widowControl w:val="0"/>
      <w:autoSpaceDE w:val="0"/>
      <w:autoSpaceDN w:val="0"/>
      <w:adjustRightInd w:val="0"/>
      <w:ind w:firstLine="709"/>
      <w:jc w:val="center"/>
    </w:pPr>
    <w:rPr>
      <w:rFonts w:eastAsia="Times New Roman"/>
      <w:szCs w:val="24"/>
      <w:lang w:eastAsia="ru-RU"/>
    </w:rPr>
  </w:style>
  <w:style w:type="character" w:customStyle="1" w:styleId="FontStyle140">
    <w:name w:val="Font Style140"/>
    <w:rsid w:val="002948C8"/>
    <w:rPr>
      <w:rFonts w:ascii="Times New Roman" w:hAnsi="Times New Roman"/>
      <w:w w:val="30"/>
      <w:sz w:val="44"/>
    </w:rPr>
  </w:style>
  <w:style w:type="character" w:customStyle="1" w:styleId="FontStyle178">
    <w:name w:val="Font Style178"/>
    <w:rsid w:val="002948C8"/>
    <w:rPr>
      <w:rFonts w:ascii="Times New Roman" w:hAnsi="Times New Roman"/>
      <w:b/>
      <w:i/>
      <w:sz w:val="14"/>
    </w:rPr>
  </w:style>
  <w:style w:type="paragraph" w:customStyle="1" w:styleId="Style75">
    <w:name w:val="Style75"/>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42">
    <w:name w:val="Font Style142"/>
    <w:rsid w:val="002948C8"/>
    <w:rPr>
      <w:rFonts w:ascii="Times New Roman" w:hAnsi="Times New Roman"/>
      <w:b/>
      <w:spacing w:val="10"/>
      <w:w w:val="20"/>
      <w:sz w:val="26"/>
    </w:rPr>
  </w:style>
  <w:style w:type="character" w:customStyle="1" w:styleId="FontStyle143">
    <w:name w:val="Font Style143"/>
    <w:rsid w:val="002948C8"/>
    <w:rPr>
      <w:rFonts w:ascii="Times New Roman" w:hAnsi="Times New Roman"/>
      <w:sz w:val="14"/>
    </w:rPr>
  </w:style>
  <w:style w:type="paragraph" w:customStyle="1" w:styleId="Style71">
    <w:name w:val="Style71"/>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8">
    <w:name w:val="Font Style138"/>
    <w:rsid w:val="002948C8"/>
    <w:rPr>
      <w:rFonts w:ascii="Book Antiqua" w:hAnsi="Book Antiqua"/>
      <w:sz w:val="20"/>
    </w:rPr>
  </w:style>
  <w:style w:type="paragraph" w:customStyle="1" w:styleId="Style46">
    <w:name w:val="Style46"/>
    <w:basedOn w:val="a8"/>
    <w:rsid w:val="002948C8"/>
    <w:pPr>
      <w:widowControl w:val="0"/>
      <w:autoSpaceDE w:val="0"/>
      <w:autoSpaceDN w:val="0"/>
      <w:adjustRightInd w:val="0"/>
      <w:spacing w:line="151" w:lineRule="exact"/>
      <w:ind w:firstLine="389"/>
    </w:pPr>
    <w:rPr>
      <w:rFonts w:eastAsia="Times New Roman"/>
      <w:szCs w:val="24"/>
      <w:lang w:eastAsia="ru-RU"/>
    </w:rPr>
  </w:style>
  <w:style w:type="paragraph" w:customStyle="1" w:styleId="Style28">
    <w:name w:val="Style28"/>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9">
    <w:name w:val="Font Style139"/>
    <w:rsid w:val="002948C8"/>
    <w:rPr>
      <w:rFonts w:ascii="Times New Roman" w:hAnsi="Times New Roman"/>
      <w:sz w:val="8"/>
    </w:rPr>
  </w:style>
  <w:style w:type="paragraph" w:customStyle="1" w:styleId="Style93">
    <w:name w:val="Style93"/>
    <w:basedOn w:val="a8"/>
    <w:rsid w:val="002948C8"/>
    <w:pPr>
      <w:widowControl w:val="0"/>
      <w:autoSpaceDE w:val="0"/>
      <w:autoSpaceDN w:val="0"/>
      <w:adjustRightInd w:val="0"/>
      <w:spacing w:line="151" w:lineRule="exact"/>
      <w:ind w:firstLine="113"/>
    </w:pPr>
    <w:rPr>
      <w:rFonts w:eastAsia="Times New Roman"/>
      <w:szCs w:val="24"/>
      <w:lang w:eastAsia="ru-RU"/>
    </w:rPr>
  </w:style>
  <w:style w:type="character" w:customStyle="1" w:styleId="FontStyle141">
    <w:name w:val="Font Style141"/>
    <w:rsid w:val="002948C8"/>
    <w:rPr>
      <w:rFonts w:ascii="Times New Roman" w:hAnsi="Times New Roman"/>
      <w:sz w:val="20"/>
    </w:rPr>
  </w:style>
  <w:style w:type="paragraph" w:customStyle="1" w:styleId="Style95">
    <w:name w:val="Style95"/>
    <w:basedOn w:val="a8"/>
    <w:rsid w:val="002948C8"/>
    <w:pPr>
      <w:widowControl w:val="0"/>
      <w:autoSpaceDE w:val="0"/>
      <w:autoSpaceDN w:val="0"/>
      <w:adjustRightInd w:val="0"/>
      <w:spacing w:line="206" w:lineRule="exact"/>
      <w:ind w:hanging="132"/>
    </w:pPr>
    <w:rPr>
      <w:rFonts w:eastAsia="Times New Roman"/>
      <w:szCs w:val="24"/>
      <w:lang w:eastAsia="ru-RU"/>
    </w:rPr>
  </w:style>
  <w:style w:type="paragraph" w:customStyle="1" w:styleId="Style103">
    <w:name w:val="Style103"/>
    <w:basedOn w:val="a8"/>
    <w:rsid w:val="002948C8"/>
    <w:pPr>
      <w:widowControl w:val="0"/>
      <w:autoSpaceDE w:val="0"/>
      <w:autoSpaceDN w:val="0"/>
      <w:adjustRightInd w:val="0"/>
      <w:spacing w:line="206" w:lineRule="exact"/>
      <w:ind w:hanging="204"/>
    </w:pPr>
    <w:rPr>
      <w:rFonts w:eastAsia="Times New Roman"/>
      <w:szCs w:val="24"/>
      <w:lang w:eastAsia="ru-RU"/>
    </w:rPr>
  </w:style>
  <w:style w:type="character" w:customStyle="1" w:styleId="FontStyle146">
    <w:name w:val="Font Style146"/>
    <w:rsid w:val="002948C8"/>
    <w:rPr>
      <w:rFonts w:ascii="Times New Roman" w:hAnsi="Times New Roman"/>
      <w:b/>
      <w:sz w:val="16"/>
    </w:rPr>
  </w:style>
  <w:style w:type="paragraph" w:customStyle="1" w:styleId="Style70">
    <w:name w:val="Style70"/>
    <w:basedOn w:val="a8"/>
    <w:rsid w:val="002948C8"/>
    <w:pPr>
      <w:widowControl w:val="0"/>
      <w:autoSpaceDE w:val="0"/>
      <w:autoSpaceDN w:val="0"/>
      <w:adjustRightInd w:val="0"/>
      <w:spacing w:line="221" w:lineRule="exact"/>
      <w:ind w:hanging="235"/>
    </w:pPr>
    <w:rPr>
      <w:rFonts w:eastAsia="Times New Roman"/>
      <w:szCs w:val="24"/>
      <w:lang w:eastAsia="ru-RU"/>
    </w:rPr>
  </w:style>
  <w:style w:type="paragraph" w:customStyle="1" w:styleId="Style74">
    <w:name w:val="Style74"/>
    <w:basedOn w:val="a8"/>
    <w:rsid w:val="002948C8"/>
    <w:pPr>
      <w:widowControl w:val="0"/>
      <w:autoSpaceDE w:val="0"/>
      <w:autoSpaceDN w:val="0"/>
      <w:adjustRightInd w:val="0"/>
      <w:ind w:firstLine="709"/>
    </w:pPr>
    <w:rPr>
      <w:rFonts w:eastAsia="Times New Roman"/>
      <w:szCs w:val="24"/>
      <w:lang w:eastAsia="ru-RU"/>
    </w:rPr>
  </w:style>
  <w:style w:type="paragraph" w:customStyle="1" w:styleId="Style94">
    <w:name w:val="Style94"/>
    <w:basedOn w:val="a8"/>
    <w:rsid w:val="002948C8"/>
    <w:pPr>
      <w:widowControl w:val="0"/>
      <w:autoSpaceDE w:val="0"/>
      <w:autoSpaceDN w:val="0"/>
      <w:adjustRightInd w:val="0"/>
      <w:spacing w:line="228" w:lineRule="exact"/>
      <w:ind w:firstLine="709"/>
      <w:jc w:val="center"/>
    </w:pPr>
    <w:rPr>
      <w:rFonts w:eastAsia="Times New Roman"/>
      <w:szCs w:val="24"/>
      <w:lang w:eastAsia="ru-RU"/>
    </w:rPr>
  </w:style>
  <w:style w:type="paragraph" w:customStyle="1" w:styleId="Style59">
    <w:name w:val="Style59"/>
    <w:basedOn w:val="a8"/>
    <w:rsid w:val="002948C8"/>
    <w:pPr>
      <w:widowControl w:val="0"/>
      <w:autoSpaceDE w:val="0"/>
      <w:autoSpaceDN w:val="0"/>
      <w:adjustRightInd w:val="0"/>
      <w:ind w:firstLine="709"/>
    </w:pPr>
    <w:rPr>
      <w:rFonts w:eastAsia="Times New Roman"/>
      <w:szCs w:val="24"/>
      <w:lang w:eastAsia="ru-RU"/>
    </w:rPr>
  </w:style>
  <w:style w:type="paragraph" w:customStyle="1" w:styleId="Style56">
    <w:name w:val="Style56"/>
    <w:basedOn w:val="a8"/>
    <w:rsid w:val="002948C8"/>
    <w:pPr>
      <w:widowControl w:val="0"/>
      <w:autoSpaceDE w:val="0"/>
      <w:autoSpaceDN w:val="0"/>
      <w:adjustRightInd w:val="0"/>
      <w:ind w:firstLine="709"/>
    </w:pPr>
    <w:rPr>
      <w:rFonts w:eastAsia="Times New Roman"/>
      <w:szCs w:val="24"/>
      <w:lang w:eastAsia="ru-RU"/>
    </w:rPr>
  </w:style>
  <w:style w:type="paragraph" w:customStyle="1" w:styleId="Style40">
    <w:name w:val="Style40"/>
    <w:basedOn w:val="a8"/>
    <w:rsid w:val="002948C8"/>
    <w:pPr>
      <w:widowControl w:val="0"/>
      <w:autoSpaceDE w:val="0"/>
      <w:autoSpaceDN w:val="0"/>
      <w:adjustRightInd w:val="0"/>
      <w:ind w:firstLine="709"/>
    </w:pPr>
    <w:rPr>
      <w:rFonts w:eastAsia="Times New Roman"/>
      <w:szCs w:val="24"/>
      <w:lang w:eastAsia="ru-RU"/>
    </w:rPr>
  </w:style>
  <w:style w:type="paragraph" w:customStyle="1" w:styleId="Style72">
    <w:name w:val="Style72"/>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52">
    <w:name w:val="Font Style152"/>
    <w:rsid w:val="002948C8"/>
    <w:rPr>
      <w:rFonts w:ascii="Times New Roman" w:hAnsi="Times New Roman"/>
      <w:b/>
      <w:sz w:val="12"/>
    </w:rPr>
  </w:style>
  <w:style w:type="paragraph" w:customStyle="1" w:styleId="Style49">
    <w:name w:val="Style49"/>
    <w:basedOn w:val="a8"/>
    <w:rsid w:val="002948C8"/>
    <w:pPr>
      <w:widowControl w:val="0"/>
      <w:autoSpaceDE w:val="0"/>
      <w:autoSpaceDN w:val="0"/>
      <w:adjustRightInd w:val="0"/>
      <w:spacing w:line="322" w:lineRule="exact"/>
      <w:ind w:firstLine="4178"/>
    </w:pPr>
    <w:rPr>
      <w:rFonts w:eastAsia="Times New Roman"/>
      <w:szCs w:val="24"/>
      <w:lang w:eastAsia="ru-RU"/>
    </w:rPr>
  </w:style>
  <w:style w:type="paragraph" w:customStyle="1" w:styleId="Style16">
    <w:name w:val="Style16"/>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11">
    <w:name w:val="Font Style111"/>
    <w:rsid w:val="002948C8"/>
    <w:rPr>
      <w:rFonts w:ascii="Times New Roman" w:hAnsi="Times New Roman"/>
      <w:b/>
      <w:spacing w:val="30"/>
      <w:w w:val="10"/>
      <w:sz w:val="26"/>
    </w:rPr>
  </w:style>
  <w:style w:type="character" w:customStyle="1" w:styleId="FontStyle112">
    <w:name w:val="Font Style112"/>
    <w:rsid w:val="002948C8"/>
    <w:rPr>
      <w:rFonts w:ascii="Times New Roman" w:hAnsi="Times New Roman"/>
      <w:b/>
      <w:i/>
      <w:spacing w:val="-10"/>
      <w:sz w:val="10"/>
    </w:rPr>
  </w:style>
  <w:style w:type="character" w:customStyle="1" w:styleId="FontStyle123">
    <w:name w:val="Font Style123"/>
    <w:rsid w:val="002948C8"/>
    <w:rPr>
      <w:rFonts w:ascii="Times New Roman" w:hAnsi="Times New Roman"/>
      <w:i/>
      <w:sz w:val="18"/>
    </w:rPr>
  </w:style>
  <w:style w:type="paragraph" w:customStyle="1" w:styleId="Style25">
    <w:name w:val="Style25"/>
    <w:basedOn w:val="a8"/>
    <w:rsid w:val="002948C8"/>
    <w:pPr>
      <w:widowControl w:val="0"/>
      <w:autoSpaceDE w:val="0"/>
      <w:autoSpaceDN w:val="0"/>
      <w:adjustRightInd w:val="0"/>
      <w:ind w:firstLine="709"/>
    </w:pPr>
    <w:rPr>
      <w:rFonts w:eastAsia="Times New Roman"/>
      <w:szCs w:val="24"/>
      <w:lang w:eastAsia="ru-RU"/>
    </w:rPr>
  </w:style>
  <w:style w:type="paragraph" w:customStyle="1" w:styleId="Style30">
    <w:name w:val="Style30"/>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17">
    <w:name w:val="Font Style117"/>
    <w:rsid w:val="002948C8"/>
    <w:rPr>
      <w:rFonts w:ascii="Times New Roman" w:hAnsi="Times New Roman"/>
      <w:b/>
      <w:sz w:val="14"/>
    </w:rPr>
  </w:style>
  <w:style w:type="character" w:customStyle="1" w:styleId="FontStyle120">
    <w:name w:val="Font Style120"/>
    <w:rsid w:val="002948C8"/>
    <w:rPr>
      <w:rFonts w:ascii="Times New Roman" w:hAnsi="Times New Roman"/>
      <w:b/>
      <w:sz w:val="10"/>
    </w:rPr>
  </w:style>
  <w:style w:type="character" w:customStyle="1" w:styleId="FontStyle121">
    <w:name w:val="Font Style121"/>
    <w:rsid w:val="002948C8"/>
    <w:rPr>
      <w:rFonts w:ascii="Times New Roman" w:hAnsi="Times New Roman"/>
      <w:b/>
      <w:w w:val="10"/>
      <w:sz w:val="20"/>
    </w:rPr>
  </w:style>
  <w:style w:type="character" w:customStyle="1" w:styleId="FontStyle122">
    <w:name w:val="Font Style122"/>
    <w:rsid w:val="002948C8"/>
    <w:rPr>
      <w:rFonts w:ascii="Times New Roman" w:hAnsi="Times New Roman"/>
      <w:b/>
      <w:i/>
      <w:spacing w:val="-10"/>
      <w:sz w:val="10"/>
    </w:rPr>
  </w:style>
  <w:style w:type="character" w:customStyle="1" w:styleId="FontStyle172">
    <w:name w:val="Font Style172"/>
    <w:rsid w:val="002948C8"/>
    <w:rPr>
      <w:rFonts w:ascii="Times New Roman" w:hAnsi="Times New Roman"/>
      <w:spacing w:val="120"/>
      <w:w w:val="20"/>
      <w:sz w:val="30"/>
    </w:rPr>
  </w:style>
  <w:style w:type="paragraph" w:customStyle="1" w:styleId="Style21">
    <w:name w:val="Style21"/>
    <w:basedOn w:val="a8"/>
    <w:rsid w:val="002948C8"/>
    <w:pPr>
      <w:widowControl w:val="0"/>
      <w:autoSpaceDE w:val="0"/>
      <w:autoSpaceDN w:val="0"/>
      <w:adjustRightInd w:val="0"/>
      <w:ind w:firstLine="709"/>
    </w:pPr>
    <w:rPr>
      <w:rFonts w:eastAsia="Times New Roman"/>
      <w:szCs w:val="24"/>
      <w:lang w:eastAsia="ru-RU"/>
    </w:rPr>
  </w:style>
  <w:style w:type="paragraph" w:customStyle="1" w:styleId="Style22">
    <w:name w:val="Style22"/>
    <w:basedOn w:val="a8"/>
    <w:rsid w:val="002948C8"/>
    <w:pPr>
      <w:widowControl w:val="0"/>
      <w:autoSpaceDE w:val="0"/>
      <w:autoSpaceDN w:val="0"/>
      <w:adjustRightInd w:val="0"/>
      <w:ind w:firstLine="709"/>
    </w:pPr>
    <w:rPr>
      <w:rFonts w:eastAsia="Times New Roman"/>
      <w:szCs w:val="24"/>
      <w:lang w:eastAsia="ru-RU"/>
    </w:rPr>
  </w:style>
  <w:style w:type="paragraph" w:customStyle="1" w:styleId="Style27">
    <w:name w:val="Style27"/>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14">
    <w:name w:val="Font Style114"/>
    <w:rsid w:val="002948C8"/>
    <w:rPr>
      <w:rFonts w:ascii="Times New Roman" w:hAnsi="Times New Roman"/>
      <w:b/>
      <w:w w:val="10"/>
      <w:sz w:val="26"/>
    </w:rPr>
  </w:style>
  <w:style w:type="character" w:customStyle="1" w:styleId="FontStyle115">
    <w:name w:val="Font Style115"/>
    <w:rsid w:val="002948C8"/>
    <w:rPr>
      <w:rFonts w:ascii="Arial Narrow" w:hAnsi="Arial Narrow"/>
      <w:b/>
      <w:spacing w:val="-40"/>
      <w:sz w:val="50"/>
    </w:rPr>
  </w:style>
  <w:style w:type="character" w:customStyle="1" w:styleId="FontStyle116">
    <w:name w:val="Font Style116"/>
    <w:rsid w:val="002948C8"/>
    <w:rPr>
      <w:rFonts w:ascii="Times New Roman" w:hAnsi="Times New Roman"/>
      <w:b/>
      <w:sz w:val="16"/>
    </w:rPr>
  </w:style>
  <w:style w:type="character" w:customStyle="1" w:styleId="FontStyle118">
    <w:name w:val="Font Style118"/>
    <w:rsid w:val="002948C8"/>
    <w:rPr>
      <w:rFonts w:ascii="Times New Roman" w:hAnsi="Times New Roman"/>
      <w:b/>
      <w:sz w:val="8"/>
    </w:rPr>
  </w:style>
  <w:style w:type="character" w:customStyle="1" w:styleId="FontStyle119">
    <w:name w:val="Font Style119"/>
    <w:rsid w:val="002948C8"/>
    <w:rPr>
      <w:rFonts w:ascii="Bookman Old Style" w:hAnsi="Bookman Old Style"/>
      <w:b/>
      <w:i/>
      <w:sz w:val="10"/>
    </w:rPr>
  </w:style>
  <w:style w:type="character" w:customStyle="1" w:styleId="FontStyle177">
    <w:name w:val="Font Style177"/>
    <w:rsid w:val="002948C8"/>
    <w:rPr>
      <w:rFonts w:ascii="Times New Roman" w:hAnsi="Times New Roman"/>
      <w:b/>
      <w:i/>
      <w:sz w:val="14"/>
    </w:rPr>
  </w:style>
  <w:style w:type="paragraph" w:customStyle="1" w:styleId="Style68">
    <w:name w:val="Style68"/>
    <w:basedOn w:val="a8"/>
    <w:rsid w:val="002948C8"/>
    <w:pPr>
      <w:widowControl w:val="0"/>
      <w:autoSpaceDE w:val="0"/>
      <w:autoSpaceDN w:val="0"/>
      <w:adjustRightInd w:val="0"/>
      <w:ind w:firstLine="709"/>
    </w:pPr>
    <w:rPr>
      <w:rFonts w:eastAsia="Times New Roman"/>
      <w:szCs w:val="24"/>
      <w:lang w:eastAsia="ru-RU"/>
    </w:rPr>
  </w:style>
  <w:style w:type="paragraph" w:customStyle="1" w:styleId="Style69">
    <w:name w:val="Style69"/>
    <w:basedOn w:val="a8"/>
    <w:rsid w:val="002948C8"/>
    <w:pPr>
      <w:widowControl w:val="0"/>
      <w:autoSpaceDE w:val="0"/>
      <w:autoSpaceDN w:val="0"/>
      <w:adjustRightInd w:val="0"/>
      <w:spacing w:line="91" w:lineRule="exact"/>
      <w:ind w:firstLine="709"/>
      <w:jc w:val="right"/>
    </w:pPr>
    <w:rPr>
      <w:rFonts w:eastAsia="Times New Roman"/>
      <w:szCs w:val="24"/>
      <w:lang w:eastAsia="ru-RU"/>
    </w:rPr>
  </w:style>
  <w:style w:type="paragraph" w:customStyle="1" w:styleId="Style73">
    <w:name w:val="Style73"/>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0">
    <w:name w:val="Font Style130"/>
    <w:rsid w:val="002948C8"/>
    <w:rPr>
      <w:rFonts w:ascii="Times New Roman" w:hAnsi="Times New Roman"/>
      <w:b/>
      <w:w w:val="10"/>
      <w:sz w:val="14"/>
    </w:rPr>
  </w:style>
  <w:style w:type="paragraph" w:customStyle="1" w:styleId="Style85">
    <w:name w:val="Style85"/>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31">
    <w:name w:val="Font Style131"/>
    <w:rsid w:val="002948C8"/>
    <w:rPr>
      <w:rFonts w:ascii="Lucida Sans Unicode" w:hAnsi="Lucida Sans Unicode"/>
      <w:sz w:val="24"/>
    </w:rPr>
  </w:style>
  <w:style w:type="character" w:customStyle="1" w:styleId="FontStyle132">
    <w:name w:val="Font Style132"/>
    <w:rsid w:val="002948C8"/>
    <w:rPr>
      <w:rFonts w:ascii="Times New Roman" w:hAnsi="Times New Roman"/>
      <w:b/>
      <w:w w:val="10"/>
      <w:sz w:val="14"/>
    </w:rPr>
  </w:style>
  <w:style w:type="character" w:customStyle="1" w:styleId="FontStyle134">
    <w:name w:val="Font Style134"/>
    <w:rsid w:val="002948C8"/>
    <w:rPr>
      <w:rFonts w:ascii="Book Antiqua" w:hAnsi="Book Antiqua"/>
      <w:sz w:val="20"/>
    </w:rPr>
  </w:style>
  <w:style w:type="character" w:customStyle="1" w:styleId="FontStyle179">
    <w:name w:val="Font Style179"/>
    <w:rsid w:val="002948C8"/>
    <w:rPr>
      <w:rFonts w:ascii="Times New Roman" w:hAnsi="Times New Roman"/>
      <w:smallCaps/>
      <w:spacing w:val="10"/>
      <w:sz w:val="8"/>
    </w:rPr>
  </w:style>
  <w:style w:type="paragraph" w:customStyle="1" w:styleId="Style52">
    <w:name w:val="Style52"/>
    <w:basedOn w:val="a8"/>
    <w:rsid w:val="002948C8"/>
    <w:pPr>
      <w:widowControl w:val="0"/>
      <w:autoSpaceDE w:val="0"/>
      <w:autoSpaceDN w:val="0"/>
      <w:adjustRightInd w:val="0"/>
      <w:ind w:firstLine="709"/>
    </w:pPr>
    <w:rPr>
      <w:rFonts w:eastAsia="Times New Roman"/>
      <w:szCs w:val="24"/>
      <w:lang w:eastAsia="ru-RU"/>
    </w:rPr>
  </w:style>
  <w:style w:type="paragraph" w:customStyle="1" w:styleId="Style45">
    <w:name w:val="Style45"/>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50">
    <w:name w:val="Font Style150"/>
    <w:rsid w:val="002948C8"/>
    <w:rPr>
      <w:rFonts w:ascii="Lucida Sans Unicode" w:hAnsi="Lucida Sans Unicode"/>
      <w:b/>
      <w:i/>
      <w:sz w:val="8"/>
    </w:rPr>
  </w:style>
  <w:style w:type="paragraph" w:customStyle="1" w:styleId="Style98">
    <w:name w:val="Style98"/>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45">
    <w:name w:val="Font Style145"/>
    <w:rsid w:val="002948C8"/>
    <w:rPr>
      <w:rFonts w:ascii="Times New Roman" w:hAnsi="Times New Roman"/>
      <w:spacing w:val="10"/>
      <w:sz w:val="10"/>
    </w:rPr>
  </w:style>
  <w:style w:type="paragraph" w:customStyle="1" w:styleId="Style89">
    <w:name w:val="Style89"/>
    <w:basedOn w:val="a8"/>
    <w:rsid w:val="002948C8"/>
    <w:pPr>
      <w:widowControl w:val="0"/>
      <w:autoSpaceDE w:val="0"/>
      <w:autoSpaceDN w:val="0"/>
      <w:adjustRightInd w:val="0"/>
      <w:spacing w:line="218" w:lineRule="exact"/>
      <w:ind w:hanging="2686"/>
    </w:pPr>
    <w:rPr>
      <w:rFonts w:eastAsia="Times New Roman"/>
      <w:szCs w:val="24"/>
      <w:lang w:eastAsia="ru-RU"/>
    </w:rPr>
  </w:style>
  <w:style w:type="paragraph" w:customStyle="1" w:styleId="Style37">
    <w:name w:val="Style37"/>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47">
    <w:name w:val="Font Style147"/>
    <w:rsid w:val="002948C8"/>
    <w:rPr>
      <w:rFonts w:ascii="Book Antiqua" w:hAnsi="Book Antiqua"/>
      <w:sz w:val="18"/>
    </w:rPr>
  </w:style>
  <w:style w:type="character" w:customStyle="1" w:styleId="FontStyle148">
    <w:name w:val="Font Style148"/>
    <w:rsid w:val="002948C8"/>
    <w:rPr>
      <w:rFonts w:ascii="Times New Roman" w:hAnsi="Times New Roman"/>
      <w:spacing w:val="40"/>
      <w:sz w:val="12"/>
    </w:rPr>
  </w:style>
  <w:style w:type="character" w:customStyle="1" w:styleId="FontStyle149">
    <w:name w:val="Font Style149"/>
    <w:rsid w:val="002948C8"/>
    <w:rPr>
      <w:rFonts w:ascii="Courier New" w:hAnsi="Courier New"/>
      <w:b/>
      <w:i/>
      <w:spacing w:val="-10"/>
      <w:sz w:val="10"/>
    </w:rPr>
  </w:style>
  <w:style w:type="paragraph" w:customStyle="1" w:styleId="Style19">
    <w:name w:val="Style19"/>
    <w:basedOn w:val="a8"/>
    <w:rsid w:val="002948C8"/>
    <w:pPr>
      <w:widowControl w:val="0"/>
      <w:autoSpaceDE w:val="0"/>
      <w:autoSpaceDN w:val="0"/>
      <w:adjustRightInd w:val="0"/>
      <w:ind w:firstLine="709"/>
    </w:pPr>
    <w:rPr>
      <w:rFonts w:eastAsia="Times New Roman"/>
      <w:szCs w:val="24"/>
      <w:lang w:eastAsia="ru-RU"/>
    </w:rPr>
  </w:style>
  <w:style w:type="paragraph" w:customStyle="1" w:styleId="Style33">
    <w:name w:val="Style33"/>
    <w:basedOn w:val="a8"/>
    <w:rsid w:val="002948C8"/>
    <w:pPr>
      <w:widowControl w:val="0"/>
      <w:autoSpaceDE w:val="0"/>
      <w:autoSpaceDN w:val="0"/>
      <w:adjustRightInd w:val="0"/>
      <w:ind w:firstLine="709"/>
    </w:pPr>
    <w:rPr>
      <w:rFonts w:eastAsia="Times New Roman"/>
      <w:szCs w:val="24"/>
      <w:lang w:eastAsia="ru-RU"/>
    </w:rPr>
  </w:style>
  <w:style w:type="paragraph" w:customStyle="1" w:styleId="Style35">
    <w:name w:val="Style35"/>
    <w:basedOn w:val="a8"/>
    <w:rsid w:val="002948C8"/>
    <w:pPr>
      <w:widowControl w:val="0"/>
      <w:autoSpaceDE w:val="0"/>
      <w:autoSpaceDN w:val="0"/>
      <w:adjustRightInd w:val="0"/>
      <w:ind w:firstLine="709"/>
    </w:pPr>
    <w:rPr>
      <w:rFonts w:eastAsia="Times New Roman"/>
      <w:szCs w:val="24"/>
      <w:lang w:eastAsia="ru-RU"/>
    </w:rPr>
  </w:style>
  <w:style w:type="paragraph" w:customStyle="1" w:styleId="Style36">
    <w:name w:val="Style36"/>
    <w:basedOn w:val="a8"/>
    <w:rsid w:val="002948C8"/>
    <w:pPr>
      <w:widowControl w:val="0"/>
      <w:autoSpaceDE w:val="0"/>
      <w:autoSpaceDN w:val="0"/>
      <w:adjustRightInd w:val="0"/>
      <w:ind w:firstLine="709"/>
    </w:pPr>
    <w:rPr>
      <w:rFonts w:eastAsia="Times New Roman"/>
      <w:szCs w:val="24"/>
      <w:lang w:eastAsia="ru-RU"/>
    </w:rPr>
  </w:style>
  <w:style w:type="paragraph" w:customStyle="1" w:styleId="Style39">
    <w:name w:val="Style39"/>
    <w:basedOn w:val="a8"/>
    <w:rsid w:val="002948C8"/>
    <w:pPr>
      <w:widowControl w:val="0"/>
      <w:autoSpaceDE w:val="0"/>
      <w:autoSpaceDN w:val="0"/>
      <w:adjustRightInd w:val="0"/>
      <w:ind w:firstLine="709"/>
    </w:pPr>
    <w:rPr>
      <w:rFonts w:eastAsia="Times New Roman"/>
      <w:szCs w:val="24"/>
      <w:lang w:eastAsia="ru-RU"/>
    </w:rPr>
  </w:style>
  <w:style w:type="paragraph" w:customStyle="1" w:styleId="Style41">
    <w:name w:val="Style41"/>
    <w:basedOn w:val="a8"/>
    <w:rsid w:val="002948C8"/>
    <w:pPr>
      <w:widowControl w:val="0"/>
      <w:autoSpaceDE w:val="0"/>
      <w:autoSpaceDN w:val="0"/>
      <w:adjustRightInd w:val="0"/>
      <w:ind w:firstLine="709"/>
    </w:pPr>
    <w:rPr>
      <w:rFonts w:eastAsia="Times New Roman"/>
      <w:szCs w:val="24"/>
      <w:lang w:eastAsia="ru-RU"/>
    </w:rPr>
  </w:style>
  <w:style w:type="paragraph" w:customStyle="1" w:styleId="Style50">
    <w:name w:val="Style50"/>
    <w:basedOn w:val="a8"/>
    <w:rsid w:val="002948C8"/>
    <w:pPr>
      <w:widowControl w:val="0"/>
      <w:autoSpaceDE w:val="0"/>
      <w:autoSpaceDN w:val="0"/>
      <w:adjustRightInd w:val="0"/>
      <w:ind w:firstLine="709"/>
    </w:pPr>
    <w:rPr>
      <w:rFonts w:eastAsia="Times New Roman"/>
      <w:szCs w:val="24"/>
      <w:lang w:eastAsia="ru-RU"/>
    </w:rPr>
  </w:style>
  <w:style w:type="paragraph" w:customStyle="1" w:styleId="Style51">
    <w:name w:val="Style51"/>
    <w:basedOn w:val="a8"/>
    <w:rsid w:val="002948C8"/>
    <w:pPr>
      <w:widowControl w:val="0"/>
      <w:autoSpaceDE w:val="0"/>
      <w:autoSpaceDN w:val="0"/>
      <w:adjustRightInd w:val="0"/>
      <w:ind w:firstLine="709"/>
    </w:pPr>
    <w:rPr>
      <w:rFonts w:eastAsia="Times New Roman"/>
      <w:szCs w:val="24"/>
      <w:lang w:eastAsia="ru-RU"/>
    </w:rPr>
  </w:style>
  <w:style w:type="paragraph" w:customStyle="1" w:styleId="Style53">
    <w:name w:val="Style53"/>
    <w:basedOn w:val="a8"/>
    <w:rsid w:val="002948C8"/>
    <w:pPr>
      <w:widowControl w:val="0"/>
      <w:autoSpaceDE w:val="0"/>
      <w:autoSpaceDN w:val="0"/>
      <w:adjustRightInd w:val="0"/>
      <w:ind w:firstLine="709"/>
    </w:pPr>
    <w:rPr>
      <w:rFonts w:eastAsia="Times New Roman"/>
      <w:szCs w:val="24"/>
      <w:lang w:eastAsia="ru-RU"/>
    </w:rPr>
  </w:style>
  <w:style w:type="paragraph" w:customStyle="1" w:styleId="Style65">
    <w:name w:val="Style65"/>
    <w:basedOn w:val="a8"/>
    <w:rsid w:val="002948C8"/>
    <w:pPr>
      <w:widowControl w:val="0"/>
      <w:autoSpaceDE w:val="0"/>
      <w:autoSpaceDN w:val="0"/>
      <w:adjustRightInd w:val="0"/>
      <w:ind w:firstLine="709"/>
    </w:pPr>
    <w:rPr>
      <w:rFonts w:eastAsia="Times New Roman"/>
      <w:szCs w:val="24"/>
      <w:lang w:eastAsia="ru-RU"/>
    </w:rPr>
  </w:style>
  <w:style w:type="paragraph" w:customStyle="1" w:styleId="Style80">
    <w:name w:val="Style80"/>
    <w:basedOn w:val="a8"/>
    <w:rsid w:val="002948C8"/>
    <w:pPr>
      <w:widowControl w:val="0"/>
      <w:autoSpaceDE w:val="0"/>
      <w:autoSpaceDN w:val="0"/>
      <w:adjustRightInd w:val="0"/>
      <w:ind w:firstLine="709"/>
    </w:pPr>
    <w:rPr>
      <w:rFonts w:eastAsia="Times New Roman"/>
      <w:szCs w:val="24"/>
      <w:lang w:eastAsia="ru-RU"/>
    </w:rPr>
  </w:style>
  <w:style w:type="paragraph" w:customStyle="1" w:styleId="Style83">
    <w:name w:val="Style83"/>
    <w:basedOn w:val="a8"/>
    <w:rsid w:val="002948C8"/>
    <w:pPr>
      <w:widowControl w:val="0"/>
      <w:autoSpaceDE w:val="0"/>
      <w:autoSpaceDN w:val="0"/>
      <w:adjustRightInd w:val="0"/>
      <w:ind w:firstLine="709"/>
    </w:pPr>
    <w:rPr>
      <w:rFonts w:eastAsia="Times New Roman"/>
      <w:szCs w:val="24"/>
      <w:lang w:eastAsia="ru-RU"/>
    </w:rPr>
  </w:style>
  <w:style w:type="paragraph" w:customStyle="1" w:styleId="Style90">
    <w:name w:val="Style90"/>
    <w:basedOn w:val="a8"/>
    <w:rsid w:val="002948C8"/>
    <w:pPr>
      <w:widowControl w:val="0"/>
      <w:autoSpaceDE w:val="0"/>
      <w:autoSpaceDN w:val="0"/>
      <w:adjustRightInd w:val="0"/>
      <w:ind w:firstLine="709"/>
    </w:pPr>
    <w:rPr>
      <w:rFonts w:eastAsia="Times New Roman"/>
      <w:szCs w:val="24"/>
      <w:lang w:eastAsia="ru-RU"/>
    </w:rPr>
  </w:style>
  <w:style w:type="paragraph" w:customStyle="1" w:styleId="Style101">
    <w:name w:val="Style101"/>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53">
    <w:name w:val="Font Style153"/>
    <w:rsid w:val="002948C8"/>
    <w:rPr>
      <w:rFonts w:ascii="Lucida Sans Unicode" w:hAnsi="Lucida Sans Unicode"/>
      <w:sz w:val="32"/>
    </w:rPr>
  </w:style>
  <w:style w:type="character" w:customStyle="1" w:styleId="FontStyle154">
    <w:name w:val="Font Style154"/>
    <w:rsid w:val="002948C8"/>
    <w:rPr>
      <w:rFonts w:ascii="Lucida Sans Unicode" w:hAnsi="Lucida Sans Unicode"/>
      <w:sz w:val="32"/>
    </w:rPr>
  </w:style>
  <w:style w:type="character" w:customStyle="1" w:styleId="FontStyle155">
    <w:name w:val="Font Style155"/>
    <w:rsid w:val="002948C8"/>
    <w:rPr>
      <w:rFonts w:ascii="Times New Roman" w:hAnsi="Times New Roman"/>
      <w:sz w:val="20"/>
    </w:rPr>
  </w:style>
  <w:style w:type="character" w:customStyle="1" w:styleId="FontStyle156">
    <w:name w:val="Font Style156"/>
    <w:rsid w:val="002948C8"/>
    <w:rPr>
      <w:rFonts w:ascii="Arial Narrow" w:hAnsi="Arial Narrow"/>
      <w:b/>
      <w:sz w:val="18"/>
    </w:rPr>
  </w:style>
  <w:style w:type="character" w:customStyle="1" w:styleId="FontStyle157">
    <w:name w:val="Font Style157"/>
    <w:rsid w:val="002948C8"/>
    <w:rPr>
      <w:rFonts w:ascii="Times New Roman" w:hAnsi="Times New Roman"/>
      <w:sz w:val="16"/>
    </w:rPr>
  </w:style>
  <w:style w:type="character" w:customStyle="1" w:styleId="FontStyle158">
    <w:name w:val="Font Style158"/>
    <w:rsid w:val="002948C8"/>
    <w:rPr>
      <w:rFonts w:ascii="Times New Roman" w:hAnsi="Times New Roman"/>
      <w:sz w:val="20"/>
    </w:rPr>
  </w:style>
  <w:style w:type="character" w:customStyle="1" w:styleId="FontStyle159">
    <w:name w:val="Font Style159"/>
    <w:rsid w:val="002948C8"/>
    <w:rPr>
      <w:rFonts w:ascii="Times New Roman" w:hAnsi="Times New Roman"/>
      <w:w w:val="40"/>
      <w:sz w:val="32"/>
    </w:rPr>
  </w:style>
  <w:style w:type="character" w:customStyle="1" w:styleId="FontStyle160">
    <w:name w:val="Font Style160"/>
    <w:rsid w:val="002948C8"/>
    <w:rPr>
      <w:rFonts w:ascii="Times New Roman" w:hAnsi="Times New Roman"/>
      <w:sz w:val="20"/>
    </w:rPr>
  </w:style>
  <w:style w:type="character" w:customStyle="1" w:styleId="FontStyle161">
    <w:name w:val="Font Style161"/>
    <w:rsid w:val="002948C8"/>
    <w:rPr>
      <w:rFonts w:ascii="Lucida Sans Unicode" w:hAnsi="Lucida Sans Unicode"/>
      <w:sz w:val="32"/>
    </w:rPr>
  </w:style>
  <w:style w:type="character" w:customStyle="1" w:styleId="FontStyle162">
    <w:name w:val="Font Style162"/>
    <w:rsid w:val="002948C8"/>
    <w:rPr>
      <w:rFonts w:ascii="Times New Roman" w:hAnsi="Times New Roman"/>
      <w:sz w:val="20"/>
    </w:rPr>
  </w:style>
  <w:style w:type="character" w:customStyle="1" w:styleId="FontStyle163">
    <w:name w:val="Font Style163"/>
    <w:rsid w:val="002948C8"/>
    <w:rPr>
      <w:rFonts w:ascii="Times New Roman" w:hAnsi="Times New Roman"/>
      <w:sz w:val="20"/>
    </w:rPr>
  </w:style>
  <w:style w:type="character" w:customStyle="1" w:styleId="FontStyle164">
    <w:name w:val="Font Style164"/>
    <w:rsid w:val="002948C8"/>
    <w:rPr>
      <w:rFonts w:ascii="Times New Roman" w:hAnsi="Times New Roman"/>
      <w:sz w:val="16"/>
    </w:rPr>
  </w:style>
  <w:style w:type="paragraph" w:customStyle="1" w:styleId="Style24">
    <w:name w:val="Style24"/>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65">
    <w:name w:val="Font Style165"/>
    <w:rsid w:val="002948C8"/>
    <w:rPr>
      <w:rFonts w:ascii="Times New Roman" w:hAnsi="Times New Roman"/>
      <w:b/>
      <w:i/>
      <w:sz w:val="18"/>
    </w:rPr>
  </w:style>
  <w:style w:type="paragraph" w:customStyle="1" w:styleId="Style31">
    <w:name w:val="Style31"/>
    <w:basedOn w:val="a8"/>
    <w:rsid w:val="002948C8"/>
    <w:pPr>
      <w:widowControl w:val="0"/>
      <w:autoSpaceDE w:val="0"/>
      <w:autoSpaceDN w:val="0"/>
      <w:adjustRightInd w:val="0"/>
      <w:spacing w:line="235" w:lineRule="exact"/>
      <w:ind w:hanging="984"/>
    </w:pPr>
    <w:rPr>
      <w:rFonts w:eastAsia="Times New Roman"/>
      <w:szCs w:val="24"/>
      <w:lang w:eastAsia="ru-RU"/>
    </w:rPr>
  </w:style>
  <w:style w:type="paragraph" w:customStyle="1" w:styleId="Style34">
    <w:name w:val="Style34"/>
    <w:basedOn w:val="a8"/>
    <w:rsid w:val="002948C8"/>
    <w:pPr>
      <w:widowControl w:val="0"/>
      <w:autoSpaceDE w:val="0"/>
      <w:autoSpaceDN w:val="0"/>
      <w:adjustRightInd w:val="0"/>
      <w:spacing w:line="266" w:lineRule="exact"/>
      <w:ind w:firstLine="403"/>
    </w:pPr>
    <w:rPr>
      <w:rFonts w:eastAsia="Times New Roman"/>
      <w:szCs w:val="24"/>
      <w:lang w:eastAsia="ru-RU"/>
    </w:rPr>
  </w:style>
  <w:style w:type="paragraph" w:customStyle="1" w:styleId="Style23">
    <w:name w:val="Style23"/>
    <w:basedOn w:val="a8"/>
    <w:rsid w:val="002948C8"/>
    <w:pPr>
      <w:widowControl w:val="0"/>
      <w:autoSpaceDE w:val="0"/>
      <w:autoSpaceDN w:val="0"/>
      <w:adjustRightInd w:val="0"/>
      <w:ind w:firstLine="709"/>
    </w:pPr>
    <w:rPr>
      <w:rFonts w:eastAsia="Times New Roman"/>
      <w:szCs w:val="24"/>
      <w:lang w:eastAsia="ru-RU"/>
    </w:rPr>
  </w:style>
  <w:style w:type="paragraph" w:customStyle="1" w:styleId="Style91">
    <w:name w:val="Style91"/>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66">
    <w:name w:val="Font Style166"/>
    <w:rsid w:val="002948C8"/>
    <w:rPr>
      <w:rFonts w:ascii="Times New Roman" w:hAnsi="Times New Roman"/>
      <w:b/>
      <w:i/>
      <w:sz w:val="8"/>
    </w:rPr>
  </w:style>
  <w:style w:type="character" w:customStyle="1" w:styleId="FontStyle167">
    <w:name w:val="Font Style167"/>
    <w:rsid w:val="002948C8"/>
    <w:rPr>
      <w:rFonts w:ascii="Sylfaen" w:hAnsi="Sylfaen"/>
      <w:b/>
      <w:i/>
      <w:sz w:val="8"/>
    </w:rPr>
  </w:style>
  <w:style w:type="character" w:customStyle="1" w:styleId="FontStyle168">
    <w:name w:val="Font Style168"/>
    <w:rsid w:val="002948C8"/>
    <w:rPr>
      <w:rFonts w:ascii="Times New Roman" w:hAnsi="Times New Roman"/>
      <w:b/>
      <w:w w:val="200"/>
      <w:sz w:val="8"/>
    </w:rPr>
  </w:style>
  <w:style w:type="paragraph" w:customStyle="1" w:styleId="Style29">
    <w:name w:val="Style29"/>
    <w:basedOn w:val="a8"/>
    <w:rsid w:val="002948C8"/>
    <w:pPr>
      <w:widowControl w:val="0"/>
      <w:autoSpaceDE w:val="0"/>
      <w:autoSpaceDN w:val="0"/>
      <w:adjustRightInd w:val="0"/>
      <w:ind w:firstLine="709"/>
    </w:pPr>
    <w:rPr>
      <w:rFonts w:eastAsia="Times New Roman"/>
      <w:szCs w:val="24"/>
      <w:lang w:eastAsia="ru-RU"/>
    </w:rPr>
  </w:style>
  <w:style w:type="paragraph" w:customStyle="1" w:styleId="Style48">
    <w:name w:val="Style48"/>
    <w:basedOn w:val="a8"/>
    <w:rsid w:val="002948C8"/>
    <w:pPr>
      <w:widowControl w:val="0"/>
      <w:autoSpaceDE w:val="0"/>
      <w:autoSpaceDN w:val="0"/>
      <w:adjustRightInd w:val="0"/>
      <w:ind w:firstLine="709"/>
    </w:pPr>
    <w:rPr>
      <w:rFonts w:eastAsia="Times New Roman"/>
      <w:szCs w:val="24"/>
      <w:lang w:eastAsia="ru-RU"/>
    </w:rPr>
  </w:style>
  <w:style w:type="paragraph" w:customStyle="1" w:styleId="Style77">
    <w:name w:val="Style77"/>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69">
    <w:name w:val="Font Style169"/>
    <w:rsid w:val="002948C8"/>
    <w:rPr>
      <w:rFonts w:ascii="Franklin Gothic Medium" w:hAnsi="Franklin Gothic Medium"/>
      <w:b/>
      <w:spacing w:val="-50"/>
      <w:sz w:val="56"/>
    </w:rPr>
  </w:style>
  <w:style w:type="character" w:customStyle="1" w:styleId="FontStyle171">
    <w:name w:val="Font Style171"/>
    <w:rsid w:val="002948C8"/>
    <w:rPr>
      <w:rFonts w:ascii="Times New Roman" w:hAnsi="Times New Roman"/>
      <w:b/>
      <w:sz w:val="16"/>
    </w:rPr>
  </w:style>
  <w:style w:type="paragraph" w:customStyle="1" w:styleId="Style92">
    <w:name w:val="Style92"/>
    <w:basedOn w:val="a8"/>
    <w:rsid w:val="002948C8"/>
    <w:pPr>
      <w:widowControl w:val="0"/>
      <w:autoSpaceDE w:val="0"/>
      <w:autoSpaceDN w:val="0"/>
      <w:adjustRightInd w:val="0"/>
      <w:spacing w:line="244" w:lineRule="exact"/>
      <w:ind w:firstLine="709"/>
      <w:jc w:val="right"/>
    </w:pPr>
    <w:rPr>
      <w:rFonts w:eastAsia="Times New Roman"/>
      <w:szCs w:val="24"/>
      <w:lang w:eastAsia="ru-RU"/>
    </w:rPr>
  </w:style>
  <w:style w:type="paragraph" w:customStyle="1" w:styleId="Style44">
    <w:name w:val="Style44"/>
    <w:basedOn w:val="a8"/>
    <w:rsid w:val="002948C8"/>
    <w:pPr>
      <w:widowControl w:val="0"/>
      <w:autoSpaceDE w:val="0"/>
      <w:autoSpaceDN w:val="0"/>
      <w:adjustRightInd w:val="0"/>
      <w:ind w:firstLine="709"/>
    </w:pPr>
    <w:rPr>
      <w:rFonts w:eastAsia="Times New Roman"/>
      <w:szCs w:val="24"/>
      <w:lang w:eastAsia="ru-RU"/>
    </w:rPr>
  </w:style>
  <w:style w:type="paragraph" w:customStyle="1" w:styleId="Style47">
    <w:name w:val="Style47"/>
    <w:basedOn w:val="a8"/>
    <w:rsid w:val="002948C8"/>
    <w:pPr>
      <w:widowControl w:val="0"/>
      <w:autoSpaceDE w:val="0"/>
      <w:autoSpaceDN w:val="0"/>
      <w:adjustRightInd w:val="0"/>
      <w:ind w:firstLine="709"/>
    </w:pPr>
    <w:rPr>
      <w:rFonts w:eastAsia="Times New Roman"/>
      <w:szCs w:val="24"/>
      <w:lang w:eastAsia="ru-RU"/>
    </w:rPr>
  </w:style>
  <w:style w:type="paragraph" w:customStyle="1" w:styleId="Style81">
    <w:name w:val="Style81"/>
    <w:basedOn w:val="a8"/>
    <w:rsid w:val="002948C8"/>
    <w:pPr>
      <w:widowControl w:val="0"/>
      <w:autoSpaceDE w:val="0"/>
      <w:autoSpaceDN w:val="0"/>
      <w:adjustRightInd w:val="0"/>
      <w:spacing w:line="146" w:lineRule="exact"/>
      <w:ind w:hanging="46"/>
    </w:pPr>
    <w:rPr>
      <w:rFonts w:eastAsia="Times New Roman"/>
      <w:szCs w:val="24"/>
      <w:lang w:eastAsia="ru-RU"/>
    </w:rPr>
  </w:style>
  <w:style w:type="paragraph" w:customStyle="1" w:styleId="Style97">
    <w:name w:val="Style97"/>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74">
    <w:name w:val="Font Style174"/>
    <w:rsid w:val="002948C8"/>
    <w:rPr>
      <w:rFonts w:ascii="Times New Roman" w:hAnsi="Times New Roman"/>
      <w:b/>
      <w:sz w:val="104"/>
    </w:rPr>
  </w:style>
  <w:style w:type="character" w:customStyle="1" w:styleId="FontStyle175">
    <w:name w:val="Font Style175"/>
    <w:rsid w:val="002948C8"/>
    <w:rPr>
      <w:rFonts w:ascii="Times New Roman" w:hAnsi="Times New Roman"/>
      <w:b/>
      <w:sz w:val="10"/>
    </w:rPr>
  </w:style>
  <w:style w:type="character" w:customStyle="1" w:styleId="FontStyle176">
    <w:name w:val="Font Style176"/>
    <w:rsid w:val="002948C8"/>
    <w:rPr>
      <w:rFonts w:ascii="Consolas" w:hAnsi="Consolas"/>
      <w:b/>
      <w:sz w:val="72"/>
    </w:rPr>
  </w:style>
  <w:style w:type="paragraph" w:customStyle="1" w:styleId="Style102">
    <w:name w:val="Style102"/>
    <w:basedOn w:val="a8"/>
    <w:rsid w:val="002948C8"/>
    <w:pPr>
      <w:widowControl w:val="0"/>
      <w:autoSpaceDE w:val="0"/>
      <w:autoSpaceDN w:val="0"/>
      <w:adjustRightInd w:val="0"/>
      <w:ind w:firstLine="709"/>
    </w:pPr>
    <w:rPr>
      <w:rFonts w:eastAsia="Times New Roman"/>
      <w:szCs w:val="24"/>
      <w:lang w:eastAsia="ru-RU"/>
    </w:rPr>
  </w:style>
  <w:style w:type="character" w:customStyle="1" w:styleId="FontStyle173">
    <w:name w:val="Font Style173"/>
    <w:rsid w:val="002948C8"/>
    <w:rPr>
      <w:rFonts w:ascii="Times New Roman" w:hAnsi="Times New Roman"/>
      <w:sz w:val="24"/>
    </w:rPr>
  </w:style>
  <w:style w:type="paragraph" w:customStyle="1" w:styleId="afffff8">
    <w:name w:val="Обычный (таблица)"/>
    <w:basedOn w:val="a8"/>
    <w:rsid w:val="002948C8"/>
    <w:pPr>
      <w:ind w:firstLine="709"/>
    </w:pPr>
    <w:rPr>
      <w:rFonts w:ascii="Arial" w:eastAsia="Times New Roman" w:hAnsi="Arial" w:cs="Arial"/>
      <w:szCs w:val="24"/>
      <w:lang w:eastAsia="ru-RU"/>
    </w:rPr>
  </w:style>
  <w:style w:type="paragraph" w:customStyle="1" w:styleId="1fb">
    <w:name w:val="Заголовок 1 (без№)"/>
    <w:basedOn w:val="11"/>
    <w:link w:val="1fc"/>
    <w:rsid w:val="002948C8"/>
    <w:pPr>
      <w:tabs>
        <w:tab w:val="left" w:pos="0"/>
      </w:tabs>
      <w:spacing w:after="240" w:line="360" w:lineRule="auto"/>
      <w:ind w:left="720" w:right="567" w:firstLine="709"/>
      <w:jc w:val="left"/>
    </w:pPr>
    <w:rPr>
      <w:rFonts w:ascii="Arial" w:hAnsi="Arial"/>
      <w:caps w:val="0"/>
      <w:sz w:val="28"/>
      <w:lang w:eastAsia="x-none"/>
    </w:rPr>
  </w:style>
  <w:style w:type="character" w:customStyle="1" w:styleId="1fc">
    <w:name w:val="Заголовок 1 (без№) Знак"/>
    <w:link w:val="1fb"/>
    <w:locked/>
    <w:rsid w:val="002948C8"/>
    <w:rPr>
      <w:rFonts w:ascii="Arial" w:eastAsia="Times New Roman" w:hAnsi="Arial"/>
      <w:b/>
      <w:bCs/>
      <w:sz w:val="28"/>
      <w:szCs w:val="28"/>
      <w:lang w:val="x-none" w:eastAsia="x-none"/>
    </w:rPr>
  </w:style>
  <w:style w:type="paragraph" w:styleId="afffff9">
    <w:name w:val="table of figures"/>
    <w:basedOn w:val="a8"/>
    <w:next w:val="a8"/>
    <w:unhideWhenUsed/>
    <w:qFormat/>
    <w:rsid w:val="002948C8"/>
    <w:rPr>
      <w:rFonts w:ascii="Calibri" w:eastAsia="Times New Roman" w:hAnsi="Calibri"/>
      <w:sz w:val="22"/>
      <w:lang w:eastAsia="ru-RU"/>
    </w:rPr>
  </w:style>
  <w:style w:type="paragraph" w:styleId="afffffa">
    <w:name w:val="endnote text"/>
    <w:basedOn w:val="a8"/>
    <w:link w:val="afffffb"/>
    <w:semiHidden/>
    <w:unhideWhenUsed/>
    <w:rsid w:val="002948C8"/>
    <w:rPr>
      <w:rFonts w:ascii="Calibri" w:eastAsia="Times New Roman" w:hAnsi="Calibri"/>
      <w:sz w:val="20"/>
      <w:szCs w:val="20"/>
      <w:lang w:val="x-none" w:eastAsia="x-none"/>
    </w:rPr>
  </w:style>
  <w:style w:type="character" w:customStyle="1" w:styleId="afffffb">
    <w:name w:val="Текст концевой сноски Знак"/>
    <w:link w:val="afffffa"/>
    <w:semiHidden/>
    <w:qFormat/>
    <w:rsid w:val="002948C8"/>
    <w:rPr>
      <w:rFonts w:eastAsia="Times New Roman"/>
      <w:lang w:val="x-none" w:eastAsia="x-none"/>
    </w:rPr>
  </w:style>
  <w:style w:type="character" w:styleId="afffffc">
    <w:name w:val="endnote reference"/>
    <w:semiHidden/>
    <w:unhideWhenUsed/>
    <w:rsid w:val="002948C8"/>
    <w:rPr>
      <w:vertAlign w:val="superscript"/>
    </w:rPr>
  </w:style>
  <w:style w:type="paragraph" w:customStyle="1" w:styleId="ConsCell">
    <w:name w:val="ConsCell"/>
    <w:qFormat/>
    <w:rsid w:val="002948C8"/>
    <w:pPr>
      <w:widowControl w:val="0"/>
      <w:autoSpaceDE w:val="0"/>
      <w:autoSpaceDN w:val="0"/>
      <w:adjustRightInd w:val="0"/>
      <w:ind w:right="19772"/>
    </w:pPr>
    <w:rPr>
      <w:rFonts w:ascii="Arial" w:eastAsia="Times New Roman" w:hAnsi="Arial" w:cs="Arial"/>
    </w:rPr>
  </w:style>
  <w:style w:type="character" w:customStyle="1" w:styleId="blk">
    <w:name w:val="blk"/>
    <w:rsid w:val="002948C8"/>
  </w:style>
  <w:style w:type="paragraph" w:customStyle="1" w:styleId="S0">
    <w:name w:val="S_Обычный жирный"/>
    <w:basedOn w:val="a8"/>
    <w:link w:val="S1"/>
    <w:qFormat/>
    <w:rsid w:val="00947102"/>
    <w:pPr>
      <w:ind w:firstLine="709"/>
    </w:pPr>
    <w:rPr>
      <w:rFonts w:eastAsia="Times New Roman"/>
      <w:sz w:val="28"/>
      <w:szCs w:val="24"/>
      <w:lang w:val="x-none" w:eastAsia="x-none"/>
    </w:rPr>
  </w:style>
  <w:style w:type="character" w:customStyle="1" w:styleId="S1">
    <w:name w:val="S_Обычный жирный Знак"/>
    <w:link w:val="S0"/>
    <w:rsid w:val="00947102"/>
    <w:rPr>
      <w:rFonts w:ascii="Times New Roman" w:eastAsia="Times New Roman" w:hAnsi="Times New Roman"/>
      <w:sz w:val="28"/>
      <w:szCs w:val="24"/>
    </w:rPr>
  </w:style>
  <w:style w:type="paragraph" w:customStyle="1" w:styleId="s10">
    <w:name w:val="s_1"/>
    <w:basedOn w:val="a8"/>
    <w:rsid w:val="00491E4B"/>
    <w:pPr>
      <w:spacing w:before="100" w:beforeAutospacing="1" w:after="100" w:afterAutospacing="1"/>
    </w:pPr>
    <w:rPr>
      <w:rFonts w:eastAsia="Times New Roman"/>
      <w:szCs w:val="24"/>
      <w:lang w:eastAsia="ru-RU"/>
    </w:rPr>
  </w:style>
  <w:style w:type="table" w:customStyle="1" w:styleId="710">
    <w:name w:val="Сетка таблицы71"/>
    <w:basedOn w:val="aa"/>
    <w:next w:val="afb"/>
    <w:rsid w:val="00C3359D"/>
    <w:rPr>
      <w:rFonts w:ascii="Times New Roman"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d">
    <w:name w:val="АРисун"/>
    <w:basedOn w:val="affd"/>
    <w:link w:val="afffffe"/>
    <w:qFormat/>
    <w:rsid w:val="00397277"/>
    <w:pPr>
      <w:spacing w:after="240"/>
      <w:ind w:firstLine="567"/>
      <w:jc w:val="center"/>
    </w:pPr>
    <w:rPr>
      <w:i/>
      <w:szCs w:val="24"/>
    </w:rPr>
  </w:style>
  <w:style w:type="character" w:customStyle="1" w:styleId="afffffe">
    <w:name w:val="АРисун Знак"/>
    <w:link w:val="afffffd"/>
    <w:rsid w:val="00397277"/>
    <w:rPr>
      <w:rFonts w:ascii="Times New Roman" w:eastAsia="Microsoft YaHei" w:hAnsi="Times New Roman"/>
      <w:bCs/>
      <w:i/>
      <w:spacing w:val="-5"/>
      <w:sz w:val="24"/>
      <w:szCs w:val="24"/>
      <w:lang w:eastAsia="en-US"/>
    </w:rPr>
  </w:style>
  <w:style w:type="character" w:customStyle="1" w:styleId="413">
    <w:name w:val="Заголовок 4 Знак1"/>
    <w:aliases w:val="Таб Знак1"/>
    <w:semiHidden/>
    <w:rsid w:val="00A5626A"/>
    <w:rPr>
      <w:rFonts w:ascii="Cambria" w:eastAsia="Times New Roman" w:hAnsi="Cambria" w:cs="Times New Roman"/>
      <w:b/>
      <w:bCs/>
      <w:i/>
      <w:iCs/>
      <w:color w:val="4F81BD"/>
      <w:sz w:val="26"/>
      <w:szCs w:val="22"/>
    </w:rPr>
  </w:style>
  <w:style w:type="character" w:customStyle="1" w:styleId="612">
    <w:name w:val="Заголовок 6 Знак1"/>
    <w:aliases w:val="Заголовок таб. Знак1"/>
    <w:semiHidden/>
    <w:rsid w:val="00A5626A"/>
    <w:rPr>
      <w:rFonts w:ascii="Cambria" w:eastAsia="Times New Roman" w:hAnsi="Cambria" w:cs="Times New Roman"/>
      <w:i/>
      <w:iCs/>
      <w:color w:val="243F60"/>
      <w:sz w:val="26"/>
      <w:szCs w:val="22"/>
    </w:rPr>
  </w:style>
  <w:style w:type="character" w:customStyle="1" w:styleId="1fd">
    <w:name w:val="Название Знак1"/>
    <w:aliases w:val="Рис. Знак1"/>
    <w:rsid w:val="00A5626A"/>
    <w:rPr>
      <w:rFonts w:ascii="Cambria" w:eastAsia="Times New Roman" w:hAnsi="Cambria" w:cs="Times New Roman"/>
      <w:color w:val="17365D"/>
      <w:spacing w:val="5"/>
      <w:kern w:val="28"/>
      <w:sz w:val="52"/>
      <w:szCs w:val="52"/>
      <w:lang w:eastAsia="en-US"/>
    </w:rPr>
  </w:style>
  <w:style w:type="character" w:customStyle="1" w:styleId="affffff">
    <w:name w:val="Подзаголовок Знак"/>
    <w:aliases w:val="Таб. нал. Знак"/>
    <w:link w:val="affffff0"/>
    <w:qFormat/>
    <w:locked/>
    <w:rsid w:val="00A5626A"/>
    <w:rPr>
      <w:rFonts w:ascii="Times New Roman" w:eastAsia="Times New Roman" w:hAnsi="Times New Roman"/>
      <w:sz w:val="26"/>
      <w:szCs w:val="24"/>
    </w:rPr>
  </w:style>
  <w:style w:type="paragraph" w:styleId="affffff0">
    <w:name w:val="Subtitle"/>
    <w:aliases w:val="Таб. нал."/>
    <w:basedOn w:val="a8"/>
    <w:next w:val="a8"/>
    <w:link w:val="affffff"/>
    <w:uiPriority w:val="11"/>
    <w:qFormat/>
    <w:rsid w:val="00A5626A"/>
    <w:pPr>
      <w:spacing w:before="240" w:after="120"/>
      <w:ind w:firstLine="709"/>
      <w:jc w:val="center"/>
    </w:pPr>
    <w:rPr>
      <w:rFonts w:eastAsia="Times New Roman"/>
      <w:sz w:val="26"/>
      <w:szCs w:val="24"/>
      <w:lang w:val="x-none" w:eastAsia="x-none"/>
    </w:rPr>
  </w:style>
  <w:style w:type="character" w:customStyle="1" w:styleId="1fe">
    <w:name w:val="Подзаголовок Знак1"/>
    <w:aliases w:val="Таб. нал. Знак1"/>
    <w:rsid w:val="00A5626A"/>
    <w:rPr>
      <w:rFonts w:ascii="Cambria" w:eastAsia="Times New Roman" w:hAnsi="Cambria" w:cs="Times New Roman"/>
      <w:sz w:val="24"/>
      <w:szCs w:val="24"/>
      <w:lang w:eastAsia="en-US"/>
    </w:rPr>
  </w:style>
  <w:style w:type="character" w:customStyle="1" w:styleId="affffff1">
    <w:name w:val="Текст Знак"/>
    <w:aliases w:val="Знак7 Знак, Знак7 Знак,Знак Знак Знак Знак Знак"/>
    <w:link w:val="affffff2"/>
    <w:qFormat/>
    <w:locked/>
    <w:rsid w:val="00A5626A"/>
    <w:rPr>
      <w:rFonts w:ascii="Times New Roman" w:eastAsia="SimSun" w:hAnsi="Times New Roman"/>
      <w:sz w:val="28"/>
    </w:rPr>
  </w:style>
  <w:style w:type="paragraph" w:styleId="affffff2">
    <w:name w:val="Plain Text"/>
    <w:aliases w:val="Знак7, Знак7,Знак Знак Знак Знак"/>
    <w:basedOn w:val="a8"/>
    <w:link w:val="affffff1"/>
    <w:unhideWhenUsed/>
    <w:qFormat/>
    <w:rsid w:val="00A5626A"/>
    <w:pPr>
      <w:tabs>
        <w:tab w:val="left" w:pos="1701"/>
      </w:tabs>
      <w:spacing w:before="80" w:line="252" w:lineRule="auto"/>
      <w:ind w:firstLine="852"/>
    </w:pPr>
    <w:rPr>
      <w:rFonts w:eastAsia="SimSun"/>
      <w:sz w:val="28"/>
      <w:szCs w:val="20"/>
      <w:lang w:val="x-none" w:eastAsia="x-none"/>
    </w:rPr>
  </w:style>
  <w:style w:type="character" w:customStyle="1" w:styleId="1ff">
    <w:name w:val="Текст Знак1"/>
    <w:aliases w:val="Знак7 Знак1,Знак Знак Знак Знак Знак1"/>
    <w:semiHidden/>
    <w:qFormat/>
    <w:rsid w:val="00A5626A"/>
    <w:rPr>
      <w:rFonts w:ascii="Courier New" w:hAnsi="Courier New" w:cs="Courier New"/>
      <w:lang w:eastAsia="en-US"/>
    </w:rPr>
  </w:style>
  <w:style w:type="character" w:customStyle="1" w:styleId="affffff3">
    <w:name w:val="Абзац Знак"/>
    <w:link w:val="affffff4"/>
    <w:qFormat/>
    <w:locked/>
    <w:rsid w:val="00A5626A"/>
    <w:rPr>
      <w:rFonts w:ascii="Times New Roman" w:eastAsia="Times New Roman" w:hAnsi="Times New Roman"/>
      <w:sz w:val="24"/>
      <w:szCs w:val="24"/>
      <w:lang w:val="ru-RU" w:eastAsia="ru-RU" w:bidi="ar-SA"/>
    </w:rPr>
  </w:style>
  <w:style w:type="paragraph" w:customStyle="1" w:styleId="affffff4">
    <w:name w:val="Абзац"/>
    <w:link w:val="affffff3"/>
    <w:qFormat/>
    <w:rsid w:val="00A5626A"/>
    <w:pPr>
      <w:spacing w:before="120" w:after="60"/>
      <w:ind w:firstLine="567"/>
      <w:jc w:val="both"/>
    </w:pPr>
    <w:rPr>
      <w:rFonts w:ascii="Times New Roman" w:eastAsia="Times New Roman" w:hAnsi="Times New Roman"/>
      <w:sz w:val="24"/>
      <w:szCs w:val="24"/>
    </w:rPr>
  </w:style>
  <w:style w:type="paragraph" w:customStyle="1" w:styleId="PzOglav">
    <w:name w:val="PzOglav"/>
    <w:basedOn w:val="a8"/>
    <w:rsid w:val="00A5626A"/>
    <w:pPr>
      <w:tabs>
        <w:tab w:val="left" w:leader="dot" w:pos="8505"/>
      </w:tabs>
      <w:spacing w:before="240" w:after="120"/>
      <w:ind w:firstLine="567"/>
    </w:pPr>
    <w:rPr>
      <w:rFonts w:ascii="Arial" w:eastAsia="Times New Roman" w:hAnsi="Arial" w:cs="Arial"/>
      <w:sz w:val="20"/>
      <w:szCs w:val="20"/>
    </w:rPr>
  </w:style>
  <w:style w:type="paragraph" w:customStyle="1" w:styleId="Heading">
    <w:name w:val="Heading"/>
    <w:rsid w:val="00A5626A"/>
    <w:pPr>
      <w:widowControl w:val="0"/>
      <w:suppressAutoHyphens/>
      <w:autoSpaceDE w:val="0"/>
      <w:spacing w:before="240" w:after="120"/>
      <w:jc w:val="right"/>
    </w:pPr>
    <w:rPr>
      <w:rFonts w:ascii="Times New Roman" w:eastAsia="Arial" w:hAnsi="Times New Roman" w:cs="Calibri"/>
      <w:b/>
      <w:bCs/>
      <w:sz w:val="28"/>
      <w:szCs w:val="28"/>
      <w:lang w:eastAsia="ar-SA"/>
    </w:rPr>
  </w:style>
  <w:style w:type="paragraph" w:customStyle="1" w:styleId="142">
    <w:name w:val="Обычный + 14 пт"/>
    <w:aliases w:val="По ширине,Первая строка:  1,25 см,Справа:  -0,02 см"/>
    <w:basedOn w:val="a8"/>
    <w:rsid w:val="00A5626A"/>
    <w:pPr>
      <w:ind w:right="-10" w:firstLine="708"/>
    </w:pPr>
    <w:rPr>
      <w:rFonts w:eastAsia="Times New Roman"/>
      <w:sz w:val="28"/>
      <w:szCs w:val="28"/>
      <w:lang w:eastAsia="ru-RU"/>
    </w:rPr>
  </w:style>
  <w:style w:type="paragraph" w:customStyle="1" w:styleId="affffff5">
    <w:name w:val="текст табл"/>
    <w:basedOn w:val="a8"/>
    <w:rsid w:val="00A5626A"/>
    <w:pPr>
      <w:keepNext/>
      <w:keepLines/>
      <w:suppressLineNumbers/>
      <w:tabs>
        <w:tab w:val="left" w:leader="dot" w:pos="9356"/>
      </w:tabs>
      <w:suppressAutoHyphens/>
      <w:spacing w:before="60" w:after="60"/>
    </w:pPr>
    <w:rPr>
      <w:rFonts w:eastAsia="Times New Roman"/>
      <w:szCs w:val="24"/>
      <w:lang w:eastAsia="ru-RU"/>
    </w:rPr>
  </w:style>
  <w:style w:type="paragraph" w:customStyle="1" w:styleId="133">
    <w:name w:val="Обычный 13 Знак3"/>
    <w:basedOn w:val="a8"/>
    <w:autoRedefine/>
    <w:rsid w:val="00A5626A"/>
    <w:pPr>
      <w:keepNext/>
      <w:keepLines/>
      <w:suppressLineNumbers/>
      <w:tabs>
        <w:tab w:val="left" w:leader="dot" w:pos="9356"/>
      </w:tabs>
      <w:suppressAutoHyphens/>
      <w:spacing w:before="60" w:line="360" w:lineRule="auto"/>
      <w:ind w:firstLine="567"/>
    </w:pPr>
    <w:rPr>
      <w:rFonts w:eastAsia="Times New Roman"/>
      <w:sz w:val="26"/>
      <w:szCs w:val="26"/>
      <w:lang w:eastAsia="ru-RU"/>
    </w:rPr>
  </w:style>
  <w:style w:type="paragraph" w:customStyle="1" w:styleId="TableParagraph">
    <w:name w:val="Table Paragraph"/>
    <w:basedOn w:val="a8"/>
    <w:qFormat/>
    <w:rsid w:val="00A5626A"/>
    <w:pPr>
      <w:widowControl w:val="0"/>
    </w:pPr>
    <w:rPr>
      <w:rFonts w:ascii="Calibri" w:hAnsi="Calibri"/>
      <w:sz w:val="22"/>
      <w:lang w:val="en-US"/>
    </w:rPr>
  </w:style>
  <w:style w:type="character" w:styleId="affffff6">
    <w:name w:val="Subtle Reference"/>
    <w:uiPriority w:val="31"/>
    <w:qFormat/>
    <w:rsid w:val="00A5626A"/>
    <w:rPr>
      <w:rFonts w:ascii="Times New Roman" w:hAnsi="Times New Roman" w:cs="Times New Roman" w:hint="default"/>
      <w:strike w:val="0"/>
      <w:dstrike w:val="0"/>
      <w:color w:val="auto"/>
      <w:sz w:val="24"/>
      <w:u w:val="none"/>
      <w:effect w:val="none"/>
      <w:bdr w:val="none" w:sz="0" w:space="0" w:color="auto" w:frame="1"/>
      <w:vertAlign w:val="baseline"/>
    </w:rPr>
  </w:style>
  <w:style w:type="table" w:customStyle="1" w:styleId="TableNormal">
    <w:name w:val="Table Normal"/>
    <w:uiPriority w:val="2"/>
    <w:semiHidden/>
    <w:qFormat/>
    <w:rsid w:val="00A5626A"/>
    <w:pPr>
      <w:widowControl w:val="0"/>
    </w:pPr>
    <w:rPr>
      <w:sz w:val="22"/>
      <w:szCs w:val="22"/>
      <w:lang w:val="en-US" w:eastAsia="en-US"/>
    </w:rPr>
    <w:tblPr>
      <w:tblCellMar>
        <w:top w:w="0" w:type="dxa"/>
        <w:left w:w="0" w:type="dxa"/>
        <w:bottom w:w="0" w:type="dxa"/>
        <w:right w:w="0" w:type="dxa"/>
      </w:tblCellMar>
    </w:tblPr>
  </w:style>
  <w:style w:type="paragraph" w:customStyle="1" w:styleId="affffff7">
    <w:name w:val="ТИ_текст абзаца"/>
    <w:basedOn w:val="a8"/>
    <w:qFormat/>
    <w:rsid w:val="00A5626A"/>
    <w:pPr>
      <w:tabs>
        <w:tab w:val="left" w:pos="1418"/>
      </w:tabs>
      <w:ind w:firstLine="709"/>
    </w:pPr>
    <w:rPr>
      <w:bCs/>
      <w:sz w:val="28"/>
      <w:szCs w:val="28"/>
      <w:lang w:eastAsia="ru-RU"/>
    </w:rPr>
  </w:style>
  <w:style w:type="paragraph" w:customStyle="1" w:styleId="affffff8">
    <w:name w:val="ТИ_табл_текст"/>
    <w:basedOn w:val="a8"/>
    <w:qFormat/>
    <w:rsid w:val="00A5626A"/>
    <w:pPr>
      <w:jc w:val="center"/>
    </w:pPr>
    <w:rPr>
      <w:rFonts w:ascii="Arial Narrow" w:eastAsia="Times New Roman" w:hAnsi="Arial Narrow"/>
      <w:color w:val="000000"/>
      <w:sz w:val="22"/>
    </w:rPr>
  </w:style>
  <w:style w:type="paragraph" w:customStyle="1" w:styleId="a6">
    <w:name w:val="ТИ_список маркированный"/>
    <w:basedOn w:val="affffff7"/>
    <w:qFormat/>
    <w:rsid w:val="00A5626A"/>
    <w:pPr>
      <w:numPr>
        <w:numId w:val="10"/>
      </w:numPr>
      <w:tabs>
        <w:tab w:val="clear" w:pos="1418"/>
      </w:tabs>
      <w:spacing w:before="120" w:after="120"/>
      <w:ind w:left="720"/>
      <w:contextualSpacing/>
    </w:pPr>
    <w:rPr>
      <w:snapToGrid w:val="0"/>
    </w:rPr>
  </w:style>
  <w:style w:type="character" w:customStyle="1" w:styleId="searchresult">
    <w:name w:val="search_result"/>
    <w:rsid w:val="00A5626A"/>
  </w:style>
  <w:style w:type="character" w:customStyle="1" w:styleId="nowrap">
    <w:name w:val="nowrap"/>
    <w:rsid w:val="00A5626A"/>
  </w:style>
  <w:style w:type="character" w:customStyle="1" w:styleId="ListParagraph10">
    <w:name w:val="List Paragraph1 Знак"/>
    <w:link w:val="ListParagraph1"/>
    <w:rsid w:val="00A5626A"/>
    <w:rPr>
      <w:rFonts w:eastAsia="Times New Roman"/>
      <w:sz w:val="22"/>
      <w:szCs w:val="22"/>
      <w:lang w:val="en-US"/>
    </w:rPr>
  </w:style>
  <w:style w:type="paragraph" w:customStyle="1" w:styleId="xl219">
    <w:name w:val="xl219"/>
    <w:basedOn w:val="a8"/>
    <w:qFormat/>
    <w:rsid w:val="00A5626A"/>
    <w:pPr>
      <w:pBdr>
        <w:left w:val="single" w:sz="8" w:space="0" w:color="000000"/>
        <w:bottom w:val="single" w:sz="8" w:space="0" w:color="000000"/>
        <w:right w:val="single" w:sz="8" w:space="0" w:color="000000"/>
      </w:pBdr>
      <w:spacing w:before="100" w:beforeAutospacing="1" w:after="100" w:afterAutospacing="1"/>
      <w:textAlignment w:val="center"/>
    </w:pPr>
    <w:rPr>
      <w:rFonts w:eastAsia="Times New Roman"/>
      <w:sz w:val="20"/>
      <w:szCs w:val="20"/>
      <w:lang w:eastAsia="ru-RU"/>
    </w:rPr>
  </w:style>
  <w:style w:type="paragraph" w:customStyle="1" w:styleId="xl220">
    <w:name w:val="xl220"/>
    <w:basedOn w:val="a8"/>
    <w:qFormat/>
    <w:rsid w:val="00A5626A"/>
    <w:pPr>
      <w:spacing w:before="100" w:beforeAutospacing="1" w:after="100" w:afterAutospacing="1"/>
      <w:jc w:val="left"/>
    </w:pPr>
    <w:rPr>
      <w:rFonts w:eastAsia="Times New Roman"/>
      <w:b/>
      <w:bCs/>
      <w:szCs w:val="24"/>
      <w:lang w:eastAsia="ru-RU"/>
    </w:rPr>
  </w:style>
  <w:style w:type="table" w:customStyle="1" w:styleId="418">
    <w:name w:val="Сетка таблицы418"/>
    <w:basedOn w:val="aa"/>
    <w:next w:val="afb"/>
    <w:rsid w:val="00283856"/>
    <w:pPr>
      <w:jc w:val="both"/>
    </w:pPr>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7">
    <w:name w:val="Без интервала2"/>
    <w:rsid w:val="00312847"/>
    <w:rPr>
      <w:rFonts w:ascii="Times New Roman" w:eastAsia="Times New Roman" w:hAnsi="Times New Roman"/>
      <w:sz w:val="24"/>
      <w:szCs w:val="24"/>
    </w:rPr>
  </w:style>
  <w:style w:type="table" w:customStyle="1" w:styleId="400">
    <w:name w:val="Сетка таблицы40"/>
    <w:basedOn w:val="aa"/>
    <w:next w:val="afb"/>
    <w:rsid w:val="0031284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Сетка таблицы60"/>
    <w:basedOn w:val="aa"/>
    <w:next w:val="1112"/>
    <w:rsid w:val="0031284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Таблица ОРГРЭС111"/>
    <w:basedOn w:val="aa"/>
    <w:next w:val="afb"/>
    <w:rsid w:val="0031284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Таблица ОРГРЭС11"/>
    <w:basedOn w:val="aa"/>
    <w:next w:val="afb"/>
    <w:rsid w:val="00312847"/>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a"/>
    <w:next w:val="afb"/>
    <w:rsid w:val="00312847"/>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Сетка таблицы416"/>
    <w:basedOn w:val="aa"/>
    <w:next w:val="1112"/>
    <w:rsid w:val="00312847"/>
    <w:pPr>
      <w:jc w:val="both"/>
    </w:pPr>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a">
    <w:name w:val="Без интервала3"/>
    <w:basedOn w:val="a8"/>
    <w:qFormat/>
    <w:rsid w:val="00312847"/>
    <w:pPr>
      <w:jc w:val="left"/>
    </w:pPr>
    <w:rPr>
      <w:rFonts w:eastAsia="Times New Roman"/>
      <w:szCs w:val="20"/>
      <w:lang w:eastAsia="ru-RU"/>
    </w:rPr>
  </w:style>
  <w:style w:type="table" w:customStyle="1" w:styleId="153">
    <w:name w:val="Таблица ОРГРЭС153"/>
    <w:basedOn w:val="aa"/>
    <w:next w:val="afb"/>
    <w:rsid w:val="0031284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b"/>
    <w:next w:val="111111"/>
    <w:unhideWhenUsed/>
    <w:rsid w:val="00312847"/>
    <w:pPr>
      <w:numPr>
        <w:numId w:val="11"/>
      </w:numPr>
    </w:pPr>
  </w:style>
  <w:style w:type="character" w:customStyle="1" w:styleId="295pt">
    <w:name w:val="Основной текст (2) + 9;5 pt;Полужирный"/>
    <w:rsid w:val="00312847"/>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table" w:customStyle="1" w:styleId="TableNormal1">
    <w:name w:val="Table Normal1"/>
    <w:semiHidden/>
    <w:qFormat/>
    <w:rsid w:val="00312847"/>
    <w:pPr>
      <w:widowControl w:val="0"/>
      <w:autoSpaceDE w:val="0"/>
      <w:autoSpaceDN w:val="0"/>
    </w:pPr>
    <w:rPr>
      <w:sz w:val="22"/>
      <w:szCs w:val="22"/>
      <w:lang w:val="en-US" w:eastAsia="en-US"/>
    </w:rPr>
    <w:tblPr>
      <w:tblCellMar>
        <w:top w:w="0" w:type="dxa"/>
        <w:left w:w="0" w:type="dxa"/>
        <w:bottom w:w="0" w:type="dxa"/>
        <w:right w:w="0" w:type="dxa"/>
      </w:tblCellMar>
    </w:tblPr>
  </w:style>
  <w:style w:type="character" w:customStyle="1" w:styleId="affffff9">
    <w:name w:val="Другое_"/>
    <w:link w:val="affffffa"/>
    <w:rsid w:val="00312847"/>
    <w:rPr>
      <w:rFonts w:ascii="Times New Roman" w:eastAsia="Times New Roman" w:hAnsi="Times New Roman"/>
      <w:sz w:val="28"/>
      <w:szCs w:val="28"/>
      <w:shd w:val="clear" w:color="auto" w:fill="FFFFFF"/>
    </w:rPr>
  </w:style>
  <w:style w:type="paragraph" w:customStyle="1" w:styleId="affffffa">
    <w:name w:val="Другое"/>
    <w:basedOn w:val="a8"/>
    <w:link w:val="affffff9"/>
    <w:rsid w:val="00312847"/>
    <w:pPr>
      <w:widowControl w:val="0"/>
      <w:shd w:val="clear" w:color="auto" w:fill="FFFFFF"/>
      <w:spacing w:line="360" w:lineRule="auto"/>
      <w:ind w:firstLine="400"/>
      <w:jc w:val="left"/>
    </w:pPr>
    <w:rPr>
      <w:rFonts w:eastAsia="Times New Roman"/>
      <w:sz w:val="28"/>
      <w:szCs w:val="28"/>
      <w:lang w:val="x-none" w:eastAsia="x-none"/>
    </w:rPr>
  </w:style>
  <w:style w:type="paragraph" w:customStyle="1" w:styleId="affffffb">
    <w:name w:val="Обычн"/>
    <w:basedOn w:val="a8"/>
    <w:link w:val="affffffc"/>
    <w:qFormat/>
    <w:rsid w:val="00312847"/>
    <w:pPr>
      <w:ind w:firstLine="709"/>
    </w:pPr>
    <w:rPr>
      <w:rFonts w:eastAsia="Times New Roman"/>
      <w:szCs w:val="36"/>
      <w:lang w:val="x-none"/>
    </w:rPr>
  </w:style>
  <w:style w:type="character" w:customStyle="1" w:styleId="affffffc">
    <w:name w:val="Обычн Знак"/>
    <w:link w:val="affffffb"/>
    <w:rsid w:val="00312847"/>
    <w:rPr>
      <w:rFonts w:ascii="Times New Roman" w:eastAsia="Times New Roman" w:hAnsi="Times New Roman"/>
      <w:sz w:val="24"/>
      <w:szCs w:val="36"/>
      <w:lang w:eastAsia="en-US"/>
    </w:rPr>
  </w:style>
  <w:style w:type="character" w:customStyle="1" w:styleId="af4">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Знак Знак4 Знак"/>
    <w:link w:val="af3"/>
    <w:qFormat/>
    <w:locked/>
    <w:rsid w:val="006B4755"/>
    <w:rPr>
      <w:rFonts w:ascii="Times New Roman" w:eastAsia="Times New Roman" w:hAnsi="Times New Roman"/>
      <w:sz w:val="24"/>
      <w:szCs w:val="24"/>
      <w:lang w:eastAsia="ar-SA"/>
    </w:rPr>
  </w:style>
  <w:style w:type="character" w:customStyle="1" w:styleId="4a">
    <w:name w:val="Основной текст4"/>
    <w:rsid w:val="006B4755"/>
    <w:rPr>
      <w:rFonts w:ascii="Tahoma" w:eastAsia="Tahoma" w:hAnsi="Tahoma" w:cs="Tahoma"/>
      <w:b w:val="0"/>
      <w:bCs w:val="0"/>
      <w:i w:val="0"/>
      <w:iCs w:val="0"/>
      <w:smallCaps w:val="0"/>
      <w:strike w:val="0"/>
      <w:color w:val="000000"/>
      <w:spacing w:val="0"/>
      <w:w w:val="100"/>
      <w:position w:val="0"/>
      <w:sz w:val="18"/>
      <w:szCs w:val="18"/>
      <w:u w:val="none"/>
      <w:lang w:val="ru-RU" w:eastAsia="ru-RU" w:bidi="ru-RU"/>
    </w:rPr>
  </w:style>
  <w:style w:type="character" w:customStyle="1" w:styleId="86">
    <w:name w:val="Основной текст8"/>
    <w:rsid w:val="006B4755"/>
    <w:rPr>
      <w:rFonts w:ascii="Tahoma" w:eastAsia="Tahoma" w:hAnsi="Tahoma" w:cs="Tahoma"/>
      <w:b w:val="0"/>
      <w:bCs w:val="0"/>
      <w:i w:val="0"/>
      <w:iCs w:val="0"/>
      <w:smallCaps w:val="0"/>
      <w:strike w:val="0"/>
      <w:color w:val="000000"/>
      <w:spacing w:val="0"/>
      <w:w w:val="100"/>
      <w:position w:val="0"/>
      <w:sz w:val="18"/>
      <w:szCs w:val="18"/>
      <w:u w:val="none"/>
      <w:lang w:val="ru-RU" w:eastAsia="ru-RU" w:bidi="ru-RU"/>
    </w:rPr>
  </w:style>
  <w:style w:type="paragraph" w:customStyle="1" w:styleId="172">
    <w:name w:val="Основной текст17"/>
    <w:basedOn w:val="a8"/>
    <w:rsid w:val="006B4755"/>
    <w:pPr>
      <w:widowControl w:val="0"/>
      <w:shd w:val="clear" w:color="auto" w:fill="FFFFFF"/>
      <w:spacing w:before="240" w:after="60" w:line="0" w:lineRule="atLeast"/>
      <w:ind w:hanging="360"/>
      <w:jc w:val="left"/>
    </w:pPr>
    <w:rPr>
      <w:rFonts w:ascii="Tahoma" w:eastAsia="Tahoma" w:hAnsi="Tahoma" w:cs="Tahoma"/>
      <w:color w:val="000000"/>
      <w:sz w:val="18"/>
      <w:szCs w:val="18"/>
      <w:lang w:eastAsia="ru-RU" w:bidi="ru-RU"/>
    </w:rPr>
  </w:style>
  <w:style w:type="paragraph" w:customStyle="1" w:styleId="a7">
    <w:name w:val="Таблица_название_таблицы"/>
    <w:basedOn w:val="a8"/>
    <w:next w:val="a8"/>
    <w:link w:val="affffffd"/>
    <w:qFormat/>
    <w:rsid w:val="00951BED"/>
    <w:pPr>
      <w:widowControl w:val="0"/>
      <w:numPr>
        <w:numId w:val="12"/>
      </w:numPr>
      <w:spacing w:before="120" w:after="120" w:line="360" w:lineRule="exact"/>
      <w:jc w:val="right"/>
    </w:pPr>
    <w:rPr>
      <w:rFonts w:ascii="GOST Type BU" w:eastAsia="Times New Roman" w:hAnsi="GOST Type BU"/>
      <w:bCs/>
      <w:color w:val="000000"/>
      <w:sz w:val="28"/>
      <w:szCs w:val="24"/>
      <w:lang w:val="x-none" w:eastAsia="x-none"/>
    </w:rPr>
  </w:style>
  <w:style w:type="character" w:customStyle="1" w:styleId="affffffd">
    <w:name w:val="Таблица_название_таблицы Знак"/>
    <w:link w:val="a7"/>
    <w:rsid w:val="00951BED"/>
    <w:rPr>
      <w:rFonts w:ascii="GOST Type BU" w:eastAsia="Times New Roman" w:hAnsi="GOST Type BU"/>
      <w:bCs/>
      <w:color w:val="000000"/>
      <w:sz w:val="28"/>
      <w:szCs w:val="24"/>
      <w:lang w:val="x-none" w:eastAsia="x-none"/>
    </w:rPr>
  </w:style>
  <w:style w:type="paragraph" w:customStyle="1" w:styleId="1ff0">
    <w:name w:val="Список_маркир.1"/>
    <w:basedOn w:val="a8"/>
    <w:rsid w:val="00951BED"/>
    <w:pPr>
      <w:tabs>
        <w:tab w:val="num" w:pos="1021"/>
      </w:tabs>
      <w:suppressAutoHyphens/>
      <w:spacing w:line="360" w:lineRule="auto"/>
      <w:ind w:firstLine="567"/>
    </w:pPr>
    <w:rPr>
      <w:rFonts w:ascii="GOST Type BU" w:eastAsia="Times New Roman" w:hAnsi="GOST Type BU"/>
      <w:color w:val="000000"/>
      <w:sz w:val="28"/>
      <w:szCs w:val="24"/>
      <w:lang w:eastAsia="ru-RU"/>
    </w:rPr>
  </w:style>
  <w:style w:type="character" w:customStyle="1" w:styleId="1ff1">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qFormat/>
    <w:rsid w:val="009A2DED"/>
    <w:rPr>
      <w:rFonts w:ascii="Times New Roman" w:hAnsi="Times New Roman" w:cs="Times New Roman"/>
      <w:sz w:val="28"/>
      <w:szCs w:val="28"/>
      <w:u w:val="none"/>
    </w:rPr>
  </w:style>
  <w:style w:type="paragraph" w:customStyle="1" w:styleId="e">
    <w:name w:val="Основной тeкст"/>
    <w:link w:val="e0"/>
    <w:rsid w:val="008944B4"/>
    <w:pPr>
      <w:keepLines/>
      <w:spacing w:before="120"/>
      <w:ind w:firstLine="709"/>
      <w:jc w:val="both"/>
    </w:pPr>
    <w:rPr>
      <w:rFonts w:ascii="Times New Roman" w:eastAsia="Times New Roman" w:hAnsi="Times New Roman"/>
      <w:sz w:val="24"/>
      <w:szCs w:val="24"/>
    </w:rPr>
  </w:style>
  <w:style w:type="character" w:customStyle="1" w:styleId="e0">
    <w:name w:val="Основной тeкст Знак"/>
    <w:link w:val="e"/>
    <w:locked/>
    <w:rsid w:val="008944B4"/>
    <w:rPr>
      <w:rFonts w:ascii="Times New Roman" w:eastAsia="Times New Roman" w:hAnsi="Times New Roman"/>
      <w:sz w:val="24"/>
      <w:szCs w:val="24"/>
    </w:rPr>
  </w:style>
  <w:style w:type="paragraph" w:customStyle="1" w:styleId="214">
    <w:name w:val="21"/>
    <w:basedOn w:val="a8"/>
    <w:rsid w:val="00680EB5"/>
    <w:pPr>
      <w:spacing w:before="100" w:beforeAutospacing="1" w:after="100" w:afterAutospacing="1"/>
      <w:jc w:val="left"/>
    </w:pPr>
    <w:rPr>
      <w:rFonts w:eastAsia="Times New Roman"/>
      <w:szCs w:val="24"/>
      <w:lang w:eastAsia="ru-RU"/>
    </w:rPr>
  </w:style>
  <w:style w:type="paragraph" w:customStyle="1" w:styleId="3b">
    <w:name w:val="Обычный 3"/>
    <w:basedOn w:val="a8"/>
    <w:link w:val="3c"/>
    <w:qFormat/>
    <w:rsid w:val="00680EB5"/>
    <w:pPr>
      <w:suppressAutoHyphens/>
      <w:ind w:firstLine="708"/>
    </w:pPr>
    <w:rPr>
      <w:rFonts w:eastAsia="Times New Roman"/>
      <w:szCs w:val="24"/>
      <w:lang w:eastAsia="ar-SA"/>
    </w:rPr>
  </w:style>
  <w:style w:type="character" w:customStyle="1" w:styleId="3c">
    <w:name w:val="Обычный 3 Знак"/>
    <w:link w:val="3b"/>
    <w:rsid w:val="00680EB5"/>
    <w:rPr>
      <w:rFonts w:ascii="Times New Roman" w:eastAsia="Times New Roman" w:hAnsi="Times New Roman"/>
      <w:sz w:val="24"/>
      <w:szCs w:val="24"/>
      <w:lang w:eastAsia="ar-SA"/>
    </w:rPr>
  </w:style>
  <w:style w:type="paragraph" w:customStyle="1" w:styleId="S31">
    <w:name w:val="S_Нумерованный_3.1 Знак Знак Знак"/>
    <w:basedOn w:val="a8"/>
    <w:link w:val="S310"/>
    <w:autoRedefine/>
    <w:rsid w:val="00207299"/>
    <w:pPr>
      <w:tabs>
        <w:tab w:val="left" w:pos="720"/>
      </w:tabs>
      <w:ind w:firstLine="708"/>
      <w:jc w:val="left"/>
    </w:pPr>
    <w:rPr>
      <w:rFonts w:eastAsia="Times New Roman"/>
      <w:color w:val="000000"/>
      <w:szCs w:val="24"/>
      <w:lang w:eastAsia="ar-SA"/>
    </w:rPr>
  </w:style>
  <w:style w:type="character" w:customStyle="1" w:styleId="S310">
    <w:name w:val="S_Нумерованный_3.1 Знак Знак Знак Знак"/>
    <w:link w:val="S31"/>
    <w:rsid w:val="00207299"/>
    <w:rPr>
      <w:rFonts w:ascii="Times New Roman" w:eastAsia="Times New Roman" w:hAnsi="Times New Roman"/>
      <w:color w:val="000000"/>
      <w:sz w:val="24"/>
      <w:szCs w:val="24"/>
      <w:lang w:eastAsia="ar-SA"/>
    </w:rPr>
  </w:style>
  <w:style w:type="character" w:customStyle="1" w:styleId="UnresolvedMention">
    <w:name w:val="Unresolved Mention"/>
    <w:uiPriority w:val="99"/>
    <w:semiHidden/>
    <w:unhideWhenUsed/>
    <w:rsid w:val="00292549"/>
    <w:rPr>
      <w:color w:val="605E5C"/>
      <w:shd w:val="clear" w:color="auto" w:fill="E1DFDD"/>
    </w:rPr>
  </w:style>
  <w:style w:type="character" w:customStyle="1" w:styleId="116">
    <w:name w:val="Основной шрифт абзаца11"/>
    <w:rsid w:val="00DA32E2"/>
  </w:style>
  <w:style w:type="paragraph" w:customStyle="1" w:styleId="msonormal0">
    <w:name w:val="msonormal"/>
    <w:basedOn w:val="a8"/>
    <w:qFormat/>
    <w:rsid w:val="00DA32E2"/>
    <w:pPr>
      <w:spacing w:before="100" w:beforeAutospacing="1" w:after="100" w:afterAutospacing="1"/>
    </w:pPr>
    <w:rPr>
      <w:rFonts w:eastAsia="Times New Roman"/>
      <w:szCs w:val="24"/>
      <w:lang w:eastAsia="ru-RU"/>
    </w:rPr>
  </w:style>
  <w:style w:type="paragraph" w:customStyle="1" w:styleId="affffffe">
    <w:name w:val="Содержимое таблицы"/>
    <w:basedOn w:val="a8"/>
    <w:qFormat/>
    <w:rsid w:val="008534F3"/>
    <w:pPr>
      <w:suppressLineNumbers/>
      <w:suppressAutoHyphens/>
      <w:jc w:val="left"/>
    </w:pPr>
    <w:rPr>
      <w:rFonts w:eastAsia="Times New Roman"/>
      <w:szCs w:val="24"/>
      <w:lang w:eastAsia="ar-SA"/>
    </w:rPr>
  </w:style>
  <w:style w:type="paragraph" w:customStyle="1" w:styleId="afffffff">
    <w:name w:val="Текст новый"/>
    <w:basedOn w:val="a8"/>
    <w:qFormat/>
    <w:rsid w:val="00E108C7"/>
    <w:pPr>
      <w:spacing w:after="120" w:line="276" w:lineRule="auto"/>
      <w:ind w:firstLine="709"/>
    </w:pPr>
    <w:rPr>
      <w:rFonts w:eastAsia="Times New Roman"/>
      <w:szCs w:val="24"/>
      <w:lang w:eastAsia="ru-RU"/>
    </w:rPr>
  </w:style>
  <w:style w:type="paragraph" w:styleId="afffffff0">
    <w:name w:val="List"/>
    <w:basedOn w:val="a8"/>
    <w:semiHidden/>
    <w:unhideWhenUsed/>
    <w:rsid w:val="00140F21"/>
    <w:pPr>
      <w:ind w:left="283" w:hanging="283"/>
      <w:contextualSpacing/>
    </w:pPr>
    <w:rPr>
      <w:rFonts w:eastAsia="Times New Roman"/>
      <w:szCs w:val="24"/>
      <w:lang w:eastAsia="ru-RU"/>
    </w:rPr>
  </w:style>
  <w:style w:type="character" w:customStyle="1" w:styleId="1ff2">
    <w:name w:val="Неразрешенное упоминание1"/>
    <w:semiHidden/>
    <w:unhideWhenUsed/>
    <w:qFormat/>
    <w:rsid w:val="00140F21"/>
    <w:rPr>
      <w:color w:val="605E5C"/>
      <w:shd w:val="clear" w:color="auto" w:fill="E1DFDD"/>
    </w:rPr>
  </w:style>
  <w:style w:type="table" w:customStyle="1" w:styleId="TableGrid">
    <w:name w:val="TableGrid"/>
    <w:rsid w:val="00525051"/>
    <w:pPr>
      <w:suppressAutoHyphens/>
    </w:pPr>
    <w:rPr>
      <w:rFonts w:eastAsia="Times New Roman"/>
      <w:sz w:val="22"/>
      <w:szCs w:val="22"/>
    </w:rPr>
    <w:tblPr>
      <w:tblCellMar>
        <w:top w:w="0" w:type="dxa"/>
        <w:left w:w="0" w:type="dxa"/>
        <w:bottom w:w="0" w:type="dxa"/>
        <w:right w:w="0" w:type="dxa"/>
      </w:tblCellMar>
    </w:tblPr>
  </w:style>
  <w:style w:type="character" w:customStyle="1" w:styleId="-">
    <w:name w:val="Интернет-ссылка"/>
    <w:unhideWhenUsed/>
    <w:rsid w:val="00525051"/>
    <w:rPr>
      <w:color w:val="0000FF"/>
      <w:u w:val="single"/>
    </w:rPr>
  </w:style>
  <w:style w:type="character" w:customStyle="1" w:styleId="afffffff1">
    <w:name w:val="Название таблицы Знак"/>
    <w:qFormat/>
    <w:rsid w:val="00525051"/>
    <w:rPr>
      <w:rFonts w:ascii="Times New Roman" w:eastAsia="Times New Roman" w:hAnsi="Times New Roman" w:cs="Times New Roman"/>
      <w:b/>
      <w:bCs/>
      <w:sz w:val="24"/>
      <w:szCs w:val="24"/>
      <w:lang w:eastAsia="ru-RU"/>
    </w:rPr>
  </w:style>
  <w:style w:type="character" w:customStyle="1" w:styleId="afffffff2">
    <w:name w:val="Обычный ТКП Знак"/>
    <w:qFormat/>
    <w:rsid w:val="00525051"/>
    <w:rPr>
      <w:rFonts w:ascii="Times New Roman" w:eastAsia="Times New Roman" w:hAnsi="Times New Roman" w:cs="Times New Roman"/>
      <w:sz w:val="24"/>
      <w:szCs w:val="20"/>
      <w:lang w:eastAsia="ru-RU"/>
    </w:rPr>
  </w:style>
  <w:style w:type="character" w:customStyle="1" w:styleId="Bodytext3">
    <w:name w:val="Body text (3)_"/>
    <w:link w:val="Bodytext30"/>
    <w:qFormat/>
    <w:rsid w:val="00525051"/>
    <w:rPr>
      <w:sz w:val="27"/>
      <w:szCs w:val="27"/>
      <w:shd w:val="clear" w:color="auto" w:fill="FFFFFF"/>
    </w:rPr>
  </w:style>
  <w:style w:type="character" w:customStyle="1" w:styleId="93">
    <w:name w:val="Оглавление 9 Знак"/>
    <w:link w:val="92"/>
    <w:qFormat/>
    <w:rsid w:val="00525051"/>
    <w:rPr>
      <w:rFonts w:eastAsia="Times New Roman"/>
      <w:sz w:val="22"/>
      <w:szCs w:val="22"/>
    </w:rPr>
  </w:style>
  <w:style w:type="character" w:customStyle="1" w:styleId="BodytextBold">
    <w:name w:val="Body text + Bold"/>
    <w:qFormat/>
    <w:rsid w:val="00525051"/>
    <w:rPr>
      <w:rFonts w:ascii="Times New Roman" w:eastAsia="Times New Roman" w:hAnsi="Times New Roman" w:cs="Times New Roman"/>
      <w:b/>
      <w:bCs/>
      <w:i w:val="0"/>
      <w:iCs w:val="0"/>
      <w:caps w:val="0"/>
      <w:smallCaps w:val="0"/>
      <w:strike w:val="0"/>
      <w:dstrike w:val="0"/>
      <w:spacing w:val="0"/>
      <w:sz w:val="22"/>
      <w:szCs w:val="22"/>
    </w:rPr>
  </w:style>
  <w:style w:type="character" w:customStyle="1" w:styleId="Heading22">
    <w:name w:val="Heading #2 (2)"/>
    <w:qFormat/>
    <w:rsid w:val="00525051"/>
    <w:rPr>
      <w:rFonts w:ascii="Times New Roman" w:eastAsia="Times New Roman" w:hAnsi="Times New Roman" w:cs="Times New Roman"/>
      <w:b w:val="0"/>
      <w:bCs w:val="0"/>
      <w:i w:val="0"/>
      <w:iCs w:val="0"/>
      <w:caps w:val="0"/>
      <w:smallCaps w:val="0"/>
      <w:strike w:val="0"/>
      <w:dstrike w:val="0"/>
      <w:spacing w:val="0"/>
      <w:sz w:val="27"/>
      <w:szCs w:val="27"/>
    </w:rPr>
  </w:style>
  <w:style w:type="character" w:customStyle="1" w:styleId="Tablecaption">
    <w:name w:val="Table caption_"/>
    <w:qFormat/>
    <w:rsid w:val="00525051"/>
    <w:rPr>
      <w:rFonts w:ascii="Times New Roman" w:eastAsia="Times New Roman" w:hAnsi="Times New Roman" w:cs="Times New Roman"/>
      <w:b w:val="0"/>
      <w:bCs w:val="0"/>
      <w:i w:val="0"/>
      <w:iCs w:val="0"/>
      <w:caps w:val="0"/>
      <w:smallCaps w:val="0"/>
      <w:strike w:val="0"/>
      <w:dstrike w:val="0"/>
      <w:spacing w:val="0"/>
      <w:sz w:val="22"/>
      <w:szCs w:val="22"/>
    </w:rPr>
  </w:style>
  <w:style w:type="character" w:customStyle="1" w:styleId="6c">
    <w:name w:val="Основной текст6"/>
    <w:qFormat/>
    <w:rsid w:val="00525051"/>
    <w:rPr>
      <w:rFonts w:ascii="Times New Roman" w:eastAsia="Times New Roman" w:hAnsi="Times New Roman" w:cs="Times New Roman"/>
      <w:b w:val="0"/>
      <w:bCs w:val="0"/>
      <w:i w:val="0"/>
      <w:iCs w:val="0"/>
      <w:caps w:val="0"/>
      <w:smallCaps w:val="0"/>
      <w:strike w:val="0"/>
      <w:dstrike w:val="0"/>
      <w:spacing w:val="0"/>
      <w:sz w:val="22"/>
      <w:szCs w:val="22"/>
    </w:rPr>
  </w:style>
  <w:style w:type="character" w:customStyle="1" w:styleId="Tablecaption0">
    <w:name w:val="Table caption"/>
    <w:qFormat/>
    <w:rsid w:val="00525051"/>
    <w:rPr>
      <w:rFonts w:ascii="Times New Roman" w:eastAsia="Times New Roman" w:hAnsi="Times New Roman" w:cs="Times New Roman"/>
      <w:b w:val="0"/>
      <w:bCs w:val="0"/>
      <w:i w:val="0"/>
      <w:iCs w:val="0"/>
      <w:caps w:val="0"/>
      <w:smallCaps w:val="0"/>
      <w:strike w:val="0"/>
      <w:dstrike w:val="0"/>
      <w:spacing w:val="0"/>
      <w:sz w:val="22"/>
      <w:szCs w:val="22"/>
    </w:rPr>
  </w:style>
  <w:style w:type="character" w:customStyle="1" w:styleId="TablecaptionBold">
    <w:name w:val="Table caption + Bold"/>
    <w:qFormat/>
    <w:rsid w:val="00525051"/>
    <w:rPr>
      <w:rFonts w:ascii="Times New Roman" w:eastAsia="Times New Roman" w:hAnsi="Times New Roman" w:cs="Times New Roman"/>
      <w:b/>
      <w:bCs/>
      <w:i w:val="0"/>
      <w:iCs w:val="0"/>
      <w:caps w:val="0"/>
      <w:smallCaps w:val="0"/>
      <w:strike w:val="0"/>
      <w:dstrike w:val="0"/>
      <w:spacing w:val="0"/>
      <w:sz w:val="22"/>
      <w:szCs w:val="22"/>
    </w:rPr>
  </w:style>
  <w:style w:type="character" w:customStyle="1" w:styleId="222">
    <w:name w:val="Заголовок 2 Знак2"/>
    <w:qFormat/>
    <w:rsid w:val="00525051"/>
    <w:rPr>
      <w:rFonts w:ascii="Cambria" w:eastAsia="Times New Roman" w:hAnsi="Cambria" w:cs="Times New Roman"/>
      <w:b/>
      <w:bCs/>
      <w:color w:val="4F81BD"/>
      <w:sz w:val="26"/>
      <w:szCs w:val="26"/>
      <w:lang w:eastAsia="en-US"/>
    </w:rPr>
  </w:style>
  <w:style w:type="character" w:customStyle="1" w:styleId="Heading220">
    <w:name w:val="Heading #2 (2)_"/>
    <w:qFormat/>
    <w:rsid w:val="00525051"/>
    <w:rPr>
      <w:rFonts w:ascii="Times New Roman" w:eastAsia="Times New Roman" w:hAnsi="Times New Roman" w:cs="Times New Roman"/>
      <w:b w:val="0"/>
      <w:bCs w:val="0"/>
      <w:i w:val="0"/>
      <w:iCs w:val="0"/>
      <w:caps w:val="0"/>
      <w:smallCaps w:val="0"/>
      <w:strike w:val="0"/>
      <w:dstrike w:val="0"/>
      <w:spacing w:val="0"/>
      <w:sz w:val="27"/>
      <w:szCs w:val="27"/>
    </w:rPr>
  </w:style>
  <w:style w:type="character" w:styleId="afffffff3">
    <w:name w:val="line number"/>
    <w:basedOn w:val="a9"/>
    <w:qFormat/>
    <w:rsid w:val="00525051"/>
  </w:style>
  <w:style w:type="character" w:customStyle="1" w:styleId="2f8">
    <w:name w:val="2 Глава раздела Знак"/>
    <w:qFormat/>
    <w:rsid w:val="00525051"/>
    <w:rPr>
      <w:rFonts w:ascii="Times New Roman" w:eastAsia="Times New Roman" w:hAnsi="Times New Roman" w:cs="Times New Roman"/>
      <w:sz w:val="20"/>
      <w:szCs w:val="26"/>
      <w:lang w:eastAsia="ru-RU"/>
    </w:rPr>
  </w:style>
  <w:style w:type="character" w:customStyle="1" w:styleId="afffffff4">
    <w:name w:val="Привязка сноски"/>
    <w:rsid w:val="00525051"/>
    <w:rPr>
      <w:vertAlign w:val="superscript"/>
    </w:rPr>
  </w:style>
  <w:style w:type="character" w:customStyle="1" w:styleId="FootnoteCharacters">
    <w:name w:val="Footnote Characters"/>
    <w:qFormat/>
    <w:rsid w:val="00525051"/>
    <w:rPr>
      <w:vertAlign w:val="superscript"/>
    </w:rPr>
  </w:style>
  <w:style w:type="character" w:customStyle="1" w:styleId="2f9">
    <w:name w:val="Знак Знак2"/>
    <w:qFormat/>
    <w:locked/>
    <w:rsid w:val="00525051"/>
    <w:rPr>
      <w:sz w:val="24"/>
      <w:szCs w:val="24"/>
      <w:lang w:val="ru-RU" w:eastAsia="ru-RU" w:bidi="ar-SA"/>
    </w:rPr>
  </w:style>
  <w:style w:type="character" w:customStyle="1" w:styleId="afffffff5">
    <w:name w:val="Посещённая гиперссылка"/>
    <w:unhideWhenUsed/>
    <w:rsid w:val="00525051"/>
    <w:rPr>
      <w:color w:val="954F72"/>
      <w:u w:val="single"/>
    </w:rPr>
  </w:style>
  <w:style w:type="character" w:customStyle="1" w:styleId="afffffff6">
    <w:name w:val="Просто текст Знак"/>
    <w:qFormat/>
    <w:rsid w:val="00525051"/>
    <w:rPr>
      <w:rFonts w:ascii="Arial" w:eastAsia="Times New Roman" w:hAnsi="Arial" w:cs="Times New Roman"/>
      <w:szCs w:val="24"/>
      <w:lang w:eastAsia="ru-RU"/>
    </w:rPr>
  </w:style>
  <w:style w:type="character" w:customStyle="1" w:styleId="3d">
    <w:name w:val="Основной текст 3 Знак"/>
    <w:aliases w:val="Оглавление 3 Знак Знак1,Основной текст 3 Знак2 Знак Знак1,Оглавление 3 Знак Знак Знак Знак1,Основной текст 3 Знак2 Знак Знак Знак Знак1,Оглавление 3 Знак Знак Знак Знак Знак Знак1"/>
    <w:qFormat/>
    <w:rsid w:val="00525051"/>
    <w:rPr>
      <w:rFonts w:ascii="Times New Roman" w:eastAsia="Times New Roman" w:hAnsi="Times New Roman" w:cs="Times New Roman"/>
      <w:sz w:val="16"/>
      <w:szCs w:val="16"/>
      <w:lang w:eastAsia="ru-RU"/>
    </w:rPr>
  </w:style>
  <w:style w:type="character" w:customStyle="1" w:styleId="HTML">
    <w:name w:val="Стандартный HTML Знак"/>
    <w:qFormat/>
    <w:rsid w:val="00525051"/>
    <w:rPr>
      <w:rFonts w:ascii="Courier New" w:eastAsia="Courier New" w:hAnsi="Courier New" w:cs="Times New Roman"/>
      <w:sz w:val="20"/>
      <w:szCs w:val="20"/>
      <w:lang w:eastAsia="ru-RU"/>
    </w:rPr>
  </w:style>
  <w:style w:type="character" w:customStyle="1" w:styleId="G0">
    <w:name w:val="G_Обычный текст Знак"/>
    <w:qFormat/>
    <w:rsid w:val="00525051"/>
    <w:rPr>
      <w:rFonts w:eastAsia="Times New Roman" w:cs="Times New Roman"/>
      <w:sz w:val="24"/>
      <w:szCs w:val="24"/>
      <w:lang w:eastAsia="ru-RU"/>
    </w:rPr>
  </w:style>
  <w:style w:type="character" w:customStyle="1" w:styleId="afffffff7">
    <w:name w:val="_Обычный Знак"/>
    <w:qFormat/>
    <w:locked/>
    <w:rsid w:val="00525051"/>
    <w:rPr>
      <w:rFonts w:ascii="Calibri" w:eastAsia="Calibri" w:hAnsi="Calibri"/>
      <w:iCs/>
      <w:sz w:val="26"/>
      <w:szCs w:val="26"/>
    </w:rPr>
  </w:style>
  <w:style w:type="character" w:customStyle="1" w:styleId="117">
    <w:name w:val="Табличный_таблица_11 Знак"/>
    <w:qFormat/>
    <w:locked/>
    <w:rsid w:val="00525051"/>
  </w:style>
  <w:style w:type="character" w:customStyle="1" w:styleId="afffffff8">
    <w:name w:val="Текст_Обычный"/>
    <w:qFormat/>
    <w:rsid w:val="00525051"/>
    <w:rPr>
      <w:b w:val="0"/>
      <w:bCs w:val="0"/>
    </w:rPr>
  </w:style>
  <w:style w:type="character" w:customStyle="1" w:styleId="afffffff9">
    <w:name w:val="_Таблица Знак"/>
    <w:qFormat/>
    <w:locked/>
    <w:rsid w:val="00525051"/>
    <w:rPr>
      <w:rFonts w:eastAsia="Calibri"/>
      <w:sz w:val="24"/>
      <w:szCs w:val="26"/>
    </w:rPr>
  </w:style>
  <w:style w:type="character" w:customStyle="1" w:styleId="223">
    <w:name w:val="Основной текст с отступом 2 Знак2"/>
    <w:qFormat/>
    <w:rsid w:val="00525051"/>
    <w:rPr>
      <w:sz w:val="20"/>
      <w:szCs w:val="20"/>
    </w:rPr>
  </w:style>
  <w:style w:type="character" w:customStyle="1" w:styleId="00">
    <w:name w:val="00_Обычный текст Знак"/>
    <w:qFormat/>
    <w:locked/>
    <w:rsid w:val="00525051"/>
    <w:rPr>
      <w:sz w:val="26"/>
      <w:szCs w:val="26"/>
    </w:rPr>
  </w:style>
  <w:style w:type="character" w:customStyle="1" w:styleId="295pt0">
    <w:name w:val="Основной текст (2) + 9;5 pt"/>
    <w:qFormat/>
    <w:rsid w:val="00525051"/>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shd w:val="clear" w:color="auto" w:fill="FFFFFF"/>
      <w:lang w:val="ru-RU" w:eastAsia="ru-RU" w:bidi="ru-RU"/>
    </w:rPr>
  </w:style>
  <w:style w:type="character" w:customStyle="1" w:styleId="210pt">
    <w:name w:val="Основной текст (2) + 10 pt;Полужирный"/>
    <w:qFormat/>
    <w:rsid w:val="00525051"/>
    <w:rPr>
      <w:rFonts w:ascii="Times New Roman" w:eastAsia="Times New Roman" w:hAnsi="Times New Roman" w:cs="Times New Roman"/>
      <w:b/>
      <w:bCs/>
      <w:i w:val="0"/>
      <w:iCs w:val="0"/>
      <w:caps w:val="0"/>
      <w:smallCaps w:val="0"/>
      <w:strike w:val="0"/>
      <w:dstrike w:val="0"/>
      <w:color w:val="000000"/>
      <w:spacing w:val="0"/>
      <w:w w:val="100"/>
      <w:sz w:val="20"/>
      <w:szCs w:val="20"/>
      <w:u w:val="none"/>
      <w:shd w:val="clear" w:color="auto" w:fill="FFFFFF"/>
      <w:lang w:val="ru-RU" w:eastAsia="ru-RU" w:bidi="ru-RU"/>
    </w:rPr>
  </w:style>
  <w:style w:type="character" w:customStyle="1" w:styleId="285pt">
    <w:name w:val="Основной текст (2) + 8;5 pt"/>
    <w:qFormat/>
    <w:rsid w:val="00525051"/>
    <w:rPr>
      <w:rFonts w:ascii="Times New Roman" w:eastAsia="Times New Roman" w:hAnsi="Times New Roman" w:cs="Times New Roman"/>
      <w:b w:val="0"/>
      <w:bCs w:val="0"/>
      <w:i w:val="0"/>
      <w:iCs w:val="0"/>
      <w:caps w:val="0"/>
      <w:smallCaps w:val="0"/>
      <w:strike w:val="0"/>
      <w:dstrike w:val="0"/>
      <w:color w:val="000000"/>
      <w:spacing w:val="0"/>
      <w:w w:val="100"/>
      <w:sz w:val="17"/>
      <w:szCs w:val="17"/>
      <w:u w:val="none"/>
      <w:shd w:val="clear" w:color="auto" w:fill="FFFFFF"/>
      <w:lang w:val="ru-RU" w:eastAsia="ru-RU" w:bidi="ru-RU"/>
    </w:rPr>
  </w:style>
  <w:style w:type="character" w:customStyle="1" w:styleId="2115pt75">
    <w:name w:val="Основной текст (2) + 11;5 pt;Полужирный;Курсив;Масштаб 75%"/>
    <w:qFormat/>
    <w:rsid w:val="00525051"/>
    <w:rPr>
      <w:rFonts w:ascii="Times New Roman" w:eastAsia="Times New Roman" w:hAnsi="Times New Roman" w:cs="Times New Roman"/>
      <w:b/>
      <w:bCs/>
      <w:i/>
      <w:iCs/>
      <w:caps w:val="0"/>
      <w:smallCaps w:val="0"/>
      <w:strike w:val="0"/>
      <w:dstrike w:val="0"/>
      <w:color w:val="000000"/>
      <w:spacing w:val="0"/>
      <w:w w:val="75"/>
      <w:sz w:val="23"/>
      <w:szCs w:val="23"/>
      <w:u w:val="none"/>
      <w:shd w:val="clear" w:color="auto" w:fill="FFFFFF"/>
      <w:lang w:val="ru-RU" w:eastAsia="ru-RU" w:bidi="ru-RU"/>
    </w:rPr>
  </w:style>
  <w:style w:type="character" w:customStyle="1" w:styleId="255pt">
    <w:name w:val="Основной текст (2) + 5;5 pt"/>
    <w:qFormat/>
    <w:rsid w:val="00525051"/>
    <w:rPr>
      <w:rFonts w:ascii="Times New Roman" w:eastAsia="Times New Roman" w:hAnsi="Times New Roman" w:cs="Times New Roman"/>
      <w:b w:val="0"/>
      <w:bCs w:val="0"/>
      <w:i w:val="0"/>
      <w:iCs w:val="0"/>
      <w:caps w:val="0"/>
      <w:smallCaps w:val="0"/>
      <w:strike w:val="0"/>
      <w:dstrike w:val="0"/>
      <w:color w:val="000000"/>
      <w:spacing w:val="0"/>
      <w:w w:val="100"/>
      <w:sz w:val="11"/>
      <w:szCs w:val="11"/>
      <w:u w:val="none"/>
      <w:shd w:val="clear" w:color="auto" w:fill="FFFFFF"/>
      <w:lang w:val="ru-RU" w:eastAsia="ru-RU" w:bidi="ru-RU"/>
    </w:rPr>
  </w:style>
  <w:style w:type="character" w:customStyle="1" w:styleId="2TrebuchetMS9pt">
    <w:name w:val="Основной текст (2) + Trebuchet MS;9 pt"/>
    <w:qFormat/>
    <w:rsid w:val="00525051"/>
    <w:rPr>
      <w:rFonts w:ascii="Trebuchet MS" w:eastAsia="Trebuchet MS" w:hAnsi="Trebuchet MS" w:cs="Trebuchet MS"/>
      <w:b w:val="0"/>
      <w:bCs w:val="0"/>
      <w:i w:val="0"/>
      <w:iCs w:val="0"/>
      <w:caps w:val="0"/>
      <w:smallCaps w:val="0"/>
      <w:strike w:val="0"/>
      <w:dstrike w:val="0"/>
      <w:color w:val="000000"/>
      <w:spacing w:val="0"/>
      <w:w w:val="100"/>
      <w:sz w:val="18"/>
      <w:szCs w:val="18"/>
      <w:u w:val="none"/>
      <w:shd w:val="clear" w:color="auto" w:fill="FFFFFF"/>
      <w:lang w:val="ru-RU" w:eastAsia="ru-RU" w:bidi="ru-RU"/>
    </w:rPr>
  </w:style>
  <w:style w:type="character" w:customStyle="1" w:styleId="24pt">
    <w:name w:val="Основной текст (2) + 4 pt"/>
    <w:qFormat/>
    <w:rsid w:val="00525051"/>
    <w:rPr>
      <w:rFonts w:ascii="Times New Roman" w:eastAsia="Times New Roman" w:hAnsi="Times New Roman" w:cs="Times New Roman"/>
      <w:b w:val="0"/>
      <w:bCs w:val="0"/>
      <w:i w:val="0"/>
      <w:iCs w:val="0"/>
      <w:caps w:val="0"/>
      <w:smallCaps w:val="0"/>
      <w:strike w:val="0"/>
      <w:dstrike w:val="0"/>
      <w:color w:val="000000"/>
      <w:spacing w:val="0"/>
      <w:w w:val="100"/>
      <w:sz w:val="8"/>
      <w:szCs w:val="8"/>
      <w:u w:val="none"/>
      <w:shd w:val="clear" w:color="auto" w:fill="FFFFFF"/>
      <w:lang w:val="ru-RU" w:eastAsia="ru-RU" w:bidi="ru-RU"/>
    </w:rPr>
  </w:style>
  <w:style w:type="character" w:customStyle="1" w:styleId="245pt">
    <w:name w:val="Основной текст (2) + 4;5 pt"/>
    <w:qFormat/>
    <w:rsid w:val="00525051"/>
    <w:rPr>
      <w:rFonts w:ascii="Times New Roman" w:eastAsia="Times New Roman" w:hAnsi="Times New Roman" w:cs="Times New Roman"/>
      <w:b w:val="0"/>
      <w:bCs w:val="0"/>
      <w:i w:val="0"/>
      <w:iCs w:val="0"/>
      <w:caps w:val="0"/>
      <w:smallCaps w:val="0"/>
      <w:strike w:val="0"/>
      <w:dstrike w:val="0"/>
      <w:color w:val="000000"/>
      <w:spacing w:val="0"/>
      <w:w w:val="100"/>
      <w:sz w:val="9"/>
      <w:szCs w:val="9"/>
      <w:u w:val="none"/>
      <w:shd w:val="clear" w:color="auto" w:fill="FFFFFF"/>
      <w:lang w:val="ru-RU" w:eastAsia="ru-RU" w:bidi="ru-RU"/>
    </w:rPr>
  </w:style>
  <w:style w:type="character" w:customStyle="1" w:styleId="27pt0pt">
    <w:name w:val="Основной текст (2) + 7 pt;Курсив;Интервал 0 pt"/>
    <w:qFormat/>
    <w:rsid w:val="00525051"/>
    <w:rPr>
      <w:rFonts w:ascii="Times New Roman" w:eastAsia="Times New Roman" w:hAnsi="Times New Roman" w:cs="Times New Roman"/>
      <w:b w:val="0"/>
      <w:bCs w:val="0"/>
      <w:i/>
      <w:iCs/>
      <w:caps w:val="0"/>
      <w:smallCaps w:val="0"/>
      <w:strike w:val="0"/>
      <w:dstrike w:val="0"/>
      <w:color w:val="000000"/>
      <w:spacing w:val="-10"/>
      <w:w w:val="100"/>
      <w:sz w:val="14"/>
      <w:szCs w:val="14"/>
      <w:u w:val="none"/>
      <w:shd w:val="clear" w:color="auto" w:fill="FFFFFF"/>
      <w:lang w:val="ru-RU" w:eastAsia="ru-RU" w:bidi="ru-RU"/>
    </w:rPr>
  </w:style>
  <w:style w:type="character" w:customStyle="1" w:styleId="2CenturyGothic21pt-3pt">
    <w:name w:val="Основной текст (2) + Century Gothic;21 pt;Полужирный;Курсив;Интервал -3 pt"/>
    <w:qFormat/>
    <w:rsid w:val="00525051"/>
    <w:rPr>
      <w:rFonts w:ascii="Century Gothic" w:eastAsia="Century Gothic" w:hAnsi="Century Gothic" w:cs="Century Gothic"/>
      <w:b/>
      <w:bCs/>
      <w:i/>
      <w:iCs/>
      <w:caps w:val="0"/>
      <w:smallCaps w:val="0"/>
      <w:strike w:val="0"/>
      <w:dstrike w:val="0"/>
      <w:color w:val="000000"/>
      <w:spacing w:val="-70"/>
      <w:w w:val="100"/>
      <w:sz w:val="42"/>
      <w:szCs w:val="42"/>
      <w:u w:val="none"/>
      <w:shd w:val="clear" w:color="auto" w:fill="FFFFFF"/>
      <w:lang w:val="en-US" w:eastAsia="en-US" w:bidi="en-US"/>
    </w:rPr>
  </w:style>
  <w:style w:type="character" w:styleId="HTML0">
    <w:name w:val="HTML Cite"/>
    <w:semiHidden/>
    <w:unhideWhenUsed/>
    <w:qFormat/>
    <w:rsid w:val="00525051"/>
    <w:rPr>
      <w:i w:val="0"/>
      <w:iCs w:val="0"/>
      <w:color w:val="000000"/>
    </w:rPr>
  </w:style>
  <w:style w:type="character" w:customStyle="1" w:styleId="afffffffa">
    <w:name w:val="Подпись Знак"/>
    <w:semiHidden/>
    <w:qFormat/>
    <w:rsid w:val="00525051"/>
    <w:rPr>
      <w:rFonts w:ascii="Times New Roman" w:eastAsia="Times New Roman" w:hAnsi="Times New Roman" w:cs="Times New Roman"/>
      <w:sz w:val="20"/>
      <w:szCs w:val="20"/>
      <w:lang w:eastAsia="ru-RU"/>
    </w:rPr>
  </w:style>
  <w:style w:type="character" w:customStyle="1" w:styleId="afffffffb">
    <w:name w:val="Шапка Знак"/>
    <w:semiHidden/>
    <w:qFormat/>
    <w:rsid w:val="00525051"/>
    <w:rPr>
      <w:rFonts w:ascii="Arial" w:eastAsia="Times New Roman" w:hAnsi="Arial" w:cs="Arial"/>
      <w:b/>
      <w:bCs/>
      <w:sz w:val="20"/>
      <w:szCs w:val="20"/>
      <w:lang w:eastAsia="ru-RU"/>
    </w:rPr>
  </w:style>
  <w:style w:type="character" w:customStyle="1" w:styleId="3e">
    <w:name w:val="Основной текст с отступом 3 Знак"/>
    <w:link w:val="3f"/>
    <w:qFormat/>
    <w:rsid w:val="00525051"/>
    <w:rPr>
      <w:sz w:val="28"/>
      <w:szCs w:val="28"/>
    </w:rPr>
  </w:style>
  <w:style w:type="character" w:customStyle="1" w:styleId="AAA">
    <w:name w:val="! AAA ! Знак"/>
    <w:link w:val="AAA0"/>
    <w:qFormat/>
    <w:locked/>
    <w:rsid w:val="00525051"/>
    <w:rPr>
      <w:color w:val="0000FF"/>
      <w:sz w:val="24"/>
      <w:szCs w:val="24"/>
    </w:rPr>
  </w:style>
  <w:style w:type="character" w:customStyle="1" w:styleId="136">
    <w:name w:val="Обычный 13 Знак6"/>
    <w:qFormat/>
    <w:locked/>
    <w:rsid w:val="00525051"/>
    <w:rPr>
      <w:sz w:val="28"/>
      <w:szCs w:val="28"/>
    </w:rPr>
  </w:style>
  <w:style w:type="character" w:customStyle="1" w:styleId="afffffffc">
    <w:name w:val="Привязка концевой сноски"/>
    <w:rsid w:val="00525051"/>
    <w:rPr>
      <w:vertAlign w:val="superscript"/>
    </w:rPr>
  </w:style>
  <w:style w:type="character" w:customStyle="1" w:styleId="EndnoteCharacters">
    <w:name w:val="Endnote Characters"/>
    <w:semiHidden/>
    <w:unhideWhenUsed/>
    <w:qFormat/>
    <w:rsid w:val="00525051"/>
    <w:rPr>
      <w:vertAlign w:val="superscript"/>
    </w:rPr>
  </w:style>
  <w:style w:type="character" w:customStyle="1" w:styleId="grame">
    <w:name w:val="grame"/>
    <w:basedOn w:val="a9"/>
    <w:qFormat/>
    <w:rsid w:val="00525051"/>
  </w:style>
  <w:style w:type="character" w:customStyle="1" w:styleId="spelle">
    <w:name w:val="spelle"/>
    <w:basedOn w:val="a9"/>
    <w:qFormat/>
    <w:rsid w:val="00525051"/>
  </w:style>
  <w:style w:type="character" w:customStyle="1" w:styleId="HTML1">
    <w:name w:val="Стандартный HTML Знак1"/>
    <w:qFormat/>
    <w:rsid w:val="00525051"/>
    <w:rPr>
      <w:rFonts w:ascii="Courier New" w:eastAsia="Times New Roman" w:hAnsi="Courier New" w:cs="Courier New"/>
      <w:sz w:val="20"/>
      <w:szCs w:val="20"/>
      <w:lang w:val="x-none" w:eastAsia="ru-RU"/>
    </w:rPr>
  </w:style>
  <w:style w:type="character" w:customStyle="1" w:styleId="313">
    <w:name w:val="Заголовок 3 Знак1"/>
    <w:qFormat/>
    <w:rsid w:val="00525051"/>
    <w:rPr>
      <w:rFonts w:ascii="Arial" w:eastAsia="Times New Roman" w:hAnsi="Arial" w:cs="Arial"/>
      <w:b/>
      <w:bCs/>
      <w:sz w:val="26"/>
      <w:szCs w:val="26"/>
      <w:lang w:val="x-none" w:eastAsia="ru-RU"/>
    </w:rPr>
  </w:style>
  <w:style w:type="character" w:customStyle="1" w:styleId="118">
    <w:name w:val="Заголовок 1 Знак1"/>
    <w:qFormat/>
    <w:rsid w:val="00525051"/>
    <w:rPr>
      <w:rFonts w:ascii="Times New Roman" w:eastAsia="Times New Roman" w:hAnsi="Times New Roman" w:cs="Times New Roman"/>
      <w:b/>
      <w:bCs/>
      <w:smallCaps/>
      <w:sz w:val="32"/>
      <w:szCs w:val="32"/>
    </w:rPr>
  </w:style>
  <w:style w:type="character" w:customStyle="1" w:styleId="119">
    <w:name w:val="Заголовок 1 Знак Знак Знак Знак1"/>
    <w:qFormat/>
    <w:rsid w:val="00525051"/>
    <w:rPr>
      <w:b/>
      <w:bCs/>
      <w:sz w:val="24"/>
      <w:szCs w:val="24"/>
      <w:lang w:val="ru-RU" w:eastAsia="ru-RU"/>
    </w:rPr>
  </w:style>
  <w:style w:type="character" w:customStyle="1" w:styleId="1102">
    <w:name w:val="Знак Знак110"/>
    <w:qFormat/>
    <w:locked/>
    <w:rsid w:val="00525051"/>
    <w:rPr>
      <w:b/>
      <w:bCs/>
      <w:sz w:val="28"/>
      <w:szCs w:val="28"/>
      <w:lang w:val="ru-RU" w:eastAsia="ru-RU"/>
    </w:rPr>
  </w:style>
  <w:style w:type="character" w:customStyle="1" w:styleId="215">
    <w:name w:val="Основной текст с отступом 2 Знак1"/>
    <w:qFormat/>
    <w:locked/>
    <w:rsid w:val="00525051"/>
    <w:rPr>
      <w:rFonts w:ascii="Times New Roman" w:eastAsia="Times New Roman" w:hAnsi="Times New Roman" w:cs="Times New Roman"/>
      <w:sz w:val="24"/>
      <w:szCs w:val="24"/>
    </w:rPr>
  </w:style>
  <w:style w:type="character" w:customStyle="1" w:styleId="314">
    <w:name w:val="Основной текст с отступом 3 Знак1"/>
    <w:uiPriority w:val="99"/>
    <w:qFormat/>
    <w:locked/>
    <w:rsid w:val="00525051"/>
    <w:rPr>
      <w:rFonts w:ascii="Times New Roman" w:eastAsia="Times New Roman" w:hAnsi="Times New Roman" w:cs="Times New Roman"/>
      <w:sz w:val="16"/>
      <w:szCs w:val="16"/>
    </w:rPr>
  </w:style>
  <w:style w:type="character" w:customStyle="1" w:styleId="134">
    <w:name w:val="Заголовок 1 Знак3"/>
    <w:qFormat/>
    <w:locked/>
    <w:rsid w:val="00525051"/>
    <w:rPr>
      <w:rFonts w:ascii="Cambria" w:eastAsia="Times New Roman" w:hAnsi="Cambria" w:cs="Times New Roman"/>
      <w:b/>
      <w:bCs/>
      <w:color w:val="365F91"/>
      <w:sz w:val="28"/>
      <w:szCs w:val="28"/>
      <w:lang w:eastAsia="en-US"/>
    </w:rPr>
  </w:style>
  <w:style w:type="character" w:customStyle="1" w:styleId="216">
    <w:name w:val="Заголовок 2 Знак1"/>
    <w:qFormat/>
    <w:locked/>
    <w:rsid w:val="00525051"/>
    <w:rPr>
      <w:rFonts w:ascii="Arial" w:hAnsi="Arial" w:cs="Arial"/>
      <w:b/>
      <w:bCs/>
      <w:i/>
      <w:iCs/>
      <w:sz w:val="28"/>
      <w:szCs w:val="28"/>
    </w:rPr>
  </w:style>
  <w:style w:type="character" w:customStyle="1" w:styleId="122">
    <w:name w:val="Заголовок 1 Знак2"/>
    <w:qFormat/>
    <w:locked/>
    <w:rsid w:val="00525051"/>
    <w:rPr>
      <w:rFonts w:ascii="Arial" w:hAnsi="Arial" w:cs="Arial"/>
      <w:b/>
      <w:bCs/>
      <w:kern w:val="2"/>
      <w:sz w:val="32"/>
      <w:szCs w:val="32"/>
    </w:rPr>
  </w:style>
  <w:style w:type="character" w:customStyle="1" w:styleId="315">
    <w:name w:val="Основной текст 3 Знак1"/>
    <w:semiHidden/>
    <w:qFormat/>
    <w:rsid w:val="00525051"/>
    <w:rPr>
      <w:rFonts w:ascii="Times New Roman" w:eastAsia="Times New Roman" w:hAnsi="Times New Roman" w:cs="Times New Roman"/>
      <w:sz w:val="16"/>
      <w:szCs w:val="16"/>
      <w:lang w:val="x-none" w:eastAsia="ru-RU"/>
    </w:rPr>
  </w:style>
  <w:style w:type="character" w:customStyle="1" w:styleId="1ff3">
    <w:name w:val="Текст выноски Знак1"/>
    <w:semiHidden/>
    <w:qFormat/>
    <w:rsid w:val="00525051"/>
    <w:rPr>
      <w:rFonts w:ascii="Tahoma" w:eastAsia="Times New Roman" w:hAnsi="Tahoma" w:cs="Tahoma"/>
      <w:sz w:val="16"/>
      <w:szCs w:val="16"/>
      <w:lang w:val="x-none" w:eastAsia="ru-RU"/>
    </w:rPr>
  </w:style>
  <w:style w:type="character" w:customStyle="1" w:styleId="135">
    <w:name w:val="Обычный 13 Знак"/>
    <w:qFormat/>
    <w:rsid w:val="00525051"/>
    <w:rPr>
      <w:sz w:val="26"/>
      <w:szCs w:val="26"/>
    </w:rPr>
  </w:style>
  <w:style w:type="character" w:customStyle="1" w:styleId="title11">
    <w:name w:val="title11"/>
    <w:qFormat/>
    <w:rsid w:val="00525051"/>
    <w:rPr>
      <w:strike w:val="0"/>
      <w:dstrike w:val="0"/>
      <w:color w:val="000000"/>
      <w:sz w:val="34"/>
      <w:szCs w:val="34"/>
      <w:u w:val="none"/>
      <w:effect w:val="none"/>
    </w:rPr>
  </w:style>
  <w:style w:type="character" w:customStyle="1" w:styleId="p2">
    <w:name w:val="p2"/>
    <w:basedOn w:val="a9"/>
    <w:qFormat/>
    <w:rsid w:val="00525051"/>
  </w:style>
  <w:style w:type="character" w:customStyle="1" w:styleId="apple-style-span">
    <w:name w:val="apple-style-span"/>
    <w:basedOn w:val="a9"/>
    <w:qFormat/>
    <w:rsid w:val="00525051"/>
  </w:style>
  <w:style w:type="character" w:customStyle="1" w:styleId="9pt">
    <w:name w:val="Основной текст + 9 pt"/>
    <w:qFormat/>
    <w:rsid w:val="00525051"/>
    <w:rPr>
      <w:rFonts w:ascii="Arial Unicode MS" w:eastAsia="Arial Unicode MS" w:hAnsi="Arial Unicode MS" w:cs="Arial Unicode MS"/>
      <w:color w:val="000000"/>
      <w:spacing w:val="0"/>
      <w:w w:val="100"/>
      <w:sz w:val="18"/>
      <w:szCs w:val="18"/>
      <w:shd w:val="clear" w:color="auto" w:fill="FFFFFF"/>
      <w:lang w:val="ru-RU"/>
    </w:rPr>
  </w:style>
  <w:style w:type="character" w:customStyle="1" w:styleId="9pt0">
    <w:name w:val="Основной текст + 9 pt;Полужирный"/>
    <w:qFormat/>
    <w:rsid w:val="00525051"/>
    <w:rPr>
      <w:rFonts w:ascii="Times New Roman" w:eastAsia="Times New Roman" w:hAnsi="Times New Roman" w:cs="Times New Roman"/>
      <w:b/>
      <w:bCs/>
      <w:i w:val="0"/>
      <w:iCs w:val="0"/>
      <w:caps w:val="0"/>
      <w:smallCaps w:val="0"/>
      <w:strike w:val="0"/>
      <w:dstrike w:val="0"/>
      <w:color w:val="000000"/>
      <w:spacing w:val="0"/>
      <w:w w:val="100"/>
      <w:sz w:val="18"/>
      <w:szCs w:val="18"/>
      <w:u w:val="none"/>
      <w:shd w:val="clear" w:color="auto" w:fill="FFFFFF"/>
      <w:lang w:val="ru-RU"/>
    </w:rPr>
  </w:style>
  <w:style w:type="character" w:customStyle="1" w:styleId="2fa">
    <w:name w:val="Неразрешенное упоминание2"/>
    <w:link w:val="2fb"/>
    <w:unhideWhenUsed/>
    <w:qFormat/>
    <w:rsid w:val="00525051"/>
    <w:rPr>
      <w:color w:val="605E5C"/>
    </w:rPr>
  </w:style>
  <w:style w:type="character" w:customStyle="1" w:styleId="1ff4">
    <w:name w:val="1_таблица Знак"/>
    <w:qFormat/>
    <w:locked/>
    <w:rsid w:val="00525051"/>
    <w:rPr>
      <w:rFonts w:ascii="Times New Roman" w:hAnsi="Times New Roman" w:cs="Times New Roman"/>
      <w:sz w:val="20"/>
      <w:szCs w:val="20"/>
    </w:rPr>
  </w:style>
  <w:style w:type="character" w:customStyle="1" w:styleId="000">
    <w:name w:val="000 Знак"/>
    <w:link w:val="0000"/>
    <w:qFormat/>
    <w:locked/>
    <w:rsid w:val="00525051"/>
    <w:rPr>
      <w:sz w:val="28"/>
      <w:szCs w:val="24"/>
    </w:rPr>
  </w:style>
  <w:style w:type="character" w:customStyle="1" w:styleId="ConsPlusNormal0">
    <w:name w:val="ConsPlusNormal Знак"/>
    <w:qFormat/>
    <w:locked/>
    <w:rsid w:val="00525051"/>
    <w:rPr>
      <w:rFonts w:ascii="Arial" w:eastAsia="Times New Roman" w:hAnsi="Arial" w:cs="Arial"/>
      <w:sz w:val="20"/>
      <w:szCs w:val="20"/>
      <w:lang w:eastAsia="ru-RU"/>
    </w:rPr>
  </w:style>
  <w:style w:type="character" w:customStyle="1" w:styleId="afffffffd">
    <w:name w:val="Выделенная цитата Знак"/>
    <w:qFormat/>
    <w:rsid w:val="00525051"/>
    <w:rPr>
      <w:b/>
      <w:bCs/>
      <w:i/>
      <w:iCs/>
      <w:color w:val="4F81BD"/>
    </w:rPr>
  </w:style>
  <w:style w:type="character" w:styleId="afffffffe">
    <w:name w:val="Subtle Emphasis"/>
    <w:qFormat/>
    <w:rsid w:val="00525051"/>
    <w:rPr>
      <w:i/>
      <w:iCs/>
      <w:color w:val="808080"/>
    </w:rPr>
  </w:style>
  <w:style w:type="character" w:styleId="affffffff">
    <w:name w:val="Intense Emphasis"/>
    <w:qFormat/>
    <w:rsid w:val="00525051"/>
    <w:rPr>
      <w:b/>
      <w:bCs/>
      <w:i/>
      <w:iCs/>
      <w:color w:val="4F81BD"/>
    </w:rPr>
  </w:style>
  <w:style w:type="character" w:styleId="affffffff0">
    <w:name w:val="Intense Reference"/>
    <w:uiPriority w:val="32"/>
    <w:qFormat/>
    <w:rsid w:val="00525051"/>
    <w:rPr>
      <w:b/>
      <w:bCs/>
      <w:smallCaps/>
      <w:color w:val="C0504D"/>
      <w:spacing w:val="5"/>
      <w:u w:val="single"/>
    </w:rPr>
  </w:style>
  <w:style w:type="character" w:customStyle="1" w:styleId="3f0">
    <w:name w:val="Неразрешенное упоминание3"/>
    <w:semiHidden/>
    <w:unhideWhenUsed/>
    <w:qFormat/>
    <w:rsid w:val="00525051"/>
    <w:rPr>
      <w:color w:val="605E5C"/>
      <w:shd w:val="clear" w:color="auto" w:fill="E1DFDD"/>
    </w:rPr>
  </w:style>
  <w:style w:type="character" w:customStyle="1" w:styleId="affffffff1">
    <w:name w:val="Ссылка указателя"/>
    <w:qFormat/>
    <w:rsid w:val="00525051"/>
  </w:style>
  <w:style w:type="paragraph" w:customStyle="1" w:styleId="1ff5">
    <w:name w:val="Заголовок1"/>
    <w:next w:val="afc"/>
    <w:qFormat/>
    <w:rsid w:val="00525051"/>
    <w:pPr>
      <w:widowControl w:val="0"/>
      <w:suppressAutoHyphens/>
      <w:overflowPunct w:val="0"/>
    </w:pPr>
    <w:rPr>
      <w:rFonts w:ascii="Arial" w:eastAsia="Times New Roman" w:hAnsi="Arial" w:cs="Arial"/>
      <w:b/>
      <w:bCs/>
      <w:sz w:val="22"/>
      <w:szCs w:val="22"/>
    </w:rPr>
  </w:style>
  <w:style w:type="character" w:customStyle="1" w:styleId="2fc">
    <w:name w:val="Основной текст Знак2"/>
    <w:aliases w:val="Основной текст Знак Знак Знак Знак3,Основной текст Знак Знак Знак Знак Знак2,Основной текст Знак Знак Знак3,Основной текст Знак Знак  Знак Знак Знак2,Основной текст Знак Знак Знак Знак Знак Знак Знак Знак2"/>
    <w:rsid w:val="00525051"/>
    <w:rPr>
      <w:sz w:val="24"/>
      <w:szCs w:val="24"/>
    </w:rPr>
  </w:style>
  <w:style w:type="paragraph" w:styleId="1ff6">
    <w:name w:val="index 1"/>
    <w:basedOn w:val="a8"/>
    <w:next w:val="a8"/>
    <w:autoRedefine/>
    <w:semiHidden/>
    <w:unhideWhenUsed/>
    <w:qFormat/>
    <w:rsid w:val="00525051"/>
    <w:pPr>
      <w:ind w:left="240" w:hanging="240"/>
      <w:jc w:val="left"/>
    </w:pPr>
    <w:rPr>
      <w:rFonts w:eastAsia="Times New Roman"/>
      <w:szCs w:val="24"/>
      <w:lang w:eastAsia="ru-RU"/>
    </w:rPr>
  </w:style>
  <w:style w:type="paragraph" w:styleId="affffffff2">
    <w:name w:val="index heading"/>
    <w:basedOn w:val="a8"/>
    <w:qFormat/>
    <w:rsid w:val="00525051"/>
    <w:pPr>
      <w:suppressLineNumbers/>
      <w:suppressAutoHyphens/>
      <w:spacing w:after="200" w:line="276" w:lineRule="auto"/>
      <w:jc w:val="left"/>
    </w:pPr>
    <w:rPr>
      <w:rFonts w:ascii="Calibri" w:eastAsia="Times New Roman" w:hAnsi="Calibri" w:cs="Arial"/>
      <w:sz w:val="22"/>
    </w:rPr>
  </w:style>
  <w:style w:type="paragraph" w:customStyle="1" w:styleId="affffffff3">
    <w:name w:val="Верхний и нижний колонтитулы"/>
    <w:basedOn w:val="a8"/>
    <w:qFormat/>
    <w:rsid w:val="00525051"/>
    <w:pPr>
      <w:suppressAutoHyphens/>
      <w:spacing w:after="200" w:line="276" w:lineRule="auto"/>
      <w:jc w:val="left"/>
    </w:pPr>
    <w:rPr>
      <w:rFonts w:ascii="Calibri" w:eastAsia="Times New Roman" w:hAnsi="Calibri"/>
      <w:sz w:val="22"/>
    </w:rPr>
  </w:style>
  <w:style w:type="character" w:customStyle="1" w:styleId="1ff7">
    <w:name w:val="Основной текст с отступом Знак1"/>
    <w:aliases w:val="Мой Заголовок 1 Знак1,Основной текст 1 Знак1,Iniiaiie oaeno 1 Знак1"/>
    <w:rsid w:val="00525051"/>
    <w:rPr>
      <w:sz w:val="24"/>
      <w:szCs w:val="20"/>
    </w:rPr>
  </w:style>
  <w:style w:type="character" w:customStyle="1" w:styleId="232">
    <w:name w:val="Основной текст с отступом 2 Знак3"/>
    <w:semiHidden/>
    <w:rsid w:val="00525051"/>
    <w:rPr>
      <w:sz w:val="24"/>
      <w:szCs w:val="24"/>
    </w:rPr>
  </w:style>
  <w:style w:type="paragraph" w:customStyle="1" w:styleId="affffffff4">
    <w:name w:val="Обычный текст"/>
    <w:basedOn w:val="a8"/>
    <w:link w:val="affffffff5"/>
    <w:qFormat/>
    <w:rsid w:val="00525051"/>
    <w:pPr>
      <w:suppressAutoHyphens/>
      <w:ind w:left="397" w:hanging="397"/>
    </w:pPr>
    <w:rPr>
      <w:rFonts w:eastAsia="Times New Roman" w:cs="Arial"/>
      <w:szCs w:val="20"/>
    </w:rPr>
  </w:style>
  <w:style w:type="paragraph" w:customStyle="1" w:styleId="affffffff6">
    <w:name w:val="Название таблицы"/>
    <w:basedOn w:val="a8"/>
    <w:qFormat/>
    <w:rsid w:val="00525051"/>
    <w:pPr>
      <w:tabs>
        <w:tab w:val="left" w:pos="360"/>
      </w:tabs>
      <w:suppressAutoHyphens/>
      <w:spacing w:after="200" w:line="240" w:lineRule="exact"/>
      <w:jc w:val="left"/>
    </w:pPr>
    <w:rPr>
      <w:rFonts w:eastAsia="Times New Roman"/>
      <w:b/>
      <w:bCs/>
      <w:szCs w:val="24"/>
      <w:lang w:eastAsia="ru-RU"/>
    </w:rPr>
  </w:style>
  <w:style w:type="paragraph" w:customStyle="1" w:styleId="affffffff7">
    <w:name w:val="Название рисунка"/>
    <w:basedOn w:val="affd"/>
    <w:qFormat/>
    <w:rsid w:val="00525051"/>
    <w:pPr>
      <w:widowControl/>
      <w:suppressAutoHyphens/>
      <w:adjustRightInd/>
      <w:spacing w:after="200"/>
      <w:ind w:left="180"/>
      <w:jc w:val="center"/>
      <w:textAlignment w:val="auto"/>
    </w:pPr>
    <w:rPr>
      <w:rFonts w:ascii="Calibri" w:eastAsia="Times New Roman" w:hAnsi="Calibri"/>
      <w:b/>
      <w:color w:val="4F81BD"/>
      <w:spacing w:val="0"/>
      <w:szCs w:val="24"/>
      <w:lang w:val="ru-RU"/>
    </w:rPr>
  </w:style>
  <w:style w:type="paragraph" w:customStyle="1" w:styleId="affffffff8">
    <w:name w:val="Обычный ТКП"/>
    <w:basedOn w:val="a8"/>
    <w:qFormat/>
    <w:rsid w:val="00525051"/>
    <w:pPr>
      <w:suppressAutoHyphens/>
      <w:spacing w:line="360" w:lineRule="auto"/>
      <w:ind w:left="57" w:right="-2" w:firstLine="709"/>
    </w:pPr>
    <w:rPr>
      <w:rFonts w:eastAsia="Times New Roman"/>
      <w:szCs w:val="20"/>
      <w:lang w:eastAsia="ru-RU"/>
    </w:rPr>
  </w:style>
  <w:style w:type="paragraph" w:customStyle="1" w:styleId="affffffff9">
    <w:name w:val="Табл крупная по центру"/>
    <w:basedOn w:val="affffffff8"/>
    <w:qFormat/>
    <w:rsid w:val="00525051"/>
    <w:pPr>
      <w:spacing w:line="240" w:lineRule="exact"/>
      <w:ind w:left="0" w:right="0" w:firstLine="0"/>
      <w:jc w:val="center"/>
    </w:pPr>
    <w:rPr>
      <w:color w:val="000000"/>
      <w:sz w:val="22"/>
    </w:rPr>
  </w:style>
  <w:style w:type="paragraph" w:customStyle="1" w:styleId="Bodytext30">
    <w:name w:val="Body text (3)"/>
    <w:basedOn w:val="a8"/>
    <w:link w:val="Bodytext3"/>
    <w:qFormat/>
    <w:rsid w:val="00525051"/>
    <w:pPr>
      <w:shd w:val="clear" w:color="auto" w:fill="FFFFFF"/>
      <w:suppressAutoHyphens/>
      <w:spacing w:after="2160" w:line="0" w:lineRule="atLeast"/>
      <w:ind w:hanging="2100"/>
      <w:jc w:val="center"/>
    </w:pPr>
    <w:rPr>
      <w:rFonts w:ascii="Calibri" w:hAnsi="Calibri"/>
      <w:sz w:val="27"/>
      <w:szCs w:val="27"/>
      <w:lang w:eastAsia="ru-RU"/>
    </w:rPr>
  </w:style>
  <w:style w:type="paragraph" w:customStyle="1" w:styleId="96">
    <w:name w:val="Основной текст9"/>
    <w:basedOn w:val="a8"/>
    <w:link w:val="Bodytext"/>
    <w:qFormat/>
    <w:rsid w:val="00525051"/>
    <w:pPr>
      <w:shd w:val="clear" w:color="auto" w:fill="FFFFFF"/>
      <w:suppressAutoHyphens/>
      <w:spacing w:line="480" w:lineRule="exact"/>
      <w:ind w:hanging="380"/>
      <w:jc w:val="left"/>
    </w:pPr>
    <w:rPr>
      <w:rFonts w:ascii="Calibri" w:eastAsia="Times New Roman" w:hAnsi="Calibri"/>
      <w:sz w:val="22"/>
    </w:rPr>
  </w:style>
  <w:style w:type="character" w:customStyle="1" w:styleId="1ff8">
    <w:name w:val="Заголовок Знак1"/>
    <w:rsid w:val="00525051"/>
    <w:rPr>
      <w:rFonts w:ascii="Cambria" w:eastAsia="Times New Roman" w:hAnsi="Cambria" w:cs="Times New Roman"/>
      <w:color w:val="17365D"/>
      <w:spacing w:val="5"/>
      <w:sz w:val="52"/>
      <w:szCs w:val="52"/>
      <w:lang w:eastAsia="en-US"/>
    </w:rPr>
  </w:style>
  <w:style w:type="paragraph" w:customStyle="1" w:styleId="2fb">
    <w:name w:val="2 Глава раздела"/>
    <w:basedOn w:val="aff6"/>
    <w:link w:val="2fa"/>
    <w:qFormat/>
    <w:rsid w:val="00525051"/>
    <w:pPr>
      <w:suppressAutoHyphens/>
      <w:spacing w:before="120" w:after="120" w:line="360" w:lineRule="auto"/>
      <w:ind w:firstLine="425"/>
      <w:jc w:val="center"/>
    </w:pPr>
    <w:rPr>
      <w:color w:val="605E5C"/>
      <w:lang w:val="ru-RU" w:eastAsia="ru-RU"/>
    </w:rPr>
  </w:style>
  <w:style w:type="paragraph" w:customStyle="1" w:styleId="affffffffa">
    <w:name w:val="Просто текст"/>
    <w:basedOn w:val="afc"/>
    <w:qFormat/>
    <w:rsid w:val="00525051"/>
    <w:pPr>
      <w:tabs>
        <w:tab w:val="clear" w:pos="0"/>
      </w:tabs>
      <w:suppressAutoHyphens/>
      <w:spacing w:before="60" w:after="60" w:line="260" w:lineRule="atLeast"/>
      <w:jc w:val="both"/>
    </w:pPr>
    <w:rPr>
      <w:rFonts w:ascii="Arial" w:hAnsi="Arial"/>
      <w:b w:val="0"/>
      <w:bCs w:val="0"/>
      <w:sz w:val="22"/>
      <w:lang w:val="ru-RU"/>
    </w:rPr>
  </w:style>
  <w:style w:type="character" w:customStyle="1" w:styleId="2fd">
    <w:name w:val="Текст Знак2"/>
    <w:aliases w:val="Знак7 Знак2, Знак7 Знак1,Знак Знак Знак Знак Знак2"/>
    <w:rsid w:val="00525051"/>
    <w:rPr>
      <w:rFonts w:ascii="Courier New" w:hAnsi="Courier New"/>
      <w:sz w:val="20"/>
      <w:szCs w:val="20"/>
    </w:rPr>
  </w:style>
  <w:style w:type="paragraph" w:customStyle="1" w:styleId="CharChar">
    <w:name w:val="Char Char Знак Знак Знак Знак Знак Знак"/>
    <w:basedOn w:val="a8"/>
    <w:qFormat/>
    <w:rsid w:val="00525051"/>
    <w:pPr>
      <w:suppressAutoHyphens/>
      <w:spacing w:after="200" w:line="240" w:lineRule="exact"/>
      <w:jc w:val="left"/>
    </w:pPr>
    <w:rPr>
      <w:rFonts w:ascii="Verdana" w:eastAsia="Times New Roman" w:hAnsi="Verdana" w:cs="Verdana"/>
      <w:sz w:val="20"/>
      <w:szCs w:val="20"/>
      <w:lang w:val="en-US"/>
    </w:rPr>
  </w:style>
  <w:style w:type="paragraph" w:styleId="3f1">
    <w:name w:val="Body Text 3"/>
    <w:aliases w:val="Оглавление 3 Знак,Основной текст 3 Знак2 Знак,Оглавление 3 Знак Знак Знак,Основной текст 3 Знак2 Знак Знак Знак,Оглавление 3 Знак Знак Знак Знак Знак,Основной текст 3 Знак2 Знак Знак Знак Знак Знак"/>
    <w:basedOn w:val="a8"/>
    <w:link w:val="331"/>
    <w:qFormat/>
    <w:rsid w:val="00525051"/>
    <w:pPr>
      <w:suppressAutoHyphens/>
      <w:spacing w:after="120"/>
      <w:jc w:val="left"/>
    </w:pPr>
    <w:rPr>
      <w:rFonts w:eastAsia="Times New Roman"/>
      <w:sz w:val="16"/>
      <w:szCs w:val="16"/>
      <w:lang w:eastAsia="ru-RU"/>
    </w:rPr>
  </w:style>
  <w:style w:type="character" w:customStyle="1" w:styleId="331">
    <w:name w:val="Основной текст 3 Знак3"/>
    <w:aliases w:val="Оглавление 3 Знак Знак2,Основной текст 3 Знак2 Знак Знак2,Оглавление 3 Знак Знак Знак Знак2,Основной текст 3 Знак2 Знак Знак Знак Знак2,Оглавление 3 Знак Знак Знак Знак Знак Знак2"/>
    <w:link w:val="3f1"/>
    <w:rsid w:val="00525051"/>
    <w:rPr>
      <w:rFonts w:ascii="Times New Roman" w:eastAsia="Times New Roman" w:hAnsi="Times New Roman"/>
      <w:sz w:val="16"/>
      <w:szCs w:val="16"/>
    </w:rPr>
  </w:style>
  <w:style w:type="paragraph" w:styleId="HTML2">
    <w:name w:val="HTML Preformatted"/>
    <w:basedOn w:val="a8"/>
    <w:link w:val="HTML20"/>
    <w:qFormat/>
    <w:rsid w:val="005250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left"/>
    </w:pPr>
    <w:rPr>
      <w:rFonts w:ascii="Courier New" w:eastAsia="Courier New" w:hAnsi="Courier New"/>
      <w:sz w:val="20"/>
      <w:szCs w:val="20"/>
      <w:lang w:eastAsia="ru-RU"/>
    </w:rPr>
  </w:style>
  <w:style w:type="character" w:customStyle="1" w:styleId="HTML20">
    <w:name w:val="Стандартный HTML Знак2"/>
    <w:link w:val="HTML2"/>
    <w:rsid w:val="00525051"/>
    <w:rPr>
      <w:rFonts w:ascii="Courier New" w:eastAsia="Courier New" w:hAnsi="Courier New"/>
    </w:rPr>
  </w:style>
  <w:style w:type="paragraph" w:customStyle="1" w:styleId="10">
    <w:name w:val="1 уровень"/>
    <w:basedOn w:val="11"/>
    <w:qFormat/>
    <w:rsid w:val="00525051"/>
    <w:pPr>
      <w:keepLines w:val="0"/>
      <w:numPr>
        <w:numId w:val="13"/>
      </w:numPr>
      <w:tabs>
        <w:tab w:val="clear" w:pos="720"/>
      </w:tabs>
      <w:suppressAutoHyphens/>
      <w:spacing w:before="480" w:after="60" w:line="360" w:lineRule="auto"/>
      <w:ind w:left="0" w:firstLine="720"/>
      <w:jc w:val="left"/>
    </w:pPr>
    <w:rPr>
      <w:rFonts w:cs="Arial"/>
      <w:bCs w:val="0"/>
      <w:kern w:val="2"/>
      <w:lang w:val="ru-RU" w:eastAsia="ru-RU"/>
    </w:rPr>
  </w:style>
  <w:style w:type="paragraph" w:customStyle="1" w:styleId="2fe">
    <w:name w:val="2 уровень"/>
    <w:basedOn w:val="a8"/>
    <w:qFormat/>
    <w:rsid w:val="00525051"/>
    <w:pPr>
      <w:tabs>
        <w:tab w:val="left" w:pos="792"/>
      </w:tabs>
      <w:suppressAutoHyphens/>
      <w:ind w:left="792" w:hanging="432"/>
      <w:jc w:val="left"/>
    </w:pPr>
    <w:rPr>
      <w:rFonts w:eastAsia="Times New Roman"/>
      <w:b/>
      <w:szCs w:val="24"/>
      <w:lang w:eastAsia="ru-RU"/>
    </w:rPr>
  </w:style>
  <w:style w:type="paragraph" w:customStyle="1" w:styleId="G1">
    <w:name w:val="G_Обычный текст"/>
    <w:basedOn w:val="a8"/>
    <w:qFormat/>
    <w:rsid w:val="00525051"/>
    <w:pPr>
      <w:suppressAutoHyphens/>
      <w:spacing w:before="120" w:after="60"/>
      <w:ind w:firstLine="567"/>
    </w:pPr>
    <w:rPr>
      <w:rFonts w:ascii="Calibri" w:eastAsia="Times New Roman" w:hAnsi="Calibri"/>
      <w:szCs w:val="24"/>
      <w:lang w:eastAsia="ru-RU"/>
    </w:rPr>
  </w:style>
  <w:style w:type="paragraph" w:customStyle="1" w:styleId="affffffffb">
    <w:name w:val="_Обычный"/>
    <w:basedOn w:val="a8"/>
    <w:qFormat/>
    <w:rsid w:val="00525051"/>
    <w:pPr>
      <w:suppressAutoHyphens/>
      <w:spacing w:line="360" w:lineRule="auto"/>
      <w:ind w:firstLine="709"/>
    </w:pPr>
    <w:rPr>
      <w:rFonts w:ascii="Calibri" w:hAnsi="Calibri"/>
      <w:iCs/>
      <w:sz w:val="26"/>
      <w:szCs w:val="26"/>
    </w:rPr>
  </w:style>
  <w:style w:type="paragraph" w:customStyle="1" w:styleId="11a">
    <w:name w:val="Табличный_таблица_11"/>
    <w:qFormat/>
    <w:rsid w:val="00525051"/>
    <w:pPr>
      <w:suppressAutoHyphens/>
      <w:jc w:val="center"/>
    </w:pPr>
    <w:rPr>
      <w:rFonts w:eastAsia="Times New Roman"/>
      <w:sz w:val="22"/>
      <w:szCs w:val="22"/>
      <w:lang w:eastAsia="en-US"/>
    </w:rPr>
  </w:style>
  <w:style w:type="paragraph" w:customStyle="1" w:styleId="137">
    <w:name w:val="Основной текст13"/>
    <w:basedOn w:val="a8"/>
    <w:qFormat/>
    <w:rsid w:val="00525051"/>
    <w:pPr>
      <w:widowControl w:val="0"/>
      <w:shd w:val="clear" w:color="auto" w:fill="FFFFFF"/>
      <w:suppressAutoHyphens/>
      <w:spacing w:before="720" w:line="480" w:lineRule="exact"/>
      <w:ind w:hanging="420"/>
    </w:pPr>
    <w:rPr>
      <w:rFonts w:eastAsia="Times New Roman"/>
      <w:color w:val="000000"/>
      <w:sz w:val="27"/>
      <w:szCs w:val="27"/>
      <w:lang w:eastAsia="ru-RU"/>
    </w:rPr>
  </w:style>
  <w:style w:type="paragraph" w:customStyle="1" w:styleId="1ff9">
    <w:name w:val="Название1"/>
    <w:basedOn w:val="a8"/>
    <w:qFormat/>
    <w:rsid w:val="00525051"/>
    <w:pPr>
      <w:suppressAutoHyphens/>
      <w:jc w:val="center"/>
    </w:pPr>
    <w:rPr>
      <w:rFonts w:eastAsia="Times New Roman"/>
      <w:szCs w:val="20"/>
      <w:lang w:eastAsia="ru-RU"/>
    </w:rPr>
  </w:style>
  <w:style w:type="paragraph" w:customStyle="1" w:styleId="affffffffc">
    <w:name w:val="Для таблицы"/>
    <w:basedOn w:val="a8"/>
    <w:next w:val="a8"/>
    <w:qFormat/>
    <w:rsid w:val="00525051"/>
    <w:pPr>
      <w:suppressAutoHyphens/>
      <w:jc w:val="center"/>
    </w:pPr>
    <w:rPr>
      <w:sz w:val="20"/>
    </w:rPr>
  </w:style>
  <w:style w:type="paragraph" w:customStyle="1" w:styleId="affffffffd">
    <w:name w:val="для таблицы шапка"/>
    <w:basedOn w:val="affffffffc"/>
    <w:qFormat/>
    <w:rsid w:val="00525051"/>
    <w:rPr>
      <w:b/>
      <w:lang w:eastAsia="ru-RU"/>
    </w:rPr>
  </w:style>
  <w:style w:type="paragraph" w:customStyle="1" w:styleId="affffffffe">
    <w:name w:val="_Таблица"/>
    <w:basedOn w:val="a8"/>
    <w:autoRedefine/>
    <w:qFormat/>
    <w:rsid w:val="00525051"/>
    <w:pPr>
      <w:keepNext/>
      <w:tabs>
        <w:tab w:val="left" w:pos="1985"/>
      </w:tabs>
      <w:suppressAutoHyphens/>
    </w:pPr>
    <w:rPr>
      <w:rFonts w:ascii="Calibri" w:hAnsi="Calibri"/>
      <w:szCs w:val="26"/>
    </w:rPr>
  </w:style>
  <w:style w:type="paragraph" w:customStyle="1" w:styleId="ConsNormal">
    <w:name w:val="ConsNormal"/>
    <w:qFormat/>
    <w:rsid w:val="00525051"/>
    <w:pPr>
      <w:widowControl w:val="0"/>
      <w:suppressAutoHyphens/>
      <w:ind w:firstLine="720"/>
    </w:pPr>
    <w:rPr>
      <w:rFonts w:ascii="Arial" w:eastAsia="Times New Roman" w:hAnsi="Arial" w:cs="Arial"/>
    </w:rPr>
  </w:style>
  <w:style w:type="paragraph" w:customStyle="1" w:styleId="001">
    <w:name w:val="00_Обычный текст"/>
    <w:basedOn w:val="a8"/>
    <w:qFormat/>
    <w:rsid w:val="00525051"/>
    <w:pPr>
      <w:suppressAutoHyphens/>
      <w:snapToGrid w:val="0"/>
      <w:spacing w:line="360" w:lineRule="auto"/>
      <w:ind w:firstLine="709"/>
      <w:contextualSpacing/>
    </w:pPr>
    <w:rPr>
      <w:rFonts w:ascii="Calibri" w:eastAsia="Times New Roman" w:hAnsi="Calibri"/>
      <w:sz w:val="26"/>
      <w:szCs w:val="26"/>
    </w:rPr>
  </w:style>
  <w:style w:type="character" w:customStyle="1" w:styleId="2ff">
    <w:name w:val="Текст примечания Знак2"/>
    <w:rsid w:val="00525051"/>
    <w:rPr>
      <w:sz w:val="20"/>
      <w:szCs w:val="20"/>
    </w:rPr>
  </w:style>
  <w:style w:type="character" w:customStyle="1" w:styleId="2ff0">
    <w:name w:val="Тема примечания Знак2"/>
    <w:semiHidden/>
    <w:rsid w:val="00525051"/>
    <w:rPr>
      <w:b/>
      <w:bCs/>
      <w:sz w:val="20"/>
      <w:szCs w:val="20"/>
    </w:rPr>
  </w:style>
  <w:style w:type="paragraph" w:customStyle="1" w:styleId="1ffa">
    <w:name w:val="Знак Знак Знак1 Знак"/>
    <w:basedOn w:val="a8"/>
    <w:qFormat/>
    <w:rsid w:val="00525051"/>
    <w:pPr>
      <w:suppressAutoHyphens/>
      <w:jc w:val="left"/>
    </w:pPr>
    <w:rPr>
      <w:rFonts w:ascii="Verdana" w:eastAsia="Times New Roman" w:hAnsi="Verdana" w:cs="Verdana"/>
      <w:sz w:val="20"/>
      <w:szCs w:val="20"/>
      <w:lang w:val="en-US"/>
    </w:rPr>
  </w:style>
  <w:style w:type="paragraph" w:customStyle="1" w:styleId="afffffffff">
    <w:name w:val="Табличный_заголовки"/>
    <w:basedOn w:val="a8"/>
    <w:qFormat/>
    <w:rsid w:val="00525051"/>
    <w:pPr>
      <w:keepNext/>
      <w:keepLines/>
      <w:suppressAutoHyphens/>
      <w:jc w:val="center"/>
    </w:pPr>
    <w:rPr>
      <w:rFonts w:ascii="Calibri" w:eastAsia="Times New Roman" w:hAnsi="Calibri"/>
      <w:b/>
      <w:sz w:val="22"/>
      <w:lang w:eastAsia="ru-RU"/>
    </w:rPr>
  </w:style>
  <w:style w:type="paragraph" w:styleId="afffffffff0">
    <w:name w:val="Normal Indent"/>
    <w:basedOn w:val="a8"/>
    <w:semiHidden/>
    <w:unhideWhenUsed/>
    <w:qFormat/>
    <w:rsid w:val="00525051"/>
    <w:pPr>
      <w:widowControl w:val="0"/>
      <w:suppressAutoHyphens/>
      <w:spacing w:line="360" w:lineRule="atLeast"/>
      <w:ind w:left="708"/>
    </w:pPr>
    <w:rPr>
      <w:rFonts w:eastAsia="Times New Roman"/>
      <w:sz w:val="20"/>
      <w:szCs w:val="20"/>
      <w:lang w:eastAsia="ru-RU"/>
    </w:rPr>
  </w:style>
  <w:style w:type="character" w:customStyle="1" w:styleId="1ffb">
    <w:name w:val="Текст концевой сноски Знак1"/>
    <w:semiHidden/>
    <w:rsid w:val="00525051"/>
    <w:rPr>
      <w:sz w:val="20"/>
      <w:szCs w:val="20"/>
    </w:rPr>
  </w:style>
  <w:style w:type="paragraph" w:styleId="afffffffff1">
    <w:name w:val="toa heading"/>
    <w:basedOn w:val="a8"/>
    <w:next w:val="a8"/>
    <w:semiHidden/>
    <w:unhideWhenUsed/>
    <w:qFormat/>
    <w:rsid w:val="00525051"/>
    <w:pPr>
      <w:suppressAutoHyphens/>
      <w:spacing w:before="120"/>
      <w:jc w:val="left"/>
    </w:pPr>
    <w:rPr>
      <w:rFonts w:ascii="Arial" w:eastAsia="Times New Roman" w:hAnsi="Arial" w:cs="Arial"/>
      <w:b/>
      <w:bCs/>
      <w:szCs w:val="24"/>
      <w:lang w:eastAsia="ru-RU"/>
    </w:rPr>
  </w:style>
  <w:style w:type="paragraph" w:styleId="afffffffff2">
    <w:name w:val="Signature"/>
    <w:basedOn w:val="a8"/>
    <w:link w:val="1ffc"/>
    <w:semiHidden/>
    <w:unhideWhenUsed/>
    <w:rsid w:val="00525051"/>
    <w:pPr>
      <w:widowControl w:val="0"/>
      <w:suppressAutoHyphens/>
      <w:spacing w:line="360" w:lineRule="atLeast"/>
      <w:ind w:left="4252"/>
    </w:pPr>
    <w:rPr>
      <w:rFonts w:eastAsia="Times New Roman"/>
      <w:sz w:val="20"/>
      <w:szCs w:val="20"/>
      <w:lang w:eastAsia="ru-RU"/>
    </w:rPr>
  </w:style>
  <w:style w:type="character" w:customStyle="1" w:styleId="1ffc">
    <w:name w:val="Подпись Знак1"/>
    <w:link w:val="afffffffff2"/>
    <w:semiHidden/>
    <w:rsid w:val="00525051"/>
    <w:rPr>
      <w:rFonts w:ascii="Times New Roman" w:eastAsia="Times New Roman" w:hAnsi="Times New Roman"/>
    </w:rPr>
  </w:style>
  <w:style w:type="paragraph" w:styleId="2ff1">
    <w:name w:val="List Continue 2"/>
    <w:basedOn w:val="a8"/>
    <w:semiHidden/>
    <w:unhideWhenUsed/>
    <w:qFormat/>
    <w:rsid w:val="00525051"/>
    <w:pPr>
      <w:widowControl w:val="0"/>
      <w:suppressAutoHyphens/>
      <w:spacing w:after="120" w:line="360" w:lineRule="atLeast"/>
      <w:ind w:left="566"/>
    </w:pPr>
    <w:rPr>
      <w:rFonts w:eastAsia="Times New Roman"/>
      <w:sz w:val="20"/>
      <w:szCs w:val="20"/>
      <w:lang w:eastAsia="ru-RU"/>
    </w:rPr>
  </w:style>
  <w:style w:type="paragraph" w:styleId="4b">
    <w:name w:val="List Continue 4"/>
    <w:basedOn w:val="a8"/>
    <w:semiHidden/>
    <w:unhideWhenUsed/>
    <w:qFormat/>
    <w:rsid w:val="00525051"/>
    <w:pPr>
      <w:widowControl w:val="0"/>
      <w:suppressAutoHyphens/>
      <w:spacing w:after="120"/>
      <w:ind w:left="1132"/>
      <w:jc w:val="left"/>
    </w:pPr>
    <w:rPr>
      <w:rFonts w:eastAsia="Times New Roman"/>
      <w:sz w:val="20"/>
      <w:szCs w:val="20"/>
      <w:lang w:eastAsia="ru-RU"/>
    </w:rPr>
  </w:style>
  <w:style w:type="paragraph" w:styleId="afffffffff3">
    <w:name w:val="Message Header"/>
    <w:basedOn w:val="a8"/>
    <w:next w:val="af"/>
    <w:link w:val="1ffd"/>
    <w:semiHidden/>
    <w:unhideWhenUsed/>
    <w:qFormat/>
    <w:rsid w:val="00525051"/>
    <w:pPr>
      <w:suppressAutoHyphens/>
      <w:jc w:val="center"/>
    </w:pPr>
    <w:rPr>
      <w:rFonts w:ascii="Arial" w:eastAsia="Times New Roman" w:hAnsi="Arial" w:cs="Arial"/>
      <w:b/>
      <w:bCs/>
      <w:sz w:val="20"/>
      <w:szCs w:val="20"/>
      <w:lang w:eastAsia="ru-RU"/>
    </w:rPr>
  </w:style>
  <w:style w:type="character" w:customStyle="1" w:styleId="1ffd">
    <w:name w:val="Шапка Знак1"/>
    <w:link w:val="afffffffff3"/>
    <w:semiHidden/>
    <w:rsid w:val="00525051"/>
    <w:rPr>
      <w:rFonts w:ascii="Arial" w:eastAsia="Times New Roman" w:hAnsi="Arial" w:cs="Arial"/>
      <w:b/>
      <w:bCs/>
    </w:rPr>
  </w:style>
  <w:style w:type="paragraph" w:styleId="3f2">
    <w:name w:val="Body Text Indent 3"/>
    <w:basedOn w:val="a8"/>
    <w:link w:val="322"/>
    <w:semiHidden/>
    <w:unhideWhenUsed/>
    <w:qFormat/>
    <w:rsid w:val="00525051"/>
    <w:pPr>
      <w:suppressAutoHyphens/>
      <w:spacing w:line="276" w:lineRule="auto"/>
      <w:ind w:right="-1" w:firstLine="851"/>
    </w:pPr>
    <w:rPr>
      <w:rFonts w:eastAsia="Times New Roman"/>
      <w:sz w:val="28"/>
      <w:szCs w:val="28"/>
      <w:lang w:eastAsia="ru-RU"/>
    </w:rPr>
  </w:style>
  <w:style w:type="character" w:customStyle="1" w:styleId="322">
    <w:name w:val="Основной текст с отступом 3 Знак2"/>
    <w:link w:val="3f2"/>
    <w:semiHidden/>
    <w:rsid w:val="00525051"/>
    <w:rPr>
      <w:rFonts w:ascii="Times New Roman" w:eastAsia="Times New Roman" w:hAnsi="Times New Roman"/>
      <w:sz w:val="28"/>
      <w:szCs w:val="28"/>
    </w:rPr>
  </w:style>
  <w:style w:type="paragraph" w:customStyle="1" w:styleId="afffffffff4">
    <w:name w:val="Маркированый список"/>
    <w:basedOn w:val="a8"/>
    <w:qFormat/>
    <w:rsid w:val="00525051"/>
    <w:pPr>
      <w:tabs>
        <w:tab w:val="left" w:pos="567"/>
        <w:tab w:val="left" w:pos="644"/>
      </w:tabs>
      <w:suppressAutoHyphens/>
      <w:spacing w:line="360" w:lineRule="auto"/>
      <w:ind w:left="567" w:hanging="283"/>
    </w:pPr>
    <w:rPr>
      <w:rFonts w:ascii="Arial" w:eastAsia="Times New Roman" w:hAnsi="Arial" w:cs="Arial"/>
      <w:sz w:val="20"/>
      <w:szCs w:val="20"/>
      <w:lang w:eastAsia="ru-RU"/>
    </w:rPr>
  </w:style>
  <w:style w:type="paragraph" w:customStyle="1" w:styleId="afffffffff5">
    <w:name w:val="микротекст"/>
    <w:basedOn w:val="afc"/>
    <w:qFormat/>
    <w:rsid w:val="00525051"/>
    <w:pPr>
      <w:tabs>
        <w:tab w:val="clear" w:pos="0"/>
      </w:tabs>
      <w:suppressAutoHyphens/>
      <w:overflowPunct w:val="0"/>
      <w:spacing w:after="120" w:line="360" w:lineRule="auto"/>
      <w:ind w:firstLine="357"/>
      <w:jc w:val="both"/>
    </w:pPr>
    <w:rPr>
      <w:b w:val="0"/>
      <w:bCs w:val="0"/>
      <w:sz w:val="20"/>
      <w:szCs w:val="20"/>
      <w:lang w:val="ru-RU"/>
    </w:rPr>
  </w:style>
  <w:style w:type="paragraph" w:customStyle="1" w:styleId="afffffffff6">
    <w:name w:val="Пояснительная записка"/>
    <w:basedOn w:val="a8"/>
    <w:qFormat/>
    <w:rsid w:val="00525051"/>
    <w:pPr>
      <w:suppressLineNumbers/>
      <w:suppressAutoHyphens/>
      <w:spacing w:line="360" w:lineRule="auto"/>
      <w:ind w:firstLine="680"/>
    </w:pPr>
    <w:rPr>
      <w:rFonts w:ascii="Arial" w:eastAsia="Times New Roman" w:hAnsi="Arial" w:cs="Arial"/>
      <w:kern w:val="2"/>
      <w:szCs w:val="24"/>
      <w:lang w:eastAsia="ru-RU"/>
    </w:rPr>
  </w:style>
  <w:style w:type="paragraph" w:customStyle="1" w:styleId="afffffffff7">
    <w:name w:val="Обычный в таблице"/>
    <w:basedOn w:val="a8"/>
    <w:qFormat/>
    <w:rsid w:val="00525051"/>
    <w:pPr>
      <w:suppressAutoHyphens/>
      <w:spacing w:line="360" w:lineRule="auto"/>
      <w:ind w:hanging="6"/>
      <w:jc w:val="center"/>
    </w:pPr>
    <w:rPr>
      <w:rFonts w:eastAsia="Times New Roman"/>
      <w:szCs w:val="24"/>
      <w:lang w:eastAsia="ru-RU"/>
    </w:rPr>
  </w:style>
  <w:style w:type="paragraph" w:customStyle="1" w:styleId="StyleBodyTextIndent312ptJustifiedAfter0pt">
    <w:name w:val="Style Body Text Indent 3 + 12 pt Justified After:  0 pt"/>
    <w:basedOn w:val="3f2"/>
    <w:qFormat/>
    <w:rsid w:val="00525051"/>
    <w:pPr>
      <w:widowControl w:val="0"/>
      <w:spacing w:before="120" w:line="240" w:lineRule="auto"/>
      <w:ind w:left="720" w:right="0" w:hanging="360"/>
    </w:pPr>
    <w:rPr>
      <w:sz w:val="24"/>
      <w:szCs w:val="24"/>
    </w:rPr>
  </w:style>
  <w:style w:type="paragraph" w:customStyle="1" w:styleId="afffffffff8">
    <w:name w:val="Стиль Основа + влево"/>
    <w:basedOn w:val="a8"/>
    <w:qFormat/>
    <w:rsid w:val="00525051"/>
    <w:pPr>
      <w:suppressAutoHyphens/>
      <w:spacing w:before="120"/>
      <w:ind w:firstLine="720"/>
    </w:pPr>
    <w:rPr>
      <w:rFonts w:eastAsia="Times New Roman"/>
      <w:szCs w:val="24"/>
      <w:lang w:eastAsia="ru-RU"/>
    </w:rPr>
  </w:style>
  <w:style w:type="paragraph" w:customStyle="1" w:styleId="xl58">
    <w:name w:val="xl58"/>
    <w:basedOn w:val="a8"/>
    <w:qFormat/>
    <w:rsid w:val="00525051"/>
    <w:pPr>
      <w:pBdr>
        <w:bottom w:val="single" w:sz="4" w:space="0" w:color="000000"/>
        <w:right w:val="single" w:sz="4" w:space="0" w:color="000000"/>
      </w:pBdr>
      <w:suppressAutoHyphens/>
      <w:spacing w:beforeAutospacing="1" w:after="200" w:afterAutospacing="1"/>
      <w:jc w:val="center"/>
    </w:pPr>
    <w:rPr>
      <w:rFonts w:eastAsia="Times New Roman"/>
      <w:szCs w:val="24"/>
      <w:lang w:eastAsia="ru-RU"/>
    </w:rPr>
  </w:style>
  <w:style w:type="paragraph" w:customStyle="1" w:styleId="xl53">
    <w:name w:val="xl53"/>
    <w:basedOn w:val="a8"/>
    <w:qFormat/>
    <w:rsid w:val="00525051"/>
    <w:pPr>
      <w:pBdr>
        <w:top w:val="single" w:sz="4" w:space="0" w:color="000000"/>
        <w:bottom w:val="single" w:sz="4" w:space="0" w:color="000000"/>
      </w:pBdr>
      <w:suppressAutoHyphens/>
      <w:spacing w:beforeAutospacing="1" w:after="200" w:afterAutospacing="1"/>
      <w:jc w:val="center"/>
    </w:pPr>
    <w:rPr>
      <w:rFonts w:eastAsia="Times New Roman"/>
      <w:b/>
      <w:bCs/>
      <w:szCs w:val="24"/>
      <w:lang w:eastAsia="ru-RU"/>
    </w:rPr>
  </w:style>
  <w:style w:type="paragraph" w:customStyle="1" w:styleId="consnormal0">
    <w:name w:val="consnormal"/>
    <w:basedOn w:val="a8"/>
    <w:qFormat/>
    <w:rsid w:val="00525051"/>
    <w:pPr>
      <w:suppressAutoHyphens/>
      <w:spacing w:beforeAutospacing="1" w:after="200" w:afterAutospacing="1"/>
      <w:jc w:val="left"/>
    </w:pPr>
    <w:rPr>
      <w:rFonts w:eastAsia="Times New Roman"/>
      <w:szCs w:val="24"/>
      <w:lang w:eastAsia="ru-RU"/>
    </w:rPr>
  </w:style>
  <w:style w:type="paragraph" w:customStyle="1" w:styleId="rvps140">
    <w:name w:val="rvps140"/>
    <w:basedOn w:val="a8"/>
    <w:qFormat/>
    <w:rsid w:val="00525051"/>
    <w:pPr>
      <w:suppressAutoHyphens/>
      <w:spacing w:after="225"/>
      <w:jc w:val="left"/>
    </w:pPr>
    <w:rPr>
      <w:rFonts w:eastAsia="Times New Roman"/>
      <w:szCs w:val="24"/>
      <w:lang w:eastAsia="ru-RU"/>
    </w:rPr>
  </w:style>
  <w:style w:type="paragraph" w:customStyle="1" w:styleId="123">
    <w:name w:val="таблицы 12"/>
    <w:basedOn w:val="a8"/>
    <w:qFormat/>
    <w:rsid w:val="00525051"/>
    <w:pPr>
      <w:keepLines/>
      <w:suppressAutoHyphens/>
      <w:snapToGrid w:val="0"/>
    </w:pPr>
    <w:rPr>
      <w:rFonts w:eastAsia="Times New Roman"/>
      <w:szCs w:val="24"/>
      <w:lang w:eastAsia="ru-RU"/>
    </w:rPr>
  </w:style>
  <w:style w:type="paragraph" w:customStyle="1" w:styleId="afffffffff9">
    <w:name w:val="номер таблицы"/>
    <w:basedOn w:val="a8"/>
    <w:qFormat/>
    <w:rsid w:val="00525051"/>
    <w:pPr>
      <w:suppressAutoHyphens/>
      <w:spacing w:before="120" w:after="60"/>
      <w:jc w:val="right"/>
    </w:pPr>
    <w:rPr>
      <w:rFonts w:eastAsia="Times New Roman"/>
      <w:b/>
      <w:bCs/>
      <w:szCs w:val="24"/>
      <w:lang w:eastAsia="ru-RU"/>
    </w:rPr>
  </w:style>
  <w:style w:type="paragraph" w:customStyle="1" w:styleId="14pt">
    <w:name w:val="Стиль 14 pt полужирный курсив по центру Междустр.интервал:  пол..."/>
    <w:basedOn w:val="a8"/>
    <w:qFormat/>
    <w:rsid w:val="00525051"/>
    <w:pPr>
      <w:widowControl w:val="0"/>
      <w:suppressAutoHyphens/>
      <w:spacing w:line="360" w:lineRule="auto"/>
      <w:jc w:val="center"/>
    </w:pPr>
    <w:rPr>
      <w:rFonts w:eastAsia="Times New Roman"/>
      <w:sz w:val="20"/>
      <w:szCs w:val="20"/>
      <w:lang w:eastAsia="ru-RU"/>
    </w:rPr>
  </w:style>
  <w:style w:type="paragraph" w:customStyle="1" w:styleId="afffffffffa">
    <w:name w:val="Краткий обратный адрес"/>
    <w:basedOn w:val="a8"/>
    <w:qFormat/>
    <w:rsid w:val="00525051"/>
    <w:pPr>
      <w:widowControl w:val="0"/>
      <w:suppressAutoHyphens/>
      <w:spacing w:line="360" w:lineRule="atLeast"/>
    </w:pPr>
    <w:rPr>
      <w:rFonts w:eastAsia="Times New Roman"/>
      <w:sz w:val="20"/>
      <w:szCs w:val="20"/>
      <w:lang w:eastAsia="ru-RU"/>
    </w:rPr>
  </w:style>
  <w:style w:type="paragraph" w:customStyle="1" w:styleId="PP">
    <w:name w:val="Строка PP"/>
    <w:basedOn w:val="afffffffff2"/>
    <w:qFormat/>
    <w:rsid w:val="00525051"/>
  </w:style>
  <w:style w:type="paragraph" w:customStyle="1" w:styleId="afffffffffb">
    <w:name w:val="Текстовка"/>
    <w:basedOn w:val="a8"/>
    <w:qFormat/>
    <w:rsid w:val="00525051"/>
    <w:pPr>
      <w:widowControl w:val="0"/>
      <w:suppressAutoHyphens/>
      <w:spacing w:line="360" w:lineRule="auto"/>
    </w:pPr>
    <w:rPr>
      <w:rFonts w:eastAsia="Times New Roman"/>
      <w:szCs w:val="24"/>
      <w:lang w:eastAsia="ru-RU"/>
    </w:rPr>
  </w:style>
  <w:style w:type="paragraph" w:customStyle="1" w:styleId="FR1">
    <w:name w:val="FR1"/>
    <w:qFormat/>
    <w:rsid w:val="00525051"/>
    <w:pPr>
      <w:widowControl w:val="0"/>
      <w:suppressAutoHyphens/>
      <w:spacing w:line="1279" w:lineRule="auto"/>
      <w:ind w:left="40" w:right="3200"/>
    </w:pPr>
    <w:rPr>
      <w:rFonts w:ascii="Times New Roman" w:eastAsia="Times New Roman" w:hAnsi="Times New Roman"/>
      <w:sz w:val="18"/>
      <w:szCs w:val="18"/>
    </w:rPr>
  </w:style>
  <w:style w:type="paragraph" w:customStyle="1" w:styleId="x12">
    <w:name w:val="x12"/>
    <w:basedOn w:val="a8"/>
    <w:qFormat/>
    <w:rsid w:val="00525051"/>
    <w:pPr>
      <w:suppressAutoHyphens/>
      <w:spacing w:beforeAutospacing="1" w:after="200" w:afterAutospacing="1"/>
      <w:jc w:val="left"/>
    </w:pPr>
    <w:rPr>
      <w:rFonts w:eastAsia="Times New Roman"/>
      <w:szCs w:val="24"/>
      <w:lang w:eastAsia="ru-RU"/>
    </w:rPr>
  </w:style>
  <w:style w:type="paragraph" w:customStyle="1" w:styleId="1ffe">
    <w:name w:val="Обычный1"/>
    <w:qFormat/>
    <w:rsid w:val="00525051"/>
    <w:pPr>
      <w:suppressAutoHyphens/>
      <w:spacing w:before="100" w:after="100"/>
    </w:pPr>
    <w:rPr>
      <w:rFonts w:ascii="Times New Roman" w:eastAsia="Times New Roman" w:hAnsi="Times New Roman"/>
      <w:sz w:val="24"/>
      <w:szCs w:val="24"/>
    </w:rPr>
  </w:style>
  <w:style w:type="paragraph" w:customStyle="1" w:styleId="11b">
    <w:name w:val="Обычный11"/>
    <w:qFormat/>
    <w:rsid w:val="00525051"/>
    <w:pPr>
      <w:suppressAutoHyphens/>
      <w:spacing w:before="100" w:after="100"/>
    </w:pPr>
    <w:rPr>
      <w:rFonts w:ascii="Times New Roman" w:eastAsia="Times New Roman" w:hAnsi="Times New Roman"/>
      <w:sz w:val="24"/>
      <w:szCs w:val="24"/>
    </w:rPr>
  </w:style>
  <w:style w:type="paragraph" w:customStyle="1" w:styleId="217">
    <w:name w:val="Основной текст 21"/>
    <w:basedOn w:val="a8"/>
    <w:qFormat/>
    <w:rsid w:val="00525051"/>
    <w:pPr>
      <w:suppressAutoHyphens/>
      <w:overflowPunct w:val="0"/>
      <w:spacing w:line="320" w:lineRule="exact"/>
      <w:ind w:firstLine="720"/>
    </w:pPr>
    <w:rPr>
      <w:rFonts w:ascii="Times New Roman CYR" w:eastAsia="Times New Roman" w:hAnsi="Times New Roman CYR" w:cs="Times New Roman CYR"/>
      <w:sz w:val="28"/>
      <w:szCs w:val="28"/>
      <w:lang w:eastAsia="ru-RU"/>
    </w:rPr>
  </w:style>
  <w:style w:type="paragraph" w:customStyle="1" w:styleId="2ff2">
    <w:name w:val="Обычный2"/>
    <w:qFormat/>
    <w:rsid w:val="00525051"/>
    <w:pPr>
      <w:suppressAutoHyphens/>
      <w:spacing w:before="100" w:after="100"/>
    </w:pPr>
    <w:rPr>
      <w:rFonts w:ascii="Times New Roman" w:eastAsia="Times New Roman" w:hAnsi="Times New Roman"/>
      <w:sz w:val="24"/>
      <w:szCs w:val="24"/>
    </w:rPr>
  </w:style>
  <w:style w:type="paragraph" w:customStyle="1" w:styleId="TMKHead2">
    <w:name w:val="TMK_Head_2"/>
    <w:basedOn w:val="a8"/>
    <w:next w:val="a8"/>
    <w:autoRedefine/>
    <w:qFormat/>
    <w:rsid w:val="00525051"/>
    <w:pPr>
      <w:keepNext/>
      <w:suppressAutoHyphens/>
      <w:spacing w:before="480" w:after="480"/>
      <w:ind w:left="540" w:hanging="576"/>
      <w:jc w:val="center"/>
      <w:outlineLvl w:val="1"/>
    </w:pPr>
    <w:rPr>
      <w:rFonts w:ascii="Arial" w:eastAsia="Times New Roman" w:hAnsi="Arial" w:cs="Arial"/>
      <w:b/>
      <w:bCs/>
      <w:smallCaps/>
      <w:sz w:val="28"/>
      <w:szCs w:val="28"/>
    </w:rPr>
  </w:style>
  <w:style w:type="paragraph" w:customStyle="1" w:styleId="TMKHead3">
    <w:name w:val="TMK_Head_3"/>
    <w:basedOn w:val="a8"/>
    <w:next w:val="a8"/>
    <w:autoRedefine/>
    <w:qFormat/>
    <w:rsid w:val="00525051"/>
    <w:pPr>
      <w:keepNext/>
      <w:tabs>
        <w:tab w:val="left" w:pos="1440"/>
      </w:tabs>
      <w:suppressAutoHyphens/>
      <w:spacing w:before="400" w:after="400"/>
      <w:jc w:val="center"/>
      <w:outlineLvl w:val="2"/>
    </w:pPr>
    <w:rPr>
      <w:rFonts w:ascii="Arial Bold" w:eastAsia="Times New Roman" w:hAnsi="Arial Bold" w:cs="Arial Bold"/>
      <w:b/>
      <w:bCs/>
      <w:smallCaps/>
      <w:sz w:val="28"/>
      <w:szCs w:val="28"/>
    </w:rPr>
  </w:style>
  <w:style w:type="paragraph" w:customStyle="1" w:styleId="TOCBase">
    <w:name w:val="TOC Base"/>
    <w:basedOn w:val="25"/>
    <w:qFormat/>
    <w:rsid w:val="00525051"/>
    <w:pPr>
      <w:tabs>
        <w:tab w:val="clear" w:pos="9911"/>
        <w:tab w:val="left" w:pos="600"/>
        <w:tab w:val="left" w:pos="993"/>
        <w:tab w:val="right" w:leader="dot" w:pos="9780"/>
        <w:tab w:val="right" w:leader="dot" w:pos="9923"/>
        <w:tab w:val="right" w:leader="dot" w:pos="10260"/>
      </w:tabs>
      <w:spacing w:before="240" w:after="60" w:line="360" w:lineRule="auto"/>
      <w:ind w:right="-2" w:firstLine="709"/>
    </w:pPr>
    <w:rPr>
      <w:rFonts w:eastAsia="Times New Roman"/>
      <w:b/>
      <w:bCs/>
      <w:noProof/>
      <w:sz w:val="20"/>
      <w:szCs w:val="20"/>
      <w:lang w:val="en-US" w:eastAsia="en-US"/>
    </w:rPr>
  </w:style>
  <w:style w:type="paragraph" w:customStyle="1" w:styleId="font0">
    <w:name w:val="font0"/>
    <w:basedOn w:val="a8"/>
    <w:qFormat/>
    <w:rsid w:val="00525051"/>
    <w:pPr>
      <w:suppressAutoHyphens/>
      <w:spacing w:beforeAutospacing="1" w:after="200" w:afterAutospacing="1"/>
      <w:jc w:val="left"/>
    </w:pPr>
    <w:rPr>
      <w:rFonts w:eastAsia="Times New Roman"/>
      <w:szCs w:val="24"/>
      <w:lang w:eastAsia="ru-RU"/>
    </w:rPr>
  </w:style>
  <w:style w:type="paragraph" w:customStyle="1" w:styleId="3f3">
    <w:name w:val="Обычный3"/>
    <w:qFormat/>
    <w:rsid w:val="00525051"/>
    <w:pPr>
      <w:suppressAutoHyphens/>
      <w:spacing w:before="100" w:after="100"/>
    </w:pPr>
    <w:rPr>
      <w:rFonts w:ascii="Times New Roman" w:eastAsia="Times New Roman" w:hAnsi="Times New Roman"/>
      <w:sz w:val="24"/>
      <w:szCs w:val="24"/>
    </w:rPr>
  </w:style>
  <w:style w:type="paragraph" w:customStyle="1" w:styleId="Normal1">
    <w:name w:val="Normal1"/>
    <w:qFormat/>
    <w:rsid w:val="00525051"/>
    <w:pPr>
      <w:suppressAutoHyphens/>
    </w:pPr>
    <w:rPr>
      <w:rFonts w:ascii="Times New Roman" w:eastAsia="Times New Roman" w:hAnsi="Times New Roman"/>
      <w:sz w:val="24"/>
      <w:szCs w:val="24"/>
    </w:rPr>
  </w:style>
  <w:style w:type="paragraph" w:customStyle="1" w:styleId="4c">
    <w:name w:val="Обычный4"/>
    <w:qFormat/>
    <w:rsid w:val="00525051"/>
    <w:pPr>
      <w:suppressAutoHyphens/>
    </w:pPr>
    <w:rPr>
      <w:rFonts w:ascii="Times New Roman" w:eastAsia="Times New Roman" w:hAnsi="Times New Roman"/>
      <w:sz w:val="24"/>
      <w:szCs w:val="24"/>
    </w:rPr>
  </w:style>
  <w:style w:type="paragraph" w:customStyle="1" w:styleId="5a">
    <w:name w:val="Обычный5"/>
    <w:qFormat/>
    <w:rsid w:val="00525051"/>
    <w:pPr>
      <w:suppressAutoHyphens/>
      <w:spacing w:before="100" w:after="100"/>
    </w:pPr>
    <w:rPr>
      <w:rFonts w:ascii="Times New Roman" w:eastAsia="Times New Roman" w:hAnsi="Times New Roman"/>
      <w:sz w:val="24"/>
      <w:szCs w:val="24"/>
    </w:rPr>
  </w:style>
  <w:style w:type="paragraph" w:customStyle="1" w:styleId="1fff">
    <w:name w:val="Маркированный список 1"/>
    <w:basedOn w:val="a8"/>
    <w:qFormat/>
    <w:rsid w:val="00525051"/>
    <w:pPr>
      <w:tabs>
        <w:tab w:val="left" w:pos="1080"/>
      </w:tabs>
      <w:suppressAutoHyphens/>
      <w:spacing w:line="360" w:lineRule="auto"/>
      <w:ind w:left="1080" w:hanging="360"/>
    </w:pPr>
    <w:rPr>
      <w:rFonts w:ascii="Arial" w:eastAsia="Times New Roman" w:hAnsi="Arial" w:cs="Arial"/>
      <w:szCs w:val="24"/>
      <w:lang w:eastAsia="ru-RU"/>
    </w:rPr>
  </w:style>
  <w:style w:type="paragraph" w:customStyle="1" w:styleId="xl30">
    <w:name w:val="xl30"/>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left"/>
    </w:pPr>
    <w:rPr>
      <w:rFonts w:ascii="Arial" w:eastAsia="Times New Roman" w:hAnsi="Arial" w:cs="Arial"/>
      <w:i/>
      <w:iCs/>
      <w:sz w:val="16"/>
      <w:szCs w:val="16"/>
      <w:lang w:eastAsia="ru-RU"/>
    </w:rPr>
  </w:style>
  <w:style w:type="paragraph" w:customStyle="1" w:styleId="2ff3">
    <w:name w:val="заголовок 2"/>
    <w:basedOn w:val="a8"/>
    <w:next w:val="a8"/>
    <w:qFormat/>
    <w:rsid w:val="00525051"/>
    <w:pPr>
      <w:keepNext/>
      <w:suppressAutoHyphens/>
      <w:jc w:val="left"/>
    </w:pPr>
    <w:rPr>
      <w:rFonts w:eastAsia="Times New Roman"/>
      <w:sz w:val="32"/>
      <w:szCs w:val="32"/>
      <w:lang w:eastAsia="ru-RU"/>
    </w:rPr>
  </w:style>
  <w:style w:type="paragraph" w:customStyle="1" w:styleId="ConsNonformat">
    <w:name w:val="ConsNonformat"/>
    <w:qFormat/>
    <w:rsid w:val="00525051"/>
    <w:pPr>
      <w:widowControl w:val="0"/>
      <w:suppressAutoHyphens/>
    </w:pPr>
    <w:rPr>
      <w:rFonts w:ascii="Courier New" w:eastAsia="Times New Roman" w:hAnsi="Courier New" w:cs="Courier New"/>
    </w:rPr>
  </w:style>
  <w:style w:type="paragraph" w:customStyle="1" w:styleId="afffffffffc">
    <w:name w:val="Оглавление"/>
    <w:basedOn w:val="a8"/>
    <w:next w:val="a8"/>
    <w:qFormat/>
    <w:rsid w:val="00525051"/>
    <w:pPr>
      <w:widowControl w:val="0"/>
      <w:suppressAutoHyphens/>
      <w:ind w:left="140"/>
    </w:pPr>
    <w:rPr>
      <w:rFonts w:ascii="Courier New" w:eastAsia="Times New Roman" w:hAnsi="Courier New" w:cs="Courier New"/>
      <w:sz w:val="20"/>
      <w:szCs w:val="20"/>
      <w:lang w:eastAsia="ru-RU"/>
    </w:rPr>
  </w:style>
  <w:style w:type="paragraph" w:customStyle="1" w:styleId="afffffffffd">
    <w:name w:val="Комментарий пользователя"/>
    <w:basedOn w:val="a8"/>
    <w:next w:val="a8"/>
    <w:qFormat/>
    <w:rsid w:val="00525051"/>
    <w:pPr>
      <w:widowControl w:val="0"/>
      <w:suppressAutoHyphens/>
      <w:ind w:left="170"/>
      <w:jc w:val="left"/>
    </w:pPr>
    <w:rPr>
      <w:rFonts w:ascii="Arial" w:eastAsia="Times New Roman" w:hAnsi="Arial" w:cs="Arial"/>
      <w:i/>
      <w:iCs/>
      <w:color w:val="000080"/>
      <w:sz w:val="20"/>
      <w:szCs w:val="20"/>
      <w:lang w:eastAsia="ru-RU"/>
    </w:rPr>
  </w:style>
  <w:style w:type="paragraph" w:customStyle="1" w:styleId="text">
    <w:name w:val="text"/>
    <w:basedOn w:val="a8"/>
    <w:qFormat/>
    <w:rsid w:val="00525051"/>
    <w:pPr>
      <w:suppressAutoHyphens/>
      <w:ind w:firstLine="600"/>
    </w:pPr>
    <w:rPr>
      <w:rFonts w:eastAsia="Times New Roman"/>
      <w:szCs w:val="24"/>
      <w:lang w:eastAsia="ru-RU"/>
    </w:rPr>
  </w:style>
  <w:style w:type="paragraph" w:customStyle="1" w:styleId="art">
    <w:name w:val="art"/>
    <w:basedOn w:val="a8"/>
    <w:qFormat/>
    <w:rsid w:val="00525051"/>
    <w:pPr>
      <w:suppressAutoHyphens/>
      <w:spacing w:before="112" w:after="150"/>
      <w:ind w:firstLine="374"/>
    </w:pPr>
    <w:rPr>
      <w:rFonts w:ascii="Microsoft Sans Serif" w:eastAsia="Times New Roman" w:hAnsi="Microsoft Sans Serif" w:cs="Microsoft Sans Serif"/>
      <w:sz w:val="20"/>
      <w:szCs w:val="20"/>
      <w:lang w:eastAsia="ru-RU"/>
    </w:rPr>
  </w:style>
  <w:style w:type="paragraph" w:customStyle="1" w:styleId="TimesNewRoman">
    <w:name w:val="Обычный + Times New Roman"/>
    <w:aliases w:val="12 пт"/>
    <w:basedOn w:val="a8"/>
    <w:qFormat/>
    <w:rsid w:val="00525051"/>
    <w:pPr>
      <w:widowControl w:val="0"/>
      <w:suppressAutoHyphens/>
      <w:jc w:val="left"/>
      <w:outlineLvl w:val="0"/>
    </w:pPr>
    <w:rPr>
      <w:rFonts w:eastAsia="Times New Roman"/>
      <w:szCs w:val="24"/>
      <w:lang w:eastAsia="ru-RU"/>
    </w:rPr>
  </w:style>
  <w:style w:type="paragraph" w:customStyle="1" w:styleId="6d">
    <w:name w:val="Обычный6"/>
    <w:qFormat/>
    <w:rsid w:val="00525051"/>
    <w:pPr>
      <w:suppressAutoHyphens/>
      <w:spacing w:before="100" w:after="100"/>
    </w:pPr>
    <w:rPr>
      <w:rFonts w:ascii="Times New Roman" w:eastAsia="Times New Roman" w:hAnsi="Times New Roman"/>
      <w:sz w:val="24"/>
      <w:szCs w:val="24"/>
    </w:rPr>
  </w:style>
  <w:style w:type="paragraph" w:customStyle="1" w:styleId="afffffffffe">
    <w:name w:val="Для записок"/>
    <w:basedOn w:val="a8"/>
    <w:qFormat/>
    <w:rsid w:val="00525051"/>
    <w:pPr>
      <w:suppressAutoHyphens/>
      <w:spacing w:after="100"/>
      <w:ind w:firstLine="720"/>
    </w:pPr>
    <w:rPr>
      <w:rFonts w:eastAsia="Times New Roman"/>
      <w:szCs w:val="24"/>
      <w:lang w:eastAsia="ru-RU"/>
    </w:rPr>
  </w:style>
  <w:style w:type="paragraph" w:customStyle="1" w:styleId="xl221">
    <w:name w:val="xl221"/>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szCs w:val="24"/>
      <w:lang w:eastAsia="ru-RU"/>
    </w:rPr>
  </w:style>
  <w:style w:type="paragraph" w:customStyle="1" w:styleId="xl222">
    <w:name w:val="xl222"/>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left"/>
    </w:pPr>
    <w:rPr>
      <w:rFonts w:eastAsia="Times New Roman"/>
      <w:color w:val="FF0000"/>
      <w:szCs w:val="24"/>
      <w:lang w:eastAsia="ru-RU"/>
    </w:rPr>
  </w:style>
  <w:style w:type="paragraph" w:customStyle="1" w:styleId="xl223">
    <w:name w:val="xl223"/>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left"/>
    </w:pPr>
    <w:rPr>
      <w:rFonts w:eastAsia="Times New Roman"/>
      <w:szCs w:val="24"/>
      <w:lang w:eastAsia="ru-RU"/>
    </w:rPr>
  </w:style>
  <w:style w:type="paragraph" w:customStyle="1" w:styleId="xl224">
    <w:name w:val="xl224"/>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left"/>
    </w:pPr>
    <w:rPr>
      <w:rFonts w:eastAsia="Times New Roman"/>
      <w:b/>
      <w:bCs/>
      <w:szCs w:val="24"/>
      <w:lang w:eastAsia="ru-RU"/>
    </w:rPr>
  </w:style>
  <w:style w:type="paragraph" w:customStyle="1" w:styleId="xl225">
    <w:name w:val="xl225"/>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26">
    <w:name w:val="xl226"/>
    <w:basedOn w:val="a8"/>
    <w:qFormat/>
    <w:rsid w:val="00525051"/>
    <w:pPr>
      <w:pBdr>
        <w:top w:val="single" w:sz="4" w:space="0" w:color="000000"/>
        <w:left w:val="single" w:sz="4" w:space="0" w:color="000000"/>
        <w:bottom w:val="single" w:sz="4" w:space="0" w:color="000000"/>
        <w:right w:val="single" w:sz="4" w:space="0" w:color="000000"/>
      </w:pBdr>
      <w:shd w:val="clear" w:color="auto" w:fill="FFFF00"/>
      <w:suppressAutoHyphens/>
      <w:spacing w:beforeAutospacing="1" w:after="200" w:afterAutospacing="1"/>
      <w:jc w:val="left"/>
    </w:pPr>
    <w:rPr>
      <w:rFonts w:eastAsia="Times New Roman"/>
      <w:b/>
      <w:bCs/>
      <w:szCs w:val="24"/>
      <w:lang w:eastAsia="ru-RU"/>
    </w:rPr>
  </w:style>
  <w:style w:type="paragraph" w:customStyle="1" w:styleId="xl227">
    <w:name w:val="xl227"/>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right"/>
    </w:pPr>
    <w:rPr>
      <w:rFonts w:eastAsia="Times New Roman"/>
      <w:b/>
      <w:bCs/>
      <w:szCs w:val="24"/>
      <w:lang w:eastAsia="ru-RU"/>
    </w:rPr>
  </w:style>
  <w:style w:type="paragraph" w:customStyle="1" w:styleId="xl228">
    <w:name w:val="xl228"/>
    <w:basedOn w:val="a8"/>
    <w:qFormat/>
    <w:rsid w:val="00525051"/>
    <w:pPr>
      <w:pBdr>
        <w:top w:val="single" w:sz="4" w:space="0" w:color="000000"/>
        <w:left w:val="single" w:sz="4" w:space="0" w:color="000000"/>
        <w:bottom w:val="single" w:sz="4" w:space="0" w:color="000000"/>
        <w:right w:val="single" w:sz="4" w:space="0" w:color="000000"/>
      </w:pBdr>
      <w:shd w:val="clear" w:color="auto" w:fill="CCFFFF"/>
      <w:suppressAutoHyphens/>
      <w:spacing w:beforeAutospacing="1" w:after="200" w:afterAutospacing="1"/>
      <w:jc w:val="left"/>
    </w:pPr>
    <w:rPr>
      <w:rFonts w:eastAsia="Times New Roman"/>
      <w:b/>
      <w:bCs/>
      <w:szCs w:val="24"/>
      <w:lang w:eastAsia="ru-RU"/>
    </w:rPr>
  </w:style>
  <w:style w:type="paragraph" w:customStyle="1" w:styleId="xl229">
    <w:name w:val="xl229"/>
    <w:basedOn w:val="a8"/>
    <w:qFormat/>
    <w:rsid w:val="00525051"/>
    <w:pPr>
      <w:pBdr>
        <w:top w:val="single" w:sz="4" w:space="0" w:color="000000"/>
        <w:left w:val="single" w:sz="4" w:space="0" w:color="000000"/>
        <w:bottom w:val="single" w:sz="4" w:space="0" w:color="000000"/>
        <w:right w:val="single" w:sz="4" w:space="0" w:color="000000"/>
      </w:pBdr>
      <w:shd w:val="clear" w:color="auto" w:fill="FFFF00"/>
      <w:suppressAutoHyphens/>
      <w:spacing w:beforeAutospacing="1" w:after="200" w:afterAutospacing="1"/>
      <w:jc w:val="left"/>
    </w:pPr>
    <w:rPr>
      <w:rFonts w:eastAsia="Times New Roman"/>
      <w:b/>
      <w:bCs/>
      <w:szCs w:val="24"/>
      <w:lang w:eastAsia="ru-RU"/>
    </w:rPr>
  </w:style>
  <w:style w:type="paragraph" w:customStyle="1" w:styleId="xl230">
    <w:name w:val="xl230"/>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1">
    <w:name w:val="xl231"/>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 w:val="22"/>
      <w:lang w:eastAsia="ru-RU"/>
    </w:rPr>
  </w:style>
  <w:style w:type="paragraph" w:customStyle="1" w:styleId="xl232">
    <w:name w:val="xl232"/>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3">
    <w:name w:val="xl233"/>
    <w:basedOn w:val="a8"/>
    <w:qFormat/>
    <w:rsid w:val="00525051"/>
    <w:pPr>
      <w:pBdr>
        <w:top w:val="single" w:sz="4" w:space="0" w:color="000000"/>
        <w:left w:val="single" w:sz="4" w:space="0" w:color="000000"/>
        <w:bottom w:val="single" w:sz="4" w:space="0" w:color="000000"/>
        <w:right w:val="single" w:sz="4" w:space="0" w:color="000000"/>
      </w:pBdr>
      <w:shd w:val="clear" w:color="auto" w:fill="CCFFFF"/>
      <w:suppressAutoHyphens/>
      <w:spacing w:beforeAutospacing="1" w:after="200" w:afterAutospacing="1"/>
      <w:jc w:val="left"/>
    </w:pPr>
    <w:rPr>
      <w:rFonts w:eastAsia="Times New Roman"/>
      <w:b/>
      <w:bCs/>
      <w:szCs w:val="24"/>
      <w:lang w:eastAsia="ru-RU"/>
    </w:rPr>
  </w:style>
  <w:style w:type="paragraph" w:customStyle="1" w:styleId="xl234">
    <w:name w:val="xl234"/>
    <w:basedOn w:val="a8"/>
    <w:qFormat/>
    <w:rsid w:val="00525051"/>
    <w:pPr>
      <w:pBdr>
        <w:top w:val="single" w:sz="4" w:space="0" w:color="000000"/>
        <w:left w:val="single" w:sz="4" w:space="0" w:color="000000"/>
        <w:bottom w:val="single" w:sz="4" w:space="0" w:color="000000"/>
        <w:right w:val="single" w:sz="4" w:space="0" w:color="000000"/>
      </w:pBdr>
      <w:shd w:val="clear" w:color="auto" w:fill="FFFF00"/>
      <w:suppressAutoHyphens/>
      <w:spacing w:beforeAutospacing="1" w:after="200" w:afterAutospacing="1"/>
      <w:jc w:val="left"/>
    </w:pPr>
    <w:rPr>
      <w:rFonts w:eastAsia="Times New Roman"/>
      <w:b/>
      <w:bCs/>
      <w:szCs w:val="24"/>
      <w:lang w:eastAsia="ru-RU"/>
    </w:rPr>
  </w:style>
  <w:style w:type="paragraph" w:customStyle="1" w:styleId="xl235">
    <w:name w:val="xl235"/>
    <w:basedOn w:val="a8"/>
    <w:qFormat/>
    <w:rsid w:val="00525051"/>
    <w:pPr>
      <w:pBdr>
        <w:top w:val="single" w:sz="4" w:space="0" w:color="000000"/>
        <w:left w:val="single" w:sz="4" w:space="0" w:color="000000"/>
        <w:bottom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6">
    <w:name w:val="xl236"/>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7">
    <w:name w:val="xl237"/>
    <w:basedOn w:val="a8"/>
    <w:qFormat/>
    <w:rsid w:val="00525051"/>
    <w:pPr>
      <w:pBdr>
        <w:top w:val="single" w:sz="4" w:space="0" w:color="000000"/>
        <w:left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8">
    <w:name w:val="xl238"/>
    <w:basedOn w:val="a8"/>
    <w:qFormat/>
    <w:rsid w:val="00525051"/>
    <w:pPr>
      <w:pBdr>
        <w:top w:val="single" w:sz="4" w:space="0" w:color="000000"/>
        <w:left w:val="single" w:sz="4" w:space="0" w:color="000000"/>
        <w:bottom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39">
    <w:name w:val="xl239"/>
    <w:basedOn w:val="a8"/>
    <w:qFormat/>
    <w:rsid w:val="00525051"/>
    <w:pPr>
      <w:pBdr>
        <w:top w:val="single" w:sz="4" w:space="0" w:color="000000"/>
        <w:bottom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40">
    <w:name w:val="xl240"/>
    <w:basedOn w:val="a8"/>
    <w:qFormat/>
    <w:rsid w:val="00525051"/>
    <w:pPr>
      <w:pBdr>
        <w:top w:val="single" w:sz="4" w:space="0" w:color="000000"/>
        <w:bottom w:val="single" w:sz="4" w:space="0" w:color="000000"/>
        <w:right w:val="single" w:sz="4" w:space="0" w:color="000000"/>
      </w:pBdr>
      <w:suppressAutoHyphens/>
      <w:spacing w:beforeAutospacing="1" w:after="200" w:afterAutospacing="1"/>
      <w:jc w:val="center"/>
    </w:pPr>
    <w:rPr>
      <w:rFonts w:eastAsia="Times New Roman"/>
      <w:b/>
      <w:bCs/>
      <w:szCs w:val="24"/>
      <w:lang w:eastAsia="ru-RU"/>
    </w:rPr>
  </w:style>
  <w:style w:type="paragraph" w:customStyle="1" w:styleId="xl241">
    <w:name w:val="xl241"/>
    <w:basedOn w:val="a8"/>
    <w:qFormat/>
    <w:rsid w:val="00525051"/>
    <w:pPr>
      <w:pBdr>
        <w:left w:val="single" w:sz="4" w:space="0" w:color="000000"/>
        <w:bottom w:val="single" w:sz="4" w:space="0" w:color="000000"/>
        <w:right w:val="single" w:sz="4" w:space="0" w:color="000000"/>
      </w:pBdr>
      <w:suppressAutoHyphens/>
      <w:spacing w:beforeAutospacing="1" w:after="200" w:afterAutospacing="1"/>
      <w:jc w:val="right"/>
    </w:pPr>
    <w:rPr>
      <w:rFonts w:eastAsia="Times New Roman"/>
      <w:b/>
      <w:bCs/>
      <w:szCs w:val="24"/>
      <w:lang w:eastAsia="ru-RU"/>
    </w:rPr>
  </w:style>
  <w:style w:type="paragraph" w:customStyle="1" w:styleId="AAA0">
    <w:name w:val="! AAA !"/>
    <w:link w:val="AAA"/>
    <w:qFormat/>
    <w:rsid w:val="00525051"/>
    <w:pPr>
      <w:suppressAutoHyphens/>
      <w:spacing w:after="120"/>
      <w:jc w:val="both"/>
    </w:pPr>
    <w:rPr>
      <w:color w:val="0000FF"/>
      <w:sz w:val="24"/>
      <w:szCs w:val="24"/>
    </w:rPr>
  </w:style>
  <w:style w:type="paragraph" w:customStyle="1" w:styleId="224">
    <w:name w:val="Основной текст 22"/>
    <w:basedOn w:val="a8"/>
    <w:qFormat/>
    <w:rsid w:val="00525051"/>
    <w:pPr>
      <w:suppressAutoHyphens/>
      <w:ind w:firstLine="360"/>
    </w:pPr>
    <w:rPr>
      <w:rFonts w:eastAsia="Times New Roman"/>
      <w:sz w:val="28"/>
      <w:szCs w:val="28"/>
      <w:lang w:eastAsia="ru-RU"/>
    </w:rPr>
  </w:style>
  <w:style w:type="paragraph" w:customStyle="1" w:styleId="77">
    <w:name w:val="Обычный7"/>
    <w:qFormat/>
    <w:rsid w:val="00525051"/>
    <w:pPr>
      <w:suppressAutoHyphens/>
      <w:spacing w:before="180" w:line="319" w:lineRule="auto"/>
      <w:ind w:firstLine="440"/>
      <w:jc w:val="both"/>
    </w:pPr>
    <w:rPr>
      <w:rFonts w:ascii="Times New Roman" w:eastAsia="Times New Roman" w:hAnsi="Times New Roman"/>
      <w:sz w:val="18"/>
      <w:szCs w:val="18"/>
    </w:rPr>
  </w:style>
  <w:style w:type="paragraph" w:customStyle="1" w:styleId="BodyText21">
    <w:name w:val="Body Text 21"/>
    <w:basedOn w:val="a8"/>
    <w:qFormat/>
    <w:rsid w:val="00525051"/>
    <w:pPr>
      <w:widowControl w:val="0"/>
      <w:suppressAutoHyphens/>
    </w:pPr>
    <w:rPr>
      <w:rFonts w:ascii="Arial" w:eastAsia="Times New Roman" w:hAnsi="Arial" w:cs="Arial"/>
      <w:sz w:val="32"/>
      <w:szCs w:val="32"/>
      <w:lang w:eastAsia="ru-RU"/>
    </w:rPr>
  </w:style>
  <w:style w:type="paragraph" w:customStyle="1" w:styleId="87">
    <w:name w:val="Обычный8"/>
    <w:qFormat/>
    <w:rsid w:val="00525051"/>
    <w:pPr>
      <w:suppressAutoHyphens/>
      <w:snapToGrid w:val="0"/>
      <w:spacing w:before="180" w:line="312" w:lineRule="auto"/>
      <w:ind w:firstLine="440"/>
      <w:jc w:val="both"/>
    </w:pPr>
    <w:rPr>
      <w:rFonts w:ascii="Times New Roman" w:eastAsia="Times New Roman" w:hAnsi="Times New Roman"/>
      <w:sz w:val="18"/>
      <w:szCs w:val="18"/>
    </w:rPr>
  </w:style>
  <w:style w:type="paragraph" w:customStyle="1" w:styleId="affffffffff">
    <w:name w:val="Знак Знак Знак"/>
    <w:basedOn w:val="a8"/>
    <w:qFormat/>
    <w:rsid w:val="00525051"/>
    <w:pPr>
      <w:suppressAutoHyphens/>
      <w:jc w:val="left"/>
    </w:pPr>
    <w:rPr>
      <w:rFonts w:ascii="Verdana" w:eastAsia="Times New Roman" w:hAnsi="Verdana" w:cs="Verdana"/>
      <w:sz w:val="20"/>
      <w:szCs w:val="20"/>
      <w:lang w:val="en-US"/>
    </w:rPr>
  </w:style>
  <w:style w:type="paragraph" w:customStyle="1" w:styleId="1fff0">
    <w:name w:val="Знак Знак Знак1"/>
    <w:basedOn w:val="a8"/>
    <w:qFormat/>
    <w:rsid w:val="00525051"/>
    <w:pPr>
      <w:suppressAutoHyphens/>
      <w:jc w:val="left"/>
    </w:pPr>
    <w:rPr>
      <w:rFonts w:ascii="Verdana" w:eastAsia="Times New Roman" w:hAnsi="Verdana" w:cs="Verdana"/>
      <w:sz w:val="20"/>
      <w:szCs w:val="20"/>
      <w:lang w:val="en-US"/>
    </w:rPr>
  </w:style>
  <w:style w:type="paragraph" w:customStyle="1" w:styleId="affffffffff0">
    <w:name w:val="заголовок табл"/>
    <w:basedOn w:val="a8"/>
    <w:autoRedefine/>
    <w:qFormat/>
    <w:rsid w:val="00525051"/>
    <w:pPr>
      <w:keepNext/>
      <w:suppressLineNumbers/>
      <w:tabs>
        <w:tab w:val="left" w:pos="1418"/>
        <w:tab w:val="right" w:pos="2268"/>
      </w:tabs>
      <w:suppressAutoHyphens/>
      <w:jc w:val="center"/>
    </w:pPr>
    <w:rPr>
      <w:rFonts w:eastAsia="Times New Roman"/>
      <w:b/>
      <w:bCs/>
      <w:sz w:val="28"/>
      <w:szCs w:val="28"/>
      <w:lang w:eastAsia="ru-RU"/>
    </w:rPr>
  </w:style>
  <w:style w:type="paragraph" w:customStyle="1" w:styleId="138">
    <w:name w:val="Обычный 13"/>
    <w:basedOn w:val="a8"/>
    <w:autoRedefine/>
    <w:qFormat/>
    <w:rsid w:val="00525051"/>
    <w:pPr>
      <w:widowControl w:val="0"/>
      <w:tabs>
        <w:tab w:val="left" w:leader="dot" w:pos="9356"/>
      </w:tabs>
      <w:suppressAutoHyphens/>
      <w:spacing w:line="360" w:lineRule="auto"/>
      <w:ind w:firstLine="567"/>
    </w:pPr>
    <w:rPr>
      <w:rFonts w:ascii="Calibri" w:eastAsia="Times New Roman" w:hAnsi="Calibri"/>
      <w:sz w:val="28"/>
      <w:szCs w:val="28"/>
    </w:rPr>
  </w:style>
  <w:style w:type="paragraph" w:customStyle="1" w:styleId="Iacaaiea">
    <w:name w:val="Iacaaiea"/>
    <w:basedOn w:val="a8"/>
    <w:qFormat/>
    <w:rsid w:val="00525051"/>
    <w:pPr>
      <w:suppressAutoHyphens/>
      <w:jc w:val="center"/>
    </w:pPr>
    <w:rPr>
      <w:rFonts w:eastAsia="Times New Roman"/>
      <w:szCs w:val="24"/>
      <w:lang w:eastAsia="ru-RU"/>
    </w:rPr>
  </w:style>
  <w:style w:type="paragraph" w:customStyle="1" w:styleId="affffffffff1">
    <w:name w:val="подпись Знак"/>
    <w:basedOn w:val="a8"/>
    <w:qFormat/>
    <w:rsid w:val="00525051"/>
    <w:pPr>
      <w:suppressLineNumbers/>
      <w:tabs>
        <w:tab w:val="right" w:pos="9072"/>
      </w:tabs>
      <w:suppressAutoHyphens/>
      <w:spacing w:before="840"/>
      <w:jc w:val="left"/>
    </w:pPr>
    <w:rPr>
      <w:rFonts w:eastAsia="Times New Roman"/>
      <w:szCs w:val="24"/>
      <w:lang w:eastAsia="ru-RU"/>
    </w:rPr>
  </w:style>
  <w:style w:type="paragraph" w:customStyle="1" w:styleId="CM74">
    <w:name w:val="CM74"/>
    <w:basedOn w:val="a8"/>
    <w:next w:val="a8"/>
    <w:qFormat/>
    <w:rsid w:val="00525051"/>
    <w:pPr>
      <w:widowControl w:val="0"/>
      <w:suppressAutoHyphens/>
      <w:jc w:val="left"/>
    </w:pPr>
    <w:rPr>
      <w:rFonts w:ascii="TTE1A887F8t00" w:eastAsia="Times New Roman" w:hAnsi="TTE1A887F8t00" w:cs="TTE1A887F8t00"/>
      <w:szCs w:val="24"/>
      <w:lang w:eastAsia="ru-RU"/>
    </w:rPr>
  </w:style>
  <w:style w:type="paragraph" w:customStyle="1" w:styleId="CM76">
    <w:name w:val="CM76"/>
    <w:basedOn w:val="a8"/>
    <w:next w:val="a8"/>
    <w:qFormat/>
    <w:rsid w:val="00525051"/>
    <w:pPr>
      <w:widowControl w:val="0"/>
      <w:suppressAutoHyphens/>
      <w:jc w:val="left"/>
    </w:pPr>
    <w:rPr>
      <w:rFonts w:ascii="TTE1A887F8t00" w:eastAsia="Times New Roman" w:hAnsi="TTE1A887F8t00" w:cs="TTE1A887F8t00"/>
      <w:szCs w:val="24"/>
      <w:lang w:eastAsia="ru-RU"/>
    </w:rPr>
  </w:style>
  <w:style w:type="paragraph" w:customStyle="1" w:styleId="CM19">
    <w:name w:val="CM19"/>
    <w:basedOn w:val="a8"/>
    <w:next w:val="a8"/>
    <w:qFormat/>
    <w:rsid w:val="00525051"/>
    <w:pPr>
      <w:widowControl w:val="0"/>
      <w:suppressAutoHyphens/>
      <w:spacing w:line="276" w:lineRule="atLeast"/>
      <w:jc w:val="left"/>
    </w:pPr>
    <w:rPr>
      <w:rFonts w:ascii="TTE1A887F8t00" w:eastAsia="Times New Roman" w:hAnsi="TTE1A887F8t00" w:cs="TTE1A887F8t00"/>
      <w:szCs w:val="24"/>
      <w:lang w:eastAsia="ru-RU"/>
    </w:rPr>
  </w:style>
  <w:style w:type="paragraph" w:customStyle="1" w:styleId="CM80">
    <w:name w:val="CM80"/>
    <w:basedOn w:val="a8"/>
    <w:next w:val="a8"/>
    <w:qFormat/>
    <w:rsid w:val="00525051"/>
    <w:pPr>
      <w:widowControl w:val="0"/>
      <w:suppressAutoHyphens/>
      <w:jc w:val="left"/>
    </w:pPr>
    <w:rPr>
      <w:rFonts w:ascii="TTE1A887F8t00" w:eastAsia="Times New Roman" w:hAnsi="TTE1A887F8t00" w:cs="TTE1A887F8t00"/>
      <w:szCs w:val="24"/>
      <w:lang w:eastAsia="ru-RU"/>
    </w:rPr>
  </w:style>
  <w:style w:type="paragraph" w:customStyle="1" w:styleId="12">
    <w:name w:val="Стиль По ширине Междустр.интервал:  множитель 12 ин"/>
    <w:basedOn w:val="a8"/>
    <w:qFormat/>
    <w:rsid w:val="00525051"/>
    <w:pPr>
      <w:numPr>
        <w:numId w:val="14"/>
      </w:numPr>
      <w:tabs>
        <w:tab w:val="left" w:pos="-357"/>
      </w:tabs>
      <w:suppressAutoHyphens/>
      <w:ind w:left="352" w:hanging="352"/>
      <w:jc w:val="left"/>
    </w:pPr>
    <w:rPr>
      <w:rFonts w:eastAsia="Times New Roman"/>
      <w:szCs w:val="24"/>
      <w:lang w:eastAsia="ru-RU"/>
    </w:rPr>
  </w:style>
  <w:style w:type="paragraph" w:customStyle="1" w:styleId="affffffffff2">
    <w:name w:val="_Список маркеров *"/>
    <w:basedOn w:val="a8"/>
    <w:qFormat/>
    <w:rsid w:val="00525051"/>
    <w:pPr>
      <w:suppressAutoHyphens/>
    </w:pPr>
    <w:rPr>
      <w:rFonts w:eastAsia="Times New Roman"/>
      <w:szCs w:val="24"/>
      <w:lang w:eastAsia="ru-RU"/>
    </w:rPr>
  </w:style>
  <w:style w:type="paragraph" w:customStyle="1" w:styleId="affffffffff3">
    <w:name w:val="Основа"/>
    <w:basedOn w:val="a8"/>
    <w:qFormat/>
    <w:rsid w:val="00525051"/>
    <w:pPr>
      <w:suppressAutoHyphens/>
      <w:spacing w:before="120"/>
      <w:ind w:firstLine="720"/>
    </w:pPr>
    <w:rPr>
      <w:rFonts w:eastAsia="Times New Roman"/>
      <w:szCs w:val="24"/>
      <w:lang w:eastAsia="ru-RU"/>
    </w:rPr>
  </w:style>
  <w:style w:type="paragraph" w:customStyle="1" w:styleId="affffffffff4">
    <w:name w:val="таблица"/>
    <w:basedOn w:val="3f1"/>
    <w:qFormat/>
    <w:rsid w:val="00525051"/>
    <w:pPr>
      <w:spacing w:before="60" w:after="60"/>
      <w:jc w:val="center"/>
    </w:pPr>
    <w:rPr>
      <w:rFonts w:ascii="Arial" w:hAnsi="Arial" w:cs="Arial"/>
      <w:sz w:val="24"/>
      <w:szCs w:val="24"/>
    </w:rPr>
  </w:style>
  <w:style w:type="paragraph" w:customStyle="1" w:styleId="a4">
    <w:name w:val="Маркер Смыслов"/>
    <w:basedOn w:val="a8"/>
    <w:qFormat/>
    <w:rsid w:val="00525051"/>
    <w:pPr>
      <w:numPr>
        <w:numId w:val="15"/>
      </w:numPr>
      <w:tabs>
        <w:tab w:val="left" w:pos="284"/>
      </w:tabs>
      <w:suppressAutoHyphens/>
      <w:spacing w:before="40"/>
      <w:ind w:left="709" w:hanging="425"/>
      <w:jc w:val="left"/>
    </w:pPr>
    <w:rPr>
      <w:rFonts w:eastAsia="Times New Roman"/>
      <w:szCs w:val="24"/>
      <w:lang w:eastAsia="ru-RU"/>
    </w:rPr>
  </w:style>
  <w:style w:type="paragraph" w:customStyle="1" w:styleId="Bodytxt">
    <w:name w:val="Bodytxt"/>
    <w:basedOn w:val="a8"/>
    <w:qFormat/>
    <w:rsid w:val="00525051"/>
    <w:pPr>
      <w:suppressAutoHyphens/>
      <w:spacing w:before="120" w:after="120"/>
    </w:pPr>
    <w:rPr>
      <w:rFonts w:eastAsia="Times New Roman"/>
      <w:szCs w:val="24"/>
      <w:lang w:val="en-GB" w:eastAsia="ru-RU"/>
    </w:rPr>
  </w:style>
  <w:style w:type="paragraph" w:customStyle="1" w:styleId="97">
    <w:name w:val="Обычный9"/>
    <w:qFormat/>
    <w:rsid w:val="00525051"/>
    <w:pPr>
      <w:widowControl w:val="0"/>
      <w:suppressAutoHyphens/>
      <w:spacing w:line="360" w:lineRule="auto"/>
      <w:ind w:firstLine="560"/>
    </w:pPr>
    <w:rPr>
      <w:rFonts w:ascii="Courier New" w:eastAsia="Times New Roman" w:hAnsi="Courier New" w:cs="Courier New"/>
      <w:sz w:val="24"/>
      <w:szCs w:val="24"/>
    </w:rPr>
  </w:style>
  <w:style w:type="paragraph" w:customStyle="1" w:styleId="affffffffff5">
    <w:name w:val="курсив для заголов об"/>
    <w:basedOn w:val="a8"/>
    <w:qFormat/>
    <w:rsid w:val="00525051"/>
    <w:pPr>
      <w:suppressAutoHyphens/>
      <w:spacing w:before="240" w:after="120"/>
      <w:ind w:firstLine="567"/>
      <w:jc w:val="center"/>
    </w:pPr>
    <w:rPr>
      <w:rFonts w:ascii="Arial" w:eastAsia="Times New Roman" w:hAnsi="Arial" w:cs="Arial"/>
      <w:b/>
      <w:bCs/>
      <w:i/>
      <w:iCs/>
      <w:sz w:val="22"/>
      <w:lang w:eastAsia="ru-RU"/>
    </w:rPr>
  </w:style>
  <w:style w:type="paragraph" w:customStyle="1" w:styleId="316">
    <w:name w:val="Основной текст 31"/>
    <w:basedOn w:val="a8"/>
    <w:qFormat/>
    <w:rsid w:val="00525051"/>
    <w:pPr>
      <w:suppressAutoHyphens/>
      <w:spacing w:line="360" w:lineRule="auto"/>
    </w:pPr>
    <w:rPr>
      <w:rFonts w:eastAsia="Times New Roman"/>
      <w:szCs w:val="24"/>
      <w:lang w:eastAsia="ru-RU"/>
    </w:rPr>
  </w:style>
  <w:style w:type="paragraph" w:customStyle="1" w:styleId="3f4">
    <w:name w:val="3 уровень"/>
    <w:basedOn w:val="a8"/>
    <w:qFormat/>
    <w:rsid w:val="00525051"/>
    <w:pPr>
      <w:tabs>
        <w:tab w:val="left" w:pos="1440"/>
      </w:tabs>
      <w:suppressAutoHyphens/>
      <w:ind w:left="1627" w:hanging="907"/>
      <w:jc w:val="left"/>
    </w:pPr>
    <w:rPr>
      <w:rFonts w:eastAsia="Times New Roman"/>
      <w:b/>
      <w:bCs/>
      <w:i/>
      <w:iCs/>
      <w:szCs w:val="24"/>
      <w:lang w:eastAsia="ru-RU"/>
    </w:rPr>
  </w:style>
  <w:style w:type="paragraph" w:customStyle="1" w:styleId="711">
    <w:name w:val="Заголовок 71"/>
    <w:basedOn w:val="a8"/>
    <w:next w:val="a8"/>
    <w:qFormat/>
    <w:rsid w:val="00525051"/>
    <w:pPr>
      <w:suppressAutoHyphens/>
      <w:spacing w:before="240" w:after="60"/>
      <w:jc w:val="left"/>
    </w:pPr>
    <w:rPr>
      <w:rFonts w:eastAsia="Times New Roman"/>
      <w:szCs w:val="24"/>
      <w:lang w:eastAsia="ar-SA"/>
    </w:rPr>
  </w:style>
  <w:style w:type="paragraph" w:customStyle="1" w:styleId="2ff4">
    <w:name w:val="Îñíîâíîé òåêñò 2"/>
    <w:basedOn w:val="a8"/>
    <w:qFormat/>
    <w:rsid w:val="00525051"/>
    <w:pPr>
      <w:suppressAutoHyphens/>
      <w:ind w:right="-852"/>
      <w:jc w:val="left"/>
    </w:pPr>
    <w:rPr>
      <w:rFonts w:eastAsia="Times New Roman"/>
      <w:sz w:val="28"/>
      <w:szCs w:val="28"/>
      <w:lang w:eastAsia="ru-RU"/>
    </w:rPr>
  </w:style>
  <w:style w:type="paragraph" w:customStyle="1" w:styleId="1">
    <w:name w:val="Маркированный1"/>
    <w:qFormat/>
    <w:rsid w:val="00525051"/>
    <w:pPr>
      <w:numPr>
        <w:numId w:val="16"/>
      </w:numPr>
      <w:tabs>
        <w:tab w:val="left" w:pos="1247"/>
      </w:tabs>
      <w:suppressAutoHyphens/>
      <w:spacing w:before="40"/>
      <w:jc w:val="both"/>
    </w:pPr>
    <w:rPr>
      <w:rFonts w:ascii="Times New Roman" w:eastAsia="SimSun" w:hAnsi="Times New Roman"/>
      <w:sz w:val="28"/>
      <w:szCs w:val="28"/>
    </w:rPr>
  </w:style>
  <w:style w:type="paragraph" w:customStyle="1" w:styleId="3f">
    <w:name w:val="Текст3"/>
    <w:basedOn w:val="31"/>
    <w:link w:val="3e"/>
    <w:qFormat/>
    <w:rsid w:val="00525051"/>
    <w:pPr>
      <w:keepNext w:val="0"/>
      <w:keepLines/>
      <w:tabs>
        <w:tab w:val="left" w:pos="1814"/>
      </w:tabs>
      <w:suppressAutoHyphens/>
      <w:spacing w:before="80" w:after="0" w:line="252" w:lineRule="auto"/>
      <w:ind w:firstLine="851"/>
    </w:pPr>
    <w:rPr>
      <w:rFonts w:ascii="Calibri" w:eastAsia="Calibri" w:hAnsi="Calibri"/>
      <w:b w:val="0"/>
      <w:bCs w:val="0"/>
      <w:sz w:val="28"/>
      <w:szCs w:val="28"/>
      <w:lang w:val="ru-RU" w:eastAsia="ru-RU"/>
    </w:rPr>
  </w:style>
  <w:style w:type="paragraph" w:customStyle="1" w:styleId="21">
    <w:name w:val="Маркированный2"/>
    <w:qFormat/>
    <w:rsid w:val="00525051"/>
    <w:pPr>
      <w:numPr>
        <w:numId w:val="17"/>
      </w:numPr>
      <w:tabs>
        <w:tab w:val="left" w:pos="1814"/>
      </w:tabs>
      <w:suppressAutoHyphens/>
      <w:ind w:left="1815" w:hanging="397"/>
      <w:jc w:val="both"/>
    </w:pPr>
    <w:rPr>
      <w:rFonts w:ascii="Times New Roman" w:eastAsia="SimSun" w:hAnsi="Times New Roman"/>
      <w:sz w:val="24"/>
      <w:szCs w:val="24"/>
    </w:rPr>
  </w:style>
  <w:style w:type="paragraph" w:customStyle="1" w:styleId="124">
    <w:name w:val="12 слева"/>
    <w:basedOn w:val="a8"/>
    <w:qFormat/>
    <w:rsid w:val="00525051"/>
    <w:pPr>
      <w:suppressAutoHyphens/>
      <w:jc w:val="left"/>
    </w:pPr>
    <w:rPr>
      <w:rFonts w:eastAsia="Times New Roman"/>
      <w:szCs w:val="24"/>
      <w:lang w:eastAsia="ru-RU"/>
    </w:rPr>
  </w:style>
  <w:style w:type="paragraph" w:customStyle="1" w:styleId="125">
    <w:name w:val="12 справа"/>
    <w:basedOn w:val="a8"/>
    <w:qFormat/>
    <w:rsid w:val="00525051"/>
    <w:pPr>
      <w:suppressAutoHyphens/>
      <w:jc w:val="right"/>
    </w:pPr>
    <w:rPr>
      <w:rFonts w:eastAsia="Times New Roman"/>
      <w:szCs w:val="24"/>
      <w:lang w:eastAsia="ru-RU"/>
    </w:rPr>
  </w:style>
  <w:style w:type="paragraph" w:customStyle="1" w:styleId="143">
    <w:name w:val="14  центр"/>
    <w:basedOn w:val="a8"/>
    <w:qFormat/>
    <w:rsid w:val="00525051"/>
    <w:pPr>
      <w:suppressAutoHyphens/>
      <w:jc w:val="center"/>
    </w:pPr>
    <w:rPr>
      <w:rFonts w:eastAsia="Times New Roman"/>
      <w:sz w:val="28"/>
      <w:szCs w:val="24"/>
      <w:lang w:eastAsia="ru-RU"/>
    </w:rPr>
  </w:style>
  <w:style w:type="paragraph" w:customStyle="1" w:styleId="1fff1">
    <w:name w:val="1_таблица"/>
    <w:basedOn w:val="a8"/>
    <w:qFormat/>
    <w:rsid w:val="00525051"/>
    <w:pPr>
      <w:suppressAutoHyphens/>
      <w:jc w:val="left"/>
    </w:pPr>
    <w:rPr>
      <w:rFonts w:eastAsia="Times New Roman"/>
      <w:sz w:val="20"/>
      <w:szCs w:val="20"/>
    </w:rPr>
  </w:style>
  <w:style w:type="paragraph" w:customStyle="1" w:styleId="0000">
    <w:name w:val="000"/>
    <w:basedOn w:val="a8"/>
    <w:link w:val="000"/>
    <w:qFormat/>
    <w:rsid w:val="00525051"/>
    <w:pPr>
      <w:suppressAutoHyphens/>
      <w:spacing w:line="360" w:lineRule="auto"/>
      <w:ind w:firstLine="709"/>
    </w:pPr>
    <w:rPr>
      <w:rFonts w:ascii="Calibri" w:hAnsi="Calibri"/>
      <w:sz w:val="28"/>
      <w:szCs w:val="24"/>
      <w:lang w:eastAsia="ru-RU"/>
    </w:rPr>
  </w:style>
  <w:style w:type="character" w:customStyle="1" w:styleId="218">
    <w:name w:val="Цитата 2 Знак1"/>
    <w:rsid w:val="00525051"/>
    <w:rPr>
      <w:rFonts w:ascii="Calibri" w:eastAsia="Times New Roman" w:hAnsi="Calibri" w:cs="Times New Roman"/>
      <w:i/>
      <w:iCs/>
      <w:color w:val="000000"/>
      <w:lang w:eastAsia="en-US"/>
    </w:rPr>
  </w:style>
  <w:style w:type="paragraph" w:styleId="affffffffff6">
    <w:name w:val="Intense Quote"/>
    <w:basedOn w:val="a8"/>
    <w:next w:val="a8"/>
    <w:link w:val="1fff2"/>
    <w:qFormat/>
    <w:rsid w:val="00525051"/>
    <w:pPr>
      <w:pBdr>
        <w:bottom w:val="single" w:sz="4" w:space="4" w:color="4472C4"/>
      </w:pBdr>
      <w:suppressAutoHyphens/>
      <w:spacing w:before="200" w:after="280" w:line="276" w:lineRule="auto"/>
      <w:ind w:left="936" w:right="936"/>
      <w:jc w:val="left"/>
    </w:pPr>
    <w:rPr>
      <w:rFonts w:ascii="Calibri" w:eastAsia="Times New Roman" w:hAnsi="Calibri"/>
      <w:b/>
      <w:bCs/>
      <w:i/>
      <w:iCs/>
      <w:color w:val="4F81BD"/>
      <w:sz w:val="22"/>
    </w:rPr>
  </w:style>
  <w:style w:type="character" w:customStyle="1" w:styleId="1fff2">
    <w:name w:val="Выделенная цитата Знак1"/>
    <w:link w:val="affffffffff6"/>
    <w:rsid w:val="00525051"/>
    <w:rPr>
      <w:rFonts w:eastAsia="Times New Roman"/>
      <w:b/>
      <w:bCs/>
      <w:i/>
      <w:iCs/>
      <w:color w:val="4F81BD"/>
      <w:sz w:val="22"/>
      <w:szCs w:val="22"/>
      <w:lang w:eastAsia="en-US"/>
    </w:rPr>
  </w:style>
  <w:style w:type="numbering" w:customStyle="1" w:styleId="22">
    <w:name w:val="Стиль2"/>
    <w:qFormat/>
    <w:rsid w:val="00525051"/>
    <w:pPr>
      <w:numPr>
        <w:numId w:val="18"/>
      </w:numPr>
    </w:pPr>
  </w:style>
  <w:style w:type="numbering" w:customStyle="1" w:styleId="11c">
    <w:name w:val="Стиль11"/>
    <w:qFormat/>
    <w:rsid w:val="00525051"/>
  </w:style>
  <w:style w:type="numbering" w:customStyle="1" w:styleId="219">
    <w:name w:val="Стиль21"/>
    <w:qFormat/>
    <w:rsid w:val="00525051"/>
  </w:style>
  <w:style w:type="table" w:styleId="affffffffff7">
    <w:name w:val="Table Elegant"/>
    <w:basedOn w:val="aa"/>
    <w:rsid w:val="00525051"/>
    <w:pPr>
      <w:suppressAutoHyphens/>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3">
    <w:name w:val="Table Classic 1"/>
    <w:basedOn w:val="aa"/>
    <w:semiHidden/>
    <w:unhideWhenUsed/>
    <w:rsid w:val="00525051"/>
    <w:pPr>
      <w:suppressAutoHyphens/>
      <w:spacing w:before="120" w:after="120"/>
      <w:jc w:val="both"/>
    </w:pPr>
    <w:rPr>
      <w:rFonts w:eastAsia="Times New Roman"/>
    </w:rPr>
    <w:tblPr>
      <w:tblBorders>
        <w:top w:val="single" w:sz="12" w:space="0" w:color="000000"/>
        <w:bottom w:val="single" w:sz="12" w:space="0" w:color="000000"/>
      </w:tblBorders>
    </w:tblPr>
    <w:tblStylePr w:type="firstRow">
      <w:rPr>
        <w:i/>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4">
    <w:name w:val="Стиль Таблица Геоника1"/>
    <w:basedOn w:val="aa"/>
    <w:rsid w:val="00525051"/>
    <w:pPr>
      <w:suppressAutoHyphens/>
    </w:pPr>
    <w:rPr>
      <w:rFonts w:eastAsia="Times New Roman"/>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styleId="1fff5">
    <w:name w:val="Table Grid 1"/>
    <w:basedOn w:val="aa"/>
    <w:unhideWhenUsed/>
    <w:rsid w:val="00525051"/>
    <w:pPr>
      <w:suppressAutoHyphens/>
      <w:spacing w:after="60"/>
      <w:jc w:val="both"/>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11d">
    <w:name w:val="Стиль Таблица Геоника11"/>
    <w:basedOn w:val="aa"/>
    <w:rsid w:val="00525051"/>
    <w:pPr>
      <w:suppressAutoHyphens/>
    </w:pPr>
    <w:rPr>
      <w:rFonts w:eastAsia="Times New Roman"/>
    </w:rPr>
    <w:tblP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cPr>
      <w:shd w:val="clear" w:color="auto" w:fill="FFFFFF"/>
    </w:tcPr>
  </w:style>
  <w:style w:type="table" w:customStyle="1" w:styleId="TableGridReport1">
    <w:name w:val="Table Grid Report1"/>
    <w:basedOn w:val="aa"/>
    <w:rsid w:val="0052505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a"/>
    <w:rsid w:val="0052505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6">
    <w:name w:val="Изысканная таблица1"/>
    <w:basedOn w:val="aa"/>
    <w:rsid w:val="00525051"/>
    <w:pPr>
      <w:suppressAutoHyphens/>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e">
    <w:name w:val="Классическая таблица 11"/>
    <w:basedOn w:val="aa"/>
    <w:semiHidden/>
    <w:unhideWhenUsed/>
    <w:rsid w:val="00525051"/>
    <w:pPr>
      <w:suppressAutoHyphens/>
      <w:spacing w:before="120" w:after="120"/>
      <w:jc w:val="both"/>
    </w:pPr>
    <w:rPr>
      <w:rFonts w:eastAsia="Times New Roman"/>
    </w:rPr>
    <w:tblPr>
      <w:tblBorders>
        <w:top w:val="single" w:sz="12" w:space="0" w:color="000000"/>
        <w:bottom w:val="single" w:sz="12" w:space="0" w:color="000000"/>
      </w:tblBorders>
    </w:tblPr>
    <w:tblStylePr w:type="firstRow">
      <w:rPr>
        <w:i/>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Стиль Таблица Геоника12"/>
    <w:basedOn w:val="aa"/>
    <w:rsid w:val="00525051"/>
    <w:pPr>
      <w:suppressAutoHyphens/>
    </w:pPr>
    <w:rPr>
      <w:rFonts w:eastAsia="Times New Roman"/>
    </w:rPr>
    <w:tblP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Pr>
    <w:tcPr>
      <w:shd w:val="clear" w:color="auto" w:fill="FFFFFF"/>
    </w:tcPr>
  </w:style>
  <w:style w:type="table" w:customStyle="1" w:styleId="11f">
    <w:name w:val="Сетка таблицы 11"/>
    <w:basedOn w:val="aa"/>
    <w:semiHidden/>
    <w:unhideWhenUsed/>
    <w:rsid w:val="00525051"/>
    <w:pPr>
      <w:suppressAutoHyphens/>
      <w:spacing w:after="60"/>
      <w:jc w:val="both"/>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TableGridReport3">
    <w:name w:val="Table Grid Report3"/>
    <w:basedOn w:val="aa"/>
    <w:rsid w:val="0052505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a"/>
    <w:rsid w:val="0052505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a"/>
    <w:rsid w:val="0052505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
    <w:name w:val="Body text_"/>
    <w:link w:val="96"/>
    <w:rsid w:val="00525051"/>
    <w:rPr>
      <w:rFonts w:eastAsia="Times New Roman"/>
      <w:sz w:val="22"/>
      <w:szCs w:val="22"/>
      <w:shd w:val="clear" w:color="auto" w:fill="FFFFFF"/>
      <w:lang w:eastAsia="en-US"/>
    </w:rPr>
  </w:style>
  <w:style w:type="paragraph" w:styleId="2ff5">
    <w:name w:val="List 2"/>
    <w:basedOn w:val="a8"/>
    <w:semiHidden/>
    <w:unhideWhenUsed/>
    <w:rsid w:val="00525051"/>
    <w:pPr>
      <w:widowControl w:val="0"/>
      <w:adjustRightInd w:val="0"/>
      <w:spacing w:line="360" w:lineRule="atLeast"/>
      <w:ind w:left="566" w:hanging="283"/>
    </w:pPr>
    <w:rPr>
      <w:rFonts w:eastAsia="Times New Roman"/>
      <w:sz w:val="20"/>
      <w:szCs w:val="20"/>
      <w:lang w:eastAsia="ru-RU"/>
    </w:rPr>
  </w:style>
  <w:style w:type="paragraph" w:styleId="3f5">
    <w:name w:val="List 3"/>
    <w:basedOn w:val="a8"/>
    <w:semiHidden/>
    <w:unhideWhenUsed/>
    <w:rsid w:val="00525051"/>
    <w:pPr>
      <w:widowControl w:val="0"/>
      <w:autoSpaceDE w:val="0"/>
      <w:autoSpaceDN w:val="0"/>
      <w:adjustRightInd w:val="0"/>
      <w:ind w:left="849" w:hanging="283"/>
      <w:jc w:val="left"/>
    </w:pPr>
    <w:rPr>
      <w:rFonts w:eastAsia="Times New Roman"/>
      <w:sz w:val="20"/>
      <w:szCs w:val="20"/>
      <w:lang w:eastAsia="ru-RU"/>
    </w:rPr>
  </w:style>
  <w:style w:type="paragraph" w:styleId="4d">
    <w:name w:val="List 4"/>
    <w:basedOn w:val="a8"/>
    <w:unhideWhenUsed/>
    <w:rsid w:val="00525051"/>
    <w:pPr>
      <w:widowControl w:val="0"/>
      <w:autoSpaceDE w:val="0"/>
      <w:autoSpaceDN w:val="0"/>
      <w:adjustRightInd w:val="0"/>
      <w:ind w:left="1132" w:hanging="283"/>
      <w:jc w:val="left"/>
    </w:pPr>
    <w:rPr>
      <w:rFonts w:eastAsia="Times New Roman"/>
      <w:sz w:val="20"/>
      <w:szCs w:val="20"/>
      <w:lang w:eastAsia="ru-RU"/>
    </w:rPr>
  </w:style>
  <w:style w:type="numbering" w:customStyle="1" w:styleId="30">
    <w:name w:val="Стиль3"/>
    <w:rsid w:val="00525051"/>
    <w:pPr>
      <w:numPr>
        <w:numId w:val="19"/>
      </w:numPr>
    </w:pPr>
  </w:style>
  <w:style w:type="paragraph" w:customStyle="1" w:styleId="---">
    <w:name w:val="---"/>
    <w:basedOn w:val="af"/>
    <w:link w:val="---0"/>
    <w:autoRedefine/>
    <w:qFormat/>
    <w:rsid w:val="00525051"/>
    <w:pPr>
      <w:spacing w:line="360" w:lineRule="auto"/>
    </w:pPr>
    <w:rPr>
      <w:sz w:val="28"/>
      <w:szCs w:val="24"/>
      <w:lang w:val="ru-RU" w:eastAsia="en-US"/>
    </w:rPr>
  </w:style>
  <w:style w:type="character" w:customStyle="1" w:styleId="---0">
    <w:name w:val="--- Знак"/>
    <w:link w:val="---"/>
    <w:rsid w:val="00525051"/>
    <w:rPr>
      <w:rFonts w:ascii="Times New Roman" w:hAnsi="Times New Roman"/>
      <w:sz w:val="28"/>
      <w:szCs w:val="24"/>
      <w:lang w:eastAsia="en-US"/>
    </w:rPr>
  </w:style>
  <w:style w:type="paragraph" w:customStyle="1" w:styleId="1fff7">
    <w:name w:val="1_наз_таблицы"/>
    <w:basedOn w:val="a8"/>
    <w:link w:val="1fff8"/>
    <w:qFormat/>
    <w:rsid w:val="00525051"/>
    <w:pPr>
      <w:keepNext/>
      <w:widowControl w:val="0"/>
      <w:spacing w:after="160"/>
      <w:ind w:firstLine="720"/>
    </w:pPr>
    <w:rPr>
      <w:bCs/>
      <w:i/>
      <w:sz w:val="20"/>
      <w:szCs w:val="20"/>
    </w:rPr>
  </w:style>
  <w:style w:type="character" w:customStyle="1" w:styleId="1fff8">
    <w:name w:val="1_наз_таблицы Знак"/>
    <w:link w:val="1fff7"/>
    <w:rsid w:val="00525051"/>
    <w:rPr>
      <w:rFonts w:ascii="Times New Roman" w:hAnsi="Times New Roman"/>
      <w:bCs/>
      <w:i/>
      <w:lang w:eastAsia="en-US"/>
    </w:rPr>
  </w:style>
  <w:style w:type="paragraph" w:customStyle="1" w:styleId="affffffffff8">
    <w:name w:val="ох"/>
    <w:basedOn w:val="a8"/>
    <w:link w:val="affffffffff9"/>
    <w:qFormat/>
    <w:rsid w:val="00525051"/>
    <w:pPr>
      <w:widowControl w:val="0"/>
      <w:autoSpaceDE w:val="0"/>
      <w:autoSpaceDN w:val="0"/>
      <w:adjustRightInd w:val="0"/>
      <w:spacing w:line="264" w:lineRule="auto"/>
      <w:ind w:firstLine="709"/>
    </w:pPr>
    <w:rPr>
      <w:rFonts w:eastAsia="Times New Roman"/>
      <w:sz w:val="28"/>
      <w:szCs w:val="28"/>
      <w:lang w:eastAsia="ru-RU"/>
    </w:rPr>
  </w:style>
  <w:style w:type="character" w:customStyle="1" w:styleId="affffffffff9">
    <w:name w:val="ох Знак"/>
    <w:link w:val="affffffffff8"/>
    <w:rsid w:val="00525051"/>
    <w:rPr>
      <w:rFonts w:ascii="Times New Roman" w:eastAsia="Times New Roman" w:hAnsi="Times New Roman"/>
      <w:sz w:val="28"/>
      <w:szCs w:val="28"/>
    </w:rPr>
  </w:style>
  <w:style w:type="paragraph" w:customStyle="1" w:styleId="1fff9">
    <w:name w:val="1."/>
    <w:basedOn w:val="11"/>
    <w:link w:val="1fffa"/>
    <w:qFormat/>
    <w:rsid w:val="00525051"/>
    <w:pPr>
      <w:spacing w:after="0" w:line="360" w:lineRule="auto"/>
    </w:pPr>
    <w:rPr>
      <w:rFonts w:ascii="Cambria" w:hAnsi="Cambria"/>
      <w:bCs w:val="0"/>
      <w:caps w:val="0"/>
      <w:color w:val="365F91"/>
      <w:sz w:val="32"/>
      <w:lang w:val="ru-RU"/>
    </w:rPr>
  </w:style>
  <w:style w:type="paragraph" w:customStyle="1" w:styleId="11f0">
    <w:name w:val="1.1"/>
    <w:basedOn w:val="23"/>
    <w:link w:val="11f1"/>
    <w:qFormat/>
    <w:rsid w:val="00525051"/>
    <w:pPr>
      <w:spacing w:before="0" w:line="360" w:lineRule="auto"/>
      <w:ind w:firstLine="0"/>
    </w:pPr>
    <w:rPr>
      <w:rFonts w:ascii="Cambria" w:hAnsi="Cambria"/>
      <w:b w:val="0"/>
      <w:color w:val="4F81BD"/>
      <w:sz w:val="32"/>
      <w:szCs w:val="28"/>
      <w:lang w:val="ru-RU"/>
    </w:rPr>
  </w:style>
  <w:style w:type="character" w:customStyle="1" w:styleId="1fffa">
    <w:name w:val="1. Знак"/>
    <w:link w:val="1fff9"/>
    <w:rsid w:val="00525051"/>
    <w:rPr>
      <w:rFonts w:ascii="Cambria" w:eastAsia="Times New Roman" w:hAnsi="Cambria"/>
      <w:b/>
      <w:color w:val="365F91"/>
      <w:sz w:val="32"/>
      <w:szCs w:val="28"/>
      <w:lang w:eastAsia="en-US"/>
    </w:rPr>
  </w:style>
  <w:style w:type="paragraph" w:customStyle="1" w:styleId="1113">
    <w:name w:val="1.1.1"/>
    <w:basedOn w:val="31"/>
    <w:link w:val="1114"/>
    <w:rsid w:val="00525051"/>
    <w:pPr>
      <w:keepLines/>
      <w:spacing w:before="200" w:after="0" w:line="259" w:lineRule="auto"/>
      <w:ind w:firstLine="567"/>
      <w:jc w:val="left"/>
    </w:pPr>
    <w:rPr>
      <w:b w:val="0"/>
      <w:i/>
      <w:color w:val="002060"/>
      <w:sz w:val="24"/>
      <w:szCs w:val="24"/>
      <w:lang w:val="ru-RU"/>
    </w:rPr>
  </w:style>
  <w:style w:type="character" w:customStyle="1" w:styleId="11f1">
    <w:name w:val="1.1 Знак"/>
    <w:link w:val="11f0"/>
    <w:rsid w:val="00525051"/>
    <w:rPr>
      <w:rFonts w:ascii="Cambria" w:eastAsia="Times New Roman" w:hAnsi="Cambria"/>
      <w:bCs/>
      <w:color w:val="4F81BD"/>
      <w:sz w:val="32"/>
      <w:szCs w:val="28"/>
      <w:lang w:eastAsia="en-US"/>
    </w:rPr>
  </w:style>
  <w:style w:type="character" w:customStyle="1" w:styleId="1114">
    <w:name w:val="1.1.1 Знак"/>
    <w:link w:val="1113"/>
    <w:rsid w:val="00525051"/>
    <w:rPr>
      <w:rFonts w:ascii="Cambria" w:eastAsia="Times New Roman" w:hAnsi="Cambria"/>
      <w:bCs/>
      <w:i/>
      <w:color w:val="002060"/>
      <w:sz w:val="24"/>
      <w:szCs w:val="24"/>
      <w:lang w:eastAsia="en-US"/>
    </w:rPr>
  </w:style>
  <w:style w:type="paragraph" w:customStyle="1" w:styleId="1115">
    <w:name w:val="1.1.1."/>
    <w:basedOn w:val="1113"/>
    <w:link w:val="1116"/>
    <w:qFormat/>
    <w:rsid w:val="00525051"/>
    <w:pPr>
      <w:spacing w:before="0" w:line="360" w:lineRule="auto"/>
    </w:pPr>
    <w:rPr>
      <w:sz w:val="32"/>
      <w:szCs w:val="28"/>
    </w:rPr>
  </w:style>
  <w:style w:type="character" w:customStyle="1" w:styleId="1116">
    <w:name w:val="1.1.1. Знак"/>
    <w:link w:val="1115"/>
    <w:rsid w:val="00525051"/>
    <w:rPr>
      <w:rFonts w:ascii="Cambria" w:eastAsia="Times New Roman" w:hAnsi="Cambria"/>
      <w:bCs/>
      <w:i/>
      <w:color w:val="002060"/>
      <w:sz w:val="32"/>
      <w:szCs w:val="28"/>
      <w:lang w:eastAsia="en-US"/>
    </w:rPr>
  </w:style>
  <w:style w:type="paragraph" w:customStyle="1" w:styleId="S">
    <w:name w:val="S_Таблица"/>
    <w:basedOn w:val="a8"/>
    <w:autoRedefine/>
    <w:rsid w:val="00525051"/>
    <w:pPr>
      <w:numPr>
        <w:numId w:val="20"/>
      </w:numPr>
      <w:spacing w:line="360" w:lineRule="auto"/>
      <w:jc w:val="right"/>
    </w:pPr>
    <w:rPr>
      <w:b/>
      <w:color w:val="000000"/>
      <w:szCs w:val="24"/>
      <w:lang w:eastAsia="ru-RU"/>
    </w:rPr>
  </w:style>
  <w:style w:type="paragraph" w:customStyle="1" w:styleId="affffffffffa">
    <w:name w:val="Название предприятия"/>
    <w:basedOn w:val="a8"/>
    <w:semiHidden/>
    <w:locked/>
    <w:rsid w:val="00525051"/>
    <w:pPr>
      <w:keepNext/>
      <w:keepLines/>
      <w:spacing w:line="220" w:lineRule="atLeast"/>
      <w:ind w:firstLine="709"/>
    </w:pPr>
    <w:rPr>
      <w:rFonts w:ascii="Arial Black" w:eastAsia="Times New Roman" w:hAnsi="Arial Black" w:cs="Arial Black"/>
      <w:spacing w:val="-25"/>
      <w:kern w:val="28"/>
      <w:sz w:val="32"/>
      <w:szCs w:val="32"/>
    </w:rPr>
  </w:style>
  <w:style w:type="character" w:customStyle="1" w:styleId="nowrap1">
    <w:name w:val="nowrap1"/>
    <w:basedOn w:val="a9"/>
    <w:rsid w:val="00525051"/>
  </w:style>
  <w:style w:type="paragraph" w:customStyle="1" w:styleId="S2">
    <w:name w:val="S_Обычный"/>
    <w:basedOn w:val="a8"/>
    <w:link w:val="S3"/>
    <w:rsid w:val="00525051"/>
    <w:pPr>
      <w:spacing w:line="360" w:lineRule="auto"/>
      <w:ind w:firstLine="709"/>
    </w:pPr>
    <w:rPr>
      <w:rFonts w:eastAsia="Times New Roman"/>
      <w:szCs w:val="24"/>
      <w:lang w:eastAsia="ru-RU"/>
    </w:rPr>
  </w:style>
  <w:style w:type="character" w:customStyle="1" w:styleId="S3">
    <w:name w:val="S_Обычный Знак"/>
    <w:link w:val="S2"/>
    <w:rsid w:val="00525051"/>
    <w:rPr>
      <w:rFonts w:ascii="Times New Roman" w:eastAsia="Times New Roman" w:hAnsi="Times New Roman"/>
      <w:sz w:val="24"/>
      <w:szCs w:val="24"/>
    </w:rPr>
  </w:style>
  <w:style w:type="paragraph" w:customStyle="1" w:styleId="S4">
    <w:name w:val="S_Заголовок таблицы"/>
    <w:basedOn w:val="a8"/>
    <w:rsid w:val="00525051"/>
    <w:pPr>
      <w:spacing w:line="360" w:lineRule="auto"/>
      <w:ind w:firstLine="709"/>
      <w:jc w:val="center"/>
    </w:pPr>
    <w:rPr>
      <w:rFonts w:eastAsia="Times New Roman"/>
      <w:szCs w:val="24"/>
      <w:u w:val="single"/>
      <w:lang w:eastAsia="ru-RU"/>
    </w:rPr>
  </w:style>
  <w:style w:type="character" w:customStyle="1" w:styleId="searchmatch">
    <w:name w:val="searchmatch"/>
    <w:basedOn w:val="a9"/>
    <w:rsid w:val="00525051"/>
  </w:style>
  <w:style w:type="table" w:customStyle="1" w:styleId="TableNormal2">
    <w:name w:val="Table Normal2"/>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5">
    <w:name w:val="Table Normal15"/>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8">
    <w:name w:val="Table Normal18"/>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3">
    <w:name w:val="Table Normal23"/>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semiHidden/>
    <w:unhideWhenUsed/>
    <w:qFormat/>
    <w:rsid w:val="00525051"/>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affffffffffb">
    <w:name w:val="По центру"/>
    <w:basedOn w:val="a8"/>
    <w:autoRedefine/>
    <w:rsid w:val="00525051"/>
    <w:pPr>
      <w:framePr w:hSpace="180" w:wrap="around" w:vAnchor="page" w:hAnchor="margin" w:x="817" w:y="2461"/>
      <w:ind w:left="-142"/>
      <w:jc w:val="center"/>
    </w:pPr>
    <w:rPr>
      <w:rFonts w:ascii="Arial" w:eastAsia="Times New Roman" w:hAnsi="Arial"/>
      <w:szCs w:val="24"/>
      <w:lang w:eastAsia="ru-RU"/>
    </w:rPr>
  </w:style>
  <w:style w:type="paragraph" w:customStyle="1" w:styleId="514">
    <w:name w:val="Заголовок 5 + 14 пт"/>
    <w:basedOn w:val="50"/>
    <w:link w:val="5140"/>
    <w:rsid w:val="00525051"/>
    <w:pPr>
      <w:keepLines w:val="0"/>
      <w:spacing w:before="0"/>
      <w:ind w:left="0" w:firstLine="0"/>
      <w:jc w:val="center"/>
    </w:pPr>
    <w:rPr>
      <w:rFonts w:ascii="Arial" w:hAnsi="Arial"/>
      <w:b/>
      <w:bCs/>
      <w:caps/>
      <w:color w:val="auto"/>
      <w:sz w:val="28"/>
      <w:szCs w:val="28"/>
      <w:lang w:val="ru-RU" w:eastAsia="ru-RU"/>
    </w:rPr>
  </w:style>
  <w:style w:type="character" w:customStyle="1" w:styleId="5140">
    <w:name w:val="Заголовок 5 + 14 пт Знак"/>
    <w:link w:val="514"/>
    <w:rsid w:val="00525051"/>
    <w:rPr>
      <w:rFonts w:ascii="Arial" w:eastAsia="Times New Roman" w:hAnsi="Arial"/>
      <w:b/>
      <w:bCs/>
      <w:caps/>
      <w:sz w:val="28"/>
      <w:szCs w:val="28"/>
    </w:rPr>
  </w:style>
  <w:style w:type="paragraph" w:customStyle="1" w:styleId="0">
    <w:name w:val="Стиль По центру Первая строка:  0 см"/>
    <w:basedOn w:val="a8"/>
    <w:rsid w:val="00525051"/>
    <w:pPr>
      <w:jc w:val="center"/>
    </w:pPr>
    <w:rPr>
      <w:rFonts w:ascii="Arial" w:eastAsia="Times New Roman" w:hAnsi="Arial"/>
      <w:szCs w:val="20"/>
      <w:lang w:eastAsia="ru-RU"/>
    </w:rPr>
  </w:style>
  <w:style w:type="paragraph" w:customStyle="1" w:styleId="affffffffffc">
    <w:name w:val="Табличный_центр"/>
    <w:basedOn w:val="a8"/>
    <w:rsid w:val="00525051"/>
    <w:pPr>
      <w:shd w:val="clear" w:color="auto" w:fill="FFFFFF"/>
      <w:jc w:val="center"/>
    </w:pPr>
    <w:rPr>
      <w:rFonts w:ascii="Calibri" w:eastAsia="Times New Roman" w:hAnsi="Calibri"/>
      <w:sz w:val="22"/>
      <w:lang w:eastAsia="ru-RU"/>
    </w:rPr>
  </w:style>
  <w:style w:type="paragraph" w:customStyle="1" w:styleId="S5">
    <w:name w:val="S_Титульный"/>
    <w:basedOn w:val="a8"/>
    <w:rsid w:val="00525051"/>
    <w:pPr>
      <w:spacing w:before="200" w:after="200" w:line="360" w:lineRule="auto"/>
      <w:ind w:left="3240"/>
      <w:jc w:val="right"/>
    </w:pPr>
    <w:rPr>
      <w:rFonts w:ascii="Calibri" w:eastAsia="Times New Roman" w:hAnsi="Calibri"/>
      <w:b/>
      <w:sz w:val="32"/>
      <w:szCs w:val="32"/>
      <w:lang w:val="en-US" w:bidi="en-US"/>
    </w:rPr>
  </w:style>
  <w:style w:type="paragraph" w:customStyle="1" w:styleId="affffffffffd">
    <w:name w:val="ООО  «Институт Территориального Планирования"/>
    <w:basedOn w:val="a8"/>
    <w:link w:val="affffffffffe"/>
    <w:rsid w:val="00525051"/>
    <w:pPr>
      <w:spacing w:before="200" w:after="200" w:line="360" w:lineRule="auto"/>
      <w:ind w:left="709"/>
      <w:jc w:val="right"/>
    </w:pPr>
    <w:rPr>
      <w:rFonts w:ascii="Calibri" w:eastAsia="Times New Roman" w:hAnsi="Calibri"/>
      <w:szCs w:val="24"/>
      <w:lang w:eastAsia="ru-RU"/>
    </w:rPr>
  </w:style>
  <w:style w:type="character" w:customStyle="1" w:styleId="affffffffffe">
    <w:name w:val="ООО  «Институт Территориального Планирования Знак"/>
    <w:link w:val="affffffffffd"/>
    <w:rsid w:val="00525051"/>
    <w:rPr>
      <w:rFonts w:eastAsia="Times New Roman"/>
      <w:sz w:val="24"/>
      <w:szCs w:val="24"/>
    </w:rPr>
  </w:style>
  <w:style w:type="table" w:customStyle="1" w:styleId="afffffffffff">
    <w:name w:val="Стиль Таблица Геоника"/>
    <w:basedOn w:val="aa"/>
    <w:rsid w:val="00525051"/>
    <w:rPr>
      <w:rFonts w:ascii="Times New Roman" w:eastAsia="Times New Roman" w:hAnsi="Times New Roman"/>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paragraph" w:customStyle="1" w:styleId="Normal10-02">
    <w:name w:val="Normal + 10 пт полужирный По центру Слева:  -02 см Справ..."/>
    <w:basedOn w:val="a8"/>
    <w:link w:val="Normal10-020"/>
    <w:rsid w:val="00525051"/>
    <w:pPr>
      <w:ind w:right="-113"/>
      <w:jc w:val="left"/>
    </w:pPr>
    <w:rPr>
      <w:b/>
      <w:bCs/>
      <w:sz w:val="20"/>
      <w:szCs w:val="20"/>
      <w:lang w:eastAsia="ru-RU"/>
    </w:rPr>
  </w:style>
  <w:style w:type="character" w:customStyle="1" w:styleId="Normal10-020">
    <w:name w:val="Normal + 10 пт полужирный По центру Слева:  -02 см Справ... Знак"/>
    <w:link w:val="Normal10-02"/>
    <w:locked/>
    <w:rsid w:val="00525051"/>
    <w:rPr>
      <w:rFonts w:ascii="Times New Roman" w:hAnsi="Times New Roman"/>
      <w:b/>
      <w:bCs/>
    </w:rPr>
  </w:style>
  <w:style w:type="paragraph" w:customStyle="1" w:styleId="afffffffffff0">
    <w:name w:val="Табличный_слева"/>
    <w:basedOn w:val="a8"/>
    <w:rsid w:val="00525051"/>
    <w:pPr>
      <w:jc w:val="left"/>
    </w:pPr>
    <w:rPr>
      <w:rFonts w:ascii="Calibri" w:eastAsia="Times New Roman" w:hAnsi="Calibri"/>
      <w:sz w:val="22"/>
      <w:lang w:eastAsia="ru-RU"/>
    </w:rPr>
  </w:style>
  <w:style w:type="paragraph" w:customStyle="1" w:styleId="G">
    <w:name w:val="G_Маркированый список"/>
    <w:basedOn w:val="a8"/>
    <w:link w:val="G2"/>
    <w:qFormat/>
    <w:rsid w:val="00525051"/>
    <w:pPr>
      <w:numPr>
        <w:numId w:val="21"/>
      </w:numPr>
      <w:tabs>
        <w:tab w:val="left" w:pos="993"/>
      </w:tabs>
      <w:spacing w:before="80" w:after="60"/>
    </w:pPr>
    <w:rPr>
      <w:rFonts w:ascii="Calibri" w:eastAsia="Times New Roman" w:hAnsi="Calibri"/>
      <w:szCs w:val="24"/>
      <w:lang w:bidi="en-US"/>
    </w:rPr>
  </w:style>
  <w:style w:type="character" w:customStyle="1" w:styleId="G2">
    <w:name w:val="G_Маркированый список Знак"/>
    <w:link w:val="G"/>
    <w:rsid w:val="00525051"/>
    <w:rPr>
      <w:rFonts w:eastAsia="Times New Roman"/>
      <w:sz w:val="24"/>
      <w:szCs w:val="24"/>
      <w:lang w:eastAsia="en-US" w:bidi="en-US"/>
    </w:rPr>
  </w:style>
  <w:style w:type="character" w:customStyle="1" w:styleId="affffffff5">
    <w:name w:val="Обычный текст Знак"/>
    <w:link w:val="affffffff4"/>
    <w:locked/>
    <w:rsid w:val="00525051"/>
    <w:rPr>
      <w:rFonts w:ascii="Times New Roman" w:eastAsia="Times New Roman" w:hAnsi="Times New Roman" w:cs="Arial"/>
      <w:sz w:val="24"/>
      <w:lang w:eastAsia="en-US"/>
    </w:rPr>
  </w:style>
  <w:style w:type="table" w:customStyle="1" w:styleId="2ff6">
    <w:name w:val="Стиль Таблица Геоника2"/>
    <w:basedOn w:val="aa"/>
    <w:rsid w:val="00525051"/>
    <w:rPr>
      <w:rFonts w:ascii="Times New Roman" w:eastAsia="Times New Roman" w:hAnsi="Times New Roman"/>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paragraph" w:customStyle="1" w:styleId="Iniiaiieoaeno">
    <w:name w:val="Iniiaiie oaeno"/>
    <w:basedOn w:val="a8"/>
    <w:rsid w:val="00525051"/>
    <w:rPr>
      <w:rFonts w:ascii="Peterburg" w:eastAsia="Times New Roman" w:hAnsi="Peterburg"/>
      <w:sz w:val="20"/>
      <w:szCs w:val="20"/>
      <w:lang w:eastAsia="ru-RU"/>
    </w:rPr>
  </w:style>
  <w:style w:type="paragraph" w:customStyle="1" w:styleId="afffffffffff1">
    <w:name w:val="Основной ГП"/>
    <w:basedOn w:val="a8"/>
    <w:link w:val="afffffffffff2"/>
    <w:qFormat/>
    <w:rsid w:val="00525051"/>
    <w:pPr>
      <w:spacing w:before="120" w:line="276" w:lineRule="auto"/>
      <w:ind w:firstLine="709"/>
    </w:pPr>
    <w:rPr>
      <w:rFonts w:ascii="Tahoma" w:eastAsia="Times New Roman" w:hAnsi="Tahoma"/>
      <w:szCs w:val="24"/>
      <w:lang w:val="x-none" w:eastAsia="x-none"/>
    </w:rPr>
  </w:style>
  <w:style w:type="character" w:customStyle="1" w:styleId="afffffffffff2">
    <w:name w:val="Основной ГП Знак"/>
    <w:link w:val="afffffffffff1"/>
    <w:rsid w:val="00525051"/>
    <w:rPr>
      <w:rFonts w:ascii="Tahoma" w:eastAsia="Times New Roman" w:hAnsi="Tahoma"/>
      <w:sz w:val="24"/>
      <w:szCs w:val="24"/>
      <w:lang w:val="x-none" w:eastAsia="x-none"/>
    </w:rPr>
  </w:style>
  <w:style w:type="paragraph" w:customStyle="1" w:styleId="11111">
    <w:name w:val="1.1.1.1"/>
    <w:basedOn w:val="1115"/>
    <w:link w:val="11112"/>
    <w:qFormat/>
    <w:rsid w:val="00525051"/>
    <w:rPr>
      <w:sz w:val="28"/>
    </w:rPr>
  </w:style>
  <w:style w:type="character" w:customStyle="1" w:styleId="11112">
    <w:name w:val="1.1.1.1 Знак"/>
    <w:link w:val="11111"/>
    <w:rsid w:val="00525051"/>
    <w:rPr>
      <w:rFonts w:ascii="Cambria" w:eastAsia="Times New Roman" w:hAnsi="Cambria"/>
      <w:bCs/>
      <w:i/>
      <w:color w:val="002060"/>
      <w:sz w:val="28"/>
      <w:szCs w:val="28"/>
      <w:lang w:eastAsia="en-US"/>
    </w:rPr>
  </w:style>
  <w:style w:type="paragraph" w:customStyle="1" w:styleId="a2">
    <w:name w:val="...."/>
    <w:basedOn w:val="0000"/>
    <w:link w:val="afffffffffff3"/>
    <w:qFormat/>
    <w:rsid w:val="00525051"/>
    <w:pPr>
      <w:numPr>
        <w:numId w:val="22"/>
      </w:numPr>
      <w:suppressAutoHyphens w:val="0"/>
    </w:pPr>
  </w:style>
  <w:style w:type="character" w:customStyle="1" w:styleId="afffffffffff3">
    <w:name w:val=".... Знак"/>
    <w:link w:val="a2"/>
    <w:rsid w:val="00525051"/>
    <w:rPr>
      <w:sz w:val="28"/>
      <w:szCs w:val="24"/>
    </w:rPr>
  </w:style>
  <w:style w:type="paragraph" w:customStyle="1" w:styleId="a0">
    <w:name w:val="Список нумерованный"/>
    <w:basedOn w:val="a8"/>
    <w:rsid w:val="00525051"/>
    <w:pPr>
      <w:numPr>
        <w:numId w:val="23"/>
      </w:numPr>
      <w:spacing w:before="120"/>
    </w:pPr>
    <w:rPr>
      <w:rFonts w:eastAsia="Times New Roman"/>
      <w:szCs w:val="24"/>
      <w:lang w:eastAsia="ru-RU"/>
    </w:rPr>
  </w:style>
  <w:style w:type="paragraph" w:customStyle="1" w:styleId="102">
    <w:name w:val="Табличный_по ширине_10"/>
    <w:basedOn w:val="a8"/>
    <w:qFormat/>
    <w:rsid w:val="00525051"/>
    <w:rPr>
      <w:rFonts w:eastAsia="Times New Roman"/>
      <w:sz w:val="20"/>
      <w:szCs w:val="24"/>
      <w:lang w:eastAsia="ru-RU"/>
    </w:rPr>
  </w:style>
  <w:style w:type="paragraph" w:customStyle="1" w:styleId="a1">
    <w:name w:val="Маркированный ГП"/>
    <w:basedOn w:val="af"/>
    <w:link w:val="afffffffffff4"/>
    <w:rsid w:val="00525051"/>
    <w:pPr>
      <w:numPr>
        <w:numId w:val="24"/>
      </w:numPr>
      <w:spacing w:before="120" w:line="276" w:lineRule="auto"/>
      <w:ind w:left="1134" w:hanging="425"/>
    </w:pPr>
    <w:rPr>
      <w:rFonts w:ascii="Tahoma" w:eastAsia="Times New Roman" w:hAnsi="Tahoma"/>
      <w:szCs w:val="24"/>
      <w:lang w:eastAsia="ru-RU"/>
    </w:rPr>
  </w:style>
  <w:style w:type="character" w:customStyle="1" w:styleId="afffffffffff4">
    <w:name w:val="Маркированный ГП Знак"/>
    <w:link w:val="a1"/>
    <w:rsid w:val="00525051"/>
    <w:rPr>
      <w:rFonts w:ascii="Tahoma" w:eastAsia="Times New Roman" w:hAnsi="Tahoma"/>
      <w:sz w:val="24"/>
      <w:szCs w:val="24"/>
      <w:lang w:val="x-none"/>
    </w:rPr>
  </w:style>
  <w:style w:type="paragraph" w:customStyle="1" w:styleId="afffffffffff5">
    <w:name w:val="Таблица ГП"/>
    <w:basedOn w:val="a8"/>
    <w:link w:val="afffffffffff6"/>
    <w:qFormat/>
    <w:rsid w:val="00525051"/>
    <w:rPr>
      <w:rFonts w:ascii="Tahoma" w:eastAsia="Times New Roman" w:hAnsi="Tahoma"/>
      <w:sz w:val="20"/>
      <w:szCs w:val="20"/>
      <w:lang w:val="x-none" w:eastAsia="ru-RU"/>
    </w:rPr>
  </w:style>
  <w:style w:type="character" w:customStyle="1" w:styleId="afffffffffff6">
    <w:name w:val="Таблица ГП Знак"/>
    <w:link w:val="afffffffffff5"/>
    <w:rsid w:val="00525051"/>
    <w:rPr>
      <w:rFonts w:ascii="Tahoma" w:eastAsia="Times New Roman" w:hAnsi="Tahoma"/>
      <w:lang w:val="x-none"/>
    </w:rPr>
  </w:style>
  <w:style w:type="paragraph" w:customStyle="1" w:styleId="afffffffffff7">
    <w:name w:val="Таблица_название_ГП"/>
    <w:basedOn w:val="afffffffffff5"/>
    <w:qFormat/>
    <w:rsid w:val="00525051"/>
    <w:pPr>
      <w:spacing w:before="120"/>
      <w:jc w:val="center"/>
    </w:pPr>
    <w:rPr>
      <w:b/>
    </w:rPr>
  </w:style>
  <w:style w:type="paragraph" w:customStyle="1" w:styleId="afffffffffff8">
    <w:name w:val="Глава ГП"/>
    <w:basedOn w:val="11"/>
    <w:next w:val="afffffffffff9"/>
    <w:link w:val="afffffffffffa"/>
    <w:qFormat/>
    <w:rsid w:val="00525051"/>
    <w:pPr>
      <w:spacing w:after="0" w:line="276" w:lineRule="auto"/>
      <w:ind w:firstLine="851"/>
      <w:jc w:val="both"/>
    </w:pPr>
    <w:rPr>
      <w:rFonts w:ascii="Tahoma" w:hAnsi="Tahoma"/>
      <w:color w:val="365F91"/>
      <w:sz w:val="28"/>
      <w:lang w:val="en-US" w:eastAsia="ru-RU"/>
    </w:rPr>
  </w:style>
  <w:style w:type="paragraph" w:customStyle="1" w:styleId="afffffffffff9">
    <w:name w:val="Раздел ГП"/>
    <w:basedOn w:val="23"/>
    <w:next w:val="afffffffffffb"/>
    <w:link w:val="afffffffffffc"/>
    <w:qFormat/>
    <w:rsid w:val="00525051"/>
    <w:pPr>
      <w:spacing w:before="120" w:line="276" w:lineRule="auto"/>
    </w:pPr>
    <w:rPr>
      <w:rFonts w:ascii="Tahoma" w:eastAsia="Calibri" w:hAnsi="Tahoma"/>
      <w:sz w:val="28"/>
      <w:szCs w:val="28"/>
      <w:lang w:eastAsia="ru-RU"/>
    </w:rPr>
  </w:style>
  <w:style w:type="paragraph" w:customStyle="1" w:styleId="afffffffffffb">
    <w:name w:val="Статья ГП"/>
    <w:basedOn w:val="31"/>
    <w:next w:val="afffffffffff1"/>
    <w:link w:val="afffffffffffd"/>
    <w:qFormat/>
    <w:rsid w:val="00525051"/>
    <w:pPr>
      <w:keepLines/>
      <w:spacing w:before="120" w:after="0" w:line="276" w:lineRule="auto"/>
      <w:ind w:firstLine="709"/>
    </w:pPr>
    <w:rPr>
      <w:rFonts w:ascii="Tahoma" w:hAnsi="Tahoma"/>
      <w:sz w:val="24"/>
      <w:szCs w:val="24"/>
      <w:lang w:eastAsia="ru-RU"/>
    </w:rPr>
  </w:style>
  <w:style w:type="character" w:customStyle="1" w:styleId="afffffffffffd">
    <w:name w:val="Статья ГП Знак"/>
    <w:link w:val="afffffffffffb"/>
    <w:rsid w:val="00525051"/>
    <w:rPr>
      <w:rFonts w:ascii="Tahoma" w:eastAsia="Times New Roman" w:hAnsi="Tahoma"/>
      <w:b/>
      <w:bCs/>
      <w:sz w:val="24"/>
      <w:szCs w:val="24"/>
      <w:lang w:val="x-none"/>
    </w:rPr>
  </w:style>
  <w:style w:type="character" w:customStyle="1" w:styleId="afffffffffffc">
    <w:name w:val="Раздел ГП Знак"/>
    <w:link w:val="afffffffffff9"/>
    <w:rsid w:val="00525051"/>
    <w:rPr>
      <w:rFonts w:ascii="Tahoma" w:hAnsi="Tahoma"/>
      <w:b/>
      <w:bCs/>
      <w:sz w:val="28"/>
      <w:szCs w:val="28"/>
      <w:lang w:val="x-none"/>
    </w:rPr>
  </w:style>
  <w:style w:type="character" w:customStyle="1" w:styleId="afffffffffffa">
    <w:name w:val="Глава ГП Знак"/>
    <w:link w:val="afffffffffff8"/>
    <w:rsid w:val="00525051"/>
    <w:rPr>
      <w:rFonts w:ascii="Tahoma" w:eastAsia="Times New Roman" w:hAnsi="Tahoma"/>
      <w:b/>
      <w:bCs/>
      <w:caps/>
      <w:color w:val="365F91"/>
      <w:sz w:val="28"/>
      <w:szCs w:val="28"/>
      <w:lang w:val="en-US"/>
    </w:rPr>
  </w:style>
  <w:style w:type="paragraph" w:customStyle="1" w:styleId="a3">
    <w:name w:val="Нумерованный ГП"/>
    <w:basedOn w:val="a1"/>
    <w:link w:val="afffffffffffe"/>
    <w:qFormat/>
    <w:rsid w:val="00525051"/>
    <w:pPr>
      <w:numPr>
        <w:numId w:val="25"/>
      </w:numPr>
      <w:ind w:left="1134" w:hanging="425"/>
    </w:pPr>
  </w:style>
  <w:style w:type="character" w:customStyle="1" w:styleId="afffffffffffe">
    <w:name w:val="Нумерованный ГП Знак"/>
    <w:link w:val="a3"/>
    <w:rsid w:val="00525051"/>
    <w:rPr>
      <w:rFonts w:ascii="Tahoma" w:eastAsia="Times New Roman" w:hAnsi="Tahoma"/>
      <w:sz w:val="24"/>
      <w:szCs w:val="24"/>
      <w:lang w:val="x-none"/>
    </w:rPr>
  </w:style>
  <w:style w:type="paragraph" w:customStyle="1" w:styleId="affffffffffff">
    <w:name w:val="ГП Маркированный"/>
    <w:basedOn w:val="a8"/>
    <w:rsid w:val="00525051"/>
    <w:pPr>
      <w:spacing w:after="200" w:line="360" w:lineRule="auto"/>
      <w:ind w:left="1778" w:hanging="360"/>
      <w:contextualSpacing/>
    </w:pPr>
    <w:rPr>
      <w:rFonts w:ascii="Tahoma" w:eastAsia="Times New Roman" w:hAnsi="Tahoma" w:cs="Tahoma"/>
      <w:szCs w:val="24"/>
    </w:rPr>
  </w:style>
  <w:style w:type="paragraph" w:customStyle="1" w:styleId="affffffffffff0">
    <w:name w:val="ГП Основной"/>
    <w:qFormat/>
    <w:rsid w:val="00525051"/>
    <w:pPr>
      <w:spacing w:after="120" w:line="276" w:lineRule="auto"/>
      <w:ind w:firstLine="709"/>
      <w:jc w:val="both"/>
    </w:pPr>
    <w:rPr>
      <w:rFonts w:ascii="Tahoma" w:eastAsia="Times New Roman" w:hAnsi="Tahoma" w:cs="Tahoma"/>
      <w:sz w:val="24"/>
      <w:szCs w:val="24"/>
      <w:lang w:eastAsia="en-US"/>
    </w:rPr>
  </w:style>
  <w:style w:type="character" w:customStyle="1" w:styleId="1fffb">
    <w:name w:val="Название книги1"/>
    <w:qFormat/>
    <w:rsid w:val="00525051"/>
    <w:rPr>
      <w:b/>
      <w:bCs/>
      <w:smallCaps/>
      <w:spacing w:val="5"/>
    </w:rPr>
  </w:style>
  <w:style w:type="paragraph" w:customStyle="1" w:styleId="affffffffffff1">
    <w:name w:val="Подзаголовок ГП"/>
    <w:basedOn w:val="31"/>
    <w:next w:val="afffffffffff1"/>
    <w:qFormat/>
    <w:rsid w:val="00525051"/>
    <w:pPr>
      <w:keepLines/>
      <w:tabs>
        <w:tab w:val="right" w:leader="dot" w:pos="9344"/>
      </w:tabs>
      <w:spacing w:before="120" w:after="0" w:line="276" w:lineRule="auto"/>
      <w:ind w:firstLine="709"/>
    </w:pPr>
    <w:rPr>
      <w:rFonts w:ascii="Tahoma" w:hAnsi="Tahoma" w:cs="Tahoma"/>
      <w:i/>
      <w:noProof/>
      <w:snapToGrid w:val="0"/>
      <w:sz w:val="24"/>
      <w:szCs w:val="24"/>
      <w:lang w:eastAsia="ru-RU"/>
    </w:rPr>
  </w:style>
  <w:style w:type="paragraph" w:customStyle="1" w:styleId="affffffffffff2">
    <w:name w:val="Заголовок текста"/>
    <w:rsid w:val="00525051"/>
    <w:pPr>
      <w:spacing w:after="240"/>
      <w:ind w:firstLine="709"/>
      <w:jc w:val="center"/>
    </w:pPr>
    <w:rPr>
      <w:rFonts w:ascii="Times New Roman" w:eastAsia="Times New Roman" w:hAnsi="Times New Roman"/>
      <w:b/>
      <w:noProof/>
      <w:sz w:val="28"/>
    </w:rPr>
  </w:style>
  <w:style w:type="character" w:customStyle="1" w:styleId="ListParagraphChar">
    <w:name w:val="List Paragraph Char"/>
    <w:locked/>
    <w:rsid w:val="00525051"/>
    <w:rPr>
      <w:spacing w:val="-5"/>
      <w:sz w:val="28"/>
      <w:lang w:eastAsia="en-US"/>
    </w:rPr>
  </w:style>
  <w:style w:type="paragraph" w:customStyle="1" w:styleId="affffffffffff3">
    <w:name w:val="текст сноски"/>
    <w:basedOn w:val="a8"/>
    <w:rsid w:val="00525051"/>
    <w:pPr>
      <w:autoSpaceDE w:val="0"/>
      <w:autoSpaceDN w:val="0"/>
      <w:jc w:val="left"/>
    </w:pPr>
    <w:rPr>
      <w:rFonts w:eastAsia="Times New Roman"/>
      <w:sz w:val="20"/>
      <w:szCs w:val="20"/>
      <w:lang w:eastAsia="ru-RU"/>
    </w:rPr>
  </w:style>
  <w:style w:type="paragraph" w:customStyle="1" w:styleId="4e">
    <w:name w:val="Без интервала4"/>
    <w:qFormat/>
    <w:rsid w:val="00525051"/>
    <w:pPr>
      <w:ind w:firstLine="709"/>
      <w:jc w:val="both"/>
    </w:pPr>
    <w:rPr>
      <w:sz w:val="22"/>
      <w:szCs w:val="22"/>
    </w:rPr>
  </w:style>
  <w:style w:type="paragraph" w:customStyle="1" w:styleId="affffffffffff4">
    <w:name w:val="список"/>
    <w:basedOn w:val="a8"/>
    <w:rsid w:val="00525051"/>
    <w:pPr>
      <w:keepLines/>
      <w:overflowPunct w:val="0"/>
      <w:autoSpaceDE w:val="0"/>
      <w:autoSpaceDN w:val="0"/>
      <w:adjustRightInd w:val="0"/>
      <w:ind w:left="709" w:hanging="284"/>
    </w:pPr>
    <w:rPr>
      <w:rFonts w:ascii="Peterburg" w:eastAsia="Times New Roman" w:hAnsi="Peterburg"/>
      <w:szCs w:val="20"/>
      <w:lang w:eastAsia="ru-RU"/>
    </w:rPr>
  </w:style>
  <w:style w:type="character" w:customStyle="1" w:styleId="c0">
    <w:name w:val="c0"/>
    <w:basedOn w:val="a9"/>
    <w:rsid w:val="00525051"/>
  </w:style>
  <w:style w:type="paragraph" w:customStyle="1" w:styleId="c2">
    <w:name w:val="c2"/>
    <w:basedOn w:val="a8"/>
    <w:rsid w:val="00525051"/>
    <w:pPr>
      <w:spacing w:before="90" w:after="90"/>
      <w:jc w:val="left"/>
    </w:pPr>
    <w:rPr>
      <w:rFonts w:eastAsia="Times New Roman"/>
      <w:szCs w:val="24"/>
      <w:lang w:eastAsia="ru-RU"/>
    </w:rPr>
  </w:style>
  <w:style w:type="paragraph" w:customStyle="1" w:styleId="61">
    <w:name w:val="Стиль По ширине Перед:  6 пт1"/>
    <w:basedOn w:val="a8"/>
    <w:rsid w:val="00525051"/>
    <w:pPr>
      <w:numPr>
        <w:numId w:val="26"/>
      </w:numPr>
      <w:spacing w:before="120"/>
    </w:pPr>
    <w:rPr>
      <w:rFonts w:eastAsia="Times New Roman"/>
      <w:sz w:val="26"/>
      <w:szCs w:val="24"/>
      <w:lang w:eastAsia="ru-RU"/>
    </w:rPr>
  </w:style>
  <w:style w:type="paragraph" w:customStyle="1" w:styleId="1-016">
    <w:name w:val="Стиль Заголовок 1 + Справа:  -0.1 см Перед:  6 пт"/>
    <w:basedOn w:val="11"/>
    <w:autoRedefine/>
    <w:rsid w:val="00525051"/>
    <w:pPr>
      <w:keepLines w:val="0"/>
      <w:widowControl w:val="0"/>
      <w:autoSpaceDE w:val="0"/>
      <w:autoSpaceDN w:val="0"/>
      <w:adjustRightInd w:val="0"/>
      <w:spacing w:after="0"/>
      <w:ind w:right="-57"/>
      <w:jc w:val="both"/>
      <w:outlineLvl w:val="9"/>
    </w:pPr>
    <w:rPr>
      <w:b w:val="0"/>
      <w:bCs w:val="0"/>
      <w:caps w:val="0"/>
      <w:sz w:val="26"/>
      <w:szCs w:val="24"/>
      <w:lang w:eastAsia="ru-RU"/>
    </w:rPr>
  </w:style>
  <w:style w:type="table" w:customStyle="1" w:styleId="613">
    <w:name w:val="Сетка таблицы61"/>
    <w:basedOn w:val="aa"/>
    <w:next w:val="afb"/>
    <w:rsid w:val="00525051"/>
    <w:pPr>
      <w:ind w:firstLine="709"/>
      <w:jc w:val="both"/>
    </w:pPr>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1">
    <w:name w:val="Нет списка212"/>
    <w:next w:val="ab"/>
    <w:unhideWhenUsed/>
    <w:rsid w:val="00525051"/>
  </w:style>
  <w:style w:type="character" w:customStyle="1" w:styleId="3f6">
    <w:name w:val="Заголовок №3_"/>
    <w:link w:val="3f7"/>
    <w:rsid w:val="00525051"/>
    <w:rPr>
      <w:b/>
      <w:bCs/>
      <w:sz w:val="28"/>
      <w:szCs w:val="28"/>
      <w:shd w:val="clear" w:color="auto" w:fill="FFFFFF"/>
    </w:rPr>
  </w:style>
  <w:style w:type="character" w:customStyle="1" w:styleId="3f8">
    <w:name w:val="Основной текст (3)_"/>
    <w:link w:val="3f9"/>
    <w:rsid w:val="00525051"/>
    <w:rPr>
      <w:b/>
      <w:bCs/>
      <w:shd w:val="clear" w:color="auto" w:fill="FFFFFF"/>
    </w:rPr>
  </w:style>
  <w:style w:type="character" w:customStyle="1" w:styleId="2ff7">
    <w:name w:val="Основной текст (2) + Полужирный"/>
    <w:rsid w:val="00525051"/>
    <w:rPr>
      <w:rFonts w:ascii="Times New Roman" w:eastAsia="Times New Roman" w:hAnsi="Times New Roman" w:cs="Times New Roman"/>
      <w:b/>
      <w:bCs/>
      <w:i w:val="0"/>
      <w:iCs w:val="0"/>
      <w:caps w:val="0"/>
      <w:smallCaps w:val="0"/>
      <w:strike w:val="0"/>
      <w:dstrike w:val="0"/>
      <w:color w:val="000000"/>
      <w:spacing w:val="0"/>
      <w:w w:val="100"/>
      <w:position w:val="0"/>
      <w:sz w:val="24"/>
      <w:szCs w:val="24"/>
      <w:u w:val="none"/>
      <w:lang w:val="ru-RU" w:eastAsia="ru-RU" w:bidi="ru-RU"/>
    </w:rPr>
  </w:style>
  <w:style w:type="character" w:customStyle="1" w:styleId="2Georgia4pt">
    <w:name w:val="Основной текст (2) + Georgia;4 pt"/>
    <w:rsid w:val="00525051"/>
    <w:rPr>
      <w:rFonts w:ascii="Georgia" w:eastAsia="Georgia" w:hAnsi="Georgia" w:cs="Georgia"/>
      <w:b w:val="0"/>
      <w:bCs w:val="0"/>
      <w:i w:val="0"/>
      <w:iCs w:val="0"/>
      <w:caps w:val="0"/>
      <w:smallCaps w:val="0"/>
      <w:strike w:val="0"/>
      <w:dstrike w:val="0"/>
      <w:color w:val="000000"/>
      <w:spacing w:val="0"/>
      <w:w w:val="100"/>
      <w:position w:val="0"/>
      <w:sz w:val="8"/>
      <w:szCs w:val="8"/>
      <w:u w:val="none"/>
      <w:lang w:val="ru-RU" w:eastAsia="ru-RU" w:bidi="ru-RU"/>
    </w:rPr>
  </w:style>
  <w:style w:type="character" w:customStyle="1" w:styleId="2ff8">
    <w:name w:val="Подпись к таблице (2)_"/>
    <w:link w:val="2ff9"/>
    <w:rsid w:val="00525051"/>
    <w:rPr>
      <w:i/>
      <w:iCs/>
      <w:sz w:val="17"/>
      <w:szCs w:val="17"/>
      <w:shd w:val="clear" w:color="auto" w:fill="FFFFFF"/>
      <w:lang w:val="en-US" w:bidi="en-US"/>
    </w:rPr>
  </w:style>
  <w:style w:type="character" w:customStyle="1" w:styleId="4f">
    <w:name w:val="Подпись к таблице (4)_"/>
    <w:link w:val="4f0"/>
    <w:rsid w:val="00525051"/>
    <w:rPr>
      <w:i/>
      <w:iCs/>
      <w:sz w:val="30"/>
      <w:szCs w:val="30"/>
      <w:shd w:val="clear" w:color="auto" w:fill="FFFFFF"/>
    </w:rPr>
  </w:style>
  <w:style w:type="character" w:customStyle="1" w:styleId="5b">
    <w:name w:val="Подпись к таблице (5)_"/>
    <w:link w:val="5c"/>
    <w:rsid w:val="00525051"/>
    <w:rPr>
      <w:b/>
      <w:bCs/>
      <w:shd w:val="clear" w:color="auto" w:fill="FFFFFF"/>
    </w:rPr>
  </w:style>
  <w:style w:type="character" w:customStyle="1" w:styleId="1fffc">
    <w:name w:val="Заголовок №1_"/>
    <w:link w:val="1fffd"/>
    <w:rsid w:val="00525051"/>
    <w:rPr>
      <w:b/>
      <w:bCs/>
      <w:i/>
      <w:iCs/>
      <w:sz w:val="50"/>
      <w:szCs w:val="50"/>
      <w:shd w:val="clear" w:color="auto" w:fill="FFFFFF"/>
      <w:lang w:val="en-US" w:bidi="en-US"/>
    </w:rPr>
  </w:style>
  <w:style w:type="character" w:customStyle="1" w:styleId="5d">
    <w:name w:val="Основной текст (5)_"/>
    <w:link w:val="5e"/>
    <w:rsid w:val="00525051"/>
    <w:rPr>
      <w:i/>
      <w:iCs/>
      <w:sz w:val="30"/>
      <w:szCs w:val="30"/>
      <w:shd w:val="clear" w:color="auto" w:fill="FFFFFF"/>
    </w:rPr>
  </w:style>
  <w:style w:type="character" w:customStyle="1" w:styleId="215pt">
    <w:name w:val="Основной текст (2) + 15 pt;Курсив"/>
    <w:rsid w:val="00525051"/>
    <w:rPr>
      <w:rFonts w:ascii="Times New Roman" w:eastAsia="Times New Roman" w:hAnsi="Times New Roman" w:cs="Times New Roman"/>
      <w:b w:val="0"/>
      <w:bCs w:val="0"/>
      <w:i/>
      <w:iCs/>
      <w:caps w:val="0"/>
      <w:smallCaps w:val="0"/>
      <w:strike w:val="0"/>
      <w:dstrike w:val="0"/>
      <w:color w:val="000000"/>
      <w:spacing w:val="0"/>
      <w:w w:val="100"/>
      <w:position w:val="0"/>
      <w:sz w:val="30"/>
      <w:szCs w:val="30"/>
      <w:u w:val="none"/>
      <w:lang w:val="ru-RU" w:eastAsia="ru-RU" w:bidi="ru-RU"/>
    </w:rPr>
  </w:style>
  <w:style w:type="character" w:customStyle="1" w:styleId="2105pt">
    <w:name w:val="Основной текст (2) + 10;5 pt;Полужирный"/>
    <w:rsid w:val="00525051"/>
    <w:rPr>
      <w:rFonts w:ascii="Times New Roman" w:eastAsia="Times New Roman" w:hAnsi="Times New Roman" w:cs="Times New Roman"/>
      <w:b/>
      <w:bCs/>
      <w:i w:val="0"/>
      <w:iCs w:val="0"/>
      <w:caps w:val="0"/>
      <w:smallCaps w:val="0"/>
      <w:strike w:val="0"/>
      <w:dstrike w:val="0"/>
      <w:color w:val="000000"/>
      <w:spacing w:val="0"/>
      <w:w w:val="100"/>
      <w:position w:val="0"/>
      <w:sz w:val="21"/>
      <w:szCs w:val="21"/>
      <w:u w:val="none"/>
      <w:lang w:val="en-US" w:eastAsia="en-US" w:bidi="en-US"/>
    </w:rPr>
  </w:style>
  <w:style w:type="character" w:customStyle="1" w:styleId="78">
    <w:name w:val="Основной текст (7)_"/>
    <w:link w:val="79"/>
    <w:rsid w:val="00525051"/>
    <w:rPr>
      <w:b/>
      <w:bCs/>
      <w:sz w:val="28"/>
      <w:szCs w:val="28"/>
      <w:shd w:val="clear" w:color="auto" w:fill="FFFFFF"/>
    </w:rPr>
  </w:style>
  <w:style w:type="character" w:customStyle="1" w:styleId="88">
    <w:name w:val="Основной текст (8)_"/>
    <w:rsid w:val="00525051"/>
    <w:rPr>
      <w:rFonts w:ascii="Georgia" w:eastAsia="Georgia" w:hAnsi="Georgia" w:cs="Georgia"/>
      <w:b w:val="0"/>
      <w:bCs w:val="0"/>
      <w:i w:val="0"/>
      <w:iCs w:val="0"/>
      <w:smallCaps w:val="0"/>
      <w:strike w:val="0"/>
      <w:sz w:val="20"/>
      <w:szCs w:val="20"/>
      <w:u w:val="none"/>
      <w:lang w:val="en-US" w:eastAsia="en-US" w:bidi="en-US"/>
    </w:rPr>
  </w:style>
  <w:style w:type="character" w:customStyle="1" w:styleId="89">
    <w:name w:val="Основной текст (8)"/>
    <w:rsid w:val="00525051"/>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style>
  <w:style w:type="character" w:customStyle="1" w:styleId="98">
    <w:name w:val="Основной текст (9)_"/>
    <w:rsid w:val="00525051"/>
    <w:rPr>
      <w:rFonts w:ascii="Georgia" w:eastAsia="Georgia" w:hAnsi="Georgia" w:cs="Georgia"/>
      <w:b/>
      <w:bCs/>
      <w:i w:val="0"/>
      <w:iCs w:val="0"/>
      <w:smallCaps w:val="0"/>
      <w:strike w:val="0"/>
      <w:w w:val="40"/>
      <w:sz w:val="28"/>
      <w:szCs w:val="28"/>
      <w:u w:val="none"/>
    </w:rPr>
  </w:style>
  <w:style w:type="character" w:customStyle="1" w:styleId="921pt100">
    <w:name w:val="Основной текст (9) + 21 pt;Курсив;Масштаб 100%"/>
    <w:rsid w:val="00525051"/>
    <w:rPr>
      <w:rFonts w:ascii="Georgia" w:eastAsia="Georgia" w:hAnsi="Georgia" w:cs="Georgia"/>
      <w:b/>
      <w:bCs/>
      <w:i/>
      <w:iCs/>
      <w:smallCaps w:val="0"/>
      <w:strike w:val="0"/>
      <w:color w:val="000000"/>
      <w:spacing w:val="0"/>
      <w:w w:val="100"/>
      <w:position w:val="0"/>
      <w:sz w:val="42"/>
      <w:szCs w:val="42"/>
      <w:u w:val="none"/>
      <w:lang w:val="ru-RU" w:eastAsia="ru-RU" w:bidi="ru-RU"/>
    </w:rPr>
  </w:style>
  <w:style w:type="character" w:customStyle="1" w:styleId="99">
    <w:name w:val="Основной текст (9)"/>
    <w:rsid w:val="00525051"/>
    <w:rPr>
      <w:rFonts w:ascii="Georgia" w:eastAsia="Georgia" w:hAnsi="Georgia" w:cs="Georgia"/>
      <w:b/>
      <w:bCs/>
      <w:i w:val="0"/>
      <w:iCs w:val="0"/>
      <w:smallCaps w:val="0"/>
      <w:strike w:val="0"/>
      <w:color w:val="000000"/>
      <w:spacing w:val="0"/>
      <w:w w:val="40"/>
      <w:position w:val="0"/>
      <w:sz w:val="28"/>
      <w:szCs w:val="28"/>
      <w:u w:val="none"/>
      <w:lang w:val="ru-RU" w:eastAsia="ru-RU" w:bidi="ru-RU"/>
    </w:rPr>
  </w:style>
  <w:style w:type="character" w:customStyle="1" w:styleId="103">
    <w:name w:val="Основной текст (10)_"/>
    <w:rsid w:val="00525051"/>
    <w:rPr>
      <w:rFonts w:ascii="Times New Roman" w:eastAsia="Times New Roman" w:hAnsi="Times New Roman" w:cs="Times New Roman"/>
      <w:b w:val="0"/>
      <w:bCs w:val="0"/>
      <w:i w:val="0"/>
      <w:iCs w:val="0"/>
      <w:smallCaps w:val="0"/>
      <w:strike w:val="0"/>
      <w:sz w:val="15"/>
      <w:szCs w:val="15"/>
      <w:u w:val="none"/>
      <w:lang w:val="en-US" w:eastAsia="en-US" w:bidi="en-US"/>
    </w:rPr>
  </w:style>
  <w:style w:type="character" w:customStyle="1" w:styleId="104">
    <w:name w:val="Основной текст (10)"/>
    <w:rsid w:val="00525051"/>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paragraph" w:customStyle="1" w:styleId="3f7">
    <w:name w:val="Заголовок №3"/>
    <w:basedOn w:val="a8"/>
    <w:link w:val="3f6"/>
    <w:rsid w:val="00525051"/>
    <w:pPr>
      <w:widowControl w:val="0"/>
      <w:shd w:val="clear" w:color="auto" w:fill="FFFFFF"/>
      <w:spacing w:line="0" w:lineRule="atLeast"/>
      <w:jc w:val="center"/>
      <w:outlineLvl w:val="2"/>
    </w:pPr>
    <w:rPr>
      <w:rFonts w:ascii="Calibri" w:hAnsi="Calibri"/>
      <w:b/>
      <w:bCs/>
      <w:sz w:val="28"/>
      <w:szCs w:val="28"/>
      <w:lang w:eastAsia="ru-RU"/>
    </w:rPr>
  </w:style>
  <w:style w:type="paragraph" w:customStyle="1" w:styleId="3f9">
    <w:name w:val="Основной текст (3)"/>
    <w:basedOn w:val="a8"/>
    <w:link w:val="3f8"/>
    <w:rsid w:val="00525051"/>
    <w:pPr>
      <w:widowControl w:val="0"/>
      <w:shd w:val="clear" w:color="auto" w:fill="FFFFFF"/>
      <w:spacing w:line="288" w:lineRule="exact"/>
      <w:jc w:val="center"/>
    </w:pPr>
    <w:rPr>
      <w:rFonts w:ascii="Calibri" w:hAnsi="Calibri"/>
      <w:b/>
      <w:bCs/>
      <w:sz w:val="20"/>
      <w:szCs w:val="20"/>
      <w:lang w:eastAsia="ru-RU"/>
    </w:rPr>
  </w:style>
  <w:style w:type="paragraph" w:customStyle="1" w:styleId="2ff9">
    <w:name w:val="Подпись к таблице (2)"/>
    <w:basedOn w:val="a8"/>
    <w:link w:val="2ff8"/>
    <w:rsid w:val="00525051"/>
    <w:pPr>
      <w:widowControl w:val="0"/>
      <w:shd w:val="clear" w:color="auto" w:fill="FFFFFF"/>
      <w:spacing w:after="180" w:line="0" w:lineRule="atLeast"/>
      <w:jc w:val="left"/>
    </w:pPr>
    <w:rPr>
      <w:rFonts w:ascii="Calibri" w:hAnsi="Calibri"/>
      <w:i/>
      <w:iCs/>
      <w:sz w:val="17"/>
      <w:szCs w:val="17"/>
      <w:lang w:val="en-US" w:eastAsia="ru-RU" w:bidi="en-US"/>
    </w:rPr>
  </w:style>
  <w:style w:type="paragraph" w:customStyle="1" w:styleId="3fa">
    <w:name w:val="Подпись к таблице (3)"/>
    <w:basedOn w:val="a8"/>
    <w:rsid w:val="00525051"/>
    <w:pPr>
      <w:widowControl w:val="0"/>
      <w:shd w:val="clear" w:color="auto" w:fill="FFFFFF"/>
      <w:spacing w:before="180" w:after="180" w:line="0" w:lineRule="atLeast"/>
      <w:jc w:val="left"/>
    </w:pPr>
    <w:rPr>
      <w:rFonts w:eastAsia="Times New Roman"/>
      <w:i/>
      <w:iCs/>
      <w:sz w:val="22"/>
      <w:lang w:val="en-US" w:eastAsia="ru-RU" w:bidi="en-US"/>
    </w:rPr>
  </w:style>
  <w:style w:type="paragraph" w:customStyle="1" w:styleId="4f0">
    <w:name w:val="Подпись к таблице (4)"/>
    <w:basedOn w:val="a8"/>
    <w:link w:val="4f"/>
    <w:rsid w:val="00525051"/>
    <w:pPr>
      <w:widowControl w:val="0"/>
      <w:shd w:val="clear" w:color="auto" w:fill="FFFFFF"/>
      <w:spacing w:before="180" w:after="180" w:line="0" w:lineRule="atLeast"/>
      <w:jc w:val="left"/>
    </w:pPr>
    <w:rPr>
      <w:rFonts w:ascii="Calibri" w:hAnsi="Calibri"/>
      <w:i/>
      <w:iCs/>
      <w:sz w:val="30"/>
      <w:szCs w:val="30"/>
      <w:lang w:eastAsia="ru-RU"/>
    </w:rPr>
  </w:style>
  <w:style w:type="paragraph" w:customStyle="1" w:styleId="5c">
    <w:name w:val="Подпись к таблице (5)"/>
    <w:basedOn w:val="a8"/>
    <w:link w:val="5b"/>
    <w:rsid w:val="00525051"/>
    <w:pPr>
      <w:widowControl w:val="0"/>
      <w:shd w:val="clear" w:color="auto" w:fill="FFFFFF"/>
      <w:spacing w:before="180" w:line="0" w:lineRule="atLeast"/>
      <w:jc w:val="left"/>
    </w:pPr>
    <w:rPr>
      <w:rFonts w:ascii="Calibri" w:hAnsi="Calibri"/>
      <w:b/>
      <w:bCs/>
      <w:sz w:val="20"/>
      <w:szCs w:val="20"/>
      <w:lang w:eastAsia="ru-RU"/>
    </w:rPr>
  </w:style>
  <w:style w:type="paragraph" w:customStyle="1" w:styleId="1fffd">
    <w:name w:val="Заголовок №1"/>
    <w:basedOn w:val="a8"/>
    <w:link w:val="1fffc"/>
    <w:rsid w:val="00525051"/>
    <w:pPr>
      <w:widowControl w:val="0"/>
      <w:shd w:val="clear" w:color="auto" w:fill="FFFFFF"/>
      <w:spacing w:before="60" w:after="60" w:line="0" w:lineRule="atLeast"/>
      <w:jc w:val="right"/>
      <w:outlineLvl w:val="0"/>
    </w:pPr>
    <w:rPr>
      <w:rFonts w:ascii="Calibri" w:hAnsi="Calibri"/>
      <w:b/>
      <w:bCs/>
      <w:i/>
      <w:iCs/>
      <w:sz w:val="50"/>
      <w:szCs w:val="50"/>
      <w:lang w:val="en-US" w:eastAsia="ru-RU" w:bidi="en-US"/>
    </w:rPr>
  </w:style>
  <w:style w:type="paragraph" w:customStyle="1" w:styleId="5e">
    <w:name w:val="Основной текст (5)"/>
    <w:basedOn w:val="a8"/>
    <w:link w:val="5d"/>
    <w:rsid w:val="00525051"/>
    <w:pPr>
      <w:widowControl w:val="0"/>
      <w:shd w:val="clear" w:color="auto" w:fill="FFFFFF"/>
      <w:spacing w:before="60" w:line="0" w:lineRule="atLeast"/>
      <w:jc w:val="left"/>
    </w:pPr>
    <w:rPr>
      <w:rFonts w:ascii="Calibri" w:hAnsi="Calibri"/>
      <w:i/>
      <w:iCs/>
      <w:sz w:val="30"/>
      <w:szCs w:val="30"/>
      <w:lang w:eastAsia="ru-RU"/>
    </w:rPr>
  </w:style>
  <w:style w:type="paragraph" w:customStyle="1" w:styleId="79">
    <w:name w:val="Основной текст (7)"/>
    <w:basedOn w:val="a8"/>
    <w:link w:val="78"/>
    <w:rsid w:val="00525051"/>
    <w:pPr>
      <w:widowControl w:val="0"/>
      <w:shd w:val="clear" w:color="auto" w:fill="FFFFFF"/>
      <w:spacing w:line="0" w:lineRule="atLeast"/>
      <w:jc w:val="left"/>
    </w:pPr>
    <w:rPr>
      <w:rFonts w:ascii="Calibri" w:hAnsi="Calibri"/>
      <w:b/>
      <w:bCs/>
      <w:sz w:val="28"/>
      <w:szCs w:val="28"/>
      <w:lang w:eastAsia="ru-RU"/>
    </w:rPr>
  </w:style>
  <w:style w:type="paragraph" w:customStyle="1" w:styleId="xl57">
    <w:name w:val="xl57"/>
    <w:basedOn w:val="a8"/>
    <w:rsid w:val="00525051"/>
    <w:pPr>
      <w:pBdr>
        <w:top w:val="single" w:sz="4" w:space="0" w:color="BCBCBC"/>
        <w:left w:val="single" w:sz="4" w:space="0" w:color="BCBCBC"/>
        <w:bottom w:val="single" w:sz="4" w:space="0" w:color="BCBCBC"/>
        <w:right w:val="single" w:sz="4" w:space="0" w:color="BCBCBC"/>
      </w:pBdr>
      <w:shd w:val="clear" w:color="000000" w:fill="BCBCBC"/>
      <w:spacing w:before="100" w:beforeAutospacing="1" w:after="100" w:afterAutospacing="1"/>
      <w:jc w:val="left"/>
      <w:textAlignment w:val="center"/>
    </w:pPr>
    <w:rPr>
      <w:rFonts w:eastAsia="Times New Roman"/>
      <w:szCs w:val="24"/>
      <w:lang w:eastAsia="ru-RU"/>
    </w:rPr>
  </w:style>
  <w:style w:type="paragraph" w:customStyle="1" w:styleId="xl59">
    <w:name w:val="xl59"/>
    <w:basedOn w:val="a8"/>
    <w:rsid w:val="00525051"/>
    <w:pPr>
      <w:pBdr>
        <w:top w:val="single" w:sz="4" w:space="0" w:color="BCBCBC"/>
        <w:left w:val="single" w:sz="4" w:space="0" w:color="BCBCBC"/>
        <w:bottom w:val="single" w:sz="4" w:space="0" w:color="BCBCBC"/>
      </w:pBdr>
      <w:shd w:val="clear" w:color="000000" w:fill="BCBCBC"/>
      <w:spacing w:before="100" w:beforeAutospacing="1" w:after="100" w:afterAutospacing="1"/>
      <w:jc w:val="left"/>
      <w:textAlignment w:val="center"/>
    </w:pPr>
    <w:rPr>
      <w:rFonts w:eastAsia="Times New Roman"/>
      <w:szCs w:val="24"/>
      <w:lang w:eastAsia="ru-RU"/>
    </w:rPr>
  </w:style>
  <w:style w:type="character" w:customStyle="1" w:styleId="4f1">
    <w:name w:val="Неразрешенное упоминание4"/>
    <w:semiHidden/>
    <w:unhideWhenUsed/>
    <w:rsid w:val="00525051"/>
    <w:rPr>
      <w:color w:val="605E5C"/>
      <w:shd w:val="clear" w:color="auto" w:fill="E1DFDD"/>
    </w:rPr>
  </w:style>
  <w:style w:type="paragraph" w:customStyle="1" w:styleId="affffffffffff5">
    <w:name w:val="Табличный центр"/>
    <w:basedOn w:val="TableParagraph"/>
    <w:qFormat/>
    <w:rsid w:val="00F70867"/>
    <w:pPr>
      <w:autoSpaceDE w:val="0"/>
      <w:autoSpaceDN w:val="0"/>
      <w:spacing w:before="120" w:after="120" w:line="232" w:lineRule="exact"/>
      <w:ind w:left="11"/>
      <w:jc w:val="center"/>
    </w:pPr>
    <w:rPr>
      <w:rFonts w:ascii="Arial" w:eastAsia="Arial" w:hAnsi="Arial" w:cs="Arial"/>
      <w:spacing w:val="-2"/>
      <w:sz w:val="20"/>
      <w:lang w:val="ru-RU"/>
    </w:rPr>
  </w:style>
  <w:style w:type="character" w:customStyle="1" w:styleId="PlaceholderText1">
    <w:name w:val="Placeholder Text1"/>
    <w:semiHidden/>
    <w:qFormat/>
    <w:rsid w:val="00E044E4"/>
    <w:rPr>
      <w:color w:val="808080"/>
    </w:rPr>
  </w:style>
  <w:style w:type="character" w:customStyle="1" w:styleId="SubtleReference1">
    <w:name w:val="Subtle Reference1"/>
    <w:qFormat/>
    <w:rsid w:val="00E044E4"/>
    <w:rPr>
      <w:rFonts w:ascii="Times New Roman" w:hAnsi="Times New Roman"/>
      <w:color w:val="auto"/>
      <w:sz w:val="24"/>
      <w:u w:val="none"/>
      <w:vertAlign w:val="baseline"/>
    </w:rPr>
  </w:style>
  <w:style w:type="character" w:customStyle="1" w:styleId="UnresolvedMention1">
    <w:name w:val="Unresolved Mention1"/>
    <w:basedOn w:val="a9"/>
    <w:semiHidden/>
    <w:rsid w:val="00E044E4"/>
    <w:rPr>
      <w:color w:val="605E5C"/>
      <w:shd w:val="clear" w:color="auto" w:fill="E1DFDD"/>
    </w:rPr>
  </w:style>
  <w:style w:type="character" w:customStyle="1" w:styleId="IntenseReference1">
    <w:name w:val="Intense Reference1"/>
    <w:basedOn w:val="a9"/>
    <w:qFormat/>
    <w:rsid w:val="00E044E4"/>
    <w:rPr>
      <w:b/>
      <w:bCs/>
      <w:smallCaps/>
      <w:color w:val="E97132" w:themeColor="accent2"/>
      <w:spacing w:val="5"/>
      <w:u w:val="single"/>
    </w:rPr>
  </w:style>
  <w:style w:type="character" w:customStyle="1" w:styleId="FootnoteTextChar">
    <w:name w:val="Footnote Text Char"/>
    <w:semiHidden/>
    <w:rsid w:val="00E044E4"/>
    <w:rPr>
      <w:sz w:val="20"/>
      <w:szCs w:val="20"/>
    </w:rPr>
  </w:style>
  <w:style w:type="character" w:customStyle="1" w:styleId="EndnoteTextChar">
    <w:name w:val="Endnote Text Char"/>
    <w:semiHidden/>
    <w:rsid w:val="00E044E4"/>
    <w:rPr>
      <w:sz w:val="20"/>
      <w:szCs w:val="20"/>
    </w:rPr>
  </w:style>
  <w:style w:type="table" w:styleId="1fffe">
    <w:name w:val="Table Simple 1"/>
    <w:basedOn w:val="aa"/>
    <w:rsid w:val="00E044E4"/>
    <w:rPr>
      <w:rFonts w:eastAsia="Times New Roman"/>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1">
    <w:name w:val="Table Normal111"/>
    <w:semiHidden/>
    <w:qFormat/>
    <w:rsid w:val="00E044E4"/>
    <w:pPr>
      <w:widowControl w:val="0"/>
    </w:pPr>
    <w:rPr>
      <w:rFonts w:eastAsia="Times New Roman"/>
      <w:sz w:val="22"/>
      <w:szCs w:val="22"/>
      <w:lang w:val="en-US" w:eastAsia="en-US"/>
    </w:rPr>
    <w:tblPr>
      <w:tblInd w:w="0" w:type="dxa"/>
      <w:tblCellMar>
        <w:top w:w="0" w:type="dxa"/>
        <w:left w:w="0" w:type="dxa"/>
        <w:bottom w:w="0" w:type="dxa"/>
        <w:right w:w="0" w:type="dxa"/>
      </w:tblCellMar>
    </w:tblPr>
  </w:style>
  <w:style w:type="paragraph" w:customStyle="1" w:styleId="33333">
    <w:name w:val="Основ Текст 33333"/>
    <w:basedOn w:val="a8"/>
    <w:link w:val="333330"/>
    <w:qFormat/>
    <w:rsid w:val="00E044E4"/>
    <w:pPr>
      <w:spacing w:line="276" w:lineRule="auto"/>
      <w:ind w:firstLine="709"/>
    </w:pPr>
    <w:rPr>
      <w:rFonts w:eastAsiaTheme="minorHAnsi"/>
      <w:sz w:val="28"/>
      <w:szCs w:val="28"/>
    </w:rPr>
  </w:style>
  <w:style w:type="character" w:customStyle="1" w:styleId="333330">
    <w:name w:val="Основ Текст 33333 Знак"/>
    <w:basedOn w:val="a9"/>
    <w:link w:val="33333"/>
    <w:rsid w:val="00E044E4"/>
    <w:rPr>
      <w:rFonts w:ascii="Times New Roman" w:eastAsiaTheme="minorHAnsi" w:hAnsi="Times New Roman"/>
      <w:sz w:val="28"/>
      <w:szCs w:val="28"/>
      <w:lang w:eastAsia="en-US"/>
    </w:rPr>
  </w:style>
  <w:style w:type="paragraph" w:customStyle="1" w:styleId="333331">
    <w:name w:val="Текст основной 33333"/>
    <w:basedOn w:val="a8"/>
    <w:link w:val="333332"/>
    <w:qFormat/>
    <w:rsid w:val="00E21657"/>
    <w:pPr>
      <w:spacing w:line="276" w:lineRule="auto"/>
      <w:ind w:firstLine="709"/>
    </w:pPr>
    <w:rPr>
      <w:sz w:val="28"/>
      <w:szCs w:val="28"/>
      <w:lang w:eastAsia="ar-SA"/>
    </w:rPr>
  </w:style>
  <w:style w:type="character" w:customStyle="1" w:styleId="333332">
    <w:name w:val="Текст основной 33333 Знак"/>
    <w:link w:val="333331"/>
    <w:rsid w:val="00E21657"/>
    <w:rPr>
      <w:rFonts w:ascii="Times New Roman" w:hAnsi="Times New Roman"/>
      <w:sz w:val="28"/>
      <w:szCs w:val="28"/>
      <w:lang w:eastAsia="ar-SA"/>
    </w:rPr>
  </w:style>
  <w:style w:type="paragraph" w:customStyle="1" w:styleId="333">
    <w:name w:val="Текст 333"/>
    <w:basedOn w:val="a8"/>
    <w:link w:val="3330"/>
    <w:qFormat/>
    <w:rsid w:val="005F03BD"/>
    <w:pPr>
      <w:spacing w:line="276" w:lineRule="auto"/>
      <w:ind w:firstLine="709"/>
    </w:pPr>
    <w:rPr>
      <w:sz w:val="28"/>
      <w:szCs w:val="28"/>
    </w:rPr>
  </w:style>
  <w:style w:type="character" w:customStyle="1" w:styleId="3330">
    <w:name w:val="Текст 333 Знак"/>
    <w:link w:val="333"/>
    <w:rsid w:val="005F03BD"/>
    <w:rPr>
      <w:rFonts w:ascii="Times New Roman" w:hAnsi="Times New Roman"/>
      <w:sz w:val="28"/>
      <w:szCs w:val="28"/>
      <w:lang w:eastAsia="en-US"/>
    </w:rPr>
  </w:style>
  <w:style w:type="paragraph" w:customStyle="1" w:styleId="3fb">
    <w:name w:val="Основ Текст 3"/>
    <w:basedOn w:val="a8"/>
    <w:link w:val="3fc"/>
    <w:qFormat/>
    <w:rsid w:val="009846C8"/>
    <w:pPr>
      <w:widowControl w:val="0"/>
      <w:spacing w:line="276" w:lineRule="auto"/>
      <w:ind w:firstLine="709"/>
    </w:pPr>
    <w:rPr>
      <w:rFonts w:eastAsia="Times New Roman"/>
      <w:sz w:val="28"/>
      <w:lang w:eastAsia="ru-RU"/>
    </w:rPr>
  </w:style>
  <w:style w:type="character" w:customStyle="1" w:styleId="3fc">
    <w:name w:val="Основ Текст 3 Знак"/>
    <w:link w:val="3fb"/>
    <w:rsid w:val="009846C8"/>
    <w:rPr>
      <w:rFonts w:ascii="Times New Roman" w:eastAsia="Times New Roman" w:hAnsi="Times New Roman"/>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73904">
      <w:bodyDiv w:val="1"/>
      <w:marLeft w:val="0"/>
      <w:marRight w:val="0"/>
      <w:marTop w:val="0"/>
      <w:marBottom w:val="0"/>
      <w:divBdr>
        <w:top w:val="none" w:sz="0" w:space="0" w:color="auto"/>
        <w:left w:val="none" w:sz="0" w:space="0" w:color="auto"/>
        <w:bottom w:val="none" w:sz="0" w:space="0" w:color="auto"/>
        <w:right w:val="none" w:sz="0" w:space="0" w:color="auto"/>
      </w:divBdr>
    </w:div>
    <w:div w:id="40712447">
      <w:bodyDiv w:val="1"/>
      <w:marLeft w:val="0"/>
      <w:marRight w:val="0"/>
      <w:marTop w:val="0"/>
      <w:marBottom w:val="0"/>
      <w:divBdr>
        <w:top w:val="none" w:sz="0" w:space="0" w:color="auto"/>
        <w:left w:val="none" w:sz="0" w:space="0" w:color="auto"/>
        <w:bottom w:val="none" w:sz="0" w:space="0" w:color="auto"/>
        <w:right w:val="none" w:sz="0" w:space="0" w:color="auto"/>
      </w:divBdr>
    </w:div>
    <w:div w:id="150564754">
      <w:bodyDiv w:val="1"/>
      <w:marLeft w:val="0"/>
      <w:marRight w:val="0"/>
      <w:marTop w:val="0"/>
      <w:marBottom w:val="0"/>
      <w:divBdr>
        <w:top w:val="none" w:sz="0" w:space="0" w:color="auto"/>
        <w:left w:val="none" w:sz="0" w:space="0" w:color="auto"/>
        <w:bottom w:val="none" w:sz="0" w:space="0" w:color="auto"/>
        <w:right w:val="none" w:sz="0" w:space="0" w:color="auto"/>
      </w:divBdr>
    </w:div>
    <w:div w:id="155538569">
      <w:bodyDiv w:val="1"/>
      <w:marLeft w:val="0"/>
      <w:marRight w:val="0"/>
      <w:marTop w:val="0"/>
      <w:marBottom w:val="0"/>
      <w:divBdr>
        <w:top w:val="none" w:sz="0" w:space="0" w:color="auto"/>
        <w:left w:val="none" w:sz="0" w:space="0" w:color="auto"/>
        <w:bottom w:val="none" w:sz="0" w:space="0" w:color="auto"/>
        <w:right w:val="none" w:sz="0" w:space="0" w:color="auto"/>
      </w:divBdr>
    </w:div>
    <w:div w:id="193932206">
      <w:bodyDiv w:val="1"/>
      <w:marLeft w:val="0"/>
      <w:marRight w:val="0"/>
      <w:marTop w:val="0"/>
      <w:marBottom w:val="0"/>
      <w:divBdr>
        <w:top w:val="none" w:sz="0" w:space="0" w:color="auto"/>
        <w:left w:val="none" w:sz="0" w:space="0" w:color="auto"/>
        <w:bottom w:val="none" w:sz="0" w:space="0" w:color="auto"/>
        <w:right w:val="none" w:sz="0" w:space="0" w:color="auto"/>
      </w:divBdr>
      <w:divsChild>
        <w:div w:id="1578588356">
          <w:marLeft w:val="0"/>
          <w:marRight w:val="0"/>
          <w:marTop w:val="0"/>
          <w:marBottom w:val="0"/>
          <w:divBdr>
            <w:top w:val="none" w:sz="0" w:space="0" w:color="auto"/>
            <w:left w:val="none" w:sz="0" w:space="0" w:color="auto"/>
            <w:bottom w:val="none" w:sz="0" w:space="0" w:color="auto"/>
            <w:right w:val="none" w:sz="0" w:space="0" w:color="auto"/>
          </w:divBdr>
        </w:div>
        <w:div w:id="2129205078">
          <w:marLeft w:val="0"/>
          <w:marRight w:val="0"/>
          <w:marTop w:val="0"/>
          <w:marBottom w:val="0"/>
          <w:divBdr>
            <w:top w:val="none" w:sz="0" w:space="0" w:color="auto"/>
            <w:left w:val="none" w:sz="0" w:space="0" w:color="auto"/>
            <w:bottom w:val="none" w:sz="0" w:space="0" w:color="auto"/>
            <w:right w:val="none" w:sz="0" w:space="0" w:color="auto"/>
          </w:divBdr>
        </w:div>
      </w:divsChild>
    </w:div>
    <w:div w:id="196552254">
      <w:bodyDiv w:val="1"/>
      <w:marLeft w:val="0"/>
      <w:marRight w:val="0"/>
      <w:marTop w:val="0"/>
      <w:marBottom w:val="0"/>
      <w:divBdr>
        <w:top w:val="none" w:sz="0" w:space="0" w:color="auto"/>
        <w:left w:val="none" w:sz="0" w:space="0" w:color="auto"/>
        <w:bottom w:val="none" w:sz="0" w:space="0" w:color="auto"/>
        <w:right w:val="none" w:sz="0" w:space="0" w:color="auto"/>
      </w:divBdr>
    </w:div>
    <w:div w:id="270280837">
      <w:bodyDiv w:val="1"/>
      <w:marLeft w:val="0"/>
      <w:marRight w:val="0"/>
      <w:marTop w:val="0"/>
      <w:marBottom w:val="0"/>
      <w:divBdr>
        <w:top w:val="none" w:sz="0" w:space="0" w:color="auto"/>
        <w:left w:val="none" w:sz="0" w:space="0" w:color="auto"/>
        <w:bottom w:val="none" w:sz="0" w:space="0" w:color="auto"/>
        <w:right w:val="none" w:sz="0" w:space="0" w:color="auto"/>
      </w:divBdr>
    </w:div>
    <w:div w:id="271210364">
      <w:bodyDiv w:val="1"/>
      <w:marLeft w:val="0"/>
      <w:marRight w:val="0"/>
      <w:marTop w:val="0"/>
      <w:marBottom w:val="0"/>
      <w:divBdr>
        <w:top w:val="none" w:sz="0" w:space="0" w:color="auto"/>
        <w:left w:val="none" w:sz="0" w:space="0" w:color="auto"/>
        <w:bottom w:val="none" w:sz="0" w:space="0" w:color="auto"/>
        <w:right w:val="none" w:sz="0" w:space="0" w:color="auto"/>
      </w:divBdr>
    </w:div>
    <w:div w:id="294456911">
      <w:bodyDiv w:val="1"/>
      <w:marLeft w:val="0"/>
      <w:marRight w:val="0"/>
      <w:marTop w:val="0"/>
      <w:marBottom w:val="0"/>
      <w:divBdr>
        <w:top w:val="none" w:sz="0" w:space="0" w:color="auto"/>
        <w:left w:val="none" w:sz="0" w:space="0" w:color="auto"/>
        <w:bottom w:val="none" w:sz="0" w:space="0" w:color="auto"/>
        <w:right w:val="none" w:sz="0" w:space="0" w:color="auto"/>
      </w:divBdr>
    </w:div>
    <w:div w:id="306396188">
      <w:bodyDiv w:val="1"/>
      <w:marLeft w:val="0"/>
      <w:marRight w:val="0"/>
      <w:marTop w:val="0"/>
      <w:marBottom w:val="0"/>
      <w:divBdr>
        <w:top w:val="none" w:sz="0" w:space="0" w:color="auto"/>
        <w:left w:val="none" w:sz="0" w:space="0" w:color="auto"/>
        <w:bottom w:val="none" w:sz="0" w:space="0" w:color="auto"/>
        <w:right w:val="none" w:sz="0" w:space="0" w:color="auto"/>
      </w:divBdr>
    </w:div>
    <w:div w:id="321390561">
      <w:bodyDiv w:val="1"/>
      <w:marLeft w:val="0"/>
      <w:marRight w:val="0"/>
      <w:marTop w:val="0"/>
      <w:marBottom w:val="0"/>
      <w:divBdr>
        <w:top w:val="none" w:sz="0" w:space="0" w:color="auto"/>
        <w:left w:val="none" w:sz="0" w:space="0" w:color="auto"/>
        <w:bottom w:val="none" w:sz="0" w:space="0" w:color="auto"/>
        <w:right w:val="none" w:sz="0" w:space="0" w:color="auto"/>
      </w:divBdr>
    </w:div>
    <w:div w:id="344021122">
      <w:bodyDiv w:val="1"/>
      <w:marLeft w:val="0"/>
      <w:marRight w:val="0"/>
      <w:marTop w:val="0"/>
      <w:marBottom w:val="0"/>
      <w:divBdr>
        <w:top w:val="none" w:sz="0" w:space="0" w:color="auto"/>
        <w:left w:val="none" w:sz="0" w:space="0" w:color="auto"/>
        <w:bottom w:val="none" w:sz="0" w:space="0" w:color="auto"/>
        <w:right w:val="none" w:sz="0" w:space="0" w:color="auto"/>
      </w:divBdr>
    </w:div>
    <w:div w:id="365564514">
      <w:bodyDiv w:val="1"/>
      <w:marLeft w:val="0"/>
      <w:marRight w:val="0"/>
      <w:marTop w:val="0"/>
      <w:marBottom w:val="0"/>
      <w:divBdr>
        <w:top w:val="none" w:sz="0" w:space="0" w:color="auto"/>
        <w:left w:val="none" w:sz="0" w:space="0" w:color="auto"/>
        <w:bottom w:val="none" w:sz="0" w:space="0" w:color="auto"/>
        <w:right w:val="none" w:sz="0" w:space="0" w:color="auto"/>
      </w:divBdr>
    </w:div>
    <w:div w:id="435440561">
      <w:bodyDiv w:val="1"/>
      <w:marLeft w:val="0"/>
      <w:marRight w:val="0"/>
      <w:marTop w:val="0"/>
      <w:marBottom w:val="0"/>
      <w:divBdr>
        <w:top w:val="none" w:sz="0" w:space="0" w:color="auto"/>
        <w:left w:val="none" w:sz="0" w:space="0" w:color="auto"/>
        <w:bottom w:val="none" w:sz="0" w:space="0" w:color="auto"/>
        <w:right w:val="none" w:sz="0" w:space="0" w:color="auto"/>
      </w:divBdr>
    </w:div>
    <w:div w:id="438183377">
      <w:bodyDiv w:val="1"/>
      <w:marLeft w:val="0"/>
      <w:marRight w:val="0"/>
      <w:marTop w:val="0"/>
      <w:marBottom w:val="0"/>
      <w:divBdr>
        <w:top w:val="none" w:sz="0" w:space="0" w:color="auto"/>
        <w:left w:val="none" w:sz="0" w:space="0" w:color="auto"/>
        <w:bottom w:val="none" w:sz="0" w:space="0" w:color="auto"/>
        <w:right w:val="none" w:sz="0" w:space="0" w:color="auto"/>
      </w:divBdr>
    </w:div>
    <w:div w:id="444928781">
      <w:bodyDiv w:val="1"/>
      <w:marLeft w:val="0"/>
      <w:marRight w:val="0"/>
      <w:marTop w:val="0"/>
      <w:marBottom w:val="0"/>
      <w:divBdr>
        <w:top w:val="none" w:sz="0" w:space="0" w:color="auto"/>
        <w:left w:val="none" w:sz="0" w:space="0" w:color="auto"/>
        <w:bottom w:val="none" w:sz="0" w:space="0" w:color="auto"/>
        <w:right w:val="none" w:sz="0" w:space="0" w:color="auto"/>
      </w:divBdr>
    </w:div>
    <w:div w:id="450830147">
      <w:bodyDiv w:val="1"/>
      <w:marLeft w:val="0"/>
      <w:marRight w:val="0"/>
      <w:marTop w:val="0"/>
      <w:marBottom w:val="0"/>
      <w:divBdr>
        <w:top w:val="none" w:sz="0" w:space="0" w:color="auto"/>
        <w:left w:val="none" w:sz="0" w:space="0" w:color="auto"/>
        <w:bottom w:val="none" w:sz="0" w:space="0" w:color="auto"/>
        <w:right w:val="none" w:sz="0" w:space="0" w:color="auto"/>
      </w:divBdr>
    </w:div>
    <w:div w:id="461339755">
      <w:bodyDiv w:val="1"/>
      <w:marLeft w:val="0"/>
      <w:marRight w:val="0"/>
      <w:marTop w:val="0"/>
      <w:marBottom w:val="0"/>
      <w:divBdr>
        <w:top w:val="none" w:sz="0" w:space="0" w:color="auto"/>
        <w:left w:val="none" w:sz="0" w:space="0" w:color="auto"/>
        <w:bottom w:val="none" w:sz="0" w:space="0" w:color="auto"/>
        <w:right w:val="none" w:sz="0" w:space="0" w:color="auto"/>
      </w:divBdr>
    </w:div>
    <w:div w:id="471604693">
      <w:bodyDiv w:val="1"/>
      <w:marLeft w:val="0"/>
      <w:marRight w:val="0"/>
      <w:marTop w:val="0"/>
      <w:marBottom w:val="0"/>
      <w:divBdr>
        <w:top w:val="none" w:sz="0" w:space="0" w:color="auto"/>
        <w:left w:val="none" w:sz="0" w:space="0" w:color="auto"/>
        <w:bottom w:val="none" w:sz="0" w:space="0" w:color="auto"/>
        <w:right w:val="none" w:sz="0" w:space="0" w:color="auto"/>
      </w:divBdr>
    </w:div>
    <w:div w:id="486433764">
      <w:bodyDiv w:val="1"/>
      <w:marLeft w:val="0"/>
      <w:marRight w:val="0"/>
      <w:marTop w:val="0"/>
      <w:marBottom w:val="0"/>
      <w:divBdr>
        <w:top w:val="none" w:sz="0" w:space="0" w:color="auto"/>
        <w:left w:val="none" w:sz="0" w:space="0" w:color="auto"/>
        <w:bottom w:val="none" w:sz="0" w:space="0" w:color="auto"/>
        <w:right w:val="none" w:sz="0" w:space="0" w:color="auto"/>
      </w:divBdr>
    </w:div>
    <w:div w:id="496961768">
      <w:bodyDiv w:val="1"/>
      <w:marLeft w:val="0"/>
      <w:marRight w:val="0"/>
      <w:marTop w:val="0"/>
      <w:marBottom w:val="0"/>
      <w:divBdr>
        <w:top w:val="none" w:sz="0" w:space="0" w:color="auto"/>
        <w:left w:val="none" w:sz="0" w:space="0" w:color="auto"/>
        <w:bottom w:val="none" w:sz="0" w:space="0" w:color="auto"/>
        <w:right w:val="none" w:sz="0" w:space="0" w:color="auto"/>
      </w:divBdr>
    </w:div>
    <w:div w:id="545264543">
      <w:bodyDiv w:val="1"/>
      <w:marLeft w:val="0"/>
      <w:marRight w:val="0"/>
      <w:marTop w:val="0"/>
      <w:marBottom w:val="0"/>
      <w:divBdr>
        <w:top w:val="none" w:sz="0" w:space="0" w:color="auto"/>
        <w:left w:val="none" w:sz="0" w:space="0" w:color="auto"/>
        <w:bottom w:val="none" w:sz="0" w:space="0" w:color="auto"/>
        <w:right w:val="none" w:sz="0" w:space="0" w:color="auto"/>
      </w:divBdr>
    </w:div>
    <w:div w:id="588464235">
      <w:bodyDiv w:val="1"/>
      <w:marLeft w:val="0"/>
      <w:marRight w:val="0"/>
      <w:marTop w:val="0"/>
      <w:marBottom w:val="0"/>
      <w:divBdr>
        <w:top w:val="none" w:sz="0" w:space="0" w:color="auto"/>
        <w:left w:val="none" w:sz="0" w:space="0" w:color="auto"/>
        <w:bottom w:val="none" w:sz="0" w:space="0" w:color="auto"/>
        <w:right w:val="none" w:sz="0" w:space="0" w:color="auto"/>
      </w:divBdr>
    </w:div>
    <w:div w:id="624972079">
      <w:bodyDiv w:val="1"/>
      <w:marLeft w:val="0"/>
      <w:marRight w:val="0"/>
      <w:marTop w:val="0"/>
      <w:marBottom w:val="0"/>
      <w:divBdr>
        <w:top w:val="none" w:sz="0" w:space="0" w:color="auto"/>
        <w:left w:val="none" w:sz="0" w:space="0" w:color="auto"/>
        <w:bottom w:val="none" w:sz="0" w:space="0" w:color="auto"/>
        <w:right w:val="none" w:sz="0" w:space="0" w:color="auto"/>
      </w:divBdr>
    </w:div>
    <w:div w:id="625282509">
      <w:bodyDiv w:val="1"/>
      <w:marLeft w:val="0"/>
      <w:marRight w:val="0"/>
      <w:marTop w:val="0"/>
      <w:marBottom w:val="0"/>
      <w:divBdr>
        <w:top w:val="none" w:sz="0" w:space="0" w:color="auto"/>
        <w:left w:val="none" w:sz="0" w:space="0" w:color="auto"/>
        <w:bottom w:val="none" w:sz="0" w:space="0" w:color="auto"/>
        <w:right w:val="none" w:sz="0" w:space="0" w:color="auto"/>
      </w:divBdr>
    </w:div>
    <w:div w:id="637688030">
      <w:bodyDiv w:val="1"/>
      <w:marLeft w:val="0"/>
      <w:marRight w:val="0"/>
      <w:marTop w:val="0"/>
      <w:marBottom w:val="0"/>
      <w:divBdr>
        <w:top w:val="none" w:sz="0" w:space="0" w:color="auto"/>
        <w:left w:val="none" w:sz="0" w:space="0" w:color="auto"/>
        <w:bottom w:val="none" w:sz="0" w:space="0" w:color="auto"/>
        <w:right w:val="none" w:sz="0" w:space="0" w:color="auto"/>
      </w:divBdr>
    </w:div>
    <w:div w:id="681206707">
      <w:bodyDiv w:val="1"/>
      <w:marLeft w:val="0"/>
      <w:marRight w:val="0"/>
      <w:marTop w:val="0"/>
      <w:marBottom w:val="0"/>
      <w:divBdr>
        <w:top w:val="none" w:sz="0" w:space="0" w:color="auto"/>
        <w:left w:val="none" w:sz="0" w:space="0" w:color="auto"/>
        <w:bottom w:val="none" w:sz="0" w:space="0" w:color="auto"/>
        <w:right w:val="none" w:sz="0" w:space="0" w:color="auto"/>
      </w:divBdr>
    </w:div>
    <w:div w:id="714737693">
      <w:bodyDiv w:val="1"/>
      <w:marLeft w:val="0"/>
      <w:marRight w:val="0"/>
      <w:marTop w:val="0"/>
      <w:marBottom w:val="0"/>
      <w:divBdr>
        <w:top w:val="none" w:sz="0" w:space="0" w:color="auto"/>
        <w:left w:val="none" w:sz="0" w:space="0" w:color="auto"/>
        <w:bottom w:val="none" w:sz="0" w:space="0" w:color="auto"/>
        <w:right w:val="none" w:sz="0" w:space="0" w:color="auto"/>
      </w:divBdr>
    </w:div>
    <w:div w:id="719675405">
      <w:bodyDiv w:val="1"/>
      <w:marLeft w:val="0"/>
      <w:marRight w:val="0"/>
      <w:marTop w:val="0"/>
      <w:marBottom w:val="0"/>
      <w:divBdr>
        <w:top w:val="none" w:sz="0" w:space="0" w:color="auto"/>
        <w:left w:val="none" w:sz="0" w:space="0" w:color="auto"/>
        <w:bottom w:val="none" w:sz="0" w:space="0" w:color="auto"/>
        <w:right w:val="none" w:sz="0" w:space="0" w:color="auto"/>
      </w:divBdr>
    </w:div>
    <w:div w:id="731275960">
      <w:bodyDiv w:val="1"/>
      <w:marLeft w:val="0"/>
      <w:marRight w:val="0"/>
      <w:marTop w:val="0"/>
      <w:marBottom w:val="0"/>
      <w:divBdr>
        <w:top w:val="none" w:sz="0" w:space="0" w:color="auto"/>
        <w:left w:val="none" w:sz="0" w:space="0" w:color="auto"/>
        <w:bottom w:val="none" w:sz="0" w:space="0" w:color="auto"/>
        <w:right w:val="none" w:sz="0" w:space="0" w:color="auto"/>
      </w:divBdr>
    </w:div>
    <w:div w:id="791747466">
      <w:bodyDiv w:val="1"/>
      <w:marLeft w:val="0"/>
      <w:marRight w:val="0"/>
      <w:marTop w:val="0"/>
      <w:marBottom w:val="0"/>
      <w:divBdr>
        <w:top w:val="none" w:sz="0" w:space="0" w:color="auto"/>
        <w:left w:val="none" w:sz="0" w:space="0" w:color="auto"/>
        <w:bottom w:val="none" w:sz="0" w:space="0" w:color="auto"/>
        <w:right w:val="none" w:sz="0" w:space="0" w:color="auto"/>
      </w:divBdr>
    </w:div>
    <w:div w:id="810370952">
      <w:bodyDiv w:val="1"/>
      <w:marLeft w:val="0"/>
      <w:marRight w:val="0"/>
      <w:marTop w:val="0"/>
      <w:marBottom w:val="0"/>
      <w:divBdr>
        <w:top w:val="none" w:sz="0" w:space="0" w:color="auto"/>
        <w:left w:val="none" w:sz="0" w:space="0" w:color="auto"/>
        <w:bottom w:val="none" w:sz="0" w:space="0" w:color="auto"/>
        <w:right w:val="none" w:sz="0" w:space="0" w:color="auto"/>
      </w:divBdr>
    </w:div>
    <w:div w:id="825123855">
      <w:bodyDiv w:val="1"/>
      <w:marLeft w:val="0"/>
      <w:marRight w:val="0"/>
      <w:marTop w:val="0"/>
      <w:marBottom w:val="0"/>
      <w:divBdr>
        <w:top w:val="none" w:sz="0" w:space="0" w:color="auto"/>
        <w:left w:val="none" w:sz="0" w:space="0" w:color="auto"/>
        <w:bottom w:val="none" w:sz="0" w:space="0" w:color="auto"/>
        <w:right w:val="none" w:sz="0" w:space="0" w:color="auto"/>
      </w:divBdr>
    </w:div>
    <w:div w:id="862868236">
      <w:bodyDiv w:val="1"/>
      <w:marLeft w:val="0"/>
      <w:marRight w:val="0"/>
      <w:marTop w:val="0"/>
      <w:marBottom w:val="0"/>
      <w:divBdr>
        <w:top w:val="none" w:sz="0" w:space="0" w:color="auto"/>
        <w:left w:val="none" w:sz="0" w:space="0" w:color="auto"/>
        <w:bottom w:val="none" w:sz="0" w:space="0" w:color="auto"/>
        <w:right w:val="none" w:sz="0" w:space="0" w:color="auto"/>
      </w:divBdr>
    </w:div>
    <w:div w:id="946077966">
      <w:bodyDiv w:val="1"/>
      <w:marLeft w:val="0"/>
      <w:marRight w:val="0"/>
      <w:marTop w:val="0"/>
      <w:marBottom w:val="0"/>
      <w:divBdr>
        <w:top w:val="none" w:sz="0" w:space="0" w:color="auto"/>
        <w:left w:val="none" w:sz="0" w:space="0" w:color="auto"/>
        <w:bottom w:val="none" w:sz="0" w:space="0" w:color="auto"/>
        <w:right w:val="none" w:sz="0" w:space="0" w:color="auto"/>
      </w:divBdr>
    </w:div>
    <w:div w:id="971398073">
      <w:bodyDiv w:val="1"/>
      <w:marLeft w:val="0"/>
      <w:marRight w:val="0"/>
      <w:marTop w:val="0"/>
      <w:marBottom w:val="0"/>
      <w:divBdr>
        <w:top w:val="none" w:sz="0" w:space="0" w:color="auto"/>
        <w:left w:val="none" w:sz="0" w:space="0" w:color="auto"/>
        <w:bottom w:val="none" w:sz="0" w:space="0" w:color="auto"/>
        <w:right w:val="none" w:sz="0" w:space="0" w:color="auto"/>
      </w:divBdr>
    </w:div>
    <w:div w:id="1077827117">
      <w:bodyDiv w:val="1"/>
      <w:marLeft w:val="0"/>
      <w:marRight w:val="0"/>
      <w:marTop w:val="0"/>
      <w:marBottom w:val="0"/>
      <w:divBdr>
        <w:top w:val="none" w:sz="0" w:space="0" w:color="auto"/>
        <w:left w:val="none" w:sz="0" w:space="0" w:color="auto"/>
        <w:bottom w:val="none" w:sz="0" w:space="0" w:color="auto"/>
        <w:right w:val="none" w:sz="0" w:space="0" w:color="auto"/>
      </w:divBdr>
    </w:div>
    <w:div w:id="1120496991">
      <w:bodyDiv w:val="1"/>
      <w:marLeft w:val="0"/>
      <w:marRight w:val="0"/>
      <w:marTop w:val="0"/>
      <w:marBottom w:val="0"/>
      <w:divBdr>
        <w:top w:val="none" w:sz="0" w:space="0" w:color="auto"/>
        <w:left w:val="none" w:sz="0" w:space="0" w:color="auto"/>
        <w:bottom w:val="none" w:sz="0" w:space="0" w:color="auto"/>
        <w:right w:val="none" w:sz="0" w:space="0" w:color="auto"/>
      </w:divBdr>
    </w:div>
    <w:div w:id="1120684951">
      <w:bodyDiv w:val="1"/>
      <w:marLeft w:val="0"/>
      <w:marRight w:val="0"/>
      <w:marTop w:val="0"/>
      <w:marBottom w:val="0"/>
      <w:divBdr>
        <w:top w:val="none" w:sz="0" w:space="0" w:color="auto"/>
        <w:left w:val="none" w:sz="0" w:space="0" w:color="auto"/>
        <w:bottom w:val="none" w:sz="0" w:space="0" w:color="auto"/>
        <w:right w:val="none" w:sz="0" w:space="0" w:color="auto"/>
      </w:divBdr>
    </w:div>
    <w:div w:id="1127164068">
      <w:bodyDiv w:val="1"/>
      <w:marLeft w:val="0"/>
      <w:marRight w:val="0"/>
      <w:marTop w:val="0"/>
      <w:marBottom w:val="0"/>
      <w:divBdr>
        <w:top w:val="none" w:sz="0" w:space="0" w:color="auto"/>
        <w:left w:val="none" w:sz="0" w:space="0" w:color="auto"/>
        <w:bottom w:val="none" w:sz="0" w:space="0" w:color="auto"/>
        <w:right w:val="none" w:sz="0" w:space="0" w:color="auto"/>
      </w:divBdr>
    </w:div>
    <w:div w:id="1129251258">
      <w:bodyDiv w:val="1"/>
      <w:marLeft w:val="0"/>
      <w:marRight w:val="0"/>
      <w:marTop w:val="0"/>
      <w:marBottom w:val="0"/>
      <w:divBdr>
        <w:top w:val="none" w:sz="0" w:space="0" w:color="auto"/>
        <w:left w:val="none" w:sz="0" w:space="0" w:color="auto"/>
        <w:bottom w:val="none" w:sz="0" w:space="0" w:color="auto"/>
        <w:right w:val="none" w:sz="0" w:space="0" w:color="auto"/>
      </w:divBdr>
    </w:div>
    <w:div w:id="1142193244">
      <w:bodyDiv w:val="1"/>
      <w:marLeft w:val="0"/>
      <w:marRight w:val="0"/>
      <w:marTop w:val="0"/>
      <w:marBottom w:val="0"/>
      <w:divBdr>
        <w:top w:val="none" w:sz="0" w:space="0" w:color="auto"/>
        <w:left w:val="none" w:sz="0" w:space="0" w:color="auto"/>
        <w:bottom w:val="none" w:sz="0" w:space="0" w:color="auto"/>
        <w:right w:val="none" w:sz="0" w:space="0" w:color="auto"/>
      </w:divBdr>
    </w:div>
    <w:div w:id="1153570821">
      <w:bodyDiv w:val="1"/>
      <w:marLeft w:val="0"/>
      <w:marRight w:val="0"/>
      <w:marTop w:val="0"/>
      <w:marBottom w:val="0"/>
      <w:divBdr>
        <w:top w:val="none" w:sz="0" w:space="0" w:color="auto"/>
        <w:left w:val="none" w:sz="0" w:space="0" w:color="auto"/>
        <w:bottom w:val="none" w:sz="0" w:space="0" w:color="auto"/>
        <w:right w:val="none" w:sz="0" w:space="0" w:color="auto"/>
      </w:divBdr>
    </w:div>
    <w:div w:id="1156073311">
      <w:bodyDiv w:val="1"/>
      <w:marLeft w:val="0"/>
      <w:marRight w:val="0"/>
      <w:marTop w:val="0"/>
      <w:marBottom w:val="0"/>
      <w:divBdr>
        <w:top w:val="none" w:sz="0" w:space="0" w:color="auto"/>
        <w:left w:val="none" w:sz="0" w:space="0" w:color="auto"/>
        <w:bottom w:val="none" w:sz="0" w:space="0" w:color="auto"/>
        <w:right w:val="none" w:sz="0" w:space="0" w:color="auto"/>
      </w:divBdr>
    </w:div>
    <w:div w:id="1202673379">
      <w:bodyDiv w:val="1"/>
      <w:marLeft w:val="0"/>
      <w:marRight w:val="0"/>
      <w:marTop w:val="0"/>
      <w:marBottom w:val="0"/>
      <w:divBdr>
        <w:top w:val="none" w:sz="0" w:space="0" w:color="auto"/>
        <w:left w:val="none" w:sz="0" w:space="0" w:color="auto"/>
        <w:bottom w:val="none" w:sz="0" w:space="0" w:color="auto"/>
        <w:right w:val="none" w:sz="0" w:space="0" w:color="auto"/>
      </w:divBdr>
    </w:div>
    <w:div w:id="1228416657">
      <w:bodyDiv w:val="1"/>
      <w:marLeft w:val="0"/>
      <w:marRight w:val="0"/>
      <w:marTop w:val="0"/>
      <w:marBottom w:val="0"/>
      <w:divBdr>
        <w:top w:val="none" w:sz="0" w:space="0" w:color="auto"/>
        <w:left w:val="none" w:sz="0" w:space="0" w:color="auto"/>
        <w:bottom w:val="none" w:sz="0" w:space="0" w:color="auto"/>
        <w:right w:val="none" w:sz="0" w:space="0" w:color="auto"/>
      </w:divBdr>
    </w:div>
    <w:div w:id="1240093422">
      <w:bodyDiv w:val="1"/>
      <w:marLeft w:val="0"/>
      <w:marRight w:val="0"/>
      <w:marTop w:val="0"/>
      <w:marBottom w:val="0"/>
      <w:divBdr>
        <w:top w:val="none" w:sz="0" w:space="0" w:color="auto"/>
        <w:left w:val="none" w:sz="0" w:space="0" w:color="auto"/>
        <w:bottom w:val="none" w:sz="0" w:space="0" w:color="auto"/>
        <w:right w:val="none" w:sz="0" w:space="0" w:color="auto"/>
      </w:divBdr>
    </w:div>
    <w:div w:id="1259556571">
      <w:bodyDiv w:val="1"/>
      <w:marLeft w:val="0"/>
      <w:marRight w:val="0"/>
      <w:marTop w:val="0"/>
      <w:marBottom w:val="0"/>
      <w:divBdr>
        <w:top w:val="none" w:sz="0" w:space="0" w:color="auto"/>
        <w:left w:val="none" w:sz="0" w:space="0" w:color="auto"/>
        <w:bottom w:val="none" w:sz="0" w:space="0" w:color="auto"/>
        <w:right w:val="none" w:sz="0" w:space="0" w:color="auto"/>
      </w:divBdr>
    </w:div>
    <w:div w:id="1265265509">
      <w:bodyDiv w:val="1"/>
      <w:marLeft w:val="0"/>
      <w:marRight w:val="0"/>
      <w:marTop w:val="0"/>
      <w:marBottom w:val="0"/>
      <w:divBdr>
        <w:top w:val="none" w:sz="0" w:space="0" w:color="auto"/>
        <w:left w:val="none" w:sz="0" w:space="0" w:color="auto"/>
        <w:bottom w:val="none" w:sz="0" w:space="0" w:color="auto"/>
        <w:right w:val="none" w:sz="0" w:space="0" w:color="auto"/>
      </w:divBdr>
    </w:div>
    <w:div w:id="1382825034">
      <w:bodyDiv w:val="1"/>
      <w:marLeft w:val="0"/>
      <w:marRight w:val="0"/>
      <w:marTop w:val="0"/>
      <w:marBottom w:val="0"/>
      <w:divBdr>
        <w:top w:val="none" w:sz="0" w:space="0" w:color="auto"/>
        <w:left w:val="none" w:sz="0" w:space="0" w:color="auto"/>
        <w:bottom w:val="none" w:sz="0" w:space="0" w:color="auto"/>
        <w:right w:val="none" w:sz="0" w:space="0" w:color="auto"/>
      </w:divBdr>
    </w:div>
    <w:div w:id="1406413849">
      <w:bodyDiv w:val="1"/>
      <w:marLeft w:val="0"/>
      <w:marRight w:val="0"/>
      <w:marTop w:val="0"/>
      <w:marBottom w:val="0"/>
      <w:divBdr>
        <w:top w:val="none" w:sz="0" w:space="0" w:color="auto"/>
        <w:left w:val="none" w:sz="0" w:space="0" w:color="auto"/>
        <w:bottom w:val="none" w:sz="0" w:space="0" w:color="auto"/>
        <w:right w:val="none" w:sz="0" w:space="0" w:color="auto"/>
      </w:divBdr>
    </w:div>
    <w:div w:id="1412236814">
      <w:bodyDiv w:val="1"/>
      <w:marLeft w:val="0"/>
      <w:marRight w:val="0"/>
      <w:marTop w:val="0"/>
      <w:marBottom w:val="0"/>
      <w:divBdr>
        <w:top w:val="none" w:sz="0" w:space="0" w:color="auto"/>
        <w:left w:val="none" w:sz="0" w:space="0" w:color="auto"/>
        <w:bottom w:val="none" w:sz="0" w:space="0" w:color="auto"/>
        <w:right w:val="none" w:sz="0" w:space="0" w:color="auto"/>
      </w:divBdr>
    </w:div>
    <w:div w:id="1421219170">
      <w:bodyDiv w:val="1"/>
      <w:marLeft w:val="0"/>
      <w:marRight w:val="0"/>
      <w:marTop w:val="0"/>
      <w:marBottom w:val="0"/>
      <w:divBdr>
        <w:top w:val="none" w:sz="0" w:space="0" w:color="auto"/>
        <w:left w:val="none" w:sz="0" w:space="0" w:color="auto"/>
        <w:bottom w:val="none" w:sz="0" w:space="0" w:color="auto"/>
        <w:right w:val="none" w:sz="0" w:space="0" w:color="auto"/>
      </w:divBdr>
    </w:div>
    <w:div w:id="1428885759">
      <w:bodyDiv w:val="1"/>
      <w:marLeft w:val="0"/>
      <w:marRight w:val="0"/>
      <w:marTop w:val="0"/>
      <w:marBottom w:val="0"/>
      <w:divBdr>
        <w:top w:val="none" w:sz="0" w:space="0" w:color="auto"/>
        <w:left w:val="none" w:sz="0" w:space="0" w:color="auto"/>
        <w:bottom w:val="none" w:sz="0" w:space="0" w:color="auto"/>
        <w:right w:val="none" w:sz="0" w:space="0" w:color="auto"/>
      </w:divBdr>
    </w:div>
    <w:div w:id="1442531626">
      <w:bodyDiv w:val="1"/>
      <w:marLeft w:val="0"/>
      <w:marRight w:val="0"/>
      <w:marTop w:val="0"/>
      <w:marBottom w:val="0"/>
      <w:divBdr>
        <w:top w:val="none" w:sz="0" w:space="0" w:color="auto"/>
        <w:left w:val="none" w:sz="0" w:space="0" w:color="auto"/>
        <w:bottom w:val="none" w:sz="0" w:space="0" w:color="auto"/>
        <w:right w:val="none" w:sz="0" w:space="0" w:color="auto"/>
      </w:divBdr>
    </w:div>
    <w:div w:id="1447457700">
      <w:bodyDiv w:val="1"/>
      <w:marLeft w:val="0"/>
      <w:marRight w:val="0"/>
      <w:marTop w:val="0"/>
      <w:marBottom w:val="0"/>
      <w:divBdr>
        <w:top w:val="none" w:sz="0" w:space="0" w:color="auto"/>
        <w:left w:val="none" w:sz="0" w:space="0" w:color="auto"/>
        <w:bottom w:val="none" w:sz="0" w:space="0" w:color="auto"/>
        <w:right w:val="none" w:sz="0" w:space="0" w:color="auto"/>
      </w:divBdr>
    </w:div>
    <w:div w:id="1459566315">
      <w:bodyDiv w:val="1"/>
      <w:marLeft w:val="0"/>
      <w:marRight w:val="0"/>
      <w:marTop w:val="0"/>
      <w:marBottom w:val="0"/>
      <w:divBdr>
        <w:top w:val="none" w:sz="0" w:space="0" w:color="auto"/>
        <w:left w:val="none" w:sz="0" w:space="0" w:color="auto"/>
        <w:bottom w:val="none" w:sz="0" w:space="0" w:color="auto"/>
        <w:right w:val="none" w:sz="0" w:space="0" w:color="auto"/>
      </w:divBdr>
    </w:div>
    <w:div w:id="1506549542">
      <w:bodyDiv w:val="1"/>
      <w:marLeft w:val="0"/>
      <w:marRight w:val="0"/>
      <w:marTop w:val="0"/>
      <w:marBottom w:val="0"/>
      <w:divBdr>
        <w:top w:val="none" w:sz="0" w:space="0" w:color="auto"/>
        <w:left w:val="none" w:sz="0" w:space="0" w:color="auto"/>
        <w:bottom w:val="none" w:sz="0" w:space="0" w:color="auto"/>
        <w:right w:val="none" w:sz="0" w:space="0" w:color="auto"/>
      </w:divBdr>
    </w:div>
    <w:div w:id="1644192197">
      <w:bodyDiv w:val="1"/>
      <w:marLeft w:val="0"/>
      <w:marRight w:val="0"/>
      <w:marTop w:val="0"/>
      <w:marBottom w:val="0"/>
      <w:divBdr>
        <w:top w:val="none" w:sz="0" w:space="0" w:color="auto"/>
        <w:left w:val="none" w:sz="0" w:space="0" w:color="auto"/>
        <w:bottom w:val="none" w:sz="0" w:space="0" w:color="auto"/>
        <w:right w:val="none" w:sz="0" w:space="0" w:color="auto"/>
      </w:divBdr>
    </w:div>
    <w:div w:id="1653362122">
      <w:bodyDiv w:val="1"/>
      <w:marLeft w:val="0"/>
      <w:marRight w:val="0"/>
      <w:marTop w:val="0"/>
      <w:marBottom w:val="0"/>
      <w:divBdr>
        <w:top w:val="none" w:sz="0" w:space="0" w:color="auto"/>
        <w:left w:val="none" w:sz="0" w:space="0" w:color="auto"/>
        <w:bottom w:val="none" w:sz="0" w:space="0" w:color="auto"/>
        <w:right w:val="none" w:sz="0" w:space="0" w:color="auto"/>
      </w:divBdr>
    </w:div>
    <w:div w:id="1775056487">
      <w:bodyDiv w:val="1"/>
      <w:marLeft w:val="0"/>
      <w:marRight w:val="0"/>
      <w:marTop w:val="0"/>
      <w:marBottom w:val="0"/>
      <w:divBdr>
        <w:top w:val="none" w:sz="0" w:space="0" w:color="auto"/>
        <w:left w:val="none" w:sz="0" w:space="0" w:color="auto"/>
        <w:bottom w:val="none" w:sz="0" w:space="0" w:color="auto"/>
        <w:right w:val="none" w:sz="0" w:space="0" w:color="auto"/>
      </w:divBdr>
    </w:div>
    <w:div w:id="1782727734">
      <w:bodyDiv w:val="1"/>
      <w:marLeft w:val="0"/>
      <w:marRight w:val="0"/>
      <w:marTop w:val="0"/>
      <w:marBottom w:val="0"/>
      <w:divBdr>
        <w:top w:val="none" w:sz="0" w:space="0" w:color="auto"/>
        <w:left w:val="none" w:sz="0" w:space="0" w:color="auto"/>
        <w:bottom w:val="none" w:sz="0" w:space="0" w:color="auto"/>
        <w:right w:val="none" w:sz="0" w:space="0" w:color="auto"/>
      </w:divBdr>
    </w:div>
    <w:div w:id="1874270150">
      <w:bodyDiv w:val="1"/>
      <w:marLeft w:val="0"/>
      <w:marRight w:val="0"/>
      <w:marTop w:val="0"/>
      <w:marBottom w:val="0"/>
      <w:divBdr>
        <w:top w:val="none" w:sz="0" w:space="0" w:color="auto"/>
        <w:left w:val="none" w:sz="0" w:space="0" w:color="auto"/>
        <w:bottom w:val="none" w:sz="0" w:space="0" w:color="auto"/>
        <w:right w:val="none" w:sz="0" w:space="0" w:color="auto"/>
      </w:divBdr>
    </w:div>
    <w:div w:id="1904100775">
      <w:bodyDiv w:val="1"/>
      <w:marLeft w:val="0"/>
      <w:marRight w:val="0"/>
      <w:marTop w:val="0"/>
      <w:marBottom w:val="0"/>
      <w:divBdr>
        <w:top w:val="none" w:sz="0" w:space="0" w:color="auto"/>
        <w:left w:val="none" w:sz="0" w:space="0" w:color="auto"/>
        <w:bottom w:val="none" w:sz="0" w:space="0" w:color="auto"/>
        <w:right w:val="none" w:sz="0" w:space="0" w:color="auto"/>
      </w:divBdr>
    </w:div>
    <w:div w:id="1910074020">
      <w:bodyDiv w:val="1"/>
      <w:marLeft w:val="0"/>
      <w:marRight w:val="0"/>
      <w:marTop w:val="0"/>
      <w:marBottom w:val="0"/>
      <w:divBdr>
        <w:top w:val="none" w:sz="0" w:space="0" w:color="auto"/>
        <w:left w:val="none" w:sz="0" w:space="0" w:color="auto"/>
        <w:bottom w:val="none" w:sz="0" w:space="0" w:color="auto"/>
        <w:right w:val="none" w:sz="0" w:space="0" w:color="auto"/>
      </w:divBdr>
    </w:div>
    <w:div w:id="1954364723">
      <w:bodyDiv w:val="1"/>
      <w:marLeft w:val="0"/>
      <w:marRight w:val="0"/>
      <w:marTop w:val="0"/>
      <w:marBottom w:val="0"/>
      <w:divBdr>
        <w:top w:val="none" w:sz="0" w:space="0" w:color="auto"/>
        <w:left w:val="none" w:sz="0" w:space="0" w:color="auto"/>
        <w:bottom w:val="none" w:sz="0" w:space="0" w:color="auto"/>
        <w:right w:val="none" w:sz="0" w:space="0" w:color="auto"/>
      </w:divBdr>
    </w:div>
    <w:div w:id="2012096442">
      <w:bodyDiv w:val="1"/>
      <w:marLeft w:val="0"/>
      <w:marRight w:val="0"/>
      <w:marTop w:val="0"/>
      <w:marBottom w:val="0"/>
      <w:divBdr>
        <w:top w:val="none" w:sz="0" w:space="0" w:color="auto"/>
        <w:left w:val="none" w:sz="0" w:space="0" w:color="auto"/>
        <w:bottom w:val="none" w:sz="0" w:space="0" w:color="auto"/>
        <w:right w:val="none" w:sz="0" w:space="0" w:color="auto"/>
      </w:divBdr>
    </w:div>
    <w:div w:id="2037999793">
      <w:bodyDiv w:val="1"/>
      <w:marLeft w:val="0"/>
      <w:marRight w:val="0"/>
      <w:marTop w:val="0"/>
      <w:marBottom w:val="0"/>
      <w:divBdr>
        <w:top w:val="none" w:sz="0" w:space="0" w:color="auto"/>
        <w:left w:val="none" w:sz="0" w:space="0" w:color="auto"/>
        <w:bottom w:val="none" w:sz="0" w:space="0" w:color="auto"/>
        <w:right w:val="none" w:sz="0" w:space="0" w:color="auto"/>
      </w:divBdr>
    </w:div>
    <w:div w:id="2075157161">
      <w:bodyDiv w:val="1"/>
      <w:marLeft w:val="0"/>
      <w:marRight w:val="0"/>
      <w:marTop w:val="0"/>
      <w:marBottom w:val="0"/>
      <w:divBdr>
        <w:top w:val="none" w:sz="0" w:space="0" w:color="auto"/>
        <w:left w:val="none" w:sz="0" w:space="0" w:color="auto"/>
        <w:bottom w:val="none" w:sz="0" w:space="0" w:color="auto"/>
        <w:right w:val="none" w:sz="0" w:space="0" w:color="auto"/>
      </w:divBdr>
    </w:div>
    <w:div w:id="2082098967">
      <w:bodyDiv w:val="1"/>
      <w:marLeft w:val="0"/>
      <w:marRight w:val="0"/>
      <w:marTop w:val="0"/>
      <w:marBottom w:val="0"/>
      <w:divBdr>
        <w:top w:val="none" w:sz="0" w:space="0" w:color="auto"/>
        <w:left w:val="none" w:sz="0" w:space="0" w:color="auto"/>
        <w:bottom w:val="none" w:sz="0" w:space="0" w:color="auto"/>
        <w:right w:val="none" w:sz="0" w:space="0" w:color="auto"/>
      </w:divBdr>
    </w:div>
    <w:div w:id="2105612754">
      <w:bodyDiv w:val="1"/>
      <w:marLeft w:val="0"/>
      <w:marRight w:val="0"/>
      <w:marTop w:val="0"/>
      <w:marBottom w:val="0"/>
      <w:divBdr>
        <w:top w:val="none" w:sz="0" w:space="0" w:color="auto"/>
        <w:left w:val="none" w:sz="0" w:space="0" w:color="auto"/>
        <w:bottom w:val="none" w:sz="0" w:space="0" w:color="auto"/>
        <w:right w:val="none" w:sz="0" w:space="0" w:color="auto"/>
      </w:divBdr>
    </w:div>
    <w:div w:id="2112316788">
      <w:bodyDiv w:val="1"/>
      <w:marLeft w:val="0"/>
      <w:marRight w:val="0"/>
      <w:marTop w:val="0"/>
      <w:marBottom w:val="0"/>
      <w:divBdr>
        <w:top w:val="none" w:sz="0" w:space="0" w:color="auto"/>
        <w:left w:val="none" w:sz="0" w:space="0" w:color="auto"/>
        <w:bottom w:val="none" w:sz="0" w:space="0" w:color="auto"/>
        <w:right w:val="none" w:sz="0" w:space="0" w:color="auto"/>
      </w:divBdr>
    </w:div>
    <w:div w:id="2120635226">
      <w:bodyDiv w:val="1"/>
      <w:marLeft w:val="0"/>
      <w:marRight w:val="0"/>
      <w:marTop w:val="0"/>
      <w:marBottom w:val="0"/>
      <w:divBdr>
        <w:top w:val="none" w:sz="0" w:space="0" w:color="auto"/>
        <w:left w:val="none" w:sz="0" w:space="0" w:color="auto"/>
        <w:bottom w:val="none" w:sz="0" w:space="0" w:color="auto"/>
        <w:right w:val="none" w:sz="0" w:space="0" w:color="auto"/>
      </w:divBdr>
    </w:div>
    <w:div w:id="2122724008">
      <w:bodyDiv w:val="1"/>
      <w:marLeft w:val="0"/>
      <w:marRight w:val="0"/>
      <w:marTop w:val="0"/>
      <w:marBottom w:val="0"/>
      <w:divBdr>
        <w:top w:val="none" w:sz="0" w:space="0" w:color="auto"/>
        <w:left w:val="none" w:sz="0" w:space="0" w:color="auto"/>
        <w:bottom w:val="none" w:sz="0" w:space="0" w:color="auto"/>
        <w:right w:val="none" w:sz="0" w:space="0" w:color="auto"/>
      </w:divBdr>
    </w:div>
    <w:div w:id="2131582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5.png"/><Relationship Id="rId21" Type="http://schemas.openxmlformats.org/officeDocument/2006/relationships/image" Target="media/image11.wmf"/><Relationship Id="rId34" Type="http://schemas.openxmlformats.org/officeDocument/2006/relationships/footer" Target="footer4.xm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wmf"/><Relationship Id="rId32" Type="http://schemas.openxmlformats.org/officeDocument/2006/relationships/footer" Target="footer3.xml"/><Relationship Id="rId37" Type="http://schemas.openxmlformats.org/officeDocument/2006/relationships/image" Target="media/image23.wmf"/><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image" Target="media/image22.wmf"/><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footer" Target="footer1.xml"/><Relationship Id="rId19" Type="http://schemas.openxmlformats.org/officeDocument/2006/relationships/image" Target="media/image9.wmf"/><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wmf"/><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oleObject" Target="embeddings/oleObject1.bin"/><Relationship Id="rId35" Type="http://schemas.openxmlformats.org/officeDocument/2006/relationships/hyperlink" Target="http://ri.eias.ru/" TargetMode="Externa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wmf"/><Relationship Id="rId25" Type="http://schemas.openxmlformats.org/officeDocument/2006/relationships/image" Target="media/image15.wmf"/><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0.wmf"/><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E3F2C-7203-4D4F-881F-2D8908662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137</Pages>
  <Words>52903</Words>
  <Characters>301548</Characters>
  <Application>Microsoft Office Word</Application>
  <DocSecurity>0</DocSecurity>
  <Lines>2512</Lines>
  <Paragraphs>707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353744</CharactersWithSpaces>
  <SharedDoc>false</SharedDoc>
  <HLinks>
    <vt:vector size="456" baseType="variant">
      <vt:variant>
        <vt:i4>1638453</vt:i4>
      </vt:variant>
      <vt:variant>
        <vt:i4>440</vt:i4>
      </vt:variant>
      <vt:variant>
        <vt:i4>0</vt:i4>
      </vt:variant>
      <vt:variant>
        <vt:i4>5</vt:i4>
      </vt:variant>
      <vt:variant>
        <vt:lpwstr/>
      </vt:variant>
      <vt:variant>
        <vt:lpwstr>_Toc172832530</vt:lpwstr>
      </vt:variant>
      <vt:variant>
        <vt:i4>1572917</vt:i4>
      </vt:variant>
      <vt:variant>
        <vt:i4>437</vt:i4>
      </vt:variant>
      <vt:variant>
        <vt:i4>0</vt:i4>
      </vt:variant>
      <vt:variant>
        <vt:i4>5</vt:i4>
      </vt:variant>
      <vt:variant>
        <vt:lpwstr/>
      </vt:variant>
      <vt:variant>
        <vt:lpwstr>_Toc172832528</vt:lpwstr>
      </vt:variant>
      <vt:variant>
        <vt:i4>1572917</vt:i4>
      </vt:variant>
      <vt:variant>
        <vt:i4>431</vt:i4>
      </vt:variant>
      <vt:variant>
        <vt:i4>0</vt:i4>
      </vt:variant>
      <vt:variant>
        <vt:i4>5</vt:i4>
      </vt:variant>
      <vt:variant>
        <vt:lpwstr/>
      </vt:variant>
      <vt:variant>
        <vt:lpwstr>_Toc172832527</vt:lpwstr>
      </vt:variant>
      <vt:variant>
        <vt:i4>1572917</vt:i4>
      </vt:variant>
      <vt:variant>
        <vt:i4>425</vt:i4>
      </vt:variant>
      <vt:variant>
        <vt:i4>0</vt:i4>
      </vt:variant>
      <vt:variant>
        <vt:i4>5</vt:i4>
      </vt:variant>
      <vt:variant>
        <vt:lpwstr/>
      </vt:variant>
      <vt:variant>
        <vt:lpwstr>_Toc172832526</vt:lpwstr>
      </vt:variant>
      <vt:variant>
        <vt:i4>1572917</vt:i4>
      </vt:variant>
      <vt:variant>
        <vt:i4>419</vt:i4>
      </vt:variant>
      <vt:variant>
        <vt:i4>0</vt:i4>
      </vt:variant>
      <vt:variant>
        <vt:i4>5</vt:i4>
      </vt:variant>
      <vt:variant>
        <vt:lpwstr/>
      </vt:variant>
      <vt:variant>
        <vt:lpwstr>_Toc172832525</vt:lpwstr>
      </vt:variant>
      <vt:variant>
        <vt:i4>1572917</vt:i4>
      </vt:variant>
      <vt:variant>
        <vt:i4>413</vt:i4>
      </vt:variant>
      <vt:variant>
        <vt:i4>0</vt:i4>
      </vt:variant>
      <vt:variant>
        <vt:i4>5</vt:i4>
      </vt:variant>
      <vt:variant>
        <vt:lpwstr/>
      </vt:variant>
      <vt:variant>
        <vt:lpwstr>_Toc172832524</vt:lpwstr>
      </vt:variant>
      <vt:variant>
        <vt:i4>1572917</vt:i4>
      </vt:variant>
      <vt:variant>
        <vt:i4>407</vt:i4>
      </vt:variant>
      <vt:variant>
        <vt:i4>0</vt:i4>
      </vt:variant>
      <vt:variant>
        <vt:i4>5</vt:i4>
      </vt:variant>
      <vt:variant>
        <vt:lpwstr/>
      </vt:variant>
      <vt:variant>
        <vt:lpwstr>_Toc172832523</vt:lpwstr>
      </vt:variant>
      <vt:variant>
        <vt:i4>1572917</vt:i4>
      </vt:variant>
      <vt:variant>
        <vt:i4>401</vt:i4>
      </vt:variant>
      <vt:variant>
        <vt:i4>0</vt:i4>
      </vt:variant>
      <vt:variant>
        <vt:i4>5</vt:i4>
      </vt:variant>
      <vt:variant>
        <vt:lpwstr/>
      </vt:variant>
      <vt:variant>
        <vt:lpwstr>_Toc172832522</vt:lpwstr>
      </vt:variant>
      <vt:variant>
        <vt:i4>1572917</vt:i4>
      </vt:variant>
      <vt:variant>
        <vt:i4>395</vt:i4>
      </vt:variant>
      <vt:variant>
        <vt:i4>0</vt:i4>
      </vt:variant>
      <vt:variant>
        <vt:i4>5</vt:i4>
      </vt:variant>
      <vt:variant>
        <vt:lpwstr/>
      </vt:variant>
      <vt:variant>
        <vt:lpwstr>_Toc172832521</vt:lpwstr>
      </vt:variant>
      <vt:variant>
        <vt:i4>1572917</vt:i4>
      </vt:variant>
      <vt:variant>
        <vt:i4>389</vt:i4>
      </vt:variant>
      <vt:variant>
        <vt:i4>0</vt:i4>
      </vt:variant>
      <vt:variant>
        <vt:i4>5</vt:i4>
      </vt:variant>
      <vt:variant>
        <vt:lpwstr/>
      </vt:variant>
      <vt:variant>
        <vt:lpwstr>_Toc172832520</vt:lpwstr>
      </vt:variant>
      <vt:variant>
        <vt:i4>1769525</vt:i4>
      </vt:variant>
      <vt:variant>
        <vt:i4>383</vt:i4>
      </vt:variant>
      <vt:variant>
        <vt:i4>0</vt:i4>
      </vt:variant>
      <vt:variant>
        <vt:i4>5</vt:i4>
      </vt:variant>
      <vt:variant>
        <vt:lpwstr/>
      </vt:variant>
      <vt:variant>
        <vt:lpwstr>_Toc172832519</vt:lpwstr>
      </vt:variant>
      <vt:variant>
        <vt:i4>1769525</vt:i4>
      </vt:variant>
      <vt:variant>
        <vt:i4>377</vt:i4>
      </vt:variant>
      <vt:variant>
        <vt:i4>0</vt:i4>
      </vt:variant>
      <vt:variant>
        <vt:i4>5</vt:i4>
      </vt:variant>
      <vt:variant>
        <vt:lpwstr/>
      </vt:variant>
      <vt:variant>
        <vt:lpwstr>_Toc172832518</vt:lpwstr>
      </vt:variant>
      <vt:variant>
        <vt:i4>1769525</vt:i4>
      </vt:variant>
      <vt:variant>
        <vt:i4>371</vt:i4>
      </vt:variant>
      <vt:variant>
        <vt:i4>0</vt:i4>
      </vt:variant>
      <vt:variant>
        <vt:i4>5</vt:i4>
      </vt:variant>
      <vt:variant>
        <vt:lpwstr/>
      </vt:variant>
      <vt:variant>
        <vt:lpwstr>_Toc172832517</vt:lpwstr>
      </vt:variant>
      <vt:variant>
        <vt:i4>1769525</vt:i4>
      </vt:variant>
      <vt:variant>
        <vt:i4>365</vt:i4>
      </vt:variant>
      <vt:variant>
        <vt:i4>0</vt:i4>
      </vt:variant>
      <vt:variant>
        <vt:i4>5</vt:i4>
      </vt:variant>
      <vt:variant>
        <vt:lpwstr/>
      </vt:variant>
      <vt:variant>
        <vt:lpwstr>_Toc172832516</vt:lpwstr>
      </vt:variant>
      <vt:variant>
        <vt:i4>1769525</vt:i4>
      </vt:variant>
      <vt:variant>
        <vt:i4>359</vt:i4>
      </vt:variant>
      <vt:variant>
        <vt:i4>0</vt:i4>
      </vt:variant>
      <vt:variant>
        <vt:i4>5</vt:i4>
      </vt:variant>
      <vt:variant>
        <vt:lpwstr/>
      </vt:variant>
      <vt:variant>
        <vt:lpwstr>_Toc172832515</vt:lpwstr>
      </vt:variant>
      <vt:variant>
        <vt:i4>1769525</vt:i4>
      </vt:variant>
      <vt:variant>
        <vt:i4>353</vt:i4>
      </vt:variant>
      <vt:variant>
        <vt:i4>0</vt:i4>
      </vt:variant>
      <vt:variant>
        <vt:i4>5</vt:i4>
      </vt:variant>
      <vt:variant>
        <vt:lpwstr/>
      </vt:variant>
      <vt:variant>
        <vt:lpwstr>_Toc172832514</vt:lpwstr>
      </vt:variant>
      <vt:variant>
        <vt:i4>1769525</vt:i4>
      </vt:variant>
      <vt:variant>
        <vt:i4>350</vt:i4>
      </vt:variant>
      <vt:variant>
        <vt:i4>0</vt:i4>
      </vt:variant>
      <vt:variant>
        <vt:i4>5</vt:i4>
      </vt:variant>
      <vt:variant>
        <vt:lpwstr/>
      </vt:variant>
      <vt:variant>
        <vt:lpwstr>_Toc172832513</vt:lpwstr>
      </vt:variant>
      <vt:variant>
        <vt:i4>1769525</vt:i4>
      </vt:variant>
      <vt:variant>
        <vt:i4>344</vt:i4>
      </vt:variant>
      <vt:variant>
        <vt:i4>0</vt:i4>
      </vt:variant>
      <vt:variant>
        <vt:i4>5</vt:i4>
      </vt:variant>
      <vt:variant>
        <vt:lpwstr/>
      </vt:variant>
      <vt:variant>
        <vt:lpwstr>_Toc172832512</vt:lpwstr>
      </vt:variant>
      <vt:variant>
        <vt:i4>1769525</vt:i4>
      </vt:variant>
      <vt:variant>
        <vt:i4>338</vt:i4>
      </vt:variant>
      <vt:variant>
        <vt:i4>0</vt:i4>
      </vt:variant>
      <vt:variant>
        <vt:i4>5</vt:i4>
      </vt:variant>
      <vt:variant>
        <vt:lpwstr/>
      </vt:variant>
      <vt:variant>
        <vt:lpwstr>_Toc172832511</vt:lpwstr>
      </vt:variant>
      <vt:variant>
        <vt:i4>1769525</vt:i4>
      </vt:variant>
      <vt:variant>
        <vt:i4>332</vt:i4>
      </vt:variant>
      <vt:variant>
        <vt:i4>0</vt:i4>
      </vt:variant>
      <vt:variant>
        <vt:i4>5</vt:i4>
      </vt:variant>
      <vt:variant>
        <vt:lpwstr/>
      </vt:variant>
      <vt:variant>
        <vt:lpwstr>_Toc172832510</vt:lpwstr>
      </vt:variant>
      <vt:variant>
        <vt:i4>1703989</vt:i4>
      </vt:variant>
      <vt:variant>
        <vt:i4>326</vt:i4>
      </vt:variant>
      <vt:variant>
        <vt:i4>0</vt:i4>
      </vt:variant>
      <vt:variant>
        <vt:i4>5</vt:i4>
      </vt:variant>
      <vt:variant>
        <vt:lpwstr/>
      </vt:variant>
      <vt:variant>
        <vt:lpwstr>_Toc172832509</vt:lpwstr>
      </vt:variant>
      <vt:variant>
        <vt:i4>1703989</vt:i4>
      </vt:variant>
      <vt:variant>
        <vt:i4>320</vt:i4>
      </vt:variant>
      <vt:variant>
        <vt:i4>0</vt:i4>
      </vt:variant>
      <vt:variant>
        <vt:i4>5</vt:i4>
      </vt:variant>
      <vt:variant>
        <vt:lpwstr/>
      </vt:variant>
      <vt:variant>
        <vt:lpwstr>_Toc172832508</vt:lpwstr>
      </vt:variant>
      <vt:variant>
        <vt:i4>1703989</vt:i4>
      </vt:variant>
      <vt:variant>
        <vt:i4>314</vt:i4>
      </vt:variant>
      <vt:variant>
        <vt:i4>0</vt:i4>
      </vt:variant>
      <vt:variant>
        <vt:i4>5</vt:i4>
      </vt:variant>
      <vt:variant>
        <vt:lpwstr/>
      </vt:variant>
      <vt:variant>
        <vt:lpwstr>_Toc172832507</vt:lpwstr>
      </vt:variant>
      <vt:variant>
        <vt:i4>1703989</vt:i4>
      </vt:variant>
      <vt:variant>
        <vt:i4>308</vt:i4>
      </vt:variant>
      <vt:variant>
        <vt:i4>0</vt:i4>
      </vt:variant>
      <vt:variant>
        <vt:i4>5</vt:i4>
      </vt:variant>
      <vt:variant>
        <vt:lpwstr/>
      </vt:variant>
      <vt:variant>
        <vt:lpwstr>_Toc172832506</vt:lpwstr>
      </vt:variant>
      <vt:variant>
        <vt:i4>1703989</vt:i4>
      </vt:variant>
      <vt:variant>
        <vt:i4>302</vt:i4>
      </vt:variant>
      <vt:variant>
        <vt:i4>0</vt:i4>
      </vt:variant>
      <vt:variant>
        <vt:i4>5</vt:i4>
      </vt:variant>
      <vt:variant>
        <vt:lpwstr/>
      </vt:variant>
      <vt:variant>
        <vt:lpwstr>_Toc172832505</vt:lpwstr>
      </vt:variant>
      <vt:variant>
        <vt:i4>1703989</vt:i4>
      </vt:variant>
      <vt:variant>
        <vt:i4>296</vt:i4>
      </vt:variant>
      <vt:variant>
        <vt:i4>0</vt:i4>
      </vt:variant>
      <vt:variant>
        <vt:i4>5</vt:i4>
      </vt:variant>
      <vt:variant>
        <vt:lpwstr/>
      </vt:variant>
      <vt:variant>
        <vt:lpwstr>_Toc172832504</vt:lpwstr>
      </vt:variant>
      <vt:variant>
        <vt:i4>1703989</vt:i4>
      </vt:variant>
      <vt:variant>
        <vt:i4>290</vt:i4>
      </vt:variant>
      <vt:variant>
        <vt:i4>0</vt:i4>
      </vt:variant>
      <vt:variant>
        <vt:i4>5</vt:i4>
      </vt:variant>
      <vt:variant>
        <vt:lpwstr/>
      </vt:variant>
      <vt:variant>
        <vt:lpwstr>_Toc172832503</vt:lpwstr>
      </vt:variant>
      <vt:variant>
        <vt:i4>1703989</vt:i4>
      </vt:variant>
      <vt:variant>
        <vt:i4>284</vt:i4>
      </vt:variant>
      <vt:variant>
        <vt:i4>0</vt:i4>
      </vt:variant>
      <vt:variant>
        <vt:i4>5</vt:i4>
      </vt:variant>
      <vt:variant>
        <vt:lpwstr/>
      </vt:variant>
      <vt:variant>
        <vt:lpwstr>_Toc172832502</vt:lpwstr>
      </vt:variant>
      <vt:variant>
        <vt:i4>1703989</vt:i4>
      </vt:variant>
      <vt:variant>
        <vt:i4>278</vt:i4>
      </vt:variant>
      <vt:variant>
        <vt:i4>0</vt:i4>
      </vt:variant>
      <vt:variant>
        <vt:i4>5</vt:i4>
      </vt:variant>
      <vt:variant>
        <vt:lpwstr/>
      </vt:variant>
      <vt:variant>
        <vt:lpwstr>_Toc172832501</vt:lpwstr>
      </vt:variant>
      <vt:variant>
        <vt:i4>1703989</vt:i4>
      </vt:variant>
      <vt:variant>
        <vt:i4>272</vt:i4>
      </vt:variant>
      <vt:variant>
        <vt:i4>0</vt:i4>
      </vt:variant>
      <vt:variant>
        <vt:i4>5</vt:i4>
      </vt:variant>
      <vt:variant>
        <vt:lpwstr/>
      </vt:variant>
      <vt:variant>
        <vt:lpwstr>_Toc172832500</vt:lpwstr>
      </vt:variant>
      <vt:variant>
        <vt:i4>1245236</vt:i4>
      </vt:variant>
      <vt:variant>
        <vt:i4>266</vt:i4>
      </vt:variant>
      <vt:variant>
        <vt:i4>0</vt:i4>
      </vt:variant>
      <vt:variant>
        <vt:i4>5</vt:i4>
      </vt:variant>
      <vt:variant>
        <vt:lpwstr/>
      </vt:variant>
      <vt:variant>
        <vt:lpwstr>_Toc172832499</vt:lpwstr>
      </vt:variant>
      <vt:variant>
        <vt:i4>1245236</vt:i4>
      </vt:variant>
      <vt:variant>
        <vt:i4>260</vt:i4>
      </vt:variant>
      <vt:variant>
        <vt:i4>0</vt:i4>
      </vt:variant>
      <vt:variant>
        <vt:i4>5</vt:i4>
      </vt:variant>
      <vt:variant>
        <vt:lpwstr/>
      </vt:variant>
      <vt:variant>
        <vt:lpwstr>_Toc172832498</vt:lpwstr>
      </vt:variant>
      <vt:variant>
        <vt:i4>1245236</vt:i4>
      </vt:variant>
      <vt:variant>
        <vt:i4>254</vt:i4>
      </vt:variant>
      <vt:variant>
        <vt:i4>0</vt:i4>
      </vt:variant>
      <vt:variant>
        <vt:i4>5</vt:i4>
      </vt:variant>
      <vt:variant>
        <vt:lpwstr/>
      </vt:variant>
      <vt:variant>
        <vt:lpwstr>_Toc172832497</vt:lpwstr>
      </vt:variant>
      <vt:variant>
        <vt:i4>1245236</vt:i4>
      </vt:variant>
      <vt:variant>
        <vt:i4>248</vt:i4>
      </vt:variant>
      <vt:variant>
        <vt:i4>0</vt:i4>
      </vt:variant>
      <vt:variant>
        <vt:i4>5</vt:i4>
      </vt:variant>
      <vt:variant>
        <vt:lpwstr/>
      </vt:variant>
      <vt:variant>
        <vt:lpwstr>_Toc172832496</vt:lpwstr>
      </vt:variant>
      <vt:variant>
        <vt:i4>1245236</vt:i4>
      </vt:variant>
      <vt:variant>
        <vt:i4>242</vt:i4>
      </vt:variant>
      <vt:variant>
        <vt:i4>0</vt:i4>
      </vt:variant>
      <vt:variant>
        <vt:i4>5</vt:i4>
      </vt:variant>
      <vt:variant>
        <vt:lpwstr/>
      </vt:variant>
      <vt:variant>
        <vt:lpwstr>_Toc172832495</vt:lpwstr>
      </vt:variant>
      <vt:variant>
        <vt:i4>1245236</vt:i4>
      </vt:variant>
      <vt:variant>
        <vt:i4>236</vt:i4>
      </vt:variant>
      <vt:variant>
        <vt:i4>0</vt:i4>
      </vt:variant>
      <vt:variant>
        <vt:i4>5</vt:i4>
      </vt:variant>
      <vt:variant>
        <vt:lpwstr/>
      </vt:variant>
      <vt:variant>
        <vt:lpwstr>_Toc172832494</vt:lpwstr>
      </vt:variant>
      <vt:variant>
        <vt:i4>1245236</vt:i4>
      </vt:variant>
      <vt:variant>
        <vt:i4>230</vt:i4>
      </vt:variant>
      <vt:variant>
        <vt:i4>0</vt:i4>
      </vt:variant>
      <vt:variant>
        <vt:i4>5</vt:i4>
      </vt:variant>
      <vt:variant>
        <vt:lpwstr/>
      </vt:variant>
      <vt:variant>
        <vt:lpwstr>_Toc172832493</vt:lpwstr>
      </vt:variant>
      <vt:variant>
        <vt:i4>1245236</vt:i4>
      </vt:variant>
      <vt:variant>
        <vt:i4>224</vt:i4>
      </vt:variant>
      <vt:variant>
        <vt:i4>0</vt:i4>
      </vt:variant>
      <vt:variant>
        <vt:i4>5</vt:i4>
      </vt:variant>
      <vt:variant>
        <vt:lpwstr/>
      </vt:variant>
      <vt:variant>
        <vt:lpwstr>_Toc172832492</vt:lpwstr>
      </vt:variant>
      <vt:variant>
        <vt:i4>1245236</vt:i4>
      </vt:variant>
      <vt:variant>
        <vt:i4>218</vt:i4>
      </vt:variant>
      <vt:variant>
        <vt:i4>0</vt:i4>
      </vt:variant>
      <vt:variant>
        <vt:i4>5</vt:i4>
      </vt:variant>
      <vt:variant>
        <vt:lpwstr/>
      </vt:variant>
      <vt:variant>
        <vt:lpwstr>_Toc172832491</vt:lpwstr>
      </vt:variant>
      <vt:variant>
        <vt:i4>1245236</vt:i4>
      </vt:variant>
      <vt:variant>
        <vt:i4>212</vt:i4>
      </vt:variant>
      <vt:variant>
        <vt:i4>0</vt:i4>
      </vt:variant>
      <vt:variant>
        <vt:i4>5</vt:i4>
      </vt:variant>
      <vt:variant>
        <vt:lpwstr/>
      </vt:variant>
      <vt:variant>
        <vt:lpwstr>_Toc172832490</vt:lpwstr>
      </vt:variant>
      <vt:variant>
        <vt:i4>1179700</vt:i4>
      </vt:variant>
      <vt:variant>
        <vt:i4>206</vt:i4>
      </vt:variant>
      <vt:variant>
        <vt:i4>0</vt:i4>
      </vt:variant>
      <vt:variant>
        <vt:i4>5</vt:i4>
      </vt:variant>
      <vt:variant>
        <vt:lpwstr/>
      </vt:variant>
      <vt:variant>
        <vt:lpwstr>_Toc172832489</vt:lpwstr>
      </vt:variant>
      <vt:variant>
        <vt:i4>1179700</vt:i4>
      </vt:variant>
      <vt:variant>
        <vt:i4>200</vt:i4>
      </vt:variant>
      <vt:variant>
        <vt:i4>0</vt:i4>
      </vt:variant>
      <vt:variant>
        <vt:i4>5</vt:i4>
      </vt:variant>
      <vt:variant>
        <vt:lpwstr/>
      </vt:variant>
      <vt:variant>
        <vt:lpwstr>_Toc172832488</vt:lpwstr>
      </vt:variant>
      <vt:variant>
        <vt:i4>1179700</vt:i4>
      </vt:variant>
      <vt:variant>
        <vt:i4>194</vt:i4>
      </vt:variant>
      <vt:variant>
        <vt:i4>0</vt:i4>
      </vt:variant>
      <vt:variant>
        <vt:i4>5</vt:i4>
      </vt:variant>
      <vt:variant>
        <vt:lpwstr/>
      </vt:variant>
      <vt:variant>
        <vt:lpwstr>_Toc172832487</vt:lpwstr>
      </vt:variant>
      <vt:variant>
        <vt:i4>1179700</vt:i4>
      </vt:variant>
      <vt:variant>
        <vt:i4>188</vt:i4>
      </vt:variant>
      <vt:variant>
        <vt:i4>0</vt:i4>
      </vt:variant>
      <vt:variant>
        <vt:i4>5</vt:i4>
      </vt:variant>
      <vt:variant>
        <vt:lpwstr/>
      </vt:variant>
      <vt:variant>
        <vt:lpwstr>_Toc172832486</vt:lpwstr>
      </vt:variant>
      <vt:variant>
        <vt:i4>1179700</vt:i4>
      </vt:variant>
      <vt:variant>
        <vt:i4>182</vt:i4>
      </vt:variant>
      <vt:variant>
        <vt:i4>0</vt:i4>
      </vt:variant>
      <vt:variant>
        <vt:i4>5</vt:i4>
      </vt:variant>
      <vt:variant>
        <vt:lpwstr/>
      </vt:variant>
      <vt:variant>
        <vt:lpwstr>_Toc172832485</vt:lpwstr>
      </vt:variant>
      <vt:variant>
        <vt:i4>1179700</vt:i4>
      </vt:variant>
      <vt:variant>
        <vt:i4>176</vt:i4>
      </vt:variant>
      <vt:variant>
        <vt:i4>0</vt:i4>
      </vt:variant>
      <vt:variant>
        <vt:i4>5</vt:i4>
      </vt:variant>
      <vt:variant>
        <vt:lpwstr/>
      </vt:variant>
      <vt:variant>
        <vt:lpwstr>_Toc172832484</vt:lpwstr>
      </vt:variant>
      <vt:variant>
        <vt:i4>1179700</vt:i4>
      </vt:variant>
      <vt:variant>
        <vt:i4>170</vt:i4>
      </vt:variant>
      <vt:variant>
        <vt:i4>0</vt:i4>
      </vt:variant>
      <vt:variant>
        <vt:i4>5</vt:i4>
      </vt:variant>
      <vt:variant>
        <vt:lpwstr/>
      </vt:variant>
      <vt:variant>
        <vt:lpwstr>_Toc172832483</vt:lpwstr>
      </vt:variant>
      <vt:variant>
        <vt:i4>1179700</vt:i4>
      </vt:variant>
      <vt:variant>
        <vt:i4>164</vt:i4>
      </vt:variant>
      <vt:variant>
        <vt:i4>0</vt:i4>
      </vt:variant>
      <vt:variant>
        <vt:i4>5</vt:i4>
      </vt:variant>
      <vt:variant>
        <vt:lpwstr/>
      </vt:variant>
      <vt:variant>
        <vt:lpwstr>_Toc172832482</vt:lpwstr>
      </vt:variant>
      <vt:variant>
        <vt:i4>1179700</vt:i4>
      </vt:variant>
      <vt:variant>
        <vt:i4>158</vt:i4>
      </vt:variant>
      <vt:variant>
        <vt:i4>0</vt:i4>
      </vt:variant>
      <vt:variant>
        <vt:i4>5</vt:i4>
      </vt:variant>
      <vt:variant>
        <vt:lpwstr/>
      </vt:variant>
      <vt:variant>
        <vt:lpwstr>_Toc172832481</vt:lpwstr>
      </vt:variant>
      <vt:variant>
        <vt:i4>1179700</vt:i4>
      </vt:variant>
      <vt:variant>
        <vt:i4>152</vt:i4>
      </vt:variant>
      <vt:variant>
        <vt:i4>0</vt:i4>
      </vt:variant>
      <vt:variant>
        <vt:i4>5</vt:i4>
      </vt:variant>
      <vt:variant>
        <vt:lpwstr/>
      </vt:variant>
      <vt:variant>
        <vt:lpwstr>_Toc172832480</vt:lpwstr>
      </vt:variant>
      <vt:variant>
        <vt:i4>1900596</vt:i4>
      </vt:variant>
      <vt:variant>
        <vt:i4>146</vt:i4>
      </vt:variant>
      <vt:variant>
        <vt:i4>0</vt:i4>
      </vt:variant>
      <vt:variant>
        <vt:i4>5</vt:i4>
      </vt:variant>
      <vt:variant>
        <vt:lpwstr/>
      </vt:variant>
      <vt:variant>
        <vt:lpwstr>_Toc172832479</vt:lpwstr>
      </vt:variant>
      <vt:variant>
        <vt:i4>1900596</vt:i4>
      </vt:variant>
      <vt:variant>
        <vt:i4>140</vt:i4>
      </vt:variant>
      <vt:variant>
        <vt:i4>0</vt:i4>
      </vt:variant>
      <vt:variant>
        <vt:i4>5</vt:i4>
      </vt:variant>
      <vt:variant>
        <vt:lpwstr/>
      </vt:variant>
      <vt:variant>
        <vt:lpwstr>_Toc172832478</vt:lpwstr>
      </vt:variant>
      <vt:variant>
        <vt:i4>1900596</vt:i4>
      </vt:variant>
      <vt:variant>
        <vt:i4>134</vt:i4>
      </vt:variant>
      <vt:variant>
        <vt:i4>0</vt:i4>
      </vt:variant>
      <vt:variant>
        <vt:i4>5</vt:i4>
      </vt:variant>
      <vt:variant>
        <vt:lpwstr/>
      </vt:variant>
      <vt:variant>
        <vt:lpwstr>_Toc172832477</vt:lpwstr>
      </vt:variant>
      <vt:variant>
        <vt:i4>1900596</vt:i4>
      </vt:variant>
      <vt:variant>
        <vt:i4>128</vt:i4>
      </vt:variant>
      <vt:variant>
        <vt:i4>0</vt:i4>
      </vt:variant>
      <vt:variant>
        <vt:i4>5</vt:i4>
      </vt:variant>
      <vt:variant>
        <vt:lpwstr/>
      </vt:variant>
      <vt:variant>
        <vt:lpwstr>_Toc172832476</vt:lpwstr>
      </vt:variant>
      <vt:variant>
        <vt:i4>1900596</vt:i4>
      </vt:variant>
      <vt:variant>
        <vt:i4>122</vt:i4>
      </vt:variant>
      <vt:variant>
        <vt:i4>0</vt:i4>
      </vt:variant>
      <vt:variant>
        <vt:i4>5</vt:i4>
      </vt:variant>
      <vt:variant>
        <vt:lpwstr/>
      </vt:variant>
      <vt:variant>
        <vt:lpwstr>_Toc172832475</vt:lpwstr>
      </vt:variant>
      <vt:variant>
        <vt:i4>1900596</vt:i4>
      </vt:variant>
      <vt:variant>
        <vt:i4>116</vt:i4>
      </vt:variant>
      <vt:variant>
        <vt:i4>0</vt:i4>
      </vt:variant>
      <vt:variant>
        <vt:i4>5</vt:i4>
      </vt:variant>
      <vt:variant>
        <vt:lpwstr/>
      </vt:variant>
      <vt:variant>
        <vt:lpwstr>_Toc172832473</vt:lpwstr>
      </vt:variant>
      <vt:variant>
        <vt:i4>1900596</vt:i4>
      </vt:variant>
      <vt:variant>
        <vt:i4>110</vt:i4>
      </vt:variant>
      <vt:variant>
        <vt:i4>0</vt:i4>
      </vt:variant>
      <vt:variant>
        <vt:i4>5</vt:i4>
      </vt:variant>
      <vt:variant>
        <vt:lpwstr/>
      </vt:variant>
      <vt:variant>
        <vt:lpwstr>_Toc172832472</vt:lpwstr>
      </vt:variant>
      <vt:variant>
        <vt:i4>1900596</vt:i4>
      </vt:variant>
      <vt:variant>
        <vt:i4>104</vt:i4>
      </vt:variant>
      <vt:variant>
        <vt:i4>0</vt:i4>
      </vt:variant>
      <vt:variant>
        <vt:i4>5</vt:i4>
      </vt:variant>
      <vt:variant>
        <vt:lpwstr/>
      </vt:variant>
      <vt:variant>
        <vt:lpwstr>_Toc172832471</vt:lpwstr>
      </vt:variant>
      <vt:variant>
        <vt:i4>1900596</vt:i4>
      </vt:variant>
      <vt:variant>
        <vt:i4>98</vt:i4>
      </vt:variant>
      <vt:variant>
        <vt:i4>0</vt:i4>
      </vt:variant>
      <vt:variant>
        <vt:i4>5</vt:i4>
      </vt:variant>
      <vt:variant>
        <vt:lpwstr/>
      </vt:variant>
      <vt:variant>
        <vt:lpwstr>_Toc172832470</vt:lpwstr>
      </vt:variant>
      <vt:variant>
        <vt:i4>1835060</vt:i4>
      </vt:variant>
      <vt:variant>
        <vt:i4>92</vt:i4>
      </vt:variant>
      <vt:variant>
        <vt:i4>0</vt:i4>
      </vt:variant>
      <vt:variant>
        <vt:i4>5</vt:i4>
      </vt:variant>
      <vt:variant>
        <vt:lpwstr/>
      </vt:variant>
      <vt:variant>
        <vt:lpwstr>_Toc172832469</vt:lpwstr>
      </vt:variant>
      <vt:variant>
        <vt:i4>1835060</vt:i4>
      </vt:variant>
      <vt:variant>
        <vt:i4>86</vt:i4>
      </vt:variant>
      <vt:variant>
        <vt:i4>0</vt:i4>
      </vt:variant>
      <vt:variant>
        <vt:i4>5</vt:i4>
      </vt:variant>
      <vt:variant>
        <vt:lpwstr/>
      </vt:variant>
      <vt:variant>
        <vt:lpwstr>_Toc172832468</vt:lpwstr>
      </vt:variant>
      <vt:variant>
        <vt:i4>1835060</vt:i4>
      </vt:variant>
      <vt:variant>
        <vt:i4>80</vt:i4>
      </vt:variant>
      <vt:variant>
        <vt:i4>0</vt:i4>
      </vt:variant>
      <vt:variant>
        <vt:i4>5</vt:i4>
      </vt:variant>
      <vt:variant>
        <vt:lpwstr/>
      </vt:variant>
      <vt:variant>
        <vt:lpwstr>_Toc172832467</vt:lpwstr>
      </vt:variant>
      <vt:variant>
        <vt:i4>1835060</vt:i4>
      </vt:variant>
      <vt:variant>
        <vt:i4>74</vt:i4>
      </vt:variant>
      <vt:variant>
        <vt:i4>0</vt:i4>
      </vt:variant>
      <vt:variant>
        <vt:i4>5</vt:i4>
      </vt:variant>
      <vt:variant>
        <vt:lpwstr/>
      </vt:variant>
      <vt:variant>
        <vt:lpwstr>_Toc172832466</vt:lpwstr>
      </vt:variant>
      <vt:variant>
        <vt:i4>1835060</vt:i4>
      </vt:variant>
      <vt:variant>
        <vt:i4>68</vt:i4>
      </vt:variant>
      <vt:variant>
        <vt:i4>0</vt:i4>
      </vt:variant>
      <vt:variant>
        <vt:i4>5</vt:i4>
      </vt:variant>
      <vt:variant>
        <vt:lpwstr/>
      </vt:variant>
      <vt:variant>
        <vt:lpwstr>_Toc172832465</vt:lpwstr>
      </vt:variant>
      <vt:variant>
        <vt:i4>1835060</vt:i4>
      </vt:variant>
      <vt:variant>
        <vt:i4>62</vt:i4>
      </vt:variant>
      <vt:variant>
        <vt:i4>0</vt:i4>
      </vt:variant>
      <vt:variant>
        <vt:i4>5</vt:i4>
      </vt:variant>
      <vt:variant>
        <vt:lpwstr/>
      </vt:variant>
      <vt:variant>
        <vt:lpwstr>_Toc172832464</vt:lpwstr>
      </vt:variant>
      <vt:variant>
        <vt:i4>1835060</vt:i4>
      </vt:variant>
      <vt:variant>
        <vt:i4>56</vt:i4>
      </vt:variant>
      <vt:variant>
        <vt:i4>0</vt:i4>
      </vt:variant>
      <vt:variant>
        <vt:i4>5</vt:i4>
      </vt:variant>
      <vt:variant>
        <vt:lpwstr/>
      </vt:variant>
      <vt:variant>
        <vt:lpwstr>_Toc172832463</vt:lpwstr>
      </vt:variant>
      <vt:variant>
        <vt:i4>1835060</vt:i4>
      </vt:variant>
      <vt:variant>
        <vt:i4>50</vt:i4>
      </vt:variant>
      <vt:variant>
        <vt:i4>0</vt:i4>
      </vt:variant>
      <vt:variant>
        <vt:i4>5</vt:i4>
      </vt:variant>
      <vt:variant>
        <vt:lpwstr/>
      </vt:variant>
      <vt:variant>
        <vt:lpwstr>_Toc172832462</vt:lpwstr>
      </vt:variant>
      <vt:variant>
        <vt:i4>1835060</vt:i4>
      </vt:variant>
      <vt:variant>
        <vt:i4>47</vt:i4>
      </vt:variant>
      <vt:variant>
        <vt:i4>0</vt:i4>
      </vt:variant>
      <vt:variant>
        <vt:i4>5</vt:i4>
      </vt:variant>
      <vt:variant>
        <vt:lpwstr/>
      </vt:variant>
      <vt:variant>
        <vt:lpwstr>_Toc172832461</vt:lpwstr>
      </vt:variant>
      <vt:variant>
        <vt:i4>1835060</vt:i4>
      </vt:variant>
      <vt:variant>
        <vt:i4>44</vt:i4>
      </vt:variant>
      <vt:variant>
        <vt:i4>0</vt:i4>
      </vt:variant>
      <vt:variant>
        <vt:i4>5</vt:i4>
      </vt:variant>
      <vt:variant>
        <vt:lpwstr/>
      </vt:variant>
      <vt:variant>
        <vt:lpwstr>_Toc172832460</vt:lpwstr>
      </vt:variant>
      <vt:variant>
        <vt:i4>2031668</vt:i4>
      </vt:variant>
      <vt:variant>
        <vt:i4>38</vt:i4>
      </vt:variant>
      <vt:variant>
        <vt:i4>0</vt:i4>
      </vt:variant>
      <vt:variant>
        <vt:i4>5</vt:i4>
      </vt:variant>
      <vt:variant>
        <vt:lpwstr/>
      </vt:variant>
      <vt:variant>
        <vt:lpwstr>_Toc172832459</vt:lpwstr>
      </vt:variant>
      <vt:variant>
        <vt:i4>2031668</vt:i4>
      </vt:variant>
      <vt:variant>
        <vt:i4>32</vt:i4>
      </vt:variant>
      <vt:variant>
        <vt:i4>0</vt:i4>
      </vt:variant>
      <vt:variant>
        <vt:i4>5</vt:i4>
      </vt:variant>
      <vt:variant>
        <vt:lpwstr/>
      </vt:variant>
      <vt:variant>
        <vt:lpwstr>_Toc172832458</vt:lpwstr>
      </vt:variant>
      <vt:variant>
        <vt:i4>2031668</vt:i4>
      </vt:variant>
      <vt:variant>
        <vt:i4>26</vt:i4>
      </vt:variant>
      <vt:variant>
        <vt:i4>0</vt:i4>
      </vt:variant>
      <vt:variant>
        <vt:i4>5</vt:i4>
      </vt:variant>
      <vt:variant>
        <vt:lpwstr/>
      </vt:variant>
      <vt:variant>
        <vt:lpwstr>_Toc172832457</vt:lpwstr>
      </vt:variant>
      <vt:variant>
        <vt:i4>2031668</vt:i4>
      </vt:variant>
      <vt:variant>
        <vt:i4>20</vt:i4>
      </vt:variant>
      <vt:variant>
        <vt:i4>0</vt:i4>
      </vt:variant>
      <vt:variant>
        <vt:i4>5</vt:i4>
      </vt:variant>
      <vt:variant>
        <vt:lpwstr/>
      </vt:variant>
      <vt:variant>
        <vt:lpwstr>_Toc172832456</vt:lpwstr>
      </vt:variant>
      <vt:variant>
        <vt:i4>2031668</vt:i4>
      </vt:variant>
      <vt:variant>
        <vt:i4>14</vt:i4>
      </vt:variant>
      <vt:variant>
        <vt:i4>0</vt:i4>
      </vt:variant>
      <vt:variant>
        <vt:i4>5</vt:i4>
      </vt:variant>
      <vt:variant>
        <vt:lpwstr/>
      </vt:variant>
      <vt:variant>
        <vt:lpwstr>_Toc172832455</vt:lpwstr>
      </vt:variant>
      <vt:variant>
        <vt:i4>2031668</vt:i4>
      </vt:variant>
      <vt:variant>
        <vt:i4>8</vt:i4>
      </vt:variant>
      <vt:variant>
        <vt:i4>0</vt:i4>
      </vt:variant>
      <vt:variant>
        <vt:i4>5</vt:i4>
      </vt:variant>
      <vt:variant>
        <vt:lpwstr/>
      </vt:variant>
      <vt:variant>
        <vt:lpwstr>_Toc172832454</vt:lpwstr>
      </vt:variant>
      <vt:variant>
        <vt:i4>2031668</vt:i4>
      </vt:variant>
      <vt:variant>
        <vt:i4>2</vt:i4>
      </vt:variant>
      <vt:variant>
        <vt:i4>0</vt:i4>
      </vt:variant>
      <vt:variant>
        <vt:i4>5</vt:i4>
      </vt:variant>
      <vt:variant>
        <vt:lpwstr/>
      </vt:variant>
      <vt:variant>
        <vt:lpwstr>_Toc172832453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LUPPOV</dc:creator>
  <cp:keywords/>
  <cp:lastModifiedBy>Артем С. Сымов</cp:lastModifiedBy>
  <cp:revision>13</cp:revision>
  <cp:lastPrinted>2022-09-01T06:52:00Z</cp:lastPrinted>
  <dcterms:created xsi:type="dcterms:W3CDTF">2026-04-04T11:30:00Z</dcterms:created>
  <dcterms:modified xsi:type="dcterms:W3CDTF">2026-06-14T22:25:00Z</dcterms:modified>
</cp:coreProperties>
</file>