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39" w:rsidRPr="003E3FCE" w:rsidRDefault="00DF6439" w:rsidP="00C45488">
      <w:pPr>
        <w:ind w:firstLine="709"/>
        <w:jc w:val="center"/>
        <w:rPr>
          <w:b/>
          <w:sz w:val="28"/>
          <w:szCs w:val="28"/>
        </w:rPr>
      </w:pPr>
      <w:r w:rsidRPr="003E3FCE">
        <w:rPr>
          <w:b/>
          <w:sz w:val="28"/>
          <w:szCs w:val="28"/>
        </w:rPr>
        <w:t>ПОЯСНИТЕЛЬНАЯ ЗАПИСКА</w:t>
      </w:r>
    </w:p>
    <w:p w:rsidR="00F07DD8" w:rsidRPr="003E3FCE" w:rsidRDefault="00F07DD8" w:rsidP="00C45488">
      <w:pPr>
        <w:ind w:firstLine="709"/>
        <w:jc w:val="center"/>
        <w:rPr>
          <w:b/>
          <w:sz w:val="26"/>
          <w:szCs w:val="26"/>
        </w:rPr>
      </w:pPr>
      <w:r w:rsidRPr="003E3FCE">
        <w:rPr>
          <w:b/>
          <w:sz w:val="26"/>
          <w:szCs w:val="26"/>
        </w:rPr>
        <w:t xml:space="preserve">о социально-экономическом положении </w:t>
      </w:r>
    </w:p>
    <w:p w:rsidR="00DB7C67" w:rsidRPr="003E3FCE" w:rsidRDefault="00F07DD8" w:rsidP="00C45488">
      <w:pPr>
        <w:ind w:firstLine="709"/>
        <w:jc w:val="center"/>
        <w:rPr>
          <w:sz w:val="26"/>
          <w:szCs w:val="26"/>
        </w:rPr>
      </w:pPr>
      <w:r w:rsidRPr="003E3FCE">
        <w:rPr>
          <w:b/>
          <w:sz w:val="26"/>
          <w:szCs w:val="26"/>
        </w:rPr>
        <w:t>м</w:t>
      </w:r>
      <w:r w:rsidR="000946C0" w:rsidRPr="003E3FCE">
        <w:rPr>
          <w:b/>
          <w:sz w:val="26"/>
          <w:szCs w:val="26"/>
        </w:rPr>
        <w:t>униципально</w:t>
      </w:r>
      <w:r w:rsidRPr="003E3FCE">
        <w:rPr>
          <w:b/>
          <w:sz w:val="26"/>
          <w:szCs w:val="26"/>
        </w:rPr>
        <w:t>го</w:t>
      </w:r>
      <w:r w:rsidR="000946C0" w:rsidRPr="003E3FCE">
        <w:rPr>
          <w:b/>
          <w:sz w:val="26"/>
          <w:szCs w:val="26"/>
        </w:rPr>
        <w:t xml:space="preserve"> образовани</w:t>
      </w:r>
      <w:r w:rsidRPr="003E3FCE">
        <w:rPr>
          <w:b/>
          <w:sz w:val="26"/>
          <w:szCs w:val="26"/>
        </w:rPr>
        <w:t>я</w:t>
      </w:r>
      <w:r w:rsidR="00F2392D" w:rsidRPr="003E3FCE">
        <w:rPr>
          <w:b/>
          <w:sz w:val="26"/>
          <w:szCs w:val="26"/>
        </w:rPr>
        <w:t xml:space="preserve"> </w:t>
      </w:r>
      <w:r w:rsidR="00002B09" w:rsidRPr="003E3FCE">
        <w:rPr>
          <w:b/>
          <w:sz w:val="26"/>
          <w:szCs w:val="26"/>
        </w:rPr>
        <w:t>«Городской округ Ногликский»</w:t>
      </w:r>
    </w:p>
    <w:p w:rsidR="000946C0" w:rsidRPr="003E3FCE" w:rsidRDefault="001914E1" w:rsidP="00C45488">
      <w:pPr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январь – сентябрь</w:t>
      </w:r>
      <w:r w:rsidR="00002B09" w:rsidRPr="003E3FCE">
        <w:rPr>
          <w:b/>
          <w:sz w:val="26"/>
          <w:szCs w:val="26"/>
        </w:rPr>
        <w:t xml:space="preserve"> 2021 года</w:t>
      </w:r>
      <w:r w:rsidR="00FB5ABF">
        <w:rPr>
          <w:b/>
          <w:sz w:val="26"/>
          <w:szCs w:val="26"/>
        </w:rPr>
        <w:t xml:space="preserve"> и ожидаемые за 2021 год</w:t>
      </w:r>
    </w:p>
    <w:p w:rsidR="005857A8" w:rsidRPr="003E3FCE" w:rsidRDefault="005857A8" w:rsidP="00C45488">
      <w:pPr>
        <w:ind w:firstLine="720"/>
        <w:jc w:val="both"/>
        <w:rPr>
          <w:sz w:val="26"/>
          <w:szCs w:val="26"/>
        </w:rPr>
      </w:pPr>
    </w:p>
    <w:p w:rsidR="00EC6ABC" w:rsidRPr="003E3FCE" w:rsidRDefault="00EC6ABC" w:rsidP="00C45488">
      <w:pPr>
        <w:ind w:firstLine="720"/>
        <w:jc w:val="both"/>
        <w:rPr>
          <w:b/>
          <w:sz w:val="28"/>
          <w:szCs w:val="28"/>
        </w:rPr>
      </w:pPr>
    </w:p>
    <w:p w:rsidR="00BE6513" w:rsidRPr="005355EE" w:rsidRDefault="00BE6513" w:rsidP="00121725">
      <w:pPr>
        <w:ind w:firstLine="720"/>
        <w:jc w:val="both"/>
        <w:rPr>
          <w:b/>
          <w:sz w:val="28"/>
          <w:szCs w:val="28"/>
        </w:rPr>
      </w:pPr>
      <w:r w:rsidRPr="005355EE">
        <w:rPr>
          <w:b/>
          <w:sz w:val="28"/>
          <w:szCs w:val="28"/>
        </w:rPr>
        <w:t>Д</w:t>
      </w:r>
      <w:r w:rsidR="00443C40" w:rsidRPr="005355EE">
        <w:rPr>
          <w:b/>
          <w:sz w:val="28"/>
          <w:szCs w:val="28"/>
        </w:rPr>
        <w:t>емографические показатели</w:t>
      </w:r>
    </w:p>
    <w:p w:rsidR="00C1702E" w:rsidRPr="005355EE" w:rsidRDefault="00BE6513" w:rsidP="00121725">
      <w:pPr>
        <w:ind w:firstLine="720"/>
        <w:jc w:val="both"/>
        <w:rPr>
          <w:sz w:val="28"/>
          <w:szCs w:val="28"/>
        </w:rPr>
      </w:pPr>
      <w:r w:rsidRPr="005355EE">
        <w:rPr>
          <w:b/>
          <w:sz w:val="28"/>
          <w:szCs w:val="28"/>
        </w:rPr>
        <w:t>Численность населения</w:t>
      </w:r>
      <w:r w:rsidR="0057399A" w:rsidRPr="005355EE">
        <w:rPr>
          <w:b/>
          <w:sz w:val="28"/>
          <w:szCs w:val="28"/>
        </w:rPr>
        <w:t xml:space="preserve"> </w:t>
      </w:r>
      <w:r w:rsidR="00D33B29" w:rsidRPr="005355EE">
        <w:rPr>
          <w:sz w:val="28"/>
          <w:szCs w:val="28"/>
        </w:rPr>
        <w:t xml:space="preserve">городского округа </w:t>
      </w:r>
      <w:r w:rsidR="00A24A7D" w:rsidRPr="005355EE">
        <w:rPr>
          <w:sz w:val="28"/>
          <w:szCs w:val="28"/>
        </w:rPr>
        <w:t xml:space="preserve">по состоянию </w:t>
      </w:r>
      <w:r w:rsidR="0036161B" w:rsidRPr="005355EE">
        <w:rPr>
          <w:sz w:val="28"/>
          <w:szCs w:val="28"/>
        </w:rPr>
        <w:t xml:space="preserve">на </w:t>
      </w:r>
      <w:r w:rsidR="00A23944" w:rsidRPr="005355EE">
        <w:rPr>
          <w:sz w:val="28"/>
          <w:szCs w:val="28"/>
        </w:rPr>
        <w:t>1 января</w:t>
      </w:r>
      <w:r w:rsidR="008137F4" w:rsidRPr="005355EE">
        <w:rPr>
          <w:sz w:val="28"/>
          <w:szCs w:val="28"/>
        </w:rPr>
        <w:t xml:space="preserve"> 20</w:t>
      </w:r>
      <w:r w:rsidR="00002B09" w:rsidRPr="005355EE">
        <w:rPr>
          <w:sz w:val="28"/>
          <w:szCs w:val="28"/>
        </w:rPr>
        <w:t>2</w:t>
      </w:r>
      <w:r w:rsidR="00AD0E24" w:rsidRPr="005355EE">
        <w:rPr>
          <w:sz w:val="28"/>
          <w:szCs w:val="28"/>
        </w:rPr>
        <w:t>1</w:t>
      </w:r>
      <w:r w:rsidR="008137F4" w:rsidRPr="005355EE">
        <w:rPr>
          <w:sz w:val="28"/>
          <w:szCs w:val="28"/>
        </w:rPr>
        <w:t xml:space="preserve"> года</w:t>
      </w:r>
      <w:r w:rsidR="0036161B" w:rsidRPr="005355EE">
        <w:rPr>
          <w:sz w:val="28"/>
          <w:szCs w:val="28"/>
        </w:rPr>
        <w:t xml:space="preserve"> состав</w:t>
      </w:r>
      <w:r w:rsidR="008137F4" w:rsidRPr="005355EE">
        <w:rPr>
          <w:sz w:val="28"/>
          <w:szCs w:val="28"/>
        </w:rPr>
        <w:t>ил</w:t>
      </w:r>
      <w:r w:rsidR="0027756C" w:rsidRPr="005355EE">
        <w:rPr>
          <w:sz w:val="28"/>
          <w:szCs w:val="28"/>
        </w:rPr>
        <w:t>а</w:t>
      </w:r>
      <w:r w:rsidR="00D857E2" w:rsidRPr="005355EE">
        <w:rPr>
          <w:sz w:val="28"/>
          <w:szCs w:val="28"/>
        </w:rPr>
        <w:t xml:space="preserve"> </w:t>
      </w:r>
      <w:r w:rsidR="00002B09" w:rsidRPr="005355EE">
        <w:rPr>
          <w:sz w:val="28"/>
          <w:szCs w:val="28"/>
        </w:rPr>
        <w:t>1</w:t>
      </w:r>
      <w:r w:rsidR="00AD0E24" w:rsidRPr="005355EE">
        <w:rPr>
          <w:sz w:val="28"/>
          <w:szCs w:val="28"/>
        </w:rPr>
        <w:t>2,209</w:t>
      </w:r>
      <w:r w:rsidR="000946C0" w:rsidRPr="005355EE">
        <w:rPr>
          <w:sz w:val="28"/>
          <w:szCs w:val="28"/>
        </w:rPr>
        <w:t xml:space="preserve"> тыс. человек</w:t>
      </w:r>
      <w:r w:rsidR="00BD4D7A" w:rsidRPr="005355EE">
        <w:rPr>
          <w:sz w:val="28"/>
          <w:szCs w:val="28"/>
        </w:rPr>
        <w:t xml:space="preserve">, в том числе городское население – </w:t>
      </w:r>
      <w:r w:rsidR="00002B09" w:rsidRPr="005355EE">
        <w:rPr>
          <w:sz w:val="28"/>
          <w:szCs w:val="28"/>
        </w:rPr>
        <w:t>10,</w:t>
      </w:r>
      <w:r w:rsidR="00AD0E24" w:rsidRPr="005355EE">
        <w:rPr>
          <w:sz w:val="28"/>
          <w:szCs w:val="28"/>
        </w:rPr>
        <w:t>765</w:t>
      </w:r>
      <w:r w:rsidR="00002B09" w:rsidRPr="005355EE">
        <w:rPr>
          <w:sz w:val="28"/>
          <w:szCs w:val="28"/>
        </w:rPr>
        <w:t xml:space="preserve"> </w:t>
      </w:r>
      <w:r w:rsidR="00BD4D7A" w:rsidRPr="005355EE">
        <w:rPr>
          <w:sz w:val="28"/>
          <w:szCs w:val="28"/>
        </w:rPr>
        <w:t>тыс. человек</w:t>
      </w:r>
      <w:r w:rsidR="00BD4D7A" w:rsidRPr="005355EE">
        <w:rPr>
          <w:b/>
          <w:sz w:val="28"/>
          <w:szCs w:val="28"/>
        </w:rPr>
        <w:t xml:space="preserve">, </w:t>
      </w:r>
      <w:r w:rsidR="00BD4D7A" w:rsidRPr="005355EE">
        <w:rPr>
          <w:sz w:val="28"/>
          <w:szCs w:val="28"/>
        </w:rPr>
        <w:t xml:space="preserve">сельское – </w:t>
      </w:r>
      <w:r w:rsidR="00002B09" w:rsidRPr="005355EE">
        <w:rPr>
          <w:sz w:val="28"/>
          <w:szCs w:val="28"/>
        </w:rPr>
        <w:t>1,4</w:t>
      </w:r>
      <w:r w:rsidR="00AD0E24" w:rsidRPr="005355EE">
        <w:rPr>
          <w:sz w:val="28"/>
          <w:szCs w:val="28"/>
        </w:rPr>
        <w:t>44</w:t>
      </w:r>
      <w:r w:rsidR="00002B09" w:rsidRPr="005355EE">
        <w:rPr>
          <w:sz w:val="28"/>
          <w:szCs w:val="28"/>
        </w:rPr>
        <w:t xml:space="preserve"> </w:t>
      </w:r>
      <w:r w:rsidR="00BD4D7A" w:rsidRPr="005355EE">
        <w:rPr>
          <w:sz w:val="28"/>
          <w:szCs w:val="28"/>
        </w:rPr>
        <w:t>тыс. человек.</w:t>
      </w:r>
      <w:r w:rsidR="002106AF" w:rsidRPr="005355EE">
        <w:rPr>
          <w:sz w:val="28"/>
          <w:szCs w:val="28"/>
        </w:rPr>
        <w:t xml:space="preserve"> Удельный вес </w:t>
      </w:r>
      <w:r w:rsidR="00457D31" w:rsidRPr="005355EE">
        <w:rPr>
          <w:sz w:val="28"/>
          <w:szCs w:val="28"/>
        </w:rPr>
        <w:t xml:space="preserve">городского </w:t>
      </w:r>
      <w:r w:rsidR="002106AF" w:rsidRPr="005355EE">
        <w:rPr>
          <w:sz w:val="28"/>
          <w:szCs w:val="28"/>
        </w:rPr>
        <w:t xml:space="preserve">населения в общей численности населения </w:t>
      </w:r>
      <w:r w:rsidR="00B200DB" w:rsidRPr="005355EE">
        <w:rPr>
          <w:sz w:val="28"/>
          <w:szCs w:val="28"/>
        </w:rPr>
        <w:t>района</w:t>
      </w:r>
      <w:r w:rsidR="002106AF" w:rsidRPr="005355EE">
        <w:rPr>
          <w:sz w:val="28"/>
          <w:szCs w:val="28"/>
        </w:rPr>
        <w:t xml:space="preserve"> –</w:t>
      </w:r>
      <w:r w:rsidR="00AD0E24" w:rsidRPr="005355EE">
        <w:rPr>
          <w:sz w:val="28"/>
          <w:szCs w:val="28"/>
        </w:rPr>
        <w:t>88,2</w:t>
      </w:r>
      <w:r w:rsidR="002106AF" w:rsidRPr="005355EE">
        <w:rPr>
          <w:sz w:val="28"/>
          <w:szCs w:val="28"/>
        </w:rPr>
        <w:t>%.</w:t>
      </w:r>
    </w:p>
    <w:p w:rsidR="00A761C2" w:rsidRPr="005355EE" w:rsidRDefault="00FB6089" w:rsidP="00121725">
      <w:pPr>
        <w:ind w:firstLine="720"/>
        <w:jc w:val="both"/>
        <w:rPr>
          <w:sz w:val="28"/>
          <w:szCs w:val="28"/>
          <w:lang w:eastAsia="ar-SA"/>
        </w:rPr>
      </w:pPr>
      <w:r w:rsidRPr="005355EE">
        <w:rPr>
          <w:sz w:val="28"/>
          <w:szCs w:val="28"/>
          <w:lang w:eastAsia="ar-SA"/>
        </w:rPr>
        <w:t>З</w:t>
      </w:r>
      <w:r w:rsidR="00A761C2" w:rsidRPr="005355EE">
        <w:rPr>
          <w:sz w:val="28"/>
          <w:szCs w:val="28"/>
          <w:lang w:eastAsia="ar-SA"/>
        </w:rPr>
        <w:t xml:space="preserve">а </w:t>
      </w:r>
      <w:r w:rsidR="00002B09" w:rsidRPr="005355EE">
        <w:rPr>
          <w:sz w:val="28"/>
          <w:szCs w:val="28"/>
          <w:lang w:eastAsia="ar-SA"/>
        </w:rPr>
        <w:t>январь</w:t>
      </w:r>
      <w:r w:rsidR="00AD0E24" w:rsidRPr="005355EE">
        <w:rPr>
          <w:sz w:val="28"/>
          <w:szCs w:val="28"/>
          <w:lang w:eastAsia="ar-SA"/>
        </w:rPr>
        <w:t>-</w:t>
      </w:r>
      <w:r w:rsidR="009377CC" w:rsidRPr="005355EE">
        <w:rPr>
          <w:sz w:val="28"/>
          <w:szCs w:val="28"/>
          <w:lang w:eastAsia="ar-SA"/>
        </w:rPr>
        <w:t>август</w:t>
      </w:r>
      <w:r w:rsidR="006449CF" w:rsidRPr="005355EE">
        <w:rPr>
          <w:sz w:val="28"/>
          <w:szCs w:val="28"/>
          <w:lang w:eastAsia="ar-SA"/>
        </w:rPr>
        <w:t xml:space="preserve"> 20</w:t>
      </w:r>
      <w:r w:rsidR="00993B26" w:rsidRPr="005355EE">
        <w:rPr>
          <w:sz w:val="28"/>
          <w:szCs w:val="28"/>
          <w:lang w:eastAsia="ar-SA"/>
        </w:rPr>
        <w:t>21</w:t>
      </w:r>
      <w:r w:rsidR="00A761C2" w:rsidRPr="005355EE">
        <w:rPr>
          <w:sz w:val="28"/>
          <w:szCs w:val="28"/>
          <w:lang w:eastAsia="ar-SA"/>
        </w:rPr>
        <w:t xml:space="preserve"> год</w:t>
      </w:r>
      <w:r w:rsidR="008D4C19" w:rsidRPr="005355EE">
        <w:rPr>
          <w:sz w:val="28"/>
          <w:szCs w:val="28"/>
          <w:lang w:eastAsia="ar-SA"/>
        </w:rPr>
        <w:t>а родил</w:t>
      </w:r>
      <w:r w:rsidR="00EB0689" w:rsidRPr="005355EE">
        <w:rPr>
          <w:sz w:val="28"/>
          <w:szCs w:val="28"/>
          <w:lang w:eastAsia="ar-SA"/>
        </w:rPr>
        <w:t>ись</w:t>
      </w:r>
      <w:r w:rsidR="008D4C19" w:rsidRPr="005355EE">
        <w:rPr>
          <w:sz w:val="28"/>
          <w:szCs w:val="28"/>
          <w:lang w:eastAsia="ar-SA"/>
        </w:rPr>
        <w:t xml:space="preserve"> </w:t>
      </w:r>
      <w:r w:rsidR="009377CC" w:rsidRPr="005355EE">
        <w:rPr>
          <w:sz w:val="28"/>
          <w:szCs w:val="28"/>
          <w:lang w:eastAsia="ar-SA"/>
        </w:rPr>
        <w:t>63</w:t>
      </w:r>
      <w:r w:rsidR="00002B09" w:rsidRPr="005355EE">
        <w:rPr>
          <w:sz w:val="28"/>
          <w:szCs w:val="28"/>
          <w:lang w:eastAsia="ar-SA"/>
        </w:rPr>
        <w:t xml:space="preserve"> </w:t>
      </w:r>
      <w:r w:rsidR="00A761C2" w:rsidRPr="005355EE">
        <w:rPr>
          <w:sz w:val="28"/>
          <w:szCs w:val="28"/>
          <w:lang w:eastAsia="ar-SA"/>
        </w:rPr>
        <w:t>человек</w:t>
      </w:r>
      <w:r w:rsidR="009377CC" w:rsidRPr="005355EE">
        <w:rPr>
          <w:sz w:val="28"/>
          <w:szCs w:val="28"/>
          <w:lang w:eastAsia="ar-SA"/>
        </w:rPr>
        <w:t>а</w:t>
      </w:r>
      <w:r w:rsidR="00A761C2" w:rsidRPr="005355EE">
        <w:rPr>
          <w:sz w:val="28"/>
          <w:szCs w:val="28"/>
          <w:lang w:eastAsia="ar-SA"/>
        </w:rPr>
        <w:t xml:space="preserve"> (на </w:t>
      </w:r>
      <w:r w:rsidR="009377CC" w:rsidRPr="005355EE">
        <w:rPr>
          <w:sz w:val="28"/>
          <w:szCs w:val="28"/>
          <w:lang w:eastAsia="ar-SA"/>
        </w:rPr>
        <w:t>1</w:t>
      </w:r>
      <w:r w:rsidR="008D4C19" w:rsidRPr="005355EE">
        <w:rPr>
          <w:sz w:val="28"/>
          <w:szCs w:val="28"/>
          <w:lang w:eastAsia="ar-SA"/>
        </w:rPr>
        <w:t xml:space="preserve"> человек</w:t>
      </w:r>
      <w:r w:rsidR="009377CC" w:rsidRPr="005355EE">
        <w:rPr>
          <w:sz w:val="28"/>
          <w:szCs w:val="28"/>
          <w:lang w:eastAsia="ar-SA"/>
        </w:rPr>
        <w:t>а</w:t>
      </w:r>
      <w:r w:rsidR="008D4C19" w:rsidRPr="005355EE">
        <w:rPr>
          <w:sz w:val="28"/>
          <w:szCs w:val="28"/>
          <w:lang w:eastAsia="ar-SA"/>
        </w:rPr>
        <w:t xml:space="preserve"> </w:t>
      </w:r>
      <w:r w:rsidR="008B7C9D" w:rsidRPr="005355EE">
        <w:rPr>
          <w:sz w:val="28"/>
          <w:szCs w:val="28"/>
          <w:lang w:eastAsia="ar-SA"/>
        </w:rPr>
        <w:t>меньше</w:t>
      </w:r>
      <w:r w:rsidR="00002B09" w:rsidRPr="005355EE">
        <w:rPr>
          <w:sz w:val="28"/>
          <w:szCs w:val="28"/>
          <w:lang w:eastAsia="ar-SA"/>
        </w:rPr>
        <w:t xml:space="preserve"> </w:t>
      </w:r>
      <w:r w:rsidR="00A761C2" w:rsidRPr="005355EE">
        <w:rPr>
          <w:sz w:val="28"/>
          <w:szCs w:val="28"/>
          <w:lang w:eastAsia="ar-SA"/>
        </w:rPr>
        <w:t xml:space="preserve">аналогичного периода прошлого года), </w:t>
      </w:r>
      <w:r w:rsidRPr="005355EE">
        <w:rPr>
          <w:sz w:val="28"/>
          <w:szCs w:val="28"/>
          <w:lang w:eastAsia="ar-SA"/>
        </w:rPr>
        <w:t>умерл</w:t>
      </w:r>
      <w:r w:rsidR="00E1212D" w:rsidRPr="005355EE">
        <w:rPr>
          <w:sz w:val="28"/>
          <w:szCs w:val="28"/>
          <w:lang w:eastAsia="ar-SA"/>
        </w:rPr>
        <w:t>и</w:t>
      </w:r>
      <w:r w:rsidR="009B1CCB" w:rsidRPr="005355EE">
        <w:rPr>
          <w:sz w:val="28"/>
          <w:szCs w:val="28"/>
          <w:lang w:eastAsia="ar-SA"/>
        </w:rPr>
        <w:t xml:space="preserve"> </w:t>
      </w:r>
      <w:r w:rsidR="006F4D2B" w:rsidRPr="005355EE">
        <w:rPr>
          <w:sz w:val="28"/>
          <w:szCs w:val="28"/>
          <w:lang w:eastAsia="ar-SA"/>
        </w:rPr>
        <w:t>1</w:t>
      </w:r>
      <w:r w:rsidR="009377CC" w:rsidRPr="005355EE">
        <w:rPr>
          <w:sz w:val="28"/>
          <w:szCs w:val="28"/>
          <w:lang w:eastAsia="ar-SA"/>
        </w:rPr>
        <w:t>26</w:t>
      </w:r>
      <w:r w:rsidR="00002B09" w:rsidRPr="005355EE">
        <w:rPr>
          <w:sz w:val="28"/>
          <w:szCs w:val="28"/>
          <w:lang w:eastAsia="ar-SA"/>
        </w:rPr>
        <w:t xml:space="preserve"> человек</w:t>
      </w:r>
      <w:r w:rsidR="009B1CCB" w:rsidRPr="005355EE">
        <w:rPr>
          <w:sz w:val="28"/>
          <w:szCs w:val="28"/>
          <w:lang w:eastAsia="ar-SA"/>
        </w:rPr>
        <w:t xml:space="preserve"> </w:t>
      </w:r>
      <w:r w:rsidRPr="005355EE">
        <w:rPr>
          <w:sz w:val="28"/>
          <w:szCs w:val="28"/>
          <w:lang w:eastAsia="ar-SA"/>
        </w:rPr>
        <w:t>(</w:t>
      </w:r>
      <w:r w:rsidR="009B1CCB" w:rsidRPr="005355EE">
        <w:rPr>
          <w:sz w:val="28"/>
          <w:szCs w:val="28"/>
          <w:lang w:eastAsia="ar-SA"/>
        </w:rPr>
        <w:t xml:space="preserve">на </w:t>
      </w:r>
      <w:r w:rsidR="009377CC" w:rsidRPr="005355EE">
        <w:rPr>
          <w:sz w:val="28"/>
          <w:szCs w:val="28"/>
          <w:lang w:eastAsia="ar-SA"/>
        </w:rPr>
        <w:t>35</w:t>
      </w:r>
      <w:r w:rsidR="00002B09" w:rsidRPr="005355EE">
        <w:rPr>
          <w:sz w:val="28"/>
          <w:szCs w:val="28"/>
          <w:lang w:eastAsia="ar-SA"/>
        </w:rPr>
        <w:t xml:space="preserve"> </w:t>
      </w:r>
      <w:r w:rsidR="00A761C2" w:rsidRPr="005355EE">
        <w:rPr>
          <w:sz w:val="28"/>
          <w:szCs w:val="28"/>
          <w:lang w:eastAsia="ar-SA"/>
        </w:rPr>
        <w:t>человек</w:t>
      </w:r>
      <w:r w:rsidRPr="005355EE">
        <w:rPr>
          <w:sz w:val="28"/>
          <w:szCs w:val="28"/>
          <w:lang w:eastAsia="ar-SA"/>
        </w:rPr>
        <w:t xml:space="preserve"> больше</w:t>
      </w:r>
      <w:r w:rsidR="001412BB" w:rsidRPr="005355EE">
        <w:rPr>
          <w:sz w:val="28"/>
          <w:szCs w:val="28"/>
          <w:lang w:eastAsia="ar-SA"/>
        </w:rPr>
        <w:t>)</w:t>
      </w:r>
      <w:r w:rsidR="00195D19" w:rsidRPr="005355EE">
        <w:rPr>
          <w:sz w:val="28"/>
          <w:szCs w:val="28"/>
          <w:lang w:eastAsia="ar-SA"/>
        </w:rPr>
        <w:t>.</w:t>
      </w:r>
      <w:r w:rsidR="00FB5ABF">
        <w:rPr>
          <w:sz w:val="28"/>
          <w:szCs w:val="28"/>
          <w:lang w:eastAsia="ar-SA"/>
        </w:rPr>
        <w:t xml:space="preserve"> Всего за год рождаемость прогнозируется в количестве 85 человек, смертность – 165 человек.</w:t>
      </w:r>
    </w:p>
    <w:p w:rsidR="00FB6089" w:rsidRPr="005355EE" w:rsidRDefault="00FB6089" w:rsidP="00121725">
      <w:pPr>
        <w:ind w:firstLine="720"/>
        <w:jc w:val="both"/>
        <w:rPr>
          <w:sz w:val="28"/>
          <w:szCs w:val="28"/>
          <w:lang w:eastAsia="ar-SA"/>
        </w:rPr>
      </w:pPr>
      <w:r w:rsidRPr="005355EE">
        <w:rPr>
          <w:sz w:val="28"/>
          <w:szCs w:val="28"/>
          <w:lang w:eastAsia="ar-SA"/>
        </w:rPr>
        <w:t>Е</w:t>
      </w:r>
      <w:r w:rsidR="00A761C2" w:rsidRPr="005355EE">
        <w:rPr>
          <w:sz w:val="28"/>
          <w:szCs w:val="28"/>
          <w:lang w:eastAsia="ar-SA"/>
        </w:rPr>
        <w:t>ст</w:t>
      </w:r>
      <w:r w:rsidR="007D0969" w:rsidRPr="005355EE">
        <w:rPr>
          <w:sz w:val="28"/>
          <w:szCs w:val="28"/>
          <w:lang w:eastAsia="ar-SA"/>
        </w:rPr>
        <w:t>ественн</w:t>
      </w:r>
      <w:r w:rsidR="00D464A4" w:rsidRPr="005355EE">
        <w:rPr>
          <w:sz w:val="28"/>
          <w:szCs w:val="28"/>
          <w:lang w:eastAsia="ar-SA"/>
        </w:rPr>
        <w:t xml:space="preserve">ая </w:t>
      </w:r>
      <w:r w:rsidR="00F120C6" w:rsidRPr="005355EE">
        <w:rPr>
          <w:sz w:val="28"/>
          <w:szCs w:val="28"/>
          <w:lang w:eastAsia="ar-SA"/>
        </w:rPr>
        <w:t>убыль</w:t>
      </w:r>
      <w:r w:rsidR="007D0969" w:rsidRPr="005355EE">
        <w:rPr>
          <w:sz w:val="28"/>
          <w:szCs w:val="28"/>
          <w:lang w:eastAsia="ar-SA"/>
        </w:rPr>
        <w:t xml:space="preserve"> населения </w:t>
      </w:r>
      <w:r w:rsidR="00D464A4" w:rsidRPr="005355EE">
        <w:rPr>
          <w:sz w:val="28"/>
          <w:szCs w:val="28"/>
          <w:lang w:eastAsia="ar-SA"/>
        </w:rPr>
        <w:t xml:space="preserve">составила </w:t>
      </w:r>
      <w:r w:rsidR="009377CC" w:rsidRPr="005355EE">
        <w:rPr>
          <w:sz w:val="28"/>
          <w:szCs w:val="28"/>
          <w:lang w:eastAsia="ar-SA"/>
        </w:rPr>
        <w:t>63</w:t>
      </w:r>
      <w:r w:rsidR="00002B09" w:rsidRPr="005355EE">
        <w:rPr>
          <w:sz w:val="28"/>
          <w:szCs w:val="28"/>
          <w:lang w:eastAsia="ar-SA"/>
        </w:rPr>
        <w:t xml:space="preserve"> </w:t>
      </w:r>
      <w:r w:rsidR="00A761C2" w:rsidRPr="005355EE">
        <w:rPr>
          <w:sz w:val="28"/>
          <w:szCs w:val="28"/>
          <w:lang w:eastAsia="ar-SA"/>
        </w:rPr>
        <w:t>человек</w:t>
      </w:r>
      <w:r w:rsidR="009377CC" w:rsidRPr="005355EE">
        <w:rPr>
          <w:sz w:val="28"/>
          <w:szCs w:val="28"/>
          <w:lang w:eastAsia="ar-SA"/>
        </w:rPr>
        <w:t>а</w:t>
      </w:r>
      <w:r w:rsidR="00A761C2" w:rsidRPr="005355EE">
        <w:rPr>
          <w:sz w:val="28"/>
          <w:szCs w:val="28"/>
          <w:lang w:eastAsia="ar-SA"/>
        </w:rPr>
        <w:t xml:space="preserve">, </w:t>
      </w:r>
      <w:r w:rsidR="007D0969" w:rsidRPr="005355EE">
        <w:rPr>
          <w:sz w:val="28"/>
          <w:szCs w:val="28"/>
          <w:lang w:eastAsia="ar-SA"/>
        </w:rPr>
        <w:t>аналогичный период 20</w:t>
      </w:r>
      <w:r w:rsidR="00993B26" w:rsidRPr="005355EE">
        <w:rPr>
          <w:sz w:val="28"/>
          <w:szCs w:val="28"/>
          <w:lang w:eastAsia="ar-SA"/>
        </w:rPr>
        <w:t>20</w:t>
      </w:r>
      <w:r w:rsidR="007D0969" w:rsidRPr="005355EE">
        <w:rPr>
          <w:sz w:val="28"/>
          <w:szCs w:val="28"/>
          <w:lang w:eastAsia="ar-SA"/>
        </w:rPr>
        <w:t xml:space="preserve"> года </w:t>
      </w:r>
      <w:r w:rsidR="009377CC" w:rsidRPr="005355EE">
        <w:rPr>
          <w:sz w:val="28"/>
          <w:szCs w:val="28"/>
          <w:lang w:eastAsia="ar-SA"/>
        </w:rPr>
        <w:t>характеризуется так</w:t>
      </w:r>
      <w:r w:rsidR="00E1212D" w:rsidRPr="005355EE">
        <w:rPr>
          <w:sz w:val="28"/>
          <w:szCs w:val="28"/>
          <w:lang w:eastAsia="ar-SA"/>
        </w:rPr>
        <w:t>же убылью в</w:t>
      </w:r>
      <w:r w:rsidR="00D464A4" w:rsidRPr="005355EE">
        <w:rPr>
          <w:sz w:val="28"/>
          <w:szCs w:val="28"/>
          <w:lang w:eastAsia="ar-SA"/>
        </w:rPr>
        <w:t xml:space="preserve"> </w:t>
      </w:r>
      <w:r w:rsidR="009377CC" w:rsidRPr="005355EE">
        <w:rPr>
          <w:sz w:val="28"/>
          <w:szCs w:val="28"/>
          <w:lang w:eastAsia="ar-SA"/>
        </w:rPr>
        <w:t>27</w:t>
      </w:r>
      <w:r w:rsidR="00A761C2" w:rsidRPr="005355EE">
        <w:rPr>
          <w:sz w:val="28"/>
          <w:szCs w:val="28"/>
          <w:lang w:eastAsia="ar-SA"/>
        </w:rPr>
        <w:t xml:space="preserve"> человек. </w:t>
      </w:r>
      <w:r w:rsidR="00FB5ABF">
        <w:rPr>
          <w:sz w:val="28"/>
          <w:szCs w:val="28"/>
          <w:lang w:eastAsia="ar-SA"/>
        </w:rPr>
        <w:t xml:space="preserve">За 2021 год естественная убыль составит 83 человека. </w:t>
      </w:r>
    </w:p>
    <w:p w:rsidR="00A761C2" w:rsidRPr="005355EE" w:rsidRDefault="00A761C2" w:rsidP="00121725">
      <w:pPr>
        <w:ind w:firstLine="720"/>
        <w:jc w:val="both"/>
        <w:rPr>
          <w:b/>
          <w:sz w:val="28"/>
          <w:szCs w:val="28"/>
        </w:rPr>
      </w:pPr>
      <w:r w:rsidRPr="005355EE">
        <w:rPr>
          <w:sz w:val="28"/>
          <w:szCs w:val="28"/>
          <w:lang w:eastAsia="ar-SA"/>
        </w:rPr>
        <w:t>Миграцион</w:t>
      </w:r>
      <w:r w:rsidR="00E62FFD" w:rsidRPr="005355EE">
        <w:rPr>
          <w:sz w:val="28"/>
          <w:szCs w:val="28"/>
          <w:lang w:eastAsia="ar-SA"/>
        </w:rPr>
        <w:t>ный отток</w:t>
      </w:r>
      <w:r w:rsidRPr="005355EE">
        <w:rPr>
          <w:sz w:val="28"/>
          <w:szCs w:val="28"/>
          <w:lang w:eastAsia="ar-SA"/>
        </w:rPr>
        <w:t xml:space="preserve"> населения со</w:t>
      </w:r>
      <w:r w:rsidR="00554C81" w:rsidRPr="005355EE">
        <w:rPr>
          <w:sz w:val="28"/>
          <w:szCs w:val="28"/>
          <w:lang w:eastAsia="ar-SA"/>
        </w:rPr>
        <w:t xml:space="preserve">ставил </w:t>
      </w:r>
      <w:r w:rsidR="00ED7CE0" w:rsidRPr="005355EE">
        <w:rPr>
          <w:sz w:val="28"/>
          <w:szCs w:val="28"/>
          <w:lang w:eastAsia="ar-SA"/>
        </w:rPr>
        <w:t>2</w:t>
      </w:r>
      <w:r w:rsidR="009377CC" w:rsidRPr="005355EE">
        <w:rPr>
          <w:sz w:val="28"/>
          <w:szCs w:val="28"/>
          <w:lang w:eastAsia="ar-SA"/>
        </w:rPr>
        <w:t>01</w:t>
      </w:r>
      <w:r w:rsidR="00ED7CE0" w:rsidRPr="005355EE">
        <w:rPr>
          <w:sz w:val="28"/>
          <w:szCs w:val="28"/>
          <w:lang w:eastAsia="ar-SA"/>
        </w:rPr>
        <w:t xml:space="preserve"> </w:t>
      </w:r>
      <w:r w:rsidR="009506A7" w:rsidRPr="005355EE">
        <w:rPr>
          <w:sz w:val="28"/>
          <w:szCs w:val="28"/>
          <w:lang w:eastAsia="ar-SA"/>
        </w:rPr>
        <w:t>человек, за</w:t>
      </w:r>
      <w:r w:rsidR="00002B09" w:rsidRPr="005355EE">
        <w:rPr>
          <w:sz w:val="28"/>
          <w:szCs w:val="28"/>
          <w:lang w:eastAsia="ar-SA"/>
        </w:rPr>
        <w:t xml:space="preserve"> аналогичны</w:t>
      </w:r>
      <w:r w:rsidR="00AD0E24" w:rsidRPr="005355EE">
        <w:rPr>
          <w:sz w:val="28"/>
          <w:szCs w:val="28"/>
          <w:lang w:eastAsia="ar-SA"/>
        </w:rPr>
        <w:t>й период прошлого года</w:t>
      </w:r>
      <w:r w:rsidR="00C5389B" w:rsidRPr="005355EE">
        <w:rPr>
          <w:sz w:val="28"/>
          <w:szCs w:val="28"/>
          <w:lang w:eastAsia="ar-SA"/>
        </w:rPr>
        <w:t xml:space="preserve"> </w:t>
      </w:r>
      <w:r w:rsidR="008B7C9D" w:rsidRPr="005355EE">
        <w:rPr>
          <w:sz w:val="28"/>
          <w:szCs w:val="28"/>
          <w:lang w:eastAsia="ar-SA"/>
        </w:rPr>
        <w:t>–</w:t>
      </w:r>
      <w:r w:rsidR="00C5389B" w:rsidRPr="005355EE">
        <w:rPr>
          <w:sz w:val="28"/>
          <w:szCs w:val="28"/>
          <w:lang w:eastAsia="ar-SA"/>
        </w:rPr>
        <w:t xml:space="preserve"> </w:t>
      </w:r>
      <w:r w:rsidR="00AD0E24" w:rsidRPr="005355EE">
        <w:rPr>
          <w:sz w:val="28"/>
          <w:szCs w:val="28"/>
          <w:lang w:eastAsia="ar-SA"/>
        </w:rPr>
        <w:t>прирост</w:t>
      </w:r>
      <w:r w:rsidR="008B7C9D" w:rsidRPr="005355EE">
        <w:rPr>
          <w:sz w:val="28"/>
          <w:szCs w:val="28"/>
          <w:lang w:eastAsia="ar-SA"/>
        </w:rPr>
        <w:t xml:space="preserve"> в</w:t>
      </w:r>
      <w:r w:rsidR="00AD0E24" w:rsidRPr="005355EE">
        <w:rPr>
          <w:sz w:val="28"/>
          <w:szCs w:val="28"/>
          <w:lang w:eastAsia="ar-SA"/>
        </w:rPr>
        <w:t xml:space="preserve"> </w:t>
      </w:r>
      <w:r w:rsidR="00ED7CE0" w:rsidRPr="005355EE">
        <w:rPr>
          <w:sz w:val="28"/>
          <w:szCs w:val="28"/>
          <w:lang w:eastAsia="ar-SA"/>
        </w:rPr>
        <w:t>3</w:t>
      </w:r>
      <w:r w:rsidR="009377CC" w:rsidRPr="005355EE">
        <w:rPr>
          <w:sz w:val="28"/>
          <w:szCs w:val="28"/>
          <w:lang w:eastAsia="ar-SA"/>
        </w:rPr>
        <w:t>42</w:t>
      </w:r>
      <w:r w:rsidR="00ED7CE0" w:rsidRPr="005355EE">
        <w:rPr>
          <w:sz w:val="28"/>
          <w:szCs w:val="28"/>
          <w:lang w:eastAsia="ar-SA"/>
        </w:rPr>
        <w:t xml:space="preserve"> человек</w:t>
      </w:r>
      <w:r w:rsidR="009377CC" w:rsidRPr="005355EE">
        <w:rPr>
          <w:sz w:val="28"/>
          <w:szCs w:val="28"/>
          <w:lang w:eastAsia="ar-SA"/>
        </w:rPr>
        <w:t>а</w:t>
      </w:r>
      <w:r w:rsidR="00B200DB" w:rsidRPr="005355EE">
        <w:rPr>
          <w:sz w:val="28"/>
          <w:szCs w:val="28"/>
          <w:lang w:eastAsia="ar-SA"/>
        </w:rPr>
        <w:t>.</w:t>
      </w:r>
      <w:r w:rsidR="00FB5ABF" w:rsidRPr="00FB5ABF">
        <w:rPr>
          <w:sz w:val="28"/>
          <w:szCs w:val="28"/>
          <w:lang w:eastAsia="ar-SA"/>
        </w:rPr>
        <w:t xml:space="preserve"> </w:t>
      </w:r>
      <w:r w:rsidR="00FB5ABF">
        <w:rPr>
          <w:sz w:val="28"/>
          <w:szCs w:val="28"/>
          <w:lang w:eastAsia="ar-SA"/>
        </w:rPr>
        <w:t xml:space="preserve">За год ожидается </w:t>
      </w:r>
      <w:r w:rsidR="00FB5ABF">
        <w:rPr>
          <w:sz w:val="28"/>
          <w:szCs w:val="28"/>
          <w:lang w:eastAsia="ar-SA"/>
        </w:rPr>
        <w:t>миграционная убыль 220 человек.</w:t>
      </w:r>
    </w:p>
    <w:p w:rsidR="000946C0" w:rsidRPr="005355EE" w:rsidRDefault="000946C0" w:rsidP="00121725">
      <w:pPr>
        <w:ind w:firstLine="720"/>
        <w:jc w:val="both"/>
        <w:rPr>
          <w:sz w:val="28"/>
          <w:szCs w:val="28"/>
        </w:rPr>
      </w:pPr>
      <w:r w:rsidRPr="005355EE">
        <w:rPr>
          <w:b/>
          <w:sz w:val="28"/>
          <w:szCs w:val="28"/>
        </w:rPr>
        <w:t>Уровень</w:t>
      </w:r>
      <w:r w:rsidR="00554C81" w:rsidRPr="005355EE">
        <w:rPr>
          <w:b/>
          <w:sz w:val="28"/>
          <w:szCs w:val="28"/>
        </w:rPr>
        <w:t xml:space="preserve"> </w:t>
      </w:r>
      <w:r w:rsidR="00C1702E" w:rsidRPr="005355EE">
        <w:rPr>
          <w:b/>
          <w:sz w:val="28"/>
          <w:szCs w:val="28"/>
        </w:rPr>
        <w:t xml:space="preserve">зарегистрированной </w:t>
      </w:r>
      <w:r w:rsidRPr="005355EE">
        <w:rPr>
          <w:b/>
          <w:sz w:val="28"/>
          <w:szCs w:val="28"/>
        </w:rPr>
        <w:t>безработицы</w:t>
      </w:r>
      <w:r w:rsidR="0073298D" w:rsidRPr="005355EE">
        <w:rPr>
          <w:b/>
          <w:sz w:val="28"/>
          <w:szCs w:val="28"/>
        </w:rPr>
        <w:t xml:space="preserve"> к экономически активному населению</w:t>
      </w:r>
      <w:r w:rsidR="00554C81" w:rsidRPr="005355EE">
        <w:rPr>
          <w:b/>
          <w:sz w:val="28"/>
          <w:szCs w:val="28"/>
        </w:rPr>
        <w:t xml:space="preserve"> </w:t>
      </w:r>
      <w:r w:rsidR="00002B09" w:rsidRPr="005355EE">
        <w:rPr>
          <w:sz w:val="28"/>
          <w:szCs w:val="28"/>
        </w:rPr>
        <w:t>за январь-</w:t>
      </w:r>
      <w:r w:rsidR="009377CC" w:rsidRPr="005355EE">
        <w:rPr>
          <w:sz w:val="28"/>
          <w:szCs w:val="28"/>
        </w:rPr>
        <w:t>сентябрь</w:t>
      </w:r>
      <w:r w:rsidR="00993B26" w:rsidRPr="005355EE">
        <w:rPr>
          <w:sz w:val="28"/>
          <w:szCs w:val="28"/>
        </w:rPr>
        <w:t xml:space="preserve"> 2021 года</w:t>
      </w:r>
      <w:r w:rsidR="0036161B" w:rsidRPr="005355EE">
        <w:rPr>
          <w:sz w:val="28"/>
          <w:szCs w:val="28"/>
        </w:rPr>
        <w:t xml:space="preserve"> состав</w:t>
      </w:r>
      <w:r w:rsidR="00D464A4" w:rsidRPr="005355EE">
        <w:rPr>
          <w:sz w:val="28"/>
          <w:szCs w:val="28"/>
        </w:rPr>
        <w:t>ляет</w:t>
      </w:r>
      <w:r w:rsidR="0036161B" w:rsidRPr="005355EE">
        <w:rPr>
          <w:sz w:val="28"/>
          <w:szCs w:val="28"/>
        </w:rPr>
        <w:t xml:space="preserve"> </w:t>
      </w:r>
      <w:r w:rsidR="00906E85" w:rsidRPr="005355EE">
        <w:rPr>
          <w:sz w:val="28"/>
          <w:szCs w:val="28"/>
        </w:rPr>
        <w:t>0,</w:t>
      </w:r>
      <w:r w:rsidR="008B7C9D" w:rsidRPr="005355EE">
        <w:rPr>
          <w:sz w:val="28"/>
          <w:szCs w:val="28"/>
        </w:rPr>
        <w:t>6</w:t>
      </w:r>
      <w:r w:rsidR="0036161B" w:rsidRPr="005355EE">
        <w:rPr>
          <w:sz w:val="28"/>
          <w:szCs w:val="28"/>
        </w:rPr>
        <w:t>%</w:t>
      </w:r>
      <w:r w:rsidR="00FB5ABF">
        <w:rPr>
          <w:sz w:val="28"/>
          <w:szCs w:val="28"/>
        </w:rPr>
        <w:t xml:space="preserve">, до конца года показатель снизится и составит 0,5 %. </w:t>
      </w:r>
      <w:r w:rsidR="00D464A4" w:rsidRPr="005355EE">
        <w:rPr>
          <w:sz w:val="28"/>
          <w:szCs w:val="28"/>
        </w:rPr>
        <w:t xml:space="preserve"> Численность зарегистрированных безработных на конец </w:t>
      </w:r>
      <w:r w:rsidR="00E1212D" w:rsidRPr="005355EE">
        <w:rPr>
          <w:sz w:val="28"/>
          <w:szCs w:val="28"/>
        </w:rPr>
        <w:t>июля</w:t>
      </w:r>
      <w:r w:rsidR="00002B09" w:rsidRPr="005355EE">
        <w:rPr>
          <w:sz w:val="28"/>
          <w:szCs w:val="28"/>
        </w:rPr>
        <w:t xml:space="preserve"> </w:t>
      </w:r>
      <w:r w:rsidR="00D464A4" w:rsidRPr="005355EE">
        <w:rPr>
          <w:sz w:val="28"/>
          <w:szCs w:val="28"/>
        </w:rPr>
        <w:t>месяца</w:t>
      </w:r>
      <w:r w:rsidR="00E537FD" w:rsidRPr="005355EE">
        <w:rPr>
          <w:sz w:val="28"/>
          <w:szCs w:val="28"/>
        </w:rPr>
        <w:t xml:space="preserve"> </w:t>
      </w:r>
      <w:r w:rsidR="00002B09" w:rsidRPr="005355EE">
        <w:rPr>
          <w:sz w:val="28"/>
          <w:szCs w:val="28"/>
        </w:rPr>
        <w:t xml:space="preserve">составила </w:t>
      </w:r>
      <w:r w:rsidR="009377CC" w:rsidRPr="005355EE">
        <w:rPr>
          <w:sz w:val="28"/>
          <w:szCs w:val="28"/>
        </w:rPr>
        <w:t>40</w:t>
      </w:r>
      <w:r w:rsidR="00002B09" w:rsidRPr="005355EE">
        <w:rPr>
          <w:sz w:val="28"/>
          <w:szCs w:val="28"/>
        </w:rPr>
        <w:t xml:space="preserve"> </w:t>
      </w:r>
      <w:r w:rsidR="00D464A4" w:rsidRPr="005355EE">
        <w:rPr>
          <w:sz w:val="28"/>
          <w:szCs w:val="28"/>
        </w:rPr>
        <w:t>человек</w:t>
      </w:r>
      <w:r w:rsidR="00E1212D" w:rsidRPr="005355EE">
        <w:rPr>
          <w:sz w:val="28"/>
          <w:szCs w:val="28"/>
        </w:rPr>
        <w:t>, что</w:t>
      </w:r>
      <w:r w:rsidR="00D464A4" w:rsidRPr="005355EE">
        <w:rPr>
          <w:sz w:val="28"/>
          <w:szCs w:val="28"/>
        </w:rPr>
        <w:t xml:space="preserve"> </w:t>
      </w:r>
      <w:r w:rsidR="00FB6089" w:rsidRPr="005355EE">
        <w:rPr>
          <w:sz w:val="28"/>
          <w:szCs w:val="28"/>
        </w:rPr>
        <w:t>по</w:t>
      </w:r>
      <w:r w:rsidR="000A7092" w:rsidRPr="005355EE">
        <w:rPr>
          <w:sz w:val="28"/>
          <w:szCs w:val="28"/>
        </w:rPr>
        <w:t xml:space="preserve"> </w:t>
      </w:r>
      <w:r w:rsidR="00D464A4" w:rsidRPr="005355EE">
        <w:rPr>
          <w:sz w:val="28"/>
          <w:szCs w:val="28"/>
        </w:rPr>
        <w:t>сравнени</w:t>
      </w:r>
      <w:r w:rsidR="00FB6089" w:rsidRPr="005355EE">
        <w:rPr>
          <w:sz w:val="28"/>
          <w:szCs w:val="28"/>
        </w:rPr>
        <w:t>ю</w:t>
      </w:r>
      <w:r w:rsidR="00D464A4" w:rsidRPr="005355EE">
        <w:rPr>
          <w:sz w:val="28"/>
          <w:szCs w:val="28"/>
        </w:rPr>
        <w:t xml:space="preserve"> с </w:t>
      </w:r>
      <w:r w:rsidR="00FB6089" w:rsidRPr="005355EE">
        <w:rPr>
          <w:sz w:val="28"/>
          <w:szCs w:val="28"/>
        </w:rPr>
        <w:t xml:space="preserve">аналогичным периодом </w:t>
      </w:r>
      <w:r w:rsidR="00D464A4" w:rsidRPr="005355EE">
        <w:rPr>
          <w:sz w:val="28"/>
          <w:szCs w:val="28"/>
        </w:rPr>
        <w:t>пр</w:t>
      </w:r>
      <w:r w:rsidR="00FB6089" w:rsidRPr="005355EE">
        <w:rPr>
          <w:sz w:val="28"/>
          <w:szCs w:val="28"/>
        </w:rPr>
        <w:t>едыдущего года</w:t>
      </w:r>
      <w:r w:rsidR="00E537FD" w:rsidRPr="005355EE">
        <w:rPr>
          <w:sz w:val="28"/>
          <w:szCs w:val="28"/>
        </w:rPr>
        <w:t xml:space="preserve"> </w:t>
      </w:r>
      <w:r w:rsidR="00E1212D" w:rsidRPr="005355EE">
        <w:rPr>
          <w:sz w:val="28"/>
          <w:szCs w:val="28"/>
        </w:rPr>
        <w:t>меньше</w:t>
      </w:r>
      <w:r w:rsidR="00B400FE" w:rsidRPr="005355EE">
        <w:rPr>
          <w:sz w:val="28"/>
          <w:szCs w:val="28"/>
        </w:rPr>
        <w:t xml:space="preserve"> на </w:t>
      </w:r>
      <w:r w:rsidR="006B4A60" w:rsidRPr="005355EE">
        <w:rPr>
          <w:sz w:val="28"/>
          <w:szCs w:val="28"/>
        </w:rPr>
        <w:t>1</w:t>
      </w:r>
      <w:r w:rsidR="009377CC" w:rsidRPr="005355EE">
        <w:rPr>
          <w:sz w:val="28"/>
          <w:szCs w:val="28"/>
        </w:rPr>
        <w:t>0</w:t>
      </w:r>
      <w:r w:rsidR="007B3949" w:rsidRPr="005355EE">
        <w:rPr>
          <w:sz w:val="28"/>
          <w:szCs w:val="28"/>
        </w:rPr>
        <w:t xml:space="preserve"> человек</w:t>
      </w:r>
      <w:r w:rsidR="008446BA" w:rsidRPr="005355EE">
        <w:rPr>
          <w:sz w:val="28"/>
          <w:szCs w:val="28"/>
        </w:rPr>
        <w:t>.</w:t>
      </w:r>
    </w:p>
    <w:p w:rsidR="00F80AF8" w:rsidRPr="005355EE" w:rsidRDefault="00F80AF8" w:rsidP="00121725">
      <w:pPr>
        <w:ind w:firstLine="720"/>
        <w:jc w:val="both"/>
        <w:rPr>
          <w:sz w:val="28"/>
          <w:szCs w:val="28"/>
        </w:rPr>
      </w:pPr>
      <w:r w:rsidRPr="005355EE">
        <w:rPr>
          <w:b/>
          <w:sz w:val="28"/>
          <w:szCs w:val="28"/>
        </w:rPr>
        <w:t>Среднемеся</w:t>
      </w:r>
      <w:r w:rsidR="00165E02" w:rsidRPr="005355EE">
        <w:rPr>
          <w:b/>
          <w:sz w:val="28"/>
          <w:szCs w:val="28"/>
        </w:rPr>
        <w:t>чная заработная плата</w:t>
      </w:r>
      <w:r w:rsidR="00554C81" w:rsidRPr="005355EE">
        <w:rPr>
          <w:b/>
          <w:sz w:val="28"/>
          <w:szCs w:val="28"/>
        </w:rPr>
        <w:t xml:space="preserve"> </w:t>
      </w:r>
      <w:r w:rsidR="00D464A4" w:rsidRPr="005355EE">
        <w:rPr>
          <w:sz w:val="28"/>
          <w:szCs w:val="28"/>
        </w:rPr>
        <w:t xml:space="preserve">за </w:t>
      </w:r>
      <w:r w:rsidR="00002B09" w:rsidRPr="005355EE">
        <w:rPr>
          <w:sz w:val="28"/>
          <w:szCs w:val="28"/>
        </w:rPr>
        <w:t>январь</w:t>
      </w:r>
      <w:r w:rsidR="00AD0E24" w:rsidRPr="005355EE">
        <w:rPr>
          <w:sz w:val="28"/>
          <w:szCs w:val="28"/>
        </w:rPr>
        <w:t>-</w:t>
      </w:r>
      <w:r w:rsidR="006F4D2B" w:rsidRPr="005355EE">
        <w:rPr>
          <w:sz w:val="28"/>
          <w:szCs w:val="28"/>
        </w:rPr>
        <w:t>июл</w:t>
      </w:r>
      <w:r w:rsidR="00E1212D" w:rsidRPr="005355EE">
        <w:rPr>
          <w:sz w:val="28"/>
          <w:szCs w:val="28"/>
        </w:rPr>
        <w:t>ь</w:t>
      </w:r>
      <w:r w:rsidR="00002B09" w:rsidRPr="005355EE">
        <w:rPr>
          <w:sz w:val="28"/>
          <w:szCs w:val="28"/>
        </w:rPr>
        <w:t xml:space="preserve"> 2021</w:t>
      </w:r>
      <w:r w:rsidR="00AD0E24" w:rsidRPr="005355EE">
        <w:rPr>
          <w:sz w:val="28"/>
          <w:szCs w:val="28"/>
        </w:rPr>
        <w:t xml:space="preserve"> </w:t>
      </w:r>
      <w:r w:rsidR="00D464A4" w:rsidRPr="005355EE">
        <w:rPr>
          <w:sz w:val="28"/>
          <w:szCs w:val="28"/>
        </w:rPr>
        <w:t>года</w:t>
      </w:r>
      <w:r w:rsidR="00D464A4" w:rsidRPr="005355EE">
        <w:rPr>
          <w:b/>
          <w:sz w:val="28"/>
          <w:szCs w:val="28"/>
        </w:rPr>
        <w:t xml:space="preserve"> </w:t>
      </w:r>
      <w:r w:rsidRPr="005355EE">
        <w:rPr>
          <w:sz w:val="28"/>
          <w:szCs w:val="28"/>
        </w:rPr>
        <w:t xml:space="preserve">составила </w:t>
      </w:r>
      <w:r w:rsidR="00AD0E24" w:rsidRPr="005355EE">
        <w:rPr>
          <w:sz w:val="28"/>
          <w:szCs w:val="28"/>
        </w:rPr>
        <w:t>1</w:t>
      </w:r>
      <w:r w:rsidR="00E1212D" w:rsidRPr="005355EE">
        <w:rPr>
          <w:sz w:val="28"/>
          <w:szCs w:val="28"/>
        </w:rPr>
        <w:t>2</w:t>
      </w:r>
      <w:r w:rsidR="009377CC" w:rsidRPr="005355EE">
        <w:rPr>
          <w:sz w:val="28"/>
          <w:szCs w:val="28"/>
        </w:rPr>
        <w:t>5</w:t>
      </w:r>
      <w:r w:rsidR="00E1212D" w:rsidRPr="005355EE">
        <w:rPr>
          <w:sz w:val="28"/>
          <w:szCs w:val="28"/>
        </w:rPr>
        <w:t>,</w:t>
      </w:r>
      <w:r w:rsidR="009377CC" w:rsidRPr="005355EE">
        <w:rPr>
          <w:sz w:val="28"/>
          <w:szCs w:val="28"/>
        </w:rPr>
        <w:t>7</w:t>
      </w:r>
      <w:r w:rsidR="00002B09" w:rsidRPr="005355EE">
        <w:rPr>
          <w:sz w:val="28"/>
          <w:szCs w:val="28"/>
        </w:rPr>
        <w:t xml:space="preserve"> </w:t>
      </w:r>
      <w:r w:rsidR="000D44DF" w:rsidRPr="005355EE">
        <w:rPr>
          <w:sz w:val="28"/>
          <w:szCs w:val="28"/>
        </w:rPr>
        <w:t>тыс.</w:t>
      </w:r>
      <w:r w:rsidRPr="005355EE">
        <w:rPr>
          <w:sz w:val="28"/>
          <w:szCs w:val="28"/>
        </w:rPr>
        <w:t xml:space="preserve"> рублей </w:t>
      </w:r>
      <w:r w:rsidR="00DE74A2" w:rsidRPr="005355EE">
        <w:rPr>
          <w:sz w:val="28"/>
          <w:szCs w:val="28"/>
        </w:rPr>
        <w:t xml:space="preserve">и </w:t>
      </w:r>
      <w:r w:rsidR="008446BA" w:rsidRPr="005355EE">
        <w:rPr>
          <w:sz w:val="28"/>
          <w:szCs w:val="28"/>
        </w:rPr>
        <w:t>у</w:t>
      </w:r>
      <w:r w:rsidR="007B300E" w:rsidRPr="005355EE">
        <w:rPr>
          <w:sz w:val="28"/>
          <w:szCs w:val="28"/>
        </w:rPr>
        <w:t>меньшилась</w:t>
      </w:r>
      <w:r w:rsidR="008446BA" w:rsidRPr="005355EE">
        <w:rPr>
          <w:sz w:val="28"/>
          <w:szCs w:val="28"/>
        </w:rPr>
        <w:t xml:space="preserve"> на </w:t>
      </w:r>
      <w:r w:rsidR="007B300E" w:rsidRPr="005355EE">
        <w:rPr>
          <w:sz w:val="28"/>
          <w:szCs w:val="28"/>
        </w:rPr>
        <w:t>5</w:t>
      </w:r>
      <w:r w:rsidR="006F4D2B" w:rsidRPr="005355EE">
        <w:rPr>
          <w:sz w:val="28"/>
          <w:szCs w:val="28"/>
        </w:rPr>
        <w:t>,</w:t>
      </w:r>
      <w:r w:rsidR="009377CC" w:rsidRPr="005355EE">
        <w:rPr>
          <w:sz w:val="28"/>
          <w:szCs w:val="28"/>
        </w:rPr>
        <w:t>0</w:t>
      </w:r>
      <w:r w:rsidR="006F4D2B" w:rsidRPr="005355EE">
        <w:rPr>
          <w:sz w:val="28"/>
          <w:szCs w:val="28"/>
        </w:rPr>
        <w:t xml:space="preserve"> </w:t>
      </w:r>
      <w:r w:rsidR="008446BA" w:rsidRPr="005355EE">
        <w:rPr>
          <w:sz w:val="28"/>
          <w:szCs w:val="28"/>
        </w:rPr>
        <w:t>%</w:t>
      </w:r>
      <w:r w:rsidR="00D464A4" w:rsidRPr="005355EE">
        <w:rPr>
          <w:sz w:val="28"/>
          <w:szCs w:val="28"/>
        </w:rPr>
        <w:t xml:space="preserve"> по сравнению с аналогичным периодом предыдущего года</w:t>
      </w:r>
      <w:r w:rsidR="00FA6D9C" w:rsidRPr="005355EE">
        <w:rPr>
          <w:sz w:val="28"/>
          <w:szCs w:val="28"/>
        </w:rPr>
        <w:t>.</w:t>
      </w:r>
      <w:r w:rsidR="00FB5ABF">
        <w:rPr>
          <w:sz w:val="28"/>
          <w:szCs w:val="28"/>
        </w:rPr>
        <w:t xml:space="preserve"> За январь-декабрь номинальная начисленная средняя заработная плата прогнозируется на уровне 127 тыс. рублей.</w:t>
      </w:r>
    </w:p>
    <w:p w:rsidR="00787E11" w:rsidRPr="005355EE" w:rsidRDefault="00787E11" w:rsidP="00C45488">
      <w:pPr>
        <w:ind w:firstLine="708"/>
        <w:jc w:val="both"/>
        <w:rPr>
          <w:b/>
          <w:color w:val="FF0000"/>
          <w:sz w:val="28"/>
          <w:szCs w:val="28"/>
        </w:rPr>
      </w:pPr>
    </w:p>
    <w:p w:rsidR="00DF4412" w:rsidRPr="005355EE" w:rsidRDefault="00D00851" w:rsidP="00C45488">
      <w:pPr>
        <w:ind w:firstLine="708"/>
        <w:jc w:val="both"/>
        <w:rPr>
          <w:sz w:val="28"/>
          <w:szCs w:val="28"/>
        </w:rPr>
      </w:pPr>
      <w:r w:rsidRPr="005355EE">
        <w:rPr>
          <w:b/>
          <w:sz w:val="28"/>
          <w:szCs w:val="28"/>
        </w:rPr>
        <w:t>Промышленное производство</w:t>
      </w:r>
      <w:r w:rsidR="00B700C9" w:rsidRPr="005355EE">
        <w:rPr>
          <w:sz w:val="28"/>
          <w:szCs w:val="28"/>
        </w:rPr>
        <w:t>:</w:t>
      </w:r>
      <w:r w:rsidR="00AC5E06" w:rsidRPr="005355EE">
        <w:rPr>
          <w:sz w:val="28"/>
          <w:szCs w:val="28"/>
        </w:rPr>
        <w:t xml:space="preserve"> </w:t>
      </w:r>
      <w:r w:rsidR="00DF4412" w:rsidRPr="005355EE">
        <w:rPr>
          <w:sz w:val="28"/>
          <w:szCs w:val="28"/>
        </w:rPr>
        <w:t xml:space="preserve">В структуре экономики городского </w:t>
      </w:r>
      <w:r w:rsidR="003E3FCE" w:rsidRPr="005355EE">
        <w:rPr>
          <w:sz w:val="28"/>
          <w:szCs w:val="28"/>
        </w:rPr>
        <w:t>округа 99</w:t>
      </w:r>
      <w:r w:rsidR="00635DB1" w:rsidRPr="005355EE">
        <w:rPr>
          <w:sz w:val="28"/>
          <w:szCs w:val="28"/>
        </w:rPr>
        <w:t>,8</w:t>
      </w:r>
      <w:r w:rsidR="00DF4412" w:rsidRPr="005355EE">
        <w:rPr>
          <w:sz w:val="28"/>
          <w:szCs w:val="28"/>
        </w:rPr>
        <w:t>% занимает добыча полезных ископаемых (нефть, газ).</w:t>
      </w:r>
    </w:p>
    <w:p w:rsidR="00DF4412" w:rsidRPr="005355EE" w:rsidRDefault="00DF4412" w:rsidP="00C45488">
      <w:pPr>
        <w:ind w:firstLine="561"/>
        <w:jc w:val="both"/>
        <w:rPr>
          <w:sz w:val="28"/>
          <w:szCs w:val="28"/>
        </w:rPr>
      </w:pPr>
      <w:r w:rsidRPr="005355EE">
        <w:rPr>
          <w:iCs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чистым видам деятельности за</w:t>
      </w:r>
      <w:r w:rsidRPr="005355EE">
        <w:rPr>
          <w:sz w:val="28"/>
          <w:szCs w:val="28"/>
        </w:rPr>
        <w:t xml:space="preserve"> январь – </w:t>
      </w:r>
      <w:r w:rsidR="001914E1" w:rsidRPr="005355EE">
        <w:rPr>
          <w:sz w:val="28"/>
          <w:szCs w:val="28"/>
        </w:rPr>
        <w:t>сентябрь</w:t>
      </w:r>
      <w:r w:rsidRPr="005355EE">
        <w:rPr>
          <w:sz w:val="28"/>
          <w:szCs w:val="28"/>
        </w:rPr>
        <w:t xml:space="preserve"> 2021 составил </w:t>
      </w:r>
      <w:r w:rsidR="005B2714" w:rsidRPr="005355EE">
        <w:rPr>
          <w:sz w:val="28"/>
          <w:szCs w:val="28"/>
        </w:rPr>
        <w:t>392,3</w:t>
      </w:r>
      <w:r w:rsidR="00816615" w:rsidRPr="005355EE">
        <w:rPr>
          <w:sz w:val="28"/>
          <w:szCs w:val="28"/>
        </w:rPr>
        <w:t xml:space="preserve"> млрд. рублей</w:t>
      </w:r>
      <w:r w:rsidR="00B5475A" w:rsidRPr="005355EE">
        <w:rPr>
          <w:sz w:val="28"/>
          <w:szCs w:val="28"/>
        </w:rPr>
        <w:t xml:space="preserve"> или 1</w:t>
      </w:r>
      <w:r w:rsidR="005B2714" w:rsidRPr="005355EE">
        <w:rPr>
          <w:sz w:val="28"/>
          <w:szCs w:val="28"/>
        </w:rPr>
        <w:t>22,3</w:t>
      </w:r>
      <w:r w:rsidR="000E4E8C" w:rsidRPr="005355EE">
        <w:rPr>
          <w:sz w:val="28"/>
          <w:szCs w:val="28"/>
        </w:rPr>
        <w:t xml:space="preserve"> </w:t>
      </w:r>
      <w:r w:rsidR="00635DB1" w:rsidRPr="005355EE">
        <w:rPr>
          <w:sz w:val="28"/>
          <w:szCs w:val="28"/>
        </w:rPr>
        <w:t xml:space="preserve">% </w:t>
      </w:r>
      <w:r w:rsidRPr="005355EE">
        <w:rPr>
          <w:sz w:val="28"/>
          <w:szCs w:val="28"/>
        </w:rPr>
        <w:t>к соответствующему периоду прошлого года.</w:t>
      </w:r>
      <w:r w:rsidR="00635DB1" w:rsidRPr="005355EE">
        <w:rPr>
          <w:sz w:val="28"/>
          <w:szCs w:val="28"/>
        </w:rPr>
        <w:t xml:space="preserve"> </w:t>
      </w:r>
      <w:r w:rsidR="00816615" w:rsidRPr="005355EE">
        <w:rPr>
          <w:sz w:val="28"/>
          <w:szCs w:val="28"/>
        </w:rPr>
        <w:t>Рост</w:t>
      </w:r>
      <w:r w:rsidRPr="005355EE">
        <w:rPr>
          <w:sz w:val="28"/>
          <w:szCs w:val="28"/>
        </w:rPr>
        <w:t xml:space="preserve"> показателя произош</w:t>
      </w:r>
      <w:r w:rsidR="00635DB1" w:rsidRPr="005355EE">
        <w:rPr>
          <w:sz w:val="28"/>
          <w:szCs w:val="28"/>
        </w:rPr>
        <w:t>ел</w:t>
      </w:r>
      <w:r w:rsidRPr="005355EE">
        <w:rPr>
          <w:sz w:val="28"/>
          <w:szCs w:val="28"/>
        </w:rPr>
        <w:t xml:space="preserve"> за счет </w:t>
      </w:r>
      <w:r w:rsidR="008B7C9D" w:rsidRPr="005355EE">
        <w:rPr>
          <w:sz w:val="28"/>
          <w:szCs w:val="28"/>
        </w:rPr>
        <w:t>вид</w:t>
      </w:r>
      <w:r w:rsidR="00635DB1" w:rsidRPr="005355EE">
        <w:rPr>
          <w:sz w:val="28"/>
          <w:szCs w:val="28"/>
        </w:rPr>
        <w:t>а деятельности «</w:t>
      </w:r>
      <w:r w:rsidRPr="005355EE">
        <w:rPr>
          <w:sz w:val="28"/>
          <w:szCs w:val="28"/>
        </w:rPr>
        <w:t>добыч</w:t>
      </w:r>
      <w:r w:rsidR="00635DB1" w:rsidRPr="005355EE">
        <w:rPr>
          <w:sz w:val="28"/>
          <w:szCs w:val="28"/>
        </w:rPr>
        <w:t>а</w:t>
      </w:r>
      <w:r w:rsidRPr="005355EE">
        <w:rPr>
          <w:sz w:val="28"/>
          <w:szCs w:val="28"/>
        </w:rPr>
        <w:t xml:space="preserve"> полезных ископаемых</w:t>
      </w:r>
      <w:r w:rsidR="00635DB1" w:rsidRPr="005355EE">
        <w:rPr>
          <w:sz w:val="28"/>
          <w:szCs w:val="28"/>
        </w:rPr>
        <w:t>»</w:t>
      </w:r>
      <w:r w:rsidRPr="005355EE">
        <w:rPr>
          <w:sz w:val="28"/>
          <w:szCs w:val="28"/>
        </w:rPr>
        <w:t xml:space="preserve">. </w:t>
      </w:r>
      <w:r w:rsidR="00FB5ABF">
        <w:rPr>
          <w:sz w:val="28"/>
          <w:szCs w:val="28"/>
        </w:rPr>
        <w:t xml:space="preserve">По итогам года показатель прогнозируется в размере 525,8 млрд. рублей. </w:t>
      </w:r>
    </w:p>
    <w:p w:rsidR="00DF4412" w:rsidRPr="005355EE" w:rsidRDefault="00DF4412" w:rsidP="00C45488">
      <w:pPr>
        <w:ind w:firstLine="720"/>
        <w:jc w:val="both"/>
        <w:rPr>
          <w:b/>
          <w:i/>
          <w:sz w:val="28"/>
          <w:szCs w:val="28"/>
        </w:rPr>
      </w:pPr>
      <w:r w:rsidRPr="005355EE">
        <w:rPr>
          <w:b/>
          <w:i/>
          <w:sz w:val="28"/>
          <w:szCs w:val="28"/>
        </w:rPr>
        <w:t>Нефтегазовая отрасль</w:t>
      </w:r>
    </w:p>
    <w:p w:rsidR="00DF4412" w:rsidRPr="005355EE" w:rsidRDefault="00DF4412" w:rsidP="00C45488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Нефтегазовый комплекс традиционно занимает доминирующее положение в структуре промышленного производства городского округа. Предприятия отрасли:</w:t>
      </w:r>
    </w:p>
    <w:p w:rsidR="00DF4412" w:rsidRPr="005355EE" w:rsidRDefault="00DF4412" w:rsidP="00C45488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- ООО «Роснефть-Сахалинморнефтегаз» (деятельность на суше);</w:t>
      </w:r>
    </w:p>
    <w:p w:rsidR="00DF4412" w:rsidRPr="005355EE" w:rsidRDefault="00DF4412" w:rsidP="00C45488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- компания «Сахалин </w:t>
      </w:r>
      <w:proofErr w:type="spellStart"/>
      <w:r w:rsidRPr="005355EE">
        <w:rPr>
          <w:sz w:val="28"/>
          <w:szCs w:val="28"/>
        </w:rPr>
        <w:t>Энерджи</w:t>
      </w:r>
      <w:proofErr w:type="spellEnd"/>
      <w:r w:rsidRPr="005355EE">
        <w:rPr>
          <w:sz w:val="28"/>
          <w:szCs w:val="28"/>
        </w:rPr>
        <w:t xml:space="preserve"> </w:t>
      </w:r>
      <w:proofErr w:type="spellStart"/>
      <w:r w:rsidRPr="005355EE">
        <w:rPr>
          <w:sz w:val="28"/>
          <w:szCs w:val="28"/>
        </w:rPr>
        <w:t>Инвестмент</w:t>
      </w:r>
      <w:proofErr w:type="spellEnd"/>
      <w:r w:rsidRPr="005355EE">
        <w:rPr>
          <w:sz w:val="28"/>
          <w:szCs w:val="28"/>
        </w:rPr>
        <w:t xml:space="preserve"> Компани Лтд» (оператор проекта «Сахалин-2» ведет добычу нефти с </w:t>
      </w:r>
      <w:proofErr w:type="spellStart"/>
      <w:r w:rsidRPr="005355EE">
        <w:rPr>
          <w:sz w:val="28"/>
          <w:szCs w:val="28"/>
        </w:rPr>
        <w:t>Астохского</w:t>
      </w:r>
      <w:proofErr w:type="spellEnd"/>
      <w:r w:rsidRPr="005355EE">
        <w:rPr>
          <w:sz w:val="28"/>
          <w:szCs w:val="28"/>
        </w:rPr>
        <w:t xml:space="preserve"> участка </w:t>
      </w:r>
      <w:proofErr w:type="spellStart"/>
      <w:r w:rsidRPr="005355EE">
        <w:rPr>
          <w:sz w:val="28"/>
          <w:szCs w:val="28"/>
        </w:rPr>
        <w:t>Пильтун-Астохского</w:t>
      </w:r>
      <w:proofErr w:type="spellEnd"/>
      <w:r w:rsidRPr="005355EE">
        <w:rPr>
          <w:sz w:val="28"/>
          <w:szCs w:val="28"/>
        </w:rPr>
        <w:t xml:space="preserve"> месторождения на шельфе);</w:t>
      </w:r>
    </w:p>
    <w:p w:rsidR="00DF4412" w:rsidRPr="005355EE" w:rsidRDefault="00DF4412" w:rsidP="00C45488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lastRenderedPageBreak/>
        <w:t xml:space="preserve">- компания «Эксон </w:t>
      </w:r>
      <w:proofErr w:type="spellStart"/>
      <w:r w:rsidRPr="005355EE">
        <w:rPr>
          <w:sz w:val="28"/>
          <w:szCs w:val="28"/>
        </w:rPr>
        <w:t>Нефтегаз</w:t>
      </w:r>
      <w:proofErr w:type="spellEnd"/>
      <w:r w:rsidRPr="005355EE">
        <w:rPr>
          <w:sz w:val="28"/>
          <w:szCs w:val="28"/>
        </w:rPr>
        <w:t xml:space="preserve"> Лимитед» (оператор проекта «Сахалин - 1» ведет добычу углеводородов с берега скважинами с большим отходом от вертикали установки «Ястреб» и морской платформы «Орлан»).</w:t>
      </w:r>
    </w:p>
    <w:p w:rsidR="00DF4412" w:rsidRPr="005355EE" w:rsidRDefault="00DF4412" w:rsidP="00C45488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Объемы добычи углеводородов в отчетном периоде в натуральном выражении составил</w:t>
      </w:r>
      <w:r w:rsidR="009506A7" w:rsidRPr="005355EE">
        <w:rPr>
          <w:sz w:val="28"/>
          <w:szCs w:val="28"/>
        </w:rPr>
        <w:t>и</w:t>
      </w:r>
      <w:r w:rsidRPr="005355EE">
        <w:rPr>
          <w:sz w:val="28"/>
          <w:szCs w:val="28"/>
        </w:rPr>
        <w:t>:</w:t>
      </w:r>
    </w:p>
    <w:p w:rsidR="00DF4412" w:rsidRPr="005355EE" w:rsidRDefault="00DF4412" w:rsidP="00C45488">
      <w:pPr>
        <w:ind w:firstLine="567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- нефть,</w:t>
      </w:r>
      <w:r w:rsidR="00816615" w:rsidRPr="005355EE">
        <w:rPr>
          <w:sz w:val="28"/>
          <w:szCs w:val="28"/>
        </w:rPr>
        <w:t xml:space="preserve"> включая газовый конденсат – </w:t>
      </w:r>
      <w:r w:rsidR="005B2714" w:rsidRPr="005355EE">
        <w:rPr>
          <w:sz w:val="28"/>
          <w:szCs w:val="28"/>
        </w:rPr>
        <w:t xml:space="preserve">12,02 </w:t>
      </w:r>
      <w:proofErr w:type="spellStart"/>
      <w:r w:rsidR="005B2714" w:rsidRPr="005355EE">
        <w:rPr>
          <w:sz w:val="28"/>
          <w:szCs w:val="28"/>
        </w:rPr>
        <w:t>млн.тн</w:t>
      </w:r>
      <w:proofErr w:type="spellEnd"/>
      <w:r w:rsidR="005B2714" w:rsidRPr="005355EE">
        <w:rPr>
          <w:sz w:val="28"/>
          <w:szCs w:val="28"/>
        </w:rPr>
        <w:t>. (90,1</w:t>
      </w:r>
      <w:r w:rsidRPr="005355EE">
        <w:rPr>
          <w:sz w:val="28"/>
          <w:szCs w:val="28"/>
        </w:rPr>
        <w:t xml:space="preserve"> % к уровню 2020 г.)</w:t>
      </w:r>
      <w:r w:rsidR="00E90DBB">
        <w:rPr>
          <w:sz w:val="28"/>
          <w:szCs w:val="28"/>
        </w:rPr>
        <w:t xml:space="preserve">, по итогам года – 16,1 млн. </w:t>
      </w:r>
      <w:proofErr w:type="spellStart"/>
      <w:proofErr w:type="gramStart"/>
      <w:r w:rsidR="00E90DBB">
        <w:rPr>
          <w:sz w:val="28"/>
          <w:szCs w:val="28"/>
        </w:rPr>
        <w:t>тн</w:t>
      </w:r>
      <w:proofErr w:type="spellEnd"/>
      <w:r w:rsidR="00E90DBB">
        <w:rPr>
          <w:sz w:val="28"/>
          <w:szCs w:val="28"/>
        </w:rPr>
        <w:t>.</w:t>
      </w:r>
      <w:r w:rsidRPr="005355EE">
        <w:rPr>
          <w:sz w:val="28"/>
          <w:szCs w:val="28"/>
        </w:rPr>
        <w:t>;</w:t>
      </w:r>
      <w:proofErr w:type="gramEnd"/>
      <w:r w:rsidRPr="005355EE">
        <w:rPr>
          <w:sz w:val="28"/>
          <w:szCs w:val="28"/>
        </w:rPr>
        <w:t xml:space="preserve"> </w:t>
      </w:r>
    </w:p>
    <w:p w:rsidR="00DF4412" w:rsidRPr="005355EE" w:rsidRDefault="00816615" w:rsidP="001A3FD0">
      <w:pPr>
        <w:ind w:firstLine="567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- газ природный и попутный – </w:t>
      </w:r>
      <w:r w:rsidR="005B2714" w:rsidRPr="005355EE">
        <w:rPr>
          <w:sz w:val="28"/>
          <w:szCs w:val="28"/>
        </w:rPr>
        <w:t>23</w:t>
      </w:r>
      <w:r w:rsidRPr="005355EE">
        <w:rPr>
          <w:sz w:val="28"/>
          <w:szCs w:val="28"/>
        </w:rPr>
        <w:t xml:space="preserve"> млрд. куб.м. (9</w:t>
      </w:r>
      <w:r w:rsidR="005B2714" w:rsidRPr="005355EE">
        <w:rPr>
          <w:sz w:val="28"/>
          <w:szCs w:val="28"/>
        </w:rPr>
        <w:t>4,8</w:t>
      </w:r>
      <w:r w:rsidR="000E4E8C" w:rsidRPr="005355EE">
        <w:rPr>
          <w:sz w:val="28"/>
          <w:szCs w:val="28"/>
        </w:rPr>
        <w:t xml:space="preserve"> </w:t>
      </w:r>
      <w:r w:rsidR="00DF4412" w:rsidRPr="005355EE">
        <w:rPr>
          <w:sz w:val="28"/>
          <w:szCs w:val="28"/>
        </w:rPr>
        <w:t>% к уровню 2020 г.)</w:t>
      </w:r>
      <w:r w:rsidR="00E90DBB">
        <w:rPr>
          <w:sz w:val="28"/>
          <w:szCs w:val="28"/>
        </w:rPr>
        <w:t>, по итогам года – 30,82 млрд. куб. м.</w:t>
      </w:r>
    </w:p>
    <w:p w:rsidR="00787E11" w:rsidRPr="005355EE" w:rsidRDefault="00DF4412" w:rsidP="00B5475A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Объем добычи на территории муниципалитета углеводородного сырья </w:t>
      </w:r>
    </w:p>
    <w:p w:rsidR="00DF4412" w:rsidRPr="005355EE" w:rsidRDefault="00DF4412" w:rsidP="00787E11">
      <w:pPr>
        <w:jc w:val="both"/>
        <w:rPr>
          <w:sz w:val="28"/>
          <w:szCs w:val="28"/>
        </w:rPr>
      </w:pPr>
      <w:r w:rsidRPr="005355EE">
        <w:rPr>
          <w:sz w:val="28"/>
          <w:szCs w:val="28"/>
        </w:rPr>
        <w:t>формирует объемы добычи углеводородов всей области в целом: по нефти, включая газовый конденсат – на 9</w:t>
      </w:r>
      <w:r w:rsidR="009506A7" w:rsidRPr="005355EE">
        <w:rPr>
          <w:sz w:val="28"/>
          <w:szCs w:val="28"/>
        </w:rPr>
        <w:t>9</w:t>
      </w:r>
      <w:r w:rsidRPr="005355EE">
        <w:rPr>
          <w:sz w:val="28"/>
          <w:szCs w:val="28"/>
        </w:rPr>
        <w:t>,8 процента, по газу природному и попутному – на 99,8 процента.</w:t>
      </w:r>
    </w:p>
    <w:p w:rsidR="00DF4412" w:rsidRPr="005355EE" w:rsidRDefault="00DF4412" w:rsidP="00C45488">
      <w:pPr>
        <w:ind w:firstLine="720"/>
        <w:jc w:val="both"/>
        <w:rPr>
          <w:b/>
          <w:i/>
          <w:sz w:val="28"/>
          <w:szCs w:val="28"/>
        </w:rPr>
      </w:pPr>
      <w:r w:rsidRPr="005355EE">
        <w:rPr>
          <w:b/>
          <w:i/>
          <w:sz w:val="28"/>
          <w:szCs w:val="28"/>
        </w:rPr>
        <w:t>Энергетика</w:t>
      </w:r>
    </w:p>
    <w:p w:rsidR="00DF4412" w:rsidRPr="005355EE" w:rsidRDefault="00DF4412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Основу энергетики муниципального образования составляют ОАО «Ногликская газовая электростанция» (вырабатывает электроэнергию для отпуска в единую энергосистему острова и автономные электросети), МУП «Водоканал» (единственный источник тепловой энергии в пгт. Ноглики, селах Ныш, Вал и Катангли, основные потребители – население, бюджетные организации).</w:t>
      </w:r>
    </w:p>
    <w:p w:rsidR="00DF4412" w:rsidRPr="005355EE" w:rsidRDefault="00816615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За январь – </w:t>
      </w:r>
      <w:r w:rsidR="005B2714" w:rsidRPr="005355EE">
        <w:rPr>
          <w:sz w:val="28"/>
          <w:szCs w:val="28"/>
        </w:rPr>
        <w:t>сентябрь</w:t>
      </w:r>
      <w:r w:rsidR="00DF4412" w:rsidRPr="005355EE">
        <w:rPr>
          <w:sz w:val="28"/>
          <w:szCs w:val="28"/>
        </w:rPr>
        <w:t xml:space="preserve"> 2021 года производств</w:t>
      </w:r>
      <w:r w:rsidR="00C56BC5" w:rsidRPr="005355EE">
        <w:rPr>
          <w:sz w:val="28"/>
          <w:szCs w:val="28"/>
        </w:rPr>
        <w:t>о</w:t>
      </w:r>
      <w:r w:rsidRPr="005355EE">
        <w:rPr>
          <w:sz w:val="28"/>
          <w:szCs w:val="28"/>
        </w:rPr>
        <w:t xml:space="preserve"> электроэнергии составило </w:t>
      </w:r>
      <w:r w:rsidR="005B2714" w:rsidRPr="005355EE">
        <w:rPr>
          <w:sz w:val="28"/>
          <w:szCs w:val="28"/>
        </w:rPr>
        <w:t>1113,8 млн. кВт.ч. (101,9</w:t>
      </w:r>
      <w:r w:rsidRPr="005355EE">
        <w:rPr>
          <w:sz w:val="28"/>
          <w:szCs w:val="28"/>
        </w:rPr>
        <w:t xml:space="preserve"> %</w:t>
      </w:r>
      <w:r w:rsidR="00DF4412" w:rsidRPr="005355EE">
        <w:rPr>
          <w:sz w:val="28"/>
          <w:szCs w:val="28"/>
        </w:rPr>
        <w:t xml:space="preserve"> к уровню 2020 года), тепловой</w:t>
      </w:r>
      <w:r w:rsidR="00C56BC5" w:rsidRPr="005355EE">
        <w:rPr>
          <w:sz w:val="28"/>
          <w:szCs w:val="28"/>
        </w:rPr>
        <w:t xml:space="preserve"> </w:t>
      </w:r>
      <w:r w:rsidRPr="005355EE">
        <w:rPr>
          <w:sz w:val="28"/>
          <w:szCs w:val="28"/>
        </w:rPr>
        <w:t xml:space="preserve">энергией и горячей воды – </w:t>
      </w:r>
      <w:r w:rsidR="005B2714" w:rsidRPr="005355EE">
        <w:rPr>
          <w:sz w:val="28"/>
          <w:szCs w:val="28"/>
        </w:rPr>
        <w:t>971,2</w:t>
      </w:r>
      <w:r w:rsidRPr="005355EE">
        <w:rPr>
          <w:sz w:val="28"/>
          <w:szCs w:val="28"/>
        </w:rPr>
        <w:t xml:space="preserve"> </w:t>
      </w:r>
      <w:r w:rsidR="00DF4412" w:rsidRPr="005355EE">
        <w:rPr>
          <w:sz w:val="28"/>
          <w:szCs w:val="28"/>
        </w:rPr>
        <w:t>тыс. Гкал (</w:t>
      </w:r>
      <w:r w:rsidR="000E4E8C" w:rsidRPr="005355EE">
        <w:rPr>
          <w:sz w:val="28"/>
          <w:szCs w:val="28"/>
        </w:rPr>
        <w:t>101</w:t>
      </w:r>
      <w:r w:rsidR="005B2714" w:rsidRPr="005355EE">
        <w:rPr>
          <w:sz w:val="28"/>
          <w:szCs w:val="28"/>
        </w:rPr>
        <w:t>,7</w:t>
      </w:r>
      <w:r w:rsidR="00B5475A" w:rsidRPr="005355EE">
        <w:rPr>
          <w:sz w:val="28"/>
          <w:szCs w:val="28"/>
        </w:rPr>
        <w:t xml:space="preserve"> </w:t>
      </w:r>
      <w:r w:rsidR="00DF4412" w:rsidRPr="005355EE">
        <w:rPr>
          <w:sz w:val="28"/>
          <w:szCs w:val="28"/>
        </w:rPr>
        <w:t>% к уровню 2020 года).</w:t>
      </w:r>
      <w:r w:rsidR="00E90DBB">
        <w:rPr>
          <w:sz w:val="28"/>
          <w:szCs w:val="28"/>
        </w:rPr>
        <w:t xml:space="preserve"> Ожидаемые годовые объемы составят: электроэнергия – 1486 млн. </w:t>
      </w:r>
      <w:proofErr w:type="spellStart"/>
      <w:r w:rsidR="00E90DBB">
        <w:rPr>
          <w:sz w:val="28"/>
          <w:szCs w:val="28"/>
        </w:rPr>
        <w:t>вкт</w:t>
      </w:r>
      <w:proofErr w:type="spellEnd"/>
      <w:r w:rsidR="00E90DBB">
        <w:rPr>
          <w:sz w:val="28"/>
          <w:szCs w:val="28"/>
        </w:rPr>
        <w:t xml:space="preserve">. Час, </w:t>
      </w:r>
      <w:r w:rsidR="00E90DBB" w:rsidRPr="005355EE">
        <w:rPr>
          <w:sz w:val="28"/>
          <w:szCs w:val="28"/>
        </w:rPr>
        <w:t>тепловой энергией и горячей воды</w:t>
      </w:r>
      <w:r w:rsidR="00E90DBB">
        <w:rPr>
          <w:sz w:val="28"/>
          <w:szCs w:val="28"/>
        </w:rPr>
        <w:t xml:space="preserve"> – 1300 тыс. Гкал.</w:t>
      </w:r>
    </w:p>
    <w:p w:rsidR="007611C7" w:rsidRPr="005355EE" w:rsidRDefault="00B700C9" w:rsidP="00C45488">
      <w:pPr>
        <w:ind w:firstLine="709"/>
        <w:jc w:val="both"/>
        <w:rPr>
          <w:bCs/>
          <w:iCs/>
          <w:sz w:val="28"/>
          <w:szCs w:val="28"/>
        </w:rPr>
      </w:pPr>
      <w:r w:rsidRPr="005355EE">
        <w:rPr>
          <w:b/>
          <w:bCs/>
          <w:iCs/>
          <w:sz w:val="28"/>
          <w:szCs w:val="28"/>
        </w:rPr>
        <w:t>Р</w:t>
      </w:r>
      <w:r w:rsidR="002F55F0" w:rsidRPr="005355EE">
        <w:rPr>
          <w:b/>
          <w:bCs/>
          <w:iCs/>
          <w:sz w:val="28"/>
          <w:szCs w:val="28"/>
        </w:rPr>
        <w:t>ыбохозяйственн</w:t>
      </w:r>
      <w:r w:rsidRPr="005355EE">
        <w:rPr>
          <w:b/>
          <w:bCs/>
          <w:iCs/>
          <w:sz w:val="28"/>
          <w:szCs w:val="28"/>
        </w:rPr>
        <w:t>ый</w:t>
      </w:r>
      <w:r w:rsidR="002F55F0" w:rsidRPr="005355EE">
        <w:rPr>
          <w:b/>
          <w:bCs/>
          <w:iCs/>
          <w:sz w:val="28"/>
          <w:szCs w:val="28"/>
        </w:rPr>
        <w:t xml:space="preserve"> комплекс</w:t>
      </w:r>
      <w:r w:rsidRPr="005355EE">
        <w:rPr>
          <w:b/>
          <w:bCs/>
          <w:iCs/>
          <w:sz w:val="28"/>
          <w:szCs w:val="28"/>
        </w:rPr>
        <w:t>:</w:t>
      </w:r>
      <w:r w:rsidR="00C60EC8" w:rsidRPr="005355EE">
        <w:rPr>
          <w:bCs/>
          <w:iCs/>
          <w:sz w:val="28"/>
          <w:szCs w:val="28"/>
        </w:rPr>
        <w:t xml:space="preserve"> </w:t>
      </w:r>
    </w:p>
    <w:p w:rsidR="001E0C05" w:rsidRPr="005355EE" w:rsidRDefault="001E0C05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Рыбопромышленный комплекс</w:t>
      </w:r>
      <w:r w:rsidRPr="005355EE">
        <w:rPr>
          <w:b/>
          <w:sz w:val="28"/>
          <w:szCs w:val="28"/>
        </w:rPr>
        <w:t xml:space="preserve"> </w:t>
      </w:r>
      <w:r w:rsidRPr="005355EE">
        <w:rPr>
          <w:sz w:val="28"/>
          <w:szCs w:val="28"/>
        </w:rPr>
        <w:t>муниципального образования</w:t>
      </w:r>
      <w:r w:rsidRPr="005355EE">
        <w:rPr>
          <w:b/>
          <w:sz w:val="28"/>
          <w:szCs w:val="28"/>
        </w:rPr>
        <w:t xml:space="preserve"> </w:t>
      </w:r>
      <w:r w:rsidRPr="005355EE">
        <w:rPr>
          <w:sz w:val="28"/>
          <w:szCs w:val="28"/>
        </w:rPr>
        <w:t xml:space="preserve">представлен 31 хозяйствующим субъектом, четыре из которых – ООО «Ловец», ООО «Даги», ООО </w:t>
      </w:r>
      <w:r w:rsidR="00CE389C" w:rsidRPr="005355EE">
        <w:rPr>
          <w:sz w:val="28"/>
          <w:szCs w:val="28"/>
        </w:rPr>
        <w:t xml:space="preserve">«Ирида», ООО «Восток-Ноглики» </w:t>
      </w:r>
      <w:r w:rsidRPr="005355EE">
        <w:rPr>
          <w:sz w:val="28"/>
          <w:szCs w:val="28"/>
        </w:rPr>
        <w:t>– наиболее крупные компании заняты прибрежным рыболовством.  Хозяйства работают циклично, только в период путины.</w:t>
      </w:r>
    </w:p>
    <w:p w:rsidR="001E0C05" w:rsidRPr="005355EE" w:rsidRDefault="001E0C05" w:rsidP="00C45488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В городском округе осуществляется вылов следующих объектов водных биологических ресурсов: горбуша, кета, </w:t>
      </w:r>
      <w:r w:rsidR="00DB4A4A" w:rsidRPr="005355EE">
        <w:rPr>
          <w:sz w:val="28"/>
          <w:szCs w:val="28"/>
        </w:rPr>
        <w:t xml:space="preserve">кижуч, </w:t>
      </w:r>
      <w:r w:rsidRPr="005355EE">
        <w:rPr>
          <w:sz w:val="28"/>
          <w:szCs w:val="28"/>
        </w:rPr>
        <w:t>камбала, навага и прочие виды ВБР (бычок, сельдь тихоокеанская, корюшка малоротая, корюшка зубастая, голец, кунджа, мойва, красноперка).</w:t>
      </w:r>
    </w:p>
    <w:p w:rsidR="001E0C05" w:rsidRPr="005355EE" w:rsidRDefault="001E0C05" w:rsidP="00C45488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В рыбной отрасли на территории муниципального образования имеется 11 предприятий, осуществляющих деятельность по первичной переработке рыбы: ООО «Восток-Ноглики», ООО «Ирида», ООО «Ловец», ООО «Даги», ИП Сутулова Л.П., ООО РПК «Севера Сахалина», ООО «Кор-Сервис», ООО «Витязь Аква», ООО «Фрегат», ООО «Сахалинская Чайка», ООО «Вал».</w:t>
      </w:r>
    </w:p>
    <w:p w:rsidR="001E0C05" w:rsidRPr="005355EE" w:rsidRDefault="001E0C05" w:rsidP="00C45488">
      <w:pPr>
        <w:jc w:val="both"/>
        <w:rPr>
          <w:sz w:val="28"/>
          <w:szCs w:val="28"/>
        </w:rPr>
      </w:pPr>
      <w:r w:rsidRPr="005355EE">
        <w:rPr>
          <w:sz w:val="28"/>
          <w:szCs w:val="28"/>
        </w:rPr>
        <w:tab/>
        <w:t>Перерабатывающие мощности компаний рыбопромышленного комплекса на сегодня имеют в наличии:</w:t>
      </w:r>
    </w:p>
    <w:p w:rsidR="001E0C05" w:rsidRPr="005355EE" w:rsidRDefault="001E0C05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- холодильные мощности с объемом хранения 4,04 тыс. тонн готовой продукции;</w:t>
      </w:r>
    </w:p>
    <w:p w:rsidR="001E0C05" w:rsidRPr="005355EE" w:rsidRDefault="001E0C05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- морозильные мощности с объемом заморозки 531,0 тонна рыбы-сырца в сутки.</w:t>
      </w:r>
    </w:p>
    <w:p w:rsidR="001E0C05" w:rsidRPr="005355EE" w:rsidRDefault="001E0C05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Имеется установка по производству муки рыбной (14,4 тонн в сутки).</w:t>
      </w:r>
    </w:p>
    <w:p w:rsidR="001E0C05" w:rsidRPr="005355EE" w:rsidRDefault="001E0C05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lastRenderedPageBreak/>
        <w:t xml:space="preserve">В настоящий момент на всех предприятиях имеются автоматизированные линии по разделке лосося и цеха по производству деликатесной продукции (мощности по переработки икры – 90 тонн в сутки).   </w:t>
      </w:r>
    </w:p>
    <w:p w:rsidR="001E0C05" w:rsidRPr="005355EE" w:rsidRDefault="001E0C05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На акватории, прилегающей к МО «Городской округ Ногликский» имеется 61 рыбопромысловый участок, предназначенный для промышленного рыболовства, прибрежного рыболовства, и организации любительского рыболовства. </w:t>
      </w:r>
    </w:p>
    <w:p w:rsidR="00337A50" w:rsidRPr="005355EE" w:rsidRDefault="001E0C05" w:rsidP="00787E11">
      <w:pPr>
        <w:ind w:firstLine="709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 За январь – </w:t>
      </w:r>
      <w:r w:rsidR="00E03225" w:rsidRPr="005355EE">
        <w:rPr>
          <w:sz w:val="28"/>
          <w:szCs w:val="28"/>
        </w:rPr>
        <w:t>сентябрь</w:t>
      </w:r>
      <w:r w:rsidRPr="005355EE">
        <w:rPr>
          <w:sz w:val="28"/>
          <w:szCs w:val="28"/>
        </w:rPr>
        <w:t xml:space="preserve"> текущего года было выловлено</w:t>
      </w:r>
      <w:r w:rsidR="00E90DBB">
        <w:rPr>
          <w:sz w:val="28"/>
          <w:szCs w:val="28"/>
        </w:rPr>
        <w:t xml:space="preserve"> (по оперативной информации хоз. субъектов)</w:t>
      </w:r>
      <w:r w:rsidRPr="005355EE">
        <w:rPr>
          <w:sz w:val="28"/>
          <w:szCs w:val="28"/>
        </w:rPr>
        <w:t xml:space="preserve">: </w:t>
      </w:r>
      <w:r w:rsidR="00024CF8" w:rsidRPr="005355EE">
        <w:rPr>
          <w:sz w:val="28"/>
          <w:szCs w:val="28"/>
        </w:rPr>
        <w:t>113,03</w:t>
      </w:r>
      <w:r w:rsidRPr="005355EE">
        <w:rPr>
          <w:sz w:val="28"/>
          <w:szCs w:val="28"/>
        </w:rPr>
        <w:t xml:space="preserve"> тонн </w:t>
      </w:r>
      <w:proofErr w:type="spellStart"/>
      <w:r w:rsidRPr="005355EE">
        <w:rPr>
          <w:sz w:val="28"/>
          <w:szCs w:val="28"/>
        </w:rPr>
        <w:t>разнорыбицы</w:t>
      </w:r>
      <w:proofErr w:type="spellEnd"/>
      <w:r w:rsidRPr="005355EE">
        <w:rPr>
          <w:sz w:val="28"/>
          <w:szCs w:val="28"/>
        </w:rPr>
        <w:t xml:space="preserve"> (бычок, корюшка малоротая, </w:t>
      </w:r>
      <w:r w:rsidR="00AC24DF" w:rsidRPr="005355EE">
        <w:rPr>
          <w:sz w:val="28"/>
          <w:szCs w:val="28"/>
        </w:rPr>
        <w:t>навага, камбала</w:t>
      </w:r>
      <w:r w:rsidR="0073033A" w:rsidRPr="005355EE">
        <w:rPr>
          <w:sz w:val="28"/>
          <w:szCs w:val="28"/>
        </w:rPr>
        <w:t>, красноперка, сельдь</w:t>
      </w:r>
      <w:r w:rsidR="00CD561B" w:rsidRPr="005355EE">
        <w:rPr>
          <w:sz w:val="28"/>
          <w:szCs w:val="28"/>
        </w:rPr>
        <w:t>, карась, щука, мойва</w:t>
      </w:r>
      <w:r w:rsidRPr="005355EE">
        <w:rPr>
          <w:sz w:val="28"/>
          <w:szCs w:val="28"/>
        </w:rPr>
        <w:t>)</w:t>
      </w:r>
      <w:r w:rsidR="00AC24DF" w:rsidRPr="005355EE">
        <w:rPr>
          <w:sz w:val="28"/>
          <w:szCs w:val="28"/>
        </w:rPr>
        <w:t xml:space="preserve">. </w:t>
      </w:r>
      <w:r w:rsidRPr="005355EE">
        <w:rPr>
          <w:sz w:val="28"/>
          <w:szCs w:val="28"/>
        </w:rPr>
        <w:t>Разрешение на вылов наваги имеет три предприятия (ООО «Восток – Ноглики», ООО «Даги», ООО «Ирида»)</w:t>
      </w:r>
      <w:r w:rsidR="00AC24DF" w:rsidRPr="005355EE">
        <w:rPr>
          <w:sz w:val="28"/>
          <w:szCs w:val="28"/>
        </w:rPr>
        <w:t xml:space="preserve">, общая квота на вылов наваги составила 27,227 тн, разрешение </w:t>
      </w:r>
      <w:r w:rsidR="00657966" w:rsidRPr="005355EE">
        <w:rPr>
          <w:sz w:val="28"/>
          <w:szCs w:val="28"/>
        </w:rPr>
        <w:t>н</w:t>
      </w:r>
      <w:r w:rsidR="0069303E" w:rsidRPr="005355EE">
        <w:rPr>
          <w:sz w:val="28"/>
          <w:szCs w:val="28"/>
        </w:rPr>
        <w:t xml:space="preserve">а вылов </w:t>
      </w:r>
      <w:r w:rsidRPr="005355EE">
        <w:rPr>
          <w:sz w:val="28"/>
          <w:szCs w:val="28"/>
        </w:rPr>
        <w:t xml:space="preserve">камбалы </w:t>
      </w:r>
      <w:r w:rsidR="00657966" w:rsidRPr="005355EE">
        <w:rPr>
          <w:sz w:val="28"/>
          <w:szCs w:val="28"/>
        </w:rPr>
        <w:t xml:space="preserve">получило </w:t>
      </w:r>
      <w:r w:rsidRPr="005355EE">
        <w:rPr>
          <w:sz w:val="28"/>
          <w:szCs w:val="28"/>
        </w:rPr>
        <w:t xml:space="preserve">одно предприятие </w:t>
      </w:r>
      <w:r w:rsidR="00AC24DF" w:rsidRPr="005355EE">
        <w:rPr>
          <w:sz w:val="28"/>
          <w:szCs w:val="28"/>
        </w:rPr>
        <w:t xml:space="preserve">– 26,739 тн </w:t>
      </w:r>
      <w:r w:rsidRPr="005355EE">
        <w:rPr>
          <w:sz w:val="28"/>
          <w:szCs w:val="28"/>
        </w:rPr>
        <w:t>(ООО «Восток-Ноглики»).</w:t>
      </w:r>
      <w:r w:rsidR="003A7A6E" w:rsidRPr="005355EE">
        <w:rPr>
          <w:sz w:val="28"/>
          <w:szCs w:val="28"/>
        </w:rPr>
        <w:t xml:space="preserve"> </w:t>
      </w:r>
    </w:p>
    <w:p w:rsidR="0069303E" w:rsidRPr="005355EE" w:rsidRDefault="000B57A6" w:rsidP="00787E11">
      <w:pPr>
        <w:ind w:firstLine="709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Разрешение на вылов горбуши получено 23</w:t>
      </w:r>
      <w:r w:rsidR="003A7A6E" w:rsidRPr="005355EE">
        <w:rPr>
          <w:sz w:val="28"/>
          <w:szCs w:val="28"/>
        </w:rPr>
        <w:t xml:space="preserve"> предприятиями рыбодобывающей отрасли</w:t>
      </w:r>
      <w:r w:rsidRPr="005355EE">
        <w:rPr>
          <w:sz w:val="28"/>
          <w:szCs w:val="28"/>
        </w:rPr>
        <w:t xml:space="preserve">, </w:t>
      </w:r>
      <w:r w:rsidR="00DB4A4A" w:rsidRPr="005355EE">
        <w:rPr>
          <w:sz w:val="28"/>
          <w:szCs w:val="28"/>
        </w:rPr>
        <w:t>общая квота на вылов горбуши составила</w:t>
      </w:r>
      <w:r w:rsidRPr="005355EE">
        <w:rPr>
          <w:sz w:val="28"/>
          <w:szCs w:val="28"/>
        </w:rPr>
        <w:t xml:space="preserve"> </w:t>
      </w:r>
      <w:r w:rsidR="001374E2" w:rsidRPr="005355EE">
        <w:rPr>
          <w:sz w:val="28"/>
          <w:szCs w:val="28"/>
        </w:rPr>
        <w:t xml:space="preserve">9 </w:t>
      </w:r>
      <w:r w:rsidR="00337A50" w:rsidRPr="005355EE">
        <w:rPr>
          <w:sz w:val="28"/>
          <w:szCs w:val="28"/>
        </w:rPr>
        <w:t>196,922 тн.</w:t>
      </w:r>
      <w:r w:rsidRPr="005355EE">
        <w:rPr>
          <w:sz w:val="28"/>
          <w:szCs w:val="28"/>
        </w:rPr>
        <w:t xml:space="preserve"> </w:t>
      </w:r>
      <w:r w:rsidR="00A730E8" w:rsidRPr="005355EE">
        <w:rPr>
          <w:sz w:val="28"/>
          <w:szCs w:val="28"/>
        </w:rPr>
        <w:t xml:space="preserve">В связи с ограничениями на вылов горбуши, к промыслу приступили только 9 хозяйств. Вылов </w:t>
      </w:r>
      <w:r w:rsidR="001374E2" w:rsidRPr="005355EE">
        <w:rPr>
          <w:sz w:val="28"/>
          <w:szCs w:val="28"/>
        </w:rPr>
        <w:t xml:space="preserve">горбуши </w:t>
      </w:r>
      <w:r w:rsidR="00A730E8" w:rsidRPr="005355EE">
        <w:rPr>
          <w:sz w:val="28"/>
          <w:szCs w:val="28"/>
        </w:rPr>
        <w:t>за период лос</w:t>
      </w:r>
      <w:r w:rsidR="001374E2" w:rsidRPr="005355EE">
        <w:rPr>
          <w:sz w:val="28"/>
          <w:szCs w:val="28"/>
        </w:rPr>
        <w:t>осевой путины по состоянию на 30.09.2021 составил 753,0</w:t>
      </w:r>
      <w:r w:rsidR="00A730E8" w:rsidRPr="005355EE">
        <w:rPr>
          <w:sz w:val="28"/>
          <w:szCs w:val="28"/>
        </w:rPr>
        <w:t xml:space="preserve"> тн. </w:t>
      </w:r>
    </w:p>
    <w:p w:rsidR="00E90DBB" w:rsidRDefault="0082754F" w:rsidP="00787E11">
      <w:pPr>
        <w:ind w:firstLine="709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Разрешение на вылов кеты получено 22 предприятиями рыбодобывающей отрасли, общая квота на вылов кеты составила 9 095,0 тн. В связи с ограничениями на вылов кеты, к промыслу приступили только 7 хозяйств. Вылов кеты за период лососевой путины по состоянию на 30.09.2021 составил 1116,0 </w:t>
      </w:r>
      <w:proofErr w:type="spellStart"/>
      <w:r w:rsidRPr="005355EE">
        <w:rPr>
          <w:sz w:val="28"/>
          <w:szCs w:val="28"/>
        </w:rPr>
        <w:t>тн</w:t>
      </w:r>
      <w:proofErr w:type="spellEnd"/>
      <w:r w:rsidRPr="005355EE">
        <w:rPr>
          <w:sz w:val="28"/>
          <w:szCs w:val="28"/>
        </w:rPr>
        <w:t>.</w:t>
      </w:r>
      <w:r w:rsidR="00E90DBB">
        <w:rPr>
          <w:sz w:val="28"/>
          <w:szCs w:val="28"/>
        </w:rPr>
        <w:t xml:space="preserve"> </w:t>
      </w:r>
    </w:p>
    <w:p w:rsidR="00EF1C51" w:rsidRPr="005355EE" w:rsidRDefault="00E90DBB" w:rsidP="00787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конца года ожидается вылов наваги в количестве 5 </w:t>
      </w:r>
      <w:proofErr w:type="spellStart"/>
      <w:r>
        <w:rPr>
          <w:sz w:val="28"/>
          <w:szCs w:val="28"/>
        </w:rPr>
        <w:t>тн</w:t>
      </w:r>
      <w:proofErr w:type="spellEnd"/>
      <w:r>
        <w:rPr>
          <w:sz w:val="28"/>
          <w:szCs w:val="28"/>
        </w:rPr>
        <w:t>.</w:t>
      </w:r>
    </w:p>
    <w:p w:rsidR="00D00851" w:rsidRPr="005355EE" w:rsidRDefault="00D00851" w:rsidP="00C45488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5355EE">
        <w:rPr>
          <w:b/>
          <w:sz w:val="28"/>
          <w:szCs w:val="28"/>
        </w:rPr>
        <w:t>Обрабатывающие производства</w:t>
      </w:r>
      <w:r w:rsidR="00B700C9" w:rsidRPr="005355EE">
        <w:rPr>
          <w:b/>
          <w:sz w:val="28"/>
          <w:szCs w:val="28"/>
        </w:rPr>
        <w:t>:</w:t>
      </w:r>
    </w:p>
    <w:p w:rsidR="00247E74" w:rsidRPr="005355EE" w:rsidRDefault="00247E74" w:rsidP="00C45488">
      <w:pPr>
        <w:ind w:firstLine="709"/>
        <w:jc w:val="both"/>
        <w:rPr>
          <w:i/>
          <w:sz w:val="28"/>
          <w:szCs w:val="28"/>
        </w:rPr>
      </w:pPr>
      <w:r w:rsidRPr="005355EE">
        <w:rPr>
          <w:i/>
          <w:sz w:val="28"/>
          <w:szCs w:val="28"/>
        </w:rPr>
        <w:t>Обработка древесины</w:t>
      </w:r>
    </w:p>
    <w:p w:rsidR="00247E74" w:rsidRPr="005355EE" w:rsidRDefault="00247E74" w:rsidP="00C45488">
      <w:pPr>
        <w:ind w:firstLine="709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Производством лесоматериалов на территории округа занимаются две </w:t>
      </w:r>
      <w:r w:rsidR="00EC6ABC" w:rsidRPr="005355EE">
        <w:rPr>
          <w:sz w:val="28"/>
          <w:szCs w:val="28"/>
        </w:rPr>
        <w:t>компании: ОАУ</w:t>
      </w:r>
      <w:r w:rsidRPr="005355EE">
        <w:rPr>
          <w:sz w:val="28"/>
          <w:szCs w:val="28"/>
        </w:rPr>
        <w:t xml:space="preserve"> «Северное лесное хозяйство», ООО «Лесное». </w:t>
      </w:r>
    </w:p>
    <w:p w:rsidR="007A1D1A" w:rsidRPr="005355EE" w:rsidRDefault="007A1D1A" w:rsidP="00C45488">
      <w:pPr>
        <w:ind w:firstLine="709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Объемы производства лесоматериалов за январь</w:t>
      </w:r>
      <w:r w:rsidR="00012685" w:rsidRPr="005355EE">
        <w:rPr>
          <w:sz w:val="28"/>
          <w:szCs w:val="28"/>
        </w:rPr>
        <w:t xml:space="preserve"> – </w:t>
      </w:r>
      <w:r w:rsidR="005D68CD" w:rsidRPr="005355EE">
        <w:rPr>
          <w:sz w:val="28"/>
          <w:szCs w:val="28"/>
        </w:rPr>
        <w:t>сентябрь</w:t>
      </w:r>
      <w:r w:rsidR="00012685" w:rsidRPr="005355EE">
        <w:rPr>
          <w:sz w:val="28"/>
          <w:szCs w:val="28"/>
        </w:rPr>
        <w:t xml:space="preserve"> 2021 года составили </w:t>
      </w:r>
      <w:r w:rsidR="00B5475A" w:rsidRPr="005355EE">
        <w:rPr>
          <w:sz w:val="28"/>
          <w:szCs w:val="28"/>
        </w:rPr>
        <w:t>0,</w:t>
      </w:r>
      <w:r w:rsidR="001A3FD0" w:rsidRPr="005355EE">
        <w:rPr>
          <w:sz w:val="28"/>
          <w:szCs w:val="28"/>
        </w:rPr>
        <w:t>7</w:t>
      </w:r>
      <w:r w:rsidR="00B5475A" w:rsidRPr="005355EE">
        <w:rPr>
          <w:sz w:val="28"/>
          <w:szCs w:val="28"/>
        </w:rPr>
        <w:t xml:space="preserve"> тыс. куб. м. или </w:t>
      </w:r>
      <w:r w:rsidR="005D68CD" w:rsidRPr="005355EE">
        <w:rPr>
          <w:sz w:val="28"/>
          <w:szCs w:val="28"/>
        </w:rPr>
        <w:t>56,5</w:t>
      </w:r>
      <w:r w:rsidR="00B5475A" w:rsidRPr="005355EE">
        <w:rPr>
          <w:sz w:val="28"/>
          <w:szCs w:val="28"/>
        </w:rPr>
        <w:t xml:space="preserve"> </w:t>
      </w:r>
      <w:r w:rsidRPr="005355EE">
        <w:rPr>
          <w:sz w:val="28"/>
          <w:szCs w:val="28"/>
        </w:rPr>
        <w:t xml:space="preserve">% к уровню 2020 года. </w:t>
      </w:r>
      <w:r w:rsidR="00E90DBB">
        <w:rPr>
          <w:sz w:val="28"/>
          <w:szCs w:val="28"/>
        </w:rPr>
        <w:t xml:space="preserve">До конца года объемы производства лесоматериалов увеличатся не значительно и составят 0,85 тыс. куб. м. </w:t>
      </w:r>
      <w:r w:rsidRPr="005355EE">
        <w:rPr>
          <w:sz w:val="28"/>
          <w:szCs w:val="28"/>
        </w:rPr>
        <w:t xml:space="preserve"> </w:t>
      </w:r>
    </w:p>
    <w:p w:rsidR="00D820A8" w:rsidRPr="005355EE" w:rsidRDefault="005D68CD" w:rsidP="00D820A8">
      <w:pPr>
        <w:ind w:firstLine="709"/>
        <w:jc w:val="both"/>
        <w:rPr>
          <w:b/>
          <w:i/>
          <w:sz w:val="28"/>
          <w:szCs w:val="28"/>
        </w:rPr>
      </w:pPr>
      <w:r w:rsidRPr="005355EE">
        <w:rPr>
          <w:b/>
          <w:i/>
          <w:sz w:val="28"/>
          <w:szCs w:val="28"/>
        </w:rPr>
        <w:t>Пищевая промышленность</w:t>
      </w:r>
    </w:p>
    <w:p w:rsidR="00D820A8" w:rsidRPr="005355EE" w:rsidRDefault="00D820A8" w:rsidP="00D820A8">
      <w:pPr>
        <w:ind w:firstLine="709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Пищевая и перерабатывающая промышленность представлена 7 предприятиями по производству хлебобулочных и кондитерских изделий. В 2021 году ООО «Алиса» временно приостановили производство хлебобулочных изделий в связи с отсутствием кадрового состава рабочих.</w:t>
      </w:r>
      <w:r w:rsidRPr="005355EE">
        <w:rPr>
          <w:sz w:val="28"/>
          <w:szCs w:val="28"/>
        </w:rPr>
        <w:fldChar w:fldCharType="begin"/>
      </w:r>
      <w:r w:rsidRPr="005355EE">
        <w:rPr>
          <w:sz w:val="28"/>
          <w:szCs w:val="28"/>
        </w:rPr>
        <w:instrText xml:space="preserve"> LINK Excel.Sheet.12 "\\\\aso-pg-08\\Exchange\\Отдел развития промышленности\\РЕЕСТРЫ ППП\\реестры 2017 год\\Копия = РЕЕСТР на 01.01.2017.xlsx" "Лист3!R2C1:R9C5" \a \f 4 \h  \* MERGEFORMAT </w:instrText>
      </w:r>
      <w:r w:rsidRPr="005355EE">
        <w:rPr>
          <w:sz w:val="28"/>
          <w:szCs w:val="28"/>
        </w:rPr>
        <w:fldChar w:fldCharType="end"/>
      </w:r>
    </w:p>
    <w:p w:rsidR="00D820A8" w:rsidRPr="005355EE" w:rsidRDefault="00D820A8" w:rsidP="00D820A8">
      <w:pPr>
        <w:suppressAutoHyphens/>
        <w:jc w:val="both"/>
        <w:rPr>
          <w:bCs/>
          <w:sz w:val="28"/>
          <w:szCs w:val="28"/>
        </w:rPr>
      </w:pPr>
      <w:r w:rsidRPr="005355EE">
        <w:rPr>
          <w:bCs/>
          <w:sz w:val="28"/>
          <w:szCs w:val="28"/>
        </w:rPr>
        <w:t xml:space="preserve">          За 9 месяцев 2021 года произведено:</w:t>
      </w:r>
    </w:p>
    <w:p w:rsidR="005D68CD" w:rsidRPr="005355EE" w:rsidRDefault="00D820A8" w:rsidP="00D820A8">
      <w:pPr>
        <w:suppressAutoHyphens/>
        <w:ind w:firstLine="708"/>
        <w:jc w:val="both"/>
        <w:rPr>
          <w:bCs/>
          <w:sz w:val="28"/>
          <w:szCs w:val="28"/>
        </w:rPr>
      </w:pPr>
      <w:r w:rsidRPr="005355EE">
        <w:rPr>
          <w:bCs/>
          <w:sz w:val="28"/>
          <w:szCs w:val="28"/>
        </w:rPr>
        <w:t xml:space="preserve">- хлебобулочных изделий – 371,5 тонн (снижение показателя на 6,2% к 2020 году). Специализированных видов хлеба произведено 10,5 тонн. </w:t>
      </w:r>
    </w:p>
    <w:p w:rsidR="00D820A8" w:rsidRPr="005355EE" w:rsidRDefault="00D820A8" w:rsidP="00D820A8">
      <w:pPr>
        <w:suppressAutoHyphens/>
        <w:ind w:firstLine="708"/>
        <w:jc w:val="both"/>
        <w:rPr>
          <w:bCs/>
          <w:sz w:val="28"/>
          <w:szCs w:val="28"/>
        </w:rPr>
      </w:pPr>
      <w:r w:rsidRPr="005355EE">
        <w:rPr>
          <w:bCs/>
          <w:sz w:val="28"/>
          <w:szCs w:val="28"/>
        </w:rPr>
        <w:t>- кондитерских изделий – 26,8 тонн, что на 25,6% ниже показателя за аналогичный период 2020 года. Снижение объемов объясняется снижением покупательской способности населения.</w:t>
      </w:r>
    </w:p>
    <w:p w:rsidR="005D68CD" w:rsidRDefault="005D68CD" w:rsidP="00D820A8">
      <w:pPr>
        <w:suppressAutoHyphens/>
        <w:ind w:firstLine="708"/>
        <w:jc w:val="both"/>
        <w:rPr>
          <w:bCs/>
          <w:sz w:val="28"/>
          <w:szCs w:val="28"/>
        </w:rPr>
      </w:pPr>
      <w:r w:rsidRPr="005355EE">
        <w:rPr>
          <w:bCs/>
          <w:sz w:val="28"/>
          <w:szCs w:val="28"/>
        </w:rPr>
        <w:t>- колбасных изделий – 0,3 тонны. Производство колбасных изделий на территории городского округа началось с декабря 2020 года.</w:t>
      </w:r>
    </w:p>
    <w:p w:rsidR="00E90DBB" w:rsidRPr="005355EE" w:rsidRDefault="00E90DBB" w:rsidP="00D820A8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информации хозяйствующих субъектов объемы производства за год составят: хлеба и хлебобулочных изделий– 496 тонн, кондитерских – 36 тонн, колбасных – 9 тонн.</w:t>
      </w:r>
    </w:p>
    <w:p w:rsidR="00D820A8" w:rsidRPr="005355EE" w:rsidRDefault="00D820A8" w:rsidP="00D820A8">
      <w:pPr>
        <w:suppressAutoHyphens/>
        <w:spacing w:after="120"/>
        <w:ind w:firstLine="709"/>
        <w:jc w:val="both"/>
        <w:rPr>
          <w:bCs/>
          <w:sz w:val="28"/>
          <w:szCs w:val="28"/>
        </w:rPr>
      </w:pPr>
      <w:r w:rsidRPr="005355EE">
        <w:rPr>
          <w:bCs/>
          <w:sz w:val="28"/>
          <w:szCs w:val="28"/>
        </w:rPr>
        <w:lastRenderedPageBreak/>
        <w:t>По итогам 9 месяцев 2021 года за счет средств областного бюджета предприятие пищевой промышленности ООО «Пекарь» получило финансовую поддержку (субсидию) на финансовое обеспечение (возмещение) затрат по развитию пищевой и перерабатывающей промышленности в части затрат на перевозку муки для осуществления производственной деятельности в размере 235 тыс. рублей.</w:t>
      </w:r>
    </w:p>
    <w:p w:rsidR="005D68CD" w:rsidRPr="005355EE" w:rsidRDefault="005D68CD" w:rsidP="00C45488">
      <w:pPr>
        <w:ind w:firstLine="720"/>
        <w:jc w:val="both"/>
        <w:rPr>
          <w:b/>
          <w:sz w:val="28"/>
          <w:szCs w:val="28"/>
        </w:rPr>
      </w:pPr>
      <w:r w:rsidRPr="005355EE">
        <w:rPr>
          <w:b/>
          <w:sz w:val="28"/>
          <w:szCs w:val="28"/>
        </w:rPr>
        <w:t>Сельское хозяйств:</w:t>
      </w:r>
    </w:p>
    <w:p w:rsidR="00CF7962" w:rsidRPr="005355EE" w:rsidRDefault="00CF7962" w:rsidP="00C45488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На территории муниципального образования осуществляют сельскохозяйственную деятельность 1 крестьянское (фермерское) хозяйство (</w:t>
      </w:r>
      <w:r w:rsidRPr="005355EE">
        <w:rPr>
          <w:bCs/>
          <w:sz w:val="28"/>
          <w:szCs w:val="28"/>
        </w:rPr>
        <w:t xml:space="preserve">КФХ Борисов А.Н.) и 812 личных </w:t>
      </w:r>
      <w:r w:rsidRPr="005355EE">
        <w:rPr>
          <w:sz w:val="28"/>
          <w:szCs w:val="28"/>
        </w:rPr>
        <w:t xml:space="preserve">подсобных хозяйств граждан. </w:t>
      </w:r>
    </w:p>
    <w:p w:rsidR="00CF7962" w:rsidRPr="005355EE" w:rsidRDefault="00CF7962" w:rsidP="00C45488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Хозяйства в основном сосредоточены в пгт. Ноглики, при этом наиболее благоприятные условия для развития сельского хозяйства имеются в селе Ныш. </w:t>
      </w:r>
    </w:p>
    <w:p w:rsidR="00CF7962" w:rsidRPr="005355EE" w:rsidRDefault="00CF7962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Отрасль работает в рамках реализации подпрограммы «Развитие сельского хозяйства и регулирование рынков сельскохозяйственной продукции, сырья и продовольствия муниципального образования «Городской округ Ногликский» муниципальной программы «Стимулирование экономической активности в муниципальном образовании «Городской округ Ногликский». На 2021 год в рамках подпрограммы запланированы мероприятия:</w:t>
      </w:r>
    </w:p>
    <w:p w:rsidR="00CF7962" w:rsidRPr="005355EE" w:rsidRDefault="00CF7962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- субсидия в целях финансового обеспечения затрат гражданам, ведущим ЛПХ, на содержание коров;</w:t>
      </w:r>
    </w:p>
    <w:p w:rsidR="00CF7962" w:rsidRPr="005355EE" w:rsidRDefault="00CF7962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-  организация работы школы огородников и граждан, ведущих ЛПХ;</w:t>
      </w:r>
    </w:p>
    <w:p w:rsidR="00CF7962" w:rsidRPr="005355EE" w:rsidRDefault="00CF7962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- субсидия на возмещение затрат, связанных с поставкой в централизованном порядке для личных подсобных хозяйств комбикормов для </w:t>
      </w:r>
      <w:r w:rsidR="00F210BF" w:rsidRPr="005355EE">
        <w:rPr>
          <w:sz w:val="28"/>
          <w:szCs w:val="28"/>
        </w:rPr>
        <w:t>сельскохозяйственных животных</w:t>
      </w:r>
      <w:r w:rsidRPr="005355EE">
        <w:rPr>
          <w:sz w:val="28"/>
          <w:szCs w:val="28"/>
        </w:rPr>
        <w:t xml:space="preserve"> и птицы, а также фуражного зерна для птицы.</w:t>
      </w:r>
    </w:p>
    <w:p w:rsidR="00E90CE9" w:rsidRPr="005355EE" w:rsidRDefault="000E4E8C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Наблюдается положительна тенденция по росту</w:t>
      </w:r>
      <w:r w:rsidR="00CF7962" w:rsidRPr="005355EE">
        <w:rPr>
          <w:sz w:val="28"/>
          <w:szCs w:val="28"/>
        </w:rPr>
        <w:t xml:space="preserve"> поголовья </w:t>
      </w:r>
      <w:r w:rsidR="0013139D" w:rsidRPr="005355EE">
        <w:rPr>
          <w:sz w:val="28"/>
          <w:szCs w:val="28"/>
        </w:rPr>
        <w:t>в январе – сентябре</w:t>
      </w:r>
      <w:r w:rsidR="00D628D4" w:rsidRPr="005355EE">
        <w:rPr>
          <w:sz w:val="28"/>
          <w:szCs w:val="28"/>
        </w:rPr>
        <w:t xml:space="preserve"> 2021 года </w:t>
      </w:r>
      <w:r w:rsidR="00CF7962" w:rsidRPr="005355EE">
        <w:rPr>
          <w:sz w:val="28"/>
          <w:szCs w:val="28"/>
        </w:rPr>
        <w:t xml:space="preserve">по сравнению с </w:t>
      </w:r>
      <w:r w:rsidR="00D628D4" w:rsidRPr="005355EE">
        <w:rPr>
          <w:sz w:val="28"/>
          <w:szCs w:val="28"/>
        </w:rPr>
        <w:t>тем же периодом 2020 года</w:t>
      </w:r>
      <w:r w:rsidR="00CF7962" w:rsidRPr="005355EE">
        <w:rPr>
          <w:sz w:val="28"/>
          <w:szCs w:val="28"/>
        </w:rPr>
        <w:t xml:space="preserve">: </w:t>
      </w:r>
      <w:r w:rsidR="00BF2A53" w:rsidRPr="005355EE">
        <w:rPr>
          <w:sz w:val="28"/>
          <w:szCs w:val="28"/>
        </w:rPr>
        <w:t xml:space="preserve">КРС на </w:t>
      </w:r>
      <w:r w:rsidRPr="005355EE">
        <w:rPr>
          <w:sz w:val="28"/>
          <w:szCs w:val="28"/>
        </w:rPr>
        <w:t xml:space="preserve">5,3 </w:t>
      </w:r>
      <w:r w:rsidR="00CF7962" w:rsidRPr="005355EE">
        <w:rPr>
          <w:sz w:val="28"/>
          <w:szCs w:val="28"/>
        </w:rPr>
        <w:t>%</w:t>
      </w:r>
      <w:r w:rsidR="00095398" w:rsidRPr="005355EE">
        <w:rPr>
          <w:sz w:val="28"/>
          <w:szCs w:val="28"/>
        </w:rPr>
        <w:t>,</w:t>
      </w:r>
      <w:r w:rsidRPr="005355EE">
        <w:rPr>
          <w:sz w:val="28"/>
          <w:szCs w:val="28"/>
        </w:rPr>
        <w:t xml:space="preserve"> в т. ч. дойных коров – на 12,5 %,</w:t>
      </w:r>
      <w:r w:rsidR="00E90CE9" w:rsidRPr="005355EE">
        <w:rPr>
          <w:sz w:val="28"/>
          <w:szCs w:val="28"/>
        </w:rPr>
        <w:t xml:space="preserve"> </w:t>
      </w:r>
      <w:r w:rsidR="009506A7" w:rsidRPr="005355EE">
        <w:rPr>
          <w:sz w:val="28"/>
          <w:szCs w:val="28"/>
        </w:rPr>
        <w:t>МРС на</w:t>
      </w:r>
      <w:r w:rsidR="00BF2A53" w:rsidRPr="005355EE">
        <w:rPr>
          <w:sz w:val="28"/>
          <w:szCs w:val="28"/>
        </w:rPr>
        <w:t xml:space="preserve"> </w:t>
      </w:r>
      <w:r w:rsidR="00A615A4" w:rsidRPr="005355EE">
        <w:rPr>
          <w:sz w:val="28"/>
          <w:szCs w:val="28"/>
        </w:rPr>
        <w:t>28,6</w:t>
      </w:r>
      <w:r w:rsidR="00E90CE9" w:rsidRPr="005355EE">
        <w:rPr>
          <w:sz w:val="28"/>
          <w:szCs w:val="28"/>
        </w:rPr>
        <w:t xml:space="preserve">%, </w:t>
      </w:r>
      <w:r w:rsidR="00A615A4" w:rsidRPr="005355EE">
        <w:rPr>
          <w:sz w:val="28"/>
          <w:szCs w:val="28"/>
        </w:rPr>
        <w:t>кроликов на 22,2</w:t>
      </w:r>
      <w:r w:rsidRPr="005355EE">
        <w:rPr>
          <w:sz w:val="28"/>
          <w:szCs w:val="28"/>
        </w:rPr>
        <w:t xml:space="preserve"> </w:t>
      </w:r>
      <w:r w:rsidR="00085F9B" w:rsidRPr="005355EE">
        <w:rPr>
          <w:sz w:val="28"/>
          <w:szCs w:val="28"/>
        </w:rPr>
        <w:t xml:space="preserve">%, </w:t>
      </w:r>
      <w:r w:rsidR="00CD091B" w:rsidRPr="005355EE">
        <w:rPr>
          <w:sz w:val="28"/>
          <w:szCs w:val="28"/>
        </w:rPr>
        <w:t xml:space="preserve">При этом снизилось </w:t>
      </w:r>
      <w:r w:rsidR="009506A7" w:rsidRPr="005355EE">
        <w:rPr>
          <w:sz w:val="28"/>
          <w:szCs w:val="28"/>
        </w:rPr>
        <w:t>поголовье свиней</w:t>
      </w:r>
      <w:r w:rsidRPr="005355EE">
        <w:rPr>
          <w:sz w:val="28"/>
          <w:szCs w:val="28"/>
        </w:rPr>
        <w:t xml:space="preserve"> на</w:t>
      </w:r>
      <w:r w:rsidR="00A615A4" w:rsidRPr="005355EE">
        <w:rPr>
          <w:sz w:val="28"/>
          <w:szCs w:val="28"/>
        </w:rPr>
        <w:t xml:space="preserve"> 18,8</w:t>
      </w:r>
      <w:r w:rsidR="00CD091B" w:rsidRPr="005355EE">
        <w:rPr>
          <w:sz w:val="28"/>
          <w:szCs w:val="28"/>
        </w:rPr>
        <w:t xml:space="preserve"> </w:t>
      </w:r>
      <w:r w:rsidRPr="005355EE">
        <w:rPr>
          <w:sz w:val="28"/>
          <w:szCs w:val="28"/>
        </w:rPr>
        <w:t xml:space="preserve">%, </w:t>
      </w:r>
      <w:r w:rsidR="00A615A4" w:rsidRPr="005355EE">
        <w:rPr>
          <w:sz w:val="28"/>
          <w:szCs w:val="28"/>
        </w:rPr>
        <w:t>птицы на 4,2</w:t>
      </w:r>
      <w:r w:rsidRPr="005355EE">
        <w:rPr>
          <w:sz w:val="28"/>
          <w:szCs w:val="28"/>
        </w:rPr>
        <w:t xml:space="preserve"> %</w:t>
      </w:r>
    </w:p>
    <w:p w:rsidR="00823349" w:rsidRPr="005355EE" w:rsidRDefault="00CF7962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Сокращение поголовья животных объясняется высокими затратами на содержание, присутствием в торговой сети сахалинской сельскохозяйственной продукции по доступной цене, отсутствием желания граждан заниматься сельским хозяйством.</w:t>
      </w:r>
    </w:p>
    <w:p w:rsidR="00787E11" w:rsidRPr="005355EE" w:rsidRDefault="00787E11" w:rsidP="00C45488">
      <w:pPr>
        <w:ind w:firstLine="567"/>
        <w:jc w:val="both"/>
        <w:rPr>
          <w:color w:val="FF0000"/>
          <w:sz w:val="28"/>
          <w:szCs w:val="28"/>
        </w:rPr>
      </w:pPr>
    </w:p>
    <w:p w:rsidR="00DF4412" w:rsidRPr="005355EE" w:rsidRDefault="00823349" w:rsidP="00C45488">
      <w:pPr>
        <w:ind w:firstLine="567"/>
        <w:jc w:val="both"/>
        <w:rPr>
          <w:b/>
          <w:sz w:val="28"/>
          <w:szCs w:val="28"/>
        </w:rPr>
      </w:pPr>
      <w:r w:rsidRPr="005355EE">
        <w:rPr>
          <w:sz w:val="28"/>
          <w:szCs w:val="28"/>
        </w:rPr>
        <w:tab/>
      </w:r>
      <w:r w:rsidR="00C507DF" w:rsidRPr="005355EE">
        <w:rPr>
          <w:sz w:val="28"/>
          <w:szCs w:val="28"/>
        </w:rPr>
        <w:t xml:space="preserve"> </w:t>
      </w:r>
      <w:r w:rsidR="00110EF5" w:rsidRPr="005355EE">
        <w:rPr>
          <w:b/>
          <w:sz w:val="28"/>
          <w:szCs w:val="28"/>
        </w:rPr>
        <w:t>Строительство</w:t>
      </w:r>
      <w:r w:rsidR="00AC5E06" w:rsidRPr="005355EE">
        <w:rPr>
          <w:b/>
          <w:sz w:val="28"/>
          <w:szCs w:val="28"/>
        </w:rPr>
        <w:t xml:space="preserve"> </w:t>
      </w:r>
    </w:p>
    <w:p w:rsidR="0011478B" w:rsidRPr="005355EE" w:rsidRDefault="00C56BC5" w:rsidP="00A730E8">
      <w:pPr>
        <w:ind w:firstLine="567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По итогам деятельности </w:t>
      </w:r>
      <w:r w:rsidR="000364FF" w:rsidRPr="005355EE">
        <w:rPr>
          <w:sz w:val="28"/>
          <w:szCs w:val="28"/>
        </w:rPr>
        <w:t xml:space="preserve">за январь – </w:t>
      </w:r>
      <w:r w:rsidR="00AB1E12" w:rsidRPr="005355EE">
        <w:rPr>
          <w:sz w:val="28"/>
          <w:szCs w:val="28"/>
        </w:rPr>
        <w:t>сентябрь</w:t>
      </w:r>
      <w:r w:rsidR="000364FF" w:rsidRPr="005355EE">
        <w:rPr>
          <w:sz w:val="28"/>
          <w:szCs w:val="28"/>
        </w:rPr>
        <w:t xml:space="preserve"> </w:t>
      </w:r>
      <w:r w:rsidR="0011478B" w:rsidRPr="005355EE">
        <w:rPr>
          <w:sz w:val="28"/>
          <w:szCs w:val="28"/>
        </w:rPr>
        <w:t>2021 года объем подрядных работ по крупным и средним организациям в стои</w:t>
      </w:r>
      <w:r w:rsidRPr="005355EE">
        <w:rPr>
          <w:sz w:val="28"/>
          <w:szCs w:val="28"/>
        </w:rPr>
        <w:t xml:space="preserve">мостном выражении составил </w:t>
      </w:r>
      <w:r w:rsidR="00AB1E12" w:rsidRPr="005355EE">
        <w:rPr>
          <w:sz w:val="28"/>
          <w:szCs w:val="28"/>
        </w:rPr>
        <w:t xml:space="preserve">6561,8 </w:t>
      </w:r>
      <w:r w:rsidRPr="005355EE">
        <w:rPr>
          <w:sz w:val="28"/>
          <w:szCs w:val="28"/>
        </w:rPr>
        <w:t>млн.</w:t>
      </w:r>
      <w:r w:rsidR="00AB1E12" w:rsidRPr="005355EE">
        <w:rPr>
          <w:sz w:val="28"/>
          <w:szCs w:val="28"/>
        </w:rPr>
        <w:t xml:space="preserve"> </w:t>
      </w:r>
      <w:r w:rsidRPr="005355EE">
        <w:rPr>
          <w:sz w:val="28"/>
          <w:szCs w:val="28"/>
        </w:rPr>
        <w:t>рублей (</w:t>
      </w:r>
      <w:r w:rsidR="00EB0689" w:rsidRPr="005355EE">
        <w:rPr>
          <w:sz w:val="28"/>
          <w:szCs w:val="28"/>
        </w:rPr>
        <w:t>темп к</w:t>
      </w:r>
      <w:r w:rsidR="0011478B" w:rsidRPr="005355EE">
        <w:rPr>
          <w:sz w:val="28"/>
          <w:szCs w:val="28"/>
        </w:rPr>
        <w:t xml:space="preserve"> уровню 2020 года</w:t>
      </w:r>
      <w:r w:rsidR="00EB0689" w:rsidRPr="005355EE">
        <w:rPr>
          <w:sz w:val="28"/>
          <w:szCs w:val="28"/>
        </w:rPr>
        <w:t xml:space="preserve"> в </w:t>
      </w:r>
      <w:r w:rsidR="00AB1E12" w:rsidRPr="005355EE">
        <w:rPr>
          <w:sz w:val="28"/>
          <w:szCs w:val="28"/>
        </w:rPr>
        <w:t>фактических ценах составил 157,4</w:t>
      </w:r>
      <w:r w:rsidR="00EB0689" w:rsidRPr="005355EE">
        <w:rPr>
          <w:sz w:val="28"/>
          <w:szCs w:val="28"/>
        </w:rPr>
        <w:t>%)</w:t>
      </w:r>
      <w:r w:rsidR="0011478B" w:rsidRPr="005355EE">
        <w:rPr>
          <w:sz w:val="28"/>
          <w:szCs w:val="28"/>
        </w:rPr>
        <w:t>.</w:t>
      </w:r>
      <w:r w:rsidR="00E90DBB">
        <w:rPr>
          <w:sz w:val="28"/>
          <w:szCs w:val="28"/>
        </w:rPr>
        <w:t xml:space="preserve"> Ожидаемый объем подрядных работ за год составит 8700 млн. рублей.</w:t>
      </w:r>
    </w:p>
    <w:p w:rsidR="0011478B" w:rsidRPr="005355EE" w:rsidRDefault="00AB1E12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На 01.10</w:t>
      </w:r>
      <w:r w:rsidR="00C56BC5" w:rsidRPr="005355EE">
        <w:rPr>
          <w:sz w:val="28"/>
          <w:szCs w:val="28"/>
        </w:rPr>
        <w:t xml:space="preserve">.2021 введено в эксплуатацию </w:t>
      </w:r>
      <w:r w:rsidRPr="005355EE">
        <w:rPr>
          <w:sz w:val="28"/>
          <w:szCs w:val="28"/>
        </w:rPr>
        <w:t>2320</w:t>
      </w:r>
      <w:r w:rsidR="0011478B" w:rsidRPr="005355EE">
        <w:rPr>
          <w:sz w:val="28"/>
          <w:szCs w:val="28"/>
        </w:rPr>
        <w:t xml:space="preserve"> кв. метров общ</w:t>
      </w:r>
      <w:r w:rsidR="00C56BC5" w:rsidRPr="005355EE">
        <w:rPr>
          <w:sz w:val="28"/>
          <w:szCs w:val="28"/>
        </w:rPr>
        <w:t xml:space="preserve">ей площади жилых домов или </w:t>
      </w:r>
      <w:r w:rsidRPr="005355EE">
        <w:rPr>
          <w:sz w:val="28"/>
          <w:szCs w:val="28"/>
        </w:rPr>
        <w:t>на 7,6</w:t>
      </w:r>
      <w:r w:rsidR="00EB0689" w:rsidRPr="005355EE">
        <w:rPr>
          <w:sz w:val="28"/>
          <w:szCs w:val="28"/>
        </w:rPr>
        <w:t xml:space="preserve"> %</w:t>
      </w:r>
      <w:r w:rsidR="00806C63" w:rsidRPr="005355EE">
        <w:rPr>
          <w:sz w:val="28"/>
          <w:szCs w:val="28"/>
        </w:rPr>
        <w:t xml:space="preserve"> б</w:t>
      </w:r>
      <w:r w:rsidR="0011478B" w:rsidRPr="005355EE">
        <w:rPr>
          <w:sz w:val="28"/>
          <w:szCs w:val="28"/>
        </w:rPr>
        <w:t>ольше, чем за аналогичный период прошлого года.</w:t>
      </w:r>
      <w:r w:rsidR="00E90DBB">
        <w:rPr>
          <w:sz w:val="28"/>
          <w:szCs w:val="28"/>
        </w:rPr>
        <w:t xml:space="preserve"> Всего за год планируется 2799 кв. метров. </w:t>
      </w:r>
    </w:p>
    <w:p w:rsidR="0011478B" w:rsidRPr="005355EE" w:rsidRDefault="0011478B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Построено </w:t>
      </w:r>
      <w:r w:rsidR="00EB0689" w:rsidRPr="005355EE">
        <w:rPr>
          <w:sz w:val="28"/>
          <w:szCs w:val="28"/>
        </w:rPr>
        <w:t>1</w:t>
      </w:r>
      <w:r w:rsidR="00AB1E12" w:rsidRPr="005355EE">
        <w:rPr>
          <w:sz w:val="28"/>
          <w:szCs w:val="28"/>
        </w:rPr>
        <w:t>9</w:t>
      </w:r>
      <w:r w:rsidRPr="005355EE">
        <w:rPr>
          <w:sz w:val="28"/>
          <w:szCs w:val="28"/>
        </w:rPr>
        <w:t xml:space="preserve"> жилых домов, это ИЖС построенное населением за счет</w:t>
      </w:r>
      <w:r w:rsidR="00EB0689" w:rsidRPr="005355EE">
        <w:rPr>
          <w:sz w:val="28"/>
          <w:szCs w:val="28"/>
        </w:rPr>
        <w:t xml:space="preserve"> собственны</w:t>
      </w:r>
      <w:r w:rsidR="00AB1E12" w:rsidRPr="005355EE">
        <w:rPr>
          <w:sz w:val="28"/>
          <w:szCs w:val="28"/>
        </w:rPr>
        <w:t>х и заемных средств, что на 15,5</w:t>
      </w:r>
      <w:r w:rsidR="00EB0689" w:rsidRPr="005355EE">
        <w:rPr>
          <w:sz w:val="28"/>
          <w:szCs w:val="28"/>
        </w:rPr>
        <w:t xml:space="preserve">% больше чем за аналогичный период 2020 года. </w:t>
      </w:r>
    </w:p>
    <w:p w:rsidR="00247E74" w:rsidRPr="005355EE" w:rsidRDefault="00247E74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На сегодня в рамках адресной инвестиционной программы ведутся работы по:</w:t>
      </w:r>
    </w:p>
    <w:p w:rsidR="00247E74" w:rsidRPr="005355EE" w:rsidRDefault="00247E74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lastRenderedPageBreak/>
        <w:t>- реконструкции системы водоотведения в пгт Ноглики (ввод объекта - декабрь 2022 г.);</w:t>
      </w:r>
    </w:p>
    <w:p w:rsidR="00247E74" w:rsidRPr="005355EE" w:rsidRDefault="00247E74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- строительству школы на 300 мест в пгт Ноглики (ввод объекта – февраль 2022 г.);</w:t>
      </w:r>
    </w:p>
    <w:p w:rsidR="00247E74" w:rsidRPr="005355EE" w:rsidRDefault="00247E74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- строительству крытого корта в пгт Ноглики (ввод объекта – ноябрь 2022 г.) </w:t>
      </w:r>
    </w:p>
    <w:p w:rsidR="00247E74" w:rsidRPr="005355EE" w:rsidRDefault="00247E74" w:rsidP="00C45488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5355EE">
        <w:rPr>
          <w:sz w:val="28"/>
          <w:szCs w:val="28"/>
        </w:rPr>
        <w:tab/>
        <w:t xml:space="preserve">Частным застройщиком ведутся работы по строительству 24-х квартирного ж/дома (ожидаемый </w:t>
      </w:r>
      <w:r w:rsidR="00834A88" w:rsidRPr="005355EE">
        <w:rPr>
          <w:sz w:val="28"/>
          <w:szCs w:val="28"/>
        </w:rPr>
        <w:t>ввод -</w:t>
      </w:r>
      <w:r w:rsidRPr="005355EE">
        <w:rPr>
          <w:sz w:val="28"/>
          <w:szCs w:val="28"/>
        </w:rPr>
        <w:t xml:space="preserve"> декабрь 2021 г.).</w:t>
      </w:r>
    </w:p>
    <w:p w:rsidR="00787E11" w:rsidRPr="005355EE" w:rsidRDefault="00787E11" w:rsidP="00C45488">
      <w:pPr>
        <w:ind w:firstLine="709"/>
        <w:jc w:val="both"/>
        <w:rPr>
          <w:b/>
          <w:color w:val="FF0000"/>
          <w:sz w:val="28"/>
          <w:szCs w:val="28"/>
        </w:rPr>
      </w:pPr>
    </w:p>
    <w:p w:rsidR="00D820A8" w:rsidRPr="005355EE" w:rsidRDefault="00565A9A" w:rsidP="00D820A8">
      <w:pPr>
        <w:suppressAutoHyphens/>
        <w:ind w:firstLine="720"/>
        <w:jc w:val="both"/>
        <w:rPr>
          <w:sz w:val="28"/>
          <w:szCs w:val="28"/>
        </w:rPr>
      </w:pPr>
      <w:r w:rsidRPr="005355EE">
        <w:rPr>
          <w:b/>
          <w:sz w:val="28"/>
          <w:szCs w:val="28"/>
        </w:rPr>
        <w:t xml:space="preserve">Потребительский рынок </w:t>
      </w:r>
      <w:r w:rsidR="00D820A8" w:rsidRPr="005355EE">
        <w:rPr>
          <w:sz w:val="28"/>
          <w:szCs w:val="28"/>
        </w:rPr>
        <w:t>Количество хозяйствующих субъектов в дислокации хозяйствующих субъектов, оказывающих услуги торговли и общественного питания, по итогам 9 месяцев</w:t>
      </w:r>
      <w:r w:rsidR="00AB1E12" w:rsidRPr="005355EE">
        <w:rPr>
          <w:sz w:val="28"/>
          <w:szCs w:val="28"/>
        </w:rPr>
        <w:t xml:space="preserve"> 2021 </w:t>
      </w:r>
      <w:r w:rsidR="003764B9" w:rsidRPr="005355EE">
        <w:rPr>
          <w:sz w:val="28"/>
          <w:szCs w:val="28"/>
        </w:rPr>
        <w:t>года составило</w:t>
      </w:r>
      <w:r w:rsidR="00AB1E12" w:rsidRPr="005355EE">
        <w:rPr>
          <w:sz w:val="28"/>
          <w:szCs w:val="28"/>
        </w:rPr>
        <w:t xml:space="preserve"> </w:t>
      </w:r>
      <w:r w:rsidR="00D820A8" w:rsidRPr="005355EE">
        <w:rPr>
          <w:sz w:val="28"/>
          <w:szCs w:val="28"/>
        </w:rPr>
        <w:t>128 (в том числе 36 – ЮЛ и 92 – ИП), что на 5</w:t>
      </w:r>
      <w:r w:rsidR="00AB1E12" w:rsidRPr="005355EE">
        <w:rPr>
          <w:sz w:val="28"/>
          <w:szCs w:val="28"/>
        </w:rPr>
        <w:t xml:space="preserve"> единиц</w:t>
      </w:r>
      <w:r w:rsidR="00D820A8" w:rsidRPr="005355EE">
        <w:rPr>
          <w:sz w:val="28"/>
          <w:szCs w:val="28"/>
        </w:rPr>
        <w:t xml:space="preserve"> ниже показателя аналогичного периода 2020 года. </w:t>
      </w:r>
    </w:p>
    <w:p w:rsidR="00D820A8" w:rsidRPr="005355EE" w:rsidRDefault="00D820A8" w:rsidP="00D820A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Обеспеченность населения площадью стационарных торговых объектов 707,26 кв.м./1 тыс. жителей или 117,1% от установленного норматива (604 кв.м./1 тыс. жителей).</w:t>
      </w:r>
    </w:p>
    <w:p w:rsidR="006263DA" w:rsidRPr="005355EE" w:rsidRDefault="00AB1E12" w:rsidP="00AB1E12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О</w:t>
      </w:r>
      <w:r w:rsidR="006263DA" w:rsidRPr="005355EE">
        <w:rPr>
          <w:sz w:val="28"/>
          <w:szCs w:val="28"/>
        </w:rPr>
        <w:t>борот розничной торговли за январь-</w:t>
      </w:r>
      <w:r w:rsidR="00661F2B" w:rsidRPr="005355EE">
        <w:rPr>
          <w:sz w:val="28"/>
          <w:szCs w:val="28"/>
        </w:rPr>
        <w:t>сентябрь</w:t>
      </w:r>
      <w:r w:rsidR="006263DA" w:rsidRPr="005355EE">
        <w:rPr>
          <w:sz w:val="28"/>
          <w:szCs w:val="28"/>
        </w:rPr>
        <w:t xml:space="preserve"> 2021 года составил </w:t>
      </w:r>
      <w:r w:rsidR="00661F2B" w:rsidRPr="005355EE">
        <w:rPr>
          <w:sz w:val="28"/>
          <w:szCs w:val="28"/>
        </w:rPr>
        <w:t>2706,7</w:t>
      </w:r>
      <w:r w:rsidR="006263DA" w:rsidRPr="005355EE">
        <w:rPr>
          <w:color w:val="FF0000"/>
          <w:sz w:val="28"/>
          <w:szCs w:val="28"/>
        </w:rPr>
        <w:t xml:space="preserve"> </w:t>
      </w:r>
      <w:r w:rsidR="006263DA" w:rsidRPr="005355EE">
        <w:rPr>
          <w:sz w:val="28"/>
          <w:szCs w:val="28"/>
        </w:rPr>
        <w:t>млн. рублей, что в сопоставимых ценах</w:t>
      </w:r>
      <w:r w:rsidR="006263DA" w:rsidRPr="005355EE">
        <w:rPr>
          <w:color w:val="FF0000"/>
          <w:sz w:val="28"/>
          <w:szCs w:val="28"/>
        </w:rPr>
        <w:t xml:space="preserve"> </w:t>
      </w:r>
      <w:r w:rsidR="006263DA" w:rsidRPr="005355EE">
        <w:rPr>
          <w:sz w:val="28"/>
          <w:szCs w:val="28"/>
        </w:rPr>
        <w:t xml:space="preserve">на </w:t>
      </w:r>
      <w:r w:rsidR="00661F2B" w:rsidRPr="005355EE">
        <w:rPr>
          <w:sz w:val="28"/>
          <w:szCs w:val="28"/>
        </w:rPr>
        <w:t>1,9</w:t>
      </w:r>
      <w:r w:rsidR="006263DA" w:rsidRPr="005355EE">
        <w:rPr>
          <w:sz w:val="28"/>
          <w:szCs w:val="28"/>
        </w:rPr>
        <w:t xml:space="preserve"> % ниже уровня 2020 года.</w:t>
      </w:r>
      <w:r w:rsidR="00E90DBB">
        <w:rPr>
          <w:sz w:val="28"/>
          <w:szCs w:val="28"/>
        </w:rPr>
        <w:t xml:space="preserve"> </w:t>
      </w:r>
      <w:r w:rsidR="006263DA" w:rsidRPr="005355EE">
        <w:rPr>
          <w:sz w:val="28"/>
          <w:szCs w:val="28"/>
        </w:rPr>
        <w:t xml:space="preserve">Объем платных услуг населению составил </w:t>
      </w:r>
      <w:r w:rsidR="00EB0689" w:rsidRPr="005355EE">
        <w:rPr>
          <w:sz w:val="28"/>
          <w:szCs w:val="28"/>
        </w:rPr>
        <w:t>2</w:t>
      </w:r>
      <w:r w:rsidR="00DC1E14" w:rsidRPr="005355EE">
        <w:rPr>
          <w:sz w:val="28"/>
          <w:szCs w:val="28"/>
        </w:rPr>
        <w:t>32,</w:t>
      </w:r>
      <w:r w:rsidR="00EB0689" w:rsidRPr="005355EE">
        <w:rPr>
          <w:sz w:val="28"/>
          <w:szCs w:val="28"/>
        </w:rPr>
        <w:t>9</w:t>
      </w:r>
      <w:r w:rsidR="006263DA" w:rsidRPr="005355EE">
        <w:rPr>
          <w:sz w:val="28"/>
          <w:szCs w:val="28"/>
        </w:rPr>
        <w:t xml:space="preserve"> млн. рублей или 1</w:t>
      </w:r>
      <w:r w:rsidR="00A96EF0" w:rsidRPr="005355EE">
        <w:rPr>
          <w:sz w:val="28"/>
          <w:szCs w:val="28"/>
        </w:rPr>
        <w:t>1</w:t>
      </w:r>
      <w:r w:rsidR="00DC1E14" w:rsidRPr="005355EE">
        <w:rPr>
          <w:sz w:val="28"/>
          <w:szCs w:val="28"/>
        </w:rPr>
        <w:t>1,1</w:t>
      </w:r>
      <w:r w:rsidR="006263DA" w:rsidRPr="005355EE">
        <w:rPr>
          <w:sz w:val="28"/>
          <w:szCs w:val="28"/>
        </w:rPr>
        <w:t xml:space="preserve"> % к 20</w:t>
      </w:r>
      <w:r w:rsidR="00690BB8" w:rsidRPr="005355EE">
        <w:rPr>
          <w:sz w:val="28"/>
          <w:szCs w:val="28"/>
        </w:rPr>
        <w:t>20</w:t>
      </w:r>
      <w:r w:rsidR="006263DA" w:rsidRPr="005355EE">
        <w:rPr>
          <w:sz w:val="28"/>
          <w:szCs w:val="28"/>
        </w:rPr>
        <w:t xml:space="preserve"> году.</w:t>
      </w:r>
      <w:r w:rsidR="00E90DBB" w:rsidRPr="00E90DBB">
        <w:rPr>
          <w:sz w:val="28"/>
          <w:szCs w:val="28"/>
        </w:rPr>
        <w:t xml:space="preserve"> </w:t>
      </w:r>
      <w:r w:rsidR="00E90DBB">
        <w:rPr>
          <w:sz w:val="28"/>
          <w:szCs w:val="28"/>
        </w:rPr>
        <w:t>До конца 2021 года оборот розничной торговли планируется в сумме 3610 млн. рублей,</w:t>
      </w:r>
      <w:r w:rsidR="00E90DBB">
        <w:rPr>
          <w:sz w:val="28"/>
          <w:szCs w:val="28"/>
        </w:rPr>
        <w:t xml:space="preserve"> платных услуг – 312 млн. рублей. </w:t>
      </w:r>
      <w:r w:rsidR="00E90DBB">
        <w:rPr>
          <w:sz w:val="28"/>
          <w:szCs w:val="28"/>
        </w:rPr>
        <w:t xml:space="preserve"> </w:t>
      </w:r>
      <w:r w:rsidR="00E90DBB" w:rsidRPr="005355EE">
        <w:rPr>
          <w:sz w:val="28"/>
          <w:szCs w:val="28"/>
        </w:rPr>
        <w:t xml:space="preserve"> </w:t>
      </w:r>
    </w:p>
    <w:p w:rsidR="00834A88" w:rsidRPr="005355EE" w:rsidRDefault="00A8731D" w:rsidP="00C45488">
      <w:pPr>
        <w:jc w:val="both"/>
        <w:rPr>
          <w:b/>
          <w:color w:val="FF0000"/>
          <w:sz w:val="28"/>
          <w:szCs w:val="28"/>
          <w:lang w:eastAsia="ar-SA"/>
        </w:rPr>
      </w:pPr>
      <w:r w:rsidRPr="005355EE">
        <w:rPr>
          <w:b/>
          <w:color w:val="FF0000"/>
          <w:sz w:val="28"/>
          <w:szCs w:val="28"/>
          <w:lang w:eastAsia="ar-SA"/>
        </w:rPr>
        <w:tab/>
      </w:r>
      <w:r w:rsidR="00C45488" w:rsidRPr="005355EE">
        <w:rPr>
          <w:b/>
          <w:color w:val="FF0000"/>
          <w:sz w:val="28"/>
          <w:szCs w:val="28"/>
          <w:lang w:eastAsia="ar-SA"/>
        </w:rPr>
        <w:t xml:space="preserve">      </w:t>
      </w:r>
    </w:p>
    <w:p w:rsidR="00834A88" w:rsidRPr="005355EE" w:rsidRDefault="00C45488" w:rsidP="000B6436">
      <w:pPr>
        <w:jc w:val="both"/>
        <w:rPr>
          <w:b/>
          <w:sz w:val="28"/>
          <w:szCs w:val="28"/>
          <w:lang w:eastAsia="ar-SA"/>
        </w:rPr>
      </w:pPr>
      <w:r w:rsidRPr="005355EE">
        <w:rPr>
          <w:b/>
          <w:color w:val="FF0000"/>
          <w:sz w:val="28"/>
          <w:szCs w:val="28"/>
          <w:lang w:eastAsia="ar-SA"/>
        </w:rPr>
        <w:t xml:space="preserve">    </w:t>
      </w:r>
      <w:r w:rsidR="00A8731D" w:rsidRPr="005355EE">
        <w:rPr>
          <w:b/>
          <w:sz w:val="28"/>
          <w:szCs w:val="28"/>
          <w:lang w:eastAsia="ar-SA"/>
        </w:rPr>
        <w:t>Жилищно-коммунальное и дорожное хозяйство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На 1 октября 2021 года в городском округе действуют 5 предприятий жилищно-коммунального хозяйства, из них 2 МУП, одно из которых многоотраслевое. Содержанием и текущим ремонтом жилья заняты 4 организации, в том числе 2 ТСЖ.</w:t>
      </w:r>
    </w:p>
    <w:p w:rsidR="001A7D23" w:rsidRPr="00F81665" w:rsidRDefault="008632A7" w:rsidP="001A7D23">
      <w:pPr>
        <w:ind w:firstLine="709"/>
        <w:jc w:val="both"/>
        <w:rPr>
          <w:sz w:val="28"/>
          <w:szCs w:val="28"/>
        </w:rPr>
      </w:pPr>
      <w:r w:rsidRPr="008632A7">
        <w:rPr>
          <w:b/>
          <w:i/>
          <w:sz w:val="28"/>
          <w:szCs w:val="28"/>
        </w:rPr>
        <w:t>Содержание и ремонт жилья</w:t>
      </w:r>
      <w:r>
        <w:rPr>
          <w:sz w:val="28"/>
          <w:szCs w:val="28"/>
        </w:rPr>
        <w:t xml:space="preserve">. </w:t>
      </w:r>
      <w:r w:rsidR="001A7D23" w:rsidRPr="00F81665">
        <w:rPr>
          <w:sz w:val="28"/>
          <w:szCs w:val="28"/>
        </w:rPr>
        <w:t>Общая площадь жилищного фонда городского округа по состоянию на 01.10.2021 года составила 295,0 тыс. кв. м., из которых 35,2 тыс. кв. имеют износ более 65%.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 xml:space="preserve">В рамках выполнения мероприятий по капитальному ремонту муниципальных квартир разработана ПСД на </w:t>
      </w:r>
      <w:r>
        <w:rPr>
          <w:sz w:val="28"/>
          <w:szCs w:val="28"/>
        </w:rPr>
        <w:t>выполнение работ в</w:t>
      </w:r>
      <w:r w:rsidRPr="00F81665">
        <w:rPr>
          <w:sz w:val="28"/>
          <w:szCs w:val="28"/>
        </w:rPr>
        <w:t xml:space="preserve"> </w:t>
      </w:r>
      <w:r>
        <w:rPr>
          <w:sz w:val="28"/>
          <w:szCs w:val="28"/>
        </w:rPr>
        <w:t>5 квартирах</w:t>
      </w:r>
      <w:r w:rsidRPr="00F81665">
        <w:rPr>
          <w:sz w:val="28"/>
          <w:szCs w:val="28"/>
        </w:rPr>
        <w:t xml:space="preserve">, расположенным </w:t>
      </w:r>
      <w:r>
        <w:rPr>
          <w:sz w:val="28"/>
          <w:szCs w:val="28"/>
        </w:rPr>
        <w:t>в пгт. Ноглики.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Работы по капитальному ремонту</w:t>
      </w:r>
      <w:r>
        <w:rPr>
          <w:sz w:val="28"/>
          <w:szCs w:val="28"/>
        </w:rPr>
        <w:t xml:space="preserve"> двух </w:t>
      </w:r>
      <w:r w:rsidRPr="00F81665">
        <w:rPr>
          <w:sz w:val="28"/>
          <w:szCs w:val="28"/>
        </w:rPr>
        <w:t>муниципальных квартир</w:t>
      </w:r>
      <w:r>
        <w:rPr>
          <w:sz w:val="28"/>
          <w:szCs w:val="28"/>
        </w:rPr>
        <w:t>ах</w:t>
      </w:r>
      <w:r w:rsidRPr="00F81665">
        <w:rPr>
          <w:sz w:val="28"/>
          <w:szCs w:val="28"/>
        </w:rPr>
        <w:t xml:space="preserve"> </w:t>
      </w:r>
      <w:r>
        <w:rPr>
          <w:sz w:val="28"/>
          <w:szCs w:val="28"/>
        </w:rPr>
        <w:t>в пгт. Ноглики выполнены на 60%.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Начиная с 2015 года в рамках реализации региональной программы «Капитальный ремонт общего имущества в многоквартирных домах, расположенных на территории Сахалинской области на 2014-2043 годы» организацией работ по капитальному ремонту многоквартирного жилищного фонда МО «Городской округ Ногликский» занимается некоммерческая организация «Фонд капитального ремонта МКД Сахалинской области».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В 2021 году фонд планирует провести капитальный ремонт фасада 4 многоквартирных домов, расположенных по адресу пгт. Ноглики: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- Штернберг</w:t>
      </w:r>
      <w:r>
        <w:rPr>
          <w:sz w:val="28"/>
          <w:szCs w:val="28"/>
        </w:rPr>
        <w:t>а</w:t>
      </w:r>
      <w:r w:rsidRPr="00F81665">
        <w:rPr>
          <w:sz w:val="28"/>
          <w:szCs w:val="28"/>
        </w:rPr>
        <w:t>, д. 3 – работы выполнены на 50%;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- Штернберга, д. 4 – работы выполнены на 30%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- Штер</w:t>
      </w:r>
      <w:r>
        <w:rPr>
          <w:sz w:val="28"/>
          <w:szCs w:val="28"/>
        </w:rPr>
        <w:t>н</w:t>
      </w:r>
      <w:r w:rsidRPr="00F81665">
        <w:rPr>
          <w:sz w:val="28"/>
          <w:szCs w:val="28"/>
        </w:rPr>
        <w:t>берга, д. 7 - процент готовности 100%;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lastRenderedPageBreak/>
        <w:t xml:space="preserve">- Штернберга, д. 10 - работы выполнены на 50%.  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  <w:u w:val="single"/>
        </w:rPr>
      </w:pPr>
      <w:r w:rsidRPr="001A7D23">
        <w:rPr>
          <w:b/>
          <w:i/>
          <w:sz w:val="28"/>
          <w:szCs w:val="28"/>
        </w:rPr>
        <w:t>В рамках подготовки к прохождению осенне-зимнего периода (ОЗП) на 2021 год</w:t>
      </w:r>
      <w:r w:rsidR="00C000D4">
        <w:rPr>
          <w:b/>
          <w:i/>
          <w:sz w:val="28"/>
          <w:szCs w:val="28"/>
        </w:rPr>
        <w:t xml:space="preserve"> </w:t>
      </w:r>
      <w:r w:rsidR="00C000D4" w:rsidRPr="00C000D4">
        <w:rPr>
          <w:sz w:val="28"/>
          <w:szCs w:val="28"/>
        </w:rPr>
        <w:t>выполнен к</w:t>
      </w:r>
      <w:r w:rsidRPr="00C000D4">
        <w:rPr>
          <w:sz w:val="28"/>
          <w:szCs w:val="28"/>
        </w:rPr>
        <w:t>апитальный ремонт коммунальной инфраструктуры</w:t>
      </w:r>
      <w:r w:rsidR="00C000D4" w:rsidRPr="008632A7">
        <w:rPr>
          <w:sz w:val="28"/>
          <w:szCs w:val="28"/>
        </w:rPr>
        <w:t>: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 xml:space="preserve">1. </w:t>
      </w:r>
      <w:r w:rsidR="008632A7">
        <w:rPr>
          <w:sz w:val="28"/>
          <w:szCs w:val="28"/>
        </w:rPr>
        <w:t>Приобретено оборудование</w:t>
      </w:r>
      <w:r w:rsidR="00C000D4">
        <w:rPr>
          <w:sz w:val="28"/>
          <w:szCs w:val="28"/>
        </w:rPr>
        <w:t xml:space="preserve"> (приборы</w:t>
      </w:r>
      <w:r w:rsidRPr="00F81665">
        <w:rPr>
          <w:sz w:val="28"/>
          <w:szCs w:val="28"/>
        </w:rPr>
        <w:t xml:space="preserve"> управления насосами на </w:t>
      </w:r>
      <w:r w:rsidR="00C000D4">
        <w:rPr>
          <w:sz w:val="28"/>
          <w:szCs w:val="28"/>
        </w:rPr>
        <w:t xml:space="preserve">котельную № 1, </w:t>
      </w:r>
      <w:r w:rsidR="00C000D4" w:rsidRPr="00F81665">
        <w:rPr>
          <w:sz w:val="28"/>
          <w:szCs w:val="28"/>
        </w:rPr>
        <w:t>4 центробежных насосов для котельной № 10</w:t>
      </w:r>
      <w:r w:rsidR="008632A7">
        <w:rPr>
          <w:sz w:val="28"/>
          <w:szCs w:val="28"/>
        </w:rPr>
        <w:t>)</w:t>
      </w:r>
      <w:r w:rsidR="00C000D4">
        <w:rPr>
          <w:sz w:val="28"/>
          <w:szCs w:val="28"/>
        </w:rPr>
        <w:t>;</w:t>
      </w:r>
    </w:p>
    <w:p w:rsidR="001A7D23" w:rsidRPr="00F81665" w:rsidRDefault="00C000D4" w:rsidP="00C0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Выполнен капитальный ремонт</w:t>
      </w:r>
      <w:r w:rsidR="001A7D23" w:rsidRPr="00F81665">
        <w:rPr>
          <w:sz w:val="28"/>
          <w:szCs w:val="28"/>
        </w:rPr>
        <w:t xml:space="preserve"> системы теплоснабжения в районе МБОУ СОШ № 1</w:t>
      </w:r>
      <w:r>
        <w:rPr>
          <w:sz w:val="28"/>
          <w:szCs w:val="28"/>
        </w:rPr>
        <w:t xml:space="preserve"> в пгт. Ноглики;</w:t>
      </w:r>
    </w:p>
    <w:p w:rsidR="001A7D23" w:rsidRPr="00F81665" w:rsidRDefault="008632A7" w:rsidP="001A7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7D23" w:rsidRPr="00F81665">
        <w:rPr>
          <w:sz w:val="28"/>
          <w:szCs w:val="28"/>
        </w:rPr>
        <w:t>. Капитальный ремонт ТП №</w:t>
      </w:r>
      <w:r>
        <w:rPr>
          <w:sz w:val="28"/>
          <w:szCs w:val="28"/>
        </w:rPr>
        <w:t xml:space="preserve"> </w:t>
      </w:r>
      <w:r w:rsidR="001A7D23" w:rsidRPr="00F81665">
        <w:rPr>
          <w:sz w:val="28"/>
          <w:szCs w:val="28"/>
        </w:rPr>
        <w:t>27 пгт. Ноглики, заключен контракт со сроком исполнения 2 года, контракт исполнен на 75 % по итогам работ за 2020 год и за 6 месяцев 2021 года. В связи с недобросовестностью подрядчик планируется расто</w:t>
      </w:r>
      <w:r>
        <w:rPr>
          <w:sz w:val="28"/>
          <w:szCs w:val="28"/>
        </w:rPr>
        <w:t>ржение муниципального контракта;</w:t>
      </w:r>
    </w:p>
    <w:p w:rsidR="008632A7" w:rsidRDefault="008632A7" w:rsidP="001A7D23">
      <w:pPr>
        <w:ind w:firstLine="709"/>
        <w:jc w:val="both"/>
        <w:rPr>
          <w:sz w:val="28"/>
          <w:szCs w:val="28"/>
        </w:rPr>
      </w:pPr>
      <w:r w:rsidRPr="008632A7">
        <w:rPr>
          <w:sz w:val="28"/>
          <w:szCs w:val="28"/>
        </w:rPr>
        <w:t>4</w:t>
      </w:r>
      <w:r w:rsidR="001A7D23" w:rsidRPr="008632A7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Проводился к</w:t>
      </w:r>
      <w:r w:rsidR="001A7D23" w:rsidRPr="008632A7">
        <w:rPr>
          <w:sz w:val="28"/>
          <w:szCs w:val="28"/>
        </w:rPr>
        <w:t xml:space="preserve">апитальный ремонт ТП-400 кВА-6/0,4 </w:t>
      </w:r>
      <w:proofErr w:type="spellStart"/>
      <w:r w:rsidR="001A7D23" w:rsidRPr="008632A7">
        <w:rPr>
          <w:sz w:val="28"/>
          <w:szCs w:val="28"/>
        </w:rPr>
        <w:t>кВ</w:t>
      </w:r>
      <w:proofErr w:type="spellEnd"/>
      <w:r w:rsidR="001A7D23" w:rsidRPr="008632A7">
        <w:rPr>
          <w:sz w:val="28"/>
          <w:szCs w:val="28"/>
        </w:rPr>
        <w:t xml:space="preserve"> пгт. Ноглики, дачный массив «Крайний Север</w:t>
      </w:r>
      <w:r w:rsidRPr="008632A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1A7D23" w:rsidRPr="008632A7">
        <w:rPr>
          <w:sz w:val="28"/>
          <w:szCs w:val="28"/>
        </w:rPr>
        <w:t>исполнен</w:t>
      </w:r>
      <w:r>
        <w:rPr>
          <w:sz w:val="28"/>
          <w:szCs w:val="28"/>
        </w:rPr>
        <w:t>ие контракта составило</w:t>
      </w:r>
      <w:r w:rsidR="001A7D23" w:rsidRPr="008632A7">
        <w:rPr>
          <w:sz w:val="28"/>
          <w:szCs w:val="28"/>
        </w:rPr>
        <w:t xml:space="preserve"> 75 %</w:t>
      </w:r>
      <w:r>
        <w:rPr>
          <w:sz w:val="28"/>
          <w:szCs w:val="28"/>
        </w:rPr>
        <w:t>;</w:t>
      </w:r>
      <w:r w:rsidR="001A7D23" w:rsidRPr="008632A7">
        <w:rPr>
          <w:sz w:val="28"/>
          <w:szCs w:val="28"/>
        </w:rPr>
        <w:t xml:space="preserve"> </w:t>
      </w:r>
    </w:p>
    <w:p w:rsidR="001A7D23" w:rsidRPr="00F81665" w:rsidRDefault="008632A7" w:rsidP="001A7D2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1A7D23" w:rsidRPr="00F81665">
        <w:rPr>
          <w:sz w:val="28"/>
          <w:szCs w:val="28"/>
        </w:rPr>
        <w:t xml:space="preserve">. Капитальный ремонт ВЛ-6 </w:t>
      </w:r>
      <w:proofErr w:type="spellStart"/>
      <w:r w:rsidR="001A7D23" w:rsidRPr="00F81665">
        <w:rPr>
          <w:sz w:val="28"/>
          <w:szCs w:val="28"/>
        </w:rPr>
        <w:t>кВ</w:t>
      </w:r>
      <w:proofErr w:type="spellEnd"/>
      <w:r w:rsidR="001A7D23" w:rsidRPr="00F81665">
        <w:rPr>
          <w:sz w:val="28"/>
          <w:szCs w:val="28"/>
        </w:rPr>
        <w:t xml:space="preserve"> пгт. Ноглики, контракт заключен со сроком исполнения 2 года. Контракт исполнен на 70 % по итогам работ за 2020 год и за 6 месяцев 2021 года</w:t>
      </w:r>
      <w:r w:rsidR="001A7D23" w:rsidRPr="00F81665">
        <w:rPr>
          <w:bCs/>
          <w:sz w:val="28"/>
          <w:szCs w:val="28"/>
        </w:rPr>
        <w:t>.</w:t>
      </w:r>
      <w:r w:rsidR="001A7D23" w:rsidRPr="00F81665">
        <w:rPr>
          <w:sz w:val="28"/>
          <w:szCs w:val="28"/>
        </w:rPr>
        <w:t xml:space="preserve"> В связи с недобросовестностью подрядчик планируется расторжение муниципального контракта</w:t>
      </w:r>
    </w:p>
    <w:p w:rsidR="008632A7" w:rsidRDefault="008632A7" w:rsidP="001A7D23">
      <w:pPr>
        <w:ind w:firstLine="709"/>
        <w:jc w:val="both"/>
        <w:rPr>
          <w:sz w:val="28"/>
          <w:szCs w:val="28"/>
        </w:rPr>
      </w:pPr>
      <w:r w:rsidRPr="008632A7">
        <w:rPr>
          <w:bCs/>
          <w:sz w:val="28"/>
          <w:szCs w:val="28"/>
        </w:rPr>
        <w:t>6</w:t>
      </w:r>
      <w:r w:rsidR="001A7D23" w:rsidRPr="008632A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Проводился к</w:t>
      </w:r>
      <w:r w:rsidR="001A7D23" w:rsidRPr="008632A7">
        <w:rPr>
          <w:bCs/>
          <w:sz w:val="28"/>
          <w:szCs w:val="28"/>
        </w:rPr>
        <w:t xml:space="preserve">апитальный ремонт ТП-6/0,4 </w:t>
      </w:r>
      <w:proofErr w:type="spellStart"/>
      <w:r w:rsidR="001A7D23" w:rsidRPr="008632A7">
        <w:rPr>
          <w:bCs/>
          <w:sz w:val="28"/>
          <w:szCs w:val="28"/>
        </w:rPr>
        <w:t>кВ</w:t>
      </w:r>
      <w:proofErr w:type="spellEnd"/>
      <w:r w:rsidR="001A7D23" w:rsidRPr="008632A7">
        <w:rPr>
          <w:bCs/>
          <w:sz w:val="28"/>
          <w:szCs w:val="28"/>
        </w:rPr>
        <w:t xml:space="preserve"> №2В; №4В с. Вал» </w:t>
      </w:r>
      <w:r w:rsidR="001A7D23" w:rsidRPr="008632A7">
        <w:rPr>
          <w:sz w:val="28"/>
          <w:szCs w:val="28"/>
        </w:rPr>
        <w:t>контракт заключ</w:t>
      </w:r>
      <w:r>
        <w:rPr>
          <w:sz w:val="28"/>
          <w:szCs w:val="28"/>
        </w:rPr>
        <w:t xml:space="preserve">ен со сроком исполнения 2 года, исполнение контракта составило </w:t>
      </w:r>
      <w:r w:rsidR="001A7D23" w:rsidRPr="008632A7">
        <w:rPr>
          <w:sz w:val="28"/>
          <w:szCs w:val="28"/>
        </w:rPr>
        <w:t>70 %</w:t>
      </w:r>
      <w:r w:rsidRPr="008632A7">
        <w:rPr>
          <w:sz w:val="28"/>
          <w:szCs w:val="28"/>
        </w:rPr>
        <w:t>.</w:t>
      </w:r>
      <w:r w:rsidR="001A7D23" w:rsidRPr="008632A7">
        <w:rPr>
          <w:sz w:val="28"/>
          <w:szCs w:val="28"/>
        </w:rPr>
        <w:t xml:space="preserve"> </w:t>
      </w:r>
    </w:p>
    <w:p w:rsidR="001A7D23" w:rsidRPr="00F81665" w:rsidRDefault="008632A7" w:rsidP="001A7D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1A7D23" w:rsidRPr="00F8166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Выполнены работы по замене</w:t>
      </w:r>
      <w:r w:rsidR="001A7D23" w:rsidRPr="00F81665">
        <w:rPr>
          <w:bCs/>
          <w:sz w:val="28"/>
          <w:szCs w:val="28"/>
        </w:rPr>
        <w:t xml:space="preserve"> теплооб</w:t>
      </w:r>
      <w:r>
        <w:rPr>
          <w:bCs/>
          <w:sz w:val="28"/>
          <w:szCs w:val="28"/>
        </w:rPr>
        <w:t>менного оборудования на объектах теплоснабжения.</w:t>
      </w:r>
      <w:r w:rsidR="001A7D23" w:rsidRPr="00F81665">
        <w:rPr>
          <w:bCs/>
          <w:sz w:val="28"/>
          <w:szCs w:val="28"/>
        </w:rPr>
        <w:t xml:space="preserve"> 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CD1079">
        <w:rPr>
          <w:b/>
          <w:i/>
          <w:sz w:val="28"/>
          <w:szCs w:val="28"/>
        </w:rPr>
        <w:t>В рамках реализации мероприятий по капитальному ремонту и ремонту дворовых территорий</w:t>
      </w:r>
      <w:r w:rsidRPr="00F81665">
        <w:rPr>
          <w:b/>
          <w:sz w:val="28"/>
          <w:szCs w:val="28"/>
        </w:rPr>
        <w:t xml:space="preserve"> </w:t>
      </w:r>
      <w:r w:rsidR="00CD1079">
        <w:rPr>
          <w:sz w:val="28"/>
          <w:szCs w:val="28"/>
        </w:rPr>
        <w:t>выполнены</w:t>
      </w:r>
      <w:r w:rsidRPr="00F81665">
        <w:rPr>
          <w:sz w:val="28"/>
          <w:szCs w:val="28"/>
        </w:rPr>
        <w:t xml:space="preserve"> работ по капитальному ремонту дворовых территорий, расположенных по адресам: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- пгт. Ноглики, ул. Советская, дом № 47;</w:t>
      </w:r>
    </w:p>
    <w:p w:rsidR="00CD1079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- пгт. Ноглики, ул. Депутатская, дом № 6</w:t>
      </w:r>
      <w:r w:rsidR="00CD1079">
        <w:rPr>
          <w:sz w:val="28"/>
          <w:szCs w:val="28"/>
        </w:rPr>
        <w:t>;</w:t>
      </w:r>
    </w:p>
    <w:p w:rsidR="00CD1079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- ремонт детской площа</w:t>
      </w:r>
      <w:r w:rsidR="00CD1079">
        <w:rPr>
          <w:sz w:val="28"/>
          <w:szCs w:val="28"/>
        </w:rPr>
        <w:t>дки пгт. Ноглики ул. Штернберга.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CD1079">
        <w:rPr>
          <w:b/>
          <w:i/>
          <w:sz w:val="28"/>
          <w:szCs w:val="28"/>
        </w:rPr>
        <w:t>В рамках реализации мероприятий по благоустройству общественных территорий</w:t>
      </w:r>
      <w:r w:rsidRPr="00F81665">
        <w:rPr>
          <w:b/>
          <w:sz w:val="28"/>
          <w:szCs w:val="28"/>
        </w:rPr>
        <w:t xml:space="preserve"> </w:t>
      </w:r>
      <w:r w:rsidRPr="00F81665">
        <w:rPr>
          <w:sz w:val="28"/>
          <w:szCs w:val="28"/>
        </w:rPr>
        <w:t>заключен муниципальный контракт по капитальному ремонту фонтана в парке Победы. Работы выполнены в полном объеме.</w:t>
      </w:r>
    </w:p>
    <w:p w:rsidR="001A7D23" w:rsidRPr="001A7D23" w:rsidRDefault="001A7D23" w:rsidP="001A7D23">
      <w:pPr>
        <w:ind w:firstLine="709"/>
        <w:jc w:val="both"/>
        <w:rPr>
          <w:b/>
          <w:i/>
          <w:sz w:val="28"/>
          <w:szCs w:val="28"/>
        </w:rPr>
      </w:pPr>
      <w:r w:rsidRPr="001A7D23">
        <w:rPr>
          <w:b/>
          <w:i/>
          <w:sz w:val="28"/>
          <w:szCs w:val="28"/>
        </w:rPr>
        <w:t>В рамках проведения капитального ремонта объектов благоустройства: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- заключен муниципальный контракт на проведение работ по капитальному ремонту уличного освещения в с. Вал (от ул. Чинкова до ул. Сахалинская). Плановый срок выполнения работ ноябрь 2021 года. По состоянию на 01.10.2021 года работы выполнены на 40%.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 xml:space="preserve">- заключен муниципальный контракт на проведение работ по капитальному ремонту уличного освещения микрорайона № 1 </w:t>
      </w:r>
      <w:r w:rsidR="00CD1079">
        <w:rPr>
          <w:sz w:val="28"/>
          <w:szCs w:val="28"/>
        </w:rPr>
        <w:t>пгт. Ноглики.</w:t>
      </w:r>
      <w:r w:rsidRPr="00F81665">
        <w:rPr>
          <w:sz w:val="28"/>
          <w:szCs w:val="28"/>
        </w:rPr>
        <w:t xml:space="preserve"> Плановый срок выполнения работ ноябрь 2021 года. По состоянию на 01.10.2021 года работы выполнены на 20%.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- заключен муниципальный контракт на проведение работ по капитальному ремонту участка уличного освещения по ул. Родниковая в пгт. Ноглики. Работы выполнены в полном объеме.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1A7D23">
        <w:rPr>
          <w:sz w:val="28"/>
          <w:szCs w:val="28"/>
        </w:rPr>
        <w:t xml:space="preserve">Проводятся </w:t>
      </w:r>
      <w:r w:rsidRPr="001A7D23">
        <w:rPr>
          <w:b/>
          <w:i/>
          <w:sz w:val="28"/>
          <w:szCs w:val="28"/>
        </w:rPr>
        <w:t>работы по санитарному содержанию и содержанию улично-дорожной сети</w:t>
      </w:r>
      <w:r w:rsidRPr="00F81665">
        <w:rPr>
          <w:sz w:val="28"/>
          <w:szCs w:val="28"/>
        </w:rPr>
        <w:t xml:space="preserve"> муниципального образования «Городской округ Ногликский», по содержанию объектов уличного освещения, объектов освещения дворовых территорий и детских площадок, содержанию и ремонту общественных колодцев в </w:t>
      </w:r>
      <w:r w:rsidRPr="00F81665">
        <w:rPr>
          <w:sz w:val="28"/>
          <w:szCs w:val="28"/>
        </w:rPr>
        <w:lastRenderedPageBreak/>
        <w:t>пгт. Ноглики, с. Ныш, общественных туалетов в с. Ныш и др.</w:t>
      </w:r>
    </w:p>
    <w:p w:rsidR="001A7D23" w:rsidRPr="00F81665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В рамках</w:t>
      </w:r>
      <w:r w:rsidRPr="00F81665">
        <w:rPr>
          <w:b/>
          <w:sz w:val="28"/>
          <w:szCs w:val="28"/>
        </w:rPr>
        <w:t xml:space="preserve"> </w:t>
      </w:r>
      <w:r w:rsidRPr="001A7D23">
        <w:rPr>
          <w:b/>
          <w:i/>
          <w:sz w:val="28"/>
          <w:szCs w:val="28"/>
        </w:rPr>
        <w:t>Молодежного бюджета</w:t>
      </w:r>
      <w:r w:rsidRPr="00F81665">
        <w:rPr>
          <w:b/>
          <w:sz w:val="28"/>
          <w:szCs w:val="28"/>
        </w:rPr>
        <w:t xml:space="preserve"> </w:t>
      </w:r>
      <w:r w:rsidRPr="00F81665">
        <w:rPr>
          <w:sz w:val="28"/>
          <w:szCs w:val="28"/>
        </w:rPr>
        <w:t xml:space="preserve">заключен муниципальный контракт на выполнение работ </w:t>
      </w:r>
      <w:r w:rsidRPr="00F81665">
        <w:rPr>
          <w:bCs/>
          <w:sz w:val="28"/>
          <w:szCs w:val="28"/>
        </w:rPr>
        <w:t>«Ремонт зоны отдыха с детской площадкой в пгт Ноглики в районе ул. Гагарина, д. 6».</w:t>
      </w:r>
      <w:r w:rsidRPr="00F81665">
        <w:rPr>
          <w:sz w:val="28"/>
          <w:szCs w:val="28"/>
        </w:rPr>
        <w:t xml:space="preserve"> Плановый срок выполнения работ май-октябрь 2021 года. По состоянию на 01.10.2021 года работы выполнены на 95%.</w:t>
      </w:r>
    </w:p>
    <w:p w:rsidR="001A7D23" w:rsidRPr="001A7D23" w:rsidRDefault="001A7D23" w:rsidP="001A7D23">
      <w:pPr>
        <w:ind w:firstLine="709"/>
        <w:jc w:val="both"/>
        <w:rPr>
          <w:i/>
          <w:sz w:val="28"/>
          <w:szCs w:val="28"/>
        </w:rPr>
      </w:pPr>
      <w:r w:rsidRPr="00F81665">
        <w:rPr>
          <w:sz w:val="28"/>
          <w:szCs w:val="28"/>
        </w:rPr>
        <w:t xml:space="preserve">В рамках </w:t>
      </w:r>
      <w:r w:rsidRPr="001A7D23">
        <w:rPr>
          <w:b/>
          <w:i/>
          <w:sz w:val="28"/>
          <w:szCs w:val="28"/>
        </w:rPr>
        <w:t>реализации общественно значимых проектов, основанных на местных инициативах</w:t>
      </w:r>
      <w:r w:rsidRPr="001A7D23">
        <w:rPr>
          <w:i/>
          <w:sz w:val="28"/>
          <w:szCs w:val="28"/>
        </w:rPr>
        <w:t>:</w:t>
      </w:r>
    </w:p>
    <w:p w:rsidR="001A7D23" w:rsidRPr="00F81665" w:rsidRDefault="001A7D23" w:rsidP="001A7D23">
      <w:pPr>
        <w:ind w:firstLine="709"/>
        <w:jc w:val="both"/>
        <w:rPr>
          <w:color w:val="FF0000"/>
          <w:sz w:val="28"/>
          <w:szCs w:val="28"/>
        </w:rPr>
      </w:pPr>
      <w:r w:rsidRPr="00F81665">
        <w:rPr>
          <w:sz w:val="28"/>
          <w:szCs w:val="28"/>
        </w:rPr>
        <w:t>- работы по о</w:t>
      </w:r>
      <w:r w:rsidRPr="00F81665">
        <w:rPr>
          <w:bCs/>
          <w:sz w:val="28"/>
          <w:szCs w:val="28"/>
        </w:rPr>
        <w:t xml:space="preserve">бустройству уличного освещения </w:t>
      </w:r>
      <w:r w:rsidR="00C000D4">
        <w:rPr>
          <w:bCs/>
          <w:sz w:val="28"/>
          <w:szCs w:val="28"/>
        </w:rPr>
        <w:t xml:space="preserve">в </w:t>
      </w:r>
      <w:r w:rsidRPr="00F81665">
        <w:rPr>
          <w:bCs/>
          <w:sz w:val="28"/>
          <w:szCs w:val="28"/>
        </w:rPr>
        <w:t xml:space="preserve">с. </w:t>
      </w:r>
      <w:r w:rsidR="00C000D4" w:rsidRPr="00F81665">
        <w:rPr>
          <w:bCs/>
          <w:sz w:val="28"/>
          <w:szCs w:val="28"/>
        </w:rPr>
        <w:t>Ныш выполнены</w:t>
      </w:r>
      <w:r w:rsidRPr="00F81665">
        <w:rPr>
          <w:bCs/>
          <w:sz w:val="28"/>
          <w:szCs w:val="28"/>
        </w:rPr>
        <w:t xml:space="preserve"> в полном объеме</w:t>
      </w:r>
      <w:r w:rsidRPr="00F81665">
        <w:rPr>
          <w:sz w:val="28"/>
          <w:szCs w:val="28"/>
        </w:rPr>
        <w:t>;</w:t>
      </w:r>
    </w:p>
    <w:p w:rsidR="005355EE" w:rsidRPr="001A7D23" w:rsidRDefault="001A7D23" w:rsidP="001A7D23">
      <w:pPr>
        <w:ind w:firstLine="709"/>
        <w:jc w:val="both"/>
        <w:rPr>
          <w:sz w:val="28"/>
          <w:szCs w:val="28"/>
        </w:rPr>
      </w:pPr>
      <w:r w:rsidRPr="00F81665">
        <w:rPr>
          <w:sz w:val="28"/>
          <w:szCs w:val="28"/>
        </w:rPr>
        <w:t>- работы по</w:t>
      </w:r>
      <w:r w:rsidRPr="00F81665">
        <w:t xml:space="preserve"> </w:t>
      </w:r>
      <w:r w:rsidRPr="00F81665">
        <w:rPr>
          <w:sz w:val="28"/>
          <w:szCs w:val="28"/>
        </w:rPr>
        <w:t>обустройству спортивной площадки «Ноглики-2» выполнены на 60%.</w:t>
      </w:r>
      <w:r>
        <w:rPr>
          <w:sz w:val="28"/>
          <w:szCs w:val="28"/>
        </w:rPr>
        <w:t xml:space="preserve"> </w:t>
      </w:r>
    </w:p>
    <w:p w:rsidR="001A7D23" w:rsidRDefault="001A7D23" w:rsidP="00C45488">
      <w:pPr>
        <w:ind w:firstLine="709"/>
        <w:jc w:val="both"/>
        <w:rPr>
          <w:b/>
          <w:sz w:val="28"/>
          <w:szCs w:val="28"/>
          <w:lang w:eastAsia="ar-SA"/>
        </w:rPr>
      </w:pPr>
    </w:p>
    <w:p w:rsidR="00DF01B3" w:rsidRPr="005355EE" w:rsidRDefault="00DF01B3" w:rsidP="00C45488">
      <w:pPr>
        <w:ind w:firstLine="709"/>
        <w:jc w:val="both"/>
        <w:rPr>
          <w:b/>
          <w:sz w:val="28"/>
          <w:szCs w:val="28"/>
          <w:lang w:eastAsia="ar-SA"/>
        </w:rPr>
      </w:pPr>
      <w:r w:rsidRPr="005355EE">
        <w:rPr>
          <w:b/>
          <w:sz w:val="28"/>
          <w:szCs w:val="28"/>
          <w:lang w:eastAsia="ar-SA"/>
        </w:rPr>
        <w:t>Транспорт</w:t>
      </w:r>
    </w:p>
    <w:p w:rsidR="00077972" w:rsidRPr="005355EE" w:rsidRDefault="00077972" w:rsidP="00C45488">
      <w:pPr>
        <w:ind w:firstLine="709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Транспортная инфраструктура представлена воздушным, железнодорожным и автомобильным транспортом. </w:t>
      </w:r>
    </w:p>
    <w:p w:rsidR="00077972" w:rsidRPr="005355EE" w:rsidRDefault="00077972" w:rsidP="00C45488">
      <w:pPr>
        <w:ind w:firstLine="709"/>
        <w:jc w:val="both"/>
        <w:rPr>
          <w:i/>
          <w:sz w:val="28"/>
          <w:szCs w:val="28"/>
        </w:rPr>
      </w:pPr>
      <w:r w:rsidRPr="005355EE">
        <w:rPr>
          <w:i/>
          <w:sz w:val="28"/>
          <w:szCs w:val="28"/>
        </w:rPr>
        <w:t>Воздушный транспорт</w:t>
      </w:r>
    </w:p>
    <w:p w:rsidR="00077972" w:rsidRPr="005355EE" w:rsidRDefault="00077972" w:rsidP="00C45488">
      <w:pPr>
        <w:ind w:firstLine="708"/>
        <w:jc w:val="both"/>
        <w:rPr>
          <w:sz w:val="28"/>
          <w:szCs w:val="28"/>
        </w:rPr>
      </w:pPr>
      <w:proofErr w:type="spellStart"/>
      <w:r w:rsidRPr="005355EE">
        <w:rPr>
          <w:sz w:val="28"/>
          <w:szCs w:val="28"/>
        </w:rPr>
        <w:t>Аэропортное</w:t>
      </w:r>
      <w:proofErr w:type="spellEnd"/>
      <w:r w:rsidRPr="005355EE">
        <w:rPr>
          <w:sz w:val="28"/>
          <w:szCs w:val="28"/>
        </w:rPr>
        <w:t xml:space="preserve"> и наземное обслуживание воздушных перевозок для авиакомпаний в городском округе обеспечивает филиал «Аэропорт Ноглики» АО «Аэропорт Южно-Сахалинск», аэропорт класса «Г» (региональный аэропорт). </w:t>
      </w:r>
    </w:p>
    <w:p w:rsidR="007C7FAF" w:rsidRPr="005355EE" w:rsidRDefault="00F46AFF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В феврале 2021 года </w:t>
      </w:r>
      <w:r w:rsidR="00077972" w:rsidRPr="005355EE">
        <w:rPr>
          <w:sz w:val="28"/>
          <w:szCs w:val="28"/>
        </w:rPr>
        <w:t>было открыто новое направление авиаперевозок Южно-Сахалинск – Ноглики – Южно-Сахалинск (через с. Зональное Тымовского района), перевозчиком является ре</w:t>
      </w:r>
      <w:r w:rsidRPr="005355EE">
        <w:rPr>
          <w:sz w:val="28"/>
          <w:szCs w:val="28"/>
        </w:rPr>
        <w:t>гиональная авиакомпания «Тайга».</w:t>
      </w:r>
      <w:r w:rsidR="00077972" w:rsidRPr="005355EE">
        <w:rPr>
          <w:sz w:val="28"/>
          <w:szCs w:val="28"/>
        </w:rPr>
        <w:t xml:space="preserve"> </w:t>
      </w:r>
      <w:r w:rsidRPr="005355EE">
        <w:rPr>
          <w:sz w:val="28"/>
          <w:szCs w:val="28"/>
        </w:rPr>
        <w:t>А</w:t>
      </w:r>
      <w:r w:rsidR="00077972" w:rsidRPr="005355EE">
        <w:rPr>
          <w:sz w:val="28"/>
          <w:szCs w:val="28"/>
        </w:rPr>
        <w:t>виаперевозки по дан</w:t>
      </w:r>
      <w:r w:rsidR="008723F2" w:rsidRPr="005355EE">
        <w:rPr>
          <w:sz w:val="28"/>
          <w:szCs w:val="28"/>
        </w:rPr>
        <w:t>н</w:t>
      </w:r>
      <w:r w:rsidR="00990F21" w:rsidRPr="005355EE">
        <w:rPr>
          <w:sz w:val="28"/>
          <w:szCs w:val="28"/>
        </w:rPr>
        <w:t>ому маршруту осуществляются три</w:t>
      </w:r>
      <w:r w:rsidR="00077972" w:rsidRPr="005355EE">
        <w:rPr>
          <w:sz w:val="28"/>
          <w:szCs w:val="28"/>
        </w:rPr>
        <w:t xml:space="preserve"> раза в неделю.</w:t>
      </w:r>
    </w:p>
    <w:p w:rsidR="00077972" w:rsidRPr="005355EE" w:rsidRDefault="003F7C9A" w:rsidP="00C45488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С</w:t>
      </w:r>
      <w:r w:rsidR="007C7FAF" w:rsidRPr="005355EE">
        <w:rPr>
          <w:sz w:val="28"/>
          <w:szCs w:val="28"/>
        </w:rPr>
        <w:t xml:space="preserve"> июл</w:t>
      </w:r>
      <w:r w:rsidRPr="005355EE">
        <w:rPr>
          <w:sz w:val="28"/>
          <w:szCs w:val="28"/>
        </w:rPr>
        <w:t>я</w:t>
      </w:r>
      <w:r w:rsidR="007C7FAF" w:rsidRPr="005355EE">
        <w:rPr>
          <w:sz w:val="28"/>
          <w:szCs w:val="28"/>
        </w:rPr>
        <w:t xml:space="preserve"> 2021 года возобновились авиаперевозки по маршруту «Хабаровск-Ноглики-Хабаровск», перевозчиком является региональная авиакомпания «Аврора». Авиаперевозки по дан</w:t>
      </w:r>
      <w:r w:rsidR="003453C3" w:rsidRPr="005355EE">
        <w:rPr>
          <w:sz w:val="28"/>
          <w:szCs w:val="28"/>
        </w:rPr>
        <w:t>ному маршруту осуществляются три</w:t>
      </w:r>
      <w:r w:rsidR="007C7FAF" w:rsidRPr="005355EE">
        <w:rPr>
          <w:sz w:val="28"/>
          <w:szCs w:val="28"/>
        </w:rPr>
        <w:t xml:space="preserve"> раза в неделю. </w:t>
      </w:r>
      <w:r w:rsidR="00077972" w:rsidRPr="005355EE">
        <w:rPr>
          <w:sz w:val="28"/>
          <w:szCs w:val="28"/>
        </w:rPr>
        <w:t xml:space="preserve"> </w:t>
      </w:r>
    </w:p>
    <w:p w:rsidR="00077972" w:rsidRPr="005355EE" w:rsidRDefault="00077972" w:rsidP="00C45488">
      <w:pPr>
        <w:ind w:firstLine="709"/>
        <w:jc w:val="both"/>
        <w:rPr>
          <w:i/>
          <w:sz w:val="28"/>
          <w:szCs w:val="28"/>
        </w:rPr>
      </w:pPr>
      <w:r w:rsidRPr="005355EE">
        <w:rPr>
          <w:i/>
          <w:sz w:val="28"/>
          <w:szCs w:val="28"/>
        </w:rPr>
        <w:t>Железнодорожный транспорт</w:t>
      </w:r>
    </w:p>
    <w:p w:rsidR="00077972" w:rsidRPr="005355EE" w:rsidRDefault="00077972" w:rsidP="00C45488">
      <w:pPr>
        <w:ind w:firstLine="709"/>
        <w:jc w:val="both"/>
        <w:rPr>
          <w:i/>
          <w:sz w:val="28"/>
          <w:szCs w:val="28"/>
        </w:rPr>
      </w:pPr>
      <w:r w:rsidRPr="005355EE">
        <w:rPr>
          <w:i/>
          <w:sz w:val="28"/>
          <w:szCs w:val="28"/>
        </w:rPr>
        <w:t xml:space="preserve"> </w:t>
      </w:r>
      <w:r w:rsidRPr="005355EE">
        <w:rPr>
          <w:sz w:val="28"/>
          <w:szCs w:val="28"/>
        </w:rPr>
        <w:t xml:space="preserve">На территории городского округа расположены две железнодорожные станции: станция Ноглики, станция Ныш.  Услуги по перевозки пассажиров и грузов железнодорожным транспортом оказывает станция Ноглики Дальневосточной железной дороги – филиала ОАО «Российские железные дороги», обеспечивая транспортно-экономическую связь жителей городского округа с населенными пунктами на всей её протяженности до г. Южно-Сахалинск. </w:t>
      </w:r>
    </w:p>
    <w:p w:rsidR="00077972" w:rsidRPr="005355EE" w:rsidRDefault="00077972" w:rsidP="00C45488">
      <w:pPr>
        <w:ind w:firstLine="709"/>
        <w:jc w:val="both"/>
        <w:rPr>
          <w:i/>
          <w:sz w:val="28"/>
          <w:szCs w:val="28"/>
        </w:rPr>
      </w:pPr>
      <w:r w:rsidRPr="005355EE">
        <w:rPr>
          <w:i/>
          <w:sz w:val="28"/>
          <w:szCs w:val="28"/>
        </w:rPr>
        <w:t>Автомобильный транспорт</w:t>
      </w:r>
    </w:p>
    <w:p w:rsidR="00077972" w:rsidRPr="005355EE" w:rsidRDefault="00077972" w:rsidP="00C45488">
      <w:pPr>
        <w:ind w:firstLine="709"/>
        <w:jc w:val="both"/>
        <w:rPr>
          <w:i/>
          <w:sz w:val="28"/>
          <w:szCs w:val="28"/>
        </w:rPr>
      </w:pPr>
      <w:r w:rsidRPr="005355EE">
        <w:rPr>
          <w:sz w:val="28"/>
          <w:szCs w:val="28"/>
        </w:rPr>
        <w:t>На территории муниципального образова</w:t>
      </w:r>
      <w:r w:rsidR="00B57AFC" w:rsidRPr="005355EE">
        <w:rPr>
          <w:sz w:val="28"/>
          <w:szCs w:val="28"/>
        </w:rPr>
        <w:t>ния функционируют 3 городских, 2</w:t>
      </w:r>
      <w:r w:rsidRPr="005355EE">
        <w:rPr>
          <w:sz w:val="28"/>
          <w:szCs w:val="28"/>
        </w:rPr>
        <w:t xml:space="preserve"> пригородных </w:t>
      </w:r>
      <w:r w:rsidR="00B57AFC" w:rsidRPr="005355EE">
        <w:rPr>
          <w:sz w:val="28"/>
          <w:szCs w:val="28"/>
        </w:rPr>
        <w:t xml:space="preserve">и 2 междугородних </w:t>
      </w:r>
      <w:r w:rsidRPr="005355EE">
        <w:rPr>
          <w:sz w:val="28"/>
          <w:szCs w:val="28"/>
        </w:rPr>
        <w:t xml:space="preserve">муниципальных маршрута, в том числе 2 межмуниципальных </w:t>
      </w:r>
      <w:r w:rsidR="00B57AFC" w:rsidRPr="005355EE">
        <w:rPr>
          <w:sz w:val="28"/>
          <w:szCs w:val="28"/>
        </w:rPr>
        <w:t xml:space="preserve">междугородних </w:t>
      </w:r>
      <w:r w:rsidRPr="005355EE">
        <w:rPr>
          <w:sz w:val="28"/>
          <w:szCs w:val="28"/>
        </w:rPr>
        <w:t xml:space="preserve">маршрута «Оха – Ноглики – Оха» и «Южно-Сахалинск – Ноглики – «Южно-Сахалинск». Межмуниципальные </w:t>
      </w:r>
      <w:r w:rsidR="00B57AFC" w:rsidRPr="005355EE">
        <w:rPr>
          <w:sz w:val="28"/>
          <w:szCs w:val="28"/>
        </w:rPr>
        <w:t xml:space="preserve">междугородние </w:t>
      </w:r>
      <w:r w:rsidRPr="005355EE">
        <w:rPr>
          <w:sz w:val="28"/>
          <w:szCs w:val="28"/>
        </w:rPr>
        <w:t>маршруты по договору с министерством транспорта и дорожного хозяйства Сахалинской области обслуживает ООО «Охинское Пассажирское АТП», ООО «Поронайское АТП».</w:t>
      </w:r>
    </w:p>
    <w:p w:rsidR="00B700C9" w:rsidRPr="005355EE" w:rsidRDefault="00077972" w:rsidP="00C45488">
      <w:pPr>
        <w:ind w:firstLine="709"/>
        <w:jc w:val="both"/>
        <w:rPr>
          <w:b/>
          <w:sz w:val="28"/>
          <w:szCs w:val="28"/>
          <w:lang w:eastAsia="ar-SA"/>
        </w:rPr>
      </w:pPr>
      <w:r w:rsidRPr="005355EE">
        <w:rPr>
          <w:sz w:val="28"/>
          <w:szCs w:val="28"/>
        </w:rPr>
        <w:t xml:space="preserve">Муниципальные маршруты обслуживаются МУП «Управляющая организация «Ноглики». Допуск на муниципальную маршрутную сеть на право осуществления регулярных маршрутных перевозок пассажиров по городским и пригородным маршрутам осуществляется по итогам конкурса. За январь – </w:t>
      </w:r>
      <w:r w:rsidR="00012132" w:rsidRPr="005355EE">
        <w:rPr>
          <w:sz w:val="28"/>
          <w:szCs w:val="28"/>
        </w:rPr>
        <w:t>сентябрь</w:t>
      </w:r>
      <w:r w:rsidR="007C2F38" w:rsidRPr="005355EE">
        <w:rPr>
          <w:sz w:val="28"/>
          <w:szCs w:val="28"/>
        </w:rPr>
        <w:t xml:space="preserve"> 2021</w:t>
      </w:r>
      <w:r w:rsidRPr="005355EE">
        <w:rPr>
          <w:sz w:val="28"/>
          <w:szCs w:val="28"/>
        </w:rPr>
        <w:t xml:space="preserve"> года перевозчику выплачена субсидия по недополученным доходам </w:t>
      </w:r>
      <w:r w:rsidR="000D1558" w:rsidRPr="005355EE">
        <w:rPr>
          <w:sz w:val="28"/>
          <w:szCs w:val="28"/>
        </w:rPr>
        <w:t xml:space="preserve">в размере </w:t>
      </w:r>
      <w:r w:rsidR="000D1558" w:rsidRPr="005355EE">
        <w:rPr>
          <w:sz w:val="28"/>
          <w:szCs w:val="28"/>
        </w:rPr>
        <w:lastRenderedPageBreak/>
        <w:t>19,79</w:t>
      </w:r>
      <w:r w:rsidRPr="005355EE">
        <w:rPr>
          <w:sz w:val="28"/>
          <w:szCs w:val="28"/>
        </w:rPr>
        <w:t xml:space="preserve"> млн. рублей.</w:t>
      </w:r>
      <w:r w:rsidR="003764B9">
        <w:rPr>
          <w:sz w:val="28"/>
          <w:szCs w:val="28"/>
        </w:rPr>
        <w:t xml:space="preserve"> </w:t>
      </w:r>
      <w:r w:rsidR="00175B57">
        <w:rPr>
          <w:sz w:val="28"/>
          <w:szCs w:val="28"/>
        </w:rPr>
        <w:t>Ожидается 100% исполнение контракта.</w:t>
      </w:r>
      <w:bookmarkStart w:id="0" w:name="_GoBack"/>
      <w:bookmarkEnd w:id="0"/>
    </w:p>
    <w:p w:rsidR="00FC2D96" w:rsidRPr="005355EE" w:rsidRDefault="00FC2D96" w:rsidP="00121725">
      <w:pPr>
        <w:ind w:firstLine="709"/>
        <w:rPr>
          <w:b/>
          <w:color w:val="FF0000"/>
          <w:sz w:val="28"/>
          <w:szCs w:val="28"/>
        </w:rPr>
      </w:pPr>
    </w:p>
    <w:p w:rsidR="004A4179" w:rsidRPr="005355EE" w:rsidRDefault="004A4179" w:rsidP="00121725">
      <w:pPr>
        <w:ind w:firstLine="709"/>
        <w:rPr>
          <w:b/>
          <w:sz w:val="28"/>
          <w:szCs w:val="28"/>
        </w:rPr>
      </w:pPr>
      <w:r w:rsidRPr="005355EE">
        <w:rPr>
          <w:b/>
          <w:sz w:val="28"/>
          <w:szCs w:val="28"/>
        </w:rPr>
        <w:t>Малое и среднее предпринимательство</w:t>
      </w:r>
    </w:p>
    <w:p w:rsidR="002439AC" w:rsidRPr="005355EE" w:rsidRDefault="002439AC" w:rsidP="00121725">
      <w:pPr>
        <w:ind w:firstLine="708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Развитие и поддержка субъектов малого и среднего предпринимательства в городском округе осуществляется в соответствии с подпрограммой «</w:t>
      </w:r>
      <w:r w:rsidRPr="005355EE">
        <w:rPr>
          <w:bCs/>
          <w:sz w:val="28"/>
          <w:szCs w:val="28"/>
        </w:rPr>
        <w:t xml:space="preserve">Развитие малого и среднего предпринимательства в муниципальном образовании «Городской округ Ногликский» </w:t>
      </w:r>
      <w:r w:rsidRPr="005355EE">
        <w:rPr>
          <w:sz w:val="28"/>
          <w:szCs w:val="28"/>
        </w:rPr>
        <w:t>муниципальной программы «Стимулирование экономической активности в муниципальном образовании «Городской округ Ногликский», утвержденной постановлением администрации МО от 16.12.2016 № 876.</w:t>
      </w:r>
    </w:p>
    <w:p w:rsidR="002439AC" w:rsidRPr="005355EE" w:rsidRDefault="002439AC" w:rsidP="00121725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По состоянию на 1 </w:t>
      </w:r>
      <w:r w:rsidR="009377CC" w:rsidRPr="005355EE">
        <w:rPr>
          <w:sz w:val="28"/>
          <w:szCs w:val="28"/>
        </w:rPr>
        <w:t>октября</w:t>
      </w:r>
      <w:r w:rsidRPr="005355EE">
        <w:rPr>
          <w:sz w:val="28"/>
          <w:szCs w:val="28"/>
        </w:rPr>
        <w:t xml:space="preserve"> 20</w:t>
      </w:r>
      <w:r w:rsidR="00B33BB4" w:rsidRPr="005355EE">
        <w:rPr>
          <w:sz w:val="28"/>
          <w:szCs w:val="28"/>
        </w:rPr>
        <w:t>21</w:t>
      </w:r>
      <w:r w:rsidRPr="005355EE">
        <w:rPr>
          <w:sz w:val="28"/>
          <w:szCs w:val="28"/>
        </w:rPr>
        <w:t xml:space="preserve"> года</w:t>
      </w:r>
      <w:r w:rsidR="009377CC" w:rsidRPr="005355EE">
        <w:rPr>
          <w:sz w:val="28"/>
          <w:szCs w:val="28"/>
        </w:rPr>
        <w:t xml:space="preserve"> количество субъектов малого и среднего предпринимательства составляет </w:t>
      </w:r>
      <w:r w:rsidR="002A2216" w:rsidRPr="005355EE">
        <w:rPr>
          <w:sz w:val="28"/>
          <w:szCs w:val="28"/>
        </w:rPr>
        <w:t>3</w:t>
      </w:r>
      <w:r w:rsidR="00860CF1" w:rsidRPr="005355EE">
        <w:rPr>
          <w:sz w:val="28"/>
          <w:szCs w:val="28"/>
        </w:rPr>
        <w:t>6</w:t>
      </w:r>
      <w:r w:rsidR="009377CC" w:rsidRPr="005355EE">
        <w:rPr>
          <w:sz w:val="28"/>
          <w:szCs w:val="28"/>
        </w:rPr>
        <w:t>1</w:t>
      </w:r>
      <w:r w:rsidRPr="005355EE">
        <w:rPr>
          <w:sz w:val="28"/>
          <w:szCs w:val="28"/>
        </w:rPr>
        <w:t xml:space="preserve"> субъект предпринимательства, в том числе </w:t>
      </w:r>
      <w:r w:rsidR="009377CC" w:rsidRPr="005355EE">
        <w:rPr>
          <w:sz w:val="28"/>
          <w:szCs w:val="28"/>
        </w:rPr>
        <w:t xml:space="preserve">270 </w:t>
      </w:r>
      <w:r w:rsidRPr="005355EE">
        <w:rPr>
          <w:sz w:val="28"/>
          <w:szCs w:val="28"/>
        </w:rPr>
        <w:t xml:space="preserve">индивидуальных предпринимателей, малых </w:t>
      </w:r>
      <w:r w:rsidR="002A2216" w:rsidRPr="005355EE">
        <w:rPr>
          <w:sz w:val="28"/>
          <w:szCs w:val="28"/>
        </w:rPr>
        <w:t xml:space="preserve">и </w:t>
      </w:r>
      <w:proofErr w:type="spellStart"/>
      <w:r w:rsidRPr="005355EE">
        <w:rPr>
          <w:sz w:val="28"/>
          <w:szCs w:val="28"/>
        </w:rPr>
        <w:t>микропредприятий</w:t>
      </w:r>
      <w:proofErr w:type="spellEnd"/>
      <w:r w:rsidRPr="005355EE">
        <w:rPr>
          <w:sz w:val="28"/>
          <w:szCs w:val="28"/>
        </w:rPr>
        <w:t xml:space="preserve"> - </w:t>
      </w:r>
      <w:r w:rsidR="00860CF1" w:rsidRPr="005355EE">
        <w:rPr>
          <w:sz w:val="28"/>
          <w:szCs w:val="28"/>
        </w:rPr>
        <w:t>9</w:t>
      </w:r>
      <w:r w:rsidR="00E1212D" w:rsidRPr="005355EE">
        <w:rPr>
          <w:sz w:val="28"/>
          <w:szCs w:val="28"/>
        </w:rPr>
        <w:t>1</w:t>
      </w:r>
      <w:r w:rsidRPr="005355EE">
        <w:rPr>
          <w:sz w:val="28"/>
          <w:szCs w:val="28"/>
        </w:rPr>
        <w:t xml:space="preserve"> единиц</w:t>
      </w:r>
      <w:r w:rsidR="00E1212D" w:rsidRPr="005355EE">
        <w:rPr>
          <w:sz w:val="28"/>
          <w:szCs w:val="28"/>
        </w:rPr>
        <w:t>а</w:t>
      </w:r>
      <w:r w:rsidRPr="005355EE">
        <w:rPr>
          <w:sz w:val="28"/>
          <w:szCs w:val="28"/>
        </w:rPr>
        <w:t xml:space="preserve">. </w:t>
      </w:r>
      <w:r w:rsidR="002A2216" w:rsidRPr="005355EE">
        <w:rPr>
          <w:sz w:val="28"/>
          <w:szCs w:val="28"/>
        </w:rPr>
        <w:t xml:space="preserve">Число граждан, зарегистрировавшихся в качестве самозанятых, составляет </w:t>
      </w:r>
      <w:r w:rsidR="00860CF1" w:rsidRPr="005355EE">
        <w:rPr>
          <w:sz w:val="28"/>
          <w:szCs w:val="28"/>
        </w:rPr>
        <w:t>1</w:t>
      </w:r>
      <w:r w:rsidR="009377CC" w:rsidRPr="005355EE">
        <w:rPr>
          <w:sz w:val="28"/>
          <w:szCs w:val="28"/>
        </w:rPr>
        <w:t>79</w:t>
      </w:r>
      <w:r w:rsidR="002A2216" w:rsidRPr="005355EE">
        <w:rPr>
          <w:sz w:val="28"/>
          <w:szCs w:val="28"/>
        </w:rPr>
        <w:t xml:space="preserve"> человек. </w:t>
      </w:r>
      <w:r w:rsidRPr="005355EE">
        <w:rPr>
          <w:sz w:val="28"/>
          <w:szCs w:val="28"/>
        </w:rPr>
        <w:t xml:space="preserve">Оборот малых предприятий составил, по оценке, более </w:t>
      </w:r>
      <w:r w:rsidR="00C720D9" w:rsidRPr="005355EE">
        <w:rPr>
          <w:sz w:val="28"/>
          <w:szCs w:val="28"/>
        </w:rPr>
        <w:t xml:space="preserve">2 </w:t>
      </w:r>
      <w:r w:rsidR="005219D1" w:rsidRPr="005355EE">
        <w:rPr>
          <w:sz w:val="28"/>
          <w:szCs w:val="28"/>
        </w:rPr>
        <w:t>445</w:t>
      </w:r>
      <w:r w:rsidRPr="005355EE">
        <w:rPr>
          <w:sz w:val="28"/>
          <w:szCs w:val="28"/>
        </w:rPr>
        <w:t xml:space="preserve"> млн. рублей.</w:t>
      </w:r>
    </w:p>
    <w:p w:rsidR="002439AC" w:rsidRPr="005355EE" w:rsidRDefault="002439AC" w:rsidP="00121725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>На реализацию подпрограммы «Развитие малого и среднего предпринимательства» на 20</w:t>
      </w:r>
      <w:r w:rsidR="00B33BB4" w:rsidRPr="005355EE">
        <w:rPr>
          <w:sz w:val="28"/>
          <w:szCs w:val="28"/>
        </w:rPr>
        <w:t>21</w:t>
      </w:r>
      <w:r w:rsidRPr="005355EE">
        <w:rPr>
          <w:sz w:val="28"/>
          <w:szCs w:val="28"/>
        </w:rPr>
        <w:t xml:space="preserve"> год предусмотрено </w:t>
      </w:r>
      <w:r w:rsidR="0083523E" w:rsidRPr="005355EE">
        <w:rPr>
          <w:sz w:val="28"/>
          <w:szCs w:val="28"/>
        </w:rPr>
        <w:t>3 314,5</w:t>
      </w:r>
      <w:r w:rsidRPr="005355EE">
        <w:rPr>
          <w:sz w:val="28"/>
          <w:szCs w:val="28"/>
        </w:rPr>
        <w:t xml:space="preserve"> тыс. рублей (</w:t>
      </w:r>
      <w:r w:rsidR="0083523E" w:rsidRPr="005355EE">
        <w:rPr>
          <w:sz w:val="28"/>
          <w:szCs w:val="28"/>
        </w:rPr>
        <w:t>3 097,6</w:t>
      </w:r>
      <w:r w:rsidRPr="005355EE">
        <w:rPr>
          <w:sz w:val="28"/>
          <w:szCs w:val="28"/>
        </w:rPr>
        <w:t xml:space="preserve"> тыс. рублей – средства областного бюджета, </w:t>
      </w:r>
      <w:r w:rsidR="00044569" w:rsidRPr="005355EE">
        <w:rPr>
          <w:sz w:val="28"/>
          <w:szCs w:val="28"/>
        </w:rPr>
        <w:t>2</w:t>
      </w:r>
      <w:r w:rsidR="0083523E" w:rsidRPr="005355EE">
        <w:rPr>
          <w:sz w:val="28"/>
          <w:szCs w:val="28"/>
        </w:rPr>
        <w:t>1</w:t>
      </w:r>
      <w:r w:rsidR="00DF583A" w:rsidRPr="005355EE">
        <w:rPr>
          <w:sz w:val="28"/>
          <w:szCs w:val="28"/>
        </w:rPr>
        <w:t>6,9</w:t>
      </w:r>
      <w:r w:rsidRPr="005355EE">
        <w:rPr>
          <w:sz w:val="28"/>
          <w:szCs w:val="28"/>
        </w:rPr>
        <w:t xml:space="preserve"> тыс. рублей – средства местного бюджета).</w:t>
      </w:r>
    </w:p>
    <w:p w:rsidR="00E93504" w:rsidRPr="005355EE" w:rsidRDefault="001C0377" w:rsidP="00121725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В </w:t>
      </w:r>
      <w:r w:rsidR="005219D1" w:rsidRPr="005355EE">
        <w:rPr>
          <w:sz w:val="28"/>
          <w:szCs w:val="28"/>
        </w:rPr>
        <w:t>течение отчетного периода проведены отборы по предоставлению субсидий по 4</w:t>
      </w:r>
      <w:r w:rsidRPr="005355EE">
        <w:rPr>
          <w:sz w:val="28"/>
          <w:szCs w:val="28"/>
        </w:rPr>
        <w:t>-</w:t>
      </w:r>
      <w:r w:rsidR="005219D1" w:rsidRPr="005355EE">
        <w:rPr>
          <w:sz w:val="28"/>
          <w:szCs w:val="28"/>
        </w:rPr>
        <w:t>м</w:t>
      </w:r>
      <w:r w:rsidRPr="005355EE">
        <w:rPr>
          <w:sz w:val="28"/>
          <w:szCs w:val="28"/>
        </w:rPr>
        <w:t xml:space="preserve"> на</w:t>
      </w:r>
      <w:r w:rsidR="005219D1" w:rsidRPr="005355EE">
        <w:rPr>
          <w:sz w:val="28"/>
          <w:szCs w:val="28"/>
        </w:rPr>
        <w:t>правлениям. По состоянию на 01.10</w:t>
      </w:r>
      <w:r w:rsidRPr="005355EE">
        <w:rPr>
          <w:sz w:val="28"/>
          <w:szCs w:val="28"/>
        </w:rPr>
        <w:t xml:space="preserve">.2021 года </w:t>
      </w:r>
      <w:r w:rsidR="005219D1" w:rsidRPr="005355EE">
        <w:rPr>
          <w:sz w:val="28"/>
          <w:szCs w:val="28"/>
        </w:rPr>
        <w:t xml:space="preserve">определены 4 получателя субсидии. </w:t>
      </w:r>
      <w:r w:rsidR="00E93504" w:rsidRPr="005355EE">
        <w:rPr>
          <w:sz w:val="28"/>
          <w:szCs w:val="28"/>
        </w:rPr>
        <w:t xml:space="preserve"> </w:t>
      </w:r>
      <w:r w:rsidR="005219D1" w:rsidRPr="005355EE">
        <w:rPr>
          <w:sz w:val="28"/>
          <w:szCs w:val="28"/>
        </w:rPr>
        <w:t xml:space="preserve">Сумма предоставленной </w:t>
      </w:r>
      <w:r w:rsidR="00E93504" w:rsidRPr="005355EE">
        <w:rPr>
          <w:sz w:val="28"/>
          <w:szCs w:val="28"/>
        </w:rPr>
        <w:t xml:space="preserve">субсидии составляет </w:t>
      </w:r>
      <w:r w:rsidR="005219D1" w:rsidRPr="005355EE">
        <w:rPr>
          <w:sz w:val="28"/>
          <w:szCs w:val="28"/>
        </w:rPr>
        <w:t>1,0 млн.</w:t>
      </w:r>
      <w:r w:rsidR="00E93504" w:rsidRPr="005355EE">
        <w:rPr>
          <w:sz w:val="28"/>
          <w:szCs w:val="28"/>
        </w:rPr>
        <w:t xml:space="preserve"> рублей. </w:t>
      </w:r>
    </w:p>
    <w:p w:rsidR="0083523E" w:rsidRPr="005355EE" w:rsidRDefault="004C1FBB" w:rsidP="00121725">
      <w:pPr>
        <w:ind w:firstLine="720"/>
        <w:jc w:val="both"/>
        <w:rPr>
          <w:sz w:val="28"/>
          <w:szCs w:val="28"/>
        </w:rPr>
      </w:pPr>
      <w:r w:rsidRPr="005355EE">
        <w:rPr>
          <w:sz w:val="28"/>
          <w:szCs w:val="28"/>
        </w:rPr>
        <w:t xml:space="preserve">В </w:t>
      </w:r>
      <w:r w:rsidR="005219D1" w:rsidRPr="005355EE">
        <w:rPr>
          <w:sz w:val="28"/>
          <w:szCs w:val="28"/>
        </w:rPr>
        <w:t>сентябре</w:t>
      </w:r>
      <w:r w:rsidRPr="005355EE">
        <w:rPr>
          <w:sz w:val="28"/>
          <w:szCs w:val="28"/>
        </w:rPr>
        <w:t xml:space="preserve"> месяце </w:t>
      </w:r>
      <w:r w:rsidR="0083523E" w:rsidRPr="005355EE">
        <w:rPr>
          <w:sz w:val="28"/>
          <w:szCs w:val="28"/>
        </w:rPr>
        <w:t>завершен прием заявок на предоставлени</w:t>
      </w:r>
      <w:r w:rsidRPr="005355EE">
        <w:rPr>
          <w:sz w:val="28"/>
          <w:szCs w:val="28"/>
        </w:rPr>
        <w:t>е</w:t>
      </w:r>
      <w:r w:rsidR="0083523E" w:rsidRPr="005355EE">
        <w:rPr>
          <w:sz w:val="28"/>
          <w:szCs w:val="28"/>
        </w:rPr>
        <w:t xml:space="preserve"> субсидий как субъектам малого предпринимательства, так и гражданам, применяющим специальный налоговый режим «Налог на профессиональный доход». </w:t>
      </w:r>
      <w:r w:rsidR="005219D1" w:rsidRPr="005355EE">
        <w:rPr>
          <w:sz w:val="28"/>
          <w:szCs w:val="28"/>
        </w:rPr>
        <w:t>Прошли отбор и заключили соглаше</w:t>
      </w:r>
      <w:r w:rsidR="006E19A9" w:rsidRPr="005355EE">
        <w:rPr>
          <w:sz w:val="28"/>
          <w:szCs w:val="28"/>
        </w:rPr>
        <w:t>ния на предоставление субсидий 3 заявителя. Выплаты им будут произведены в н</w:t>
      </w:r>
      <w:r w:rsidRPr="005355EE">
        <w:rPr>
          <w:sz w:val="28"/>
          <w:szCs w:val="28"/>
        </w:rPr>
        <w:t>оябре 2021 года.</w:t>
      </w:r>
    </w:p>
    <w:p w:rsidR="00E93504" w:rsidRPr="005355EE" w:rsidRDefault="00E93504" w:rsidP="00121725">
      <w:pPr>
        <w:ind w:firstLine="708"/>
        <w:jc w:val="both"/>
        <w:rPr>
          <w:b/>
          <w:sz w:val="28"/>
          <w:szCs w:val="28"/>
        </w:rPr>
      </w:pPr>
    </w:p>
    <w:sectPr w:rsidR="00E93504" w:rsidRPr="005355EE" w:rsidSect="00560DFB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851" w:right="794" w:bottom="993" w:left="1077" w:header="737" w:footer="737" w:gutter="0"/>
      <w:paperSrc w:first="15" w:other="15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D9E" w:rsidRDefault="00591D9E">
      <w:r>
        <w:separator/>
      </w:r>
    </w:p>
  </w:endnote>
  <w:endnote w:type="continuationSeparator" w:id="0">
    <w:p w:rsidR="00591D9E" w:rsidRDefault="0059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AA2" w:rsidRDefault="000F0FAE" w:rsidP="00C90BD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90AA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0AA2" w:rsidRDefault="00990AA2" w:rsidP="00A56E7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AA2" w:rsidRDefault="00990AA2" w:rsidP="00A56E7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D9E" w:rsidRDefault="00591D9E">
      <w:r>
        <w:separator/>
      </w:r>
    </w:p>
  </w:footnote>
  <w:footnote w:type="continuationSeparator" w:id="0">
    <w:p w:rsidR="00591D9E" w:rsidRDefault="00591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AA2" w:rsidRDefault="000F0FAE" w:rsidP="00E47C59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90AA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0AA2" w:rsidRDefault="00990AA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AA2" w:rsidRDefault="000F0FAE" w:rsidP="00E47C59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90AA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5B57">
      <w:rPr>
        <w:rStyle w:val="a8"/>
        <w:noProof/>
      </w:rPr>
      <w:t>8</w:t>
    </w:r>
    <w:r>
      <w:rPr>
        <w:rStyle w:val="a8"/>
      </w:rPr>
      <w:fldChar w:fldCharType="end"/>
    </w:r>
  </w:p>
  <w:p w:rsidR="00990AA2" w:rsidRDefault="00990AA2" w:rsidP="0057017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1A84"/>
    <w:multiLevelType w:val="hybridMultilevel"/>
    <w:tmpl w:val="C770CD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26437"/>
    <w:multiLevelType w:val="hybridMultilevel"/>
    <w:tmpl w:val="B8506E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810CC"/>
    <w:multiLevelType w:val="multilevel"/>
    <w:tmpl w:val="B1C6AEE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807C2"/>
    <w:multiLevelType w:val="hybridMultilevel"/>
    <w:tmpl w:val="44024C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F833DDC"/>
    <w:multiLevelType w:val="hybridMultilevel"/>
    <w:tmpl w:val="A87ACB52"/>
    <w:lvl w:ilvl="0" w:tplc="C3C263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AF2ADB"/>
    <w:multiLevelType w:val="hybridMultilevel"/>
    <w:tmpl w:val="B1D2773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56D2C12"/>
    <w:multiLevelType w:val="hybridMultilevel"/>
    <w:tmpl w:val="B1C6AEEE"/>
    <w:lvl w:ilvl="0" w:tplc="C3C263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2065E8"/>
    <w:multiLevelType w:val="hybridMultilevel"/>
    <w:tmpl w:val="72A81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E27E0F"/>
    <w:multiLevelType w:val="hybridMultilevel"/>
    <w:tmpl w:val="93627C5E"/>
    <w:lvl w:ilvl="0" w:tplc="97DA0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3C263AC">
      <w:start w:val="1"/>
      <w:numFmt w:val="bullet"/>
      <w:lvlText w:val=""/>
      <w:lvlJc w:val="left"/>
      <w:pPr>
        <w:tabs>
          <w:tab w:val="num" w:pos="-2220"/>
        </w:tabs>
        <w:ind w:left="-222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-1500"/>
        </w:tabs>
        <w:ind w:left="-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780"/>
        </w:tabs>
        <w:ind w:left="-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</w:abstractNum>
  <w:abstractNum w:abstractNumId="9">
    <w:nsid w:val="1B456246"/>
    <w:multiLevelType w:val="hybridMultilevel"/>
    <w:tmpl w:val="5F2A3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A09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0B4C7E"/>
    <w:multiLevelType w:val="hybridMultilevel"/>
    <w:tmpl w:val="A3326196"/>
    <w:lvl w:ilvl="0" w:tplc="5406D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BAD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26C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16F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6E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045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E4C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820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129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E107726"/>
    <w:multiLevelType w:val="hybridMultilevel"/>
    <w:tmpl w:val="72EAFA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19076B"/>
    <w:multiLevelType w:val="hybridMultilevel"/>
    <w:tmpl w:val="78ACC6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B76383"/>
    <w:multiLevelType w:val="hybridMultilevel"/>
    <w:tmpl w:val="E564E240"/>
    <w:lvl w:ilvl="0" w:tplc="03AC5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C0784"/>
    <w:multiLevelType w:val="hybridMultilevel"/>
    <w:tmpl w:val="068A49B4"/>
    <w:lvl w:ilvl="0" w:tplc="04C69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A07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A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704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B03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86D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E2F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F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524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E9367A8"/>
    <w:multiLevelType w:val="hybridMultilevel"/>
    <w:tmpl w:val="AFE20788"/>
    <w:lvl w:ilvl="0" w:tplc="03AC5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44579"/>
    <w:multiLevelType w:val="hybridMultilevel"/>
    <w:tmpl w:val="CA5018A2"/>
    <w:lvl w:ilvl="0" w:tplc="6A76B2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853E06"/>
    <w:multiLevelType w:val="hybridMultilevel"/>
    <w:tmpl w:val="7846896E"/>
    <w:lvl w:ilvl="0" w:tplc="C3C263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D109AF"/>
    <w:multiLevelType w:val="hybridMultilevel"/>
    <w:tmpl w:val="4FD4C7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8E712B"/>
    <w:multiLevelType w:val="multilevel"/>
    <w:tmpl w:val="A87ACB5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455918"/>
    <w:multiLevelType w:val="hybridMultilevel"/>
    <w:tmpl w:val="8C54F358"/>
    <w:lvl w:ilvl="0" w:tplc="13C0E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8AE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DA3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F83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9EF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72F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8A4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44C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1C9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B810439"/>
    <w:multiLevelType w:val="multilevel"/>
    <w:tmpl w:val="7BCCBBA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F02F5"/>
    <w:multiLevelType w:val="hybridMultilevel"/>
    <w:tmpl w:val="5E3EC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086F4D"/>
    <w:multiLevelType w:val="hybridMultilevel"/>
    <w:tmpl w:val="6428B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2D39E8"/>
    <w:multiLevelType w:val="hybridMultilevel"/>
    <w:tmpl w:val="6754A0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BA456C"/>
    <w:multiLevelType w:val="hybridMultilevel"/>
    <w:tmpl w:val="F78072CE"/>
    <w:lvl w:ilvl="0" w:tplc="A4D62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206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CE1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E82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6AB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BA1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88B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989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8E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196408A"/>
    <w:multiLevelType w:val="hybridMultilevel"/>
    <w:tmpl w:val="54605514"/>
    <w:lvl w:ilvl="0" w:tplc="364EDC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885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654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4C8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A04F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060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EDC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A91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42F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F362B7"/>
    <w:multiLevelType w:val="hybridMultilevel"/>
    <w:tmpl w:val="BB16ADBA"/>
    <w:lvl w:ilvl="0" w:tplc="C3C263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85AC7"/>
    <w:multiLevelType w:val="hybridMultilevel"/>
    <w:tmpl w:val="A4FE3F4C"/>
    <w:lvl w:ilvl="0" w:tplc="9468C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A2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80F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DA7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CB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88C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DC5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B84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009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7F3249"/>
    <w:multiLevelType w:val="multilevel"/>
    <w:tmpl w:val="7846896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B67FF3"/>
    <w:multiLevelType w:val="hybridMultilevel"/>
    <w:tmpl w:val="AC721EB8"/>
    <w:lvl w:ilvl="0" w:tplc="BCF0E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84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50E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0A7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CCE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EE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066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2EE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843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8DC7C7E"/>
    <w:multiLevelType w:val="hybridMultilevel"/>
    <w:tmpl w:val="9D36B358"/>
    <w:lvl w:ilvl="0" w:tplc="C3C263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F422FE"/>
    <w:multiLevelType w:val="hybridMultilevel"/>
    <w:tmpl w:val="26D4FB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67289"/>
    <w:multiLevelType w:val="hybridMultilevel"/>
    <w:tmpl w:val="7BCCBBA6"/>
    <w:lvl w:ilvl="0" w:tplc="C3C263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0E4012"/>
    <w:multiLevelType w:val="multilevel"/>
    <w:tmpl w:val="BB16ADBA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73536E"/>
    <w:multiLevelType w:val="hybridMultilevel"/>
    <w:tmpl w:val="8EB2A92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>
    <w:nsid w:val="702E53A0"/>
    <w:multiLevelType w:val="hybridMultilevel"/>
    <w:tmpl w:val="ABA8C308"/>
    <w:lvl w:ilvl="0" w:tplc="7CBCD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A26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A2C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C86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F6B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BA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E88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E6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C8F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A0B4DDA"/>
    <w:multiLevelType w:val="multilevel"/>
    <w:tmpl w:val="44E8C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8">
    <w:nsid w:val="7A9C01D6"/>
    <w:multiLevelType w:val="hybridMultilevel"/>
    <w:tmpl w:val="406A9056"/>
    <w:lvl w:ilvl="0" w:tplc="C3C263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122F41"/>
    <w:multiLevelType w:val="hybridMultilevel"/>
    <w:tmpl w:val="36E2D328"/>
    <w:lvl w:ilvl="0" w:tplc="3970F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361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6E3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CCF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06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C81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06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F84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45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ED87973"/>
    <w:multiLevelType w:val="hybridMultilevel"/>
    <w:tmpl w:val="00FC3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9"/>
  </w:num>
  <w:num w:numId="4">
    <w:abstractNumId w:val="11"/>
  </w:num>
  <w:num w:numId="5">
    <w:abstractNumId w:val="40"/>
  </w:num>
  <w:num w:numId="6">
    <w:abstractNumId w:val="5"/>
  </w:num>
  <w:num w:numId="7">
    <w:abstractNumId w:val="3"/>
  </w:num>
  <w:num w:numId="8">
    <w:abstractNumId w:val="26"/>
  </w:num>
  <w:num w:numId="9">
    <w:abstractNumId w:val="14"/>
  </w:num>
  <w:num w:numId="10">
    <w:abstractNumId w:val="20"/>
  </w:num>
  <w:num w:numId="11">
    <w:abstractNumId w:val="30"/>
  </w:num>
  <w:num w:numId="12">
    <w:abstractNumId w:val="28"/>
  </w:num>
  <w:num w:numId="13">
    <w:abstractNumId w:val="36"/>
  </w:num>
  <w:num w:numId="14">
    <w:abstractNumId w:val="25"/>
  </w:num>
  <w:num w:numId="15">
    <w:abstractNumId w:val="39"/>
  </w:num>
  <w:num w:numId="16">
    <w:abstractNumId w:val="8"/>
  </w:num>
  <w:num w:numId="17">
    <w:abstractNumId w:val="10"/>
  </w:num>
  <w:num w:numId="18">
    <w:abstractNumId w:val="31"/>
  </w:num>
  <w:num w:numId="19">
    <w:abstractNumId w:val="4"/>
  </w:num>
  <w:num w:numId="20">
    <w:abstractNumId w:val="33"/>
  </w:num>
  <w:num w:numId="21">
    <w:abstractNumId w:val="17"/>
  </w:num>
  <w:num w:numId="22">
    <w:abstractNumId w:val="27"/>
  </w:num>
  <w:num w:numId="23">
    <w:abstractNumId w:val="6"/>
  </w:num>
  <w:num w:numId="24">
    <w:abstractNumId w:val="19"/>
  </w:num>
  <w:num w:numId="25">
    <w:abstractNumId w:val="24"/>
  </w:num>
  <w:num w:numId="26">
    <w:abstractNumId w:val="21"/>
  </w:num>
  <w:num w:numId="27">
    <w:abstractNumId w:val="12"/>
  </w:num>
  <w:num w:numId="28">
    <w:abstractNumId w:val="29"/>
  </w:num>
  <w:num w:numId="29">
    <w:abstractNumId w:val="32"/>
  </w:num>
  <w:num w:numId="30">
    <w:abstractNumId w:val="34"/>
  </w:num>
  <w:num w:numId="31">
    <w:abstractNumId w:val="16"/>
  </w:num>
  <w:num w:numId="32">
    <w:abstractNumId w:val="2"/>
  </w:num>
  <w:num w:numId="33">
    <w:abstractNumId w:val="0"/>
  </w:num>
  <w:num w:numId="34">
    <w:abstractNumId w:val="38"/>
  </w:num>
  <w:num w:numId="35">
    <w:abstractNumId w:val="23"/>
  </w:num>
  <w:num w:numId="36">
    <w:abstractNumId w:val="37"/>
  </w:num>
  <w:num w:numId="37">
    <w:abstractNumId w:val="15"/>
  </w:num>
  <w:num w:numId="38">
    <w:abstractNumId w:val="1"/>
  </w:num>
  <w:num w:numId="39">
    <w:abstractNumId w:val="18"/>
  </w:num>
  <w:num w:numId="40">
    <w:abstractNumId w:val="2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C0"/>
    <w:rsid w:val="000003CB"/>
    <w:rsid w:val="0000123B"/>
    <w:rsid w:val="00001459"/>
    <w:rsid w:val="000025DD"/>
    <w:rsid w:val="00002B09"/>
    <w:rsid w:val="000038EC"/>
    <w:rsid w:val="00004315"/>
    <w:rsid w:val="00004F99"/>
    <w:rsid w:val="00005E62"/>
    <w:rsid w:val="00005F07"/>
    <w:rsid w:val="000063A3"/>
    <w:rsid w:val="00006D30"/>
    <w:rsid w:val="0001019C"/>
    <w:rsid w:val="00010551"/>
    <w:rsid w:val="00010DAF"/>
    <w:rsid w:val="00012132"/>
    <w:rsid w:val="00012685"/>
    <w:rsid w:val="00012AB8"/>
    <w:rsid w:val="00014920"/>
    <w:rsid w:val="00014D51"/>
    <w:rsid w:val="00015660"/>
    <w:rsid w:val="0001778E"/>
    <w:rsid w:val="00017AB4"/>
    <w:rsid w:val="00017BA1"/>
    <w:rsid w:val="00020CAF"/>
    <w:rsid w:val="00024B35"/>
    <w:rsid w:val="00024CF8"/>
    <w:rsid w:val="000251F6"/>
    <w:rsid w:val="00026BC2"/>
    <w:rsid w:val="000300A3"/>
    <w:rsid w:val="000310BC"/>
    <w:rsid w:val="00031E16"/>
    <w:rsid w:val="00035D91"/>
    <w:rsid w:val="000364FF"/>
    <w:rsid w:val="00036CFD"/>
    <w:rsid w:val="00036FFB"/>
    <w:rsid w:val="00040333"/>
    <w:rsid w:val="00040E26"/>
    <w:rsid w:val="000415BC"/>
    <w:rsid w:val="00042B02"/>
    <w:rsid w:val="00043472"/>
    <w:rsid w:val="00043D59"/>
    <w:rsid w:val="0004410B"/>
    <w:rsid w:val="000444C5"/>
    <w:rsid w:val="00044569"/>
    <w:rsid w:val="000448E8"/>
    <w:rsid w:val="00044BB8"/>
    <w:rsid w:val="00046004"/>
    <w:rsid w:val="00046105"/>
    <w:rsid w:val="000468DC"/>
    <w:rsid w:val="00046D3C"/>
    <w:rsid w:val="00047C6D"/>
    <w:rsid w:val="000501EF"/>
    <w:rsid w:val="00051C45"/>
    <w:rsid w:val="00051E9A"/>
    <w:rsid w:val="00053738"/>
    <w:rsid w:val="00053D0D"/>
    <w:rsid w:val="0005405C"/>
    <w:rsid w:val="00054D28"/>
    <w:rsid w:val="00055C7A"/>
    <w:rsid w:val="00056550"/>
    <w:rsid w:val="00060080"/>
    <w:rsid w:val="00060571"/>
    <w:rsid w:val="000613A1"/>
    <w:rsid w:val="000626D9"/>
    <w:rsid w:val="00063E67"/>
    <w:rsid w:val="000647EC"/>
    <w:rsid w:val="000651D8"/>
    <w:rsid w:val="000658FB"/>
    <w:rsid w:val="000665C9"/>
    <w:rsid w:val="000665DB"/>
    <w:rsid w:val="00066A21"/>
    <w:rsid w:val="00066E0C"/>
    <w:rsid w:val="00072D17"/>
    <w:rsid w:val="00074788"/>
    <w:rsid w:val="00075C7A"/>
    <w:rsid w:val="000760FB"/>
    <w:rsid w:val="000761CF"/>
    <w:rsid w:val="00076E90"/>
    <w:rsid w:val="0007765E"/>
    <w:rsid w:val="000776B3"/>
    <w:rsid w:val="00077972"/>
    <w:rsid w:val="000807FD"/>
    <w:rsid w:val="00080F40"/>
    <w:rsid w:val="000812C0"/>
    <w:rsid w:val="00082F83"/>
    <w:rsid w:val="00082FA4"/>
    <w:rsid w:val="00083BE6"/>
    <w:rsid w:val="00083E94"/>
    <w:rsid w:val="00084626"/>
    <w:rsid w:val="0008531C"/>
    <w:rsid w:val="000854DD"/>
    <w:rsid w:val="00085F9B"/>
    <w:rsid w:val="00086D40"/>
    <w:rsid w:val="00090106"/>
    <w:rsid w:val="00090CD0"/>
    <w:rsid w:val="0009224C"/>
    <w:rsid w:val="00092BDB"/>
    <w:rsid w:val="00092F6F"/>
    <w:rsid w:val="00093E84"/>
    <w:rsid w:val="00093FB1"/>
    <w:rsid w:val="000946C0"/>
    <w:rsid w:val="00095398"/>
    <w:rsid w:val="000A0655"/>
    <w:rsid w:val="000A67ED"/>
    <w:rsid w:val="000A7092"/>
    <w:rsid w:val="000A7C4F"/>
    <w:rsid w:val="000B0C15"/>
    <w:rsid w:val="000B1E97"/>
    <w:rsid w:val="000B2905"/>
    <w:rsid w:val="000B3347"/>
    <w:rsid w:val="000B35B6"/>
    <w:rsid w:val="000B4C27"/>
    <w:rsid w:val="000B564D"/>
    <w:rsid w:val="000B57A6"/>
    <w:rsid w:val="000B58E6"/>
    <w:rsid w:val="000B5E2B"/>
    <w:rsid w:val="000B6436"/>
    <w:rsid w:val="000B64A8"/>
    <w:rsid w:val="000B79F0"/>
    <w:rsid w:val="000C3705"/>
    <w:rsid w:val="000C3C47"/>
    <w:rsid w:val="000C4EE0"/>
    <w:rsid w:val="000C6C7D"/>
    <w:rsid w:val="000C7414"/>
    <w:rsid w:val="000C79AF"/>
    <w:rsid w:val="000D0A86"/>
    <w:rsid w:val="000D1558"/>
    <w:rsid w:val="000D1DC0"/>
    <w:rsid w:val="000D20E7"/>
    <w:rsid w:val="000D29BF"/>
    <w:rsid w:val="000D3196"/>
    <w:rsid w:val="000D3483"/>
    <w:rsid w:val="000D3495"/>
    <w:rsid w:val="000D44DF"/>
    <w:rsid w:val="000D4785"/>
    <w:rsid w:val="000D65D0"/>
    <w:rsid w:val="000D6C15"/>
    <w:rsid w:val="000D70C5"/>
    <w:rsid w:val="000D7796"/>
    <w:rsid w:val="000E23B1"/>
    <w:rsid w:val="000E26A5"/>
    <w:rsid w:val="000E4DD2"/>
    <w:rsid w:val="000E4E8C"/>
    <w:rsid w:val="000E59A7"/>
    <w:rsid w:val="000E724F"/>
    <w:rsid w:val="000E7B99"/>
    <w:rsid w:val="000F0997"/>
    <w:rsid w:val="000F09FD"/>
    <w:rsid w:val="000F0FAE"/>
    <w:rsid w:val="000F1E23"/>
    <w:rsid w:val="000F29D1"/>
    <w:rsid w:val="000F2B3A"/>
    <w:rsid w:val="000F3016"/>
    <w:rsid w:val="000F3751"/>
    <w:rsid w:val="000F3FE0"/>
    <w:rsid w:val="000F46E5"/>
    <w:rsid w:val="000F5070"/>
    <w:rsid w:val="000F56BC"/>
    <w:rsid w:val="000F577F"/>
    <w:rsid w:val="000F626F"/>
    <w:rsid w:val="000F6EBD"/>
    <w:rsid w:val="000F744F"/>
    <w:rsid w:val="000F7E19"/>
    <w:rsid w:val="00100947"/>
    <w:rsid w:val="00100B1A"/>
    <w:rsid w:val="00101329"/>
    <w:rsid w:val="001018C8"/>
    <w:rsid w:val="001026C2"/>
    <w:rsid w:val="00103654"/>
    <w:rsid w:val="00107264"/>
    <w:rsid w:val="00107606"/>
    <w:rsid w:val="00107CEC"/>
    <w:rsid w:val="00110106"/>
    <w:rsid w:val="00110706"/>
    <w:rsid w:val="00110894"/>
    <w:rsid w:val="00110D7C"/>
    <w:rsid w:val="00110EF5"/>
    <w:rsid w:val="001135A2"/>
    <w:rsid w:val="001136BD"/>
    <w:rsid w:val="0011422C"/>
    <w:rsid w:val="00114435"/>
    <w:rsid w:val="0011478B"/>
    <w:rsid w:val="00114DB0"/>
    <w:rsid w:val="00115508"/>
    <w:rsid w:val="00115A50"/>
    <w:rsid w:val="0011705D"/>
    <w:rsid w:val="001176DD"/>
    <w:rsid w:val="0012047C"/>
    <w:rsid w:val="00121725"/>
    <w:rsid w:val="00122AFF"/>
    <w:rsid w:val="001236CF"/>
    <w:rsid w:val="00123A7B"/>
    <w:rsid w:val="001250E3"/>
    <w:rsid w:val="001256FA"/>
    <w:rsid w:val="00127915"/>
    <w:rsid w:val="00127B41"/>
    <w:rsid w:val="00127D7E"/>
    <w:rsid w:val="001307A4"/>
    <w:rsid w:val="0013139D"/>
    <w:rsid w:val="00131871"/>
    <w:rsid w:val="001344BC"/>
    <w:rsid w:val="001348AC"/>
    <w:rsid w:val="00134AA0"/>
    <w:rsid w:val="00135900"/>
    <w:rsid w:val="00136107"/>
    <w:rsid w:val="0013654E"/>
    <w:rsid w:val="001374E2"/>
    <w:rsid w:val="001376F2"/>
    <w:rsid w:val="0014044A"/>
    <w:rsid w:val="00140CF0"/>
    <w:rsid w:val="001412BB"/>
    <w:rsid w:val="00142DD7"/>
    <w:rsid w:val="0014364D"/>
    <w:rsid w:val="00143BD2"/>
    <w:rsid w:val="0014428D"/>
    <w:rsid w:val="001457CA"/>
    <w:rsid w:val="00145AAB"/>
    <w:rsid w:val="00145C61"/>
    <w:rsid w:val="00147635"/>
    <w:rsid w:val="00150400"/>
    <w:rsid w:val="001505C6"/>
    <w:rsid w:val="00151EFB"/>
    <w:rsid w:val="001534C3"/>
    <w:rsid w:val="0015484B"/>
    <w:rsid w:val="001562CF"/>
    <w:rsid w:val="0016219E"/>
    <w:rsid w:val="00162213"/>
    <w:rsid w:val="00163812"/>
    <w:rsid w:val="00163E7D"/>
    <w:rsid w:val="00164220"/>
    <w:rsid w:val="001642E8"/>
    <w:rsid w:val="001649F7"/>
    <w:rsid w:val="00164F77"/>
    <w:rsid w:val="00165464"/>
    <w:rsid w:val="00165947"/>
    <w:rsid w:val="00165E02"/>
    <w:rsid w:val="00167A06"/>
    <w:rsid w:val="00167DE4"/>
    <w:rsid w:val="001701D8"/>
    <w:rsid w:val="00171089"/>
    <w:rsid w:val="00172149"/>
    <w:rsid w:val="001726B3"/>
    <w:rsid w:val="00172F20"/>
    <w:rsid w:val="00173DF8"/>
    <w:rsid w:val="001750D3"/>
    <w:rsid w:val="00175B57"/>
    <w:rsid w:val="00175C23"/>
    <w:rsid w:val="00175F7B"/>
    <w:rsid w:val="001762E6"/>
    <w:rsid w:val="0017653E"/>
    <w:rsid w:val="001818B1"/>
    <w:rsid w:val="00182AA1"/>
    <w:rsid w:val="00183250"/>
    <w:rsid w:val="00183B9E"/>
    <w:rsid w:val="00185432"/>
    <w:rsid w:val="00185D73"/>
    <w:rsid w:val="00186552"/>
    <w:rsid w:val="00190026"/>
    <w:rsid w:val="00191198"/>
    <w:rsid w:val="0019122A"/>
    <w:rsid w:val="001914E1"/>
    <w:rsid w:val="0019257D"/>
    <w:rsid w:val="0019301F"/>
    <w:rsid w:val="0019302F"/>
    <w:rsid w:val="00193539"/>
    <w:rsid w:val="0019444A"/>
    <w:rsid w:val="00195D19"/>
    <w:rsid w:val="00196D6F"/>
    <w:rsid w:val="0019704C"/>
    <w:rsid w:val="0019738E"/>
    <w:rsid w:val="001A0314"/>
    <w:rsid w:val="001A3490"/>
    <w:rsid w:val="001A3FD0"/>
    <w:rsid w:val="001A5033"/>
    <w:rsid w:val="001A582C"/>
    <w:rsid w:val="001A5BE4"/>
    <w:rsid w:val="001A6002"/>
    <w:rsid w:val="001A6EDE"/>
    <w:rsid w:val="001A78F7"/>
    <w:rsid w:val="001A7BF4"/>
    <w:rsid w:val="001A7D23"/>
    <w:rsid w:val="001B06F1"/>
    <w:rsid w:val="001B0773"/>
    <w:rsid w:val="001B099E"/>
    <w:rsid w:val="001B0AAA"/>
    <w:rsid w:val="001B18E3"/>
    <w:rsid w:val="001B2971"/>
    <w:rsid w:val="001B3B45"/>
    <w:rsid w:val="001B679D"/>
    <w:rsid w:val="001B6D00"/>
    <w:rsid w:val="001B7DEE"/>
    <w:rsid w:val="001C0377"/>
    <w:rsid w:val="001C0C17"/>
    <w:rsid w:val="001C434B"/>
    <w:rsid w:val="001D0F75"/>
    <w:rsid w:val="001D1EB4"/>
    <w:rsid w:val="001D220E"/>
    <w:rsid w:val="001D3637"/>
    <w:rsid w:val="001D36E1"/>
    <w:rsid w:val="001D44FD"/>
    <w:rsid w:val="001D4661"/>
    <w:rsid w:val="001D5A93"/>
    <w:rsid w:val="001D7482"/>
    <w:rsid w:val="001E0C05"/>
    <w:rsid w:val="001E11A4"/>
    <w:rsid w:val="001E16E4"/>
    <w:rsid w:val="001E1C8E"/>
    <w:rsid w:val="001E1E40"/>
    <w:rsid w:val="001E20A0"/>
    <w:rsid w:val="001E5C40"/>
    <w:rsid w:val="001E633F"/>
    <w:rsid w:val="001E695E"/>
    <w:rsid w:val="001E7265"/>
    <w:rsid w:val="001F1C9B"/>
    <w:rsid w:val="001F3106"/>
    <w:rsid w:val="001F486F"/>
    <w:rsid w:val="001F4ACB"/>
    <w:rsid w:val="001F5469"/>
    <w:rsid w:val="001F6373"/>
    <w:rsid w:val="001F6BBF"/>
    <w:rsid w:val="00200D32"/>
    <w:rsid w:val="00201702"/>
    <w:rsid w:val="00202228"/>
    <w:rsid w:val="002043C9"/>
    <w:rsid w:val="002069F1"/>
    <w:rsid w:val="00206D5F"/>
    <w:rsid w:val="0020754C"/>
    <w:rsid w:val="0021024F"/>
    <w:rsid w:val="002104A0"/>
    <w:rsid w:val="00210507"/>
    <w:rsid w:val="002106AF"/>
    <w:rsid w:val="00211919"/>
    <w:rsid w:val="00211B63"/>
    <w:rsid w:val="00212230"/>
    <w:rsid w:val="00213015"/>
    <w:rsid w:val="00213CD6"/>
    <w:rsid w:val="0021432B"/>
    <w:rsid w:val="002163B8"/>
    <w:rsid w:val="0021643C"/>
    <w:rsid w:val="00216C96"/>
    <w:rsid w:val="00216EAE"/>
    <w:rsid w:val="00223807"/>
    <w:rsid w:val="00223810"/>
    <w:rsid w:val="002241ED"/>
    <w:rsid w:val="002253AA"/>
    <w:rsid w:val="0023170D"/>
    <w:rsid w:val="00231A02"/>
    <w:rsid w:val="00236555"/>
    <w:rsid w:val="0023778A"/>
    <w:rsid w:val="002406E9"/>
    <w:rsid w:val="00240A86"/>
    <w:rsid w:val="00241B4F"/>
    <w:rsid w:val="00242902"/>
    <w:rsid w:val="002439AC"/>
    <w:rsid w:val="0024452B"/>
    <w:rsid w:val="00244808"/>
    <w:rsid w:val="0024602E"/>
    <w:rsid w:val="0024681E"/>
    <w:rsid w:val="00246998"/>
    <w:rsid w:val="00247A88"/>
    <w:rsid w:val="00247CC4"/>
    <w:rsid w:val="00247E74"/>
    <w:rsid w:val="00250ACB"/>
    <w:rsid w:val="00251329"/>
    <w:rsid w:val="002525AC"/>
    <w:rsid w:val="00252A72"/>
    <w:rsid w:val="00252F80"/>
    <w:rsid w:val="0025308D"/>
    <w:rsid w:val="002553F1"/>
    <w:rsid w:val="002556A7"/>
    <w:rsid w:val="0025673A"/>
    <w:rsid w:val="00256D6C"/>
    <w:rsid w:val="00261038"/>
    <w:rsid w:val="002610A9"/>
    <w:rsid w:val="002628A5"/>
    <w:rsid w:val="00263726"/>
    <w:rsid w:val="00263807"/>
    <w:rsid w:val="00263C11"/>
    <w:rsid w:val="002702C6"/>
    <w:rsid w:val="00270359"/>
    <w:rsid w:val="002706DB"/>
    <w:rsid w:val="00273A91"/>
    <w:rsid w:val="0027458A"/>
    <w:rsid w:val="0027590C"/>
    <w:rsid w:val="0027598F"/>
    <w:rsid w:val="00276AC8"/>
    <w:rsid w:val="0027756C"/>
    <w:rsid w:val="00281C6E"/>
    <w:rsid w:val="00281D5C"/>
    <w:rsid w:val="002831AA"/>
    <w:rsid w:val="00283A67"/>
    <w:rsid w:val="00285F04"/>
    <w:rsid w:val="002904AD"/>
    <w:rsid w:val="002904E2"/>
    <w:rsid w:val="00290824"/>
    <w:rsid w:val="002927E4"/>
    <w:rsid w:val="00292E80"/>
    <w:rsid w:val="00295AFF"/>
    <w:rsid w:val="002A1144"/>
    <w:rsid w:val="002A2216"/>
    <w:rsid w:val="002A2F1C"/>
    <w:rsid w:val="002A35D5"/>
    <w:rsid w:val="002A405E"/>
    <w:rsid w:val="002A4E0F"/>
    <w:rsid w:val="002A5132"/>
    <w:rsid w:val="002A5B75"/>
    <w:rsid w:val="002A77AC"/>
    <w:rsid w:val="002B01FB"/>
    <w:rsid w:val="002B26F8"/>
    <w:rsid w:val="002B4AEF"/>
    <w:rsid w:val="002B4CC6"/>
    <w:rsid w:val="002B5921"/>
    <w:rsid w:val="002B6FA7"/>
    <w:rsid w:val="002C01C2"/>
    <w:rsid w:val="002C0565"/>
    <w:rsid w:val="002C08B2"/>
    <w:rsid w:val="002C1B9F"/>
    <w:rsid w:val="002C3637"/>
    <w:rsid w:val="002C3C61"/>
    <w:rsid w:val="002C6CF2"/>
    <w:rsid w:val="002C7086"/>
    <w:rsid w:val="002C7112"/>
    <w:rsid w:val="002C73C1"/>
    <w:rsid w:val="002C740B"/>
    <w:rsid w:val="002C75FA"/>
    <w:rsid w:val="002C7EA3"/>
    <w:rsid w:val="002D16E6"/>
    <w:rsid w:val="002D1D2D"/>
    <w:rsid w:val="002D1E67"/>
    <w:rsid w:val="002D2F80"/>
    <w:rsid w:val="002D60D4"/>
    <w:rsid w:val="002D6443"/>
    <w:rsid w:val="002D6A3C"/>
    <w:rsid w:val="002D6FC8"/>
    <w:rsid w:val="002D7322"/>
    <w:rsid w:val="002D7D14"/>
    <w:rsid w:val="002E38C7"/>
    <w:rsid w:val="002E44AD"/>
    <w:rsid w:val="002E44CB"/>
    <w:rsid w:val="002E51BD"/>
    <w:rsid w:val="002E52DA"/>
    <w:rsid w:val="002E6D26"/>
    <w:rsid w:val="002E71FC"/>
    <w:rsid w:val="002F1BB0"/>
    <w:rsid w:val="002F1CCA"/>
    <w:rsid w:val="002F1E06"/>
    <w:rsid w:val="002F1EE5"/>
    <w:rsid w:val="002F223D"/>
    <w:rsid w:val="002F2AFF"/>
    <w:rsid w:val="002F55F0"/>
    <w:rsid w:val="002F6405"/>
    <w:rsid w:val="002F642C"/>
    <w:rsid w:val="002F67C3"/>
    <w:rsid w:val="002F6DC2"/>
    <w:rsid w:val="00300083"/>
    <w:rsid w:val="00300351"/>
    <w:rsid w:val="0030148C"/>
    <w:rsid w:val="00303117"/>
    <w:rsid w:val="0030414A"/>
    <w:rsid w:val="00304814"/>
    <w:rsid w:val="0030600C"/>
    <w:rsid w:val="00307871"/>
    <w:rsid w:val="00307FB1"/>
    <w:rsid w:val="003108C0"/>
    <w:rsid w:val="0031150D"/>
    <w:rsid w:val="00312297"/>
    <w:rsid w:val="0031263D"/>
    <w:rsid w:val="003147D9"/>
    <w:rsid w:val="00314B7A"/>
    <w:rsid w:val="00315075"/>
    <w:rsid w:val="0031573F"/>
    <w:rsid w:val="00315F63"/>
    <w:rsid w:val="003168C8"/>
    <w:rsid w:val="00316E46"/>
    <w:rsid w:val="003176EE"/>
    <w:rsid w:val="00317C88"/>
    <w:rsid w:val="003212A9"/>
    <w:rsid w:val="00322AC3"/>
    <w:rsid w:val="00325C4D"/>
    <w:rsid w:val="00331982"/>
    <w:rsid w:val="00331A26"/>
    <w:rsid w:val="00331DA3"/>
    <w:rsid w:val="00331FAF"/>
    <w:rsid w:val="00332FD0"/>
    <w:rsid w:val="003357C0"/>
    <w:rsid w:val="00335884"/>
    <w:rsid w:val="00335D2C"/>
    <w:rsid w:val="00336DB8"/>
    <w:rsid w:val="003377E5"/>
    <w:rsid w:val="00337A50"/>
    <w:rsid w:val="00337FFA"/>
    <w:rsid w:val="003402F8"/>
    <w:rsid w:val="00340AF8"/>
    <w:rsid w:val="00341C43"/>
    <w:rsid w:val="00341E2C"/>
    <w:rsid w:val="003427F3"/>
    <w:rsid w:val="003428E0"/>
    <w:rsid w:val="00344168"/>
    <w:rsid w:val="0034427C"/>
    <w:rsid w:val="003453C3"/>
    <w:rsid w:val="0034654B"/>
    <w:rsid w:val="00350F92"/>
    <w:rsid w:val="00351C70"/>
    <w:rsid w:val="003527B7"/>
    <w:rsid w:val="00354659"/>
    <w:rsid w:val="00354AD6"/>
    <w:rsid w:val="0035518A"/>
    <w:rsid w:val="003567CD"/>
    <w:rsid w:val="00356DBB"/>
    <w:rsid w:val="003574D8"/>
    <w:rsid w:val="00357BFB"/>
    <w:rsid w:val="00357FAA"/>
    <w:rsid w:val="0036024F"/>
    <w:rsid w:val="003614C2"/>
    <w:rsid w:val="0036161B"/>
    <w:rsid w:val="003617C7"/>
    <w:rsid w:val="003617EC"/>
    <w:rsid w:val="00362768"/>
    <w:rsid w:val="00362F9F"/>
    <w:rsid w:val="00363BC9"/>
    <w:rsid w:val="003645A3"/>
    <w:rsid w:val="00365DFA"/>
    <w:rsid w:val="0036643D"/>
    <w:rsid w:val="00370B19"/>
    <w:rsid w:val="00370BBA"/>
    <w:rsid w:val="00372B51"/>
    <w:rsid w:val="00372E7F"/>
    <w:rsid w:val="00373616"/>
    <w:rsid w:val="003764B9"/>
    <w:rsid w:val="003778D5"/>
    <w:rsid w:val="00381E17"/>
    <w:rsid w:val="003828D5"/>
    <w:rsid w:val="00382D78"/>
    <w:rsid w:val="003853E1"/>
    <w:rsid w:val="00386BB6"/>
    <w:rsid w:val="003877D6"/>
    <w:rsid w:val="00387ECE"/>
    <w:rsid w:val="00392BD0"/>
    <w:rsid w:val="00392C68"/>
    <w:rsid w:val="003936B0"/>
    <w:rsid w:val="00393FB6"/>
    <w:rsid w:val="003955C2"/>
    <w:rsid w:val="00397C67"/>
    <w:rsid w:val="003A0F6D"/>
    <w:rsid w:val="003A1E04"/>
    <w:rsid w:val="003A1FE4"/>
    <w:rsid w:val="003A293A"/>
    <w:rsid w:val="003A312A"/>
    <w:rsid w:val="003A35DB"/>
    <w:rsid w:val="003A369A"/>
    <w:rsid w:val="003A4FF2"/>
    <w:rsid w:val="003A578F"/>
    <w:rsid w:val="003A6EEE"/>
    <w:rsid w:val="003A7A6E"/>
    <w:rsid w:val="003A7C33"/>
    <w:rsid w:val="003B0179"/>
    <w:rsid w:val="003B0C03"/>
    <w:rsid w:val="003B1B9F"/>
    <w:rsid w:val="003B2723"/>
    <w:rsid w:val="003B57AF"/>
    <w:rsid w:val="003B5F2E"/>
    <w:rsid w:val="003B6EE6"/>
    <w:rsid w:val="003C2774"/>
    <w:rsid w:val="003C2B35"/>
    <w:rsid w:val="003C2D9E"/>
    <w:rsid w:val="003C39E2"/>
    <w:rsid w:val="003C3E16"/>
    <w:rsid w:val="003C6AE6"/>
    <w:rsid w:val="003C6FB9"/>
    <w:rsid w:val="003C73EA"/>
    <w:rsid w:val="003C7C9E"/>
    <w:rsid w:val="003D12FD"/>
    <w:rsid w:val="003D2048"/>
    <w:rsid w:val="003D30C1"/>
    <w:rsid w:val="003D41B3"/>
    <w:rsid w:val="003D5149"/>
    <w:rsid w:val="003D6C60"/>
    <w:rsid w:val="003E0153"/>
    <w:rsid w:val="003E04D0"/>
    <w:rsid w:val="003E1835"/>
    <w:rsid w:val="003E2263"/>
    <w:rsid w:val="003E2869"/>
    <w:rsid w:val="003E3FCE"/>
    <w:rsid w:val="003E4520"/>
    <w:rsid w:val="003E458C"/>
    <w:rsid w:val="003E50AF"/>
    <w:rsid w:val="003E5EDF"/>
    <w:rsid w:val="003E5F08"/>
    <w:rsid w:val="003E60E8"/>
    <w:rsid w:val="003E689D"/>
    <w:rsid w:val="003E6FBD"/>
    <w:rsid w:val="003E7F72"/>
    <w:rsid w:val="003F024F"/>
    <w:rsid w:val="003F09D3"/>
    <w:rsid w:val="003F1105"/>
    <w:rsid w:val="003F2BBC"/>
    <w:rsid w:val="003F4628"/>
    <w:rsid w:val="003F5877"/>
    <w:rsid w:val="003F6732"/>
    <w:rsid w:val="003F7045"/>
    <w:rsid w:val="003F736C"/>
    <w:rsid w:val="003F7C9A"/>
    <w:rsid w:val="004008E5"/>
    <w:rsid w:val="00400C53"/>
    <w:rsid w:val="00401E2F"/>
    <w:rsid w:val="00401F91"/>
    <w:rsid w:val="00401F9D"/>
    <w:rsid w:val="00405075"/>
    <w:rsid w:val="004059F5"/>
    <w:rsid w:val="00405A3A"/>
    <w:rsid w:val="00406A8A"/>
    <w:rsid w:val="00406AD6"/>
    <w:rsid w:val="0040731E"/>
    <w:rsid w:val="004076AF"/>
    <w:rsid w:val="00410673"/>
    <w:rsid w:val="00411E90"/>
    <w:rsid w:val="00412D9B"/>
    <w:rsid w:val="00414250"/>
    <w:rsid w:val="00414269"/>
    <w:rsid w:val="0041451E"/>
    <w:rsid w:val="00414835"/>
    <w:rsid w:val="00417AA5"/>
    <w:rsid w:val="004202E8"/>
    <w:rsid w:val="00420F90"/>
    <w:rsid w:val="00421564"/>
    <w:rsid w:val="004226C3"/>
    <w:rsid w:val="004226CB"/>
    <w:rsid w:val="00422BEE"/>
    <w:rsid w:val="0042459D"/>
    <w:rsid w:val="0043027D"/>
    <w:rsid w:val="00430DC0"/>
    <w:rsid w:val="004319F7"/>
    <w:rsid w:val="00431D92"/>
    <w:rsid w:val="0043255A"/>
    <w:rsid w:val="00436CEA"/>
    <w:rsid w:val="00436E92"/>
    <w:rsid w:val="004376B4"/>
    <w:rsid w:val="00437A91"/>
    <w:rsid w:val="00440A0C"/>
    <w:rsid w:val="0044168A"/>
    <w:rsid w:val="00441F1F"/>
    <w:rsid w:val="004427E0"/>
    <w:rsid w:val="00443C40"/>
    <w:rsid w:val="00443DE6"/>
    <w:rsid w:val="00443E0C"/>
    <w:rsid w:val="0044481C"/>
    <w:rsid w:val="00444F7D"/>
    <w:rsid w:val="0044500B"/>
    <w:rsid w:val="00445074"/>
    <w:rsid w:val="004456A5"/>
    <w:rsid w:val="004459D3"/>
    <w:rsid w:val="00447620"/>
    <w:rsid w:val="004477F2"/>
    <w:rsid w:val="004522E9"/>
    <w:rsid w:val="00452AB5"/>
    <w:rsid w:val="00453AD0"/>
    <w:rsid w:val="00454AA2"/>
    <w:rsid w:val="00455ACE"/>
    <w:rsid w:val="00456899"/>
    <w:rsid w:val="00456C99"/>
    <w:rsid w:val="00457909"/>
    <w:rsid w:val="00457D31"/>
    <w:rsid w:val="004619E6"/>
    <w:rsid w:val="00463AD6"/>
    <w:rsid w:val="00463FA8"/>
    <w:rsid w:val="004640D5"/>
    <w:rsid w:val="00464B29"/>
    <w:rsid w:val="0046540E"/>
    <w:rsid w:val="00466281"/>
    <w:rsid w:val="00466394"/>
    <w:rsid w:val="004720F4"/>
    <w:rsid w:val="00474DA4"/>
    <w:rsid w:val="004833BC"/>
    <w:rsid w:val="004834FA"/>
    <w:rsid w:val="00485090"/>
    <w:rsid w:val="00486034"/>
    <w:rsid w:val="0048709D"/>
    <w:rsid w:val="00487820"/>
    <w:rsid w:val="0049109E"/>
    <w:rsid w:val="00491EF4"/>
    <w:rsid w:val="00494FF9"/>
    <w:rsid w:val="0049530C"/>
    <w:rsid w:val="00496439"/>
    <w:rsid w:val="00496AD0"/>
    <w:rsid w:val="00496EE2"/>
    <w:rsid w:val="004977E6"/>
    <w:rsid w:val="004A011B"/>
    <w:rsid w:val="004A04B3"/>
    <w:rsid w:val="004A1FA2"/>
    <w:rsid w:val="004A26D8"/>
    <w:rsid w:val="004A364B"/>
    <w:rsid w:val="004A4179"/>
    <w:rsid w:val="004A4C5F"/>
    <w:rsid w:val="004A5F6C"/>
    <w:rsid w:val="004A6877"/>
    <w:rsid w:val="004A7403"/>
    <w:rsid w:val="004B09A8"/>
    <w:rsid w:val="004B0D9B"/>
    <w:rsid w:val="004B1706"/>
    <w:rsid w:val="004B1CB2"/>
    <w:rsid w:val="004B2B79"/>
    <w:rsid w:val="004B2EE0"/>
    <w:rsid w:val="004B41F5"/>
    <w:rsid w:val="004B53EA"/>
    <w:rsid w:val="004B673B"/>
    <w:rsid w:val="004B740C"/>
    <w:rsid w:val="004B7E39"/>
    <w:rsid w:val="004C10A9"/>
    <w:rsid w:val="004C1217"/>
    <w:rsid w:val="004C19A0"/>
    <w:rsid w:val="004C1FBB"/>
    <w:rsid w:val="004C32C9"/>
    <w:rsid w:val="004C426A"/>
    <w:rsid w:val="004C5C46"/>
    <w:rsid w:val="004C5E38"/>
    <w:rsid w:val="004C6DA7"/>
    <w:rsid w:val="004C797F"/>
    <w:rsid w:val="004D05C5"/>
    <w:rsid w:val="004D2FDE"/>
    <w:rsid w:val="004D3FE0"/>
    <w:rsid w:val="004D4354"/>
    <w:rsid w:val="004D7538"/>
    <w:rsid w:val="004D7E8D"/>
    <w:rsid w:val="004E11BA"/>
    <w:rsid w:val="004E431F"/>
    <w:rsid w:val="004E483A"/>
    <w:rsid w:val="004E4ED0"/>
    <w:rsid w:val="004E51B5"/>
    <w:rsid w:val="004E78CE"/>
    <w:rsid w:val="004E7A3E"/>
    <w:rsid w:val="004E7AC9"/>
    <w:rsid w:val="004E7BF4"/>
    <w:rsid w:val="004F0798"/>
    <w:rsid w:val="004F09C9"/>
    <w:rsid w:val="004F0A28"/>
    <w:rsid w:val="004F1973"/>
    <w:rsid w:val="004F4114"/>
    <w:rsid w:val="004F54A6"/>
    <w:rsid w:val="004F6D12"/>
    <w:rsid w:val="004F7C25"/>
    <w:rsid w:val="0050028A"/>
    <w:rsid w:val="0050101D"/>
    <w:rsid w:val="0050123A"/>
    <w:rsid w:val="0050126D"/>
    <w:rsid w:val="00501B11"/>
    <w:rsid w:val="0050241F"/>
    <w:rsid w:val="00502470"/>
    <w:rsid w:val="0050293C"/>
    <w:rsid w:val="00502A78"/>
    <w:rsid w:val="00503F95"/>
    <w:rsid w:val="0050424C"/>
    <w:rsid w:val="00504AF0"/>
    <w:rsid w:val="00506400"/>
    <w:rsid w:val="00506614"/>
    <w:rsid w:val="00506738"/>
    <w:rsid w:val="005067F8"/>
    <w:rsid w:val="005101EF"/>
    <w:rsid w:val="00511770"/>
    <w:rsid w:val="00512AB5"/>
    <w:rsid w:val="0051477E"/>
    <w:rsid w:val="00515984"/>
    <w:rsid w:val="005159DA"/>
    <w:rsid w:val="005171FC"/>
    <w:rsid w:val="005178AE"/>
    <w:rsid w:val="00517B06"/>
    <w:rsid w:val="00517D71"/>
    <w:rsid w:val="005204A2"/>
    <w:rsid w:val="005205EF"/>
    <w:rsid w:val="00520DF6"/>
    <w:rsid w:val="005213B9"/>
    <w:rsid w:val="005219D1"/>
    <w:rsid w:val="00522C54"/>
    <w:rsid w:val="00523D44"/>
    <w:rsid w:val="00525C4F"/>
    <w:rsid w:val="00526EB0"/>
    <w:rsid w:val="00527263"/>
    <w:rsid w:val="00527FB1"/>
    <w:rsid w:val="005300A9"/>
    <w:rsid w:val="00530761"/>
    <w:rsid w:val="00531549"/>
    <w:rsid w:val="00531DEE"/>
    <w:rsid w:val="00532147"/>
    <w:rsid w:val="00532371"/>
    <w:rsid w:val="00533303"/>
    <w:rsid w:val="005355EE"/>
    <w:rsid w:val="00536521"/>
    <w:rsid w:val="00536D39"/>
    <w:rsid w:val="00540A47"/>
    <w:rsid w:val="00540E76"/>
    <w:rsid w:val="005425B3"/>
    <w:rsid w:val="00542A72"/>
    <w:rsid w:val="005437D2"/>
    <w:rsid w:val="005448A2"/>
    <w:rsid w:val="0054502E"/>
    <w:rsid w:val="0054786B"/>
    <w:rsid w:val="005479D9"/>
    <w:rsid w:val="005501E4"/>
    <w:rsid w:val="005502D2"/>
    <w:rsid w:val="0055074A"/>
    <w:rsid w:val="005512A2"/>
    <w:rsid w:val="00551D3E"/>
    <w:rsid w:val="00551FA6"/>
    <w:rsid w:val="00552E92"/>
    <w:rsid w:val="00553474"/>
    <w:rsid w:val="00554215"/>
    <w:rsid w:val="005549DE"/>
    <w:rsid w:val="00554C81"/>
    <w:rsid w:val="0055707A"/>
    <w:rsid w:val="005603F2"/>
    <w:rsid w:val="00560DFB"/>
    <w:rsid w:val="0056138A"/>
    <w:rsid w:val="00561679"/>
    <w:rsid w:val="00561B51"/>
    <w:rsid w:val="00563B66"/>
    <w:rsid w:val="005641E1"/>
    <w:rsid w:val="00564246"/>
    <w:rsid w:val="00565756"/>
    <w:rsid w:val="00565A9A"/>
    <w:rsid w:val="00566569"/>
    <w:rsid w:val="00567296"/>
    <w:rsid w:val="00567FDC"/>
    <w:rsid w:val="0057017D"/>
    <w:rsid w:val="00570C82"/>
    <w:rsid w:val="00570DD8"/>
    <w:rsid w:val="00571702"/>
    <w:rsid w:val="00572757"/>
    <w:rsid w:val="005729F3"/>
    <w:rsid w:val="0057399A"/>
    <w:rsid w:val="00573B22"/>
    <w:rsid w:val="005742E9"/>
    <w:rsid w:val="005747C8"/>
    <w:rsid w:val="00576212"/>
    <w:rsid w:val="00580D91"/>
    <w:rsid w:val="005811DD"/>
    <w:rsid w:val="0058216B"/>
    <w:rsid w:val="0058286E"/>
    <w:rsid w:val="005831C0"/>
    <w:rsid w:val="00585710"/>
    <w:rsid w:val="005857A8"/>
    <w:rsid w:val="00585F1D"/>
    <w:rsid w:val="0058729D"/>
    <w:rsid w:val="0059027C"/>
    <w:rsid w:val="005913DE"/>
    <w:rsid w:val="00591D9E"/>
    <w:rsid w:val="00591FD6"/>
    <w:rsid w:val="00592293"/>
    <w:rsid w:val="005926C9"/>
    <w:rsid w:val="00592DA2"/>
    <w:rsid w:val="00594D25"/>
    <w:rsid w:val="00595120"/>
    <w:rsid w:val="005A1F9F"/>
    <w:rsid w:val="005A2AEB"/>
    <w:rsid w:val="005A2D64"/>
    <w:rsid w:val="005A3457"/>
    <w:rsid w:val="005A45F3"/>
    <w:rsid w:val="005A4FC6"/>
    <w:rsid w:val="005A51F8"/>
    <w:rsid w:val="005A52BF"/>
    <w:rsid w:val="005A5C22"/>
    <w:rsid w:val="005A7771"/>
    <w:rsid w:val="005A783D"/>
    <w:rsid w:val="005B164F"/>
    <w:rsid w:val="005B2714"/>
    <w:rsid w:val="005B2DD5"/>
    <w:rsid w:val="005B2E5D"/>
    <w:rsid w:val="005B32A9"/>
    <w:rsid w:val="005B35CB"/>
    <w:rsid w:val="005B36BB"/>
    <w:rsid w:val="005B36BE"/>
    <w:rsid w:val="005B470E"/>
    <w:rsid w:val="005B6AED"/>
    <w:rsid w:val="005B7719"/>
    <w:rsid w:val="005C0F06"/>
    <w:rsid w:val="005C39B6"/>
    <w:rsid w:val="005C3CB5"/>
    <w:rsid w:val="005C4D11"/>
    <w:rsid w:val="005C51A8"/>
    <w:rsid w:val="005C7C1B"/>
    <w:rsid w:val="005D0018"/>
    <w:rsid w:val="005D1C1E"/>
    <w:rsid w:val="005D21E1"/>
    <w:rsid w:val="005D3D7B"/>
    <w:rsid w:val="005D3FF7"/>
    <w:rsid w:val="005D44CF"/>
    <w:rsid w:val="005D57B5"/>
    <w:rsid w:val="005D6154"/>
    <w:rsid w:val="005D63E4"/>
    <w:rsid w:val="005D68CD"/>
    <w:rsid w:val="005E21A4"/>
    <w:rsid w:val="005E33B5"/>
    <w:rsid w:val="005E42F3"/>
    <w:rsid w:val="005E6429"/>
    <w:rsid w:val="005E64FC"/>
    <w:rsid w:val="005F121B"/>
    <w:rsid w:val="005F3600"/>
    <w:rsid w:val="005F559D"/>
    <w:rsid w:val="005F61C8"/>
    <w:rsid w:val="005F72BF"/>
    <w:rsid w:val="005F7947"/>
    <w:rsid w:val="00600009"/>
    <w:rsid w:val="00600A8D"/>
    <w:rsid w:val="00600B17"/>
    <w:rsid w:val="00600F64"/>
    <w:rsid w:val="0060180D"/>
    <w:rsid w:val="00602920"/>
    <w:rsid w:val="006037EE"/>
    <w:rsid w:val="00603817"/>
    <w:rsid w:val="00603EE9"/>
    <w:rsid w:val="006053BE"/>
    <w:rsid w:val="00605596"/>
    <w:rsid w:val="00610087"/>
    <w:rsid w:val="006107DF"/>
    <w:rsid w:val="00612723"/>
    <w:rsid w:val="006127D7"/>
    <w:rsid w:val="006148F9"/>
    <w:rsid w:val="00614926"/>
    <w:rsid w:val="00614D1F"/>
    <w:rsid w:val="00614D38"/>
    <w:rsid w:val="0061551A"/>
    <w:rsid w:val="00616A7E"/>
    <w:rsid w:val="00616BBF"/>
    <w:rsid w:val="00617346"/>
    <w:rsid w:val="00620C88"/>
    <w:rsid w:val="006222E6"/>
    <w:rsid w:val="00624828"/>
    <w:rsid w:val="006263DA"/>
    <w:rsid w:val="00627072"/>
    <w:rsid w:val="0062737F"/>
    <w:rsid w:val="0062750E"/>
    <w:rsid w:val="0062779A"/>
    <w:rsid w:val="00633265"/>
    <w:rsid w:val="006359B6"/>
    <w:rsid w:val="00635B8A"/>
    <w:rsid w:val="00635DB1"/>
    <w:rsid w:val="006362BF"/>
    <w:rsid w:val="006371F9"/>
    <w:rsid w:val="00637A18"/>
    <w:rsid w:val="00637AC5"/>
    <w:rsid w:val="00637C86"/>
    <w:rsid w:val="00637CDB"/>
    <w:rsid w:val="006408BC"/>
    <w:rsid w:val="00640DED"/>
    <w:rsid w:val="00641D33"/>
    <w:rsid w:val="006434E3"/>
    <w:rsid w:val="006449AD"/>
    <w:rsid w:val="006449CF"/>
    <w:rsid w:val="00645143"/>
    <w:rsid w:val="00645D21"/>
    <w:rsid w:val="00646061"/>
    <w:rsid w:val="00646AA1"/>
    <w:rsid w:val="00650633"/>
    <w:rsid w:val="00650675"/>
    <w:rsid w:val="006508D3"/>
    <w:rsid w:val="00650A2A"/>
    <w:rsid w:val="00654268"/>
    <w:rsid w:val="006546CA"/>
    <w:rsid w:val="0065549E"/>
    <w:rsid w:val="006567BC"/>
    <w:rsid w:val="00656F3D"/>
    <w:rsid w:val="006571BB"/>
    <w:rsid w:val="00657966"/>
    <w:rsid w:val="00657F23"/>
    <w:rsid w:val="00660A77"/>
    <w:rsid w:val="0066100A"/>
    <w:rsid w:val="006614F3"/>
    <w:rsid w:val="00661F2B"/>
    <w:rsid w:val="0066337F"/>
    <w:rsid w:val="006643F6"/>
    <w:rsid w:val="00667CDD"/>
    <w:rsid w:val="00670421"/>
    <w:rsid w:val="00670CF7"/>
    <w:rsid w:val="00671520"/>
    <w:rsid w:val="00671960"/>
    <w:rsid w:val="00672177"/>
    <w:rsid w:val="00673400"/>
    <w:rsid w:val="00675466"/>
    <w:rsid w:val="006758CC"/>
    <w:rsid w:val="00675BC9"/>
    <w:rsid w:val="0067608B"/>
    <w:rsid w:val="00680042"/>
    <w:rsid w:val="00680114"/>
    <w:rsid w:val="00680F81"/>
    <w:rsid w:val="00681342"/>
    <w:rsid w:val="00684660"/>
    <w:rsid w:val="0068473C"/>
    <w:rsid w:val="00684CD4"/>
    <w:rsid w:val="00685231"/>
    <w:rsid w:val="006854AF"/>
    <w:rsid w:val="00685C6B"/>
    <w:rsid w:val="00686229"/>
    <w:rsid w:val="0068628D"/>
    <w:rsid w:val="00686706"/>
    <w:rsid w:val="00687AAA"/>
    <w:rsid w:val="00690533"/>
    <w:rsid w:val="006905BB"/>
    <w:rsid w:val="00690BB8"/>
    <w:rsid w:val="00691857"/>
    <w:rsid w:val="0069303E"/>
    <w:rsid w:val="0069351C"/>
    <w:rsid w:val="00693DEB"/>
    <w:rsid w:val="006944D8"/>
    <w:rsid w:val="00695931"/>
    <w:rsid w:val="00695EA7"/>
    <w:rsid w:val="00696201"/>
    <w:rsid w:val="006965D9"/>
    <w:rsid w:val="006A06A5"/>
    <w:rsid w:val="006A0E96"/>
    <w:rsid w:val="006A0F2C"/>
    <w:rsid w:val="006A1072"/>
    <w:rsid w:val="006A25AF"/>
    <w:rsid w:val="006A5389"/>
    <w:rsid w:val="006A67BD"/>
    <w:rsid w:val="006A70A8"/>
    <w:rsid w:val="006B07EA"/>
    <w:rsid w:val="006B1150"/>
    <w:rsid w:val="006B15FA"/>
    <w:rsid w:val="006B19F2"/>
    <w:rsid w:val="006B22BB"/>
    <w:rsid w:val="006B266A"/>
    <w:rsid w:val="006B2902"/>
    <w:rsid w:val="006B356E"/>
    <w:rsid w:val="006B470A"/>
    <w:rsid w:val="006B4A60"/>
    <w:rsid w:val="006B608A"/>
    <w:rsid w:val="006B61E9"/>
    <w:rsid w:val="006B7CE5"/>
    <w:rsid w:val="006B7E9E"/>
    <w:rsid w:val="006C1CFD"/>
    <w:rsid w:val="006C2210"/>
    <w:rsid w:val="006C247F"/>
    <w:rsid w:val="006C2488"/>
    <w:rsid w:val="006C25FA"/>
    <w:rsid w:val="006C27D5"/>
    <w:rsid w:val="006C3843"/>
    <w:rsid w:val="006C3D95"/>
    <w:rsid w:val="006C691D"/>
    <w:rsid w:val="006C6CE7"/>
    <w:rsid w:val="006C734C"/>
    <w:rsid w:val="006D1BAC"/>
    <w:rsid w:val="006D2E3C"/>
    <w:rsid w:val="006D504E"/>
    <w:rsid w:val="006D6534"/>
    <w:rsid w:val="006E085B"/>
    <w:rsid w:val="006E1469"/>
    <w:rsid w:val="006E176C"/>
    <w:rsid w:val="006E19A9"/>
    <w:rsid w:val="006E25C0"/>
    <w:rsid w:val="006E2CC4"/>
    <w:rsid w:val="006E34D1"/>
    <w:rsid w:val="006E45E9"/>
    <w:rsid w:val="006E4785"/>
    <w:rsid w:val="006E4CE7"/>
    <w:rsid w:val="006E4E78"/>
    <w:rsid w:val="006E5BC9"/>
    <w:rsid w:val="006E5DC7"/>
    <w:rsid w:val="006E6E77"/>
    <w:rsid w:val="006F05B1"/>
    <w:rsid w:val="006F12F7"/>
    <w:rsid w:val="006F1ED4"/>
    <w:rsid w:val="006F480A"/>
    <w:rsid w:val="006F49D5"/>
    <w:rsid w:val="006F4A30"/>
    <w:rsid w:val="006F4D2B"/>
    <w:rsid w:val="006F6983"/>
    <w:rsid w:val="006F69E0"/>
    <w:rsid w:val="006F6DE7"/>
    <w:rsid w:val="0070493A"/>
    <w:rsid w:val="007051A1"/>
    <w:rsid w:val="00705D9A"/>
    <w:rsid w:val="00710840"/>
    <w:rsid w:val="007109D0"/>
    <w:rsid w:val="007134D4"/>
    <w:rsid w:val="007135CC"/>
    <w:rsid w:val="007137D2"/>
    <w:rsid w:val="00716998"/>
    <w:rsid w:val="00720221"/>
    <w:rsid w:val="00721919"/>
    <w:rsid w:val="007221E8"/>
    <w:rsid w:val="0072221C"/>
    <w:rsid w:val="007227E0"/>
    <w:rsid w:val="007230FC"/>
    <w:rsid w:val="0072362E"/>
    <w:rsid w:val="00723B68"/>
    <w:rsid w:val="00725199"/>
    <w:rsid w:val="00727073"/>
    <w:rsid w:val="007272A0"/>
    <w:rsid w:val="00727B5C"/>
    <w:rsid w:val="0073033A"/>
    <w:rsid w:val="00732829"/>
    <w:rsid w:val="00732920"/>
    <w:rsid w:val="0073298D"/>
    <w:rsid w:val="00735535"/>
    <w:rsid w:val="00735744"/>
    <w:rsid w:val="00735B86"/>
    <w:rsid w:val="00737299"/>
    <w:rsid w:val="00737477"/>
    <w:rsid w:val="00737942"/>
    <w:rsid w:val="00740004"/>
    <w:rsid w:val="0074072E"/>
    <w:rsid w:val="007408AA"/>
    <w:rsid w:val="00740EBE"/>
    <w:rsid w:val="00741FB9"/>
    <w:rsid w:val="00742A71"/>
    <w:rsid w:val="00744E57"/>
    <w:rsid w:val="00745CD2"/>
    <w:rsid w:val="00746353"/>
    <w:rsid w:val="0074640C"/>
    <w:rsid w:val="007474B7"/>
    <w:rsid w:val="007476AF"/>
    <w:rsid w:val="00750FA9"/>
    <w:rsid w:val="00751062"/>
    <w:rsid w:val="0075160F"/>
    <w:rsid w:val="00751B94"/>
    <w:rsid w:val="00753D6C"/>
    <w:rsid w:val="00754B40"/>
    <w:rsid w:val="00755CDD"/>
    <w:rsid w:val="00756176"/>
    <w:rsid w:val="007611C7"/>
    <w:rsid w:val="00762A87"/>
    <w:rsid w:val="00762D2A"/>
    <w:rsid w:val="00762FA8"/>
    <w:rsid w:val="00763F2C"/>
    <w:rsid w:val="00764805"/>
    <w:rsid w:val="00765289"/>
    <w:rsid w:val="007668B7"/>
    <w:rsid w:val="00766F26"/>
    <w:rsid w:val="00767531"/>
    <w:rsid w:val="00767A19"/>
    <w:rsid w:val="00771401"/>
    <w:rsid w:val="00772390"/>
    <w:rsid w:val="007726CB"/>
    <w:rsid w:val="00772A88"/>
    <w:rsid w:val="00773551"/>
    <w:rsid w:val="00773BA6"/>
    <w:rsid w:val="00776E20"/>
    <w:rsid w:val="0077771C"/>
    <w:rsid w:val="007800E6"/>
    <w:rsid w:val="00780AB9"/>
    <w:rsid w:val="007826DE"/>
    <w:rsid w:val="00783256"/>
    <w:rsid w:val="0078361C"/>
    <w:rsid w:val="00785071"/>
    <w:rsid w:val="00785147"/>
    <w:rsid w:val="00785E8F"/>
    <w:rsid w:val="00786CC2"/>
    <w:rsid w:val="00787E11"/>
    <w:rsid w:val="00795224"/>
    <w:rsid w:val="00795559"/>
    <w:rsid w:val="007959E4"/>
    <w:rsid w:val="007964FC"/>
    <w:rsid w:val="007A0753"/>
    <w:rsid w:val="007A0858"/>
    <w:rsid w:val="007A1D1A"/>
    <w:rsid w:val="007A31F5"/>
    <w:rsid w:val="007A3BE7"/>
    <w:rsid w:val="007A3C99"/>
    <w:rsid w:val="007A3E79"/>
    <w:rsid w:val="007A7846"/>
    <w:rsid w:val="007B1F5F"/>
    <w:rsid w:val="007B300E"/>
    <w:rsid w:val="007B37FB"/>
    <w:rsid w:val="007B3949"/>
    <w:rsid w:val="007B4A20"/>
    <w:rsid w:val="007B58C5"/>
    <w:rsid w:val="007B608E"/>
    <w:rsid w:val="007B6491"/>
    <w:rsid w:val="007B7B19"/>
    <w:rsid w:val="007C012D"/>
    <w:rsid w:val="007C05AD"/>
    <w:rsid w:val="007C2151"/>
    <w:rsid w:val="007C2F38"/>
    <w:rsid w:val="007C36A9"/>
    <w:rsid w:val="007C36B9"/>
    <w:rsid w:val="007C36CB"/>
    <w:rsid w:val="007C39D7"/>
    <w:rsid w:val="007C3F6E"/>
    <w:rsid w:val="007C4719"/>
    <w:rsid w:val="007C4ADB"/>
    <w:rsid w:val="007C4CE8"/>
    <w:rsid w:val="007C53EC"/>
    <w:rsid w:val="007C7FAF"/>
    <w:rsid w:val="007D034F"/>
    <w:rsid w:val="007D0969"/>
    <w:rsid w:val="007D1D6B"/>
    <w:rsid w:val="007D28DD"/>
    <w:rsid w:val="007D2C52"/>
    <w:rsid w:val="007D3316"/>
    <w:rsid w:val="007D5866"/>
    <w:rsid w:val="007E00D8"/>
    <w:rsid w:val="007E0BDA"/>
    <w:rsid w:val="007E1064"/>
    <w:rsid w:val="007E1B39"/>
    <w:rsid w:val="007E2963"/>
    <w:rsid w:val="007E3D92"/>
    <w:rsid w:val="007F02BB"/>
    <w:rsid w:val="007F038B"/>
    <w:rsid w:val="007F2F8D"/>
    <w:rsid w:val="007F3B0D"/>
    <w:rsid w:val="007F4D58"/>
    <w:rsid w:val="007F51A3"/>
    <w:rsid w:val="007F694C"/>
    <w:rsid w:val="007F7CD8"/>
    <w:rsid w:val="008023C3"/>
    <w:rsid w:val="00802401"/>
    <w:rsid w:val="00802FE5"/>
    <w:rsid w:val="00803B66"/>
    <w:rsid w:val="00803D1B"/>
    <w:rsid w:val="00804ECC"/>
    <w:rsid w:val="008058FC"/>
    <w:rsid w:val="00806913"/>
    <w:rsid w:val="00806C63"/>
    <w:rsid w:val="00811633"/>
    <w:rsid w:val="00811FF6"/>
    <w:rsid w:val="008137D7"/>
    <w:rsid w:val="008137F4"/>
    <w:rsid w:val="00813826"/>
    <w:rsid w:val="00814C32"/>
    <w:rsid w:val="00816615"/>
    <w:rsid w:val="008166BD"/>
    <w:rsid w:val="00816769"/>
    <w:rsid w:val="008206E0"/>
    <w:rsid w:val="00820CF1"/>
    <w:rsid w:val="00821DDF"/>
    <w:rsid w:val="00822522"/>
    <w:rsid w:val="00822BDE"/>
    <w:rsid w:val="00822EAD"/>
    <w:rsid w:val="00823349"/>
    <w:rsid w:val="00824393"/>
    <w:rsid w:val="0082659B"/>
    <w:rsid w:val="0082754F"/>
    <w:rsid w:val="00830B20"/>
    <w:rsid w:val="008321B6"/>
    <w:rsid w:val="008333D7"/>
    <w:rsid w:val="00834A88"/>
    <w:rsid w:val="0083523E"/>
    <w:rsid w:val="008410D9"/>
    <w:rsid w:val="008445CF"/>
    <w:rsid w:val="008446BA"/>
    <w:rsid w:val="008448F6"/>
    <w:rsid w:val="0084498F"/>
    <w:rsid w:val="00847EB3"/>
    <w:rsid w:val="00851589"/>
    <w:rsid w:val="00851A04"/>
    <w:rsid w:val="00853DFB"/>
    <w:rsid w:val="00854599"/>
    <w:rsid w:val="008556A1"/>
    <w:rsid w:val="00860CF1"/>
    <w:rsid w:val="00862B54"/>
    <w:rsid w:val="008632A7"/>
    <w:rsid w:val="008633C0"/>
    <w:rsid w:val="00864AAB"/>
    <w:rsid w:val="008656CD"/>
    <w:rsid w:val="00865B38"/>
    <w:rsid w:val="00866558"/>
    <w:rsid w:val="00867B6E"/>
    <w:rsid w:val="00870566"/>
    <w:rsid w:val="00871B77"/>
    <w:rsid w:val="008723F2"/>
    <w:rsid w:val="00874397"/>
    <w:rsid w:val="0087455D"/>
    <w:rsid w:val="00874CB3"/>
    <w:rsid w:val="00875922"/>
    <w:rsid w:val="008762B1"/>
    <w:rsid w:val="008765C8"/>
    <w:rsid w:val="00876AF0"/>
    <w:rsid w:val="00876F20"/>
    <w:rsid w:val="008770DB"/>
    <w:rsid w:val="0088011A"/>
    <w:rsid w:val="00880B74"/>
    <w:rsid w:val="00881711"/>
    <w:rsid w:val="0088190D"/>
    <w:rsid w:val="00882111"/>
    <w:rsid w:val="008827B6"/>
    <w:rsid w:val="00883000"/>
    <w:rsid w:val="0088445C"/>
    <w:rsid w:val="00886C8C"/>
    <w:rsid w:val="00886F80"/>
    <w:rsid w:val="00887917"/>
    <w:rsid w:val="008879C7"/>
    <w:rsid w:val="00891532"/>
    <w:rsid w:val="00892318"/>
    <w:rsid w:val="00893645"/>
    <w:rsid w:val="00893674"/>
    <w:rsid w:val="00893D52"/>
    <w:rsid w:val="00893E16"/>
    <w:rsid w:val="00894444"/>
    <w:rsid w:val="0089635D"/>
    <w:rsid w:val="00896793"/>
    <w:rsid w:val="008A1758"/>
    <w:rsid w:val="008A2346"/>
    <w:rsid w:val="008A36B5"/>
    <w:rsid w:val="008A3782"/>
    <w:rsid w:val="008A392F"/>
    <w:rsid w:val="008A39A8"/>
    <w:rsid w:val="008A5436"/>
    <w:rsid w:val="008A6642"/>
    <w:rsid w:val="008A683C"/>
    <w:rsid w:val="008B00D5"/>
    <w:rsid w:val="008B0188"/>
    <w:rsid w:val="008B263E"/>
    <w:rsid w:val="008B38EF"/>
    <w:rsid w:val="008B7C9D"/>
    <w:rsid w:val="008C0208"/>
    <w:rsid w:val="008C0AAD"/>
    <w:rsid w:val="008C1DC6"/>
    <w:rsid w:val="008C2D12"/>
    <w:rsid w:val="008C2E0E"/>
    <w:rsid w:val="008C4944"/>
    <w:rsid w:val="008C7996"/>
    <w:rsid w:val="008D05E2"/>
    <w:rsid w:val="008D1423"/>
    <w:rsid w:val="008D176C"/>
    <w:rsid w:val="008D2607"/>
    <w:rsid w:val="008D28C2"/>
    <w:rsid w:val="008D30F6"/>
    <w:rsid w:val="008D3B1E"/>
    <w:rsid w:val="008D4C19"/>
    <w:rsid w:val="008D6193"/>
    <w:rsid w:val="008E062E"/>
    <w:rsid w:val="008E07C3"/>
    <w:rsid w:val="008E1852"/>
    <w:rsid w:val="008E320D"/>
    <w:rsid w:val="008E745B"/>
    <w:rsid w:val="008E7A1A"/>
    <w:rsid w:val="008F038D"/>
    <w:rsid w:val="008F03D7"/>
    <w:rsid w:val="008F0A63"/>
    <w:rsid w:val="008F0B1D"/>
    <w:rsid w:val="008F355A"/>
    <w:rsid w:val="008F5E7C"/>
    <w:rsid w:val="008F6864"/>
    <w:rsid w:val="008F7783"/>
    <w:rsid w:val="009001E9"/>
    <w:rsid w:val="00900299"/>
    <w:rsid w:val="009014D9"/>
    <w:rsid w:val="00901E8A"/>
    <w:rsid w:val="00903D56"/>
    <w:rsid w:val="00904813"/>
    <w:rsid w:val="00904918"/>
    <w:rsid w:val="00904E72"/>
    <w:rsid w:val="00904EA7"/>
    <w:rsid w:val="00906E85"/>
    <w:rsid w:val="00906EF4"/>
    <w:rsid w:val="0091136A"/>
    <w:rsid w:val="00911450"/>
    <w:rsid w:val="00911A5B"/>
    <w:rsid w:val="00912178"/>
    <w:rsid w:val="00912B8F"/>
    <w:rsid w:val="00912CB7"/>
    <w:rsid w:val="00912FC5"/>
    <w:rsid w:val="00916616"/>
    <w:rsid w:val="00916A3C"/>
    <w:rsid w:val="00917089"/>
    <w:rsid w:val="0091746E"/>
    <w:rsid w:val="0091796F"/>
    <w:rsid w:val="00920A85"/>
    <w:rsid w:val="00925F13"/>
    <w:rsid w:val="009271C2"/>
    <w:rsid w:val="00927893"/>
    <w:rsid w:val="00927F0D"/>
    <w:rsid w:val="009318C6"/>
    <w:rsid w:val="00933085"/>
    <w:rsid w:val="00933A3C"/>
    <w:rsid w:val="00933AE3"/>
    <w:rsid w:val="00936F64"/>
    <w:rsid w:val="009377CC"/>
    <w:rsid w:val="00940F8A"/>
    <w:rsid w:val="009416B9"/>
    <w:rsid w:val="00941FEE"/>
    <w:rsid w:val="009421A6"/>
    <w:rsid w:val="00943579"/>
    <w:rsid w:val="00943F82"/>
    <w:rsid w:val="009444A7"/>
    <w:rsid w:val="00944C0E"/>
    <w:rsid w:val="00944D02"/>
    <w:rsid w:val="0094577A"/>
    <w:rsid w:val="009459B6"/>
    <w:rsid w:val="00945B32"/>
    <w:rsid w:val="00947471"/>
    <w:rsid w:val="00950395"/>
    <w:rsid w:val="00950628"/>
    <w:rsid w:val="009506A7"/>
    <w:rsid w:val="00950FAD"/>
    <w:rsid w:val="009511F6"/>
    <w:rsid w:val="00951F3B"/>
    <w:rsid w:val="009532B9"/>
    <w:rsid w:val="00953921"/>
    <w:rsid w:val="00954386"/>
    <w:rsid w:val="0095499E"/>
    <w:rsid w:val="0095553E"/>
    <w:rsid w:val="00955724"/>
    <w:rsid w:val="00955BDB"/>
    <w:rsid w:val="00955ED1"/>
    <w:rsid w:val="009562C8"/>
    <w:rsid w:val="0095649F"/>
    <w:rsid w:val="0096085C"/>
    <w:rsid w:val="009623D3"/>
    <w:rsid w:val="00962D5E"/>
    <w:rsid w:val="009638C1"/>
    <w:rsid w:val="00963D6A"/>
    <w:rsid w:val="00964732"/>
    <w:rsid w:val="00965CD3"/>
    <w:rsid w:val="00966E38"/>
    <w:rsid w:val="0097064E"/>
    <w:rsid w:val="00971A4A"/>
    <w:rsid w:val="00971D53"/>
    <w:rsid w:val="0097293A"/>
    <w:rsid w:val="009730F1"/>
    <w:rsid w:val="0097792A"/>
    <w:rsid w:val="00977B5F"/>
    <w:rsid w:val="00980106"/>
    <w:rsid w:val="00980AC7"/>
    <w:rsid w:val="00981572"/>
    <w:rsid w:val="00982F25"/>
    <w:rsid w:val="009836CB"/>
    <w:rsid w:val="0098390F"/>
    <w:rsid w:val="00985476"/>
    <w:rsid w:val="009869DA"/>
    <w:rsid w:val="00990AA2"/>
    <w:rsid w:val="00990F21"/>
    <w:rsid w:val="00990FD4"/>
    <w:rsid w:val="009913CD"/>
    <w:rsid w:val="009915F0"/>
    <w:rsid w:val="0099248C"/>
    <w:rsid w:val="00993B26"/>
    <w:rsid w:val="009956C3"/>
    <w:rsid w:val="00995B3E"/>
    <w:rsid w:val="00996AA4"/>
    <w:rsid w:val="00996CD3"/>
    <w:rsid w:val="009975C8"/>
    <w:rsid w:val="00997D52"/>
    <w:rsid w:val="009A07F7"/>
    <w:rsid w:val="009A16FF"/>
    <w:rsid w:val="009A483D"/>
    <w:rsid w:val="009A4FED"/>
    <w:rsid w:val="009A7B70"/>
    <w:rsid w:val="009B17A7"/>
    <w:rsid w:val="009B1CCB"/>
    <w:rsid w:val="009B1FAB"/>
    <w:rsid w:val="009B347F"/>
    <w:rsid w:val="009B3F14"/>
    <w:rsid w:val="009B4156"/>
    <w:rsid w:val="009B454E"/>
    <w:rsid w:val="009B45D5"/>
    <w:rsid w:val="009B7533"/>
    <w:rsid w:val="009C3C8E"/>
    <w:rsid w:val="009C3D77"/>
    <w:rsid w:val="009C5A17"/>
    <w:rsid w:val="009C5E0B"/>
    <w:rsid w:val="009C615A"/>
    <w:rsid w:val="009C6F2E"/>
    <w:rsid w:val="009D3EB7"/>
    <w:rsid w:val="009D6365"/>
    <w:rsid w:val="009D71D4"/>
    <w:rsid w:val="009E2DED"/>
    <w:rsid w:val="009E7B29"/>
    <w:rsid w:val="009E7CA6"/>
    <w:rsid w:val="009F17AB"/>
    <w:rsid w:val="009F2B79"/>
    <w:rsid w:val="009F4402"/>
    <w:rsid w:val="009F6A17"/>
    <w:rsid w:val="009F7C77"/>
    <w:rsid w:val="00A0157E"/>
    <w:rsid w:val="00A01B8C"/>
    <w:rsid w:val="00A02A03"/>
    <w:rsid w:val="00A038E0"/>
    <w:rsid w:val="00A03EEA"/>
    <w:rsid w:val="00A03F94"/>
    <w:rsid w:val="00A043AC"/>
    <w:rsid w:val="00A048FD"/>
    <w:rsid w:val="00A05540"/>
    <w:rsid w:val="00A0678C"/>
    <w:rsid w:val="00A0744F"/>
    <w:rsid w:val="00A0765D"/>
    <w:rsid w:val="00A07E43"/>
    <w:rsid w:val="00A10206"/>
    <w:rsid w:val="00A13421"/>
    <w:rsid w:val="00A14921"/>
    <w:rsid w:val="00A15435"/>
    <w:rsid w:val="00A158D2"/>
    <w:rsid w:val="00A16540"/>
    <w:rsid w:val="00A16A64"/>
    <w:rsid w:val="00A1741D"/>
    <w:rsid w:val="00A17B4D"/>
    <w:rsid w:val="00A23925"/>
    <w:rsid w:val="00A23944"/>
    <w:rsid w:val="00A24946"/>
    <w:rsid w:val="00A24A7D"/>
    <w:rsid w:val="00A2677C"/>
    <w:rsid w:val="00A2726C"/>
    <w:rsid w:val="00A3199E"/>
    <w:rsid w:val="00A32909"/>
    <w:rsid w:val="00A35A95"/>
    <w:rsid w:val="00A35C40"/>
    <w:rsid w:val="00A37708"/>
    <w:rsid w:val="00A379C5"/>
    <w:rsid w:val="00A37C0D"/>
    <w:rsid w:val="00A4009A"/>
    <w:rsid w:val="00A401DC"/>
    <w:rsid w:val="00A40516"/>
    <w:rsid w:val="00A42CC1"/>
    <w:rsid w:val="00A4346F"/>
    <w:rsid w:val="00A43657"/>
    <w:rsid w:val="00A43D7C"/>
    <w:rsid w:val="00A46665"/>
    <w:rsid w:val="00A46712"/>
    <w:rsid w:val="00A47AB1"/>
    <w:rsid w:val="00A51C92"/>
    <w:rsid w:val="00A52183"/>
    <w:rsid w:val="00A5235D"/>
    <w:rsid w:val="00A52925"/>
    <w:rsid w:val="00A52D65"/>
    <w:rsid w:val="00A53073"/>
    <w:rsid w:val="00A56189"/>
    <w:rsid w:val="00A56E72"/>
    <w:rsid w:val="00A56F29"/>
    <w:rsid w:val="00A615A4"/>
    <w:rsid w:val="00A6177A"/>
    <w:rsid w:val="00A61B40"/>
    <w:rsid w:val="00A62478"/>
    <w:rsid w:val="00A63F4C"/>
    <w:rsid w:val="00A65B1F"/>
    <w:rsid w:val="00A65C5F"/>
    <w:rsid w:val="00A672E0"/>
    <w:rsid w:val="00A676A2"/>
    <w:rsid w:val="00A71C0E"/>
    <w:rsid w:val="00A71DA7"/>
    <w:rsid w:val="00A730E8"/>
    <w:rsid w:val="00A74C3D"/>
    <w:rsid w:val="00A75528"/>
    <w:rsid w:val="00A761C2"/>
    <w:rsid w:val="00A76E9A"/>
    <w:rsid w:val="00A77755"/>
    <w:rsid w:val="00A77A9A"/>
    <w:rsid w:val="00A80278"/>
    <w:rsid w:val="00A81776"/>
    <w:rsid w:val="00A81C9A"/>
    <w:rsid w:val="00A828A2"/>
    <w:rsid w:val="00A853AF"/>
    <w:rsid w:val="00A85541"/>
    <w:rsid w:val="00A866D3"/>
    <w:rsid w:val="00A8731D"/>
    <w:rsid w:val="00A906F9"/>
    <w:rsid w:val="00A90F34"/>
    <w:rsid w:val="00A934D6"/>
    <w:rsid w:val="00A9360C"/>
    <w:rsid w:val="00A936C0"/>
    <w:rsid w:val="00A94509"/>
    <w:rsid w:val="00A94B20"/>
    <w:rsid w:val="00A951C3"/>
    <w:rsid w:val="00A9526B"/>
    <w:rsid w:val="00A960BE"/>
    <w:rsid w:val="00A9679C"/>
    <w:rsid w:val="00A96B35"/>
    <w:rsid w:val="00A96EF0"/>
    <w:rsid w:val="00A97533"/>
    <w:rsid w:val="00AA1CFE"/>
    <w:rsid w:val="00AA23AA"/>
    <w:rsid w:val="00AA23D4"/>
    <w:rsid w:val="00AA2BC0"/>
    <w:rsid w:val="00AA425C"/>
    <w:rsid w:val="00AA4B30"/>
    <w:rsid w:val="00AA540D"/>
    <w:rsid w:val="00AA5619"/>
    <w:rsid w:val="00AA6D26"/>
    <w:rsid w:val="00AB0626"/>
    <w:rsid w:val="00AB0FD5"/>
    <w:rsid w:val="00AB1E12"/>
    <w:rsid w:val="00AB389E"/>
    <w:rsid w:val="00AB3AC1"/>
    <w:rsid w:val="00AB56EF"/>
    <w:rsid w:val="00AB5DDE"/>
    <w:rsid w:val="00AB5F18"/>
    <w:rsid w:val="00AC0473"/>
    <w:rsid w:val="00AC0711"/>
    <w:rsid w:val="00AC17F1"/>
    <w:rsid w:val="00AC24DF"/>
    <w:rsid w:val="00AC353F"/>
    <w:rsid w:val="00AC3745"/>
    <w:rsid w:val="00AC4545"/>
    <w:rsid w:val="00AC5D32"/>
    <w:rsid w:val="00AC5E06"/>
    <w:rsid w:val="00AC7303"/>
    <w:rsid w:val="00AD0E24"/>
    <w:rsid w:val="00AD37C6"/>
    <w:rsid w:val="00AD3966"/>
    <w:rsid w:val="00AD39A0"/>
    <w:rsid w:val="00AD4C40"/>
    <w:rsid w:val="00AD4EBD"/>
    <w:rsid w:val="00AD5DD6"/>
    <w:rsid w:val="00AD5E26"/>
    <w:rsid w:val="00AD620E"/>
    <w:rsid w:val="00AD62A4"/>
    <w:rsid w:val="00AE1E50"/>
    <w:rsid w:val="00AE21D8"/>
    <w:rsid w:val="00AE337E"/>
    <w:rsid w:val="00AE57D7"/>
    <w:rsid w:val="00AE61E7"/>
    <w:rsid w:val="00AE79C0"/>
    <w:rsid w:val="00AF1156"/>
    <w:rsid w:val="00AF190A"/>
    <w:rsid w:val="00AF1F0D"/>
    <w:rsid w:val="00AF20BD"/>
    <w:rsid w:val="00AF2966"/>
    <w:rsid w:val="00AF3ADE"/>
    <w:rsid w:val="00AF5267"/>
    <w:rsid w:val="00AF53F1"/>
    <w:rsid w:val="00AF562A"/>
    <w:rsid w:val="00AF6F7F"/>
    <w:rsid w:val="00AF779A"/>
    <w:rsid w:val="00B037C1"/>
    <w:rsid w:val="00B04558"/>
    <w:rsid w:val="00B05E14"/>
    <w:rsid w:val="00B108F0"/>
    <w:rsid w:val="00B10B48"/>
    <w:rsid w:val="00B113C1"/>
    <w:rsid w:val="00B14A39"/>
    <w:rsid w:val="00B14C8E"/>
    <w:rsid w:val="00B15AD2"/>
    <w:rsid w:val="00B15ED6"/>
    <w:rsid w:val="00B16061"/>
    <w:rsid w:val="00B168E3"/>
    <w:rsid w:val="00B17B83"/>
    <w:rsid w:val="00B200DB"/>
    <w:rsid w:val="00B200E1"/>
    <w:rsid w:val="00B21777"/>
    <w:rsid w:val="00B21DDB"/>
    <w:rsid w:val="00B2201F"/>
    <w:rsid w:val="00B23749"/>
    <w:rsid w:val="00B25BDC"/>
    <w:rsid w:val="00B25E2C"/>
    <w:rsid w:val="00B31D82"/>
    <w:rsid w:val="00B32BCD"/>
    <w:rsid w:val="00B33BB4"/>
    <w:rsid w:val="00B34367"/>
    <w:rsid w:val="00B3436A"/>
    <w:rsid w:val="00B34B6C"/>
    <w:rsid w:val="00B358B7"/>
    <w:rsid w:val="00B368E2"/>
    <w:rsid w:val="00B36F52"/>
    <w:rsid w:val="00B372C1"/>
    <w:rsid w:val="00B37D4C"/>
    <w:rsid w:val="00B37FF8"/>
    <w:rsid w:val="00B400FE"/>
    <w:rsid w:val="00B414D6"/>
    <w:rsid w:val="00B41DC9"/>
    <w:rsid w:val="00B424A5"/>
    <w:rsid w:val="00B43AF0"/>
    <w:rsid w:val="00B44962"/>
    <w:rsid w:val="00B45777"/>
    <w:rsid w:val="00B4783E"/>
    <w:rsid w:val="00B506B4"/>
    <w:rsid w:val="00B50C59"/>
    <w:rsid w:val="00B528AF"/>
    <w:rsid w:val="00B53B2F"/>
    <w:rsid w:val="00B54610"/>
    <w:rsid w:val="00B5475A"/>
    <w:rsid w:val="00B54897"/>
    <w:rsid w:val="00B55D37"/>
    <w:rsid w:val="00B56500"/>
    <w:rsid w:val="00B57AFC"/>
    <w:rsid w:val="00B6104D"/>
    <w:rsid w:val="00B6151A"/>
    <w:rsid w:val="00B63050"/>
    <w:rsid w:val="00B64C50"/>
    <w:rsid w:val="00B64DC3"/>
    <w:rsid w:val="00B66754"/>
    <w:rsid w:val="00B700C9"/>
    <w:rsid w:val="00B700ED"/>
    <w:rsid w:val="00B71843"/>
    <w:rsid w:val="00B71C50"/>
    <w:rsid w:val="00B7238F"/>
    <w:rsid w:val="00B72B81"/>
    <w:rsid w:val="00B744F0"/>
    <w:rsid w:val="00B7458A"/>
    <w:rsid w:val="00B762B6"/>
    <w:rsid w:val="00B76F62"/>
    <w:rsid w:val="00B77007"/>
    <w:rsid w:val="00B778FF"/>
    <w:rsid w:val="00B8083F"/>
    <w:rsid w:val="00B80D0F"/>
    <w:rsid w:val="00B80E93"/>
    <w:rsid w:val="00B82320"/>
    <w:rsid w:val="00B831D9"/>
    <w:rsid w:val="00B83A24"/>
    <w:rsid w:val="00B85233"/>
    <w:rsid w:val="00B8647A"/>
    <w:rsid w:val="00B86568"/>
    <w:rsid w:val="00B86853"/>
    <w:rsid w:val="00B86EF6"/>
    <w:rsid w:val="00B87980"/>
    <w:rsid w:val="00B87AF1"/>
    <w:rsid w:val="00B91340"/>
    <w:rsid w:val="00B91ECC"/>
    <w:rsid w:val="00B921B9"/>
    <w:rsid w:val="00B9250C"/>
    <w:rsid w:val="00B92AE2"/>
    <w:rsid w:val="00B930D0"/>
    <w:rsid w:val="00B94050"/>
    <w:rsid w:val="00B94864"/>
    <w:rsid w:val="00B95013"/>
    <w:rsid w:val="00B9540E"/>
    <w:rsid w:val="00B96D55"/>
    <w:rsid w:val="00B97B7E"/>
    <w:rsid w:val="00BA0836"/>
    <w:rsid w:val="00BA0A29"/>
    <w:rsid w:val="00BA0C76"/>
    <w:rsid w:val="00BA1CD4"/>
    <w:rsid w:val="00BA1F59"/>
    <w:rsid w:val="00BA379A"/>
    <w:rsid w:val="00BA3803"/>
    <w:rsid w:val="00BA4A4E"/>
    <w:rsid w:val="00BA6AB4"/>
    <w:rsid w:val="00BB03AD"/>
    <w:rsid w:val="00BB1E01"/>
    <w:rsid w:val="00BB2FB5"/>
    <w:rsid w:val="00BB41DE"/>
    <w:rsid w:val="00BB4542"/>
    <w:rsid w:val="00BB5715"/>
    <w:rsid w:val="00BB6C58"/>
    <w:rsid w:val="00BB74D9"/>
    <w:rsid w:val="00BB7CB8"/>
    <w:rsid w:val="00BB7D07"/>
    <w:rsid w:val="00BC1A28"/>
    <w:rsid w:val="00BC2A8C"/>
    <w:rsid w:val="00BC511D"/>
    <w:rsid w:val="00BC5772"/>
    <w:rsid w:val="00BC6158"/>
    <w:rsid w:val="00BC6821"/>
    <w:rsid w:val="00BC74FB"/>
    <w:rsid w:val="00BC77D4"/>
    <w:rsid w:val="00BD0037"/>
    <w:rsid w:val="00BD115E"/>
    <w:rsid w:val="00BD1397"/>
    <w:rsid w:val="00BD203B"/>
    <w:rsid w:val="00BD2D9E"/>
    <w:rsid w:val="00BD3123"/>
    <w:rsid w:val="00BD3EF7"/>
    <w:rsid w:val="00BD42A4"/>
    <w:rsid w:val="00BD463F"/>
    <w:rsid w:val="00BD4A0C"/>
    <w:rsid w:val="00BD4D7A"/>
    <w:rsid w:val="00BD6412"/>
    <w:rsid w:val="00BE006D"/>
    <w:rsid w:val="00BE0716"/>
    <w:rsid w:val="00BE13F9"/>
    <w:rsid w:val="00BE1A3B"/>
    <w:rsid w:val="00BE384E"/>
    <w:rsid w:val="00BE4A23"/>
    <w:rsid w:val="00BE6513"/>
    <w:rsid w:val="00BE6AA6"/>
    <w:rsid w:val="00BF059F"/>
    <w:rsid w:val="00BF0C2C"/>
    <w:rsid w:val="00BF0FD2"/>
    <w:rsid w:val="00BF2A53"/>
    <w:rsid w:val="00BF2B74"/>
    <w:rsid w:val="00BF33AE"/>
    <w:rsid w:val="00BF3580"/>
    <w:rsid w:val="00BF36AA"/>
    <w:rsid w:val="00BF539A"/>
    <w:rsid w:val="00BF6371"/>
    <w:rsid w:val="00BF6F46"/>
    <w:rsid w:val="00C000D4"/>
    <w:rsid w:val="00C0232D"/>
    <w:rsid w:val="00C03CF6"/>
    <w:rsid w:val="00C041C8"/>
    <w:rsid w:val="00C05B07"/>
    <w:rsid w:val="00C05DE3"/>
    <w:rsid w:val="00C06026"/>
    <w:rsid w:val="00C06267"/>
    <w:rsid w:val="00C06D03"/>
    <w:rsid w:val="00C075D3"/>
    <w:rsid w:val="00C07B93"/>
    <w:rsid w:val="00C1393C"/>
    <w:rsid w:val="00C14A80"/>
    <w:rsid w:val="00C15F55"/>
    <w:rsid w:val="00C1702E"/>
    <w:rsid w:val="00C178BB"/>
    <w:rsid w:val="00C20BFD"/>
    <w:rsid w:val="00C2155C"/>
    <w:rsid w:val="00C22050"/>
    <w:rsid w:val="00C22B7C"/>
    <w:rsid w:val="00C23352"/>
    <w:rsid w:val="00C24388"/>
    <w:rsid w:val="00C2479A"/>
    <w:rsid w:val="00C26161"/>
    <w:rsid w:val="00C2648C"/>
    <w:rsid w:val="00C26638"/>
    <w:rsid w:val="00C26FE8"/>
    <w:rsid w:val="00C30B4B"/>
    <w:rsid w:val="00C31F15"/>
    <w:rsid w:val="00C335F2"/>
    <w:rsid w:val="00C35320"/>
    <w:rsid w:val="00C3650F"/>
    <w:rsid w:val="00C40901"/>
    <w:rsid w:val="00C40BD8"/>
    <w:rsid w:val="00C43249"/>
    <w:rsid w:val="00C44686"/>
    <w:rsid w:val="00C45488"/>
    <w:rsid w:val="00C45969"/>
    <w:rsid w:val="00C50032"/>
    <w:rsid w:val="00C50191"/>
    <w:rsid w:val="00C507DF"/>
    <w:rsid w:val="00C50D8D"/>
    <w:rsid w:val="00C53678"/>
    <w:rsid w:val="00C5389B"/>
    <w:rsid w:val="00C53B2F"/>
    <w:rsid w:val="00C54538"/>
    <w:rsid w:val="00C54E91"/>
    <w:rsid w:val="00C56BC5"/>
    <w:rsid w:val="00C56CC2"/>
    <w:rsid w:val="00C60EC8"/>
    <w:rsid w:val="00C61A61"/>
    <w:rsid w:val="00C633CA"/>
    <w:rsid w:val="00C641E0"/>
    <w:rsid w:val="00C64593"/>
    <w:rsid w:val="00C64916"/>
    <w:rsid w:val="00C65B39"/>
    <w:rsid w:val="00C665A3"/>
    <w:rsid w:val="00C70917"/>
    <w:rsid w:val="00C70A01"/>
    <w:rsid w:val="00C720D9"/>
    <w:rsid w:val="00C747CC"/>
    <w:rsid w:val="00C75015"/>
    <w:rsid w:val="00C750AA"/>
    <w:rsid w:val="00C762E0"/>
    <w:rsid w:val="00C76DD9"/>
    <w:rsid w:val="00C779F8"/>
    <w:rsid w:val="00C80D55"/>
    <w:rsid w:val="00C80E02"/>
    <w:rsid w:val="00C80E3E"/>
    <w:rsid w:val="00C814F5"/>
    <w:rsid w:val="00C81A90"/>
    <w:rsid w:val="00C857CF"/>
    <w:rsid w:val="00C87CCE"/>
    <w:rsid w:val="00C90BDA"/>
    <w:rsid w:val="00C910AF"/>
    <w:rsid w:val="00C9252E"/>
    <w:rsid w:val="00C95345"/>
    <w:rsid w:val="00C953C7"/>
    <w:rsid w:val="00C979B9"/>
    <w:rsid w:val="00CA22AD"/>
    <w:rsid w:val="00CA2A0C"/>
    <w:rsid w:val="00CA2CCB"/>
    <w:rsid w:val="00CA36ED"/>
    <w:rsid w:val="00CA4016"/>
    <w:rsid w:val="00CA5562"/>
    <w:rsid w:val="00CA58E6"/>
    <w:rsid w:val="00CA6665"/>
    <w:rsid w:val="00CA6B84"/>
    <w:rsid w:val="00CA6C77"/>
    <w:rsid w:val="00CA7C57"/>
    <w:rsid w:val="00CB0F5E"/>
    <w:rsid w:val="00CB133A"/>
    <w:rsid w:val="00CB14C1"/>
    <w:rsid w:val="00CB1FB9"/>
    <w:rsid w:val="00CB4D89"/>
    <w:rsid w:val="00CB630F"/>
    <w:rsid w:val="00CC0C1F"/>
    <w:rsid w:val="00CC10AF"/>
    <w:rsid w:val="00CC1F4C"/>
    <w:rsid w:val="00CC2653"/>
    <w:rsid w:val="00CC28C5"/>
    <w:rsid w:val="00CC41CD"/>
    <w:rsid w:val="00CC48DE"/>
    <w:rsid w:val="00CC588A"/>
    <w:rsid w:val="00CC5913"/>
    <w:rsid w:val="00CC6C85"/>
    <w:rsid w:val="00CC7C5D"/>
    <w:rsid w:val="00CD0004"/>
    <w:rsid w:val="00CD091B"/>
    <w:rsid w:val="00CD1079"/>
    <w:rsid w:val="00CD1CBC"/>
    <w:rsid w:val="00CD231D"/>
    <w:rsid w:val="00CD26B1"/>
    <w:rsid w:val="00CD2F92"/>
    <w:rsid w:val="00CD2FCA"/>
    <w:rsid w:val="00CD370D"/>
    <w:rsid w:val="00CD55C5"/>
    <w:rsid w:val="00CD561B"/>
    <w:rsid w:val="00CD5B11"/>
    <w:rsid w:val="00CD5C30"/>
    <w:rsid w:val="00CD613E"/>
    <w:rsid w:val="00CD7E40"/>
    <w:rsid w:val="00CE0C77"/>
    <w:rsid w:val="00CE238E"/>
    <w:rsid w:val="00CE28C6"/>
    <w:rsid w:val="00CE389C"/>
    <w:rsid w:val="00CE4B8E"/>
    <w:rsid w:val="00CF0C0C"/>
    <w:rsid w:val="00CF6381"/>
    <w:rsid w:val="00CF6560"/>
    <w:rsid w:val="00CF7962"/>
    <w:rsid w:val="00D00851"/>
    <w:rsid w:val="00D00C43"/>
    <w:rsid w:val="00D013FE"/>
    <w:rsid w:val="00D017F5"/>
    <w:rsid w:val="00D01C1A"/>
    <w:rsid w:val="00D0328D"/>
    <w:rsid w:val="00D05611"/>
    <w:rsid w:val="00D1029A"/>
    <w:rsid w:val="00D1054A"/>
    <w:rsid w:val="00D10593"/>
    <w:rsid w:val="00D11865"/>
    <w:rsid w:val="00D11EA9"/>
    <w:rsid w:val="00D123FC"/>
    <w:rsid w:val="00D12F1C"/>
    <w:rsid w:val="00D13AAE"/>
    <w:rsid w:val="00D14222"/>
    <w:rsid w:val="00D1471D"/>
    <w:rsid w:val="00D15FA4"/>
    <w:rsid w:val="00D17144"/>
    <w:rsid w:val="00D17880"/>
    <w:rsid w:val="00D17D1D"/>
    <w:rsid w:val="00D2104A"/>
    <w:rsid w:val="00D2352C"/>
    <w:rsid w:val="00D24792"/>
    <w:rsid w:val="00D251F3"/>
    <w:rsid w:val="00D25977"/>
    <w:rsid w:val="00D259B1"/>
    <w:rsid w:val="00D30C18"/>
    <w:rsid w:val="00D3105F"/>
    <w:rsid w:val="00D31541"/>
    <w:rsid w:val="00D321C9"/>
    <w:rsid w:val="00D32AAA"/>
    <w:rsid w:val="00D33890"/>
    <w:rsid w:val="00D33B29"/>
    <w:rsid w:val="00D34C49"/>
    <w:rsid w:val="00D35A48"/>
    <w:rsid w:val="00D378B5"/>
    <w:rsid w:val="00D37C82"/>
    <w:rsid w:val="00D401CB"/>
    <w:rsid w:val="00D40A6C"/>
    <w:rsid w:val="00D40B8F"/>
    <w:rsid w:val="00D42316"/>
    <w:rsid w:val="00D423DA"/>
    <w:rsid w:val="00D4479B"/>
    <w:rsid w:val="00D452F4"/>
    <w:rsid w:val="00D4583B"/>
    <w:rsid w:val="00D45CEF"/>
    <w:rsid w:val="00D46182"/>
    <w:rsid w:val="00D464A4"/>
    <w:rsid w:val="00D46B18"/>
    <w:rsid w:val="00D46D6F"/>
    <w:rsid w:val="00D47EDF"/>
    <w:rsid w:val="00D536EC"/>
    <w:rsid w:val="00D538DC"/>
    <w:rsid w:val="00D53D4B"/>
    <w:rsid w:val="00D56147"/>
    <w:rsid w:val="00D561CA"/>
    <w:rsid w:val="00D56250"/>
    <w:rsid w:val="00D5678F"/>
    <w:rsid w:val="00D5696B"/>
    <w:rsid w:val="00D56EC2"/>
    <w:rsid w:val="00D57AA8"/>
    <w:rsid w:val="00D57D10"/>
    <w:rsid w:val="00D628D4"/>
    <w:rsid w:val="00D64BE1"/>
    <w:rsid w:val="00D673A6"/>
    <w:rsid w:val="00D67C2A"/>
    <w:rsid w:val="00D702B4"/>
    <w:rsid w:val="00D708A8"/>
    <w:rsid w:val="00D70A8A"/>
    <w:rsid w:val="00D710AD"/>
    <w:rsid w:val="00D71ACD"/>
    <w:rsid w:val="00D71F54"/>
    <w:rsid w:val="00D75813"/>
    <w:rsid w:val="00D7661D"/>
    <w:rsid w:val="00D80B0F"/>
    <w:rsid w:val="00D80C35"/>
    <w:rsid w:val="00D81698"/>
    <w:rsid w:val="00D820A8"/>
    <w:rsid w:val="00D833E7"/>
    <w:rsid w:val="00D849BC"/>
    <w:rsid w:val="00D84DC4"/>
    <w:rsid w:val="00D84F3C"/>
    <w:rsid w:val="00D8570D"/>
    <w:rsid w:val="00D857E2"/>
    <w:rsid w:val="00D85A3B"/>
    <w:rsid w:val="00D87974"/>
    <w:rsid w:val="00D90DB2"/>
    <w:rsid w:val="00D95971"/>
    <w:rsid w:val="00D95EEB"/>
    <w:rsid w:val="00DA1A86"/>
    <w:rsid w:val="00DA28C2"/>
    <w:rsid w:val="00DA5067"/>
    <w:rsid w:val="00DA5786"/>
    <w:rsid w:val="00DA5F7C"/>
    <w:rsid w:val="00DA71F2"/>
    <w:rsid w:val="00DB0239"/>
    <w:rsid w:val="00DB1994"/>
    <w:rsid w:val="00DB2FFC"/>
    <w:rsid w:val="00DB341E"/>
    <w:rsid w:val="00DB3493"/>
    <w:rsid w:val="00DB4A4A"/>
    <w:rsid w:val="00DB5A06"/>
    <w:rsid w:val="00DB7C67"/>
    <w:rsid w:val="00DB7F95"/>
    <w:rsid w:val="00DC0A5E"/>
    <w:rsid w:val="00DC0ADD"/>
    <w:rsid w:val="00DC1E14"/>
    <w:rsid w:val="00DC25FA"/>
    <w:rsid w:val="00DC2C24"/>
    <w:rsid w:val="00DC3B4E"/>
    <w:rsid w:val="00DC3F89"/>
    <w:rsid w:val="00DC6D69"/>
    <w:rsid w:val="00DC7EE0"/>
    <w:rsid w:val="00DD1875"/>
    <w:rsid w:val="00DD39FA"/>
    <w:rsid w:val="00DD4C9A"/>
    <w:rsid w:val="00DD5B5A"/>
    <w:rsid w:val="00DD7A70"/>
    <w:rsid w:val="00DE100D"/>
    <w:rsid w:val="00DE2936"/>
    <w:rsid w:val="00DE2EF9"/>
    <w:rsid w:val="00DE6F07"/>
    <w:rsid w:val="00DE74A2"/>
    <w:rsid w:val="00DF01B3"/>
    <w:rsid w:val="00DF0464"/>
    <w:rsid w:val="00DF0A36"/>
    <w:rsid w:val="00DF342F"/>
    <w:rsid w:val="00DF3D76"/>
    <w:rsid w:val="00DF41A5"/>
    <w:rsid w:val="00DF4412"/>
    <w:rsid w:val="00DF4BA3"/>
    <w:rsid w:val="00DF5010"/>
    <w:rsid w:val="00DF52FC"/>
    <w:rsid w:val="00DF531F"/>
    <w:rsid w:val="00DF583A"/>
    <w:rsid w:val="00DF6439"/>
    <w:rsid w:val="00DF774A"/>
    <w:rsid w:val="00E00D6A"/>
    <w:rsid w:val="00E01971"/>
    <w:rsid w:val="00E03225"/>
    <w:rsid w:val="00E0419C"/>
    <w:rsid w:val="00E04AC2"/>
    <w:rsid w:val="00E0553E"/>
    <w:rsid w:val="00E05A32"/>
    <w:rsid w:val="00E062B9"/>
    <w:rsid w:val="00E073CF"/>
    <w:rsid w:val="00E07B8C"/>
    <w:rsid w:val="00E10123"/>
    <w:rsid w:val="00E110C2"/>
    <w:rsid w:val="00E11EEA"/>
    <w:rsid w:val="00E1212D"/>
    <w:rsid w:val="00E13741"/>
    <w:rsid w:val="00E14AB8"/>
    <w:rsid w:val="00E14BC0"/>
    <w:rsid w:val="00E16089"/>
    <w:rsid w:val="00E16ABF"/>
    <w:rsid w:val="00E17337"/>
    <w:rsid w:val="00E175B1"/>
    <w:rsid w:val="00E17D40"/>
    <w:rsid w:val="00E21B87"/>
    <w:rsid w:val="00E238AB"/>
    <w:rsid w:val="00E23AFD"/>
    <w:rsid w:val="00E25392"/>
    <w:rsid w:val="00E25AD0"/>
    <w:rsid w:val="00E26278"/>
    <w:rsid w:val="00E2634A"/>
    <w:rsid w:val="00E2707D"/>
    <w:rsid w:val="00E310DE"/>
    <w:rsid w:val="00E3278C"/>
    <w:rsid w:val="00E3363A"/>
    <w:rsid w:val="00E33DAA"/>
    <w:rsid w:val="00E36BEC"/>
    <w:rsid w:val="00E37164"/>
    <w:rsid w:val="00E4018B"/>
    <w:rsid w:val="00E408FC"/>
    <w:rsid w:val="00E4121B"/>
    <w:rsid w:val="00E430D2"/>
    <w:rsid w:val="00E43CEB"/>
    <w:rsid w:val="00E46952"/>
    <w:rsid w:val="00E47A5C"/>
    <w:rsid w:val="00E47C59"/>
    <w:rsid w:val="00E50B6C"/>
    <w:rsid w:val="00E51738"/>
    <w:rsid w:val="00E5191B"/>
    <w:rsid w:val="00E537FD"/>
    <w:rsid w:val="00E5395A"/>
    <w:rsid w:val="00E53CBE"/>
    <w:rsid w:val="00E53EC2"/>
    <w:rsid w:val="00E5471B"/>
    <w:rsid w:val="00E56E78"/>
    <w:rsid w:val="00E57363"/>
    <w:rsid w:val="00E60615"/>
    <w:rsid w:val="00E62FFD"/>
    <w:rsid w:val="00E63E53"/>
    <w:rsid w:val="00E645C0"/>
    <w:rsid w:val="00E6486B"/>
    <w:rsid w:val="00E64878"/>
    <w:rsid w:val="00E64F2C"/>
    <w:rsid w:val="00E65540"/>
    <w:rsid w:val="00E65C2C"/>
    <w:rsid w:val="00E66F0E"/>
    <w:rsid w:val="00E672BE"/>
    <w:rsid w:val="00E6731D"/>
    <w:rsid w:val="00E6732D"/>
    <w:rsid w:val="00E73D54"/>
    <w:rsid w:val="00E746E5"/>
    <w:rsid w:val="00E75F61"/>
    <w:rsid w:val="00E76D69"/>
    <w:rsid w:val="00E778C0"/>
    <w:rsid w:val="00E77C9E"/>
    <w:rsid w:val="00E80809"/>
    <w:rsid w:val="00E80CFD"/>
    <w:rsid w:val="00E80EA0"/>
    <w:rsid w:val="00E83CE0"/>
    <w:rsid w:val="00E842F2"/>
    <w:rsid w:val="00E87075"/>
    <w:rsid w:val="00E87C5C"/>
    <w:rsid w:val="00E90CE9"/>
    <w:rsid w:val="00E90DBB"/>
    <w:rsid w:val="00E90F1E"/>
    <w:rsid w:val="00E92BEB"/>
    <w:rsid w:val="00E9307F"/>
    <w:rsid w:val="00E93138"/>
    <w:rsid w:val="00E93504"/>
    <w:rsid w:val="00E94BD7"/>
    <w:rsid w:val="00E95CD4"/>
    <w:rsid w:val="00E95E90"/>
    <w:rsid w:val="00E9641A"/>
    <w:rsid w:val="00E966AD"/>
    <w:rsid w:val="00EA3176"/>
    <w:rsid w:val="00EA4E1F"/>
    <w:rsid w:val="00EA59A7"/>
    <w:rsid w:val="00EA624B"/>
    <w:rsid w:val="00EA7272"/>
    <w:rsid w:val="00EB0689"/>
    <w:rsid w:val="00EB0D2D"/>
    <w:rsid w:val="00EB19D5"/>
    <w:rsid w:val="00EB21C8"/>
    <w:rsid w:val="00EB26FE"/>
    <w:rsid w:val="00EB273F"/>
    <w:rsid w:val="00EB2A39"/>
    <w:rsid w:val="00EB4557"/>
    <w:rsid w:val="00EB53A5"/>
    <w:rsid w:val="00EB69E9"/>
    <w:rsid w:val="00EC0325"/>
    <w:rsid w:val="00EC08C2"/>
    <w:rsid w:val="00EC1CEF"/>
    <w:rsid w:val="00EC331F"/>
    <w:rsid w:val="00EC4529"/>
    <w:rsid w:val="00EC50DC"/>
    <w:rsid w:val="00EC5197"/>
    <w:rsid w:val="00EC6307"/>
    <w:rsid w:val="00EC67A4"/>
    <w:rsid w:val="00EC6ABC"/>
    <w:rsid w:val="00EC6C65"/>
    <w:rsid w:val="00EC769B"/>
    <w:rsid w:val="00EC7BDF"/>
    <w:rsid w:val="00ED0C9F"/>
    <w:rsid w:val="00ED171D"/>
    <w:rsid w:val="00ED19CF"/>
    <w:rsid w:val="00ED2C64"/>
    <w:rsid w:val="00ED5266"/>
    <w:rsid w:val="00ED5D9E"/>
    <w:rsid w:val="00ED7543"/>
    <w:rsid w:val="00ED7CE0"/>
    <w:rsid w:val="00EE0600"/>
    <w:rsid w:val="00EE1300"/>
    <w:rsid w:val="00EE1CBD"/>
    <w:rsid w:val="00EE2080"/>
    <w:rsid w:val="00EE370E"/>
    <w:rsid w:val="00EE3B10"/>
    <w:rsid w:val="00EE3F44"/>
    <w:rsid w:val="00EE446C"/>
    <w:rsid w:val="00EE4DA3"/>
    <w:rsid w:val="00EF0B06"/>
    <w:rsid w:val="00EF17FF"/>
    <w:rsid w:val="00EF1C51"/>
    <w:rsid w:val="00EF2379"/>
    <w:rsid w:val="00EF35B2"/>
    <w:rsid w:val="00EF36E5"/>
    <w:rsid w:val="00EF42B0"/>
    <w:rsid w:val="00EF5612"/>
    <w:rsid w:val="00EF60FB"/>
    <w:rsid w:val="00EF6BCB"/>
    <w:rsid w:val="00EF7F33"/>
    <w:rsid w:val="00F0085A"/>
    <w:rsid w:val="00F0331F"/>
    <w:rsid w:val="00F034C3"/>
    <w:rsid w:val="00F05B79"/>
    <w:rsid w:val="00F060CA"/>
    <w:rsid w:val="00F06379"/>
    <w:rsid w:val="00F07499"/>
    <w:rsid w:val="00F07DD8"/>
    <w:rsid w:val="00F120C6"/>
    <w:rsid w:val="00F14156"/>
    <w:rsid w:val="00F142D5"/>
    <w:rsid w:val="00F1452D"/>
    <w:rsid w:val="00F146E2"/>
    <w:rsid w:val="00F157ED"/>
    <w:rsid w:val="00F16E87"/>
    <w:rsid w:val="00F1751E"/>
    <w:rsid w:val="00F17837"/>
    <w:rsid w:val="00F17A73"/>
    <w:rsid w:val="00F20F36"/>
    <w:rsid w:val="00F210BF"/>
    <w:rsid w:val="00F22AD2"/>
    <w:rsid w:val="00F2392D"/>
    <w:rsid w:val="00F24188"/>
    <w:rsid w:val="00F2505C"/>
    <w:rsid w:val="00F25F74"/>
    <w:rsid w:val="00F267EF"/>
    <w:rsid w:val="00F27DB2"/>
    <w:rsid w:val="00F30E98"/>
    <w:rsid w:val="00F32D7E"/>
    <w:rsid w:val="00F3356A"/>
    <w:rsid w:val="00F33E9F"/>
    <w:rsid w:val="00F34C9C"/>
    <w:rsid w:val="00F35523"/>
    <w:rsid w:val="00F35FA9"/>
    <w:rsid w:val="00F374C8"/>
    <w:rsid w:val="00F378C5"/>
    <w:rsid w:val="00F400D4"/>
    <w:rsid w:val="00F40679"/>
    <w:rsid w:val="00F40BB7"/>
    <w:rsid w:val="00F4119D"/>
    <w:rsid w:val="00F41FD8"/>
    <w:rsid w:val="00F4308C"/>
    <w:rsid w:val="00F43E06"/>
    <w:rsid w:val="00F43E5C"/>
    <w:rsid w:val="00F4421E"/>
    <w:rsid w:val="00F4594A"/>
    <w:rsid w:val="00F45E2C"/>
    <w:rsid w:val="00F4634C"/>
    <w:rsid w:val="00F46AFF"/>
    <w:rsid w:val="00F47619"/>
    <w:rsid w:val="00F47BCA"/>
    <w:rsid w:val="00F500FE"/>
    <w:rsid w:val="00F54983"/>
    <w:rsid w:val="00F564EC"/>
    <w:rsid w:val="00F570AB"/>
    <w:rsid w:val="00F57399"/>
    <w:rsid w:val="00F5779B"/>
    <w:rsid w:val="00F607A5"/>
    <w:rsid w:val="00F61AFC"/>
    <w:rsid w:val="00F62592"/>
    <w:rsid w:val="00F62637"/>
    <w:rsid w:val="00F63FA9"/>
    <w:rsid w:val="00F6446E"/>
    <w:rsid w:val="00F64623"/>
    <w:rsid w:val="00F6513E"/>
    <w:rsid w:val="00F71785"/>
    <w:rsid w:val="00F72B0B"/>
    <w:rsid w:val="00F7443E"/>
    <w:rsid w:val="00F74A11"/>
    <w:rsid w:val="00F7519E"/>
    <w:rsid w:val="00F75C2D"/>
    <w:rsid w:val="00F767B1"/>
    <w:rsid w:val="00F80AF8"/>
    <w:rsid w:val="00F8117F"/>
    <w:rsid w:val="00F81977"/>
    <w:rsid w:val="00F82C53"/>
    <w:rsid w:val="00F8402F"/>
    <w:rsid w:val="00F841A4"/>
    <w:rsid w:val="00F84B28"/>
    <w:rsid w:val="00F85B76"/>
    <w:rsid w:val="00F85BB7"/>
    <w:rsid w:val="00F86288"/>
    <w:rsid w:val="00F86ECF"/>
    <w:rsid w:val="00F902E7"/>
    <w:rsid w:val="00F924DB"/>
    <w:rsid w:val="00F92788"/>
    <w:rsid w:val="00F94632"/>
    <w:rsid w:val="00F97C22"/>
    <w:rsid w:val="00FA2A8F"/>
    <w:rsid w:val="00FA2DE9"/>
    <w:rsid w:val="00FA31EF"/>
    <w:rsid w:val="00FA4456"/>
    <w:rsid w:val="00FA4FD2"/>
    <w:rsid w:val="00FA6AB9"/>
    <w:rsid w:val="00FA6D9C"/>
    <w:rsid w:val="00FA7C79"/>
    <w:rsid w:val="00FB1BD6"/>
    <w:rsid w:val="00FB2545"/>
    <w:rsid w:val="00FB4949"/>
    <w:rsid w:val="00FB540C"/>
    <w:rsid w:val="00FB5ABF"/>
    <w:rsid w:val="00FB5E1C"/>
    <w:rsid w:val="00FB6089"/>
    <w:rsid w:val="00FB75FD"/>
    <w:rsid w:val="00FB7B2F"/>
    <w:rsid w:val="00FC161E"/>
    <w:rsid w:val="00FC16F7"/>
    <w:rsid w:val="00FC2D96"/>
    <w:rsid w:val="00FC3BB3"/>
    <w:rsid w:val="00FC3C77"/>
    <w:rsid w:val="00FC48F8"/>
    <w:rsid w:val="00FC4D35"/>
    <w:rsid w:val="00FC53D5"/>
    <w:rsid w:val="00FC70B2"/>
    <w:rsid w:val="00FC7AC9"/>
    <w:rsid w:val="00FC7B9A"/>
    <w:rsid w:val="00FC7C61"/>
    <w:rsid w:val="00FC7C97"/>
    <w:rsid w:val="00FC7F5B"/>
    <w:rsid w:val="00FD0088"/>
    <w:rsid w:val="00FD1096"/>
    <w:rsid w:val="00FD1724"/>
    <w:rsid w:val="00FD1A9D"/>
    <w:rsid w:val="00FD30C9"/>
    <w:rsid w:val="00FD4F0E"/>
    <w:rsid w:val="00FD504F"/>
    <w:rsid w:val="00FD51AC"/>
    <w:rsid w:val="00FD5E6A"/>
    <w:rsid w:val="00FD724B"/>
    <w:rsid w:val="00FD7C23"/>
    <w:rsid w:val="00FD7F7D"/>
    <w:rsid w:val="00FE0A23"/>
    <w:rsid w:val="00FE2ED1"/>
    <w:rsid w:val="00FE2F77"/>
    <w:rsid w:val="00FE3889"/>
    <w:rsid w:val="00FE6CD8"/>
    <w:rsid w:val="00FE6E7F"/>
    <w:rsid w:val="00FE7C4E"/>
    <w:rsid w:val="00FF00FD"/>
    <w:rsid w:val="00FF16FF"/>
    <w:rsid w:val="00FF21DB"/>
    <w:rsid w:val="00FF2466"/>
    <w:rsid w:val="00FF3FA0"/>
    <w:rsid w:val="00FF460E"/>
    <w:rsid w:val="00FF55A8"/>
    <w:rsid w:val="00FF598A"/>
    <w:rsid w:val="00FF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15DA8B-B8CC-4DA7-9C1C-4A4C905A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C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3D2048"/>
    <w:pPr>
      <w:keepNext/>
      <w:widowControl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46C0"/>
    <w:pPr>
      <w:widowControl/>
      <w:overflowPunct/>
      <w:autoSpaceDE/>
      <w:autoSpaceDN/>
      <w:adjustRightInd/>
      <w:ind w:firstLine="900"/>
      <w:jc w:val="both"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CC7C5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41F1F"/>
    <w:pPr>
      <w:widowControl/>
      <w:overflowPunct/>
      <w:autoSpaceDE/>
      <w:autoSpaceDN/>
      <w:adjustRightInd/>
      <w:spacing w:line="360" w:lineRule="auto"/>
      <w:ind w:firstLine="900"/>
      <w:jc w:val="center"/>
      <w:textAlignment w:val="auto"/>
    </w:pPr>
    <w:rPr>
      <w:sz w:val="28"/>
      <w:szCs w:val="24"/>
    </w:rPr>
  </w:style>
  <w:style w:type="paragraph" w:styleId="a7">
    <w:name w:val="footer"/>
    <w:basedOn w:val="a"/>
    <w:rsid w:val="00A56E7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56E72"/>
  </w:style>
  <w:style w:type="paragraph" w:customStyle="1" w:styleId="1">
    <w:name w:val="Знак Знак1 Знак"/>
    <w:basedOn w:val="a"/>
    <w:rsid w:val="00B94050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styleId="a9">
    <w:name w:val="Normal (Web)"/>
    <w:basedOn w:val="a"/>
    <w:rsid w:val="0074640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a">
    <w:name w:val="Emphasis"/>
    <w:qFormat/>
    <w:rsid w:val="0074640C"/>
    <w:rPr>
      <w:i/>
      <w:iCs/>
    </w:rPr>
  </w:style>
  <w:style w:type="paragraph" w:styleId="3">
    <w:name w:val="Body Text Indent 3"/>
    <w:basedOn w:val="a"/>
    <w:rsid w:val="00ED171D"/>
    <w:pPr>
      <w:spacing w:after="120"/>
      <w:ind w:left="283"/>
    </w:pPr>
    <w:rPr>
      <w:sz w:val="16"/>
      <w:szCs w:val="16"/>
    </w:rPr>
  </w:style>
  <w:style w:type="paragraph" w:customStyle="1" w:styleId="bodytext">
    <w:name w:val="bodytext"/>
    <w:basedOn w:val="a"/>
    <w:rsid w:val="00A56F29"/>
    <w:pPr>
      <w:widowControl/>
      <w:overflowPunct/>
      <w:autoSpaceDE/>
      <w:autoSpaceDN/>
      <w:adjustRightInd/>
      <w:jc w:val="both"/>
      <w:textAlignment w:val="auto"/>
    </w:pPr>
    <w:rPr>
      <w:color w:val="555555"/>
      <w:sz w:val="17"/>
      <w:szCs w:val="17"/>
    </w:rPr>
  </w:style>
  <w:style w:type="paragraph" w:customStyle="1" w:styleId="ConsNormal">
    <w:name w:val="ConsNormal"/>
    <w:rsid w:val="006962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B21777"/>
    <w:pPr>
      <w:spacing w:after="120"/>
    </w:pPr>
  </w:style>
  <w:style w:type="table" w:styleId="ac">
    <w:name w:val="Table Grid"/>
    <w:basedOn w:val="a1"/>
    <w:uiPriority w:val="59"/>
    <w:rsid w:val="00263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0">
    <w:name w:val="ab"/>
    <w:basedOn w:val="a"/>
    <w:rsid w:val="00735B86"/>
    <w:pPr>
      <w:widowControl/>
      <w:overflowPunct/>
      <w:autoSpaceDE/>
      <w:autoSpaceDN/>
      <w:adjustRightInd/>
      <w:spacing w:before="67"/>
      <w:ind w:firstLine="267"/>
      <w:textAlignment w:val="auto"/>
    </w:pPr>
    <w:rPr>
      <w:sz w:val="24"/>
      <w:szCs w:val="24"/>
    </w:rPr>
  </w:style>
  <w:style w:type="paragraph" w:customStyle="1" w:styleId="ConsPlusNormal">
    <w:name w:val="ConsPlusNormal"/>
    <w:rsid w:val="004A41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4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rsid w:val="00A52D65"/>
    <w:pPr>
      <w:tabs>
        <w:tab w:val="center" w:pos="4677"/>
        <w:tab w:val="right" w:pos="9355"/>
      </w:tabs>
    </w:pPr>
  </w:style>
  <w:style w:type="character" w:customStyle="1" w:styleId="FontStyle11">
    <w:name w:val="Font Style11"/>
    <w:rsid w:val="003877D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3877D6"/>
    <w:pPr>
      <w:overflowPunct/>
      <w:spacing w:line="302" w:lineRule="exact"/>
      <w:ind w:firstLine="706"/>
      <w:jc w:val="both"/>
      <w:textAlignment w:val="auto"/>
    </w:pPr>
    <w:rPr>
      <w:sz w:val="24"/>
      <w:szCs w:val="24"/>
    </w:rPr>
  </w:style>
  <w:style w:type="paragraph" w:styleId="ae">
    <w:name w:val="No Spacing"/>
    <w:qFormat/>
    <w:rsid w:val="00723B68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23B68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locked/>
    <w:rsid w:val="003D204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0">
    <w:name w:val="Обычный (веб)1"/>
    <w:rsid w:val="003D2048"/>
    <w:pPr>
      <w:widowControl w:val="0"/>
      <w:suppressAutoHyphens/>
      <w:spacing w:before="100" w:after="119" w:line="100" w:lineRule="atLeast"/>
    </w:pPr>
    <w:rPr>
      <w:kern w:val="1"/>
      <w:sz w:val="24"/>
      <w:szCs w:val="24"/>
      <w:lang w:eastAsia="ar-SA"/>
    </w:rPr>
  </w:style>
  <w:style w:type="paragraph" w:customStyle="1" w:styleId="Char">
    <w:name w:val="Char Знак Знак"/>
    <w:basedOn w:val="a"/>
    <w:rsid w:val="00054D28"/>
    <w:pPr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6">
    <w:name w:val="Название Знак"/>
    <w:link w:val="a5"/>
    <w:rsid w:val="003168C8"/>
    <w:rPr>
      <w:sz w:val="28"/>
      <w:szCs w:val="24"/>
    </w:rPr>
  </w:style>
  <w:style w:type="character" w:customStyle="1" w:styleId="apple-style-span">
    <w:name w:val="apple-style-span"/>
    <w:basedOn w:val="a0"/>
    <w:rsid w:val="000C4EE0"/>
  </w:style>
  <w:style w:type="character" w:styleId="af0">
    <w:name w:val="Hyperlink"/>
    <w:basedOn w:val="a0"/>
    <w:uiPriority w:val="99"/>
    <w:unhideWhenUsed/>
    <w:rsid w:val="000C3C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50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7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99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28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CD8E-7ACD-4EA2-ABD5-F9F3BF8A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2667</Words>
  <Characters>17852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социально-экономическом развитии</vt:lpstr>
    </vt:vector>
  </TitlesOfParts>
  <Company>Комитет экономики Сахалинской области</Company>
  <LinksUpToDate>false</LinksUpToDate>
  <CharactersWithSpaces>20479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социально-экономическом развитии</dc:title>
  <dc:subject/>
  <dc:creator>Фролова Надежда Ивановна</dc:creator>
  <cp:keywords/>
  <dc:description/>
  <cp:lastModifiedBy>Галина В. Кононенко</cp:lastModifiedBy>
  <cp:revision>3</cp:revision>
  <cp:lastPrinted>2018-12-17T22:57:00Z</cp:lastPrinted>
  <dcterms:created xsi:type="dcterms:W3CDTF">2021-11-03T05:01:00Z</dcterms:created>
  <dcterms:modified xsi:type="dcterms:W3CDTF">2021-11-03T05:02:00Z</dcterms:modified>
</cp:coreProperties>
</file>