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894B" w14:textId="77777777" w:rsidR="001317B9" w:rsidRPr="00951B29" w:rsidRDefault="001F0839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ПОЯСНИТЕЛЬНАЯ ЗАПИСКА </w:t>
      </w:r>
    </w:p>
    <w:p w14:paraId="6726C395" w14:textId="77777777" w:rsidR="000E5AE7" w:rsidRPr="00951B29" w:rsidRDefault="000E5AE7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к</w:t>
      </w:r>
      <w:r w:rsidR="001317B9" w:rsidRPr="00951B29">
        <w:rPr>
          <w:b/>
          <w:sz w:val="24"/>
          <w:szCs w:val="24"/>
        </w:rPr>
        <w:t xml:space="preserve"> проекту решения</w:t>
      </w:r>
      <w:r w:rsidR="001F0839" w:rsidRPr="00951B29">
        <w:rPr>
          <w:b/>
          <w:sz w:val="24"/>
          <w:szCs w:val="24"/>
        </w:rPr>
        <w:t xml:space="preserve"> Собрания муниципального образования</w:t>
      </w:r>
    </w:p>
    <w:p w14:paraId="552A13F4" w14:textId="5BA5122A" w:rsidR="001F0839" w:rsidRPr="00951B29" w:rsidRDefault="001F0839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</w:t>
      </w:r>
      <w:r w:rsidR="000E5AE7" w:rsidRPr="00951B29">
        <w:rPr>
          <w:b/>
          <w:sz w:val="24"/>
          <w:szCs w:val="24"/>
        </w:rPr>
        <w:t xml:space="preserve"> </w:t>
      </w:r>
      <w:r w:rsidR="003D4DED" w:rsidRPr="00951B29">
        <w:rPr>
          <w:b/>
          <w:sz w:val="24"/>
          <w:szCs w:val="24"/>
        </w:rPr>
        <w:t>«</w:t>
      </w:r>
      <w:r w:rsidR="000E5AE7" w:rsidRPr="00951B29">
        <w:rPr>
          <w:b/>
          <w:sz w:val="24"/>
          <w:szCs w:val="24"/>
        </w:rPr>
        <w:t xml:space="preserve">Городской округ </w:t>
      </w:r>
      <w:r w:rsidRPr="00951B29">
        <w:rPr>
          <w:b/>
          <w:sz w:val="24"/>
          <w:szCs w:val="24"/>
        </w:rPr>
        <w:t>Ногликский</w:t>
      </w:r>
      <w:r w:rsidR="003D4DED" w:rsidRPr="00951B29">
        <w:rPr>
          <w:b/>
          <w:sz w:val="24"/>
          <w:szCs w:val="24"/>
        </w:rPr>
        <w:t>»</w:t>
      </w:r>
      <w:r w:rsidR="00FF4A2D" w:rsidRPr="00951B29">
        <w:rPr>
          <w:b/>
          <w:sz w:val="24"/>
          <w:szCs w:val="24"/>
        </w:rPr>
        <w:t xml:space="preserve">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  <w:r w:rsidR="00777D2B" w:rsidRPr="00951B29">
        <w:rPr>
          <w:b/>
          <w:sz w:val="24"/>
          <w:szCs w:val="24"/>
        </w:rPr>
        <w:t xml:space="preserve"> </w:t>
      </w:r>
      <w:r w:rsidR="002F2B26" w:rsidRPr="00951B29">
        <w:rPr>
          <w:b/>
          <w:sz w:val="24"/>
          <w:szCs w:val="24"/>
        </w:rPr>
        <w:t>на 202</w:t>
      </w:r>
      <w:r w:rsidR="00761D06" w:rsidRPr="00951B29">
        <w:rPr>
          <w:b/>
          <w:sz w:val="24"/>
          <w:szCs w:val="24"/>
        </w:rPr>
        <w:t>2</w:t>
      </w:r>
      <w:r w:rsidR="002F2B26" w:rsidRPr="00951B29">
        <w:rPr>
          <w:b/>
          <w:sz w:val="24"/>
          <w:szCs w:val="24"/>
        </w:rPr>
        <w:t xml:space="preserve"> год и на плановый период 202</w:t>
      </w:r>
      <w:r w:rsidR="00761D06" w:rsidRPr="00951B29">
        <w:rPr>
          <w:b/>
          <w:sz w:val="24"/>
          <w:szCs w:val="24"/>
        </w:rPr>
        <w:t>3</w:t>
      </w:r>
      <w:r w:rsidR="002F2B26" w:rsidRPr="00951B29">
        <w:rPr>
          <w:b/>
          <w:sz w:val="24"/>
          <w:szCs w:val="24"/>
        </w:rPr>
        <w:t xml:space="preserve"> и 202</w:t>
      </w:r>
      <w:r w:rsidR="00761D06" w:rsidRPr="00951B29">
        <w:rPr>
          <w:b/>
          <w:sz w:val="24"/>
          <w:szCs w:val="24"/>
        </w:rPr>
        <w:t>4</w:t>
      </w:r>
      <w:r w:rsidRPr="00951B29">
        <w:rPr>
          <w:b/>
          <w:sz w:val="24"/>
          <w:szCs w:val="24"/>
        </w:rPr>
        <w:t xml:space="preserve"> годов</w:t>
      </w:r>
      <w:r w:rsidR="003D4DED" w:rsidRPr="00951B29">
        <w:rPr>
          <w:b/>
          <w:sz w:val="24"/>
          <w:szCs w:val="24"/>
        </w:rPr>
        <w:t>»</w:t>
      </w:r>
    </w:p>
    <w:p w14:paraId="4A4C55E6" w14:textId="77777777" w:rsidR="00CF65B9" w:rsidRPr="00951B29" w:rsidRDefault="00CF65B9" w:rsidP="00A11E41">
      <w:pPr>
        <w:spacing w:after="0" w:line="240" w:lineRule="auto"/>
        <w:rPr>
          <w:b/>
          <w:sz w:val="24"/>
          <w:szCs w:val="24"/>
        </w:rPr>
      </w:pPr>
    </w:p>
    <w:p w14:paraId="4558958A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Проект решения «О бюджете муниципального образования «Городской округ Ногликский» на 2022 год и на плановый период 2023 и 2024 годов» сформирован в соответствии с основными направлениями бюджетной и налоговой политики муниципального образования «Городской округ Ногликский», утвержденными постановлением администрации муниципального образования от 23.09.2021 № 525 и на основе «консервативного» варианта прогноза социально–экономического развития муниципального образования «Городской округ Ногликский» на 2022-2024 годы, утвержденного постановлением мэра муниципального образования «Городской округ Ногликский» от 27.07.2021 № 140.  </w:t>
      </w:r>
    </w:p>
    <w:p w14:paraId="726D97F6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Основные параметры бюджета муниципального образования на 2022 год и на плановый период 2023 и 2024 годов:</w:t>
      </w:r>
    </w:p>
    <w:p w14:paraId="716BA77C" w14:textId="77777777" w:rsidR="000E49D6" w:rsidRPr="00951B29" w:rsidRDefault="000E49D6" w:rsidP="00A11E41">
      <w:pPr>
        <w:spacing w:after="0" w:line="240" w:lineRule="auto"/>
        <w:ind w:firstLine="709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 1</w:t>
      </w:r>
    </w:p>
    <w:tbl>
      <w:tblPr>
        <w:tblW w:w="9351" w:type="dxa"/>
        <w:tblInd w:w="118" w:type="dxa"/>
        <w:tblLook w:val="04A0" w:firstRow="1" w:lastRow="0" w:firstColumn="1" w:lastColumn="0" w:noHBand="0" w:noVBand="1"/>
      </w:tblPr>
      <w:tblGrid>
        <w:gridCol w:w="660"/>
        <w:gridCol w:w="3980"/>
        <w:gridCol w:w="1580"/>
        <w:gridCol w:w="1460"/>
        <w:gridCol w:w="1671"/>
      </w:tblGrid>
      <w:tr w:rsidR="00951B29" w:rsidRPr="00951B29" w14:paraId="42E6D262" w14:textId="77777777" w:rsidTr="005972B3">
        <w:trPr>
          <w:trHeight w:val="315"/>
        </w:trPr>
        <w:tc>
          <w:tcPr>
            <w:tcW w:w="9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2846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51B29" w:rsidRPr="00951B29" w14:paraId="12AECB6C" w14:textId="77777777" w:rsidTr="005972B3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C1FC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A5DC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9D13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A590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5FF9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51B29" w:rsidRPr="00951B29" w14:paraId="1327B5AB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9A5E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E176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A597D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7E04A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41C1F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B29" w:rsidRPr="00951B29" w14:paraId="334053F8" w14:textId="77777777" w:rsidTr="005972B3">
        <w:trPr>
          <w:trHeight w:val="3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3E1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68E0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0FD9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2 432 269,6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D3B2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1 811 684,1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21AA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1 753 345,5</w:t>
            </w:r>
          </w:p>
        </w:tc>
      </w:tr>
      <w:tr w:rsidR="00951B29" w:rsidRPr="00951B29" w14:paraId="5CB9FE23" w14:textId="77777777" w:rsidTr="005972B3">
        <w:trPr>
          <w:trHeight w:val="1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96F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6716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6FB7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8637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B170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1B29" w:rsidRPr="00951B29" w14:paraId="128A7A8D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67F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F18D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78C7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942 381,4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39DF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961 576,1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CFBD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982 001,8</w:t>
            </w:r>
          </w:p>
        </w:tc>
      </w:tr>
      <w:tr w:rsidR="00951B29" w:rsidRPr="00951B29" w14:paraId="16B15395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47C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5AE7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324D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7A67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B7BB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1B29" w:rsidRPr="00951B29" w14:paraId="45FBB6C1" w14:textId="77777777" w:rsidTr="005972B3">
        <w:trPr>
          <w:trHeight w:val="6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C05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4AD5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налоговые доходы по дополнительным нормативам отчислений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9E01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50EC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4F4A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B29" w:rsidRPr="00951B29" w14:paraId="58863F73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11A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9E3A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F39C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1 489 888,2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67A9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850 108,0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9CE2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771 343,7</w:t>
            </w:r>
          </w:p>
        </w:tc>
      </w:tr>
      <w:tr w:rsidR="00951B29" w:rsidRPr="00951B29" w14:paraId="55E20FA2" w14:textId="77777777" w:rsidTr="005972B3">
        <w:trPr>
          <w:trHeight w:val="1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535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8159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E48F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28C0" w14:textId="77777777" w:rsidR="000E49D6" w:rsidRPr="00951B29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2FAE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1B29" w:rsidRPr="00951B29" w14:paraId="15FF31F1" w14:textId="77777777" w:rsidTr="005972B3">
        <w:trPr>
          <w:trHeight w:val="7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97E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3958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объем межбюджетных трансфертов из областного бюджета Сахалинской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8E07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1 489 888,2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9110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850 108,0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0096" w14:textId="77777777" w:rsidR="000E49D6" w:rsidRPr="00951B29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771 343,7</w:t>
            </w:r>
          </w:p>
        </w:tc>
      </w:tr>
      <w:tr w:rsidR="00951B29" w:rsidRPr="00951B29" w14:paraId="4D9982C8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ADE9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B44C" w14:textId="77777777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Общий объем расходов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860" w14:textId="78B7427E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2 590 130,6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22F3" w14:textId="35F05BE5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1 907 841,7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A995" w14:textId="3F5234E1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1 851 545,7</w:t>
            </w:r>
          </w:p>
        </w:tc>
      </w:tr>
      <w:tr w:rsidR="000E49D6" w:rsidRPr="00951B29" w14:paraId="2891C11A" w14:textId="77777777" w:rsidTr="005972B3">
        <w:trPr>
          <w:trHeight w:val="3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1B4" w14:textId="77777777" w:rsidR="000E49D6" w:rsidRPr="00951B29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B136" w14:textId="51019FBB" w:rsidR="000E49D6" w:rsidRPr="00951B29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Дефицит </w:t>
            </w:r>
            <w:r w:rsidR="005972B3"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(+), </w:t>
            </w: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профицит (</w:t>
            </w:r>
            <w:r w:rsidR="005972B3" w:rsidRPr="00951B29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2EA5" w14:textId="7985164B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157 861,0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5B77" w14:textId="372BC140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96 157,6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B0CF" w14:textId="0669C2FA" w:rsidR="000E49D6" w:rsidRPr="00951B29" w:rsidRDefault="005972B3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98 200,2</w:t>
            </w:r>
          </w:p>
        </w:tc>
      </w:tr>
    </w:tbl>
    <w:p w14:paraId="7AA9DC5B" w14:textId="77777777" w:rsidR="000E49D6" w:rsidRPr="00951B29" w:rsidRDefault="000E49D6" w:rsidP="00A11E41">
      <w:pPr>
        <w:spacing w:after="0" w:line="240" w:lineRule="auto"/>
        <w:rPr>
          <w:b/>
          <w:sz w:val="24"/>
          <w:szCs w:val="24"/>
        </w:rPr>
      </w:pPr>
    </w:p>
    <w:p w14:paraId="67A2F38D" w14:textId="77777777" w:rsidR="000E49D6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Доходы местного бюджета</w:t>
      </w:r>
    </w:p>
    <w:p w14:paraId="71664BCD" w14:textId="77777777" w:rsidR="000E49D6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</w:p>
    <w:p w14:paraId="7C76E0AB" w14:textId="77777777" w:rsidR="000E49D6" w:rsidRPr="00951B29" w:rsidRDefault="000E49D6" w:rsidP="00A11E41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Доходы бюджета по проекту решения </w:t>
      </w:r>
      <w:r w:rsidRPr="00951B29">
        <w:rPr>
          <w:bCs/>
          <w:sz w:val="24"/>
          <w:szCs w:val="24"/>
        </w:rPr>
        <w:t xml:space="preserve">сформированы </w:t>
      </w:r>
      <w:r w:rsidRPr="00951B29">
        <w:rPr>
          <w:sz w:val="24"/>
          <w:szCs w:val="24"/>
        </w:rPr>
        <w:t xml:space="preserve">в условиях действующего налогового и бюджетного законодательства Российской Федерации с учетом изменений, вступающих в силу с 1 января 2022 года. </w:t>
      </w:r>
    </w:p>
    <w:p w14:paraId="77960138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Общий объем доходов местного бюджета на 2022 год прогнозируется в сумме 2 432 269,6 тыс. рублей, в том числе:</w:t>
      </w:r>
    </w:p>
    <w:p w14:paraId="50B9C059" w14:textId="70CEE205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по налоговым и неналоговым доходам в сумме 942 381,4 тыс. рублей, что составляет 38,</w:t>
      </w:r>
      <w:r w:rsidR="005972B3" w:rsidRPr="00951B29">
        <w:rPr>
          <w:sz w:val="24"/>
          <w:szCs w:val="24"/>
        </w:rPr>
        <w:t>7</w:t>
      </w:r>
      <w:r w:rsidRPr="00951B29">
        <w:rPr>
          <w:sz w:val="24"/>
          <w:szCs w:val="24"/>
        </w:rPr>
        <w:t>% в общем объеме доходов;</w:t>
      </w:r>
    </w:p>
    <w:p w14:paraId="0114EBAE" w14:textId="4BC1CCD5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по безвозмездным поступлениям в сумме 1 489 888,2 тыс. рублей или 61,</w:t>
      </w:r>
      <w:r w:rsidR="005972B3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% в общем объеме доходов.    </w:t>
      </w:r>
    </w:p>
    <w:p w14:paraId="1AA2216B" w14:textId="03ACCAB8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Общий объем доходов на плановый период состав</w:t>
      </w:r>
      <w:r w:rsidR="00D135EC" w:rsidRPr="00951B29">
        <w:rPr>
          <w:sz w:val="24"/>
          <w:szCs w:val="24"/>
        </w:rPr>
        <w:t>ляет</w:t>
      </w:r>
      <w:r w:rsidRPr="00951B29">
        <w:rPr>
          <w:sz w:val="24"/>
          <w:szCs w:val="24"/>
        </w:rPr>
        <w:t>:</w:t>
      </w:r>
    </w:p>
    <w:p w14:paraId="58E8C9FB" w14:textId="3B64D6A2" w:rsidR="000E49D6" w:rsidRPr="00951B29" w:rsidRDefault="005C1D4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на 2023 год в сумме 1 811 684,1 тыс. рублей, в том числе:</w:t>
      </w:r>
    </w:p>
    <w:p w14:paraId="75998BCB" w14:textId="61537EE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 xml:space="preserve">- по налоговым и неналоговым доходам в сумме 961 576,1 тыс. рублей, что составляет </w:t>
      </w:r>
      <w:r w:rsidR="005972B3" w:rsidRPr="00951B29">
        <w:rPr>
          <w:sz w:val="24"/>
          <w:szCs w:val="24"/>
        </w:rPr>
        <w:t>53,1</w:t>
      </w:r>
      <w:r w:rsidRPr="00951B29">
        <w:rPr>
          <w:sz w:val="24"/>
          <w:szCs w:val="24"/>
        </w:rPr>
        <w:t>% в общем объеме доходов;</w:t>
      </w:r>
    </w:p>
    <w:p w14:paraId="1E94D898" w14:textId="5B38ABE6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по безвозмездным поступлениям в сумме 850 108 тыс. рублей, что составляет 46,9% в общем объеме доходов.</w:t>
      </w:r>
    </w:p>
    <w:p w14:paraId="4F45FDC9" w14:textId="384F11AD" w:rsidR="000E49D6" w:rsidRPr="00951B29" w:rsidRDefault="005C1D4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на 2024 год в сумме 1 753 345,5 тыс. рублей, в том числе:</w:t>
      </w:r>
    </w:p>
    <w:p w14:paraId="4B25D532" w14:textId="10A74F7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по налоговым и неналоговым доходам в сумме 982 001,8 тыс. рублей, что составляет 56% в общем объеме доходов;</w:t>
      </w:r>
    </w:p>
    <w:p w14:paraId="0570BC74" w14:textId="28278F0B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по безвозмездным поступлениям в сумме 771 343,7 тыс. рублей, что составляет        44% в общем объеме доходов.</w:t>
      </w:r>
    </w:p>
    <w:p w14:paraId="50FA6716" w14:textId="77777777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Основной объем налогового потенциала местного бюджета формируется за счет деятельности на территории района организаций нефтегазовой отрасли и сервисных компаний, занятых обслуживанием данной отрасли. </w:t>
      </w:r>
    </w:p>
    <w:p w14:paraId="274E5A72" w14:textId="77777777" w:rsidR="00E21DD9" w:rsidRPr="00951B29" w:rsidRDefault="00E21DD9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668D333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Особенности расчетов платежей в местный бюджет</w:t>
      </w:r>
    </w:p>
    <w:p w14:paraId="7E7AF3FC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по статьям доходных источников</w:t>
      </w:r>
    </w:p>
    <w:p w14:paraId="4DEF0E0C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66FAB3CE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Налог на доходы физических лиц</w:t>
      </w:r>
    </w:p>
    <w:p w14:paraId="3AD0D0AF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7E2A429" w14:textId="4C65F2F0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Расчет прогноза поступлений налога на доходы физических лиц произведен с учетом нормативов отчислений в бюджет городского округа, установленных Бюджетным кодексом Российской Федерации, в размере 13</w:t>
      </w:r>
      <w:r w:rsidR="005C1D4E" w:rsidRPr="00951B29">
        <w:rPr>
          <w:sz w:val="24"/>
          <w:szCs w:val="24"/>
        </w:rPr>
        <w:t>%</w:t>
      </w:r>
      <w:r w:rsidRPr="00951B29">
        <w:rPr>
          <w:sz w:val="24"/>
          <w:szCs w:val="24"/>
        </w:rPr>
        <w:t xml:space="preserve"> и 15%, а также единого норматива отчислений в бюджеты городских округов, установленного Законом Сахалинской области от 27.12.2011 № 149-ЗО, в размере 20%. Прогноз поступления налога рассчитан исходя из ожидаемых поступлений в 2021 году, данных главного администратора налоговых доходов местного бюджета, Межрайонной ИФНС России № 4 по Сахалинской области, и фонда заработной платы муниципального образования, утвержденного основными показателями прогноза социально – экономического развития муниципального образования «Городской округ Ногликский».</w:t>
      </w:r>
    </w:p>
    <w:p w14:paraId="4CC0A9E3" w14:textId="19056348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целом прогноз поступлений налога на доходы физических лиц на 2022 год состав</w:t>
      </w:r>
      <w:r w:rsidR="00D135EC" w:rsidRPr="00951B29">
        <w:rPr>
          <w:sz w:val="24"/>
          <w:szCs w:val="24"/>
        </w:rPr>
        <w:t>ляет</w:t>
      </w:r>
      <w:r w:rsidRPr="00951B29">
        <w:rPr>
          <w:sz w:val="24"/>
          <w:szCs w:val="24"/>
        </w:rPr>
        <w:t xml:space="preserve"> 611 579,3 тыс. рублей, в том числе:</w:t>
      </w:r>
    </w:p>
    <w:p w14:paraId="16424003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налог на доходы физических лиц с доходов, источником которых является налоговый агент – 584 383,8 тыс. рублей; </w:t>
      </w:r>
    </w:p>
    <w:p w14:paraId="069E5EB4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налог на доходы физических лиц с доходов, полученных от осуществления деятельности физических лиц, зарегистрированных в качестве индивидуальных предпринимателей, нотариусов, адвокатов – 344,2 тыс. рублей; </w:t>
      </w:r>
    </w:p>
    <w:p w14:paraId="04A3C7EE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налог на доходы физических лиц с доходов, полученных физическими лицами в соответствии со статьей 228 Налогового кодекса Российской Федерации – 2 434,7 тыс. рублей; </w:t>
      </w:r>
    </w:p>
    <w:p w14:paraId="1A39B334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– 1 395,7 тыс. рублей;</w:t>
      </w:r>
    </w:p>
    <w:p w14:paraId="329C9F25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налог на доходы физических лиц части суммы налога, превышающей 650 000 рублей, относящейся к части налоговой базы, превышающей 5 000 000 рублей – 23 020,9 тыс. рублей. </w:t>
      </w:r>
    </w:p>
    <w:p w14:paraId="3D920C55" w14:textId="60608076" w:rsidR="000E49D6" w:rsidRPr="00951B29" w:rsidRDefault="005C1D4E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</w:t>
      </w:r>
      <w:r w:rsidR="000E49D6" w:rsidRPr="00951B29">
        <w:rPr>
          <w:sz w:val="24"/>
          <w:szCs w:val="24"/>
        </w:rPr>
        <w:t xml:space="preserve">бъем налогов на доходы физических лиц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годов», </w:t>
      </w:r>
      <w:r w:rsidRPr="00951B29">
        <w:rPr>
          <w:sz w:val="24"/>
          <w:szCs w:val="24"/>
        </w:rPr>
        <w:t>запланирован с увеличением</w:t>
      </w:r>
      <w:r w:rsidR="000E49D6" w:rsidRPr="00951B29">
        <w:rPr>
          <w:sz w:val="24"/>
          <w:szCs w:val="24"/>
        </w:rPr>
        <w:t xml:space="preserve"> на 4 740,1 тыс. рублей. </w:t>
      </w:r>
    </w:p>
    <w:p w14:paraId="5E730C30" w14:textId="599A9C9D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>Прогноз</w:t>
      </w:r>
      <w:r w:rsidR="005C1D4E" w:rsidRPr="00951B29">
        <w:rPr>
          <w:sz w:val="24"/>
          <w:szCs w:val="24"/>
        </w:rPr>
        <w:t>ируются</w:t>
      </w:r>
      <w:r w:rsidRPr="00951B29">
        <w:rPr>
          <w:sz w:val="24"/>
          <w:szCs w:val="24"/>
        </w:rPr>
        <w:t xml:space="preserve"> поступлени</w:t>
      </w:r>
      <w:r w:rsidR="005C1D4E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налога на доходы физических лиц </w:t>
      </w:r>
      <w:r w:rsidR="005C1D4E" w:rsidRPr="00951B29">
        <w:rPr>
          <w:sz w:val="24"/>
          <w:szCs w:val="24"/>
        </w:rPr>
        <w:t>в</w:t>
      </w:r>
      <w:r w:rsidRPr="00951B29">
        <w:rPr>
          <w:sz w:val="24"/>
          <w:szCs w:val="24"/>
        </w:rPr>
        <w:t xml:space="preserve"> планов</w:t>
      </w:r>
      <w:r w:rsidR="005C1D4E" w:rsidRPr="00951B29">
        <w:rPr>
          <w:sz w:val="24"/>
          <w:szCs w:val="24"/>
        </w:rPr>
        <w:t>ом</w:t>
      </w:r>
      <w:r w:rsidRPr="00951B29">
        <w:rPr>
          <w:sz w:val="24"/>
          <w:szCs w:val="24"/>
        </w:rPr>
        <w:t xml:space="preserve"> период</w:t>
      </w:r>
      <w:r w:rsidR="005C1D4E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2023 и 2024 годов </w:t>
      </w:r>
      <w:r w:rsidR="005C1D4E" w:rsidRPr="00951B29">
        <w:rPr>
          <w:sz w:val="24"/>
          <w:szCs w:val="24"/>
        </w:rPr>
        <w:t>в объемах</w:t>
      </w:r>
      <w:r w:rsidRPr="00951B29">
        <w:rPr>
          <w:sz w:val="24"/>
          <w:szCs w:val="24"/>
        </w:rPr>
        <w:t xml:space="preserve"> 624 826,2 тыс. рублей и 640 976,6 тыс. рублей соответственно. </w:t>
      </w:r>
    </w:p>
    <w:p w14:paraId="1B771352" w14:textId="77777777" w:rsidR="00872F61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EA7695F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Налоги на товары (работы, услуги), реализуемые</w:t>
      </w:r>
    </w:p>
    <w:p w14:paraId="77825CD7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на территории Российской Федерации</w:t>
      </w:r>
    </w:p>
    <w:p w14:paraId="5F30A3B5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48F3DC3D" w14:textId="77777777" w:rsidR="00133F6D" w:rsidRPr="00951B29" w:rsidRDefault="000E49D6" w:rsidP="00A11E41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Налоговые отчисления от акцизов по подакцизным товарам (продукции), производимым на территории Российской Федерации (доходы от уплаты акцизов на дизельное топливо, моторные масла для дизельных или карбюраторных двигателей, автомобильный и прямогонный бензин) поступают согласно статье 56 Бюджетного кодекса РФ в бюджеты субъектов РФ по нормативу на 2022 </w:t>
      </w:r>
      <w:r w:rsidR="005972B3" w:rsidRPr="00951B29">
        <w:rPr>
          <w:sz w:val="24"/>
          <w:szCs w:val="24"/>
        </w:rPr>
        <w:t xml:space="preserve">год </w:t>
      </w:r>
      <w:r w:rsidR="00991E59" w:rsidRPr="00951B29">
        <w:rPr>
          <w:sz w:val="24"/>
          <w:szCs w:val="24"/>
        </w:rPr>
        <w:t xml:space="preserve">в размере </w:t>
      </w:r>
      <w:r w:rsidR="005972B3" w:rsidRPr="00951B29">
        <w:rPr>
          <w:sz w:val="24"/>
          <w:szCs w:val="24"/>
        </w:rPr>
        <w:t>74,9</w:t>
      </w:r>
      <w:r w:rsidRPr="00951B29">
        <w:rPr>
          <w:sz w:val="24"/>
          <w:szCs w:val="24"/>
        </w:rPr>
        <w:t>%. Для формирования муниципальных дорожных фондов из областного бюджета Саха</w:t>
      </w:r>
      <w:r w:rsidR="005972B3" w:rsidRPr="00951B29">
        <w:rPr>
          <w:sz w:val="24"/>
          <w:szCs w:val="24"/>
        </w:rPr>
        <w:t>линской области направляется 20</w:t>
      </w:r>
      <w:r w:rsidRPr="00951B29">
        <w:rPr>
          <w:sz w:val="24"/>
          <w:szCs w:val="24"/>
        </w:rPr>
        <w:t>% от акцизов на нефтепродукты в бюджеты муниципальных образований. Дифференцированный норматив отчислений в бюджет муниципального образования «Городской округ Ногликский» на 2022 год и на плановый период 2023 и 2024</w:t>
      </w:r>
      <w:r w:rsidR="005972B3" w:rsidRPr="00951B29">
        <w:rPr>
          <w:sz w:val="24"/>
          <w:szCs w:val="24"/>
        </w:rPr>
        <w:t xml:space="preserve"> годов составил 0,48</w:t>
      </w:r>
      <w:r w:rsidRPr="00951B29">
        <w:rPr>
          <w:sz w:val="24"/>
          <w:szCs w:val="24"/>
        </w:rPr>
        <w:t xml:space="preserve">%. </w:t>
      </w:r>
    </w:p>
    <w:p w14:paraId="68053D7A" w14:textId="0714EDCF" w:rsidR="000E49D6" w:rsidRPr="00951B29" w:rsidRDefault="00133F6D" w:rsidP="00A11E41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</w:t>
      </w:r>
      <w:r w:rsidR="000E49D6" w:rsidRPr="00951B29">
        <w:rPr>
          <w:sz w:val="24"/>
          <w:szCs w:val="24"/>
        </w:rPr>
        <w:t>тчислени</w:t>
      </w:r>
      <w:r w:rsidRPr="00951B29">
        <w:rPr>
          <w:sz w:val="24"/>
          <w:szCs w:val="24"/>
        </w:rPr>
        <w:t>я</w:t>
      </w:r>
      <w:r w:rsidR="000E49D6" w:rsidRPr="00951B29">
        <w:rPr>
          <w:sz w:val="24"/>
          <w:szCs w:val="24"/>
        </w:rPr>
        <w:t xml:space="preserve"> от акцизов</w:t>
      </w:r>
      <w:r w:rsidRPr="00951B29">
        <w:rPr>
          <w:sz w:val="24"/>
          <w:szCs w:val="24"/>
        </w:rPr>
        <w:t xml:space="preserve"> в местный бюджет</w:t>
      </w:r>
      <w:r w:rsidR="000E49D6" w:rsidRPr="00951B29">
        <w:rPr>
          <w:sz w:val="24"/>
          <w:szCs w:val="24"/>
        </w:rPr>
        <w:t xml:space="preserve"> согласно прогнозу главного администратора доходов</w:t>
      </w:r>
      <w:r w:rsidRPr="00951B29">
        <w:rPr>
          <w:sz w:val="24"/>
          <w:szCs w:val="24"/>
        </w:rPr>
        <w:t>,</w:t>
      </w:r>
      <w:r w:rsidR="000E49D6" w:rsidRPr="00951B29">
        <w:rPr>
          <w:sz w:val="24"/>
          <w:szCs w:val="24"/>
        </w:rPr>
        <w:t xml:space="preserve"> Управления Федерального казначейства по Сахалинской области</w:t>
      </w:r>
      <w:r w:rsidRPr="00951B29">
        <w:rPr>
          <w:sz w:val="24"/>
          <w:szCs w:val="24"/>
        </w:rPr>
        <w:t>,</w:t>
      </w:r>
      <w:r w:rsidR="000E49D6" w:rsidRPr="00951B29">
        <w:rPr>
          <w:sz w:val="24"/>
          <w:szCs w:val="24"/>
        </w:rPr>
        <w:t xml:space="preserve"> в 2022 году состав</w:t>
      </w:r>
      <w:r w:rsidRPr="00951B29">
        <w:rPr>
          <w:sz w:val="24"/>
          <w:szCs w:val="24"/>
        </w:rPr>
        <w:t>ят</w:t>
      </w:r>
      <w:r w:rsidR="000E49D6" w:rsidRPr="00951B29">
        <w:rPr>
          <w:sz w:val="24"/>
          <w:szCs w:val="24"/>
        </w:rPr>
        <w:t xml:space="preserve"> 7 135,5 тыс. рублей, в плановом периоде 2023-2024 год</w:t>
      </w:r>
      <w:r w:rsidRPr="00951B29">
        <w:rPr>
          <w:sz w:val="24"/>
          <w:szCs w:val="24"/>
        </w:rPr>
        <w:t>ов</w:t>
      </w:r>
      <w:r w:rsidR="000E49D6" w:rsidRPr="00951B29">
        <w:rPr>
          <w:sz w:val="24"/>
          <w:szCs w:val="24"/>
        </w:rPr>
        <w:t xml:space="preserve"> по 8 197 тыс. рублей ежегодно.</w:t>
      </w:r>
    </w:p>
    <w:p w14:paraId="2C1472A6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77F116A" w14:textId="77777777" w:rsidR="000E49D6" w:rsidRPr="00951B29" w:rsidRDefault="000E49D6" w:rsidP="00A11E41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Налоги на совокупный доход</w:t>
      </w:r>
    </w:p>
    <w:p w14:paraId="50CBD172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362ED642" w14:textId="0D504D2E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 </w:t>
      </w:r>
      <w:r w:rsidR="001A0FC1" w:rsidRPr="00951B29">
        <w:rPr>
          <w:sz w:val="24"/>
          <w:szCs w:val="24"/>
        </w:rPr>
        <w:t>бюджет муниципального образования</w:t>
      </w:r>
      <w:r w:rsidRPr="00951B29">
        <w:rPr>
          <w:sz w:val="24"/>
          <w:szCs w:val="24"/>
        </w:rPr>
        <w:t xml:space="preserve"> зачисляются налоговые доходы от федеральных налогов и сборов, в том числе налогов, предусмотренных специальными налоговыми режимами</w:t>
      </w:r>
      <w:r w:rsidR="001A0FC1" w:rsidRPr="00951B29">
        <w:rPr>
          <w:sz w:val="24"/>
          <w:szCs w:val="24"/>
        </w:rPr>
        <w:t xml:space="preserve">, а также </w:t>
      </w:r>
      <w:r w:rsidR="004A2A8E" w:rsidRPr="00951B29">
        <w:rPr>
          <w:sz w:val="24"/>
          <w:szCs w:val="24"/>
        </w:rPr>
        <w:t xml:space="preserve">от </w:t>
      </w:r>
      <w:r w:rsidR="001A0FC1" w:rsidRPr="00951B29">
        <w:rPr>
          <w:sz w:val="24"/>
          <w:szCs w:val="24"/>
        </w:rPr>
        <w:t>налогов</w:t>
      </w:r>
      <w:r w:rsidR="004A2A8E" w:rsidRPr="00951B29">
        <w:rPr>
          <w:sz w:val="24"/>
          <w:szCs w:val="24"/>
        </w:rPr>
        <w:t>,</w:t>
      </w:r>
      <w:r w:rsidR="001A0FC1" w:rsidRPr="00951B29">
        <w:rPr>
          <w:sz w:val="24"/>
          <w:szCs w:val="24"/>
        </w:rPr>
        <w:t xml:space="preserve"> подлежащих зачислению в соответствии с Бюджетным кодексом Российской Федерации в областной бюджет Сахалинской области</w:t>
      </w:r>
      <w:r w:rsidRPr="00951B29">
        <w:rPr>
          <w:sz w:val="24"/>
          <w:szCs w:val="24"/>
        </w:rPr>
        <w:t>:</w:t>
      </w:r>
    </w:p>
    <w:p w14:paraId="3DDE85A2" w14:textId="6FB84B61" w:rsidR="000E49D6" w:rsidRPr="00951B29" w:rsidRDefault="00133F6D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единого налога на вмененный доход для отдельных видов деятельности по нормативу 100% в части поступлений сумм задолженности за период до 01.01.2021</w:t>
      </w:r>
      <w:r w:rsidR="004A2A8E" w:rsidRPr="00951B29">
        <w:rPr>
          <w:sz w:val="24"/>
          <w:szCs w:val="24"/>
        </w:rPr>
        <w:t xml:space="preserve"> (ст. </w:t>
      </w:r>
      <w:r w:rsidR="00F133C3" w:rsidRPr="00951B29">
        <w:rPr>
          <w:sz w:val="24"/>
          <w:szCs w:val="24"/>
        </w:rPr>
        <w:t>61.2</w:t>
      </w:r>
      <w:r w:rsidR="004A2A8E" w:rsidRPr="00951B29">
        <w:rPr>
          <w:sz w:val="24"/>
          <w:szCs w:val="24"/>
        </w:rPr>
        <w:t xml:space="preserve"> БК РФ)</w:t>
      </w:r>
      <w:r w:rsidR="000E49D6" w:rsidRPr="00951B29">
        <w:rPr>
          <w:sz w:val="24"/>
          <w:szCs w:val="24"/>
        </w:rPr>
        <w:t>;</w:t>
      </w:r>
    </w:p>
    <w:p w14:paraId="1CB961A9" w14:textId="36D0407D" w:rsidR="000E49D6" w:rsidRPr="00951B29" w:rsidRDefault="00133F6D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единого сельскохозяйстве</w:t>
      </w:r>
      <w:r w:rsidR="00D91AF6" w:rsidRPr="00951B29">
        <w:rPr>
          <w:sz w:val="24"/>
          <w:szCs w:val="24"/>
        </w:rPr>
        <w:t>нного налога по нормативу 100</w:t>
      </w:r>
      <w:r w:rsidR="000E49D6" w:rsidRPr="00951B29">
        <w:rPr>
          <w:sz w:val="24"/>
          <w:szCs w:val="24"/>
        </w:rPr>
        <w:t>%</w:t>
      </w:r>
      <w:r w:rsidR="004A2A8E" w:rsidRPr="00951B29">
        <w:rPr>
          <w:sz w:val="24"/>
          <w:szCs w:val="24"/>
        </w:rPr>
        <w:t xml:space="preserve"> (ст.6</w:t>
      </w:r>
      <w:r w:rsidR="00F133C3" w:rsidRPr="00951B29">
        <w:rPr>
          <w:sz w:val="24"/>
          <w:szCs w:val="24"/>
        </w:rPr>
        <w:t>1.2</w:t>
      </w:r>
      <w:r w:rsidR="004A2A8E" w:rsidRPr="00951B29">
        <w:rPr>
          <w:sz w:val="24"/>
          <w:szCs w:val="24"/>
        </w:rPr>
        <w:t xml:space="preserve"> БК РФ)</w:t>
      </w:r>
      <w:r w:rsidR="000E49D6" w:rsidRPr="00951B29">
        <w:rPr>
          <w:sz w:val="24"/>
          <w:szCs w:val="24"/>
        </w:rPr>
        <w:t>;</w:t>
      </w:r>
    </w:p>
    <w:p w14:paraId="0EE440A7" w14:textId="4F0AF0AC" w:rsidR="000E49D6" w:rsidRPr="00951B29" w:rsidRDefault="00133F6D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3)</w:t>
      </w:r>
      <w:r w:rsidR="000E49D6" w:rsidRPr="00951B29">
        <w:rPr>
          <w:sz w:val="24"/>
          <w:szCs w:val="24"/>
        </w:rPr>
        <w:t xml:space="preserve"> налога, взимаемого в связи с применением патентной системы налогообложения - по нормативу 100%</w:t>
      </w:r>
      <w:r w:rsidR="004A2A8E" w:rsidRPr="00951B29">
        <w:rPr>
          <w:sz w:val="24"/>
          <w:szCs w:val="24"/>
        </w:rPr>
        <w:t xml:space="preserve"> (ст. 6</w:t>
      </w:r>
      <w:r w:rsidR="00F133C3" w:rsidRPr="00951B29">
        <w:rPr>
          <w:sz w:val="24"/>
          <w:szCs w:val="24"/>
        </w:rPr>
        <w:t>1.2</w:t>
      </w:r>
      <w:r w:rsidR="004A2A8E" w:rsidRPr="00951B29">
        <w:rPr>
          <w:sz w:val="24"/>
          <w:szCs w:val="24"/>
        </w:rPr>
        <w:t xml:space="preserve"> БК РФ);</w:t>
      </w:r>
    </w:p>
    <w:p w14:paraId="6590F93E" w14:textId="2DDD3085" w:rsidR="000E49D6" w:rsidRPr="00951B29" w:rsidRDefault="004A2A8E" w:rsidP="00A11E41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4) налог, взимаемый в связи с применением упрощенной системы налогообложения, в том числе минимального налога, по нормативу 100% (</w:t>
      </w:r>
      <w:r w:rsidR="000E49D6" w:rsidRPr="00951B29">
        <w:rPr>
          <w:sz w:val="24"/>
          <w:szCs w:val="24"/>
        </w:rPr>
        <w:t>Закон Сахалинской области от 22.10.2013 № 99-ЗО «Об установлении единых нормативов отчислений в местные бюджеты от транспортного налога, налога на имущество организаций и налога, взимаемого в связи с применением упрощенной системы налогообложения»</w:t>
      </w:r>
      <w:r w:rsidRPr="00951B29">
        <w:rPr>
          <w:sz w:val="24"/>
          <w:szCs w:val="24"/>
        </w:rPr>
        <w:t>)</w:t>
      </w:r>
      <w:r w:rsidR="000E49D6" w:rsidRPr="00951B29">
        <w:rPr>
          <w:sz w:val="24"/>
          <w:szCs w:val="24"/>
        </w:rPr>
        <w:t xml:space="preserve">. </w:t>
      </w:r>
    </w:p>
    <w:p w14:paraId="05B6B0AB" w14:textId="12CA017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Налог</w:t>
      </w:r>
      <w:r w:rsidR="004A2A8E" w:rsidRPr="00951B29">
        <w:rPr>
          <w:sz w:val="24"/>
          <w:szCs w:val="24"/>
        </w:rPr>
        <w:t>ов</w:t>
      </w:r>
      <w:r w:rsidRPr="00951B29">
        <w:rPr>
          <w:sz w:val="24"/>
          <w:szCs w:val="24"/>
        </w:rPr>
        <w:t xml:space="preserve"> на совокупный доход запланирован</w:t>
      </w:r>
      <w:r w:rsidR="004A2A8E" w:rsidRPr="00951B29">
        <w:rPr>
          <w:sz w:val="24"/>
          <w:szCs w:val="24"/>
        </w:rPr>
        <w:t>о</w:t>
      </w:r>
      <w:r w:rsidRPr="00951B29">
        <w:rPr>
          <w:sz w:val="24"/>
          <w:szCs w:val="24"/>
        </w:rPr>
        <w:t xml:space="preserve"> к поступлению в местный бюджет</w:t>
      </w:r>
      <w:r w:rsidR="006B2C5E" w:rsidRPr="00951B29">
        <w:rPr>
          <w:sz w:val="24"/>
          <w:szCs w:val="24"/>
        </w:rPr>
        <w:t xml:space="preserve"> в</w:t>
      </w:r>
      <w:r w:rsidRPr="00951B29">
        <w:rPr>
          <w:sz w:val="24"/>
          <w:szCs w:val="24"/>
        </w:rPr>
        <w:t xml:space="preserve"> 2022 год</w:t>
      </w:r>
      <w:r w:rsidR="004A2A8E" w:rsidRPr="00951B29">
        <w:rPr>
          <w:sz w:val="24"/>
          <w:szCs w:val="24"/>
        </w:rPr>
        <w:t>у</w:t>
      </w:r>
      <w:r w:rsidRPr="00951B29">
        <w:rPr>
          <w:sz w:val="24"/>
          <w:szCs w:val="24"/>
        </w:rPr>
        <w:t xml:space="preserve"> в сумме 62</w:t>
      </w:r>
      <w:r w:rsidR="00D91AF6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437</w:t>
      </w:r>
      <w:r w:rsidR="00D91AF6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рублей:</w:t>
      </w:r>
    </w:p>
    <w:p w14:paraId="4CA44E3C" w14:textId="0876B2AA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налог, взимаемый в связи с применением упрощенной системы налогообложения</w:t>
      </w:r>
      <w:r w:rsidR="00D91AF6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планируется к поступлению в сумме 56</w:t>
      </w:r>
      <w:r w:rsidR="00D91AF6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290</w:t>
      </w:r>
      <w:r w:rsidR="00D91AF6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 </w:t>
      </w:r>
    </w:p>
    <w:p w14:paraId="415369EB" w14:textId="7B00ED61" w:rsidR="000255FF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единый налог на вмененный доход для отдельных видов деятельности прогнозируется к поступлению в сумме 322</w:t>
      </w:r>
      <w:r w:rsidR="00D91AF6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</w:t>
      </w:r>
      <w:r w:rsidR="006771C1" w:rsidRPr="00951B29">
        <w:rPr>
          <w:sz w:val="24"/>
          <w:szCs w:val="24"/>
        </w:rPr>
        <w:t xml:space="preserve">, что соответствует </w:t>
      </w:r>
      <w:r w:rsidR="00D91AF6" w:rsidRPr="00951B29">
        <w:rPr>
          <w:sz w:val="24"/>
          <w:szCs w:val="24"/>
        </w:rPr>
        <w:t>объем</w:t>
      </w:r>
      <w:r w:rsidR="006771C1" w:rsidRPr="00951B29">
        <w:rPr>
          <w:sz w:val="24"/>
          <w:szCs w:val="24"/>
        </w:rPr>
        <w:t>у</w:t>
      </w:r>
      <w:r w:rsidR="00D91AF6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>задолженност</w:t>
      </w:r>
      <w:r w:rsidR="00D91AF6" w:rsidRPr="00951B29">
        <w:rPr>
          <w:sz w:val="24"/>
          <w:szCs w:val="24"/>
        </w:rPr>
        <w:t>и</w:t>
      </w:r>
      <w:r w:rsidRPr="00951B29">
        <w:rPr>
          <w:sz w:val="24"/>
          <w:szCs w:val="24"/>
        </w:rPr>
        <w:t xml:space="preserve"> за период до 01.01.2021. На плановый период 2023 и 2024 годов поступление данного налога не запланировано</w:t>
      </w:r>
      <w:r w:rsidR="004A2A8E" w:rsidRPr="00951B29">
        <w:rPr>
          <w:sz w:val="24"/>
          <w:szCs w:val="24"/>
        </w:rPr>
        <w:t xml:space="preserve"> в связи с утратой данной системы налогообложения </w:t>
      </w:r>
      <w:r w:rsidR="00935F8A" w:rsidRPr="00951B29">
        <w:rPr>
          <w:sz w:val="24"/>
          <w:szCs w:val="24"/>
        </w:rPr>
        <w:t>с</w:t>
      </w:r>
      <w:r w:rsidR="004A2A8E" w:rsidRPr="00951B29">
        <w:rPr>
          <w:sz w:val="24"/>
          <w:szCs w:val="24"/>
        </w:rPr>
        <w:t>о</w:t>
      </w:r>
      <w:r w:rsidR="00935F8A" w:rsidRPr="00951B29">
        <w:rPr>
          <w:sz w:val="24"/>
          <w:szCs w:val="24"/>
        </w:rPr>
        <w:t xml:space="preserve"> 02.08.2021 </w:t>
      </w:r>
      <w:r w:rsidR="006771C1" w:rsidRPr="00951B29">
        <w:rPr>
          <w:sz w:val="24"/>
          <w:szCs w:val="24"/>
        </w:rPr>
        <w:t>в соответствии с законодательством РФ</w:t>
      </w:r>
      <w:r w:rsidR="00935F8A" w:rsidRPr="00951B29">
        <w:rPr>
          <w:sz w:val="24"/>
          <w:szCs w:val="24"/>
        </w:rPr>
        <w:t>;</w:t>
      </w:r>
    </w:p>
    <w:p w14:paraId="5FEB517A" w14:textId="4BA2962A" w:rsidR="000E49D6" w:rsidRPr="00951B29" w:rsidRDefault="000E49D6" w:rsidP="00A11E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951B29">
        <w:rPr>
          <w:i/>
          <w:sz w:val="24"/>
          <w:szCs w:val="24"/>
        </w:rPr>
        <w:t xml:space="preserve">- </w:t>
      </w:r>
      <w:r w:rsidRPr="00951B29">
        <w:rPr>
          <w:sz w:val="24"/>
          <w:szCs w:val="24"/>
        </w:rPr>
        <w:t>единый сельскохозяйственный налог планируется к поступлению</w:t>
      </w:r>
      <w:r w:rsidR="00935F8A" w:rsidRPr="00951B29">
        <w:rPr>
          <w:sz w:val="24"/>
          <w:szCs w:val="24"/>
        </w:rPr>
        <w:t xml:space="preserve"> в сумме </w:t>
      </w:r>
      <w:r w:rsidRPr="00951B29">
        <w:rPr>
          <w:sz w:val="24"/>
          <w:szCs w:val="24"/>
        </w:rPr>
        <w:t>750</w:t>
      </w:r>
      <w:r w:rsidR="00487738" w:rsidRPr="00951B29">
        <w:rPr>
          <w:sz w:val="24"/>
          <w:szCs w:val="24"/>
        </w:rPr>
        <w:t xml:space="preserve"> тыс. рублей</w:t>
      </w:r>
      <w:r w:rsidRPr="00951B29">
        <w:rPr>
          <w:sz w:val="24"/>
          <w:szCs w:val="24"/>
        </w:rPr>
        <w:t xml:space="preserve">;  </w:t>
      </w:r>
      <w:r w:rsidRPr="00951B29">
        <w:rPr>
          <w:i/>
          <w:sz w:val="24"/>
          <w:szCs w:val="24"/>
        </w:rPr>
        <w:t xml:space="preserve">   </w:t>
      </w:r>
    </w:p>
    <w:p w14:paraId="61A19261" w14:textId="4F44962D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>- налог, взимаемый в связи с применением патентной системы налогообложения</w:t>
      </w:r>
      <w:r w:rsidR="007E0A8C" w:rsidRPr="00951B29">
        <w:rPr>
          <w:sz w:val="24"/>
          <w:szCs w:val="24"/>
        </w:rPr>
        <w:t>,</w:t>
      </w:r>
      <w:r w:rsidRPr="00951B29">
        <w:rPr>
          <w:i/>
          <w:sz w:val="24"/>
          <w:szCs w:val="24"/>
        </w:rPr>
        <w:t xml:space="preserve"> </w:t>
      </w:r>
      <w:r w:rsidRPr="00951B29">
        <w:rPr>
          <w:sz w:val="24"/>
          <w:szCs w:val="24"/>
        </w:rPr>
        <w:t>планируется к поступлению в объеме 5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075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рублей. </w:t>
      </w:r>
    </w:p>
    <w:p w14:paraId="0E798402" w14:textId="72511DE8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плановый период 2023 и 2024 годов </w:t>
      </w:r>
      <w:r w:rsidR="007E0A8C" w:rsidRPr="00951B29">
        <w:rPr>
          <w:sz w:val="24"/>
          <w:szCs w:val="24"/>
        </w:rPr>
        <w:t>поступлени</w:t>
      </w:r>
      <w:r w:rsidR="006771C1" w:rsidRPr="00951B29">
        <w:rPr>
          <w:sz w:val="24"/>
          <w:szCs w:val="24"/>
        </w:rPr>
        <w:t>я в местный бюджет</w:t>
      </w:r>
      <w:r w:rsidR="007E0A8C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налогов на совокупный доход </w:t>
      </w:r>
      <w:r w:rsidR="007E0A8C" w:rsidRPr="00951B29">
        <w:rPr>
          <w:sz w:val="24"/>
          <w:szCs w:val="24"/>
        </w:rPr>
        <w:t>запланирован</w:t>
      </w:r>
      <w:r w:rsidR="006771C1" w:rsidRPr="00951B29">
        <w:rPr>
          <w:sz w:val="24"/>
          <w:szCs w:val="24"/>
        </w:rPr>
        <w:t>ы</w:t>
      </w:r>
      <w:r w:rsidR="007E0A8C" w:rsidRPr="00951B29">
        <w:rPr>
          <w:sz w:val="24"/>
          <w:szCs w:val="24"/>
        </w:rPr>
        <w:t xml:space="preserve"> в суммах </w:t>
      </w:r>
      <w:r w:rsidRPr="00951B29">
        <w:rPr>
          <w:sz w:val="24"/>
          <w:szCs w:val="24"/>
        </w:rPr>
        <w:t>63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348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и 63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618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соответственно.</w:t>
      </w:r>
    </w:p>
    <w:p w14:paraId="66CA025D" w14:textId="048C105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составлен на основании налоговой отчетности о сумме начислений налогов за 2020 год и исходя из данных о планируемых поступлениях на 2022-2024 годы, предоставленных главным администратором доходов</w:t>
      </w:r>
      <w:r w:rsidR="006771C1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Межрайонной ИФНС России № 4 по Сахалинской области.</w:t>
      </w:r>
    </w:p>
    <w:p w14:paraId="6EC9881E" w14:textId="77777777" w:rsidR="000E49D6" w:rsidRPr="00951B29" w:rsidRDefault="000E49D6" w:rsidP="00A11E41">
      <w:pPr>
        <w:spacing w:after="0" w:line="240" w:lineRule="auto"/>
        <w:rPr>
          <w:b/>
          <w:sz w:val="24"/>
          <w:szCs w:val="24"/>
        </w:rPr>
      </w:pPr>
    </w:p>
    <w:p w14:paraId="4477DB0A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Налоги на имущество</w:t>
      </w:r>
    </w:p>
    <w:p w14:paraId="451AD717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31BA59A2" w14:textId="425F2157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 </w:t>
      </w:r>
      <w:r w:rsidR="006B2C5E" w:rsidRPr="00951B29">
        <w:rPr>
          <w:sz w:val="24"/>
          <w:szCs w:val="24"/>
        </w:rPr>
        <w:t>местный бюджет</w:t>
      </w:r>
      <w:r w:rsidRPr="00951B29">
        <w:rPr>
          <w:sz w:val="24"/>
          <w:szCs w:val="24"/>
        </w:rPr>
        <w:t xml:space="preserve"> в соответствии со статьей 61.2 Бюджетного кодекса Р</w:t>
      </w:r>
      <w:r w:rsidR="00991E59" w:rsidRPr="00951B29">
        <w:rPr>
          <w:sz w:val="24"/>
          <w:szCs w:val="24"/>
        </w:rPr>
        <w:t xml:space="preserve">Ф </w:t>
      </w:r>
      <w:r w:rsidRPr="00951B29">
        <w:rPr>
          <w:sz w:val="24"/>
          <w:szCs w:val="24"/>
        </w:rPr>
        <w:t>зачисляются местны</w:t>
      </w:r>
      <w:r w:rsidR="006B2C5E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налог</w:t>
      </w:r>
      <w:r w:rsidR="006B2C5E" w:rsidRPr="00951B29">
        <w:rPr>
          <w:sz w:val="24"/>
          <w:szCs w:val="24"/>
        </w:rPr>
        <w:t>и</w:t>
      </w:r>
      <w:r w:rsidRPr="00951B29">
        <w:rPr>
          <w:sz w:val="24"/>
          <w:szCs w:val="24"/>
        </w:rPr>
        <w:t>, устанавливаемы</w:t>
      </w:r>
      <w:r w:rsidR="006B2C5E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представительным органам </w:t>
      </w:r>
      <w:r w:rsidR="006B2C5E" w:rsidRPr="00951B29">
        <w:rPr>
          <w:sz w:val="24"/>
          <w:szCs w:val="24"/>
        </w:rPr>
        <w:t>местного самоуправления</w:t>
      </w:r>
      <w:r w:rsidRPr="00951B29">
        <w:rPr>
          <w:sz w:val="24"/>
          <w:szCs w:val="24"/>
        </w:rPr>
        <w:t xml:space="preserve"> в соответствии с законодательством Российской Федерации о налогах и сборах:</w:t>
      </w:r>
    </w:p>
    <w:p w14:paraId="550D723E" w14:textId="685B4EEF" w:rsidR="000E49D6" w:rsidRPr="00951B29" w:rsidRDefault="006B2C5E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земельн</w:t>
      </w:r>
      <w:r w:rsidRPr="00951B29">
        <w:rPr>
          <w:sz w:val="24"/>
          <w:szCs w:val="24"/>
        </w:rPr>
        <w:t>ый</w:t>
      </w:r>
      <w:r w:rsidR="000E49D6" w:rsidRPr="00951B29">
        <w:rPr>
          <w:sz w:val="24"/>
          <w:szCs w:val="24"/>
        </w:rPr>
        <w:t xml:space="preserve"> налог по нормативу 100%;</w:t>
      </w:r>
    </w:p>
    <w:p w14:paraId="7FE49EEB" w14:textId="11F0193E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</w:t>
      </w:r>
      <w:r w:rsidR="006B2C5E" w:rsidRPr="00951B29">
        <w:rPr>
          <w:sz w:val="24"/>
          <w:szCs w:val="24"/>
        </w:rPr>
        <w:t xml:space="preserve">2) </w:t>
      </w:r>
      <w:r w:rsidRPr="00951B29">
        <w:rPr>
          <w:sz w:val="24"/>
          <w:szCs w:val="24"/>
        </w:rPr>
        <w:t>налог на имущество физических лиц по нормативу 100%.</w:t>
      </w:r>
    </w:p>
    <w:p w14:paraId="00B19AE1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Кроме того, на основании Закона Сахалинской области от 22.10.2013 № 99-ЗО «Об установлении единых нормативов отчислений в местные бюджеты от транспортного налога, налога на имущество организаций и налога, взимаемого в связи с применением упрощенной системы налогообложения» в бюджет муниципального образования поступают:</w:t>
      </w:r>
    </w:p>
    <w:p w14:paraId="388F66CE" w14:textId="2D9C92DA" w:rsidR="000E49D6" w:rsidRPr="00951B29" w:rsidRDefault="006B2C5E" w:rsidP="00A11E41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транспортный налог по нормативу 100%;</w:t>
      </w:r>
    </w:p>
    <w:p w14:paraId="7067C819" w14:textId="1996C4A4" w:rsidR="000E49D6" w:rsidRPr="00951B29" w:rsidRDefault="006B2C5E" w:rsidP="00A11E41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налог на имущество организаций (за исключением имущества, входящего в Единую систему газоснабжения) по нормативу 30%.</w:t>
      </w:r>
    </w:p>
    <w:p w14:paraId="58745586" w14:textId="1C5ED1E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Налоги на имущество запланированы к поступлению в 2022 году в сумме 149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259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рублей, в том числе:</w:t>
      </w:r>
    </w:p>
    <w:p w14:paraId="0201EBFF" w14:textId="2AADC7ED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налог на имущество физических лиц – 2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350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</w:t>
      </w:r>
    </w:p>
    <w:p w14:paraId="1EC741D9" w14:textId="36B86CCA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налог на имущество организаций – 116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000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</w:t>
      </w:r>
    </w:p>
    <w:p w14:paraId="5D35DBC1" w14:textId="366412EC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транспортный налог с организаций – 5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900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</w:t>
      </w:r>
    </w:p>
    <w:p w14:paraId="763C5540" w14:textId="720910E3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транспортный налог с физических лиц – 17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270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</w:t>
      </w:r>
    </w:p>
    <w:p w14:paraId="039F65CD" w14:textId="0C14FB82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земельный налог с организаций – 7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047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рублей;</w:t>
      </w:r>
    </w:p>
    <w:p w14:paraId="15110C2B" w14:textId="1C015889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земельный налог с физических лиц – 692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рублей.</w:t>
      </w:r>
    </w:p>
    <w:p w14:paraId="4A0C84EB" w14:textId="0080A2A8" w:rsidR="000E49D6" w:rsidRPr="00951B29" w:rsidRDefault="000E49D6" w:rsidP="00A11E41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поступлений налогов на имущество в бюджет муниципального образования на плановый период 2023 и 2024 годов составляет 149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969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и 150</w:t>
      </w:r>
      <w:r w:rsidR="007E0A8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441</w:t>
      </w:r>
      <w:r w:rsidR="007E0A8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соответственно.</w:t>
      </w:r>
    </w:p>
    <w:p w14:paraId="5D540728" w14:textId="51EC4B56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составлен на основании налоговой отчетности о сумме начислений налогов за 2020 год и исходя из данных о планируемых поступлениях на 2022-2024 годы, предоставленных главным администратором доходов</w:t>
      </w:r>
      <w:r w:rsidR="006B2C5E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Межрайонной ИФНС России № 4 по Сахалинской области.</w:t>
      </w:r>
    </w:p>
    <w:p w14:paraId="4916436E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Государственная пошлина</w:t>
      </w:r>
    </w:p>
    <w:p w14:paraId="7625AB00" w14:textId="4CD6CE2F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 бюджет муниципального образования в соответствии со статьей 61.1 Бюджетного кодекса РФ поступает государственная пошлина (подлежащая зачислению по месту государственной регистрации, совершения юридически значимых действий или выдачи документов) </w:t>
      </w:r>
      <w:r w:rsidR="003815F6" w:rsidRPr="00951B29">
        <w:rPr>
          <w:sz w:val="24"/>
          <w:szCs w:val="24"/>
        </w:rPr>
        <w:t>по нормативу 100</w:t>
      </w:r>
      <w:r w:rsidRPr="00951B29">
        <w:rPr>
          <w:sz w:val="24"/>
          <w:szCs w:val="24"/>
        </w:rPr>
        <w:t>%:</w:t>
      </w:r>
    </w:p>
    <w:p w14:paraId="1E1E0940" w14:textId="042A4CEE" w:rsidR="000E49D6" w:rsidRPr="00951B29" w:rsidRDefault="006B2C5E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</w:t>
      </w:r>
      <w:r w:rsidR="000E49D6" w:rsidRPr="00951B29">
        <w:rPr>
          <w:sz w:val="24"/>
          <w:szCs w:val="24"/>
        </w:rPr>
        <w:t xml:space="preserve"> по делам, рассматриваемым судами общей юрисдикции, мировыми судьями (за исключением Верховного Суда Российской Федерации);</w:t>
      </w:r>
    </w:p>
    <w:p w14:paraId="0155A59C" w14:textId="65D5F417" w:rsidR="000E49D6" w:rsidRPr="00951B29" w:rsidRDefault="006B2C5E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</w:t>
      </w:r>
      <w:r w:rsidR="000E49D6" w:rsidRPr="00951B29">
        <w:rPr>
          <w:sz w:val="24"/>
          <w:szCs w:val="24"/>
        </w:rPr>
        <w:t xml:space="preserve"> за выдачу разрешения на установку рекламной конструкции;</w:t>
      </w:r>
    </w:p>
    <w:p w14:paraId="4DBEFE7A" w14:textId="77777777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</w:r>
    </w:p>
    <w:p w14:paraId="33357FFD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>Поступления государственной пошлины прогнозируются в объеме 2 525,4 тыс. рублей в 2022 году, на плановый период 2023 и 2024 годов - 2 660,4 тыс. рублей и 2 800,4 тыс. рублей соответственно.</w:t>
      </w:r>
    </w:p>
    <w:p w14:paraId="267BE0E8" w14:textId="706A63DC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Прогноз составлен на основе данных главных администраторов доходов местного бюджета (администрации муниципального образования «Городской округ Ногликский» и Межрайонной ИФНС России № 4 по Сахалинской области) исходя из размеров государственной пошлины, установленных Налоговым Кодексом </w:t>
      </w:r>
      <w:r w:rsidR="00991E59" w:rsidRPr="00951B29">
        <w:rPr>
          <w:sz w:val="24"/>
          <w:szCs w:val="24"/>
        </w:rPr>
        <w:t>Р</w:t>
      </w:r>
      <w:r w:rsidRPr="00951B29">
        <w:rPr>
          <w:sz w:val="24"/>
          <w:szCs w:val="24"/>
        </w:rPr>
        <w:t>оссийской Федерации, а также данных о количестве юридически значимых действий.</w:t>
      </w:r>
    </w:p>
    <w:p w14:paraId="796FEF82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1261DBA" w14:textId="77777777" w:rsidR="00991E59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Доходы от использования имущества, находящегося в</w:t>
      </w:r>
    </w:p>
    <w:p w14:paraId="11DE4D9D" w14:textId="0E4F60C2" w:rsidR="000E49D6" w:rsidRPr="00951B29" w:rsidRDefault="00991E59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</w:t>
      </w:r>
      <w:r w:rsidR="000E49D6" w:rsidRPr="00951B29">
        <w:rPr>
          <w:b/>
          <w:sz w:val="24"/>
          <w:szCs w:val="24"/>
        </w:rPr>
        <w:t>государственной и муниципальной собственности</w:t>
      </w:r>
    </w:p>
    <w:p w14:paraId="1854328A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1239BF1" w14:textId="7FFCEBD3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соответствии со статьей 42 Бюджетного кодекса РФ в доходную часть местного бюджета поступают доходы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по нормативу 100%.</w:t>
      </w:r>
    </w:p>
    <w:p w14:paraId="7E225526" w14:textId="359286F4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Прогноз </w:t>
      </w:r>
      <w:r w:rsidR="00F81228" w:rsidRPr="00951B29">
        <w:rPr>
          <w:sz w:val="24"/>
          <w:szCs w:val="24"/>
        </w:rPr>
        <w:t xml:space="preserve">поступлений </w:t>
      </w:r>
      <w:r w:rsidRPr="00951B29">
        <w:rPr>
          <w:sz w:val="24"/>
          <w:szCs w:val="24"/>
        </w:rPr>
        <w:t>доходов от использования имущества, находящегося в собственности муниципального образования «Городской округ Ногликский», на 2022 год состав</w:t>
      </w:r>
      <w:r w:rsidR="00991E59" w:rsidRPr="00951B29">
        <w:rPr>
          <w:sz w:val="24"/>
          <w:szCs w:val="24"/>
        </w:rPr>
        <w:t>ляет</w:t>
      </w:r>
      <w:r w:rsidRPr="00951B29">
        <w:rPr>
          <w:sz w:val="24"/>
          <w:szCs w:val="24"/>
        </w:rPr>
        <w:t xml:space="preserve"> 88 156,6 тыс. рублей, том числе за счет поступлений:</w:t>
      </w:r>
    </w:p>
    <w:p w14:paraId="06298287" w14:textId="599EDDD4" w:rsidR="000E49D6" w:rsidRPr="00951B29" w:rsidRDefault="00F8122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доходов, полученных в виде арендной платы за земельные участки, государственная собственность на которые не разграничена, в сумме 81 885,4 тыс. рублей по действующим заключенным договорам аренды;</w:t>
      </w:r>
    </w:p>
    <w:p w14:paraId="018121EE" w14:textId="2A71F0BB" w:rsidR="000E49D6" w:rsidRPr="00951B29" w:rsidRDefault="00F8122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доходов от сдачи в аренду имущества, составляющего казну городских округов (за исключением земельных участков), в сумме 3 154,3 тыс. рублей, основными плательщиками которых являются организации и индивидуальные предприниматели, имеющие в аренде муниципальные нежилые помещения, транспорт;</w:t>
      </w:r>
    </w:p>
    <w:p w14:paraId="51FF535E" w14:textId="3DAF51E1" w:rsidR="000E49D6" w:rsidRPr="00951B29" w:rsidRDefault="00F8122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3)</w:t>
      </w:r>
      <w:r w:rsidR="000E49D6" w:rsidRPr="00951B29">
        <w:rPr>
          <w:sz w:val="24"/>
          <w:szCs w:val="24"/>
        </w:rPr>
        <w:t xml:space="preserve"> прочих поступлений от использования имущества, находящегося в собственности городских округов, в сумме 3 116,9 тыс. рублей (плата за наем жилых помещений). </w:t>
      </w:r>
    </w:p>
    <w:p w14:paraId="4B2E27EC" w14:textId="02A0366F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Плановые показатели на 2023 и 2024 годы состав</w:t>
      </w:r>
      <w:r w:rsidR="003815F6" w:rsidRPr="00951B29">
        <w:rPr>
          <w:sz w:val="24"/>
          <w:szCs w:val="24"/>
        </w:rPr>
        <w:t>ляют</w:t>
      </w:r>
      <w:r w:rsidRPr="00951B29">
        <w:rPr>
          <w:sz w:val="24"/>
          <w:szCs w:val="24"/>
        </w:rPr>
        <w:t xml:space="preserve"> 91 270,4 тыс. рублей и 94 644,5 тыс. рублей соответственно. </w:t>
      </w:r>
    </w:p>
    <w:p w14:paraId="44BE67D2" w14:textId="470EF863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Доходы запланированы Комитетом по управлению муниципальным имуществом МО «Городской округ Ногликский»</w:t>
      </w:r>
      <w:r w:rsidR="00F81228" w:rsidRPr="00951B29">
        <w:rPr>
          <w:sz w:val="24"/>
          <w:szCs w:val="24"/>
        </w:rPr>
        <w:t>, являющимся</w:t>
      </w:r>
      <w:r w:rsidRPr="00951B29">
        <w:rPr>
          <w:sz w:val="24"/>
          <w:szCs w:val="24"/>
        </w:rPr>
        <w:t xml:space="preserve"> главным администратором поступлений в местный бюджет доходов от использования муниципального имущества.</w:t>
      </w:r>
    </w:p>
    <w:p w14:paraId="57A1AA05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0046DA3" w14:textId="77777777" w:rsidR="000E49D6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Платежи при пользовании природными ресурсами</w:t>
      </w:r>
    </w:p>
    <w:p w14:paraId="74EEEEA9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D46D1B1" w14:textId="288C3FF4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Платежи при пользовании природными ресурсами </w:t>
      </w:r>
      <w:r w:rsidR="00F81228" w:rsidRPr="00951B29">
        <w:rPr>
          <w:sz w:val="24"/>
          <w:szCs w:val="24"/>
        </w:rPr>
        <w:t>представлены в местном бюджете</w:t>
      </w:r>
      <w:r w:rsidRPr="00951B29">
        <w:rPr>
          <w:sz w:val="24"/>
          <w:szCs w:val="24"/>
        </w:rPr>
        <w:t xml:space="preserve"> </w:t>
      </w:r>
      <w:r w:rsidR="00F81228" w:rsidRPr="00951B29">
        <w:rPr>
          <w:sz w:val="24"/>
          <w:szCs w:val="24"/>
        </w:rPr>
        <w:t xml:space="preserve">поступлениями </w:t>
      </w:r>
      <w:r w:rsidRPr="00951B29">
        <w:rPr>
          <w:sz w:val="24"/>
          <w:szCs w:val="24"/>
        </w:rPr>
        <w:t>плат</w:t>
      </w:r>
      <w:r w:rsidR="00F81228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за негативное воздействие на окружающую среду. В соответствии с норма</w:t>
      </w:r>
      <w:r w:rsidR="003815F6" w:rsidRPr="00951B29">
        <w:rPr>
          <w:sz w:val="24"/>
          <w:szCs w:val="24"/>
        </w:rPr>
        <w:t xml:space="preserve">ми статьи 62 Бюджетного кодекса </w:t>
      </w:r>
      <w:r w:rsidRPr="00951B29">
        <w:rPr>
          <w:sz w:val="24"/>
          <w:szCs w:val="24"/>
        </w:rPr>
        <w:t>Р</w:t>
      </w:r>
      <w:r w:rsidR="003815F6" w:rsidRPr="00951B29">
        <w:rPr>
          <w:sz w:val="24"/>
          <w:szCs w:val="24"/>
        </w:rPr>
        <w:t>Ф</w:t>
      </w:r>
      <w:r w:rsidRPr="00951B29">
        <w:rPr>
          <w:sz w:val="24"/>
          <w:szCs w:val="24"/>
        </w:rPr>
        <w:t xml:space="preserve"> плата за негативное воздействие на окружающую среду подлежит зачислению в местный бюджет по нормативу отчислений </w:t>
      </w:r>
      <w:r w:rsidR="003815F6" w:rsidRPr="00951B29">
        <w:rPr>
          <w:sz w:val="24"/>
          <w:szCs w:val="24"/>
        </w:rPr>
        <w:t xml:space="preserve">в размере </w:t>
      </w:r>
      <w:r w:rsidRPr="00951B29">
        <w:rPr>
          <w:sz w:val="24"/>
          <w:szCs w:val="24"/>
        </w:rPr>
        <w:t>60%.</w:t>
      </w:r>
    </w:p>
    <w:p w14:paraId="26009FA6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0E7365C" w14:textId="77777777" w:rsidR="000E49D6" w:rsidRPr="00951B29" w:rsidRDefault="000E49D6" w:rsidP="00A11E41">
      <w:pPr>
        <w:spacing w:after="0" w:line="240" w:lineRule="auto"/>
        <w:ind w:firstLine="709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 2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951B29" w:rsidRPr="00951B29" w14:paraId="19085F7B" w14:textId="77777777" w:rsidTr="00F81228">
        <w:trPr>
          <w:trHeight w:val="4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A4BF" w14:textId="77777777" w:rsidR="00F979C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Субъекты платы за негативное воздействие</w:t>
            </w:r>
          </w:p>
          <w:p w14:paraId="711D5710" w14:textId="2A98F27A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 xml:space="preserve"> на окружающую среду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F388" w14:textId="77777777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Виды вредного воздействия на окружающую среду</w:t>
            </w:r>
          </w:p>
        </w:tc>
      </w:tr>
      <w:tr w:rsidR="00951B29" w:rsidRPr="00951B29" w14:paraId="5128DDC0" w14:textId="77777777" w:rsidTr="00F81228">
        <w:trPr>
          <w:cantSplit/>
          <w:trHeight w:val="1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890" w14:textId="6310647C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lastRenderedPageBreak/>
              <w:t>Юридические лица и индивидуальные предприниматели, осуществляющие на территории РФ, континентальном шельфе РФ и в исключительной экономической зоне РФ хозяйственную и (или) иную деятельность,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</w:t>
            </w:r>
            <w:r w:rsidR="00F81228" w:rsidRPr="00951B29">
              <w:rPr>
                <w:sz w:val="24"/>
                <w:szCs w:val="24"/>
              </w:rPr>
              <w:t>.</w:t>
            </w:r>
          </w:p>
          <w:p w14:paraId="4E0C6612" w14:textId="77777777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B4A0D2" w14:textId="77777777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Плательщиками платы за негативное воздействие на окружающую среду при размещении отходов, за исключением твердых коммунальных отходов, являются юридические лица и индивидуальные предприниматели, при осуществлении которыми хозяйственной и (или) иной деятельности образовались отходы.</w:t>
            </w:r>
          </w:p>
          <w:p w14:paraId="488A81CA" w14:textId="77777777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A1F2A3" w14:textId="06EBC403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отходами, операторы по обращению с твердыми коммунальными отходами, осуществляющие деятельность по их размещению</w:t>
            </w:r>
            <w:r w:rsidR="00F81228" w:rsidRPr="00951B29">
              <w:rPr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8EF" w14:textId="07D389F9" w:rsidR="000E49D6" w:rsidRPr="00951B29" w:rsidRDefault="000E49D6" w:rsidP="00A11E41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Выбросы загрязняющих веществ в атмосферный воздух стационарными источниками или факельными установками при сжигании и (или) рассеивании попутного нефтяного газа</w:t>
            </w:r>
            <w:r w:rsidR="00F81228" w:rsidRPr="00951B29">
              <w:rPr>
                <w:sz w:val="24"/>
                <w:szCs w:val="24"/>
              </w:rPr>
              <w:t>.</w:t>
            </w:r>
          </w:p>
          <w:p w14:paraId="242DB05C" w14:textId="77777777" w:rsidR="00F81228" w:rsidRPr="00951B29" w:rsidRDefault="00F81228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8BB8A0" w14:textId="12F5716C" w:rsidR="000E49D6" w:rsidRPr="00951B29" w:rsidRDefault="000E49D6" w:rsidP="00A11E41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Сбросы загрязняющих веществ в составе сточных вод в водные объекты</w:t>
            </w:r>
            <w:r w:rsidR="00F81228" w:rsidRPr="00951B29">
              <w:rPr>
                <w:sz w:val="24"/>
                <w:szCs w:val="24"/>
              </w:rPr>
              <w:t>.</w:t>
            </w:r>
          </w:p>
          <w:p w14:paraId="38F10FBC" w14:textId="77777777" w:rsidR="00F81228" w:rsidRPr="00951B29" w:rsidRDefault="00F81228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3696C2" w14:textId="25E0BA91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1B29">
              <w:rPr>
                <w:sz w:val="24"/>
                <w:szCs w:val="24"/>
              </w:rPr>
              <w:t>3. Размещение отходов производства и потребления</w:t>
            </w:r>
            <w:r w:rsidR="00F81228" w:rsidRPr="00951B29">
              <w:rPr>
                <w:sz w:val="24"/>
                <w:szCs w:val="24"/>
              </w:rPr>
              <w:t>.</w:t>
            </w:r>
          </w:p>
          <w:p w14:paraId="40427900" w14:textId="77777777" w:rsidR="000E49D6" w:rsidRPr="00951B29" w:rsidRDefault="000E49D6" w:rsidP="00A1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7CFE60B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DB8FEEC" w14:textId="1D88EE35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Планируемый объем платежей при пользовании природными ресурсами на 2022 год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годов», увеличился на 10 018,1 тыс. рублей.</w:t>
      </w:r>
      <w:r w:rsidRPr="00951B29">
        <w:t xml:space="preserve"> </w:t>
      </w:r>
      <w:r w:rsidRPr="00951B29">
        <w:rPr>
          <w:sz w:val="24"/>
          <w:szCs w:val="24"/>
        </w:rPr>
        <w:t xml:space="preserve">В 2021 году из-за переплаты сбора </w:t>
      </w:r>
      <w:r w:rsidR="00054157" w:rsidRPr="00951B29">
        <w:rPr>
          <w:sz w:val="24"/>
          <w:szCs w:val="24"/>
        </w:rPr>
        <w:t>в предыдущие годы ряд</w:t>
      </w:r>
      <w:r w:rsidRPr="00951B29">
        <w:rPr>
          <w:sz w:val="24"/>
          <w:szCs w:val="24"/>
        </w:rPr>
        <w:t xml:space="preserve"> организаци</w:t>
      </w:r>
      <w:r w:rsidR="00054157" w:rsidRPr="00951B29">
        <w:rPr>
          <w:sz w:val="24"/>
          <w:szCs w:val="24"/>
        </w:rPr>
        <w:t>й</w:t>
      </w:r>
      <w:r w:rsidRPr="00951B29">
        <w:rPr>
          <w:sz w:val="24"/>
          <w:szCs w:val="24"/>
        </w:rPr>
        <w:t xml:space="preserve"> платежи не осуществляли. Поступление платежей при пользовании природными ресурсами на 2022 год и </w:t>
      </w:r>
      <w:r w:rsidR="003815F6" w:rsidRPr="00951B29">
        <w:rPr>
          <w:sz w:val="24"/>
          <w:szCs w:val="24"/>
        </w:rPr>
        <w:t xml:space="preserve">на </w:t>
      </w:r>
      <w:r w:rsidRPr="00951B29">
        <w:rPr>
          <w:sz w:val="24"/>
          <w:szCs w:val="24"/>
        </w:rPr>
        <w:t>плановый период 2023 и 2024 годов запланирован</w:t>
      </w:r>
      <w:r w:rsidR="003815F6" w:rsidRPr="00951B29">
        <w:rPr>
          <w:sz w:val="24"/>
          <w:szCs w:val="24"/>
        </w:rPr>
        <w:t>о</w:t>
      </w:r>
      <w:r w:rsidRPr="00951B29">
        <w:rPr>
          <w:sz w:val="24"/>
          <w:szCs w:val="24"/>
        </w:rPr>
        <w:t xml:space="preserve"> главным администратором доходов</w:t>
      </w:r>
      <w:r w:rsidR="00054157" w:rsidRPr="00951B29">
        <w:rPr>
          <w:sz w:val="24"/>
          <w:szCs w:val="24"/>
        </w:rPr>
        <w:t xml:space="preserve">, </w:t>
      </w:r>
      <w:r w:rsidR="00054157" w:rsidRPr="00951B29">
        <w:rPr>
          <w:sz w:val="24"/>
          <w:szCs w:val="24"/>
        </w:rPr>
        <w:t>Дальневосточного межрегионального управления Росприроднадзора</w:t>
      </w:r>
      <w:r w:rsidR="00054157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с учетом уплаты по сбору в полном объеме. </w:t>
      </w:r>
    </w:p>
    <w:p w14:paraId="6D189626" w14:textId="4875A8DF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поступления в местный бюджет платы за негативное воздействие на окружающую среду по данным главного администратора состав</w:t>
      </w:r>
      <w:r w:rsidR="00054157" w:rsidRPr="00951B29">
        <w:rPr>
          <w:sz w:val="24"/>
          <w:szCs w:val="24"/>
        </w:rPr>
        <w:t>ит</w:t>
      </w:r>
      <w:r w:rsidRPr="00951B29">
        <w:rPr>
          <w:sz w:val="24"/>
          <w:szCs w:val="24"/>
        </w:rPr>
        <w:t xml:space="preserve"> на 2022 год и на плановый период 2023 и 2024 годов по 15 675,7 тыс. рублей ежегодно.</w:t>
      </w:r>
    </w:p>
    <w:p w14:paraId="634517BA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CAC385F" w14:textId="77777777" w:rsidR="000E49D6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Доходы от оказания платных услуг (работ) и компенсации затрат государства</w:t>
      </w:r>
    </w:p>
    <w:p w14:paraId="25FB93BE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3F5FA3FC" w14:textId="2CB2E904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Доходы от оказания платных услуг и компенсации затрат государства относятся к неналоговым доходам, зачисляемым в местный бюджет согласно стать</w:t>
      </w:r>
      <w:r w:rsidR="00054157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62 Бюджетного кодекса РФ.</w:t>
      </w:r>
    </w:p>
    <w:p w14:paraId="5322CAB8" w14:textId="53D9135D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поступлени</w:t>
      </w:r>
      <w:r w:rsidR="00F662F4" w:rsidRPr="00951B29">
        <w:rPr>
          <w:sz w:val="24"/>
          <w:szCs w:val="24"/>
        </w:rPr>
        <w:t>й</w:t>
      </w:r>
      <w:r w:rsidRPr="00951B29">
        <w:rPr>
          <w:sz w:val="24"/>
          <w:szCs w:val="24"/>
        </w:rPr>
        <w:t xml:space="preserve"> в местный бюджет доходов</w:t>
      </w:r>
      <w:r w:rsidR="00F662F4" w:rsidRPr="00951B29">
        <w:rPr>
          <w:sz w:val="24"/>
          <w:szCs w:val="24"/>
        </w:rPr>
        <w:t xml:space="preserve"> данной группы</w:t>
      </w:r>
      <w:r w:rsidRPr="00951B29">
        <w:rPr>
          <w:sz w:val="24"/>
          <w:szCs w:val="24"/>
        </w:rPr>
        <w:t xml:space="preserve"> на 2022 год составляет 236</w:t>
      </w:r>
      <w:r w:rsidR="003815F6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за счет:</w:t>
      </w:r>
    </w:p>
    <w:p w14:paraId="78C7DC51" w14:textId="33D1C80F" w:rsidR="000E49D6" w:rsidRPr="00951B29" w:rsidRDefault="00054157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прочих доходов от оказания платных услуг (работ) получателями средств бюджетов городских округов в объеме 2,8 тыс. рублей (за предоставление сведений из </w:t>
      </w:r>
      <w:r w:rsidR="000E49D6" w:rsidRPr="00951B29">
        <w:rPr>
          <w:bCs/>
          <w:sz w:val="24"/>
          <w:szCs w:val="24"/>
        </w:rPr>
        <w:t>информационной системы обеспечения градостроительной деятельности);</w:t>
      </w:r>
    </w:p>
    <w:p w14:paraId="265C09B6" w14:textId="77A04CB1" w:rsidR="000E49D6" w:rsidRPr="00951B29" w:rsidRDefault="00054157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bCs/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прочих доходов от компенсации затрат бюджетов городских округов (</w:t>
      </w:r>
      <w:r w:rsidR="00835753" w:rsidRPr="00951B29">
        <w:rPr>
          <w:sz w:val="24"/>
          <w:szCs w:val="24"/>
        </w:rPr>
        <w:t xml:space="preserve">возврат муниципальными учреждениями субсидий по невыполненным муниципальным заданиям, </w:t>
      </w:r>
      <w:r w:rsidR="00835753" w:rsidRPr="00951B29">
        <w:rPr>
          <w:sz w:val="24"/>
          <w:szCs w:val="24"/>
        </w:rPr>
        <w:lastRenderedPageBreak/>
        <w:t xml:space="preserve">возвраты средств прошлых лет (дебиторская задолженность), </w:t>
      </w:r>
      <w:r w:rsidR="000E49D6" w:rsidRPr="00951B29">
        <w:rPr>
          <w:sz w:val="24"/>
          <w:szCs w:val="24"/>
        </w:rPr>
        <w:t>возмещени</w:t>
      </w:r>
      <w:r w:rsidR="00D2348E" w:rsidRPr="00951B29">
        <w:rPr>
          <w:sz w:val="24"/>
          <w:szCs w:val="24"/>
        </w:rPr>
        <w:t>е</w:t>
      </w:r>
      <w:r w:rsidR="000E49D6" w:rsidRPr="00951B29">
        <w:rPr>
          <w:sz w:val="24"/>
          <w:szCs w:val="24"/>
        </w:rPr>
        <w:t xml:space="preserve"> расходов, понесенных в связи с эксплуатацией </w:t>
      </w:r>
      <w:r w:rsidR="00835753" w:rsidRPr="00951B29">
        <w:rPr>
          <w:sz w:val="24"/>
          <w:szCs w:val="24"/>
        </w:rPr>
        <w:t xml:space="preserve">муниципального </w:t>
      </w:r>
      <w:r w:rsidR="000E49D6" w:rsidRPr="00951B29">
        <w:rPr>
          <w:sz w:val="24"/>
          <w:szCs w:val="24"/>
        </w:rPr>
        <w:t>имущества</w:t>
      </w:r>
      <w:r w:rsidR="00D2348E" w:rsidRPr="00951B29">
        <w:rPr>
          <w:sz w:val="24"/>
          <w:szCs w:val="24"/>
        </w:rPr>
        <w:t>, включая возмещение нанесение такому имуществу вреда (ущерба)</w:t>
      </w:r>
      <w:r w:rsidR="000E49D6" w:rsidRPr="00951B29">
        <w:rPr>
          <w:sz w:val="24"/>
          <w:szCs w:val="24"/>
        </w:rPr>
        <w:t xml:space="preserve">) в объеме 233,2 тыс. рублей. </w:t>
      </w:r>
    </w:p>
    <w:p w14:paraId="33ED4F61" w14:textId="7C7DEB5E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2023 год поступления в местный бюджет по доходам от оказания платных услуг и компенсации затрат </w:t>
      </w:r>
      <w:r w:rsidR="00D91E8B" w:rsidRPr="00951B29">
        <w:rPr>
          <w:sz w:val="24"/>
          <w:szCs w:val="24"/>
        </w:rPr>
        <w:t xml:space="preserve">спрогнозированы </w:t>
      </w:r>
      <w:r w:rsidRPr="00951B29">
        <w:rPr>
          <w:sz w:val="24"/>
          <w:szCs w:val="24"/>
        </w:rPr>
        <w:t xml:space="preserve">в сумме 245,5 тыс. рублей, на 2024 год – 255,3 тыс. рублей. </w:t>
      </w:r>
    </w:p>
    <w:p w14:paraId="320B01EC" w14:textId="4F7BA43E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Прогноз </w:t>
      </w:r>
      <w:r w:rsidR="00F662F4" w:rsidRPr="00951B29">
        <w:rPr>
          <w:sz w:val="24"/>
          <w:szCs w:val="24"/>
        </w:rPr>
        <w:t>составлен</w:t>
      </w:r>
      <w:r w:rsidRPr="00951B29">
        <w:rPr>
          <w:sz w:val="24"/>
          <w:szCs w:val="24"/>
        </w:rPr>
        <w:t xml:space="preserve"> на основании расчетов главных администраторов доходов местного бюджета</w:t>
      </w:r>
      <w:r w:rsidR="00C85DF9" w:rsidRPr="00951B29">
        <w:rPr>
          <w:sz w:val="24"/>
          <w:szCs w:val="24"/>
        </w:rPr>
        <w:t xml:space="preserve"> (</w:t>
      </w:r>
      <w:r w:rsidRPr="00951B29">
        <w:rPr>
          <w:sz w:val="24"/>
          <w:szCs w:val="24"/>
        </w:rPr>
        <w:t>администрации муниципального образования, департамента социальной политики и финансового управления муниципального образования</w:t>
      </w:r>
      <w:r w:rsidR="00C85DF9" w:rsidRPr="00951B29">
        <w:rPr>
          <w:sz w:val="24"/>
          <w:szCs w:val="24"/>
        </w:rPr>
        <w:t>)</w:t>
      </w:r>
      <w:r w:rsidRPr="00951B29">
        <w:rPr>
          <w:sz w:val="24"/>
          <w:szCs w:val="24"/>
        </w:rPr>
        <w:t xml:space="preserve">, исходя из средней величины поступлений за последние три года согласно методике прогнозирования поступления доходов. </w:t>
      </w:r>
    </w:p>
    <w:p w14:paraId="6B5591B9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4CC461FD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Доходы от продажи материальных и нематериальных активов</w:t>
      </w:r>
    </w:p>
    <w:p w14:paraId="24F00373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26C112C5" w14:textId="46AC8734" w:rsidR="000E49D6" w:rsidRPr="00951B29" w:rsidRDefault="000E49D6" w:rsidP="00A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Доходы от продажи имущества (кроме акций и иных форм участия в капитале), находящегося в муниципальной собственности, 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F662F4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поступают в местный бюджет на основании статьи 62 Бюджетного кодекса Р</w:t>
      </w:r>
      <w:r w:rsidR="00D91E8B" w:rsidRPr="00951B29">
        <w:rPr>
          <w:sz w:val="24"/>
          <w:szCs w:val="24"/>
        </w:rPr>
        <w:t xml:space="preserve">Ф </w:t>
      </w:r>
      <w:r w:rsidRPr="00951B29">
        <w:rPr>
          <w:sz w:val="24"/>
          <w:szCs w:val="24"/>
        </w:rPr>
        <w:t>по нормативу 100%.</w:t>
      </w:r>
    </w:p>
    <w:p w14:paraId="57F9C7B0" w14:textId="404BEAD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Прогноз поступлений на 2022 год и на плановый период 2023 и 2024 годов по данной группе доходов составляет по 3 651,1 тыс. рублей ежегодно, в виде доходов от продажи земельных участков, государственная собственность на которые не разграничена и которые расположены в границах </w:t>
      </w:r>
      <w:r w:rsidR="00F662F4" w:rsidRPr="00951B29">
        <w:rPr>
          <w:sz w:val="24"/>
          <w:szCs w:val="24"/>
        </w:rPr>
        <w:t>муниципального образования.</w:t>
      </w:r>
    </w:p>
    <w:p w14:paraId="246E86A7" w14:textId="49C8ADDA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Прогноз поступлений составлен главным администратором доходов местного бюджета</w:t>
      </w:r>
      <w:r w:rsidR="00F662F4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Комитетом по управлению муниципальным имуществом МО «Городской округ Ногликский»</w:t>
      </w:r>
      <w:r w:rsidR="00F662F4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</w:t>
      </w:r>
      <w:r w:rsidR="00F662F4" w:rsidRPr="00951B29">
        <w:rPr>
          <w:sz w:val="24"/>
          <w:szCs w:val="24"/>
        </w:rPr>
        <w:t>исходя из средней величины поступлений за последние три года</w:t>
      </w:r>
      <w:r w:rsidR="00F662F4" w:rsidRPr="00951B29">
        <w:rPr>
          <w:sz w:val="24"/>
          <w:szCs w:val="24"/>
        </w:rPr>
        <w:t>.</w:t>
      </w:r>
    </w:p>
    <w:p w14:paraId="32C26095" w14:textId="77777777" w:rsidR="00F662F4" w:rsidRPr="00951B29" w:rsidRDefault="00F662F4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F3074BB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Штрафы, санкции, возмещение ущерба</w:t>
      </w:r>
    </w:p>
    <w:p w14:paraId="40FB0F63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A8A208E" w14:textId="24CDF298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Штрафные санкции поступают в местный бюджет в соответствии со статьей 46 Бюджетного кодекса РФ</w:t>
      </w:r>
      <w:r w:rsidR="00F662F4" w:rsidRPr="00951B29">
        <w:rPr>
          <w:sz w:val="24"/>
          <w:szCs w:val="24"/>
        </w:rPr>
        <w:t>.</w:t>
      </w:r>
      <w:r w:rsidRPr="00951B29">
        <w:rPr>
          <w:sz w:val="24"/>
          <w:szCs w:val="24"/>
        </w:rPr>
        <w:t xml:space="preserve"> </w:t>
      </w:r>
    </w:p>
    <w:p w14:paraId="200FCE64" w14:textId="7777777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местный бюджет поступают штрафы по следующим нормативам:</w:t>
      </w:r>
    </w:p>
    <w:p w14:paraId="196D8DE6" w14:textId="0AFDC0AC" w:rsidR="000E49D6" w:rsidRPr="00951B29" w:rsidRDefault="00F662F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а</w:t>
      </w:r>
      <w:r w:rsidR="000E49D6" w:rsidRPr="00951B29">
        <w:rPr>
          <w:rFonts w:eastAsia="Times New Roman"/>
          <w:sz w:val="24"/>
          <w:szCs w:val="24"/>
          <w:lang w:eastAsia="ru-RU"/>
        </w:rPr>
        <w:t>дминистративные штрафы, установленные Кодексом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</w:t>
      </w:r>
      <w:r w:rsidR="00C85DF9" w:rsidRPr="00951B29">
        <w:rPr>
          <w:rFonts w:eastAsia="Times New Roman"/>
          <w:sz w:val="24"/>
          <w:szCs w:val="24"/>
          <w:lang w:eastAsia="ru-RU"/>
        </w:rPr>
        <w:t>ннолетних и защите их прав - 50</w:t>
      </w:r>
      <w:r w:rsidR="000E49D6" w:rsidRPr="00951B29">
        <w:rPr>
          <w:rFonts w:eastAsia="Times New Roman"/>
          <w:sz w:val="24"/>
          <w:szCs w:val="24"/>
          <w:lang w:eastAsia="ru-RU"/>
        </w:rPr>
        <w:t>%;</w:t>
      </w:r>
    </w:p>
    <w:p w14:paraId="1AE9738B" w14:textId="6CA40C60" w:rsidR="000E49D6" w:rsidRPr="00951B29" w:rsidRDefault="00F662F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2)</w:t>
      </w:r>
      <w:r w:rsidR="000E49D6" w:rsidRPr="00951B29">
        <w:rPr>
          <w:rFonts w:eastAsia="Times New Roman"/>
          <w:sz w:val="24"/>
          <w:szCs w:val="24"/>
          <w:lang w:eastAsia="ru-RU"/>
        </w:rPr>
        <w:t xml:space="preserve"> административные штрафы, установленные законами субъектов Российской Федерации об административных правонарушениях, за нарушение мун</w:t>
      </w:r>
      <w:r w:rsidR="00C85DF9" w:rsidRPr="00951B29">
        <w:rPr>
          <w:rFonts w:eastAsia="Times New Roman"/>
          <w:sz w:val="24"/>
          <w:szCs w:val="24"/>
          <w:lang w:eastAsia="ru-RU"/>
        </w:rPr>
        <w:t>иципальных правовых актов - 100</w:t>
      </w:r>
      <w:r w:rsidR="000E49D6" w:rsidRPr="00951B29">
        <w:rPr>
          <w:rFonts w:eastAsia="Times New Roman"/>
          <w:sz w:val="24"/>
          <w:szCs w:val="24"/>
          <w:lang w:eastAsia="ru-RU"/>
        </w:rPr>
        <w:t>%;</w:t>
      </w:r>
    </w:p>
    <w:p w14:paraId="09025DD0" w14:textId="34357F0D" w:rsidR="000E49D6" w:rsidRPr="00951B29" w:rsidRDefault="00F662F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3)</w:t>
      </w:r>
      <w:r w:rsidR="000E49D6" w:rsidRPr="00951B29">
        <w:rPr>
          <w:rFonts w:eastAsia="Times New Roman"/>
          <w:sz w:val="24"/>
          <w:szCs w:val="24"/>
          <w:lang w:eastAsia="ru-RU"/>
        </w:rPr>
        <w:t xml:space="preserve">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</w:t>
      </w:r>
      <w:r w:rsidR="00C85DF9" w:rsidRPr="00951B29">
        <w:rPr>
          <w:rFonts w:eastAsia="Times New Roman"/>
          <w:sz w:val="24"/>
          <w:szCs w:val="24"/>
          <w:lang w:eastAsia="ru-RU"/>
        </w:rPr>
        <w:t>ждением городского округа - 100</w:t>
      </w:r>
      <w:r w:rsidR="000E49D6" w:rsidRPr="00951B29">
        <w:rPr>
          <w:rFonts w:eastAsia="Times New Roman"/>
          <w:sz w:val="24"/>
          <w:szCs w:val="24"/>
          <w:lang w:eastAsia="ru-RU"/>
        </w:rPr>
        <w:t>%;</w:t>
      </w:r>
    </w:p>
    <w:p w14:paraId="3AD59E86" w14:textId="0BE0678C" w:rsidR="000E49D6" w:rsidRPr="00951B29" w:rsidRDefault="00F662F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4)</w:t>
      </w:r>
      <w:r w:rsidR="000E49D6" w:rsidRPr="00951B29">
        <w:rPr>
          <w:rFonts w:eastAsia="Times New Roman"/>
          <w:sz w:val="24"/>
          <w:szCs w:val="24"/>
          <w:lang w:eastAsia="ru-RU"/>
        </w:rPr>
        <w:t xml:space="preserve">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</w:t>
      </w:r>
      <w:r w:rsidR="00C85DF9" w:rsidRPr="00951B29">
        <w:rPr>
          <w:rFonts w:eastAsia="Times New Roman"/>
          <w:sz w:val="24"/>
          <w:szCs w:val="24"/>
          <w:lang w:eastAsia="ru-RU"/>
        </w:rPr>
        <w:t>униципального образования - 100</w:t>
      </w:r>
      <w:r w:rsidR="000E49D6" w:rsidRPr="00951B29">
        <w:rPr>
          <w:rFonts w:eastAsia="Times New Roman"/>
          <w:sz w:val="24"/>
          <w:szCs w:val="24"/>
          <w:lang w:eastAsia="ru-RU"/>
        </w:rPr>
        <w:t>%.</w:t>
      </w:r>
    </w:p>
    <w:p w14:paraId="3AF10D6C" w14:textId="13147CEF" w:rsidR="00F662F4" w:rsidRPr="00951B29" w:rsidRDefault="00F662F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Поступления штрафов</w:t>
      </w:r>
      <w:r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>в</w:t>
      </w:r>
      <w:r w:rsidRPr="00951B29">
        <w:rPr>
          <w:sz w:val="24"/>
          <w:szCs w:val="24"/>
        </w:rPr>
        <w:t xml:space="preserve"> 2022 год</w:t>
      </w:r>
      <w:r w:rsidRPr="00951B29">
        <w:rPr>
          <w:sz w:val="24"/>
          <w:szCs w:val="24"/>
        </w:rPr>
        <w:t xml:space="preserve">у </w:t>
      </w:r>
      <w:r w:rsidRPr="00951B29">
        <w:rPr>
          <w:sz w:val="24"/>
          <w:szCs w:val="24"/>
        </w:rPr>
        <w:t>прогнозируются в объеме 1 725,8 тыс. рублей.</w:t>
      </w:r>
    </w:p>
    <w:p w14:paraId="302F49BB" w14:textId="29969FEC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плановый период 2023 и 2024 годов штрафные са</w:t>
      </w:r>
      <w:r w:rsidR="00C85DF9" w:rsidRPr="00951B29">
        <w:rPr>
          <w:sz w:val="24"/>
          <w:szCs w:val="24"/>
        </w:rPr>
        <w:t xml:space="preserve">нкции запланированы в объемах </w:t>
      </w:r>
      <w:r w:rsidRPr="00951B29">
        <w:rPr>
          <w:sz w:val="24"/>
          <w:szCs w:val="24"/>
        </w:rPr>
        <w:t>1 732,8 тыс. рублей и 1 742,2 тыс. рублей соответственно.</w:t>
      </w:r>
    </w:p>
    <w:p w14:paraId="212C569D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Прогноз поступлений штрафных санкций составлен на основании расчетов </w:t>
      </w:r>
      <w:r w:rsidRPr="00951B29">
        <w:rPr>
          <w:sz w:val="24"/>
          <w:szCs w:val="24"/>
        </w:rPr>
        <w:lastRenderedPageBreak/>
        <w:t>главных администраторов доходов местного бюджета – органов местного самоуправления муниципального образования «Городской округ Ногликский» и (или) находящихся в их ведении казенных учреждений, а также органов исполнительной власти Сахалинской области (государственных органов) и федеральных органов:</w:t>
      </w:r>
    </w:p>
    <w:p w14:paraId="3D038A0B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администрации муниципального образования «Городской округ Ногликский»;</w:t>
      </w:r>
    </w:p>
    <w:p w14:paraId="4BD3AD00" w14:textId="57CDFE7A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комитета по управлению муниципальным имущество</w:t>
      </w:r>
      <w:r w:rsidR="00D91E8B" w:rsidRPr="00951B29">
        <w:rPr>
          <w:sz w:val="24"/>
          <w:szCs w:val="24"/>
        </w:rPr>
        <w:t>м</w:t>
      </w:r>
      <w:r w:rsidRPr="00951B29">
        <w:rPr>
          <w:sz w:val="24"/>
          <w:szCs w:val="24"/>
        </w:rPr>
        <w:t xml:space="preserve"> муниципального образования «Городской округ Ногликский»;</w:t>
      </w:r>
    </w:p>
    <w:p w14:paraId="12A0AD26" w14:textId="1281DDBB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департамента социальной политики </w:t>
      </w:r>
      <w:r w:rsidR="00C85DF9" w:rsidRPr="00951B29">
        <w:rPr>
          <w:sz w:val="24"/>
          <w:szCs w:val="24"/>
        </w:rPr>
        <w:t xml:space="preserve">администрации </w:t>
      </w:r>
      <w:r w:rsidRPr="00951B29">
        <w:rPr>
          <w:sz w:val="24"/>
          <w:szCs w:val="24"/>
        </w:rPr>
        <w:t>муниципального образования «Городской округ Ногликский»;</w:t>
      </w:r>
    </w:p>
    <w:p w14:paraId="391F3D9B" w14:textId="1B23FCDE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управления делами Губернатора и Правительства Сахалинской об</w:t>
      </w:r>
      <w:r w:rsidR="00C85DF9" w:rsidRPr="00951B29">
        <w:rPr>
          <w:sz w:val="24"/>
          <w:szCs w:val="24"/>
        </w:rPr>
        <w:t>л</w:t>
      </w:r>
      <w:r w:rsidRPr="00951B29">
        <w:rPr>
          <w:sz w:val="24"/>
          <w:szCs w:val="24"/>
        </w:rPr>
        <w:t>асти;</w:t>
      </w:r>
    </w:p>
    <w:p w14:paraId="7E8B42FD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агентства по обеспечению деятельности мировых судей Сахалинской области;</w:t>
      </w:r>
    </w:p>
    <w:p w14:paraId="3F95E264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-агентства лесного и охотничьего хозяйства Сахалинской области;</w:t>
      </w:r>
    </w:p>
    <w:p w14:paraId="741AE12E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-управления федеральной налоговой службы Сахалинской области.</w:t>
      </w:r>
    </w:p>
    <w:p w14:paraId="463D8D28" w14:textId="77777777" w:rsidR="000E49D6" w:rsidRPr="00951B29" w:rsidRDefault="000E49D6" w:rsidP="00A11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highlight w:val="yellow"/>
        </w:rPr>
      </w:pPr>
    </w:p>
    <w:p w14:paraId="425D23A7" w14:textId="77777777" w:rsidR="000E49D6" w:rsidRPr="00951B29" w:rsidRDefault="000E49D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Безвозмездные поступления</w:t>
      </w:r>
    </w:p>
    <w:p w14:paraId="0A2D9BA2" w14:textId="77777777" w:rsidR="000E49D6" w:rsidRPr="00951B29" w:rsidRDefault="000E49D6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12B840CA" w14:textId="14A868C3" w:rsidR="000E49D6" w:rsidRPr="00951B29" w:rsidRDefault="000E49D6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 xml:space="preserve">Безвозмездные поступления сформированы на основании плановых назначений, утвержденных на 2022 и 2023 годы Законом Сахалинской области от 23.12.2020 № 94-ЗО «Об областном бюджете Сахалинской области на 2021 год и на плановый период 2022 и 2023 годов» (в редакции от 23.08.2021 № 68-ЗО), а также прогнозных данных, предоставленных </w:t>
      </w:r>
      <w:r w:rsidR="00C85DF9" w:rsidRPr="00951B29">
        <w:rPr>
          <w:rFonts w:ascii="Times New Roman" w:hAnsi="Times New Roman" w:cs="Times New Roman"/>
          <w:sz w:val="24"/>
          <w:szCs w:val="24"/>
        </w:rPr>
        <w:t xml:space="preserve">главными распорядителями средств областного бюджета </w:t>
      </w:r>
      <w:r w:rsidRPr="00951B29">
        <w:rPr>
          <w:rFonts w:ascii="Times New Roman" w:hAnsi="Times New Roman" w:cs="Times New Roman"/>
          <w:sz w:val="24"/>
          <w:szCs w:val="24"/>
        </w:rPr>
        <w:t xml:space="preserve">в процессе формирования </w:t>
      </w:r>
      <w:r w:rsidR="00D91E8B" w:rsidRPr="00951B2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951B29">
        <w:rPr>
          <w:rFonts w:ascii="Times New Roman" w:hAnsi="Times New Roman" w:cs="Times New Roman"/>
          <w:sz w:val="24"/>
          <w:szCs w:val="24"/>
        </w:rPr>
        <w:t>местного бюджета.</w:t>
      </w:r>
    </w:p>
    <w:p w14:paraId="419A3BEE" w14:textId="11874CDF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Безвозмездные поступления из областного бюджета </w:t>
      </w:r>
      <w:r w:rsidR="00D91E8B" w:rsidRPr="00951B29">
        <w:rPr>
          <w:sz w:val="24"/>
          <w:szCs w:val="24"/>
        </w:rPr>
        <w:t xml:space="preserve">местному бюджету </w:t>
      </w:r>
      <w:r w:rsidRPr="00951B29">
        <w:rPr>
          <w:sz w:val="24"/>
          <w:szCs w:val="24"/>
        </w:rPr>
        <w:t xml:space="preserve">запланированы </w:t>
      </w:r>
      <w:r w:rsidR="00B01D39" w:rsidRPr="00951B29">
        <w:rPr>
          <w:sz w:val="24"/>
          <w:szCs w:val="24"/>
        </w:rPr>
        <w:t xml:space="preserve">на 2022 год </w:t>
      </w:r>
      <w:r w:rsidRPr="00951B29">
        <w:rPr>
          <w:sz w:val="24"/>
          <w:szCs w:val="24"/>
        </w:rPr>
        <w:t>в объеме 1 489 888,2 тыс. рублей</w:t>
      </w:r>
      <w:r w:rsidR="00D91E8B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</w:t>
      </w:r>
      <w:r w:rsidR="00D91E8B" w:rsidRPr="00951B29">
        <w:rPr>
          <w:sz w:val="24"/>
          <w:szCs w:val="24"/>
        </w:rPr>
        <w:t xml:space="preserve">в том числе </w:t>
      </w:r>
      <w:r w:rsidRPr="00951B29">
        <w:rPr>
          <w:sz w:val="24"/>
          <w:szCs w:val="24"/>
        </w:rPr>
        <w:t xml:space="preserve">в </w:t>
      </w:r>
      <w:r w:rsidR="00D91E8B" w:rsidRPr="00951B29">
        <w:rPr>
          <w:sz w:val="24"/>
          <w:szCs w:val="24"/>
        </w:rPr>
        <w:t>форме</w:t>
      </w:r>
      <w:r w:rsidRPr="00951B29">
        <w:rPr>
          <w:sz w:val="24"/>
          <w:szCs w:val="24"/>
        </w:rPr>
        <w:t>:</w:t>
      </w:r>
    </w:p>
    <w:p w14:paraId="54F9FC4A" w14:textId="5C1D634C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субсидий </w:t>
      </w:r>
      <w:r w:rsidR="000E49D6" w:rsidRPr="00951B29">
        <w:rPr>
          <w:rFonts w:eastAsia="Calibri"/>
          <w:sz w:val="24"/>
          <w:szCs w:val="24"/>
        </w:rPr>
        <w:t xml:space="preserve">на </w:t>
      </w:r>
      <w:proofErr w:type="spellStart"/>
      <w:r w:rsidR="000E49D6" w:rsidRPr="00951B29">
        <w:rPr>
          <w:rFonts w:eastAsia="Calibri"/>
          <w:sz w:val="24"/>
          <w:szCs w:val="24"/>
        </w:rPr>
        <w:t>софинансирование</w:t>
      </w:r>
      <w:proofErr w:type="spellEnd"/>
      <w:r w:rsidR="000E49D6" w:rsidRPr="00951B29">
        <w:rPr>
          <w:rFonts w:eastAsia="Calibri"/>
          <w:sz w:val="24"/>
          <w:szCs w:val="24"/>
        </w:rPr>
        <w:t xml:space="preserve"> расходных обязательств муниципального образования</w:t>
      </w:r>
      <w:r w:rsidR="000E49D6" w:rsidRPr="00951B29">
        <w:rPr>
          <w:sz w:val="24"/>
          <w:szCs w:val="24"/>
        </w:rPr>
        <w:t xml:space="preserve"> – 959 247,2 тыс. рублей;</w:t>
      </w:r>
    </w:p>
    <w:p w14:paraId="15509321" w14:textId="05CB5563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субвенций </w:t>
      </w:r>
      <w:r w:rsidR="000E49D6" w:rsidRPr="00951B29">
        <w:rPr>
          <w:rFonts w:eastAsia="Calibri"/>
          <w:sz w:val="24"/>
          <w:szCs w:val="24"/>
        </w:rPr>
        <w:t>на исполнение отдельных государственных полномочий Р</w:t>
      </w:r>
      <w:r w:rsidR="00B01D39" w:rsidRPr="00951B29">
        <w:rPr>
          <w:rFonts w:eastAsia="Calibri"/>
          <w:sz w:val="24"/>
          <w:szCs w:val="24"/>
        </w:rPr>
        <w:t xml:space="preserve">оссийской </w:t>
      </w:r>
      <w:r w:rsidR="000E49D6" w:rsidRPr="00951B29">
        <w:rPr>
          <w:rFonts w:eastAsia="Calibri"/>
          <w:sz w:val="24"/>
          <w:szCs w:val="24"/>
        </w:rPr>
        <w:t>Ф</w:t>
      </w:r>
      <w:r w:rsidR="00B01D39" w:rsidRPr="00951B29">
        <w:rPr>
          <w:rFonts w:eastAsia="Calibri"/>
          <w:sz w:val="24"/>
          <w:szCs w:val="24"/>
        </w:rPr>
        <w:t>едерации</w:t>
      </w:r>
      <w:r w:rsidR="000E49D6" w:rsidRPr="00951B29">
        <w:rPr>
          <w:rFonts w:eastAsia="Calibri"/>
          <w:sz w:val="24"/>
          <w:szCs w:val="24"/>
        </w:rPr>
        <w:t xml:space="preserve"> и Сахалинской области </w:t>
      </w:r>
      <w:r w:rsidR="000E49D6" w:rsidRPr="00951B29">
        <w:rPr>
          <w:sz w:val="24"/>
          <w:szCs w:val="24"/>
        </w:rPr>
        <w:t>– 89 905,6 тыс. рублей;</w:t>
      </w:r>
    </w:p>
    <w:p w14:paraId="4F291036" w14:textId="494F2189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3)</w:t>
      </w:r>
      <w:r w:rsidR="000E49D6" w:rsidRPr="00951B29">
        <w:rPr>
          <w:sz w:val="24"/>
          <w:szCs w:val="24"/>
        </w:rPr>
        <w:t xml:space="preserve"> иных межбюджетных трансфертов в </w:t>
      </w:r>
      <w:r w:rsidR="00B01D39" w:rsidRPr="00951B29">
        <w:rPr>
          <w:sz w:val="24"/>
          <w:szCs w:val="24"/>
        </w:rPr>
        <w:t>форме</w:t>
      </w:r>
      <w:r w:rsidR="000E49D6" w:rsidRPr="00951B29">
        <w:rPr>
          <w:sz w:val="24"/>
          <w:szCs w:val="24"/>
        </w:rPr>
        <w:t xml:space="preserve"> субвенции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 в муниципальных общеобразовательных организациях, субвенции на получение общедоступного и бесплатного дошкольного образования в муниципальных дошкольных образовательных организациях, получения детьми дополнительного образования в муниципальных общеобразовательных организациях, иных межбюджетных трансфертов на обеспечение выплат ежемесячного денежного вознаграждени</w:t>
      </w:r>
      <w:r w:rsidR="00F724BC" w:rsidRPr="00951B29">
        <w:rPr>
          <w:sz w:val="24"/>
          <w:szCs w:val="24"/>
        </w:rPr>
        <w:t>я</w:t>
      </w:r>
      <w:r w:rsidR="000E49D6" w:rsidRPr="00951B29">
        <w:rPr>
          <w:sz w:val="24"/>
          <w:szCs w:val="24"/>
        </w:rPr>
        <w:t xml:space="preserve"> за классное руководство и межбюджетных трансфертов на реализацию мероприятий планов социального развития центров экономического роста субъектов РФ, входящих в состав ДФО – 440 735,4 тыс. рублей.</w:t>
      </w:r>
    </w:p>
    <w:p w14:paraId="755FBC6F" w14:textId="13548C47" w:rsidR="000E49D6" w:rsidRPr="00951B29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плановый период 2023 и 2024 годов безвозмездные поступления запланированы в сумм</w:t>
      </w:r>
      <w:r w:rsidR="00F724BC" w:rsidRPr="00951B29">
        <w:rPr>
          <w:sz w:val="24"/>
          <w:szCs w:val="24"/>
        </w:rPr>
        <w:t>ах</w:t>
      </w:r>
      <w:r w:rsidRPr="00951B29">
        <w:rPr>
          <w:sz w:val="24"/>
          <w:szCs w:val="24"/>
        </w:rPr>
        <w:t xml:space="preserve"> 850</w:t>
      </w:r>
      <w:r w:rsidR="00F724BC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108</w:t>
      </w:r>
      <w:r w:rsidR="00F724BC" w:rsidRPr="00951B29">
        <w:rPr>
          <w:sz w:val="24"/>
          <w:szCs w:val="24"/>
        </w:rPr>
        <w:t>,0</w:t>
      </w:r>
      <w:r w:rsidRPr="00951B29">
        <w:rPr>
          <w:sz w:val="24"/>
          <w:szCs w:val="24"/>
        </w:rPr>
        <w:t xml:space="preserve"> тыс. рублей и 771 343,7 тыс. рублей соответственно, </w:t>
      </w:r>
      <w:r w:rsidR="00F724BC" w:rsidRPr="00951B29">
        <w:rPr>
          <w:sz w:val="24"/>
          <w:szCs w:val="24"/>
        </w:rPr>
        <w:t>в том числе</w:t>
      </w:r>
      <w:r w:rsidRPr="00951B29">
        <w:rPr>
          <w:sz w:val="24"/>
          <w:szCs w:val="24"/>
        </w:rPr>
        <w:t xml:space="preserve"> в </w:t>
      </w:r>
      <w:r w:rsidR="00B01D39" w:rsidRPr="00951B29">
        <w:rPr>
          <w:sz w:val="24"/>
          <w:szCs w:val="24"/>
        </w:rPr>
        <w:t>форме</w:t>
      </w:r>
      <w:r w:rsidRPr="00951B29">
        <w:rPr>
          <w:sz w:val="24"/>
          <w:szCs w:val="24"/>
        </w:rPr>
        <w:t>:</w:t>
      </w:r>
    </w:p>
    <w:p w14:paraId="74CCDFD6" w14:textId="24B1CD13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1)</w:t>
      </w:r>
      <w:r w:rsidR="000E49D6" w:rsidRPr="00951B29">
        <w:rPr>
          <w:sz w:val="24"/>
          <w:szCs w:val="24"/>
        </w:rPr>
        <w:t xml:space="preserve"> субсидий на 2023 год – 352 770 тыс. рублей, на 2024 год – 273 845,8 тыс. рублей;</w:t>
      </w:r>
    </w:p>
    <w:p w14:paraId="72B41C23" w14:textId="50D28008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</w:t>
      </w:r>
      <w:r w:rsidR="000E49D6" w:rsidRPr="00951B29">
        <w:rPr>
          <w:sz w:val="24"/>
          <w:szCs w:val="24"/>
        </w:rPr>
        <w:t xml:space="preserve"> субвенций на 2023 – 101</w:t>
      </w:r>
      <w:r w:rsidR="00F724BC" w:rsidRPr="00951B29">
        <w:rPr>
          <w:sz w:val="24"/>
          <w:szCs w:val="24"/>
        </w:rPr>
        <w:t> </w:t>
      </w:r>
      <w:r w:rsidR="000E49D6" w:rsidRPr="00951B29">
        <w:rPr>
          <w:sz w:val="24"/>
          <w:szCs w:val="24"/>
        </w:rPr>
        <w:t>876</w:t>
      </w:r>
      <w:r w:rsidR="00F724BC" w:rsidRPr="00951B29">
        <w:rPr>
          <w:sz w:val="24"/>
          <w:szCs w:val="24"/>
        </w:rPr>
        <w:t>,0</w:t>
      </w:r>
      <w:r w:rsidR="000E49D6" w:rsidRPr="00951B29">
        <w:rPr>
          <w:sz w:val="24"/>
          <w:szCs w:val="24"/>
        </w:rPr>
        <w:t xml:space="preserve"> тыс. рублей, на 2024 год - 102 035,9 тыс. рублей;</w:t>
      </w:r>
    </w:p>
    <w:p w14:paraId="02A84D40" w14:textId="7B7F2DB8" w:rsidR="000E49D6" w:rsidRPr="00951B29" w:rsidRDefault="00872F61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3)</w:t>
      </w:r>
      <w:r w:rsidR="000E49D6" w:rsidRPr="00951B29">
        <w:rPr>
          <w:sz w:val="24"/>
          <w:szCs w:val="24"/>
        </w:rPr>
        <w:t xml:space="preserve"> иных межбюджетных трансфертов на 2023 и на 2024 годы по 395</w:t>
      </w:r>
      <w:r w:rsidR="00F724BC" w:rsidRPr="00951B29">
        <w:rPr>
          <w:sz w:val="24"/>
          <w:szCs w:val="24"/>
        </w:rPr>
        <w:t> </w:t>
      </w:r>
      <w:r w:rsidR="000E49D6" w:rsidRPr="00951B29">
        <w:rPr>
          <w:sz w:val="24"/>
          <w:szCs w:val="24"/>
        </w:rPr>
        <w:t>462</w:t>
      </w:r>
      <w:r w:rsidR="00F724BC" w:rsidRPr="00951B29">
        <w:rPr>
          <w:sz w:val="24"/>
          <w:szCs w:val="24"/>
        </w:rPr>
        <w:t>,0</w:t>
      </w:r>
      <w:r w:rsidR="000E49D6" w:rsidRPr="00951B29">
        <w:rPr>
          <w:sz w:val="24"/>
          <w:szCs w:val="24"/>
        </w:rPr>
        <w:t xml:space="preserve"> тыс. рублей соответственно. </w:t>
      </w:r>
    </w:p>
    <w:p w14:paraId="2D964D6C" w14:textId="77777777" w:rsidR="00B01D39" w:rsidRPr="00951B29" w:rsidRDefault="00B01D39" w:rsidP="00A11E41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4AE7DEA3" w14:textId="77777777" w:rsidR="00323435" w:rsidRPr="00951B29" w:rsidRDefault="00323435" w:rsidP="00A11E41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Расходы местного бюджета</w:t>
      </w:r>
    </w:p>
    <w:p w14:paraId="3C54F1A0" w14:textId="77777777" w:rsidR="00323435" w:rsidRPr="00951B29" w:rsidRDefault="00323435" w:rsidP="00A11E41">
      <w:pPr>
        <w:spacing w:after="0" w:line="240" w:lineRule="auto"/>
        <w:ind w:firstLine="708"/>
        <w:jc w:val="center"/>
        <w:rPr>
          <w:b/>
          <w:sz w:val="24"/>
          <w:szCs w:val="24"/>
          <w:highlight w:val="yellow"/>
        </w:rPr>
      </w:pPr>
    </w:p>
    <w:p w14:paraId="21C65BDF" w14:textId="635DF9B1" w:rsidR="00323435" w:rsidRPr="00951B29" w:rsidRDefault="00323435" w:rsidP="00A11E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>Расходы бюджета муниципального образования на трехлетний период сформированы в объемах: на 202</w:t>
      </w:r>
      <w:r w:rsidR="00AF0324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– </w:t>
      </w:r>
      <w:r w:rsidR="00BF4088" w:rsidRPr="00951B29">
        <w:rPr>
          <w:sz w:val="24"/>
          <w:szCs w:val="24"/>
        </w:rPr>
        <w:t>2</w:t>
      </w:r>
      <w:r w:rsidR="00F724BC" w:rsidRPr="00951B29">
        <w:rPr>
          <w:sz w:val="24"/>
          <w:szCs w:val="24"/>
        </w:rPr>
        <w:t> 590 130,6</w:t>
      </w:r>
      <w:r w:rsidRPr="00951B29">
        <w:rPr>
          <w:sz w:val="24"/>
          <w:szCs w:val="24"/>
        </w:rPr>
        <w:t xml:space="preserve"> тыс. рублей, на 202</w:t>
      </w:r>
      <w:r w:rsidR="00AF0324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 – </w:t>
      </w:r>
      <w:r w:rsidR="004D291B" w:rsidRPr="00951B29">
        <w:rPr>
          <w:sz w:val="24"/>
          <w:szCs w:val="24"/>
        </w:rPr>
        <w:t>1 9</w:t>
      </w:r>
      <w:r w:rsidR="00F724BC" w:rsidRPr="00951B29">
        <w:rPr>
          <w:sz w:val="24"/>
          <w:szCs w:val="24"/>
        </w:rPr>
        <w:t>07 841,7</w:t>
      </w:r>
      <w:r w:rsidRPr="00951B29">
        <w:rPr>
          <w:sz w:val="24"/>
          <w:szCs w:val="24"/>
        </w:rPr>
        <w:t xml:space="preserve"> тыс. рублей и на 202</w:t>
      </w:r>
      <w:r w:rsidR="00AF0324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 – </w:t>
      </w:r>
      <w:r w:rsidR="00BF4088" w:rsidRPr="00951B29">
        <w:rPr>
          <w:sz w:val="24"/>
          <w:szCs w:val="24"/>
        </w:rPr>
        <w:t>1</w:t>
      </w:r>
      <w:r w:rsidR="00F724BC" w:rsidRPr="00951B29">
        <w:rPr>
          <w:sz w:val="24"/>
          <w:szCs w:val="24"/>
        </w:rPr>
        <w:t> 851 545,7</w:t>
      </w:r>
      <w:r w:rsidRPr="00951B29">
        <w:rPr>
          <w:sz w:val="24"/>
          <w:szCs w:val="24"/>
        </w:rPr>
        <w:t xml:space="preserve"> тыс. рублей.</w:t>
      </w:r>
    </w:p>
    <w:p w14:paraId="51BF3E32" w14:textId="177EE592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В соответствии с требованиями Бюджетного кодекса РФ</w:t>
      </w:r>
      <w:r w:rsidR="00A35993"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Pr="00951B29">
        <w:rPr>
          <w:rFonts w:ascii="Times New Roman" w:hAnsi="Times New Roman" w:cs="Times New Roman"/>
          <w:sz w:val="24"/>
          <w:szCs w:val="24"/>
        </w:rPr>
        <w:t>расходная часть бюджета муниципального образования на плановый период 202</w:t>
      </w:r>
      <w:r w:rsidR="001925B1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и 202</w:t>
      </w:r>
      <w:r w:rsidR="001925B1" w:rsidRPr="00951B29">
        <w:rPr>
          <w:rFonts w:ascii="Times New Roman" w:hAnsi="Times New Roman" w:cs="Times New Roman"/>
          <w:sz w:val="24"/>
          <w:szCs w:val="24"/>
        </w:rPr>
        <w:t>4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годов сформирована с условно утверждаемыми расходами в объемах: на 202</w:t>
      </w:r>
      <w:r w:rsidR="001925B1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D291B" w:rsidRPr="00951B29">
        <w:rPr>
          <w:rFonts w:ascii="Times New Roman" w:hAnsi="Times New Roman" w:cs="Times New Roman"/>
          <w:sz w:val="24"/>
          <w:szCs w:val="24"/>
        </w:rPr>
        <w:t>2</w:t>
      </w:r>
      <w:r w:rsidR="00F724BC" w:rsidRPr="00951B29">
        <w:rPr>
          <w:rFonts w:ascii="Times New Roman" w:hAnsi="Times New Roman" w:cs="Times New Roman"/>
          <w:sz w:val="24"/>
          <w:szCs w:val="24"/>
        </w:rPr>
        <w:t>6 443,3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1925B1" w:rsidRPr="00951B29">
        <w:rPr>
          <w:rFonts w:ascii="Times New Roman" w:hAnsi="Times New Roman" w:cs="Times New Roman"/>
          <w:sz w:val="24"/>
          <w:szCs w:val="24"/>
        </w:rPr>
        <w:t>4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724BC" w:rsidRPr="00951B29">
        <w:rPr>
          <w:rFonts w:ascii="Times New Roman" w:hAnsi="Times New Roman" w:cs="Times New Roman"/>
          <w:sz w:val="24"/>
          <w:szCs w:val="24"/>
        </w:rPr>
        <w:t>54 </w:t>
      </w:r>
      <w:r w:rsidR="004D291B" w:rsidRPr="00951B29">
        <w:rPr>
          <w:rFonts w:ascii="Times New Roman" w:hAnsi="Times New Roman" w:cs="Times New Roman"/>
          <w:sz w:val="24"/>
          <w:szCs w:val="24"/>
        </w:rPr>
        <w:t>0</w:t>
      </w:r>
      <w:r w:rsidR="00F724BC" w:rsidRPr="00951B29">
        <w:rPr>
          <w:rFonts w:ascii="Times New Roman" w:hAnsi="Times New Roman" w:cs="Times New Roman"/>
          <w:sz w:val="24"/>
          <w:szCs w:val="24"/>
        </w:rPr>
        <w:t>10,1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0C1E93E" w14:textId="33EDA977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Формирование объема и структуры расходов местного бюджета на 202</w:t>
      </w:r>
      <w:r w:rsidR="00410FCB" w:rsidRPr="00951B29">
        <w:rPr>
          <w:rFonts w:ascii="Times New Roman" w:hAnsi="Times New Roman" w:cs="Times New Roman"/>
          <w:sz w:val="24"/>
          <w:szCs w:val="24"/>
        </w:rPr>
        <w:t>2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 и 202</w:t>
      </w:r>
      <w:r w:rsidR="00BA163F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годы произведено исходя из:</w:t>
      </w:r>
    </w:p>
    <w:p w14:paraId="1A1DCAA4" w14:textId="59B6B733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базовых объемов бюджетных ассигнований на текущие расходы, утвержденных на 202</w:t>
      </w:r>
      <w:r w:rsidR="00410FCB" w:rsidRPr="00951B29">
        <w:rPr>
          <w:rFonts w:ascii="Times New Roman" w:hAnsi="Times New Roman" w:cs="Times New Roman"/>
          <w:sz w:val="24"/>
          <w:szCs w:val="24"/>
        </w:rPr>
        <w:t>2</w:t>
      </w:r>
      <w:r w:rsidR="002E5456" w:rsidRPr="00951B29">
        <w:rPr>
          <w:rFonts w:ascii="Times New Roman" w:hAnsi="Times New Roman" w:cs="Times New Roman"/>
          <w:sz w:val="24"/>
          <w:szCs w:val="24"/>
        </w:rPr>
        <w:t xml:space="preserve"> и </w:t>
      </w:r>
      <w:r w:rsidR="006F4560" w:rsidRPr="00951B29">
        <w:rPr>
          <w:rFonts w:ascii="Times New Roman" w:hAnsi="Times New Roman" w:cs="Times New Roman"/>
          <w:sz w:val="24"/>
          <w:szCs w:val="24"/>
        </w:rPr>
        <w:t>202</w:t>
      </w:r>
      <w:r w:rsidR="00410FCB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годы решением Собрания муниципального образования </w:t>
      </w:r>
      <w:r w:rsidR="003D4DED" w:rsidRPr="00951B29">
        <w:rPr>
          <w:rFonts w:ascii="Times New Roman" w:hAnsi="Times New Roman" w:cs="Times New Roman"/>
          <w:sz w:val="24"/>
          <w:szCs w:val="24"/>
        </w:rPr>
        <w:t>«</w:t>
      </w:r>
      <w:r w:rsidRPr="00951B29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3D4DED" w:rsidRPr="00951B29">
        <w:rPr>
          <w:rFonts w:ascii="Times New Roman" w:hAnsi="Times New Roman" w:cs="Times New Roman"/>
          <w:sz w:val="24"/>
          <w:szCs w:val="24"/>
        </w:rPr>
        <w:t>»</w:t>
      </w:r>
      <w:r w:rsidRPr="00951B29">
        <w:rPr>
          <w:rFonts w:ascii="Times New Roman" w:hAnsi="Times New Roman" w:cs="Times New Roman"/>
          <w:sz w:val="24"/>
          <w:szCs w:val="24"/>
        </w:rPr>
        <w:t xml:space="preserve"> от </w:t>
      </w:r>
      <w:r w:rsidR="008E4ED2" w:rsidRPr="00951B29">
        <w:rPr>
          <w:rFonts w:ascii="Times New Roman" w:hAnsi="Times New Roman" w:cs="Times New Roman"/>
          <w:sz w:val="24"/>
          <w:szCs w:val="24"/>
        </w:rPr>
        <w:t>1</w:t>
      </w:r>
      <w:r w:rsidR="00410FCB" w:rsidRPr="00951B29">
        <w:rPr>
          <w:rFonts w:ascii="Times New Roman" w:hAnsi="Times New Roman" w:cs="Times New Roman"/>
          <w:sz w:val="24"/>
          <w:szCs w:val="24"/>
        </w:rPr>
        <w:t>5</w:t>
      </w:r>
      <w:r w:rsidRPr="00951B29">
        <w:rPr>
          <w:rFonts w:ascii="Times New Roman" w:hAnsi="Times New Roman" w:cs="Times New Roman"/>
          <w:sz w:val="24"/>
          <w:szCs w:val="24"/>
        </w:rPr>
        <w:t>.12.20</w:t>
      </w:r>
      <w:r w:rsidR="00410FCB" w:rsidRPr="00951B29">
        <w:rPr>
          <w:rFonts w:ascii="Times New Roman" w:hAnsi="Times New Roman" w:cs="Times New Roman"/>
          <w:sz w:val="24"/>
          <w:szCs w:val="24"/>
        </w:rPr>
        <w:t>20</w:t>
      </w:r>
      <w:r w:rsidRPr="00951B29">
        <w:rPr>
          <w:rFonts w:ascii="Times New Roman" w:hAnsi="Times New Roman" w:cs="Times New Roman"/>
          <w:sz w:val="24"/>
          <w:szCs w:val="24"/>
        </w:rPr>
        <w:t xml:space="preserve"> № </w:t>
      </w:r>
      <w:r w:rsidR="00410FCB" w:rsidRPr="00951B29">
        <w:rPr>
          <w:rFonts w:ascii="Times New Roman" w:hAnsi="Times New Roman" w:cs="Times New Roman"/>
          <w:sz w:val="24"/>
          <w:szCs w:val="24"/>
        </w:rPr>
        <w:t>9</w:t>
      </w:r>
      <w:r w:rsidR="008E4ED2" w:rsidRPr="00951B29">
        <w:rPr>
          <w:rFonts w:ascii="Times New Roman" w:hAnsi="Times New Roman" w:cs="Times New Roman"/>
          <w:sz w:val="24"/>
          <w:szCs w:val="24"/>
        </w:rPr>
        <w:t>8</w:t>
      </w:r>
      <w:r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="003D4DED" w:rsidRPr="00951B29">
        <w:rPr>
          <w:rFonts w:ascii="Times New Roman" w:hAnsi="Times New Roman" w:cs="Times New Roman"/>
          <w:sz w:val="24"/>
          <w:szCs w:val="24"/>
        </w:rPr>
        <w:t>«</w:t>
      </w:r>
      <w:r w:rsidRPr="00951B29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rFonts w:ascii="Times New Roman" w:hAnsi="Times New Roman" w:cs="Times New Roman"/>
          <w:sz w:val="24"/>
          <w:szCs w:val="24"/>
        </w:rPr>
        <w:t>«</w:t>
      </w:r>
      <w:r w:rsidRPr="00951B29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3D4DED" w:rsidRPr="00951B29">
        <w:rPr>
          <w:rFonts w:ascii="Times New Roman" w:hAnsi="Times New Roman" w:cs="Times New Roman"/>
          <w:sz w:val="24"/>
          <w:szCs w:val="24"/>
        </w:rPr>
        <w:t>»</w:t>
      </w:r>
      <w:r w:rsidRPr="00951B29">
        <w:rPr>
          <w:rFonts w:ascii="Times New Roman" w:hAnsi="Times New Roman" w:cs="Times New Roman"/>
          <w:sz w:val="24"/>
          <w:szCs w:val="24"/>
        </w:rPr>
        <w:t xml:space="preserve"> на 20</w:t>
      </w:r>
      <w:r w:rsidR="00B93464" w:rsidRPr="00951B29">
        <w:rPr>
          <w:rFonts w:ascii="Times New Roman" w:hAnsi="Times New Roman" w:cs="Times New Roman"/>
          <w:sz w:val="24"/>
          <w:szCs w:val="24"/>
        </w:rPr>
        <w:t>2</w:t>
      </w:r>
      <w:r w:rsidR="00410FCB" w:rsidRPr="00951B29">
        <w:rPr>
          <w:rFonts w:ascii="Times New Roman" w:hAnsi="Times New Roman" w:cs="Times New Roman"/>
          <w:sz w:val="24"/>
          <w:szCs w:val="24"/>
        </w:rPr>
        <w:t>1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10FCB" w:rsidRPr="00951B29">
        <w:rPr>
          <w:rFonts w:ascii="Times New Roman" w:hAnsi="Times New Roman" w:cs="Times New Roman"/>
          <w:sz w:val="24"/>
          <w:szCs w:val="24"/>
        </w:rPr>
        <w:t>2</w:t>
      </w:r>
      <w:r w:rsidRPr="00951B29">
        <w:rPr>
          <w:rFonts w:ascii="Times New Roman" w:hAnsi="Times New Roman" w:cs="Times New Roman"/>
          <w:sz w:val="24"/>
          <w:szCs w:val="24"/>
        </w:rPr>
        <w:t xml:space="preserve"> и 202</w:t>
      </w:r>
      <w:r w:rsidR="00410FCB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D4DED" w:rsidRPr="00951B29">
        <w:rPr>
          <w:rFonts w:ascii="Times New Roman" w:hAnsi="Times New Roman" w:cs="Times New Roman"/>
          <w:sz w:val="24"/>
          <w:szCs w:val="24"/>
        </w:rPr>
        <w:t>»</w:t>
      </w:r>
      <w:r w:rsidRPr="00951B29">
        <w:rPr>
          <w:rFonts w:ascii="Times New Roman" w:hAnsi="Times New Roman" w:cs="Times New Roman"/>
          <w:sz w:val="24"/>
          <w:szCs w:val="24"/>
        </w:rPr>
        <w:t>;</w:t>
      </w:r>
    </w:p>
    <w:p w14:paraId="03F3A443" w14:textId="058B98F2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bCs/>
          <w:sz w:val="24"/>
          <w:szCs w:val="24"/>
        </w:rPr>
        <w:t xml:space="preserve">обеспечения уровня </w:t>
      </w:r>
      <w:proofErr w:type="spellStart"/>
      <w:r w:rsidRPr="00951B29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951B29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муниципального образования по вопросам местного значения,</w:t>
      </w:r>
      <w:r w:rsidRPr="00951B29">
        <w:rPr>
          <w:rFonts w:ascii="Times New Roman" w:hAnsi="Times New Roman" w:cs="Times New Roman"/>
          <w:sz w:val="24"/>
          <w:szCs w:val="24"/>
        </w:rPr>
        <w:t xml:space="preserve"> в том числе по осуществлению капитальных вложений в объекты муниципальной со</w:t>
      </w:r>
      <w:r w:rsidR="00F724BC" w:rsidRPr="00951B29">
        <w:rPr>
          <w:rFonts w:ascii="Times New Roman" w:hAnsi="Times New Roman" w:cs="Times New Roman"/>
          <w:sz w:val="24"/>
          <w:szCs w:val="24"/>
        </w:rPr>
        <w:t xml:space="preserve">бственности, в целях исполнения </w:t>
      </w:r>
      <w:r w:rsidRPr="00951B29">
        <w:rPr>
          <w:rFonts w:ascii="Times New Roman" w:hAnsi="Times New Roman" w:cs="Times New Roman"/>
          <w:sz w:val="24"/>
          <w:szCs w:val="24"/>
        </w:rPr>
        <w:t>которых предоставляются субсидии из областного бюджета, в размере 1%;</w:t>
      </w:r>
    </w:p>
    <w:p w14:paraId="34F15809" w14:textId="77777777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уточнения приоритетов в развитии муниципального образования в трехлетнем периоде;</w:t>
      </w:r>
    </w:p>
    <w:p w14:paraId="29CB25DE" w14:textId="77777777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изменений контингента получателей муниципальных услуг (работ), а также выплат социального и несоциального характера;</w:t>
      </w:r>
    </w:p>
    <w:p w14:paraId="71786BE5" w14:textId="77777777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изменений объемов бюджетных ассигнований, источником финансового обеспечения которых являются межбюджетные трансферты из областного бюджета, включая субвенции на исполнение государственных полномочий;</w:t>
      </w:r>
    </w:p>
    <w:p w14:paraId="33D01D83" w14:textId="27328D0C" w:rsidR="001E7BC5" w:rsidRPr="00951B29" w:rsidRDefault="001E7BC5" w:rsidP="00A11E4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увеличения бюджетных ассигнований на ежегодное повышение оплаты труда работников муниципальных учреждений, не поименованных в Указах Президента Российской Федерации, </w:t>
      </w:r>
      <w:r w:rsidR="00A24420" w:rsidRPr="00951B29">
        <w:rPr>
          <w:sz w:val="24"/>
          <w:szCs w:val="24"/>
        </w:rPr>
        <w:t>работников органов местного самоуправления на прогнозный уровень инфляции Российской Федерации</w:t>
      </w:r>
      <w:r w:rsidR="004D291B" w:rsidRPr="00951B29">
        <w:rPr>
          <w:sz w:val="24"/>
          <w:szCs w:val="24"/>
        </w:rPr>
        <w:t xml:space="preserve"> </w:t>
      </w:r>
      <w:r w:rsidR="0091652A" w:rsidRPr="00951B29">
        <w:rPr>
          <w:sz w:val="24"/>
          <w:szCs w:val="24"/>
        </w:rPr>
        <w:t>с 1 октября 2021 года - 3,7</w:t>
      </w:r>
      <w:r w:rsidR="004D291B" w:rsidRPr="00951B29">
        <w:rPr>
          <w:sz w:val="24"/>
          <w:szCs w:val="24"/>
        </w:rPr>
        <w:t>%,</w:t>
      </w:r>
      <w:r w:rsidR="00A24420" w:rsidRPr="00951B29">
        <w:rPr>
          <w:sz w:val="24"/>
          <w:szCs w:val="24"/>
        </w:rPr>
        <w:t xml:space="preserve"> с 1 октября 202</w:t>
      </w:r>
      <w:r w:rsidR="0091652A" w:rsidRPr="00951B29">
        <w:rPr>
          <w:sz w:val="24"/>
          <w:szCs w:val="24"/>
        </w:rPr>
        <w:t>2</w:t>
      </w:r>
      <w:r w:rsidR="00A24420" w:rsidRPr="00951B29">
        <w:rPr>
          <w:sz w:val="24"/>
          <w:szCs w:val="24"/>
        </w:rPr>
        <w:t xml:space="preserve"> </w:t>
      </w:r>
      <w:r w:rsidR="004D291B" w:rsidRPr="00951B29">
        <w:rPr>
          <w:sz w:val="24"/>
          <w:szCs w:val="24"/>
        </w:rPr>
        <w:t>и 202</w:t>
      </w:r>
      <w:r w:rsidR="0091652A" w:rsidRPr="00951B29">
        <w:rPr>
          <w:sz w:val="24"/>
          <w:szCs w:val="24"/>
        </w:rPr>
        <w:t>3</w:t>
      </w:r>
      <w:r w:rsidR="004D291B" w:rsidRPr="00951B29">
        <w:rPr>
          <w:sz w:val="24"/>
          <w:szCs w:val="24"/>
        </w:rPr>
        <w:t xml:space="preserve"> годов</w:t>
      </w:r>
      <w:r w:rsidR="0091652A" w:rsidRPr="00951B29">
        <w:rPr>
          <w:sz w:val="24"/>
          <w:szCs w:val="24"/>
        </w:rPr>
        <w:t xml:space="preserve"> – 4,0</w:t>
      </w:r>
      <w:r w:rsidR="00A24420" w:rsidRPr="00951B29">
        <w:rPr>
          <w:sz w:val="24"/>
          <w:szCs w:val="24"/>
        </w:rPr>
        <w:t>%;</w:t>
      </w:r>
      <w:r w:rsidRPr="00951B29">
        <w:rPr>
          <w:sz w:val="24"/>
          <w:szCs w:val="24"/>
        </w:rPr>
        <w:t xml:space="preserve"> </w:t>
      </w:r>
    </w:p>
    <w:p w14:paraId="52090507" w14:textId="206C9369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уровня инфляции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на 202</w:t>
      </w:r>
      <w:r w:rsidR="00793519" w:rsidRPr="00951B29">
        <w:rPr>
          <w:rFonts w:ascii="Times New Roman" w:hAnsi="Times New Roman" w:cs="Times New Roman"/>
          <w:sz w:val="24"/>
          <w:szCs w:val="24"/>
        </w:rPr>
        <w:t>2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B93464"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Pr="00951B29">
        <w:rPr>
          <w:rFonts w:ascii="Times New Roman" w:hAnsi="Times New Roman" w:cs="Times New Roman"/>
          <w:sz w:val="24"/>
          <w:szCs w:val="24"/>
        </w:rPr>
        <w:t>202</w:t>
      </w:r>
      <w:r w:rsidR="00793519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</w:t>
      </w:r>
      <w:r w:rsidR="00B93464" w:rsidRPr="00951B29">
        <w:rPr>
          <w:rFonts w:ascii="Times New Roman" w:hAnsi="Times New Roman" w:cs="Times New Roman"/>
          <w:sz w:val="24"/>
          <w:szCs w:val="24"/>
        </w:rPr>
        <w:t>ы</w:t>
      </w:r>
      <w:r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="00B93464" w:rsidRPr="00951B2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951B29">
        <w:rPr>
          <w:rFonts w:ascii="Times New Roman" w:hAnsi="Times New Roman" w:cs="Times New Roman"/>
          <w:sz w:val="24"/>
          <w:szCs w:val="24"/>
        </w:rPr>
        <w:t>4,0%.</w:t>
      </w:r>
    </w:p>
    <w:p w14:paraId="3F12C099" w14:textId="6482FED2" w:rsidR="00323435" w:rsidRPr="00951B29" w:rsidRDefault="00323435" w:rsidP="00A11E4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202</w:t>
      </w:r>
      <w:r w:rsidR="00793519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 расходы запланированы исходя из объема доходов бюджета, приоритетных направлений деятельности органов местного самоуправления, определенных на трехлетний период, </w:t>
      </w:r>
      <w:r w:rsidR="00A24420" w:rsidRPr="00951B29">
        <w:rPr>
          <w:sz w:val="24"/>
          <w:szCs w:val="24"/>
        </w:rPr>
        <w:t>ежегодного повышения оплаты труда работников муниципальных учреждений, не поименованных в Указах Президента Российской Федерации, работников органов местного самоуправления на прогнозный уровень инфляции Российской Федерации с 1 октября 202</w:t>
      </w:r>
      <w:r w:rsidR="0091652A" w:rsidRPr="00951B29">
        <w:rPr>
          <w:sz w:val="24"/>
          <w:szCs w:val="24"/>
        </w:rPr>
        <w:t>3</w:t>
      </w:r>
      <w:r w:rsidR="00A24420" w:rsidRPr="00951B29">
        <w:rPr>
          <w:sz w:val="24"/>
          <w:szCs w:val="24"/>
        </w:rPr>
        <w:t xml:space="preserve"> </w:t>
      </w:r>
      <w:r w:rsidR="003F4AA5" w:rsidRPr="00951B29">
        <w:rPr>
          <w:sz w:val="24"/>
          <w:szCs w:val="24"/>
        </w:rPr>
        <w:t>и 202</w:t>
      </w:r>
      <w:r w:rsidR="0091652A" w:rsidRPr="00951B29">
        <w:rPr>
          <w:sz w:val="24"/>
          <w:szCs w:val="24"/>
        </w:rPr>
        <w:t>4</w:t>
      </w:r>
      <w:r w:rsidR="003F4AA5" w:rsidRPr="00951B29">
        <w:rPr>
          <w:sz w:val="24"/>
          <w:szCs w:val="24"/>
        </w:rPr>
        <w:t xml:space="preserve"> годов </w:t>
      </w:r>
      <w:r w:rsidR="0091652A" w:rsidRPr="00951B29">
        <w:rPr>
          <w:sz w:val="24"/>
          <w:szCs w:val="24"/>
        </w:rPr>
        <w:t>– 4,0</w:t>
      </w:r>
      <w:r w:rsidR="00A24420" w:rsidRPr="00951B29">
        <w:rPr>
          <w:sz w:val="24"/>
          <w:szCs w:val="24"/>
        </w:rPr>
        <w:t xml:space="preserve">%, </w:t>
      </w:r>
      <w:r w:rsidRPr="00951B29">
        <w:rPr>
          <w:sz w:val="24"/>
          <w:szCs w:val="24"/>
        </w:rPr>
        <w:t xml:space="preserve">а также индексации текущих расходов на </w:t>
      </w:r>
      <w:r w:rsidR="00A24420" w:rsidRPr="00951B29">
        <w:rPr>
          <w:sz w:val="24"/>
          <w:szCs w:val="24"/>
        </w:rPr>
        <w:t xml:space="preserve">уровень инфляции в размере 4,0%. </w:t>
      </w:r>
    </w:p>
    <w:p w14:paraId="728D46C5" w14:textId="77777777" w:rsidR="00A35993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распределены по программным и внепрограммным направлениям деятельности.</w:t>
      </w:r>
    </w:p>
    <w:p w14:paraId="3DC4430B" w14:textId="77777777" w:rsidR="00A35993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 xml:space="preserve"> Расходы, запланированные по программно-целево</w:t>
      </w:r>
      <w:r w:rsidR="008555A9" w:rsidRPr="00951B29">
        <w:rPr>
          <w:rFonts w:ascii="Times New Roman" w:hAnsi="Times New Roman" w:cs="Times New Roman"/>
          <w:sz w:val="24"/>
          <w:szCs w:val="24"/>
        </w:rPr>
        <w:t>му методу, состав</w:t>
      </w:r>
      <w:r w:rsidR="00A35993" w:rsidRPr="00951B29">
        <w:rPr>
          <w:rFonts w:ascii="Times New Roman" w:hAnsi="Times New Roman" w:cs="Times New Roman"/>
          <w:sz w:val="24"/>
          <w:szCs w:val="24"/>
        </w:rPr>
        <w:t>ляют: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="00A35993" w:rsidRPr="00951B29">
        <w:rPr>
          <w:rFonts w:ascii="Times New Roman" w:hAnsi="Times New Roman" w:cs="Times New Roman"/>
          <w:sz w:val="24"/>
          <w:szCs w:val="24"/>
        </w:rPr>
        <w:t xml:space="preserve">на 2022 год </w:t>
      </w:r>
      <w:r w:rsidR="00BF4088" w:rsidRPr="00951B29">
        <w:rPr>
          <w:rFonts w:ascii="Times New Roman" w:hAnsi="Times New Roman" w:cs="Times New Roman"/>
          <w:sz w:val="24"/>
          <w:szCs w:val="24"/>
        </w:rPr>
        <w:t>2</w:t>
      </w:r>
      <w:r w:rsidR="0091652A" w:rsidRPr="00951B29">
        <w:rPr>
          <w:rFonts w:ascii="Times New Roman" w:hAnsi="Times New Roman" w:cs="Times New Roman"/>
          <w:sz w:val="24"/>
          <w:szCs w:val="24"/>
        </w:rPr>
        <w:t> 395 362,7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E1D71" w:rsidRPr="00951B29">
        <w:rPr>
          <w:rFonts w:ascii="Times New Roman" w:hAnsi="Times New Roman" w:cs="Times New Roman"/>
          <w:sz w:val="24"/>
          <w:szCs w:val="24"/>
        </w:rPr>
        <w:t>93</w:t>
      </w:r>
      <w:r w:rsidRPr="00951B29">
        <w:rPr>
          <w:rFonts w:ascii="Times New Roman" w:hAnsi="Times New Roman" w:cs="Times New Roman"/>
          <w:sz w:val="24"/>
          <w:szCs w:val="24"/>
        </w:rPr>
        <w:t xml:space="preserve">% </w:t>
      </w:r>
      <w:r w:rsidR="006E1D71" w:rsidRPr="00951B29">
        <w:rPr>
          <w:rFonts w:ascii="Times New Roman" w:hAnsi="Times New Roman" w:cs="Times New Roman"/>
          <w:sz w:val="24"/>
          <w:szCs w:val="24"/>
        </w:rPr>
        <w:t xml:space="preserve">от </w:t>
      </w:r>
      <w:r w:rsidRPr="00951B29">
        <w:rPr>
          <w:rFonts w:ascii="Times New Roman" w:hAnsi="Times New Roman" w:cs="Times New Roman"/>
          <w:sz w:val="24"/>
          <w:szCs w:val="24"/>
        </w:rPr>
        <w:t>общего объема рас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ходов, </w:t>
      </w:r>
      <w:r w:rsidR="00A35993" w:rsidRPr="00951B29">
        <w:rPr>
          <w:rFonts w:ascii="Times New Roman" w:hAnsi="Times New Roman" w:cs="Times New Roman"/>
          <w:sz w:val="24"/>
          <w:szCs w:val="24"/>
        </w:rPr>
        <w:t>на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202</w:t>
      </w:r>
      <w:r w:rsidR="005E0F06" w:rsidRPr="00951B29">
        <w:rPr>
          <w:rFonts w:ascii="Times New Roman" w:hAnsi="Times New Roman" w:cs="Times New Roman"/>
          <w:sz w:val="24"/>
          <w:szCs w:val="24"/>
        </w:rPr>
        <w:t>3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год </w:t>
      </w:r>
      <w:r w:rsidR="00A35993" w:rsidRPr="00951B29">
        <w:rPr>
          <w:rFonts w:ascii="Times New Roman" w:hAnsi="Times New Roman" w:cs="Times New Roman"/>
          <w:sz w:val="24"/>
          <w:szCs w:val="24"/>
        </w:rPr>
        <w:t xml:space="preserve">- </w:t>
      </w:r>
      <w:r w:rsidR="00BF4088" w:rsidRPr="00951B29">
        <w:rPr>
          <w:rFonts w:ascii="Times New Roman" w:hAnsi="Times New Roman" w:cs="Times New Roman"/>
          <w:sz w:val="24"/>
          <w:szCs w:val="24"/>
        </w:rPr>
        <w:t>1 </w:t>
      </w:r>
      <w:r w:rsidR="005E0F06" w:rsidRPr="00951B29">
        <w:rPr>
          <w:rFonts w:ascii="Times New Roman" w:hAnsi="Times New Roman" w:cs="Times New Roman"/>
          <w:sz w:val="24"/>
          <w:szCs w:val="24"/>
        </w:rPr>
        <w:t>68</w:t>
      </w:r>
      <w:r w:rsidR="002E5456" w:rsidRPr="00951B29">
        <w:rPr>
          <w:rFonts w:ascii="Times New Roman" w:hAnsi="Times New Roman" w:cs="Times New Roman"/>
          <w:sz w:val="24"/>
          <w:szCs w:val="24"/>
        </w:rPr>
        <w:t>3</w:t>
      </w:r>
      <w:r w:rsidR="005E0F06" w:rsidRPr="00951B29">
        <w:rPr>
          <w:rFonts w:ascii="Times New Roman" w:hAnsi="Times New Roman" w:cs="Times New Roman"/>
          <w:sz w:val="24"/>
          <w:szCs w:val="24"/>
        </w:rPr>
        <w:t> 839,2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E1D71" w:rsidRPr="00951B29">
        <w:rPr>
          <w:rFonts w:ascii="Times New Roman" w:hAnsi="Times New Roman" w:cs="Times New Roman"/>
          <w:sz w:val="24"/>
          <w:szCs w:val="24"/>
        </w:rPr>
        <w:t>90</w:t>
      </w:r>
      <w:r w:rsidRPr="00951B29">
        <w:rPr>
          <w:rFonts w:ascii="Times New Roman" w:hAnsi="Times New Roman" w:cs="Times New Roman"/>
          <w:sz w:val="24"/>
          <w:szCs w:val="24"/>
        </w:rPr>
        <w:t xml:space="preserve">% и </w:t>
      </w:r>
      <w:r w:rsidR="00A35993" w:rsidRPr="00951B29">
        <w:rPr>
          <w:rFonts w:ascii="Times New Roman" w:hAnsi="Times New Roman" w:cs="Times New Roman"/>
          <w:sz w:val="24"/>
          <w:szCs w:val="24"/>
        </w:rPr>
        <w:t>на</w:t>
      </w:r>
      <w:r w:rsidRPr="00951B29">
        <w:rPr>
          <w:rFonts w:ascii="Times New Roman" w:hAnsi="Times New Roman" w:cs="Times New Roman"/>
          <w:sz w:val="24"/>
          <w:szCs w:val="24"/>
        </w:rPr>
        <w:t xml:space="preserve"> 202</w:t>
      </w:r>
      <w:r w:rsidR="006E1D71" w:rsidRPr="00951B29">
        <w:rPr>
          <w:rFonts w:ascii="Times New Roman" w:hAnsi="Times New Roman" w:cs="Times New Roman"/>
          <w:sz w:val="24"/>
          <w:szCs w:val="24"/>
        </w:rPr>
        <w:t>4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 </w:t>
      </w:r>
      <w:r w:rsidR="00A35993" w:rsidRPr="00951B29">
        <w:rPr>
          <w:rFonts w:ascii="Times New Roman" w:hAnsi="Times New Roman" w:cs="Times New Roman"/>
          <w:sz w:val="24"/>
          <w:szCs w:val="24"/>
        </w:rPr>
        <w:t xml:space="preserve">- </w:t>
      </w:r>
      <w:r w:rsidR="008D79A0" w:rsidRPr="00951B29">
        <w:rPr>
          <w:rFonts w:ascii="Times New Roman" w:hAnsi="Times New Roman" w:cs="Times New Roman"/>
          <w:sz w:val="24"/>
          <w:szCs w:val="24"/>
        </w:rPr>
        <w:t>1 </w:t>
      </w:r>
      <w:r w:rsidR="006E1D71" w:rsidRPr="00951B29">
        <w:rPr>
          <w:rFonts w:ascii="Times New Roman" w:hAnsi="Times New Roman" w:cs="Times New Roman"/>
          <w:sz w:val="24"/>
          <w:szCs w:val="24"/>
        </w:rPr>
        <w:t>595 204,5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3F4AA5"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="006E1D71" w:rsidRPr="00951B29">
        <w:rPr>
          <w:rFonts w:ascii="Times New Roman" w:hAnsi="Times New Roman" w:cs="Times New Roman"/>
          <w:sz w:val="24"/>
          <w:szCs w:val="24"/>
        </w:rPr>
        <w:t>89</w:t>
      </w:r>
      <w:r w:rsidRPr="00951B29">
        <w:rPr>
          <w:rFonts w:ascii="Times New Roman" w:hAnsi="Times New Roman" w:cs="Times New Roman"/>
          <w:sz w:val="24"/>
          <w:szCs w:val="24"/>
        </w:rPr>
        <w:t>%.</w:t>
      </w:r>
    </w:p>
    <w:p w14:paraId="4D738C5E" w14:textId="2D4CCA79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1B29">
        <w:rPr>
          <w:rFonts w:ascii="Times New Roman" w:hAnsi="Times New Roman" w:cs="Times New Roman"/>
          <w:sz w:val="24"/>
          <w:szCs w:val="24"/>
        </w:rPr>
        <w:t xml:space="preserve"> Расходы, не включенные в муниципальные программы, планируется обеспечи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ть </w:t>
      </w:r>
      <w:r w:rsidR="00790C04" w:rsidRPr="00951B29">
        <w:rPr>
          <w:rFonts w:ascii="Times New Roman" w:hAnsi="Times New Roman" w:cs="Times New Roman"/>
          <w:sz w:val="24"/>
          <w:szCs w:val="24"/>
        </w:rPr>
        <w:t>финансированием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в </w:t>
      </w:r>
      <w:r w:rsidR="00790C04" w:rsidRPr="00951B29">
        <w:rPr>
          <w:rFonts w:ascii="Times New Roman" w:hAnsi="Times New Roman" w:cs="Times New Roman"/>
          <w:sz w:val="24"/>
          <w:szCs w:val="24"/>
        </w:rPr>
        <w:t>объемах</w:t>
      </w:r>
      <w:r w:rsidR="00A35993" w:rsidRPr="00951B29">
        <w:rPr>
          <w:rFonts w:ascii="Times New Roman" w:hAnsi="Times New Roman" w:cs="Times New Roman"/>
          <w:sz w:val="24"/>
          <w:szCs w:val="24"/>
        </w:rPr>
        <w:t>: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</w:t>
      </w:r>
      <w:r w:rsidR="006E1D71" w:rsidRPr="00951B29">
        <w:rPr>
          <w:rFonts w:ascii="Times New Roman" w:hAnsi="Times New Roman" w:cs="Times New Roman"/>
          <w:sz w:val="24"/>
          <w:szCs w:val="24"/>
        </w:rPr>
        <w:t xml:space="preserve">194 767,9 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BF4088" w:rsidRPr="00951B29">
        <w:rPr>
          <w:rFonts w:ascii="Times New Roman" w:hAnsi="Times New Roman" w:cs="Times New Roman"/>
          <w:sz w:val="24"/>
          <w:szCs w:val="24"/>
        </w:rPr>
        <w:t>19</w:t>
      </w:r>
      <w:r w:rsidR="006E1D71" w:rsidRPr="00951B29">
        <w:rPr>
          <w:rFonts w:ascii="Times New Roman" w:hAnsi="Times New Roman" w:cs="Times New Roman"/>
          <w:sz w:val="24"/>
          <w:szCs w:val="24"/>
        </w:rPr>
        <w:t>7 559,2</w:t>
      </w:r>
      <w:r w:rsidR="008555A9" w:rsidRPr="00951B29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6E1D71" w:rsidRPr="00951B29">
        <w:rPr>
          <w:rFonts w:ascii="Times New Roman" w:hAnsi="Times New Roman" w:cs="Times New Roman"/>
          <w:sz w:val="24"/>
          <w:szCs w:val="24"/>
        </w:rPr>
        <w:t>202 331,1</w:t>
      </w:r>
      <w:r w:rsidRPr="00951B29">
        <w:rPr>
          <w:rFonts w:ascii="Times New Roman" w:hAnsi="Times New Roman" w:cs="Times New Roman"/>
          <w:sz w:val="24"/>
          <w:szCs w:val="24"/>
        </w:rPr>
        <w:t xml:space="preserve"> тыс. рублей в 202</w:t>
      </w:r>
      <w:r w:rsidR="006E1D71" w:rsidRPr="00951B29">
        <w:rPr>
          <w:rFonts w:ascii="Times New Roman" w:hAnsi="Times New Roman" w:cs="Times New Roman"/>
          <w:sz w:val="24"/>
          <w:szCs w:val="24"/>
        </w:rPr>
        <w:t>2</w:t>
      </w:r>
      <w:r w:rsidR="00790C04" w:rsidRPr="00951B29">
        <w:rPr>
          <w:rFonts w:ascii="Times New Roman" w:hAnsi="Times New Roman" w:cs="Times New Roman"/>
          <w:sz w:val="24"/>
          <w:szCs w:val="24"/>
        </w:rPr>
        <w:t>,</w:t>
      </w:r>
      <w:r w:rsidRPr="00951B29">
        <w:rPr>
          <w:rFonts w:ascii="Times New Roman" w:hAnsi="Times New Roman" w:cs="Times New Roman"/>
          <w:sz w:val="24"/>
          <w:szCs w:val="24"/>
        </w:rPr>
        <w:t xml:space="preserve"> 202</w:t>
      </w:r>
      <w:r w:rsidR="006E1D71" w:rsidRPr="00951B29">
        <w:rPr>
          <w:rFonts w:ascii="Times New Roman" w:hAnsi="Times New Roman" w:cs="Times New Roman"/>
          <w:sz w:val="24"/>
          <w:szCs w:val="24"/>
        </w:rPr>
        <w:t>3</w:t>
      </w:r>
      <w:r w:rsidRPr="00951B29">
        <w:rPr>
          <w:rFonts w:ascii="Times New Roman" w:hAnsi="Times New Roman" w:cs="Times New Roman"/>
          <w:sz w:val="24"/>
          <w:szCs w:val="24"/>
        </w:rPr>
        <w:t xml:space="preserve"> и 202</w:t>
      </w:r>
      <w:r w:rsidR="006E1D71" w:rsidRPr="00951B29">
        <w:rPr>
          <w:rFonts w:ascii="Times New Roman" w:hAnsi="Times New Roman" w:cs="Times New Roman"/>
          <w:sz w:val="24"/>
          <w:szCs w:val="24"/>
        </w:rPr>
        <w:t>4</w:t>
      </w:r>
      <w:r w:rsidRPr="00951B29">
        <w:rPr>
          <w:rFonts w:ascii="Times New Roman" w:hAnsi="Times New Roman" w:cs="Times New Roman"/>
          <w:sz w:val="24"/>
          <w:szCs w:val="24"/>
        </w:rPr>
        <w:t xml:space="preserve"> годах соответственно.</w:t>
      </w:r>
      <w:r w:rsidR="00A24420" w:rsidRPr="00951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CC35E" w14:textId="77777777" w:rsidR="00323435" w:rsidRPr="00951B29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660BCF" w14:textId="77777777" w:rsidR="007E2C08" w:rsidRPr="00951B29" w:rsidRDefault="007E2C08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«Развитие образования в </w:t>
      </w:r>
    </w:p>
    <w:p w14:paraId="74DFE8C0" w14:textId="77777777" w:rsidR="007E2C08" w:rsidRPr="00951B29" w:rsidRDefault="007E2C08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муниципальном образовании «Городской округ Ногликский»</w:t>
      </w:r>
    </w:p>
    <w:p w14:paraId="4CF104D0" w14:textId="77777777" w:rsidR="007E2C08" w:rsidRPr="00951B29" w:rsidRDefault="007E2C08" w:rsidP="00A11E41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14:paraId="55526B2A" w14:textId="0EC28E9D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муниципальной программы «Развитие образования в муниципальном образовании «Городской округ Ногликский» в 2022 году планируется направить </w:t>
      </w:r>
      <w:r w:rsidR="00707525" w:rsidRPr="00951B29">
        <w:rPr>
          <w:sz w:val="24"/>
          <w:szCs w:val="24"/>
        </w:rPr>
        <w:t>1 114 901,6</w:t>
      </w:r>
      <w:r w:rsidRPr="00951B29">
        <w:rPr>
          <w:sz w:val="24"/>
          <w:szCs w:val="24"/>
        </w:rPr>
        <w:t xml:space="preserve"> тыс. рублей, в 2023 году – 692 952,4 тыс. рублей, в 2024 году – </w:t>
      </w:r>
      <w:r w:rsidRPr="00951B29">
        <w:rPr>
          <w:sz w:val="24"/>
          <w:szCs w:val="24"/>
        </w:rPr>
        <w:lastRenderedPageBreak/>
        <w:t xml:space="preserve">696 282,5 тыс. рублей. Средства в основном направляются на исполнение расходных обязательств в сфере образования, социальную поддержку работников образовательных учреждений и поддержку семей, имеющих детей. </w:t>
      </w:r>
    </w:p>
    <w:p w14:paraId="55E60EA9" w14:textId="760056C0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75CD5284" w14:textId="77777777" w:rsidR="007E2C08" w:rsidRPr="00951B29" w:rsidRDefault="007E2C08" w:rsidP="00A11E41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Таблица № 3 </w:t>
      </w:r>
    </w:p>
    <w:p w14:paraId="60E38C16" w14:textId="77777777" w:rsidR="007E2C08" w:rsidRPr="00951B29" w:rsidRDefault="007E2C08" w:rsidP="00A11E41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(тыс. рублей)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1418"/>
        <w:gridCol w:w="1276"/>
        <w:gridCol w:w="1275"/>
        <w:gridCol w:w="1276"/>
        <w:gridCol w:w="1134"/>
      </w:tblGrid>
      <w:tr w:rsidR="00951B29" w:rsidRPr="00951B29" w14:paraId="2A7D72A6" w14:textId="77777777" w:rsidTr="007E2C08">
        <w:trPr>
          <w:trHeight w:val="759"/>
        </w:trPr>
        <w:tc>
          <w:tcPr>
            <w:tcW w:w="513" w:type="dxa"/>
          </w:tcPr>
          <w:p w14:paraId="148204D5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2606" w:type="dxa"/>
          </w:tcPr>
          <w:p w14:paraId="5B0014E0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14:paraId="2D2DC9BD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редакции решения Собрания от 25.06.2021 № 150</w:t>
            </w:r>
          </w:p>
        </w:tc>
        <w:tc>
          <w:tcPr>
            <w:tcW w:w="1276" w:type="dxa"/>
          </w:tcPr>
          <w:p w14:paraId="50A134DF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2022 год</w:t>
            </w:r>
          </w:p>
          <w:p w14:paraId="5376275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D08773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proofErr w:type="spellStart"/>
            <w:r w:rsidRPr="00951B29">
              <w:rPr>
                <w:sz w:val="22"/>
                <w:szCs w:val="22"/>
              </w:rPr>
              <w:t>Отклоне</w:t>
            </w:r>
            <w:proofErr w:type="spellEnd"/>
            <w:r w:rsidRPr="00951B29">
              <w:rPr>
                <w:sz w:val="22"/>
                <w:szCs w:val="22"/>
              </w:rPr>
              <w:t xml:space="preserve"> </w:t>
            </w:r>
            <w:proofErr w:type="spellStart"/>
            <w:r w:rsidRPr="00951B29">
              <w:rPr>
                <w:sz w:val="22"/>
                <w:szCs w:val="22"/>
              </w:rPr>
              <w:t>ние</w:t>
            </w:r>
            <w:proofErr w:type="spellEnd"/>
            <w:r w:rsidRPr="00951B29">
              <w:rPr>
                <w:sz w:val="22"/>
                <w:szCs w:val="22"/>
              </w:rPr>
              <w:t xml:space="preserve"> </w:t>
            </w:r>
          </w:p>
          <w:p w14:paraId="38E94C3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(гр.4-гр.3)</w:t>
            </w:r>
          </w:p>
        </w:tc>
        <w:tc>
          <w:tcPr>
            <w:tcW w:w="1276" w:type="dxa"/>
          </w:tcPr>
          <w:p w14:paraId="691E13E0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1134" w:type="dxa"/>
          </w:tcPr>
          <w:p w14:paraId="41ED6B2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2024 год</w:t>
            </w:r>
          </w:p>
          <w:p w14:paraId="4C350E96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4B76FF71" w14:textId="77777777" w:rsidTr="007E2C08">
        <w:trPr>
          <w:trHeight w:val="297"/>
        </w:trPr>
        <w:tc>
          <w:tcPr>
            <w:tcW w:w="513" w:type="dxa"/>
            <w:vAlign w:val="center"/>
          </w:tcPr>
          <w:p w14:paraId="29A42232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vAlign w:val="center"/>
          </w:tcPr>
          <w:p w14:paraId="18C0B47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3D87DC5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135DB30E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0CAAD450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09FCBB2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D561BD7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6F6DC455" w14:textId="77777777" w:rsidTr="007E2C08">
        <w:trPr>
          <w:trHeight w:val="511"/>
        </w:trPr>
        <w:tc>
          <w:tcPr>
            <w:tcW w:w="513" w:type="dxa"/>
          </w:tcPr>
          <w:p w14:paraId="2F3260F4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14:paraId="3ABE2E62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Муниципальная программа «Развитие образования в муниципальном образовании «Городской округ Ногликский»</w:t>
            </w:r>
          </w:p>
        </w:tc>
        <w:tc>
          <w:tcPr>
            <w:tcW w:w="1418" w:type="dxa"/>
          </w:tcPr>
          <w:p w14:paraId="2D0632DB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 911 743,4</w:t>
            </w:r>
          </w:p>
        </w:tc>
        <w:tc>
          <w:tcPr>
            <w:tcW w:w="1276" w:type="dxa"/>
          </w:tcPr>
          <w:p w14:paraId="61D9B973" w14:textId="36AE8B69" w:rsidR="007E2C08" w:rsidRPr="00951B29" w:rsidRDefault="00707525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1 114 901,6</w:t>
            </w:r>
          </w:p>
        </w:tc>
        <w:tc>
          <w:tcPr>
            <w:tcW w:w="1275" w:type="dxa"/>
            <w:shd w:val="clear" w:color="auto" w:fill="FFFFFF" w:themeFill="background1"/>
          </w:tcPr>
          <w:p w14:paraId="78AC4BF6" w14:textId="565B5250" w:rsidR="007E2C08" w:rsidRPr="00951B29" w:rsidRDefault="00707525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+203 158,2</w:t>
            </w:r>
          </w:p>
        </w:tc>
        <w:tc>
          <w:tcPr>
            <w:tcW w:w="1276" w:type="dxa"/>
            <w:shd w:val="clear" w:color="auto" w:fill="FFFFFF" w:themeFill="background1"/>
          </w:tcPr>
          <w:p w14:paraId="04EB1EB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692 952,4</w:t>
            </w:r>
          </w:p>
        </w:tc>
        <w:tc>
          <w:tcPr>
            <w:tcW w:w="1134" w:type="dxa"/>
            <w:shd w:val="clear" w:color="auto" w:fill="FFFFFF" w:themeFill="background1"/>
          </w:tcPr>
          <w:p w14:paraId="4B073AF6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696 282,5</w:t>
            </w:r>
          </w:p>
        </w:tc>
      </w:tr>
      <w:tr w:rsidR="00951B29" w:rsidRPr="00951B29" w14:paraId="48BFBD2D" w14:textId="77777777" w:rsidTr="007E2C08">
        <w:tc>
          <w:tcPr>
            <w:tcW w:w="513" w:type="dxa"/>
          </w:tcPr>
          <w:p w14:paraId="6111F055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</w:t>
            </w:r>
          </w:p>
        </w:tc>
        <w:tc>
          <w:tcPr>
            <w:tcW w:w="2606" w:type="dxa"/>
          </w:tcPr>
          <w:p w14:paraId="083DC5AC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Обеспечение качества и доступности дошкольного образования</w:t>
            </w:r>
          </w:p>
        </w:tc>
        <w:tc>
          <w:tcPr>
            <w:tcW w:w="1418" w:type="dxa"/>
          </w:tcPr>
          <w:p w14:paraId="44D51454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209 034,4</w:t>
            </w:r>
          </w:p>
          <w:p w14:paraId="3D79A0E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D7A5A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217 375,8</w:t>
            </w:r>
          </w:p>
        </w:tc>
        <w:tc>
          <w:tcPr>
            <w:tcW w:w="1275" w:type="dxa"/>
            <w:shd w:val="clear" w:color="auto" w:fill="FFFFFF" w:themeFill="background1"/>
          </w:tcPr>
          <w:p w14:paraId="4BEBCBC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+8 341,4</w:t>
            </w:r>
          </w:p>
        </w:tc>
        <w:tc>
          <w:tcPr>
            <w:tcW w:w="1276" w:type="dxa"/>
          </w:tcPr>
          <w:p w14:paraId="2FF464BC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222 764,8</w:t>
            </w:r>
          </w:p>
          <w:p w14:paraId="4DC94DEC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BF377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222 798,6</w:t>
            </w:r>
          </w:p>
        </w:tc>
      </w:tr>
      <w:tr w:rsidR="00951B29" w:rsidRPr="00951B29" w14:paraId="78DED030" w14:textId="77777777" w:rsidTr="007E2C08">
        <w:tc>
          <w:tcPr>
            <w:tcW w:w="513" w:type="dxa"/>
          </w:tcPr>
          <w:p w14:paraId="7EC9453B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2606" w:type="dxa"/>
          </w:tcPr>
          <w:p w14:paraId="0A71D921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Обеспечение качества и доступности общего образования</w:t>
            </w:r>
          </w:p>
        </w:tc>
        <w:tc>
          <w:tcPr>
            <w:tcW w:w="1418" w:type="dxa"/>
          </w:tcPr>
          <w:p w14:paraId="4CA381A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361 616,1</w:t>
            </w:r>
          </w:p>
        </w:tc>
        <w:tc>
          <w:tcPr>
            <w:tcW w:w="1276" w:type="dxa"/>
            <w:shd w:val="clear" w:color="auto" w:fill="auto"/>
          </w:tcPr>
          <w:p w14:paraId="37B1EC7D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224 405,2</w:t>
            </w:r>
          </w:p>
        </w:tc>
        <w:tc>
          <w:tcPr>
            <w:tcW w:w="1275" w:type="dxa"/>
            <w:shd w:val="clear" w:color="auto" w:fill="FFFFFF" w:themeFill="background1"/>
          </w:tcPr>
          <w:p w14:paraId="3FCA44D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-137 210,9</w:t>
            </w:r>
          </w:p>
        </w:tc>
        <w:tc>
          <w:tcPr>
            <w:tcW w:w="1276" w:type="dxa"/>
          </w:tcPr>
          <w:p w14:paraId="4DBEAB64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284 344,6</w:t>
            </w:r>
          </w:p>
        </w:tc>
        <w:tc>
          <w:tcPr>
            <w:tcW w:w="1134" w:type="dxa"/>
          </w:tcPr>
          <w:p w14:paraId="26C1EE47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284 636,2</w:t>
            </w:r>
          </w:p>
        </w:tc>
      </w:tr>
      <w:tr w:rsidR="00951B29" w:rsidRPr="00951B29" w14:paraId="5897B6F5" w14:textId="77777777" w:rsidTr="007E2C08">
        <w:tc>
          <w:tcPr>
            <w:tcW w:w="513" w:type="dxa"/>
          </w:tcPr>
          <w:p w14:paraId="16E5BCB3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</w:tc>
        <w:tc>
          <w:tcPr>
            <w:tcW w:w="2606" w:type="dxa"/>
          </w:tcPr>
          <w:p w14:paraId="0684CADD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системы воспитания, дополнительного образования и социальной защиты населения</w:t>
            </w:r>
          </w:p>
        </w:tc>
        <w:tc>
          <w:tcPr>
            <w:tcW w:w="1418" w:type="dxa"/>
          </w:tcPr>
          <w:p w14:paraId="2F673DBA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131 847,3</w:t>
            </w:r>
          </w:p>
        </w:tc>
        <w:tc>
          <w:tcPr>
            <w:tcW w:w="1276" w:type="dxa"/>
          </w:tcPr>
          <w:p w14:paraId="26B7E05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130 445,0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252B6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-1 402,3</w:t>
            </w:r>
          </w:p>
        </w:tc>
        <w:tc>
          <w:tcPr>
            <w:tcW w:w="1276" w:type="dxa"/>
          </w:tcPr>
          <w:p w14:paraId="6800416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142 931,5</w:t>
            </w:r>
          </w:p>
        </w:tc>
        <w:tc>
          <w:tcPr>
            <w:tcW w:w="1134" w:type="dxa"/>
          </w:tcPr>
          <w:p w14:paraId="6CD8EA0C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142 885,1</w:t>
            </w:r>
          </w:p>
        </w:tc>
      </w:tr>
      <w:tr w:rsidR="00951B29" w:rsidRPr="00951B29" w14:paraId="52EB6783" w14:textId="77777777" w:rsidTr="007E2C08">
        <w:tc>
          <w:tcPr>
            <w:tcW w:w="513" w:type="dxa"/>
          </w:tcPr>
          <w:p w14:paraId="4F52C4B9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2606" w:type="dxa"/>
          </w:tcPr>
          <w:p w14:paraId="3551C061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ресурсной и материально- технической базы образовательных учреждений</w:t>
            </w:r>
          </w:p>
        </w:tc>
        <w:tc>
          <w:tcPr>
            <w:tcW w:w="1418" w:type="dxa"/>
          </w:tcPr>
          <w:p w14:paraId="1C4E148B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179 668,9</w:t>
            </w:r>
          </w:p>
          <w:p w14:paraId="7A76E106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39CCA" w14:textId="5ADF27F1" w:rsidR="007E2C08" w:rsidRPr="00951B29" w:rsidRDefault="00707525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519 424,9</w:t>
            </w:r>
          </w:p>
        </w:tc>
        <w:tc>
          <w:tcPr>
            <w:tcW w:w="1275" w:type="dxa"/>
            <w:shd w:val="clear" w:color="auto" w:fill="FFFFFF" w:themeFill="background1"/>
          </w:tcPr>
          <w:p w14:paraId="48C2C3BB" w14:textId="7D99A143" w:rsidR="007E2C08" w:rsidRPr="00951B29" w:rsidRDefault="00707525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+339 756,0</w:t>
            </w:r>
          </w:p>
        </w:tc>
        <w:tc>
          <w:tcPr>
            <w:tcW w:w="1276" w:type="dxa"/>
          </w:tcPr>
          <w:p w14:paraId="72DBA84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19 179,5</w:t>
            </w:r>
          </w:p>
        </w:tc>
        <w:tc>
          <w:tcPr>
            <w:tcW w:w="1134" w:type="dxa"/>
          </w:tcPr>
          <w:p w14:paraId="6FD4D48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21 561,1</w:t>
            </w:r>
          </w:p>
        </w:tc>
      </w:tr>
      <w:tr w:rsidR="00951B29" w:rsidRPr="00951B29" w14:paraId="6C85ACA8" w14:textId="77777777" w:rsidTr="007E2C08">
        <w:tc>
          <w:tcPr>
            <w:tcW w:w="513" w:type="dxa"/>
          </w:tcPr>
          <w:p w14:paraId="2BEEE648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</w:t>
            </w:r>
          </w:p>
        </w:tc>
        <w:tc>
          <w:tcPr>
            <w:tcW w:w="2606" w:type="dxa"/>
          </w:tcPr>
          <w:p w14:paraId="07051BE5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Летний отдых и оздоровление детей</w:t>
            </w:r>
          </w:p>
        </w:tc>
        <w:tc>
          <w:tcPr>
            <w:tcW w:w="1418" w:type="dxa"/>
          </w:tcPr>
          <w:p w14:paraId="6A0BDB75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6 593,2</w:t>
            </w:r>
          </w:p>
        </w:tc>
        <w:tc>
          <w:tcPr>
            <w:tcW w:w="1276" w:type="dxa"/>
            <w:shd w:val="clear" w:color="auto" w:fill="FFFFFF" w:themeFill="background1"/>
          </w:tcPr>
          <w:p w14:paraId="63EF0B57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6 767,8</w:t>
            </w:r>
          </w:p>
        </w:tc>
        <w:tc>
          <w:tcPr>
            <w:tcW w:w="1275" w:type="dxa"/>
            <w:shd w:val="clear" w:color="auto" w:fill="FFFFFF" w:themeFill="background1"/>
          </w:tcPr>
          <w:p w14:paraId="649301C3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+174,6</w:t>
            </w:r>
          </w:p>
        </w:tc>
        <w:tc>
          <w:tcPr>
            <w:tcW w:w="1276" w:type="dxa"/>
            <w:shd w:val="clear" w:color="auto" w:fill="FFFFFF" w:themeFill="background1"/>
          </w:tcPr>
          <w:p w14:paraId="76B78B06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7 364,9</w:t>
            </w:r>
          </w:p>
        </w:tc>
        <w:tc>
          <w:tcPr>
            <w:tcW w:w="1134" w:type="dxa"/>
            <w:shd w:val="clear" w:color="auto" w:fill="FFFFFF" w:themeFill="background1"/>
          </w:tcPr>
          <w:p w14:paraId="7A5D68AD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7 850,2</w:t>
            </w:r>
          </w:p>
        </w:tc>
      </w:tr>
      <w:tr w:rsidR="00951B29" w:rsidRPr="00951B29" w14:paraId="20E97D53" w14:textId="77777777" w:rsidTr="007E2C08">
        <w:tc>
          <w:tcPr>
            <w:tcW w:w="513" w:type="dxa"/>
          </w:tcPr>
          <w:p w14:paraId="5F3D93F4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6.</w:t>
            </w:r>
          </w:p>
        </w:tc>
        <w:tc>
          <w:tcPr>
            <w:tcW w:w="2606" w:type="dxa"/>
          </w:tcPr>
          <w:p w14:paraId="5861D945" w14:textId="77777777" w:rsidR="007E2C08" w:rsidRPr="00951B29" w:rsidRDefault="007E2C08" w:rsidP="009871F6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кадрового потенциала</w:t>
            </w:r>
          </w:p>
        </w:tc>
        <w:tc>
          <w:tcPr>
            <w:tcW w:w="1418" w:type="dxa"/>
          </w:tcPr>
          <w:p w14:paraId="3CD91FE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22 983,5</w:t>
            </w:r>
          </w:p>
        </w:tc>
        <w:tc>
          <w:tcPr>
            <w:tcW w:w="1276" w:type="dxa"/>
          </w:tcPr>
          <w:p w14:paraId="70A9DA13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16 482,9</w:t>
            </w:r>
          </w:p>
        </w:tc>
        <w:tc>
          <w:tcPr>
            <w:tcW w:w="1275" w:type="dxa"/>
            <w:shd w:val="clear" w:color="auto" w:fill="FFFFFF" w:themeFill="background1"/>
          </w:tcPr>
          <w:p w14:paraId="3F200017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-6 500,6</w:t>
            </w:r>
          </w:p>
        </w:tc>
        <w:tc>
          <w:tcPr>
            <w:tcW w:w="1276" w:type="dxa"/>
          </w:tcPr>
          <w:p w14:paraId="49B04F7E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16 367,1</w:t>
            </w:r>
          </w:p>
        </w:tc>
        <w:tc>
          <w:tcPr>
            <w:tcW w:w="1134" w:type="dxa"/>
          </w:tcPr>
          <w:p w14:paraId="0BE66626" w14:textId="77777777" w:rsidR="007E2C08" w:rsidRPr="00951B29" w:rsidRDefault="007E2C08" w:rsidP="00A11E41">
            <w:pPr>
              <w:jc w:val="right"/>
              <w:rPr>
                <w:sz w:val="22"/>
                <w:szCs w:val="22"/>
                <w:highlight w:val="yellow"/>
              </w:rPr>
            </w:pPr>
            <w:r w:rsidRPr="00951B29">
              <w:rPr>
                <w:sz w:val="22"/>
                <w:szCs w:val="22"/>
              </w:rPr>
              <w:t>16 551,3</w:t>
            </w:r>
          </w:p>
        </w:tc>
      </w:tr>
    </w:tbl>
    <w:p w14:paraId="38799180" w14:textId="77777777" w:rsidR="007E2C08" w:rsidRPr="00951B29" w:rsidRDefault="007E2C08" w:rsidP="00A11E4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</w:t>
      </w:r>
    </w:p>
    <w:p w14:paraId="2ACFA5C1" w14:textId="17446808" w:rsidR="007E2C08" w:rsidRPr="00951B29" w:rsidRDefault="007E2C08" w:rsidP="00A11E41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6E58E0" w:rsidRPr="00951B29">
        <w:rPr>
          <w:sz w:val="24"/>
          <w:szCs w:val="24"/>
        </w:rPr>
        <w:t xml:space="preserve"> (725 128,9 тыс. рублей)</w:t>
      </w:r>
      <w:r w:rsidRPr="00951B29">
        <w:rPr>
          <w:sz w:val="24"/>
          <w:szCs w:val="24"/>
        </w:rPr>
        <w:t xml:space="preserve">, </w:t>
      </w:r>
      <w:r w:rsidR="00707525" w:rsidRPr="00951B29">
        <w:rPr>
          <w:sz w:val="24"/>
          <w:szCs w:val="24"/>
        </w:rPr>
        <w:t>увеличился на 389 772,7</w:t>
      </w:r>
      <w:r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lastRenderedPageBreak/>
        <w:t>тыс. рублей. Увеличение бюджетных ассигнований обусловлено ростом объема субсидии на капитальн</w:t>
      </w:r>
      <w:r w:rsidR="006E1D71" w:rsidRPr="00951B29">
        <w:rPr>
          <w:sz w:val="24"/>
          <w:szCs w:val="24"/>
        </w:rPr>
        <w:t>ые вложения в объект муниципальной собственности</w:t>
      </w:r>
      <w:r w:rsidRPr="00951B29">
        <w:rPr>
          <w:sz w:val="24"/>
          <w:szCs w:val="24"/>
        </w:rPr>
        <w:t xml:space="preserve"> «Строительство школы на 300 мест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Ноглики».</w:t>
      </w:r>
    </w:p>
    <w:p w14:paraId="7B16B72C" w14:textId="3657AC23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1. В рамках реализации мероприятия «Обеспечение</w:t>
      </w:r>
      <w:r w:rsidRPr="00951B29">
        <w:rPr>
          <w:color w:val="auto"/>
        </w:rPr>
        <w:t xml:space="preserve"> </w:t>
      </w:r>
      <w:r w:rsidRPr="00951B29">
        <w:rPr>
          <w:rFonts w:ascii="Times New Roman" w:hAnsi="Times New Roman" w:cs="Times New Roman"/>
          <w:color w:val="auto"/>
        </w:rPr>
        <w:t>качества и доступности дошкольного образования» на выполнение учреждениями, реализующим</w:t>
      </w:r>
      <w:r w:rsidR="006E58E0" w:rsidRPr="00951B29">
        <w:rPr>
          <w:rFonts w:ascii="Times New Roman" w:hAnsi="Times New Roman" w:cs="Times New Roman"/>
          <w:color w:val="auto"/>
        </w:rPr>
        <w:t>и</w:t>
      </w:r>
      <w:r w:rsidRPr="00951B29">
        <w:rPr>
          <w:rFonts w:ascii="Times New Roman" w:hAnsi="Times New Roman" w:cs="Times New Roman"/>
          <w:color w:val="auto"/>
        </w:rPr>
        <w:t xml:space="preserve"> программы дошкольного образования, муниципальных заданий на предоставление услуг 659 воспитанникам в год, из бюджета планируется направить в 2022 году 217 375,8 тыс. рублей, в 2023 году – 222 764,8 тыс. рублей и в 2024 году – 222 798,6 тыс. рублей, в том числе:</w:t>
      </w:r>
    </w:p>
    <w:p w14:paraId="317E1FED" w14:textId="1AB5FE1B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учреждениях, включая расходы на оплату труда, приобретение учебников и учебных пособий, средств обучения, игр за счет субвенции областного бюджета</w:t>
      </w:r>
      <w:r w:rsidRPr="00951B29">
        <w:rPr>
          <w:color w:val="auto"/>
        </w:rPr>
        <w:t xml:space="preserve"> </w:t>
      </w:r>
      <w:r w:rsidRPr="00951B29">
        <w:rPr>
          <w:rFonts w:ascii="Times New Roman" w:hAnsi="Times New Roman" w:cs="Times New Roman"/>
          <w:color w:val="auto"/>
        </w:rPr>
        <w:t>в 2022 году – 134 128,8 тыс. рублей и в плановом периоде 2023 – 2024 годов ежегодно</w:t>
      </w:r>
      <w:r w:rsidR="006E58E0" w:rsidRPr="00951B29">
        <w:rPr>
          <w:rFonts w:ascii="Times New Roman" w:hAnsi="Times New Roman" w:cs="Times New Roman"/>
          <w:color w:val="auto"/>
        </w:rPr>
        <w:t xml:space="preserve"> по 138 936,8 тыс. рублей</w:t>
      </w:r>
      <w:r w:rsidRPr="00951B29">
        <w:rPr>
          <w:rFonts w:ascii="Times New Roman" w:hAnsi="Times New Roman" w:cs="Times New Roman"/>
          <w:color w:val="auto"/>
        </w:rPr>
        <w:t>;</w:t>
      </w:r>
    </w:p>
    <w:p w14:paraId="4E9B9433" w14:textId="11E32923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 (дошкольные группы в школах), включая расходы на оплату труда, приобретение учебников и учебных пособий, средств обучения, игр за сч</w:t>
      </w:r>
      <w:r w:rsidR="006E58E0" w:rsidRPr="00951B29">
        <w:rPr>
          <w:rFonts w:ascii="Times New Roman" w:hAnsi="Times New Roman" w:cs="Times New Roman"/>
          <w:color w:val="auto"/>
        </w:rPr>
        <w:t xml:space="preserve">ет субвенции областного бюджета </w:t>
      </w:r>
      <w:r w:rsidRPr="00951B29">
        <w:rPr>
          <w:rFonts w:ascii="Times New Roman" w:hAnsi="Times New Roman" w:cs="Times New Roman"/>
          <w:color w:val="auto"/>
        </w:rPr>
        <w:t>в 2022 году – 12 705,1 тыс. рублей и в плановом периоде 2023 - 2024 годов ежегодно</w:t>
      </w:r>
      <w:r w:rsidR="006E58E0" w:rsidRPr="00951B29">
        <w:rPr>
          <w:rFonts w:ascii="Times New Roman" w:hAnsi="Times New Roman" w:cs="Times New Roman"/>
          <w:color w:val="auto"/>
        </w:rPr>
        <w:t xml:space="preserve"> по 13 163,0 тыс. рублей</w:t>
      </w:r>
      <w:r w:rsidRPr="00951B29">
        <w:rPr>
          <w:rFonts w:ascii="Times New Roman" w:hAnsi="Times New Roman" w:cs="Times New Roman"/>
          <w:color w:val="auto"/>
        </w:rPr>
        <w:t>;</w:t>
      </w:r>
    </w:p>
    <w:p w14:paraId="41913ED8" w14:textId="262A07BB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на организацию предоставления дошкольного образования, создание условий для присмотра и ухода за детьми, содержания детей в муниципальных образовательных учреждениях в 2022 году – 70 334,9 тыс. рублей, в 2023 году – 70 521,0 тыс. рублей и в 2024 году – 70 552,8 тыс. рублей за счет налоговых и неналоговых доходов местного бюджета (далее – </w:t>
      </w:r>
      <w:r w:rsidR="006E58E0" w:rsidRPr="00951B29">
        <w:rPr>
          <w:rFonts w:ascii="Times New Roman" w:hAnsi="Times New Roman" w:cs="Times New Roman"/>
          <w:color w:val="auto"/>
        </w:rPr>
        <w:t xml:space="preserve">за счет </w:t>
      </w:r>
      <w:r w:rsidRPr="00951B29">
        <w:rPr>
          <w:rFonts w:ascii="Times New Roman" w:hAnsi="Times New Roman" w:cs="Times New Roman"/>
          <w:color w:val="auto"/>
        </w:rPr>
        <w:t>средств местного бюджета).</w:t>
      </w:r>
    </w:p>
    <w:p w14:paraId="7C24C7E5" w14:textId="4B31070D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Кроме финансового обеспечения муниципальных заданий на предоставление услуг дошкольного образования</w:t>
      </w:r>
      <w:r w:rsidR="006E58E0" w:rsidRPr="00951B29">
        <w:rPr>
          <w:rFonts w:ascii="Times New Roman" w:hAnsi="Times New Roman" w:cs="Times New Roman"/>
          <w:color w:val="auto"/>
        </w:rPr>
        <w:t xml:space="preserve"> </w:t>
      </w:r>
      <w:r w:rsidRPr="00951B29">
        <w:rPr>
          <w:rFonts w:ascii="Times New Roman" w:hAnsi="Times New Roman" w:cs="Times New Roman"/>
          <w:color w:val="auto"/>
        </w:rPr>
        <w:t>в местном бюджете планируются средства на проведение районных мероприятий для воспитанников дошкольного образования, а также на награждение учреждений к юбилейным датам с объемом финансирования 207,0 тыс. рублей на 2022 год, 144,0 тыс. рублей на 2023 год и 146,0 тыс. рублей на 2024 год.</w:t>
      </w:r>
    </w:p>
    <w:p w14:paraId="2A159DD2" w14:textId="0E29C673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2. В рамках реализации мероприятия «Обеспечение качества и доступности общего образования» запланированы бюджетные ассигнования на финансовое обеспечение муниципальных заданий</w:t>
      </w:r>
      <w:r w:rsidR="00E714F5" w:rsidRPr="00951B29">
        <w:rPr>
          <w:sz w:val="24"/>
          <w:szCs w:val="24"/>
        </w:rPr>
        <w:t xml:space="preserve"> на предоставление услуг </w:t>
      </w:r>
      <w:r w:rsidRPr="00951B29">
        <w:rPr>
          <w:sz w:val="24"/>
          <w:szCs w:val="24"/>
        </w:rPr>
        <w:t xml:space="preserve">1 426 учащимся в год для общеобразовательных учреждений района в следующих объемах: на 2022 год – </w:t>
      </w:r>
      <w:r w:rsidRPr="00951B29">
        <w:rPr>
          <w:rFonts w:eastAsia="Times New Roman"/>
          <w:sz w:val="24"/>
          <w:szCs w:val="24"/>
          <w:lang w:eastAsia="ru-RU"/>
        </w:rPr>
        <w:t>224 405,2 тыс. рублей, на 2023 год – 284 344,6 тыс. рублей и на 2024 год – 284 636,2 тыс. рублей, в том числе:</w:t>
      </w:r>
    </w:p>
    <w:p w14:paraId="1A543E0F" w14:textId="77777777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учреждениях, включая расходы на оплату труда, приобретение учебников и учебных пособий, средств обучения, игр за счет субвенции областного бюджета в 2022 году – 166 303,8 тыс. рублей и в плановом периоде 2023-2024 годов в объеме средств 225 906,0 тыс. рублей ежегодно;</w:t>
      </w:r>
    </w:p>
    <w:p w14:paraId="2CDD84D7" w14:textId="77777777" w:rsidR="007E2C08" w:rsidRPr="00951B29" w:rsidRDefault="007E2C08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на исполнение расходного обязательства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 начального общего, основного общего и среднего общего образования, в </w:t>
      </w:r>
      <w:r w:rsidRPr="00951B29">
        <w:rPr>
          <w:rFonts w:ascii="Times New Roman" w:hAnsi="Times New Roman" w:cs="Times New Roman"/>
          <w:color w:val="auto"/>
        </w:rPr>
        <w:lastRenderedPageBreak/>
        <w:t>том числе адаптированные основные общеобразовательные программы (выплата ежемесячного денежного вознаграждения в размере 5 000 рублей с учетом установленного трудовым законодательством РФ районного коэффициента к заработной плате и процентной надбавки к заработной плате за работу в районах Крайнего Севера), за счет иного межбюджетного трансферта из областного бюджета Сахалинской области в объеме 13 499,1 тыс. рублей ежегодно;</w:t>
      </w:r>
    </w:p>
    <w:p w14:paraId="493DF935" w14:textId="77777777" w:rsidR="007E2C08" w:rsidRPr="00951B29" w:rsidRDefault="007E2C08" w:rsidP="00A11E41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организацию предоставления общего образования и создание условий для содержания детей в муниципальных общеобразовательных учреждениях на 2022 год в сумме 42 758,2 тыс. рублей, на 2023 год – 43 680,2 тыс. рублей и на 2024 год – 43 798,8 тыс. рублей за счет средств местного бюджета. </w:t>
      </w:r>
    </w:p>
    <w:p w14:paraId="698E3C92" w14:textId="77777777" w:rsidR="007E2C08" w:rsidRPr="00951B29" w:rsidRDefault="007E2C08" w:rsidP="00A11E41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Кроме </w:t>
      </w:r>
      <w:r w:rsidRPr="00951B29">
        <w:rPr>
          <w:sz w:val="24"/>
          <w:szCs w:val="24"/>
        </w:rPr>
        <w:t xml:space="preserve">финансового обеспечения муниципальных заданий на предоставление услуг начального, основного общего и общего образования </w:t>
      </w:r>
      <w:r w:rsidRPr="00951B29">
        <w:rPr>
          <w:rFonts w:eastAsia="Times New Roman"/>
          <w:sz w:val="24"/>
          <w:szCs w:val="24"/>
          <w:lang w:eastAsia="ru-RU"/>
        </w:rPr>
        <w:t xml:space="preserve">по данному мероприятию программы запланированы расходы, связанные с проведением независимой оценки качества образовательной деятельности учреждений, с обновлением содержания образования, с профилактическими мероприятиями по предупреждению безнадзорности и отсеву учащихся, с внедрением и использованием в образовательном процессе инновационных технологий, с созданием образовательного процесса для детей с ограниченными возможностями здоровья. На данные цели на 2022 год и на плановый период 2023 и 2024 годов предусмотрены бюджетные ассигнования в сумме 1 844,1 тыс. рублей, 1 259,3 тыс. рублей и 1 432,3 тыс. рублей соответственно, из которых по  1 010,4 тыс. рублей ежегодно составляют расходы за счет субвенции из областного бюджета, предоставляемой на исполнение государственных полномочий Сахалинской области в части выплаты  компенсации лицам,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образования. </w:t>
      </w:r>
    </w:p>
    <w:p w14:paraId="10B69079" w14:textId="637513CA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3. На реализацию мероприятия «Развитие системы воспитания, дополнительного образования и социальной защиты детей» предусмотрено </w:t>
      </w:r>
      <w:r w:rsidRPr="00951B29">
        <w:rPr>
          <w:rFonts w:eastAsia="Times New Roman"/>
          <w:sz w:val="24"/>
          <w:szCs w:val="24"/>
          <w:lang w:eastAsia="ru-RU"/>
        </w:rPr>
        <w:t>финансирование деятельности учреждений и реализации программ дополнительного образования в рамках исполнения муниципальных заданий в объемах</w:t>
      </w:r>
      <w:r w:rsidR="00BE35A6" w:rsidRPr="00951B29">
        <w:rPr>
          <w:rFonts w:eastAsia="Times New Roman"/>
          <w:sz w:val="24"/>
          <w:szCs w:val="24"/>
          <w:lang w:eastAsia="ru-RU"/>
        </w:rPr>
        <w:t>:</w:t>
      </w:r>
      <w:r w:rsidRPr="00951B29">
        <w:rPr>
          <w:rFonts w:eastAsia="Times New Roman"/>
          <w:sz w:val="24"/>
          <w:szCs w:val="24"/>
          <w:lang w:eastAsia="ru-RU"/>
        </w:rPr>
        <w:t xml:space="preserve"> 74 419,5 тыс. рублей, 74 774,6 тыс. рублей и 74 783,8 тыс. рублей соответственно</w:t>
      </w:r>
      <w:r w:rsidR="00BE35A6" w:rsidRPr="00951B29">
        <w:rPr>
          <w:rFonts w:eastAsia="Times New Roman"/>
          <w:sz w:val="24"/>
          <w:szCs w:val="24"/>
          <w:lang w:eastAsia="ru-RU"/>
        </w:rPr>
        <w:t xml:space="preserve"> на 2022 год, 2023 год и 2024 год</w:t>
      </w:r>
      <w:r w:rsidRPr="00951B29">
        <w:rPr>
          <w:rFonts w:eastAsia="Times New Roman"/>
          <w:sz w:val="24"/>
          <w:szCs w:val="24"/>
          <w:lang w:eastAsia="ru-RU"/>
        </w:rPr>
        <w:t>, в том числе:</w:t>
      </w:r>
    </w:p>
    <w:p w14:paraId="46D126DB" w14:textId="20A99D2A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обеспечение деятельности двух учреждений дополнительного образования детей на 2022 год </w:t>
      </w:r>
      <w:r w:rsidR="00BE35A6" w:rsidRPr="00951B29">
        <w:rPr>
          <w:rFonts w:eastAsia="Times New Roman"/>
          <w:sz w:val="24"/>
          <w:szCs w:val="24"/>
          <w:lang w:eastAsia="ru-RU"/>
        </w:rPr>
        <w:t>в сумме</w:t>
      </w:r>
      <w:r w:rsidRPr="00951B29">
        <w:rPr>
          <w:rFonts w:eastAsia="Times New Roman"/>
          <w:sz w:val="24"/>
          <w:szCs w:val="24"/>
          <w:lang w:eastAsia="ru-RU"/>
        </w:rPr>
        <w:t xml:space="preserve"> 68 003,7 тыс. рублей, на 2023 год – 67 010,3 тыс. рублей, на 2024 год – 66 986,2 тыс. рублей за счет средств местного бюджета;</w:t>
      </w:r>
    </w:p>
    <w:p w14:paraId="60CC828A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реализацию персонифицированного финансирования дополнительного образования в части осуществления платежей по договорам об образовании, заключенными между родителями (законными представителями) обучающихся - участниками системы персонифицированного финансирования и поставщиком образовательных услуг в 2022 году в сумме 2 445,8 тыс. рублей, в 2023 году – 3 807,2 тыс. рублей и в 2024 году – 3 840,5 тыс. рублей; </w:t>
      </w:r>
    </w:p>
    <w:p w14:paraId="20B8BFF3" w14:textId="54855A71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51B29">
        <w:rPr>
          <w:sz w:val="24"/>
          <w:szCs w:val="24"/>
        </w:rPr>
        <w:t xml:space="preserve">на исполнение государственных полномочий Сахалинской области по финансовому обеспечению предоставления </w:t>
      </w:r>
      <w:r w:rsidRPr="00951B29">
        <w:rPr>
          <w:rFonts w:eastAsia="Times New Roman"/>
          <w:sz w:val="24"/>
          <w:szCs w:val="24"/>
          <w:lang w:eastAsia="ru-RU"/>
        </w:rPr>
        <w:t>дополнительного образования в муниципальных общеобразовательных учреждениях района,</w:t>
      </w:r>
      <w:r w:rsidRPr="00951B29">
        <w:rPr>
          <w:sz w:val="24"/>
          <w:szCs w:val="24"/>
        </w:rPr>
        <w:t xml:space="preserve"> включая расходы на оплату труда, приобретение учебников и учебных пособий, средств обучения, игр</w:t>
      </w:r>
      <w:r w:rsidRPr="00951B29">
        <w:rPr>
          <w:rFonts w:eastAsia="Times New Roman"/>
          <w:sz w:val="24"/>
          <w:szCs w:val="24"/>
          <w:lang w:eastAsia="ru-RU"/>
        </w:rPr>
        <w:t xml:space="preserve"> за счет субвенции областного бюджета в 2022 году </w:t>
      </w:r>
      <w:r w:rsidR="00BE35A6" w:rsidRPr="00951B29">
        <w:rPr>
          <w:rFonts w:eastAsia="Times New Roman"/>
          <w:sz w:val="24"/>
          <w:szCs w:val="24"/>
          <w:lang w:eastAsia="ru-RU"/>
        </w:rPr>
        <w:t>в сумме</w:t>
      </w:r>
      <w:r w:rsidRPr="00951B29">
        <w:rPr>
          <w:rFonts w:eastAsia="Times New Roman"/>
          <w:sz w:val="24"/>
          <w:szCs w:val="24"/>
          <w:lang w:eastAsia="ru-RU"/>
        </w:rPr>
        <w:t xml:space="preserve"> 3 970,0 тыс. рублей и в плановом периоде 2023 – 2024 годов </w:t>
      </w:r>
      <w:r w:rsidR="00BE35A6" w:rsidRPr="00951B29">
        <w:rPr>
          <w:rFonts w:eastAsia="Times New Roman"/>
          <w:sz w:val="24"/>
          <w:szCs w:val="24"/>
          <w:lang w:eastAsia="ru-RU"/>
        </w:rPr>
        <w:t>- по</w:t>
      </w:r>
      <w:r w:rsidRPr="00951B29">
        <w:rPr>
          <w:rFonts w:eastAsia="Times New Roman"/>
          <w:sz w:val="24"/>
          <w:szCs w:val="24"/>
          <w:lang w:eastAsia="ru-RU"/>
        </w:rPr>
        <w:t xml:space="preserve"> 3 957,1 тыс. рублей ежегодно.</w:t>
      </w:r>
    </w:p>
    <w:p w14:paraId="6AA8A29E" w14:textId="6AE6CB4A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К занятиям по программам дополнительного образования планируется привлекать 701 ребенка ежегодно.</w:t>
      </w:r>
    </w:p>
    <w:p w14:paraId="62738354" w14:textId="4D7D0541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Также по данному мероприятию программы запланированы средства на организацию и проведение районных мероприятий среди обучающихся образовательных учреждений, участие учащихся образовательных организаций района в областных конкурсах (соревновани</w:t>
      </w:r>
      <w:r w:rsidR="00BE35A6" w:rsidRPr="00951B29">
        <w:rPr>
          <w:rFonts w:eastAsia="Times New Roman"/>
          <w:sz w:val="24"/>
          <w:szCs w:val="24"/>
          <w:lang w:eastAsia="ru-RU"/>
        </w:rPr>
        <w:t>е</w:t>
      </w:r>
      <w:r w:rsidRPr="00951B29">
        <w:rPr>
          <w:rFonts w:eastAsia="Times New Roman"/>
          <w:sz w:val="24"/>
          <w:szCs w:val="24"/>
          <w:lang w:eastAsia="ru-RU"/>
        </w:rPr>
        <w:t xml:space="preserve"> «Школа безопасности», мероприятия: «Казачий сполох», «Казачок», «ЮНАРМИЯ»), на поощрение и награждение талантливой и способной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 xml:space="preserve">молодежи (выплата именной стипендии мэра, проведение «Бала отличников», поощрение победителя конкурса «Ученик года»), развитие сети волонтерских отрядов в общей сумме 1 371,0 тыс. рублей на 2022 год, 1 368,8 тыс. рублей на 2023 год и 1 313,2 тыс. рублей на 2024 год.  </w:t>
      </w:r>
    </w:p>
    <w:p w14:paraId="048217FE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Значительный объем средств в рамках финансирования данного мероприятия предусмотрен по направлению «Социальная поддержка несовершеннолетних и защита их прав». За счет бюджетных средств планируется исполнение:</w:t>
      </w:r>
    </w:p>
    <w:p w14:paraId="0DDF2306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государственных полномочий Сахалинской области в области образования по предоставлению компенсаций части родительской платы за присмотр и уход за детьми в учреждениях, реализующих программы дошкольного образования, в объеме средств по 7 407,8 тыс. рублей ежегодно, а также по социальной поддержке отдельных категорий родителей (законных представителей) в виде компенсации платы, взимаемой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общего, среднего общего образования, в объеме по 54,5 тыс. рублей ежегодно;</w:t>
      </w:r>
    </w:p>
    <w:p w14:paraId="444F560D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государственного полномочия Сахалинской области по организации питания школьников в сумме 12 595,6 тыс. рублей на 2022 год и на плановый период 2023 – 2024 годов в сумме 14 277,6 тыс. рублей ежегодно;</w:t>
      </w:r>
    </w:p>
    <w:p w14:paraId="32A50565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принятого муниципальным образованием обязательства по </w:t>
      </w:r>
      <w:proofErr w:type="spellStart"/>
      <w:r w:rsidRPr="00951B29">
        <w:rPr>
          <w:sz w:val="24"/>
          <w:szCs w:val="24"/>
        </w:rPr>
        <w:t>софинансированию</w:t>
      </w:r>
      <w:proofErr w:type="spellEnd"/>
      <w:r w:rsidRPr="00951B29">
        <w:rPr>
          <w:sz w:val="24"/>
          <w:szCs w:val="24"/>
        </w:rPr>
        <w:t xml:space="preserve"> государственного полномочия по организации питания школьников, на что запланировано по 3 568,0 тыс. рублей ежегодно за счет средств местного бюджета;</w:t>
      </w:r>
    </w:p>
    <w:p w14:paraId="7FCCB0E7" w14:textId="503F6FDF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государственных полномочий Сахалинской области в сфере опеки и попечительства: выплата пособий на детей, находящихся под опекой или попечительством, выплата заработной платы приемным родителям, приобретение жилья детям-сиротам, единовременная денежная выплата на приобретение мебели за счет субвенции из областного бюджета в общей сумме 31 028,6 тыс. рублей на 2022 год и на плановый период 2023 – 2024 годов в сумме 41 480,2 тыс. рублей ежегодно. </w:t>
      </w:r>
    </w:p>
    <w:p w14:paraId="6AAB9D7A" w14:textId="4C073E38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4. На реализацию мероприятия «Развитие ресурсной и материально-технической базы образовательных учреждений» муниципальной программы предусмотрено </w:t>
      </w:r>
      <w:r w:rsidRPr="00951B29">
        <w:rPr>
          <w:rFonts w:eastAsia="Times New Roman"/>
          <w:sz w:val="24"/>
          <w:szCs w:val="24"/>
          <w:lang w:eastAsia="ru-RU"/>
        </w:rPr>
        <w:t xml:space="preserve">финансирование в объеме </w:t>
      </w:r>
      <w:r w:rsidR="00707525" w:rsidRPr="00951B29">
        <w:rPr>
          <w:rFonts w:eastAsia="Times New Roman"/>
          <w:sz w:val="24"/>
          <w:szCs w:val="24"/>
          <w:lang w:eastAsia="ru-RU"/>
        </w:rPr>
        <w:t>519 424,9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 w:rsidR="00BE35A6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2022 год, 19 179,5 тыс. рублей </w:t>
      </w:r>
      <w:r w:rsidR="00BE35A6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2023 год и 21 561,1 тыс. рублей </w:t>
      </w:r>
      <w:r w:rsidR="00BE35A6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2024 год. </w:t>
      </w:r>
    </w:p>
    <w:p w14:paraId="15F764C7" w14:textId="77777777" w:rsidR="00B560C3" w:rsidRPr="00951B29" w:rsidRDefault="003355E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Из общего объема средств, запланированных на 2022 год, 93,5% или 485 528,5 тыс. рублей – это капитальные вложения </w:t>
      </w:r>
      <w:r w:rsidR="009E4065" w:rsidRPr="00951B29">
        <w:rPr>
          <w:sz w:val="24"/>
          <w:szCs w:val="24"/>
        </w:rPr>
        <w:t>в</w:t>
      </w:r>
      <w:r w:rsidRPr="00951B29">
        <w:rPr>
          <w:sz w:val="24"/>
          <w:szCs w:val="24"/>
        </w:rPr>
        <w:t xml:space="preserve"> строительств</w:t>
      </w:r>
      <w:r w:rsidR="009E4065" w:rsidRPr="00951B29">
        <w:rPr>
          <w:sz w:val="24"/>
          <w:szCs w:val="24"/>
        </w:rPr>
        <w:t xml:space="preserve">о школы на 300 мест в </w:t>
      </w:r>
      <w:proofErr w:type="spellStart"/>
      <w:r w:rsidR="009E4065" w:rsidRPr="00951B29">
        <w:rPr>
          <w:sz w:val="24"/>
          <w:szCs w:val="24"/>
        </w:rPr>
        <w:t>пгт</w:t>
      </w:r>
      <w:proofErr w:type="spellEnd"/>
      <w:r w:rsidR="009E4065" w:rsidRPr="00951B29">
        <w:rPr>
          <w:sz w:val="24"/>
          <w:szCs w:val="24"/>
        </w:rPr>
        <w:t>. Ноглики</w:t>
      </w:r>
      <w:r w:rsidR="00B560C3" w:rsidRPr="00951B29">
        <w:rPr>
          <w:sz w:val="24"/>
          <w:szCs w:val="24"/>
        </w:rPr>
        <w:t>, в том числе:</w:t>
      </w:r>
    </w:p>
    <w:p w14:paraId="303291F3" w14:textId="6D003A8C" w:rsidR="00B560C3" w:rsidRPr="00951B29" w:rsidRDefault="00B560C3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з</w:t>
      </w:r>
      <w:r w:rsidR="009E4065" w:rsidRPr="00951B29">
        <w:rPr>
          <w:sz w:val="24"/>
          <w:szCs w:val="24"/>
        </w:rPr>
        <w:t xml:space="preserve">а счет </w:t>
      </w:r>
      <w:r w:rsidR="00D135EC" w:rsidRPr="00951B29">
        <w:rPr>
          <w:sz w:val="24"/>
          <w:szCs w:val="24"/>
        </w:rPr>
        <w:t xml:space="preserve">субсидии, планируемой к получению из </w:t>
      </w:r>
      <w:r w:rsidR="009E4065" w:rsidRPr="00951B29">
        <w:rPr>
          <w:sz w:val="24"/>
          <w:szCs w:val="24"/>
        </w:rPr>
        <w:t xml:space="preserve">областного бюджета </w:t>
      </w:r>
      <w:r w:rsidRPr="00951B29">
        <w:rPr>
          <w:sz w:val="24"/>
          <w:szCs w:val="24"/>
        </w:rPr>
        <w:t xml:space="preserve">- </w:t>
      </w:r>
      <w:r w:rsidR="009E4065" w:rsidRPr="00951B29">
        <w:rPr>
          <w:sz w:val="24"/>
          <w:szCs w:val="24"/>
        </w:rPr>
        <w:t>478 819,9 тыс. рублей</w:t>
      </w:r>
      <w:r w:rsidRPr="00951B29">
        <w:rPr>
          <w:sz w:val="24"/>
          <w:szCs w:val="24"/>
        </w:rPr>
        <w:t xml:space="preserve"> (</w:t>
      </w:r>
      <w:proofErr w:type="spellStart"/>
      <w:r w:rsidR="00D135EC" w:rsidRPr="00951B29">
        <w:rPr>
          <w:sz w:val="24"/>
          <w:szCs w:val="24"/>
        </w:rPr>
        <w:t>софинансирование</w:t>
      </w:r>
      <w:proofErr w:type="spellEnd"/>
      <w:r w:rsidR="00D135EC" w:rsidRPr="00951B29">
        <w:rPr>
          <w:sz w:val="24"/>
          <w:szCs w:val="24"/>
        </w:rPr>
        <w:t xml:space="preserve"> объектов капитального строительства в размере </w:t>
      </w:r>
      <w:r w:rsidRPr="00951B29">
        <w:rPr>
          <w:sz w:val="24"/>
          <w:szCs w:val="24"/>
        </w:rPr>
        <w:t>99% от объема капитальных вложений);</w:t>
      </w:r>
    </w:p>
    <w:p w14:paraId="54C5526C" w14:textId="13447C2B" w:rsidR="007E2C08" w:rsidRPr="00951B29" w:rsidRDefault="009E4065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за счет средств местного бюджета </w:t>
      </w:r>
      <w:r w:rsidR="00B560C3" w:rsidRPr="00951B29">
        <w:rPr>
          <w:sz w:val="24"/>
          <w:szCs w:val="24"/>
        </w:rPr>
        <w:t xml:space="preserve">– 6 708,6 тыс. рублей, в том числе: 4 836,6 тыс. рублей – доля местного бюджета на строительство объекта </w:t>
      </w:r>
      <w:r w:rsidR="003715DE" w:rsidRPr="00951B29">
        <w:rPr>
          <w:sz w:val="24"/>
          <w:szCs w:val="24"/>
        </w:rPr>
        <w:t xml:space="preserve">(1% на условиях </w:t>
      </w:r>
      <w:proofErr w:type="spellStart"/>
      <w:r w:rsidR="003715DE" w:rsidRPr="00951B29">
        <w:rPr>
          <w:sz w:val="24"/>
          <w:szCs w:val="24"/>
        </w:rPr>
        <w:t>софинансирования</w:t>
      </w:r>
      <w:proofErr w:type="spellEnd"/>
      <w:r w:rsidR="003715DE" w:rsidRPr="00951B29">
        <w:rPr>
          <w:sz w:val="24"/>
          <w:szCs w:val="24"/>
        </w:rPr>
        <w:t xml:space="preserve"> при получении субсидии из областного бюджета) </w:t>
      </w:r>
      <w:r w:rsidR="00B560C3" w:rsidRPr="00951B29">
        <w:rPr>
          <w:sz w:val="24"/>
          <w:szCs w:val="24"/>
        </w:rPr>
        <w:t>и 1 872,0 тыс. рублей предусмотрено на</w:t>
      </w:r>
      <w:r w:rsidR="007E2C08" w:rsidRPr="00951B29">
        <w:rPr>
          <w:sz w:val="24"/>
          <w:szCs w:val="24"/>
        </w:rPr>
        <w:t xml:space="preserve"> сопровождение </w:t>
      </w:r>
      <w:r w:rsidR="00B560C3" w:rsidRPr="00951B29">
        <w:rPr>
          <w:sz w:val="24"/>
          <w:szCs w:val="24"/>
        </w:rPr>
        <w:t xml:space="preserve">данного </w:t>
      </w:r>
      <w:r w:rsidR="007E2C08" w:rsidRPr="00951B29">
        <w:rPr>
          <w:sz w:val="24"/>
          <w:szCs w:val="24"/>
        </w:rPr>
        <w:t xml:space="preserve">объекта техническим надзором. </w:t>
      </w:r>
    </w:p>
    <w:p w14:paraId="159E530E" w14:textId="617A5788" w:rsidR="00780E1E" w:rsidRPr="00951B29" w:rsidRDefault="003715DE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На 2024</w:t>
      </w:r>
      <w:r w:rsidR="007E2C08" w:rsidRPr="00951B29">
        <w:rPr>
          <w:rFonts w:eastAsia="Times New Roman"/>
          <w:sz w:val="24"/>
          <w:szCs w:val="24"/>
          <w:lang w:eastAsia="ru-RU"/>
        </w:rPr>
        <w:t xml:space="preserve"> год </w:t>
      </w:r>
      <w:r w:rsidR="00780E1E" w:rsidRPr="00951B29">
        <w:rPr>
          <w:rFonts w:eastAsia="Times New Roman"/>
          <w:sz w:val="24"/>
          <w:szCs w:val="24"/>
          <w:lang w:eastAsia="ru-RU"/>
        </w:rPr>
        <w:t xml:space="preserve">капитальные вложения </w:t>
      </w:r>
      <w:r w:rsidR="007E2C08" w:rsidRPr="00951B29">
        <w:rPr>
          <w:rFonts w:eastAsia="Times New Roman"/>
          <w:sz w:val="24"/>
          <w:szCs w:val="24"/>
          <w:lang w:eastAsia="ru-RU"/>
        </w:rPr>
        <w:t xml:space="preserve">в сумме </w:t>
      </w:r>
      <w:r w:rsidRPr="00951B29">
        <w:rPr>
          <w:rFonts w:eastAsia="Times New Roman"/>
          <w:sz w:val="24"/>
          <w:szCs w:val="24"/>
          <w:lang w:eastAsia="ru-RU"/>
        </w:rPr>
        <w:t>1</w:t>
      </w:r>
      <w:r w:rsidR="00707525" w:rsidRPr="00951B29">
        <w:rPr>
          <w:rFonts w:eastAsia="Times New Roman"/>
          <w:sz w:val="24"/>
          <w:szCs w:val="24"/>
          <w:lang w:eastAsia="ru-RU"/>
        </w:rPr>
        <w:t> </w:t>
      </w:r>
      <w:r w:rsidRPr="00951B29">
        <w:rPr>
          <w:rFonts w:eastAsia="Times New Roman"/>
          <w:sz w:val="24"/>
          <w:szCs w:val="24"/>
          <w:lang w:eastAsia="ru-RU"/>
        </w:rPr>
        <w:t>539</w:t>
      </w:r>
      <w:r w:rsidR="00707525" w:rsidRPr="00951B29">
        <w:rPr>
          <w:rFonts w:eastAsia="Times New Roman"/>
          <w:sz w:val="24"/>
          <w:szCs w:val="24"/>
          <w:lang w:eastAsia="ru-RU"/>
        </w:rPr>
        <w:t>,0</w:t>
      </w:r>
      <w:r w:rsidR="007E2C08"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 w:rsidR="00780E1E" w:rsidRPr="00951B29">
        <w:rPr>
          <w:rFonts w:eastAsia="Times New Roman"/>
          <w:sz w:val="24"/>
          <w:szCs w:val="24"/>
          <w:lang w:eastAsia="ru-RU"/>
        </w:rPr>
        <w:t>запланированы в целях р</w:t>
      </w:r>
      <w:r w:rsidRPr="00951B29">
        <w:rPr>
          <w:rFonts w:eastAsia="Times New Roman"/>
          <w:sz w:val="24"/>
          <w:szCs w:val="24"/>
          <w:lang w:eastAsia="ru-RU"/>
        </w:rPr>
        <w:t>азработк</w:t>
      </w:r>
      <w:r w:rsidR="00780E1E" w:rsidRPr="00951B29">
        <w:rPr>
          <w:rFonts w:eastAsia="Times New Roman"/>
          <w:sz w:val="24"/>
          <w:szCs w:val="24"/>
          <w:lang w:eastAsia="ru-RU"/>
        </w:rPr>
        <w:t>и</w:t>
      </w:r>
      <w:r w:rsidRPr="00951B29">
        <w:rPr>
          <w:rFonts w:eastAsia="Times New Roman"/>
          <w:sz w:val="24"/>
          <w:szCs w:val="24"/>
          <w:lang w:eastAsia="ru-RU"/>
        </w:rPr>
        <w:t xml:space="preserve"> ПСД для строительства новых объектов</w:t>
      </w:r>
      <w:r w:rsidR="00780E1E" w:rsidRPr="00951B29">
        <w:rPr>
          <w:rFonts w:eastAsia="Times New Roman"/>
          <w:sz w:val="24"/>
          <w:szCs w:val="24"/>
          <w:lang w:eastAsia="ru-RU"/>
        </w:rPr>
        <w:t xml:space="preserve">: «Спортивный зал для СОШ № 1 </w:t>
      </w:r>
      <w:proofErr w:type="spellStart"/>
      <w:r w:rsidR="00780E1E"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="00780E1E" w:rsidRPr="00951B29">
        <w:rPr>
          <w:rFonts w:eastAsia="Times New Roman"/>
          <w:sz w:val="24"/>
          <w:szCs w:val="24"/>
          <w:lang w:eastAsia="ru-RU"/>
        </w:rPr>
        <w:t xml:space="preserve">. Ноглики» и «Спортивный зал МБОУ «Гимназия </w:t>
      </w:r>
      <w:proofErr w:type="spellStart"/>
      <w:r w:rsidR="00780E1E"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="00780E1E" w:rsidRPr="00951B29">
        <w:rPr>
          <w:rFonts w:eastAsia="Times New Roman"/>
          <w:sz w:val="24"/>
          <w:szCs w:val="24"/>
          <w:lang w:eastAsia="ru-RU"/>
        </w:rPr>
        <w:t>. Ноглики».</w:t>
      </w:r>
    </w:p>
    <w:p w14:paraId="2E3873C6" w14:textId="2D8AD380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Кроме капитальных вложений</w:t>
      </w:r>
      <w:r w:rsidRPr="00951B29">
        <w:rPr>
          <w:sz w:val="24"/>
          <w:szCs w:val="24"/>
        </w:rPr>
        <w:t xml:space="preserve"> в рамках мероприятий по укреплению материально-технической базы образовательных учреждений бюджетные</w:t>
      </w:r>
      <w:r w:rsidR="00E223AB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средства </w:t>
      </w:r>
      <w:r w:rsidRPr="00951B29">
        <w:rPr>
          <w:rFonts w:eastAsia="Times New Roman"/>
          <w:sz w:val="24"/>
          <w:szCs w:val="24"/>
          <w:lang w:eastAsia="ru-RU"/>
        </w:rPr>
        <w:t>планируется направить</w:t>
      </w:r>
      <w:r w:rsidR="00E223AB" w:rsidRPr="00951B29">
        <w:rPr>
          <w:rFonts w:eastAsia="Times New Roman"/>
          <w:sz w:val="24"/>
          <w:szCs w:val="24"/>
          <w:lang w:eastAsia="ru-RU"/>
        </w:rPr>
        <w:t xml:space="preserve"> на</w:t>
      </w:r>
      <w:r w:rsidRPr="00951B29">
        <w:rPr>
          <w:rFonts w:eastAsia="Times New Roman"/>
          <w:sz w:val="24"/>
          <w:szCs w:val="24"/>
          <w:lang w:eastAsia="ru-RU"/>
        </w:rPr>
        <w:t>:</w:t>
      </w:r>
    </w:p>
    <w:p w14:paraId="46BE45A7" w14:textId="41E09F14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 проведение текущего ремонта, противопожарных мероприятий по дошкольным учреждениям и установку оборудования спортивной площадки (МБДОУ д/с № 11 «Сказка») за счет средств местного бюджета в 2022 году </w:t>
      </w:r>
      <w:r w:rsidR="002C7088" w:rsidRPr="00951B29">
        <w:rPr>
          <w:rFonts w:eastAsia="Times New Roman"/>
          <w:sz w:val="24"/>
          <w:szCs w:val="24"/>
          <w:lang w:eastAsia="ru-RU"/>
        </w:rPr>
        <w:t xml:space="preserve">в </w:t>
      </w:r>
      <w:r w:rsidRPr="00951B29">
        <w:rPr>
          <w:rFonts w:eastAsia="Times New Roman"/>
          <w:sz w:val="24"/>
          <w:szCs w:val="24"/>
          <w:lang w:eastAsia="ru-RU"/>
        </w:rPr>
        <w:t>сумм</w:t>
      </w:r>
      <w:r w:rsidR="002C7088" w:rsidRPr="00951B29">
        <w:rPr>
          <w:rFonts w:eastAsia="Times New Roman"/>
          <w:sz w:val="24"/>
          <w:szCs w:val="24"/>
          <w:lang w:eastAsia="ru-RU"/>
        </w:rPr>
        <w:t>е</w:t>
      </w:r>
      <w:r w:rsidRPr="00951B29">
        <w:rPr>
          <w:rFonts w:eastAsia="Times New Roman"/>
          <w:sz w:val="24"/>
          <w:szCs w:val="24"/>
          <w:lang w:eastAsia="ru-RU"/>
        </w:rPr>
        <w:t xml:space="preserve"> 6 277,3 тыс. рублей, в 2023 году – 7 325,3 тыс. рублей и в 2024 году -3 922,8 тыс. рублей; </w:t>
      </w:r>
    </w:p>
    <w:p w14:paraId="0C82DF87" w14:textId="6143AA5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lastRenderedPageBreak/>
        <w:t>- проведение в 2022 году капитального и текущего ремонта общеобразовательных учреждений (МБОУ СОШ № 1, МБОУ СОШ № 2) в сумме 7 357,8 тыс. рублей;</w:t>
      </w:r>
    </w:p>
    <w:p w14:paraId="13C5F8F1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на ремонт, монтаж и наладку противопожарной сигнализации в 2022 году по общеобразовательным учреждениям (МБОУ Гимназия, МБОУ СОШ с. Вал) в сумме 2 821,7 тыс. рублей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2CEBE030" w14:textId="7BEAB0E8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материально-техническое оснащение объединений технической направленности МБОУ ДО «ЦТ и В» в 2024 году </w:t>
      </w:r>
      <w:r w:rsidR="002C7088" w:rsidRPr="00951B29">
        <w:rPr>
          <w:rFonts w:eastAsia="Times New Roman"/>
          <w:sz w:val="24"/>
          <w:szCs w:val="24"/>
          <w:lang w:eastAsia="ru-RU"/>
        </w:rPr>
        <w:t>в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4B4033" w:rsidRPr="00951B29">
        <w:rPr>
          <w:rFonts w:eastAsia="Times New Roman"/>
          <w:sz w:val="24"/>
          <w:szCs w:val="24"/>
          <w:lang w:eastAsia="ru-RU"/>
        </w:rPr>
        <w:t xml:space="preserve">сумме </w:t>
      </w:r>
      <w:r w:rsidRPr="00951B29">
        <w:rPr>
          <w:rFonts w:eastAsia="Times New Roman"/>
          <w:sz w:val="24"/>
          <w:szCs w:val="24"/>
          <w:lang w:eastAsia="ru-RU"/>
        </w:rPr>
        <w:t xml:space="preserve">3 770,8 тыс. рублей.  </w:t>
      </w:r>
    </w:p>
    <w:p w14:paraId="70045279" w14:textId="6CE972E0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В целях обеспечения антитеррористической безопасности образовательных учреждений предусмотрены расходы на организацию охраны образовательных учреждений силами частных охранных предприятий в объеме средств</w:t>
      </w:r>
      <w:r w:rsidR="002C7088" w:rsidRPr="00951B29">
        <w:rPr>
          <w:sz w:val="24"/>
          <w:szCs w:val="24"/>
        </w:rPr>
        <w:t>:</w:t>
      </w:r>
      <w:r w:rsidRPr="00951B29">
        <w:rPr>
          <w:sz w:val="24"/>
          <w:szCs w:val="24"/>
        </w:rPr>
        <w:t xml:space="preserve"> на 2022 год </w:t>
      </w:r>
      <w:r w:rsidR="002C7088" w:rsidRPr="00951B29">
        <w:rPr>
          <w:sz w:val="24"/>
          <w:szCs w:val="24"/>
        </w:rPr>
        <w:t xml:space="preserve">в сумме </w:t>
      </w:r>
      <w:r w:rsidR="00707525" w:rsidRPr="00951B29">
        <w:rPr>
          <w:sz w:val="24"/>
          <w:szCs w:val="24"/>
        </w:rPr>
        <w:t>11 486,3</w:t>
      </w:r>
      <w:r w:rsidRPr="00951B29">
        <w:rPr>
          <w:sz w:val="24"/>
          <w:szCs w:val="24"/>
        </w:rPr>
        <w:t xml:space="preserve"> тыс. рублей, на 2023 год – 11 832,2 тыс. рублей и на 2024 год – 12 305,5 тыс. рублей. Также</w:t>
      </w:r>
      <w:r w:rsidR="002C7088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</w:t>
      </w:r>
      <w:r w:rsidR="002C7088" w:rsidRPr="00951B29">
        <w:rPr>
          <w:sz w:val="24"/>
          <w:szCs w:val="24"/>
        </w:rPr>
        <w:t>за счет средств местного бюджета в сумме 5 932,3 тыс. рублей на</w:t>
      </w:r>
      <w:r w:rsidRPr="00951B29">
        <w:rPr>
          <w:sz w:val="24"/>
          <w:szCs w:val="24"/>
        </w:rPr>
        <w:t xml:space="preserve"> 2022 год</w:t>
      </w:r>
      <w:r w:rsidR="002C7088" w:rsidRPr="00951B29">
        <w:rPr>
          <w:sz w:val="24"/>
          <w:szCs w:val="24"/>
        </w:rPr>
        <w:t xml:space="preserve"> предусмотрено </w:t>
      </w:r>
      <w:r w:rsidRPr="00951B29">
        <w:rPr>
          <w:sz w:val="24"/>
          <w:szCs w:val="24"/>
        </w:rPr>
        <w:t xml:space="preserve">финансирование других мероприятий </w:t>
      </w:r>
      <w:r w:rsidR="002C7088" w:rsidRPr="00951B29">
        <w:rPr>
          <w:sz w:val="24"/>
          <w:szCs w:val="24"/>
        </w:rPr>
        <w:t xml:space="preserve">по обеспечению </w:t>
      </w:r>
      <w:r w:rsidRPr="00951B29">
        <w:rPr>
          <w:sz w:val="24"/>
          <w:szCs w:val="24"/>
        </w:rPr>
        <w:t>антитеррористической безопасности образовательных учреждений: оборудование учреждений техническими средствами охранной сигнализации, системами контроля доступа, установка и ремонт ограждени</w:t>
      </w:r>
      <w:r w:rsidR="002C7088" w:rsidRPr="00951B29">
        <w:rPr>
          <w:sz w:val="24"/>
          <w:szCs w:val="24"/>
        </w:rPr>
        <w:t>й</w:t>
      </w:r>
      <w:r w:rsidR="00CA0AEA" w:rsidRPr="00951B29">
        <w:rPr>
          <w:sz w:val="24"/>
          <w:szCs w:val="24"/>
        </w:rPr>
        <w:t xml:space="preserve"> территорий</w:t>
      </w:r>
      <w:r w:rsidRPr="00951B29">
        <w:rPr>
          <w:rFonts w:eastAsia="Times New Roman"/>
          <w:sz w:val="24"/>
          <w:szCs w:val="24"/>
          <w:lang w:eastAsia="ru-RU"/>
        </w:rPr>
        <w:t>.</w:t>
      </w:r>
    </w:p>
    <w:p w14:paraId="70DCDF45" w14:textId="317762F3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5. В рамках реализации мероприятия «Летний отдых и оздоровление детей» предусмотрены </w:t>
      </w:r>
      <w:r w:rsidRPr="00951B29">
        <w:rPr>
          <w:rFonts w:eastAsia="Times New Roman"/>
          <w:sz w:val="24"/>
          <w:szCs w:val="24"/>
          <w:lang w:eastAsia="ru-RU"/>
        </w:rPr>
        <w:t>средства на обеспечение функционирования лагерей дневного пребывания в каникулярное время учащихся</w:t>
      </w:r>
      <w:r w:rsidR="00CA0AEA" w:rsidRPr="00951B29">
        <w:rPr>
          <w:rFonts w:eastAsia="Times New Roman"/>
          <w:sz w:val="24"/>
          <w:szCs w:val="24"/>
          <w:lang w:eastAsia="ru-RU"/>
        </w:rPr>
        <w:t>:</w:t>
      </w:r>
      <w:r w:rsidRPr="00951B29">
        <w:rPr>
          <w:rFonts w:eastAsia="Times New Roman"/>
          <w:sz w:val="24"/>
          <w:szCs w:val="24"/>
          <w:lang w:eastAsia="ru-RU"/>
        </w:rPr>
        <w:t xml:space="preserve"> на 2022 год </w:t>
      </w:r>
      <w:r w:rsidR="00CA0AEA" w:rsidRPr="00951B29">
        <w:rPr>
          <w:rFonts w:eastAsia="Times New Roman"/>
          <w:sz w:val="24"/>
          <w:szCs w:val="24"/>
          <w:lang w:eastAsia="ru-RU"/>
        </w:rPr>
        <w:t>в сумме</w:t>
      </w:r>
      <w:r w:rsidRPr="00951B29">
        <w:rPr>
          <w:rFonts w:eastAsia="Times New Roman"/>
          <w:sz w:val="24"/>
          <w:szCs w:val="24"/>
          <w:lang w:eastAsia="ru-RU"/>
        </w:rPr>
        <w:t xml:space="preserve"> 6 647,6 тыс. рублей, на 2023 год – 7 239,5 тыс. рублей и на 2024 год – 7 719,6 тыс. рублей. Кроме организации отдыха на территории района запланированы расходы на сопровождение обучающихся в загородные оздоровительные лагеря на 2022 год в сумме 120,2 тыс. рублей, на 2023 год – 125,4 тыс. рублей и на 2024 год – 130,6 тыс. рублей. За счет средств местного бюджета планируется организовывать отдых 606 учащимся района ежегодно.</w:t>
      </w:r>
    </w:p>
    <w:p w14:paraId="646E48E2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6. В рамках реализации мероприятия</w:t>
      </w:r>
      <w:r w:rsidRPr="00951B29">
        <w:rPr>
          <w:sz w:val="24"/>
          <w:szCs w:val="24"/>
        </w:rPr>
        <w:t xml:space="preserve"> «Развитие кадрового потенциала» финансированием обеспечены расходы на исполнение:</w:t>
      </w:r>
    </w:p>
    <w:p w14:paraId="75EEF8D0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государственного полномочия Сахалинской области по социальной поддержке педагогических работников муниципальных образовательных учреждений и проживающих с ними членов их семей на оплату коммунальных услуг, на что за счет средств областного бюджета запланировано по 14 103,9 тыс. рублей ежегодно;</w:t>
      </w:r>
    </w:p>
    <w:p w14:paraId="6BCC4749" w14:textId="74157053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государственных полномочий Сахалинской области по ежемесячным выплатам работникам образовательных учреждений, имеющим государственные награды РФ, в объем</w:t>
      </w:r>
      <w:r w:rsidR="00591646" w:rsidRPr="00951B29">
        <w:rPr>
          <w:sz w:val="24"/>
          <w:szCs w:val="24"/>
        </w:rPr>
        <w:t>ах</w:t>
      </w:r>
      <w:r w:rsidRPr="00951B29">
        <w:rPr>
          <w:sz w:val="24"/>
          <w:szCs w:val="24"/>
        </w:rPr>
        <w:t xml:space="preserve"> средств</w:t>
      </w:r>
      <w:r w:rsidR="00591646" w:rsidRPr="00951B29">
        <w:rPr>
          <w:sz w:val="24"/>
          <w:szCs w:val="24"/>
        </w:rPr>
        <w:t>:</w:t>
      </w:r>
      <w:r w:rsidRPr="00951B29">
        <w:rPr>
          <w:sz w:val="24"/>
          <w:szCs w:val="24"/>
        </w:rPr>
        <w:t xml:space="preserve"> на 2022 год – 45,6 тыс. рублей и на плановый период 2023 - 2024 годов </w:t>
      </w:r>
      <w:r w:rsidR="00591646" w:rsidRPr="00951B29">
        <w:rPr>
          <w:sz w:val="24"/>
          <w:szCs w:val="24"/>
        </w:rPr>
        <w:t>- по</w:t>
      </w:r>
      <w:r w:rsidRPr="00951B29">
        <w:rPr>
          <w:sz w:val="24"/>
          <w:szCs w:val="24"/>
        </w:rPr>
        <w:t xml:space="preserve"> 47,4 тыс. рублей ежегодно и по предоставлению дополнительной гарантии молодежи, проживающей и работающей в Сахалинской области, в </w:t>
      </w:r>
      <w:r w:rsidR="00591646" w:rsidRPr="00951B29">
        <w:rPr>
          <w:sz w:val="24"/>
          <w:szCs w:val="24"/>
        </w:rPr>
        <w:t xml:space="preserve">следующих </w:t>
      </w:r>
      <w:r w:rsidRPr="00951B29">
        <w:rPr>
          <w:sz w:val="24"/>
          <w:szCs w:val="24"/>
        </w:rPr>
        <w:t>объем</w:t>
      </w:r>
      <w:r w:rsidR="00591646" w:rsidRPr="00951B29">
        <w:rPr>
          <w:sz w:val="24"/>
          <w:szCs w:val="24"/>
        </w:rPr>
        <w:t>ах:</w:t>
      </w:r>
      <w:r w:rsidRPr="00951B29">
        <w:rPr>
          <w:sz w:val="24"/>
          <w:szCs w:val="24"/>
        </w:rPr>
        <w:t xml:space="preserve"> 1 323,8 тыс. рублей на 2022 год и ежегодно </w:t>
      </w:r>
      <w:r w:rsidR="00591646" w:rsidRPr="00951B29">
        <w:rPr>
          <w:sz w:val="24"/>
          <w:szCs w:val="24"/>
        </w:rPr>
        <w:t>по</w:t>
      </w:r>
      <w:r w:rsidRPr="00951B29">
        <w:rPr>
          <w:sz w:val="24"/>
          <w:szCs w:val="24"/>
        </w:rPr>
        <w:t xml:space="preserve"> 1 401,4 тыс. рублей на плановый период 2023-2024 годов;</w:t>
      </w:r>
    </w:p>
    <w:p w14:paraId="16D7A1F3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расходного обязательства муниципального образования по предоставлению мер социальной поддержки медицинским и библиотечным работникам учреждений образования, проживающим и работающим на территории муниципального образования «Городской округ Ногликский», в том числе, вышедшим на пенсию, на оплату коммунальных услуг с объемом средств 540,3 тыс. рублей в 2022 году, 561,9 тыс. рублей в 2023 году и 584,4 тыс. рублей в 2024 году; </w:t>
      </w:r>
    </w:p>
    <w:p w14:paraId="696CA671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 - мероприятий по стимулированию педагогических и руководящих работников, по поддержке молодых учителей муниципальных бюджетных общеобразовательных учреждений (проведение круглых столов, конференций, конкурсов, оказание методической помощи и др.) в объеме средств 379,3 тыс. рублей в 2022 году, 252,5 тыс. рублей в 2023 году и 414,2 тыс. рублей в 2024 году. </w:t>
      </w:r>
    </w:p>
    <w:p w14:paraId="083A1B9D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 целях обеспечения потребности системы образования в педагогических кадрах в рамках данного мероприятия предусмотрены средства местного бюджета на социальную поддержку выпускников общеобразовательных учреждений муниципального образования, обучающихся по договору с муниципальным образованием о целевом </w:t>
      </w:r>
      <w:r w:rsidRPr="00951B29">
        <w:rPr>
          <w:sz w:val="24"/>
          <w:szCs w:val="24"/>
        </w:rPr>
        <w:lastRenderedPageBreak/>
        <w:t>обучении по образовательной программе высшего образования. Средства запланированы на выплату стипендии из расчета 15,0 тыс. рублей в месяц (на 6 месяцев) в объеме средств 90,0 тыс. рублей на 2022 год.</w:t>
      </w:r>
    </w:p>
    <w:p w14:paraId="7D21FB5A" w14:textId="77777777" w:rsidR="00591646" w:rsidRPr="00951B29" w:rsidRDefault="00591646" w:rsidP="00A11E41">
      <w:pPr>
        <w:spacing w:after="0" w:line="240" w:lineRule="auto"/>
        <w:rPr>
          <w:sz w:val="24"/>
          <w:szCs w:val="24"/>
        </w:rPr>
      </w:pPr>
    </w:p>
    <w:p w14:paraId="4740BFEC" w14:textId="77777777" w:rsidR="00591646" w:rsidRPr="00951B29" w:rsidRDefault="004739FC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«Развитие физической культуры,</w:t>
      </w:r>
    </w:p>
    <w:p w14:paraId="62849843" w14:textId="77777777" w:rsidR="00591646" w:rsidRPr="00951B29" w:rsidRDefault="0059164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</w:t>
      </w:r>
      <w:r w:rsidR="004739FC" w:rsidRPr="00951B29">
        <w:rPr>
          <w:b/>
          <w:sz w:val="24"/>
          <w:szCs w:val="24"/>
        </w:rPr>
        <w:t>спорта и молодежной политики в муниципальном образовании</w:t>
      </w:r>
    </w:p>
    <w:p w14:paraId="3F433B63" w14:textId="13D24072" w:rsidR="004739FC" w:rsidRPr="00951B29" w:rsidRDefault="00591646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</w:t>
      </w:r>
      <w:r w:rsidR="004739FC" w:rsidRPr="00951B29">
        <w:rPr>
          <w:b/>
          <w:sz w:val="24"/>
          <w:szCs w:val="24"/>
        </w:rPr>
        <w:t>«Городской округ Ногликский»</w:t>
      </w:r>
    </w:p>
    <w:p w14:paraId="114A12D2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1C0AB33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расходных обязательств в сфере физической культуры, спорта и молодежной политики бюджетные расходы предусмотрены в рамках муниципальной программы «Развитие физической культуры, спорта и молодежной политики в муниципальном образовании «Городской округ Ногликский». Общий объем финансирования программных мероприятий составляет в 2022 году 251 145,3 тыс. рублей, в 2023 году – 222 178,5 тыс. рублей, в 2024 году – 102 207,0 тыс. рублей. </w:t>
      </w:r>
    </w:p>
    <w:p w14:paraId="3774A41C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10C8A52F" w14:textId="77777777" w:rsidR="004739FC" w:rsidRPr="00951B29" w:rsidRDefault="004739FC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 Таблица № 4 </w:t>
      </w:r>
    </w:p>
    <w:p w14:paraId="7C75BBD6" w14:textId="77777777" w:rsidR="004739FC" w:rsidRPr="00951B29" w:rsidRDefault="004739FC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134"/>
        <w:gridCol w:w="1134"/>
        <w:gridCol w:w="1134"/>
        <w:gridCol w:w="1134"/>
      </w:tblGrid>
      <w:tr w:rsidR="00951B29" w:rsidRPr="00951B29" w14:paraId="613E8AC9" w14:textId="77777777" w:rsidTr="004E2654">
        <w:trPr>
          <w:trHeight w:val="384"/>
        </w:trPr>
        <w:tc>
          <w:tcPr>
            <w:tcW w:w="534" w:type="dxa"/>
          </w:tcPr>
          <w:p w14:paraId="4BB3F0AF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260" w:type="dxa"/>
          </w:tcPr>
          <w:p w14:paraId="512551CC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</w:tcPr>
          <w:p w14:paraId="1FBFF25A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ред. решения Собрания от 25.06.2021 № 150</w:t>
            </w:r>
          </w:p>
        </w:tc>
        <w:tc>
          <w:tcPr>
            <w:tcW w:w="1134" w:type="dxa"/>
          </w:tcPr>
          <w:p w14:paraId="21C1281C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2022 год</w:t>
            </w:r>
          </w:p>
          <w:p w14:paraId="0A2C839B" w14:textId="77777777" w:rsidR="004739FC" w:rsidRPr="00951B29" w:rsidRDefault="004739FC" w:rsidP="00A11E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68C18515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proofErr w:type="spellStart"/>
            <w:r w:rsidRPr="00951B29">
              <w:rPr>
                <w:sz w:val="22"/>
                <w:szCs w:val="22"/>
              </w:rPr>
              <w:t>Откло-нение</w:t>
            </w:r>
            <w:proofErr w:type="spellEnd"/>
          </w:p>
          <w:p w14:paraId="631B642C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 (гр.4-гр.3)</w:t>
            </w:r>
          </w:p>
        </w:tc>
        <w:tc>
          <w:tcPr>
            <w:tcW w:w="1134" w:type="dxa"/>
          </w:tcPr>
          <w:p w14:paraId="2CDEDB41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1134" w:type="dxa"/>
          </w:tcPr>
          <w:p w14:paraId="7C8E1C55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2024 год</w:t>
            </w:r>
          </w:p>
          <w:p w14:paraId="72E1F345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59AF8F0C" w14:textId="77777777" w:rsidTr="004E2654">
        <w:trPr>
          <w:trHeight w:val="177"/>
        </w:trPr>
        <w:tc>
          <w:tcPr>
            <w:tcW w:w="534" w:type="dxa"/>
          </w:tcPr>
          <w:p w14:paraId="375F3070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9D21659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BB0301E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132DC4B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73A0A93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8B4A7BC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593945E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4EBD4E19" w14:textId="77777777" w:rsidTr="004E2654">
        <w:trPr>
          <w:trHeight w:val="511"/>
        </w:trPr>
        <w:tc>
          <w:tcPr>
            <w:tcW w:w="534" w:type="dxa"/>
          </w:tcPr>
          <w:p w14:paraId="3F0FA257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D3BB6C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Муниципальная программа «Развитие физической культуры, спорта и молодежной политики в муниципальном образовании «Городской округ Ногликский»</w:t>
            </w:r>
          </w:p>
        </w:tc>
        <w:tc>
          <w:tcPr>
            <w:tcW w:w="1417" w:type="dxa"/>
          </w:tcPr>
          <w:p w14:paraId="36C9F394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262 438,8</w:t>
            </w:r>
          </w:p>
        </w:tc>
        <w:tc>
          <w:tcPr>
            <w:tcW w:w="1134" w:type="dxa"/>
          </w:tcPr>
          <w:p w14:paraId="7C924A55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251 145,3</w:t>
            </w:r>
          </w:p>
        </w:tc>
        <w:tc>
          <w:tcPr>
            <w:tcW w:w="1134" w:type="dxa"/>
          </w:tcPr>
          <w:p w14:paraId="133A895B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-11 293,5</w:t>
            </w:r>
          </w:p>
        </w:tc>
        <w:tc>
          <w:tcPr>
            <w:tcW w:w="1134" w:type="dxa"/>
          </w:tcPr>
          <w:p w14:paraId="47B41FE1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222 178,5</w:t>
            </w:r>
          </w:p>
        </w:tc>
        <w:tc>
          <w:tcPr>
            <w:tcW w:w="1134" w:type="dxa"/>
          </w:tcPr>
          <w:p w14:paraId="6437E0F0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102 207,0</w:t>
            </w:r>
          </w:p>
        </w:tc>
      </w:tr>
      <w:tr w:rsidR="00951B29" w:rsidRPr="00951B29" w14:paraId="659FCB62" w14:textId="77777777" w:rsidTr="004E2654">
        <w:tc>
          <w:tcPr>
            <w:tcW w:w="534" w:type="dxa"/>
          </w:tcPr>
          <w:p w14:paraId="4F69F909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  <w:lang w:val="en-US"/>
              </w:rPr>
              <w:t>I</w:t>
            </w:r>
            <w:r w:rsidRPr="00951B29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2F83B3F3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Сфера физической культуры и спорта</w:t>
            </w:r>
          </w:p>
        </w:tc>
        <w:tc>
          <w:tcPr>
            <w:tcW w:w="1417" w:type="dxa"/>
          </w:tcPr>
          <w:p w14:paraId="6A9B3768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246 151,8</w:t>
            </w:r>
          </w:p>
        </w:tc>
        <w:tc>
          <w:tcPr>
            <w:tcW w:w="1134" w:type="dxa"/>
          </w:tcPr>
          <w:p w14:paraId="5FA99195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234 339,5</w:t>
            </w:r>
          </w:p>
        </w:tc>
        <w:tc>
          <w:tcPr>
            <w:tcW w:w="1134" w:type="dxa"/>
          </w:tcPr>
          <w:p w14:paraId="0742E430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-11 812,3</w:t>
            </w:r>
          </w:p>
        </w:tc>
        <w:tc>
          <w:tcPr>
            <w:tcW w:w="1134" w:type="dxa"/>
          </w:tcPr>
          <w:p w14:paraId="2C38BDDC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206 002,9</w:t>
            </w:r>
          </w:p>
        </w:tc>
        <w:tc>
          <w:tcPr>
            <w:tcW w:w="1134" w:type="dxa"/>
          </w:tcPr>
          <w:p w14:paraId="17D87226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98 849,0</w:t>
            </w:r>
          </w:p>
        </w:tc>
      </w:tr>
      <w:tr w:rsidR="00951B29" w:rsidRPr="00951B29" w14:paraId="4DABCDB9" w14:textId="77777777" w:rsidTr="004E2654">
        <w:trPr>
          <w:trHeight w:val="726"/>
        </w:trPr>
        <w:tc>
          <w:tcPr>
            <w:tcW w:w="534" w:type="dxa"/>
          </w:tcPr>
          <w:p w14:paraId="3E4A558E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4C0F217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инфраструктуры и укрепление материально-технической базы объектов спортивного назначения</w:t>
            </w:r>
          </w:p>
        </w:tc>
        <w:tc>
          <w:tcPr>
            <w:tcW w:w="1417" w:type="dxa"/>
          </w:tcPr>
          <w:p w14:paraId="39143D7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152 982,9</w:t>
            </w:r>
          </w:p>
          <w:p w14:paraId="5886C14A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B2238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137 516,7</w:t>
            </w:r>
          </w:p>
        </w:tc>
        <w:tc>
          <w:tcPr>
            <w:tcW w:w="1134" w:type="dxa"/>
          </w:tcPr>
          <w:p w14:paraId="0109BE40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-15 466,2</w:t>
            </w:r>
          </w:p>
        </w:tc>
        <w:tc>
          <w:tcPr>
            <w:tcW w:w="1134" w:type="dxa"/>
          </w:tcPr>
          <w:p w14:paraId="6DD4464F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107 977,9</w:t>
            </w:r>
          </w:p>
        </w:tc>
        <w:tc>
          <w:tcPr>
            <w:tcW w:w="1134" w:type="dxa"/>
          </w:tcPr>
          <w:p w14:paraId="039A3339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</w:tr>
      <w:tr w:rsidR="00951B29" w:rsidRPr="00951B29" w14:paraId="633792D2" w14:textId="77777777" w:rsidTr="004E2654">
        <w:tc>
          <w:tcPr>
            <w:tcW w:w="534" w:type="dxa"/>
          </w:tcPr>
          <w:p w14:paraId="53001F01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46B23950" w14:textId="5148458C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Обеспечение спортивным инвентарем и оборудование</w:t>
            </w:r>
            <w:r w:rsidR="00D96739" w:rsidRPr="00951B29">
              <w:rPr>
                <w:sz w:val="22"/>
                <w:szCs w:val="22"/>
              </w:rPr>
              <w:t>м</w:t>
            </w:r>
            <w:r w:rsidRPr="00951B29">
              <w:rPr>
                <w:sz w:val="22"/>
                <w:szCs w:val="22"/>
              </w:rPr>
              <w:t xml:space="preserve"> МБУ «СШ» </w:t>
            </w:r>
            <w:proofErr w:type="spellStart"/>
            <w:r w:rsidRPr="00951B29">
              <w:rPr>
                <w:sz w:val="22"/>
                <w:szCs w:val="22"/>
              </w:rPr>
              <w:t>пгт</w:t>
            </w:r>
            <w:proofErr w:type="spellEnd"/>
            <w:r w:rsidRPr="00951B29">
              <w:rPr>
                <w:sz w:val="22"/>
                <w:szCs w:val="22"/>
              </w:rPr>
              <w:t>. Ноглики</w:t>
            </w:r>
          </w:p>
        </w:tc>
        <w:tc>
          <w:tcPr>
            <w:tcW w:w="1417" w:type="dxa"/>
          </w:tcPr>
          <w:p w14:paraId="3E4D84A2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</w:tcPr>
          <w:p w14:paraId="3EE61B23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1CABD0DA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-800,0</w:t>
            </w:r>
          </w:p>
        </w:tc>
        <w:tc>
          <w:tcPr>
            <w:tcW w:w="1134" w:type="dxa"/>
          </w:tcPr>
          <w:p w14:paraId="06780B73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800,0</w:t>
            </w:r>
          </w:p>
          <w:p w14:paraId="465BDC7F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26C3EF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800,0</w:t>
            </w:r>
          </w:p>
        </w:tc>
      </w:tr>
      <w:tr w:rsidR="00951B29" w:rsidRPr="00951B29" w14:paraId="287B779D" w14:textId="77777777" w:rsidTr="004E2654">
        <w:tc>
          <w:tcPr>
            <w:tcW w:w="534" w:type="dxa"/>
          </w:tcPr>
          <w:p w14:paraId="66086AD0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6BF6964F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Массовая физкультурно-оздоровительная работа </w:t>
            </w:r>
          </w:p>
        </w:tc>
        <w:tc>
          <w:tcPr>
            <w:tcW w:w="1417" w:type="dxa"/>
          </w:tcPr>
          <w:p w14:paraId="6DF1525A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91 381,1</w:t>
            </w:r>
          </w:p>
        </w:tc>
        <w:tc>
          <w:tcPr>
            <w:tcW w:w="1134" w:type="dxa"/>
          </w:tcPr>
          <w:p w14:paraId="5DF1380F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95 176,7</w:t>
            </w:r>
          </w:p>
        </w:tc>
        <w:tc>
          <w:tcPr>
            <w:tcW w:w="1134" w:type="dxa"/>
          </w:tcPr>
          <w:p w14:paraId="0A0090E9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+3 795,6</w:t>
            </w:r>
          </w:p>
        </w:tc>
        <w:tc>
          <w:tcPr>
            <w:tcW w:w="1134" w:type="dxa"/>
          </w:tcPr>
          <w:p w14:paraId="52C3FEFA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95 854,6</w:t>
            </w:r>
          </w:p>
        </w:tc>
        <w:tc>
          <w:tcPr>
            <w:tcW w:w="1134" w:type="dxa"/>
          </w:tcPr>
          <w:p w14:paraId="4419AFD6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96 807,8</w:t>
            </w:r>
          </w:p>
        </w:tc>
      </w:tr>
      <w:tr w:rsidR="00951B29" w:rsidRPr="00951B29" w14:paraId="49909CEF" w14:textId="77777777" w:rsidTr="004E2654">
        <w:tc>
          <w:tcPr>
            <w:tcW w:w="534" w:type="dxa"/>
          </w:tcPr>
          <w:p w14:paraId="23A897D5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15D57909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Совершенствование существующей системы работы физической культуры и спорта</w:t>
            </w:r>
          </w:p>
        </w:tc>
        <w:tc>
          <w:tcPr>
            <w:tcW w:w="1417" w:type="dxa"/>
          </w:tcPr>
          <w:p w14:paraId="3990F9A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14:paraId="09C65C08" w14:textId="33058A19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88,2</w:t>
            </w:r>
          </w:p>
        </w:tc>
        <w:tc>
          <w:tcPr>
            <w:tcW w:w="1134" w:type="dxa"/>
          </w:tcPr>
          <w:p w14:paraId="19C542A6" w14:textId="00CC7AE3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+3,0</w:t>
            </w:r>
          </w:p>
        </w:tc>
        <w:tc>
          <w:tcPr>
            <w:tcW w:w="1134" w:type="dxa"/>
          </w:tcPr>
          <w:p w14:paraId="3F9AA66F" w14:textId="07D16A24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</w:tcPr>
          <w:p w14:paraId="2AEFB8C8" w14:textId="746BF155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107,5</w:t>
            </w:r>
          </w:p>
        </w:tc>
      </w:tr>
      <w:tr w:rsidR="00951B29" w:rsidRPr="00951B29" w14:paraId="00427592" w14:textId="77777777" w:rsidTr="004E2654">
        <w:tc>
          <w:tcPr>
            <w:tcW w:w="534" w:type="dxa"/>
          </w:tcPr>
          <w:p w14:paraId="2B8C1961" w14:textId="373C875C" w:rsidR="004739FC" w:rsidRPr="00951B29" w:rsidRDefault="006A3F0B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  <w:r w:rsidR="004739FC" w:rsidRPr="00951B29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38B65DA1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Подготовка кадров в области физической культуры и спорта</w:t>
            </w:r>
          </w:p>
        </w:tc>
        <w:tc>
          <w:tcPr>
            <w:tcW w:w="1417" w:type="dxa"/>
          </w:tcPr>
          <w:p w14:paraId="4732B69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766,9</w:t>
            </w:r>
          </w:p>
        </w:tc>
        <w:tc>
          <w:tcPr>
            <w:tcW w:w="1134" w:type="dxa"/>
          </w:tcPr>
          <w:p w14:paraId="7F93952B" w14:textId="2E5B76FF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1 416,7</w:t>
            </w:r>
          </w:p>
        </w:tc>
        <w:tc>
          <w:tcPr>
            <w:tcW w:w="1134" w:type="dxa"/>
          </w:tcPr>
          <w:p w14:paraId="5BCE9C6A" w14:textId="0305BD85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+649,8</w:t>
            </w:r>
          </w:p>
        </w:tc>
        <w:tc>
          <w:tcPr>
            <w:tcW w:w="1134" w:type="dxa"/>
          </w:tcPr>
          <w:p w14:paraId="205369D9" w14:textId="216DF7F8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1 133,4</w:t>
            </w:r>
          </w:p>
        </w:tc>
        <w:tc>
          <w:tcPr>
            <w:tcW w:w="1134" w:type="dxa"/>
          </w:tcPr>
          <w:p w14:paraId="3B106D6B" w14:textId="1BF09D01" w:rsidR="004739FC" w:rsidRPr="00951B29" w:rsidRDefault="001D1C9B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981,0</w:t>
            </w:r>
          </w:p>
        </w:tc>
      </w:tr>
      <w:tr w:rsidR="00951B29" w:rsidRPr="00951B29" w14:paraId="6DD7CBE7" w14:textId="77777777" w:rsidTr="004E2654">
        <w:tc>
          <w:tcPr>
            <w:tcW w:w="534" w:type="dxa"/>
          </w:tcPr>
          <w:p w14:paraId="10A51166" w14:textId="2C69B192" w:rsidR="004739FC" w:rsidRPr="00951B29" w:rsidRDefault="006A3F0B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  <w:r w:rsidR="004739FC" w:rsidRPr="00951B29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279921BE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Формирование </w:t>
            </w:r>
            <w:r w:rsidRPr="00951B29">
              <w:rPr>
                <w:sz w:val="22"/>
                <w:szCs w:val="22"/>
              </w:rPr>
              <w:lastRenderedPageBreak/>
              <w:t>информационной политики в области физической культуры и спорта</w:t>
            </w:r>
          </w:p>
        </w:tc>
        <w:tc>
          <w:tcPr>
            <w:tcW w:w="1417" w:type="dxa"/>
          </w:tcPr>
          <w:p w14:paraId="38B033E5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135,7</w:t>
            </w:r>
          </w:p>
          <w:p w14:paraId="5AC3BB3F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F33EAC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141,2</w:t>
            </w:r>
          </w:p>
        </w:tc>
        <w:tc>
          <w:tcPr>
            <w:tcW w:w="1134" w:type="dxa"/>
          </w:tcPr>
          <w:p w14:paraId="0BB81DB6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+5,5</w:t>
            </w:r>
          </w:p>
        </w:tc>
        <w:tc>
          <w:tcPr>
            <w:tcW w:w="1134" w:type="dxa"/>
          </w:tcPr>
          <w:p w14:paraId="31587EB3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</w:tcPr>
          <w:p w14:paraId="2B01599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152,7</w:t>
            </w:r>
          </w:p>
        </w:tc>
      </w:tr>
      <w:tr w:rsidR="00951B29" w:rsidRPr="00951B29" w14:paraId="59B90EDC" w14:textId="77777777" w:rsidTr="004E2654">
        <w:trPr>
          <w:trHeight w:val="241"/>
        </w:trPr>
        <w:tc>
          <w:tcPr>
            <w:tcW w:w="534" w:type="dxa"/>
          </w:tcPr>
          <w:p w14:paraId="0AB63E07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  <w:lang w:val="en-US"/>
              </w:rPr>
              <w:t>II</w:t>
            </w:r>
            <w:r w:rsidRPr="00951B29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C76559B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Сфера молодежной политики</w:t>
            </w:r>
          </w:p>
        </w:tc>
        <w:tc>
          <w:tcPr>
            <w:tcW w:w="1417" w:type="dxa"/>
          </w:tcPr>
          <w:p w14:paraId="32BEE49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16 287,0</w:t>
            </w:r>
          </w:p>
        </w:tc>
        <w:tc>
          <w:tcPr>
            <w:tcW w:w="1134" w:type="dxa"/>
          </w:tcPr>
          <w:p w14:paraId="6054410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16 805,8</w:t>
            </w:r>
          </w:p>
        </w:tc>
        <w:tc>
          <w:tcPr>
            <w:tcW w:w="1134" w:type="dxa"/>
          </w:tcPr>
          <w:p w14:paraId="1B50ABE0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+518,8</w:t>
            </w:r>
          </w:p>
        </w:tc>
        <w:tc>
          <w:tcPr>
            <w:tcW w:w="1134" w:type="dxa"/>
          </w:tcPr>
          <w:p w14:paraId="00DE7889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16 175,6</w:t>
            </w:r>
          </w:p>
        </w:tc>
        <w:tc>
          <w:tcPr>
            <w:tcW w:w="1134" w:type="dxa"/>
          </w:tcPr>
          <w:p w14:paraId="71C2D02C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3 358,0</w:t>
            </w:r>
          </w:p>
        </w:tc>
      </w:tr>
      <w:tr w:rsidR="00951B29" w:rsidRPr="00951B29" w14:paraId="25EBD607" w14:textId="77777777" w:rsidTr="004E2654">
        <w:trPr>
          <w:trHeight w:val="984"/>
        </w:trPr>
        <w:tc>
          <w:tcPr>
            <w:tcW w:w="534" w:type="dxa"/>
          </w:tcPr>
          <w:p w14:paraId="2B7C0270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F764779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потенциала молодежи на территории муниципального образования, поддержка молодых инициатив</w:t>
            </w:r>
          </w:p>
        </w:tc>
        <w:tc>
          <w:tcPr>
            <w:tcW w:w="1417" w:type="dxa"/>
          </w:tcPr>
          <w:p w14:paraId="07A0BD0F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10 723,2</w:t>
            </w:r>
          </w:p>
        </w:tc>
        <w:tc>
          <w:tcPr>
            <w:tcW w:w="1134" w:type="dxa"/>
          </w:tcPr>
          <w:p w14:paraId="3C81A298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12 726,2</w:t>
            </w:r>
          </w:p>
        </w:tc>
        <w:tc>
          <w:tcPr>
            <w:tcW w:w="1134" w:type="dxa"/>
          </w:tcPr>
          <w:p w14:paraId="54477942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+2 003,0</w:t>
            </w:r>
          </w:p>
        </w:tc>
        <w:tc>
          <w:tcPr>
            <w:tcW w:w="1134" w:type="dxa"/>
          </w:tcPr>
          <w:p w14:paraId="5503C339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12 749,4</w:t>
            </w:r>
          </w:p>
        </w:tc>
        <w:tc>
          <w:tcPr>
            <w:tcW w:w="1134" w:type="dxa"/>
          </w:tcPr>
          <w:p w14:paraId="0C65514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549,9</w:t>
            </w:r>
          </w:p>
        </w:tc>
      </w:tr>
      <w:tr w:rsidR="00951B29" w:rsidRPr="00951B29" w14:paraId="59E929E7" w14:textId="77777777" w:rsidTr="004E2654">
        <w:tc>
          <w:tcPr>
            <w:tcW w:w="534" w:type="dxa"/>
          </w:tcPr>
          <w:p w14:paraId="637E9E16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B83A024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Профессиональная ориентация молодежи</w:t>
            </w:r>
          </w:p>
        </w:tc>
        <w:tc>
          <w:tcPr>
            <w:tcW w:w="1417" w:type="dxa"/>
          </w:tcPr>
          <w:p w14:paraId="53A33901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2 719,2</w:t>
            </w:r>
          </w:p>
        </w:tc>
        <w:tc>
          <w:tcPr>
            <w:tcW w:w="1134" w:type="dxa"/>
          </w:tcPr>
          <w:p w14:paraId="37CEB07C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 2 877,2</w:t>
            </w:r>
          </w:p>
        </w:tc>
        <w:tc>
          <w:tcPr>
            <w:tcW w:w="1134" w:type="dxa"/>
          </w:tcPr>
          <w:p w14:paraId="0F5545B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+158,0</w:t>
            </w:r>
          </w:p>
        </w:tc>
        <w:tc>
          <w:tcPr>
            <w:tcW w:w="1134" w:type="dxa"/>
          </w:tcPr>
          <w:p w14:paraId="5560279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1 977,6</w:t>
            </w:r>
          </w:p>
        </w:tc>
        <w:tc>
          <w:tcPr>
            <w:tcW w:w="1134" w:type="dxa"/>
          </w:tcPr>
          <w:p w14:paraId="64DBA8D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2 056,7</w:t>
            </w:r>
          </w:p>
        </w:tc>
      </w:tr>
      <w:tr w:rsidR="00951B29" w:rsidRPr="00951B29" w14:paraId="3FF5788F" w14:textId="77777777" w:rsidTr="004E2654">
        <w:tc>
          <w:tcPr>
            <w:tcW w:w="534" w:type="dxa"/>
          </w:tcPr>
          <w:p w14:paraId="60F96F0A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C25B097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Поддержка и обеспечение эффективного взаимодействия с молодежными объединениями</w:t>
            </w:r>
          </w:p>
        </w:tc>
        <w:tc>
          <w:tcPr>
            <w:tcW w:w="1417" w:type="dxa"/>
          </w:tcPr>
          <w:p w14:paraId="2CF48884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409,6</w:t>
            </w:r>
          </w:p>
        </w:tc>
        <w:tc>
          <w:tcPr>
            <w:tcW w:w="1134" w:type="dxa"/>
          </w:tcPr>
          <w:p w14:paraId="3C260CDD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425,9</w:t>
            </w:r>
          </w:p>
        </w:tc>
        <w:tc>
          <w:tcPr>
            <w:tcW w:w="1134" w:type="dxa"/>
          </w:tcPr>
          <w:p w14:paraId="1AC85D1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+16,3</w:t>
            </w:r>
          </w:p>
        </w:tc>
        <w:tc>
          <w:tcPr>
            <w:tcW w:w="1134" w:type="dxa"/>
          </w:tcPr>
          <w:p w14:paraId="13A911C8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800,5</w:t>
            </w:r>
          </w:p>
        </w:tc>
        <w:tc>
          <w:tcPr>
            <w:tcW w:w="1134" w:type="dxa"/>
          </w:tcPr>
          <w:p w14:paraId="581BDCE1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460,7</w:t>
            </w:r>
          </w:p>
        </w:tc>
      </w:tr>
      <w:tr w:rsidR="00951B29" w:rsidRPr="00951B29" w14:paraId="7D877A0B" w14:textId="77777777" w:rsidTr="00B86376">
        <w:tc>
          <w:tcPr>
            <w:tcW w:w="534" w:type="dxa"/>
            <w:tcBorders>
              <w:bottom w:val="single" w:sz="4" w:space="0" w:color="000000" w:themeColor="text1"/>
            </w:tcBorders>
          </w:tcPr>
          <w:p w14:paraId="471ED11A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448B368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Совершенствование системы патриотического воспитания и допризывной подготовки молодежи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41751E7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2 369,9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DAE02C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708,8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7AE644A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-1 661,1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84A4159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577,7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3B9E4B3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217,5</w:t>
            </w:r>
          </w:p>
        </w:tc>
      </w:tr>
      <w:tr w:rsidR="00951B29" w:rsidRPr="00951B29" w14:paraId="363B3098" w14:textId="77777777" w:rsidTr="00B86376">
        <w:tc>
          <w:tcPr>
            <w:tcW w:w="534" w:type="dxa"/>
            <w:tcBorders>
              <w:bottom w:val="single" w:sz="4" w:space="0" w:color="auto"/>
            </w:tcBorders>
          </w:tcPr>
          <w:p w14:paraId="51620217" w14:textId="77777777" w:rsidR="004739FC" w:rsidRPr="00951B29" w:rsidRDefault="004739FC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F6FD34" w14:textId="77777777" w:rsidR="004739FC" w:rsidRPr="00951B29" w:rsidRDefault="004739FC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Информационное обеспечение муниципальной молодежной политики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5C8D5C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A7B141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47D23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9873E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A60C86" w14:textId="77777777" w:rsidR="004739FC" w:rsidRPr="00951B29" w:rsidRDefault="004739FC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73,2</w:t>
            </w:r>
          </w:p>
        </w:tc>
      </w:tr>
    </w:tbl>
    <w:p w14:paraId="17C40EBD" w14:textId="77777777" w:rsidR="004739FC" w:rsidRPr="00951B29" w:rsidRDefault="004739FC" w:rsidP="00A11E4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</w:t>
      </w:r>
    </w:p>
    <w:p w14:paraId="57762221" w14:textId="21484EAB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ассигнований, предусмотренный по муниципальной программе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F20D5F" w:rsidRPr="00951B29">
        <w:rPr>
          <w:sz w:val="24"/>
          <w:szCs w:val="24"/>
        </w:rPr>
        <w:t xml:space="preserve"> (446 671,3 тыс. рублей)</w:t>
      </w:r>
      <w:r w:rsidRPr="00951B29">
        <w:rPr>
          <w:sz w:val="24"/>
          <w:szCs w:val="24"/>
        </w:rPr>
        <w:t>, уменьшился на 195 526,0 тыс. рублей</w:t>
      </w:r>
      <w:r w:rsidR="006A3F0B" w:rsidRPr="00951B29">
        <w:rPr>
          <w:sz w:val="24"/>
          <w:szCs w:val="24"/>
        </w:rPr>
        <w:t xml:space="preserve">, что </w:t>
      </w:r>
      <w:r w:rsidRPr="00951B29">
        <w:rPr>
          <w:sz w:val="24"/>
          <w:szCs w:val="24"/>
        </w:rPr>
        <w:t xml:space="preserve">обусловлено сокращением объема субсидии из областного бюджета на строительство объекта «Крытый корт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Ноглики».</w:t>
      </w:r>
    </w:p>
    <w:p w14:paraId="6A08320A" w14:textId="7434034B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мероприятий по разделу </w:t>
      </w:r>
      <w:r w:rsidRPr="00951B29">
        <w:rPr>
          <w:rFonts w:eastAsia="Times New Roman"/>
          <w:sz w:val="24"/>
          <w:szCs w:val="24"/>
          <w:lang w:eastAsia="ru-RU"/>
        </w:rPr>
        <w:t xml:space="preserve">«Сфера физической культуры и спорта» бюджетные ассигнования </w:t>
      </w:r>
      <w:r w:rsidR="008016D0" w:rsidRPr="00951B29">
        <w:rPr>
          <w:rFonts w:eastAsia="Times New Roman"/>
          <w:sz w:val="24"/>
          <w:szCs w:val="24"/>
          <w:lang w:eastAsia="ru-RU"/>
        </w:rPr>
        <w:t xml:space="preserve">предусмотрены </w:t>
      </w:r>
      <w:r w:rsidRPr="00951B29">
        <w:rPr>
          <w:rFonts w:eastAsia="Times New Roman"/>
          <w:sz w:val="24"/>
          <w:szCs w:val="24"/>
          <w:lang w:eastAsia="ru-RU"/>
        </w:rPr>
        <w:t>в объем</w:t>
      </w:r>
      <w:r w:rsidR="008016D0" w:rsidRPr="00951B29">
        <w:rPr>
          <w:rFonts w:eastAsia="Times New Roman"/>
          <w:sz w:val="24"/>
          <w:szCs w:val="24"/>
          <w:lang w:eastAsia="ru-RU"/>
        </w:rPr>
        <w:t>ах:</w:t>
      </w:r>
      <w:r w:rsidRPr="00951B29">
        <w:rPr>
          <w:rFonts w:eastAsia="Times New Roman"/>
          <w:sz w:val="24"/>
          <w:szCs w:val="24"/>
          <w:lang w:eastAsia="ru-RU"/>
        </w:rPr>
        <w:t xml:space="preserve"> 234 339,5 тыс. рублей на 2022 год, 206 002,9 тыс. рублей на 2023 год и 98 849,0 тыс. рублей на 2024 год. Средства планируется направить: </w:t>
      </w:r>
    </w:p>
    <w:p w14:paraId="5774929B" w14:textId="409855CC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а) на </w:t>
      </w:r>
      <w:r w:rsidRPr="00951B29">
        <w:rPr>
          <w:sz w:val="24"/>
          <w:szCs w:val="24"/>
        </w:rPr>
        <w:t>развитие инфраструктуры и укрепление материально-технической базы объектов спортивного назначения</w:t>
      </w:r>
      <w:r w:rsidR="006431F8" w:rsidRPr="00951B29">
        <w:rPr>
          <w:sz w:val="24"/>
          <w:szCs w:val="24"/>
        </w:rPr>
        <w:t xml:space="preserve"> в объемах</w:t>
      </w:r>
      <w:r w:rsidR="008016D0" w:rsidRPr="00951B29">
        <w:rPr>
          <w:sz w:val="24"/>
          <w:szCs w:val="24"/>
        </w:rPr>
        <w:t>:</w:t>
      </w:r>
      <w:r w:rsidR="006431F8" w:rsidRPr="00951B29">
        <w:rPr>
          <w:sz w:val="24"/>
          <w:szCs w:val="24"/>
        </w:rPr>
        <w:t xml:space="preserve"> </w:t>
      </w:r>
      <w:r w:rsidR="008016D0" w:rsidRPr="00951B29">
        <w:rPr>
          <w:sz w:val="24"/>
          <w:szCs w:val="24"/>
        </w:rPr>
        <w:t>137 516,7 тыс. рублей</w:t>
      </w:r>
      <w:r w:rsidR="006431F8" w:rsidRPr="00951B29">
        <w:rPr>
          <w:sz w:val="24"/>
          <w:szCs w:val="24"/>
        </w:rPr>
        <w:t xml:space="preserve"> в 2022 году и 107 977,9 тыс. рублей в 2023 году, а именно</w:t>
      </w:r>
      <w:r w:rsidR="00E223AB" w:rsidRPr="00951B29">
        <w:rPr>
          <w:sz w:val="24"/>
          <w:szCs w:val="24"/>
        </w:rPr>
        <w:t xml:space="preserve"> на</w:t>
      </w:r>
      <w:r w:rsidRPr="00951B29">
        <w:rPr>
          <w:sz w:val="24"/>
          <w:szCs w:val="24"/>
        </w:rPr>
        <w:t>:</w:t>
      </w:r>
    </w:p>
    <w:p w14:paraId="223B9F06" w14:textId="2F204010" w:rsidR="008016D0" w:rsidRPr="00951B29" w:rsidRDefault="008016D0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</w:t>
      </w:r>
      <w:r w:rsidRPr="00951B29">
        <w:rPr>
          <w:rFonts w:eastAsia="Times New Roman"/>
          <w:sz w:val="24"/>
          <w:szCs w:val="24"/>
          <w:lang w:eastAsia="ru-RU"/>
        </w:rPr>
        <w:t xml:space="preserve"> строительство объекта «Крытый корт в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 xml:space="preserve">. Ноглики» за счет </w:t>
      </w:r>
      <w:r w:rsidR="009A4078" w:rsidRPr="00951B29">
        <w:rPr>
          <w:rFonts w:eastAsia="Times New Roman"/>
          <w:sz w:val="24"/>
          <w:szCs w:val="24"/>
          <w:lang w:eastAsia="ru-RU"/>
        </w:rPr>
        <w:t xml:space="preserve">средств </w:t>
      </w:r>
      <w:r w:rsidRPr="00951B29">
        <w:rPr>
          <w:rFonts w:eastAsia="Times New Roman"/>
          <w:sz w:val="24"/>
          <w:szCs w:val="24"/>
          <w:lang w:eastAsia="ru-RU"/>
        </w:rPr>
        <w:t xml:space="preserve">областного и местного бюджетов: в 2022 году 101 010,2 тыс. рублей, из которых 1 010,2 тыс. рублей - </w:t>
      </w:r>
      <w:r w:rsidRPr="00951B29">
        <w:rPr>
          <w:sz w:val="24"/>
          <w:szCs w:val="24"/>
        </w:rPr>
        <w:t>доля местного бюджета из расчета 1% от объема капитальных вложений; в 2023 году - 102 592,7 тыс. рублей</w:t>
      </w:r>
      <w:r w:rsidR="009A4078" w:rsidRPr="00951B29">
        <w:rPr>
          <w:sz w:val="24"/>
          <w:szCs w:val="24"/>
        </w:rPr>
        <w:t>, из них за счет местного бюджета – 1 026,0 тыс. рублей</w:t>
      </w:r>
      <w:r w:rsidRPr="00951B29">
        <w:rPr>
          <w:sz w:val="24"/>
          <w:szCs w:val="24"/>
        </w:rPr>
        <w:t xml:space="preserve">. Кроме этого, за счет средств местного бюджета предусмотрены расходы по сопровождению данного объекта авторским и техническим надзором в суммах 2 074,0 тыс. рублей и 2 152,2 тыс. рублей на 2022 и 2023 годы соответственно; </w:t>
      </w:r>
    </w:p>
    <w:p w14:paraId="2E293082" w14:textId="03466E32" w:rsidR="004739FC" w:rsidRPr="00951B29" w:rsidRDefault="004739FC" w:rsidP="00A11E41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замену в 2022 году навесного фасада </w:t>
      </w:r>
      <w:r w:rsidR="007746F0" w:rsidRPr="00951B29">
        <w:rPr>
          <w:sz w:val="24"/>
          <w:szCs w:val="24"/>
        </w:rPr>
        <w:t xml:space="preserve">здания </w:t>
      </w:r>
      <w:r w:rsidR="00FB142F" w:rsidRPr="00951B29">
        <w:rPr>
          <w:sz w:val="24"/>
          <w:szCs w:val="24"/>
        </w:rPr>
        <w:t>спортивного комплекса</w:t>
      </w:r>
      <w:r w:rsidRPr="00951B29">
        <w:rPr>
          <w:sz w:val="24"/>
          <w:szCs w:val="24"/>
        </w:rPr>
        <w:t xml:space="preserve"> «Арена»</w:t>
      </w:r>
      <w:r w:rsidR="009A4078" w:rsidRPr="00951B29">
        <w:rPr>
          <w:sz w:val="24"/>
          <w:szCs w:val="24"/>
        </w:rPr>
        <w:t xml:space="preserve"> </w:t>
      </w:r>
      <w:proofErr w:type="gramStart"/>
      <w:r w:rsidR="009A4078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 xml:space="preserve"> 23</w:t>
      </w:r>
      <w:proofErr w:type="gramEnd"/>
      <w:r w:rsidRPr="00951B29">
        <w:rPr>
          <w:sz w:val="24"/>
          <w:szCs w:val="24"/>
        </w:rPr>
        <w:t> 680,2 тыс. рублей (в связи с корректировкой</w:t>
      </w:r>
      <w:r w:rsidRPr="00951B29">
        <w:rPr>
          <w:sz w:val="24"/>
          <w:szCs w:val="24"/>
        </w:rPr>
        <w:tab/>
        <w:t xml:space="preserve"> сметной документации «Капитальный ремонт фасада СК «Арена»</w:t>
      </w:r>
      <w:r w:rsidR="007746F0" w:rsidRPr="00951B29">
        <w:rPr>
          <w:sz w:val="24"/>
          <w:szCs w:val="24"/>
        </w:rPr>
        <w:t xml:space="preserve"> и в соответствии с </w:t>
      </w:r>
      <w:r w:rsidR="007D5D3D" w:rsidRPr="00951B29">
        <w:rPr>
          <w:sz w:val="24"/>
          <w:szCs w:val="24"/>
        </w:rPr>
        <w:t>муниципальн</w:t>
      </w:r>
      <w:r w:rsidR="007746F0" w:rsidRPr="00951B29">
        <w:rPr>
          <w:sz w:val="24"/>
          <w:szCs w:val="24"/>
        </w:rPr>
        <w:t>ым</w:t>
      </w:r>
      <w:r w:rsidR="007D5D3D" w:rsidRPr="00951B29">
        <w:rPr>
          <w:sz w:val="24"/>
          <w:szCs w:val="24"/>
        </w:rPr>
        <w:t xml:space="preserve"> контракт</w:t>
      </w:r>
      <w:r w:rsidR="007746F0" w:rsidRPr="00951B29">
        <w:rPr>
          <w:sz w:val="24"/>
          <w:szCs w:val="24"/>
        </w:rPr>
        <w:t>ом</w:t>
      </w:r>
      <w:r w:rsidR="007D5D3D" w:rsidRPr="00951B29">
        <w:rPr>
          <w:sz w:val="24"/>
          <w:szCs w:val="24"/>
        </w:rPr>
        <w:t>, зак</w:t>
      </w:r>
      <w:r w:rsidR="007746F0" w:rsidRPr="00951B29">
        <w:rPr>
          <w:sz w:val="24"/>
          <w:szCs w:val="24"/>
        </w:rPr>
        <w:t>люченным</w:t>
      </w:r>
      <w:r w:rsidR="007D5D3D" w:rsidRPr="00951B29">
        <w:rPr>
          <w:sz w:val="24"/>
          <w:szCs w:val="24"/>
        </w:rPr>
        <w:t xml:space="preserve"> в 2021 году </w:t>
      </w:r>
      <w:r w:rsidR="007746F0" w:rsidRPr="00951B29">
        <w:rPr>
          <w:sz w:val="24"/>
          <w:szCs w:val="24"/>
        </w:rPr>
        <w:t>со сроком выполнения работ</w:t>
      </w:r>
      <w:r w:rsidR="007D5D3D" w:rsidRPr="00951B29">
        <w:rPr>
          <w:sz w:val="24"/>
          <w:szCs w:val="24"/>
        </w:rPr>
        <w:t xml:space="preserve"> </w:t>
      </w:r>
      <w:r w:rsidR="007746F0" w:rsidRPr="00951B29">
        <w:rPr>
          <w:sz w:val="24"/>
          <w:szCs w:val="24"/>
        </w:rPr>
        <w:t xml:space="preserve">в </w:t>
      </w:r>
      <w:r w:rsidR="007D5D3D" w:rsidRPr="00951B29">
        <w:rPr>
          <w:sz w:val="24"/>
          <w:szCs w:val="24"/>
        </w:rPr>
        <w:t>2021-2022 год</w:t>
      </w:r>
      <w:r w:rsidR="007746F0" w:rsidRPr="00951B29">
        <w:rPr>
          <w:sz w:val="24"/>
          <w:szCs w:val="24"/>
        </w:rPr>
        <w:t>ах</w:t>
      </w:r>
      <w:r w:rsidR="00F20D5F" w:rsidRPr="00951B29">
        <w:rPr>
          <w:sz w:val="24"/>
          <w:szCs w:val="24"/>
        </w:rPr>
        <w:t>)</w:t>
      </w:r>
      <w:r w:rsidRPr="00951B29">
        <w:rPr>
          <w:sz w:val="24"/>
          <w:szCs w:val="24"/>
        </w:rPr>
        <w:t>;</w:t>
      </w:r>
    </w:p>
    <w:p w14:paraId="49719069" w14:textId="3FFE3979" w:rsidR="008016D0" w:rsidRPr="00951B29" w:rsidRDefault="008016D0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</w:t>
      </w:r>
      <w:r w:rsidR="006431F8" w:rsidRPr="00951B29">
        <w:rPr>
          <w:sz w:val="24"/>
          <w:szCs w:val="24"/>
        </w:rPr>
        <w:t xml:space="preserve">продолжение </w:t>
      </w:r>
      <w:r w:rsidRPr="00951B29">
        <w:rPr>
          <w:sz w:val="24"/>
          <w:szCs w:val="24"/>
        </w:rPr>
        <w:t xml:space="preserve">в 2022 году </w:t>
      </w:r>
      <w:r w:rsidR="006431F8" w:rsidRPr="00951B29">
        <w:rPr>
          <w:sz w:val="24"/>
          <w:szCs w:val="24"/>
        </w:rPr>
        <w:t xml:space="preserve">строительства </w:t>
      </w:r>
      <w:r w:rsidRPr="00951B29">
        <w:rPr>
          <w:sz w:val="24"/>
          <w:szCs w:val="24"/>
        </w:rPr>
        <w:t xml:space="preserve">спортивной площадки пер. Лиманский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 </w:t>
      </w:r>
      <w:r w:rsidR="009A4078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 xml:space="preserve">9 914,2 тыс. рублей; </w:t>
      </w:r>
    </w:p>
    <w:p w14:paraId="70621B15" w14:textId="15AD2A5D" w:rsidR="006431F8" w:rsidRPr="00951B29" w:rsidRDefault="006431F8" w:rsidP="00E223AB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приобретение в 2023 году спортивно-технологического оборудования (системы оснежения) для МБУ </w:t>
      </w:r>
      <w:r w:rsidR="009A4078" w:rsidRPr="00951B29">
        <w:rPr>
          <w:sz w:val="24"/>
          <w:szCs w:val="24"/>
        </w:rPr>
        <w:t xml:space="preserve">«Спортивная школа» </w:t>
      </w:r>
      <w:proofErr w:type="spellStart"/>
      <w:r w:rsidR="009A4078" w:rsidRPr="00951B29">
        <w:rPr>
          <w:sz w:val="24"/>
          <w:szCs w:val="24"/>
        </w:rPr>
        <w:t>пгт</w:t>
      </w:r>
      <w:proofErr w:type="spellEnd"/>
      <w:r w:rsidR="009A4078" w:rsidRPr="00951B29">
        <w:rPr>
          <w:sz w:val="24"/>
          <w:szCs w:val="24"/>
        </w:rPr>
        <w:t xml:space="preserve">. Ноглики - </w:t>
      </w:r>
      <w:r w:rsidRPr="00951B29">
        <w:rPr>
          <w:sz w:val="24"/>
          <w:szCs w:val="24"/>
        </w:rPr>
        <w:t>3 233,0 тыс. рублей;</w:t>
      </w:r>
    </w:p>
    <w:p w14:paraId="7D36A9CA" w14:textId="047849A0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разработку </w:t>
      </w:r>
      <w:r w:rsidR="007746F0" w:rsidRPr="00951B29">
        <w:rPr>
          <w:sz w:val="24"/>
          <w:szCs w:val="24"/>
        </w:rPr>
        <w:t xml:space="preserve">в 2022 году </w:t>
      </w:r>
      <w:r w:rsidRPr="00951B29">
        <w:rPr>
          <w:sz w:val="24"/>
          <w:szCs w:val="24"/>
        </w:rPr>
        <w:t>проектно-сметн</w:t>
      </w:r>
      <w:r w:rsidR="00F11DB5" w:rsidRPr="00951B29">
        <w:rPr>
          <w:sz w:val="24"/>
          <w:szCs w:val="24"/>
        </w:rPr>
        <w:t>ых</w:t>
      </w:r>
      <w:r w:rsidRPr="00951B29">
        <w:rPr>
          <w:sz w:val="24"/>
          <w:szCs w:val="24"/>
        </w:rPr>
        <w:t xml:space="preserve"> документаци</w:t>
      </w:r>
      <w:r w:rsidR="00F11DB5" w:rsidRPr="00951B29">
        <w:rPr>
          <w:sz w:val="24"/>
          <w:szCs w:val="24"/>
        </w:rPr>
        <w:t>й</w:t>
      </w:r>
      <w:r w:rsidRPr="00951B29">
        <w:rPr>
          <w:sz w:val="24"/>
          <w:szCs w:val="24"/>
        </w:rPr>
        <w:t xml:space="preserve"> </w:t>
      </w:r>
      <w:r w:rsidR="00F11DB5" w:rsidRPr="00951B29">
        <w:rPr>
          <w:sz w:val="24"/>
          <w:szCs w:val="24"/>
        </w:rPr>
        <w:t xml:space="preserve">в целях реконструкции стадиона </w:t>
      </w:r>
      <w:proofErr w:type="spellStart"/>
      <w:r w:rsidR="00F11DB5" w:rsidRPr="00951B29">
        <w:rPr>
          <w:sz w:val="24"/>
          <w:szCs w:val="24"/>
        </w:rPr>
        <w:t>пгт</w:t>
      </w:r>
      <w:proofErr w:type="spellEnd"/>
      <w:r w:rsidR="00F11DB5" w:rsidRPr="00951B29">
        <w:rPr>
          <w:sz w:val="24"/>
          <w:szCs w:val="24"/>
        </w:rPr>
        <w:t>. Ноглики</w:t>
      </w:r>
      <w:r w:rsidR="00F20D5F" w:rsidRPr="00951B29">
        <w:rPr>
          <w:sz w:val="24"/>
          <w:szCs w:val="24"/>
        </w:rPr>
        <w:t xml:space="preserve"> (</w:t>
      </w:r>
      <w:r w:rsidRPr="00951B29">
        <w:rPr>
          <w:sz w:val="24"/>
          <w:szCs w:val="24"/>
        </w:rPr>
        <w:t xml:space="preserve">«Реконструкция стадиона МБУ «Спортивная школа»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</w:t>
      </w:r>
      <w:r w:rsidRPr="00951B29">
        <w:rPr>
          <w:sz w:val="24"/>
          <w:szCs w:val="24"/>
        </w:rPr>
        <w:lastRenderedPageBreak/>
        <w:t xml:space="preserve">Ноглики» и «Реконструкция освещения стадиона МБУ «Спортивная школа»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Ноглики»</w:t>
      </w:r>
      <w:r w:rsidR="00F20D5F" w:rsidRPr="00951B29">
        <w:rPr>
          <w:sz w:val="24"/>
          <w:szCs w:val="24"/>
        </w:rPr>
        <w:t>)</w:t>
      </w:r>
      <w:r w:rsidR="006E1336" w:rsidRPr="00951B29">
        <w:rPr>
          <w:sz w:val="24"/>
          <w:szCs w:val="24"/>
        </w:rPr>
        <w:t xml:space="preserve"> </w:t>
      </w:r>
      <w:r w:rsidR="009A4078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>838,1 тыс. рублей;</w:t>
      </w:r>
    </w:p>
    <w:p w14:paraId="1ABB12DF" w14:textId="54086AD4" w:rsidR="004739FC" w:rsidRPr="00951B29" w:rsidRDefault="004739FC" w:rsidP="00A11E41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б) на обеспечение оборудованием и инвентарем муниципального бюджетного учреждения «Спортивная школа»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 (приобретение спортивной формы, инвентаря, оборудования для секций футбола, лыжных гонок, волейбола и самбо) </w:t>
      </w:r>
      <w:r w:rsidR="009A4078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 xml:space="preserve">в объеме </w:t>
      </w:r>
      <w:r w:rsidR="00D83933" w:rsidRPr="00951B29">
        <w:rPr>
          <w:sz w:val="24"/>
          <w:szCs w:val="24"/>
        </w:rPr>
        <w:t xml:space="preserve">по </w:t>
      </w:r>
      <w:r w:rsidRPr="00951B29">
        <w:rPr>
          <w:sz w:val="24"/>
          <w:szCs w:val="24"/>
        </w:rPr>
        <w:t xml:space="preserve">800,0 тыс. рублей </w:t>
      </w:r>
      <w:r w:rsidR="009A4078" w:rsidRPr="00951B29">
        <w:rPr>
          <w:sz w:val="24"/>
          <w:szCs w:val="24"/>
        </w:rPr>
        <w:t xml:space="preserve">ежегодно </w:t>
      </w:r>
      <w:r w:rsidRPr="00951B29">
        <w:rPr>
          <w:sz w:val="24"/>
          <w:szCs w:val="24"/>
        </w:rPr>
        <w:t xml:space="preserve">на 2023 </w:t>
      </w:r>
      <w:r w:rsidR="00D83933" w:rsidRPr="00951B29">
        <w:rPr>
          <w:sz w:val="24"/>
          <w:szCs w:val="24"/>
        </w:rPr>
        <w:t>и</w:t>
      </w:r>
      <w:r w:rsidRPr="00951B29">
        <w:rPr>
          <w:sz w:val="24"/>
          <w:szCs w:val="24"/>
        </w:rPr>
        <w:t xml:space="preserve"> 2024 год</w:t>
      </w:r>
      <w:r w:rsidR="00D83933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>;</w:t>
      </w:r>
    </w:p>
    <w:p w14:paraId="15CFA20C" w14:textId="75D6FB83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в) на </w:t>
      </w:r>
      <w:r w:rsidR="00FB142F" w:rsidRPr="00951B29">
        <w:rPr>
          <w:rFonts w:eastAsia="Times New Roman"/>
          <w:sz w:val="24"/>
          <w:szCs w:val="24"/>
          <w:lang w:eastAsia="ru-RU"/>
        </w:rPr>
        <w:t xml:space="preserve">другие </w:t>
      </w:r>
      <w:r w:rsidRPr="00951B29">
        <w:rPr>
          <w:rFonts w:eastAsia="Times New Roman"/>
          <w:sz w:val="24"/>
          <w:szCs w:val="24"/>
          <w:lang w:eastAsia="ru-RU"/>
        </w:rPr>
        <w:t>мероприятия в области физической культуры, школьного и ма</w:t>
      </w:r>
      <w:r w:rsidR="00D83933" w:rsidRPr="00951B29">
        <w:rPr>
          <w:rFonts w:eastAsia="Times New Roman"/>
          <w:sz w:val="24"/>
          <w:szCs w:val="24"/>
          <w:lang w:eastAsia="ru-RU"/>
        </w:rPr>
        <w:t xml:space="preserve">ссового спорта: </w:t>
      </w:r>
      <w:r w:rsidRPr="00951B29">
        <w:rPr>
          <w:rFonts w:eastAsia="Times New Roman"/>
          <w:sz w:val="24"/>
          <w:szCs w:val="24"/>
          <w:lang w:eastAsia="ru-RU"/>
        </w:rPr>
        <w:t>96 822,8 тыс. рублей на 2022 год, 97 225,0 тыс. рублей на 2023 год и 98 049,0 тыс. рублей на 2024 год, в том числе</w:t>
      </w:r>
      <w:r w:rsidR="00AC1A5F" w:rsidRPr="00951B29">
        <w:rPr>
          <w:rFonts w:eastAsia="Times New Roman"/>
          <w:sz w:val="24"/>
          <w:szCs w:val="24"/>
          <w:lang w:eastAsia="ru-RU"/>
        </w:rPr>
        <w:t xml:space="preserve"> на</w:t>
      </w:r>
      <w:r w:rsidRPr="00951B29">
        <w:rPr>
          <w:rFonts w:eastAsia="Times New Roman"/>
          <w:sz w:val="24"/>
          <w:szCs w:val="24"/>
          <w:lang w:eastAsia="ru-RU"/>
        </w:rPr>
        <w:t xml:space="preserve">: </w:t>
      </w:r>
    </w:p>
    <w:p w14:paraId="59886034" w14:textId="77777777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обеспечение муниципального задания для МАУ «СК «Арена» в объеме 19 452,7 тыс. рублей в 2022 году, 19 676,1 тыс. рублей в 2023 году и 19 929,6 тыс. рублей в 2024 году;</w:t>
      </w:r>
    </w:p>
    <w:p w14:paraId="5FDF8D6B" w14:textId="5FA04FA5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проведение районных, участие в областных спортивно - массовых мероприятиях учащихся спортивной школы с общим объемом средств 2 263,0 тыс. рублей в 2022 году, 2 353,6 тыс. рублей в 2023 году и 2 447,7 тыс. рублей в 2024 году;</w:t>
      </w:r>
    </w:p>
    <w:p w14:paraId="1E413C9B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финансовое обеспечение муниципального задания бюджетного учреждения «Спортивная школа»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>. Ноглики в сумме 69 606,8 тыс. рублей на 2022 год, 69 848,6 тыс. рублей на 2023 год и 70 327,2 тыс. рублей на 2024 год, с количеством получателей услуги в сфере физической культуры и спорта - 684 учащихся ежегодно;</w:t>
      </w:r>
    </w:p>
    <w:p w14:paraId="47BECE04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- исполнение государственного полномочия Сахалинской области по социальной поддержке работников физической культуры и спорта муниципального бюджетного учреждения «Спортивная школа»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 и проживающих с ними членов их семей на оплату коммунальных услуг за счет средств областного бюджета с объемом средств 913,3 тыс. рублей на 2022 год, 949,2 тыс. рублей на 2023 год и 981,0 тыс. рублей на 2024 год;</w:t>
      </w:r>
    </w:p>
    <w:p w14:paraId="7DF242C5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участие в районных, региональных спортивных соревнованиях (этапы «Президентских игр», «Президентских состязаний», «Мини - футбол в школу», «Спорт против наркотиков») учащихся общеобразовательных учреждений в сумме 1 195,7 тыс. рублей на 2022 год, 1 243,6 тыс. рублей на 2023 год, 1 293,2 тыс. рублей на 2024 год;</w:t>
      </w:r>
    </w:p>
    <w:p w14:paraId="51F87F2B" w14:textId="2E427FFD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развитие национальных видов спорта, организаци</w:t>
      </w:r>
      <w:r w:rsidR="00AC1A5F" w:rsidRPr="00951B29">
        <w:rPr>
          <w:rFonts w:eastAsia="Times New Roman"/>
          <w:sz w:val="24"/>
          <w:szCs w:val="24"/>
          <w:lang w:eastAsia="ru-RU"/>
        </w:rPr>
        <w:t>ю</w:t>
      </w:r>
      <w:r w:rsidRPr="00951B29">
        <w:rPr>
          <w:rFonts w:eastAsia="Times New Roman"/>
          <w:sz w:val="24"/>
          <w:szCs w:val="24"/>
          <w:lang w:eastAsia="ru-RU"/>
        </w:rPr>
        <w:t xml:space="preserve"> и проведение районных, региональных спортивно-массовых мероприятий и участие в региональных и межрегиональных соревнованиях в объеме 1 858,5 тыс. рублей на 2022 год, 1 932,7 тыс. рублей на 2023 год и 2 010,1 тыс. рублей на 2024 год;</w:t>
      </w:r>
    </w:p>
    <w:p w14:paraId="45337B59" w14:textId="06A2EAFC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предоставление субсидии некоммерческим организациям</w:t>
      </w:r>
      <w:r w:rsidRPr="00951B29">
        <w:rPr>
          <w:sz w:val="24"/>
          <w:szCs w:val="24"/>
        </w:rPr>
        <w:t xml:space="preserve"> на поддержку игровых видов спорта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AC1A5F" w:rsidRPr="00951B29">
        <w:rPr>
          <w:rFonts w:eastAsia="Times New Roman"/>
          <w:sz w:val="24"/>
          <w:szCs w:val="24"/>
          <w:lang w:eastAsia="ru-RU"/>
        </w:rPr>
        <w:t xml:space="preserve">по </w:t>
      </w:r>
      <w:r w:rsidRPr="00951B29">
        <w:rPr>
          <w:rFonts w:eastAsia="Times New Roman"/>
          <w:sz w:val="24"/>
          <w:szCs w:val="24"/>
          <w:lang w:eastAsia="ru-RU"/>
        </w:rPr>
        <w:t>800,0 тыс. рублей ежегодно;</w:t>
      </w:r>
    </w:p>
    <w:p w14:paraId="630FE04B" w14:textId="6C0DF9A2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организаци</w:t>
      </w:r>
      <w:r w:rsidR="00AC1A5F" w:rsidRPr="00951B29">
        <w:rPr>
          <w:rFonts w:eastAsia="Times New Roman"/>
          <w:sz w:val="24"/>
          <w:szCs w:val="24"/>
          <w:lang w:eastAsia="ru-RU"/>
        </w:rPr>
        <w:t>ю</w:t>
      </w:r>
      <w:r w:rsidRPr="00951B29">
        <w:rPr>
          <w:rFonts w:eastAsia="Times New Roman"/>
          <w:sz w:val="24"/>
          <w:szCs w:val="24"/>
          <w:lang w:eastAsia="ru-RU"/>
        </w:rPr>
        <w:t xml:space="preserve"> и координаци</w:t>
      </w:r>
      <w:r w:rsidR="00AC1A5F" w:rsidRPr="00951B29">
        <w:rPr>
          <w:rFonts w:eastAsia="Times New Roman"/>
          <w:sz w:val="24"/>
          <w:szCs w:val="24"/>
          <w:lang w:eastAsia="ru-RU"/>
        </w:rPr>
        <w:t>ю</w:t>
      </w:r>
      <w:r w:rsidRPr="00951B29">
        <w:rPr>
          <w:rFonts w:eastAsia="Times New Roman"/>
          <w:sz w:val="24"/>
          <w:szCs w:val="24"/>
          <w:lang w:eastAsia="ru-RU"/>
        </w:rPr>
        <w:t xml:space="preserve"> физкультурно-оздоровительной работы по месту жительства граждан в муниципальном образовании за счет субсидии из областного бюджета в сумме 498,3 тыс. рублей в 2022 году и 182,3 тыс. рублей в 2023 году, а также за счет средств мест</w:t>
      </w:r>
      <w:r w:rsidR="001D1C9B" w:rsidRPr="00951B29">
        <w:rPr>
          <w:rFonts w:eastAsia="Times New Roman"/>
          <w:sz w:val="24"/>
          <w:szCs w:val="24"/>
          <w:lang w:eastAsia="ru-RU"/>
        </w:rPr>
        <w:t>ного бюджета 5,1 тыс. рублей в 2022 году и 1,9 тыс. рублей в 2023</w:t>
      </w:r>
      <w:r w:rsidRPr="00951B29">
        <w:rPr>
          <w:rFonts w:eastAsia="Times New Roman"/>
          <w:sz w:val="24"/>
          <w:szCs w:val="24"/>
          <w:lang w:eastAsia="ru-RU"/>
        </w:rPr>
        <w:t xml:space="preserve"> году;</w:t>
      </w:r>
    </w:p>
    <w:p w14:paraId="731C8AB7" w14:textId="1D6F218F" w:rsidR="004739FC" w:rsidRPr="00951B29" w:rsidRDefault="004739FC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совершенствование существующей системы работы физической культуры и спорта (участие в коллегиях, семинарах, конкурсе «Мастер педагогического труда по учебным и внеучебным формам физкультурно-оздоровительной и спортивной работы») в </w:t>
      </w:r>
      <w:r w:rsidR="001D1C9B" w:rsidRPr="00951B29">
        <w:rPr>
          <w:rFonts w:eastAsia="Times New Roman"/>
          <w:sz w:val="24"/>
          <w:szCs w:val="24"/>
          <w:lang w:eastAsia="ru-RU"/>
        </w:rPr>
        <w:t>сумме 88,2 тыс. рублей в 2022 году, 90,2 тыс. рублей в 2023 году и 107,5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в 2024 году;</w:t>
      </w:r>
    </w:p>
    <w:p w14:paraId="290276C8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мероприятия, связанные с информационной деятельностью (выпуск буклетов, афиш, изготовление атрибутики), на чествование победителей в спортивных мероприятиях, на проведение выставок спортивных достижений в объеме 141,2 тыс. рублей на 2022 год, 146,8 тыс. рублей на 2023 год и 152,7 тыс. рублей на 2024 год.</w:t>
      </w:r>
    </w:p>
    <w:p w14:paraId="5E93AA80" w14:textId="7848E084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ресурсное обеспечение мероприятий </w:t>
      </w:r>
      <w:r w:rsidR="00E223AB" w:rsidRPr="00951B29">
        <w:rPr>
          <w:rFonts w:eastAsia="Times New Roman"/>
          <w:sz w:val="24"/>
          <w:szCs w:val="24"/>
          <w:lang w:eastAsia="ru-RU"/>
        </w:rPr>
        <w:t>раздела</w:t>
      </w:r>
      <w:r w:rsidRPr="00951B29">
        <w:rPr>
          <w:rFonts w:eastAsia="Times New Roman"/>
          <w:sz w:val="24"/>
          <w:szCs w:val="24"/>
          <w:lang w:eastAsia="ru-RU"/>
        </w:rPr>
        <w:t xml:space="preserve"> «Сфера молодежной политики» муниципальной программы финансирование </w:t>
      </w:r>
      <w:r w:rsidR="00C22A4C" w:rsidRPr="00951B29">
        <w:rPr>
          <w:rFonts w:eastAsia="Times New Roman"/>
          <w:sz w:val="24"/>
          <w:szCs w:val="24"/>
          <w:lang w:eastAsia="ru-RU"/>
        </w:rPr>
        <w:t xml:space="preserve">предусмотрено </w:t>
      </w:r>
      <w:r w:rsidRPr="00951B29">
        <w:rPr>
          <w:rFonts w:eastAsia="Times New Roman"/>
          <w:sz w:val="24"/>
          <w:szCs w:val="24"/>
          <w:lang w:eastAsia="ru-RU"/>
        </w:rPr>
        <w:t xml:space="preserve">в </w:t>
      </w:r>
      <w:r w:rsidR="00C22A4C" w:rsidRPr="00951B29">
        <w:rPr>
          <w:rFonts w:eastAsia="Times New Roman"/>
          <w:sz w:val="24"/>
          <w:szCs w:val="24"/>
          <w:lang w:eastAsia="ru-RU"/>
        </w:rPr>
        <w:t xml:space="preserve">следующих </w:t>
      </w:r>
      <w:r w:rsidRPr="00951B29">
        <w:rPr>
          <w:rFonts w:eastAsia="Times New Roman"/>
          <w:sz w:val="24"/>
          <w:szCs w:val="24"/>
          <w:lang w:eastAsia="ru-RU"/>
        </w:rPr>
        <w:t>объемах: 16 805,8 тыс. рублей на 2022 год и на плановый период 2023 и 2024 годов 16 175,6 тыс. рублей и 3 358,0 тыс. рублей соответственно, за счет которого планируется обеспечить:</w:t>
      </w:r>
    </w:p>
    <w:p w14:paraId="6200D427" w14:textId="6CEC77D9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lastRenderedPageBreak/>
        <w:t xml:space="preserve">- реализацию общественно значимых проектов, основанных на местных инициативах в рамках проекта Сахалинской области «Молодежный бюджет», с объемом средств </w:t>
      </w:r>
      <w:r w:rsidR="00C22A4C" w:rsidRPr="00951B29">
        <w:rPr>
          <w:rFonts w:eastAsia="Times New Roman"/>
          <w:sz w:val="24"/>
          <w:szCs w:val="24"/>
          <w:lang w:eastAsia="ru-RU"/>
        </w:rPr>
        <w:t xml:space="preserve">за счет субсидии из областного бюджета на 2022 - 2023 годы </w:t>
      </w:r>
      <w:r w:rsidR="00B431D1" w:rsidRPr="00951B29">
        <w:rPr>
          <w:rFonts w:eastAsia="Times New Roman"/>
          <w:sz w:val="24"/>
          <w:szCs w:val="24"/>
          <w:lang w:eastAsia="ru-RU"/>
        </w:rPr>
        <w:t xml:space="preserve">ежегодно </w:t>
      </w:r>
      <w:r w:rsidR="00C22A4C" w:rsidRPr="00951B29">
        <w:rPr>
          <w:rFonts w:eastAsia="Times New Roman"/>
          <w:sz w:val="24"/>
          <w:szCs w:val="24"/>
          <w:lang w:eastAsia="ru-RU"/>
        </w:rPr>
        <w:t>по</w:t>
      </w:r>
      <w:r w:rsidRPr="00951B29">
        <w:rPr>
          <w:rFonts w:eastAsia="Times New Roman"/>
          <w:sz w:val="24"/>
          <w:szCs w:val="24"/>
          <w:lang w:eastAsia="ru-RU"/>
        </w:rPr>
        <w:t xml:space="preserve"> 12 000,0 тыс. рублей и за счет средств местного бюджета </w:t>
      </w:r>
      <w:r w:rsidR="00C22A4C" w:rsidRPr="00951B29">
        <w:rPr>
          <w:rFonts w:eastAsia="Times New Roman"/>
          <w:sz w:val="24"/>
          <w:szCs w:val="24"/>
          <w:lang w:eastAsia="ru-RU"/>
        </w:rPr>
        <w:t xml:space="preserve">в целях обеспечения доли </w:t>
      </w:r>
      <w:proofErr w:type="spellStart"/>
      <w:r w:rsidR="00C22A4C" w:rsidRPr="00951B29">
        <w:rPr>
          <w:rFonts w:eastAsia="Times New Roman"/>
          <w:sz w:val="24"/>
          <w:szCs w:val="24"/>
          <w:lang w:eastAsia="ru-RU"/>
        </w:rPr>
        <w:t>софинансирования</w:t>
      </w:r>
      <w:proofErr w:type="spellEnd"/>
      <w:r w:rsidR="00C22A4C" w:rsidRPr="00951B29">
        <w:rPr>
          <w:rFonts w:eastAsia="Times New Roman"/>
          <w:sz w:val="24"/>
          <w:szCs w:val="24"/>
          <w:lang w:eastAsia="ru-RU"/>
        </w:rPr>
        <w:t xml:space="preserve"> (из расчета 1% от общей суммы расходов) </w:t>
      </w:r>
      <w:r w:rsidRPr="00951B29">
        <w:rPr>
          <w:rFonts w:eastAsia="Times New Roman"/>
          <w:sz w:val="24"/>
          <w:szCs w:val="24"/>
          <w:lang w:eastAsia="ru-RU"/>
        </w:rPr>
        <w:t xml:space="preserve">на 2022 - 2024 годы </w:t>
      </w:r>
      <w:r w:rsidR="00C22A4C" w:rsidRPr="00951B29">
        <w:rPr>
          <w:rFonts w:eastAsia="Times New Roman"/>
          <w:sz w:val="24"/>
          <w:szCs w:val="24"/>
          <w:lang w:eastAsia="ru-RU"/>
        </w:rPr>
        <w:t>п</w:t>
      </w:r>
      <w:r w:rsidR="00B431D1" w:rsidRPr="00951B29">
        <w:rPr>
          <w:rFonts w:eastAsia="Times New Roman"/>
          <w:sz w:val="24"/>
          <w:szCs w:val="24"/>
          <w:lang w:eastAsia="ru-RU"/>
        </w:rPr>
        <w:t xml:space="preserve">о </w:t>
      </w:r>
      <w:r w:rsidRPr="00951B29">
        <w:rPr>
          <w:rFonts w:eastAsia="Times New Roman"/>
          <w:sz w:val="24"/>
          <w:szCs w:val="24"/>
          <w:lang w:eastAsia="ru-RU"/>
        </w:rPr>
        <w:t>121,6 тыс. рублей</w:t>
      </w:r>
      <w:r w:rsidR="009A4078" w:rsidRPr="00951B29">
        <w:rPr>
          <w:rFonts w:eastAsia="Times New Roman"/>
          <w:sz w:val="24"/>
          <w:szCs w:val="24"/>
          <w:lang w:eastAsia="ru-RU"/>
        </w:rPr>
        <w:t xml:space="preserve"> ежегодно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54D7CC56" w14:textId="60A3ABD8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проведение мероприятий в области молодежной политики (реализация и участие в проекте «Спорт против подворотни», проведение молодежной акции, посвященной Всемирному дню борьбы с наркоманией, молодежного форума «Молодые Ноглики», мероприятий, посвященных празднованию Все</w:t>
      </w:r>
      <w:r w:rsidR="001704EA" w:rsidRPr="00951B29">
        <w:rPr>
          <w:rFonts w:eastAsia="Times New Roman"/>
          <w:sz w:val="24"/>
          <w:szCs w:val="24"/>
          <w:lang w:eastAsia="ru-RU"/>
        </w:rPr>
        <w:t>российского</w:t>
      </w:r>
      <w:r w:rsidRPr="00951B29">
        <w:rPr>
          <w:rFonts w:eastAsia="Times New Roman"/>
          <w:sz w:val="24"/>
          <w:szCs w:val="24"/>
          <w:lang w:eastAsia="ru-RU"/>
        </w:rPr>
        <w:t xml:space="preserve"> дня молодежи, методическое сопровождение в сфере молодежной политики, проведение Всероссийского Олимпийского дня и спортивных  мероприятий в рамках акции «Полиция и дети»,  проведение культурно-массовых  и спортивных мероприятий, направленных на профилактику социально опасных явлений среди несовершеннолетних, </w:t>
      </w:r>
      <w:r w:rsidR="001704EA" w:rsidRPr="00951B29">
        <w:rPr>
          <w:rFonts w:eastAsia="Times New Roman"/>
          <w:sz w:val="24"/>
          <w:szCs w:val="24"/>
          <w:lang w:eastAsia="ru-RU"/>
        </w:rPr>
        <w:t>чествование</w:t>
      </w:r>
      <w:r w:rsidRPr="00951B29">
        <w:rPr>
          <w:rFonts w:eastAsia="Times New Roman"/>
          <w:sz w:val="24"/>
          <w:szCs w:val="24"/>
          <w:lang w:eastAsia="ru-RU"/>
        </w:rPr>
        <w:t xml:space="preserve"> лучших волонтеров муниципального образования) с </w:t>
      </w:r>
      <w:r w:rsidR="001704EA" w:rsidRPr="00951B29">
        <w:rPr>
          <w:rFonts w:eastAsia="Times New Roman"/>
          <w:sz w:val="24"/>
          <w:szCs w:val="24"/>
          <w:lang w:eastAsia="ru-RU"/>
        </w:rPr>
        <w:t xml:space="preserve">общим объемом </w:t>
      </w:r>
      <w:r w:rsidRPr="00951B29">
        <w:rPr>
          <w:rFonts w:eastAsia="Times New Roman"/>
          <w:sz w:val="24"/>
          <w:szCs w:val="24"/>
          <w:lang w:eastAsia="ru-RU"/>
        </w:rPr>
        <w:t>финансировани</w:t>
      </w:r>
      <w:r w:rsidR="001704EA" w:rsidRPr="00951B29">
        <w:rPr>
          <w:rFonts w:eastAsia="Times New Roman"/>
          <w:sz w:val="24"/>
          <w:szCs w:val="24"/>
          <w:lang w:eastAsia="ru-RU"/>
        </w:rPr>
        <w:t xml:space="preserve">я в сумме </w:t>
      </w:r>
      <w:r w:rsidRPr="00951B29">
        <w:rPr>
          <w:rFonts w:eastAsia="Times New Roman"/>
          <w:sz w:val="24"/>
          <w:szCs w:val="24"/>
          <w:lang w:eastAsia="ru-RU"/>
        </w:rPr>
        <w:t>1 044,1 тыс. рублей на 2022 год, 1 442,5  тыс. рублей на 2023 год и 903,7 тыс. рублей на 2024 год;</w:t>
      </w:r>
    </w:p>
    <w:p w14:paraId="75C6D5DB" w14:textId="0E43C83E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="009B7C3F" w:rsidRPr="00951B29">
        <w:rPr>
          <w:rFonts w:eastAsia="Times New Roman"/>
          <w:sz w:val="24"/>
          <w:szCs w:val="24"/>
          <w:lang w:eastAsia="ru-RU"/>
        </w:rPr>
        <w:t>совершенствование</w:t>
      </w:r>
      <w:r w:rsidRPr="00951B29">
        <w:rPr>
          <w:rFonts w:eastAsia="Times New Roman"/>
          <w:sz w:val="24"/>
          <w:szCs w:val="24"/>
          <w:lang w:eastAsia="ru-RU"/>
        </w:rPr>
        <w:t xml:space="preserve"> системы патриотического воспитания допризывной подготовки молодежи (проведение праздничных мероприятий в рамках «Дня народного единства», Д</w:t>
      </w:r>
      <w:r w:rsidR="009B7C3F" w:rsidRPr="00951B29">
        <w:rPr>
          <w:rFonts w:eastAsia="Times New Roman"/>
          <w:sz w:val="24"/>
          <w:szCs w:val="24"/>
          <w:lang w:eastAsia="ru-RU"/>
        </w:rPr>
        <w:t xml:space="preserve">ня муниципального образования, </w:t>
      </w:r>
      <w:r w:rsidRPr="00951B29">
        <w:rPr>
          <w:rFonts w:eastAsia="Times New Roman"/>
          <w:sz w:val="24"/>
          <w:szCs w:val="24"/>
          <w:lang w:eastAsia="ru-RU"/>
        </w:rPr>
        <w:t xml:space="preserve">«Дня Воинской Славы РФ», «Дня памяти и скорби – «Свеча памяти», проведение конкурса «Лента </w:t>
      </w:r>
      <w:r w:rsidR="009B7C3F" w:rsidRPr="00951B29">
        <w:rPr>
          <w:rFonts w:eastAsia="Times New Roman"/>
          <w:sz w:val="24"/>
          <w:szCs w:val="24"/>
          <w:lang w:eastAsia="ru-RU"/>
        </w:rPr>
        <w:t xml:space="preserve">времени», организация поддержки </w:t>
      </w:r>
      <w:r w:rsidRPr="00951B29">
        <w:rPr>
          <w:rFonts w:eastAsia="Times New Roman"/>
          <w:sz w:val="24"/>
          <w:szCs w:val="24"/>
          <w:lang w:eastAsia="ru-RU"/>
        </w:rPr>
        <w:t>деятельности местного отделения ВВПОД ЮНАРМИЯ</w:t>
      </w:r>
      <w:r w:rsidR="009B7C3F" w:rsidRPr="00951B29">
        <w:rPr>
          <w:rFonts w:eastAsia="Times New Roman"/>
          <w:sz w:val="24"/>
          <w:szCs w:val="24"/>
          <w:lang w:eastAsia="ru-RU"/>
        </w:rPr>
        <w:t xml:space="preserve"> и др.</w:t>
      </w:r>
      <w:r w:rsidRPr="00951B29">
        <w:rPr>
          <w:rFonts w:eastAsia="Times New Roman"/>
          <w:sz w:val="24"/>
          <w:szCs w:val="24"/>
          <w:lang w:eastAsia="ru-RU"/>
        </w:rPr>
        <w:t>) в сумме 708,8 тыс. рублей в 2022 году, 5</w:t>
      </w:r>
      <w:r w:rsidR="009B7C3F" w:rsidRPr="00951B29">
        <w:rPr>
          <w:rFonts w:eastAsia="Times New Roman"/>
          <w:sz w:val="24"/>
          <w:szCs w:val="24"/>
          <w:lang w:eastAsia="ru-RU"/>
        </w:rPr>
        <w:t xml:space="preserve">77,7 тыс. рублей в 2023 году и </w:t>
      </w:r>
      <w:r w:rsidRPr="00951B29">
        <w:rPr>
          <w:rFonts w:eastAsia="Times New Roman"/>
          <w:sz w:val="24"/>
          <w:szCs w:val="24"/>
          <w:lang w:eastAsia="ru-RU"/>
        </w:rPr>
        <w:t xml:space="preserve">217,5 тыс. рублей в 2024 году; </w:t>
      </w:r>
    </w:p>
    <w:p w14:paraId="680731DC" w14:textId="26EB07F3" w:rsidR="004739FC" w:rsidRPr="00951B29" w:rsidRDefault="004739FC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51B29">
        <w:rPr>
          <w:sz w:val="24"/>
          <w:szCs w:val="24"/>
        </w:rPr>
        <w:t>содействие в создании рабочих мест для трудоустройства несовершеннолетних граждан в возрасте от 14 до 18 л</w:t>
      </w:r>
      <w:r w:rsidR="009A4078" w:rsidRPr="00951B29">
        <w:rPr>
          <w:sz w:val="24"/>
          <w:szCs w:val="24"/>
        </w:rPr>
        <w:t>ет в свободное от учебы время</w:t>
      </w:r>
      <w:r w:rsidRPr="00951B29">
        <w:rPr>
          <w:sz w:val="24"/>
          <w:szCs w:val="24"/>
        </w:rPr>
        <w:t xml:space="preserve"> в следующих объемах: </w:t>
      </w:r>
      <w:r w:rsidR="00804D3B" w:rsidRPr="00951B29">
        <w:rPr>
          <w:sz w:val="24"/>
          <w:szCs w:val="24"/>
        </w:rPr>
        <w:t xml:space="preserve">в 2022 году </w:t>
      </w:r>
      <w:r w:rsidRPr="00951B29">
        <w:rPr>
          <w:sz w:val="24"/>
          <w:szCs w:val="24"/>
        </w:rPr>
        <w:t>2 863,6 тыс. рублей</w:t>
      </w:r>
      <w:r w:rsidR="00804D3B" w:rsidRPr="00951B29">
        <w:rPr>
          <w:sz w:val="24"/>
          <w:szCs w:val="24"/>
        </w:rPr>
        <w:t xml:space="preserve">, </w:t>
      </w:r>
      <w:r w:rsidR="0054344F" w:rsidRPr="00951B29">
        <w:rPr>
          <w:sz w:val="24"/>
          <w:szCs w:val="24"/>
        </w:rPr>
        <w:t xml:space="preserve">в том числе: </w:t>
      </w:r>
      <w:r w:rsidR="00804D3B" w:rsidRPr="00951B29">
        <w:rPr>
          <w:sz w:val="24"/>
          <w:szCs w:val="24"/>
        </w:rPr>
        <w:t>за счет субвенции областного бюджета 975,7 тыс. рублей</w:t>
      </w:r>
      <w:r w:rsidRPr="00951B29">
        <w:rPr>
          <w:sz w:val="24"/>
          <w:szCs w:val="24"/>
        </w:rPr>
        <w:t>,</w:t>
      </w:r>
      <w:r w:rsidR="0054344F" w:rsidRPr="00951B29">
        <w:rPr>
          <w:sz w:val="24"/>
          <w:szCs w:val="24"/>
        </w:rPr>
        <w:t xml:space="preserve"> за счет средств местного бюджета</w:t>
      </w:r>
      <w:r w:rsidR="00120933" w:rsidRPr="00951B29">
        <w:rPr>
          <w:sz w:val="24"/>
          <w:szCs w:val="24"/>
        </w:rPr>
        <w:t xml:space="preserve"> </w:t>
      </w:r>
      <w:r w:rsidR="0054344F" w:rsidRPr="00951B29">
        <w:rPr>
          <w:sz w:val="24"/>
          <w:szCs w:val="24"/>
        </w:rPr>
        <w:t>1 887,9 тыс. рублей;</w:t>
      </w:r>
      <w:r w:rsidRPr="00951B29">
        <w:rPr>
          <w:sz w:val="24"/>
          <w:szCs w:val="24"/>
        </w:rPr>
        <w:t xml:space="preserve"> </w:t>
      </w:r>
      <w:r w:rsidR="00804D3B" w:rsidRPr="00951B29">
        <w:rPr>
          <w:sz w:val="24"/>
          <w:szCs w:val="24"/>
        </w:rPr>
        <w:t xml:space="preserve">в 2023 и 2024 годах за счет средств местного бюджета </w:t>
      </w:r>
      <w:r w:rsidRPr="00951B29">
        <w:rPr>
          <w:sz w:val="24"/>
          <w:szCs w:val="24"/>
        </w:rPr>
        <w:t xml:space="preserve">1 963,4 тыс. рублей и 2 042,0 тыс. рублей </w:t>
      </w:r>
      <w:r w:rsidR="0054344F" w:rsidRPr="00951B29">
        <w:rPr>
          <w:sz w:val="24"/>
          <w:szCs w:val="24"/>
        </w:rPr>
        <w:t>соответственно</w:t>
      </w:r>
      <w:r w:rsidRPr="00951B29">
        <w:rPr>
          <w:sz w:val="24"/>
          <w:szCs w:val="24"/>
        </w:rPr>
        <w:t>;</w:t>
      </w:r>
    </w:p>
    <w:p w14:paraId="7710B623" w14:textId="77777777" w:rsidR="004739FC" w:rsidRPr="00951B29" w:rsidRDefault="004739FC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мероприятия, связанные с информационным обеспечением молодежной политики (приобретение и размещение баннеров, информационных стендов, разработка буклетов и иных печатных материалов), в объеме 67,7 тыс. рублей на 2022 год, 70,4 тыс. рублей на 2023 год и 73,2 тыс. рублей на 2024 год.</w:t>
      </w:r>
    </w:p>
    <w:p w14:paraId="1898350E" w14:textId="77777777" w:rsidR="00161F74" w:rsidRPr="00951B29" w:rsidRDefault="00161F74" w:rsidP="00A11E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74E091B" w14:textId="77777777" w:rsidR="007E2C08" w:rsidRPr="00951B29" w:rsidRDefault="007E2C08" w:rsidP="00A11E41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«Развитие культуры в муниципальном образовании «Городской округ Ногликский»</w:t>
      </w:r>
    </w:p>
    <w:p w14:paraId="77C00807" w14:textId="77777777" w:rsidR="007E2C08" w:rsidRPr="00951B29" w:rsidRDefault="007E2C08" w:rsidP="00A11E41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14:paraId="1D00EFBA" w14:textId="26B9AE9B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расходных обязательств в сфере культуры бюджетные расходы предусмотрены в рамках муниципальной программы «Развитие культуры в муниципальном образовании «Городской округ Ногликский» в общем объеме финансирования на 2022 год </w:t>
      </w:r>
      <w:r w:rsidR="00120933" w:rsidRPr="00951B29">
        <w:rPr>
          <w:sz w:val="24"/>
          <w:szCs w:val="24"/>
        </w:rPr>
        <w:t xml:space="preserve">в сумме </w:t>
      </w:r>
      <w:r w:rsidRPr="00951B29">
        <w:rPr>
          <w:sz w:val="24"/>
          <w:szCs w:val="24"/>
        </w:rPr>
        <w:t xml:space="preserve">133 510,3 тыс. рублей, на 2023 год – 129 059,9 тыс. рублей, на 2024 год – 128 071,4 тыс. рублей. </w:t>
      </w:r>
    </w:p>
    <w:p w14:paraId="47F97DB9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4959032A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Таблица № 5 </w:t>
      </w:r>
    </w:p>
    <w:p w14:paraId="76DB3DBE" w14:textId="77777777" w:rsidR="007E2C08" w:rsidRPr="00951B29" w:rsidRDefault="007E2C08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8"/>
        <w:gridCol w:w="3216"/>
        <w:gridCol w:w="1279"/>
        <w:gridCol w:w="1096"/>
        <w:gridCol w:w="1247"/>
        <w:gridCol w:w="1134"/>
        <w:gridCol w:w="1134"/>
      </w:tblGrid>
      <w:tr w:rsidR="00951B29" w:rsidRPr="00951B29" w14:paraId="644BFF19" w14:textId="77777777" w:rsidTr="007E2C08">
        <w:trPr>
          <w:trHeight w:val="769"/>
        </w:trPr>
        <w:tc>
          <w:tcPr>
            <w:tcW w:w="528" w:type="dxa"/>
          </w:tcPr>
          <w:p w14:paraId="53DC99E8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216" w:type="dxa"/>
          </w:tcPr>
          <w:p w14:paraId="51094B19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9" w:type="dxa"/>
          </w:tcPr>
          <w:p w14:paraId="6C92D48C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Плановые назначения на 2021 год согласно решению о бюджете 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 2021-2023 годы в ред. решения Собрания от 25.06.2021 № 150</w:t>
            </w:r>
          </w:p>
        </w:tc>
        <w:tc>
          <w:tcPr>
            <w:tcW w:w="1096" w:type="dxa"/>
          </w:tcPr>
          <w:p w14:paraId="57F0F03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Проект</w:t>
            </w:r>
          </w:p>
          <w:p w14:paraId="513CB42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2022 </w:t>
            </w:r>
          </w:p>
          <w:p w14:paraId="20D899F5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год</w:t>
            </w:r>
          </w:p>
          <w:p w14:paraId="309718A8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2F99B7E7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proofErr w:type="spellStart"/>
            <w:r w:rsidRPr="00951B29">
              <w:rPr>
                <w:sz w:val="22"/>
                <w:szCs w:val="22"/>
              </w:rPr>
              <w:t>Отклоне-ние</w:t>
            </w:r>
            <w:proofErr w:type="spellEnd"/>
            <w:r w:rsidRPr="00951B29">
              <w:rPr>
                <w:sz w:val="22"/>
                <w:szCs w:val="22"/>
              </w:rPr>
              <w:t xml:space="preserve"> (гр.4-гр.3)</w:t>
            </w:r>
          </w:p>
        </w:tc>
        <w:tc>
          <w:tcPr>
            <w:tcW w:w="1134" w:type="dxa"/>
          </w:tcPr>
          <w:p w14:paraId="3730EEB6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1134" w:type="dxa"/>
          </w:tcPr>
          <w:p w14:paraId="6B429521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</w:t>
            </w:r>
          </w:p>
          <w:p w14:paraId="74600B18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2024 год</w:t>
            </w:r>
          </w:p>
          <w:p w14:paraId="23969E84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4576A653" w14:textId="77777777" w:rsidTr="007E2C08">
        <w:trPr>
          <w:trHeight w:val="255"/>
        </w:trPr>
        <w:tc>
          <w:tcPr>
            <w:tcW w:w="528" w:type="dxa"/>
          </w:tcPr>
          <w:p w14:paraId="5286576B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14:paraId="06D48EF3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237CA30C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14:paraId="7F87C19F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161BEECB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8A4A94D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6FFFDAB8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0F7274CA" w14:textId="77777777" w:rsidTr="007E2C08">
        <w:trPr>
          <w:trHeight w:val="511"/>
        </w:trPr>
        <w:tc>
          <w:tcPr>
            <w:tcW w:w="528" w:type="dxa"/>
          </w:tcPr>
          <w:p w14:paraId="73D7A420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14:paraId="32C067FF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Муниципальная программа «Развитие культуры в муниципальном образовании «Городской округ Ногликский»</w:t>
            </w:r>
          </w:p>
        </w:tc>
        <w:tc>
          <w:tcPr>
            <w:tcW w:w="1279" w:type="dxa"/>
          </w:tcPr>
          <w:p w14:paraId="1A626B9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133 930,7</w:t>
            </w:r>
          </w:p>
        </w:tc>
        <w:tc>
          <w:tcPr>
            <w:tcW w:w="1096" w:type="dxa"/>
          </w:tcPr>
          <w:p w14:paraId="4CC6646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133 510,3</w:t>
            </w:r>
          </w:p>
        </w:tc>
        <w:tc>
          <w:tcPr>
            <w:tcW w:w="1247" w:type="dxa"/>
          </w:tcPr>
          <w:p w14:paraId="7206E0D7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-420,4</w:t>
            </w:r>
          </w:p>
        </w:tc>
        <w:tc>
          <w:tcPr>
            <w:tcW w:w="1134" w:type="dxa"/>
          </w:tcPr>
          <w:p w14:paraId="0CEC8A0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129 059,9</w:t>
            </w:r>
          </w:p>
        </w:tc>
        <w:tc>
          <w:tcPr>
            <w:tcW w:w="1134" w:type="dxa"/>
          </w:tcPr>
          <w:p w14:paraId="6976D912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128 071,4</w:t>
            </w:r>
          </w:p>
        </w:tc>
      </w:tr>
      <w:tr w:rsidR="00951B29" w:rsidRPr="00951B29" w14:paraId="1D283295" w14:textId="77777777" w:rsidTr="007E2C08">
        <w:tc>
          <w:tcPr>
            <w:tcW w:w="528" w:type="dxa"/>
          </w:tcPr>
          <w:p w14:paraId="34F7166A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  <w:lang w:val="en-US"/>
              </w:rPr>
              <w:t>1</w:t>
            </w:r>
            <w:r w:rsidRPr="00951B29">
              <w:rPr>
                <w:sz w:val="22"/>
                <w:szCs w:val="22"/>
              </w:rPr>
              <w:t>.</w:t>
            </w:r>
          </w:p>
        </w:tc>
        <w:tc>
          <w:tcPr>
            <w:tcW w:w="3216" w:type="dxa"/>
          </w:tcPr>
          <w:p w14:paraId="0623C0B8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Сохранение культурного наследия и расширение доступа к культурным ценностям и информации</w:t>
            </w:r>
          </w:p>
        </w:tc>
        <w:tc>
          <w:tcPr>
            <w:tcW w:w="1279" w:type="dxa"/>
          </w:tcPr>
          <w:p w14:paraId="24A50F03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14 577,6</w:t>
            </w:r>
          </w:p>
        </w:tc>
        <w:tc>
          <w:tcPr>
            <w:tcW w:w="1096" w:type="dxa"/>
          </w:tcPr>
          <w:p w14:paraId="6B3DBA75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15 519,5</w:t>
            </w:r>
          </w:p>
        </w:tc>
        <w:tc>
          <w:tcPr>
            <w:tcW w:w="1247" w:type="dxa"/>
          </w:tcPr>
          <w:p w14:paraId="3A270893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+941,9</w:t>
            </w:r>
          </w:p>
          <w:p w14:paraId="0680C2CD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BDEC52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15 129,5</w:t>
            </w:r>
          </w:p>
          <w:p w14:paraId="551FC1F5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60A860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15 135,7</w:t>
            </w:r>
          </w:p>
        </w:tc>
      </w:tr>
      <w:tr w:rsidR="00951B29" w:rsidRPr="00951B29" w14:paraId="34B8E289" w14:textId="77777777" w:rsidTr="007E2C08">
        <w:trPr>
          <w:trHeight w:val="576"/>
        </w:trPr>
        <w:tc>
          <w:tcPr>
            <w:tcW w:w="528" w:type="dxa"/>
          </w:tcPr>
          <w:p w14:paraId="2A295173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216" w:type="dxa"/>
          </w:tcPr>
          <w:p w14:paraId="0E268205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Пополнение и обеспечение сохранности библиотечного фонда документов</w:t>
            </w:r>
          </w:p>
        </w:tc>
        <w:tc>
          <w:tcPr>
            <w:tcW w:w="1279" w:type="dxa"/>
          </w:tcPr>
          <w:p w14:paraId="7656BA1A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50 485,8</w:t>
            </w:r>
          </w:p>
        </w:tc>
        <w:tc>
          <w:tcPr>
            <w:tcW w:w="1096" w:type="dxa"/>
          </w:tcPr>
          <w:p w14:paraId="782E71CD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53 335,9</w:t>
            </w:r>
          </w:p>
        </w:tc>
        <w:tc>
          <w:tcPr>
            <w:tcW w:w="1247" w:type="dxa"/>
          </w:tcPr>
          <w:p w14:paraId="28D0B724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+2 850,1</w:t>
            </w:r>
          </w:p>
        </w:tc>
        <w:tc>
          <w:tcPr>
            <w:tcW w:w="1134" w:type="dxa"/>
          </w:tcPr>
          <w:p w14:paraId="6A0EA8AE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52 045,5</w:t>
            </w:r>
          </w:p>
        </w:tc>
        <w:tc>
          <w:tcPr>
            <w:tcW w:w="1134" w:type="dxa"/>
          </w:tcPr>
          <w:p w14:paraId="4F6A1BCA" w14:textId="3FC40F0D" w:rsidR="007E2C08" w:rsidRPr="00951B29" w:rsidRDefault="00B97103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  </w:t>
            </w:r>
            <w:r w:rsidR="007E2C08" w:rsidRPr="00951B29">
              <w:rPr>
                <w:sz w:val="22"/>
                <w:szCs w:val="22"/>
              </w:rPr>
              <w:t>52 086,2</w:t>
            </w:r>
          </w:p>
        </w:tc>
      </w:tr>
      <w:tr w:rsidR="00951B29" w:rsidRPr="00951B29" w14:paraId="7F8DA5CF" w14:textId="77777777" w:rsidTr="007E2C08">
        <w:tc>
          <w:tcPr>
            <w:tcW w:w="528" w:type="dxa"/>
          </w:tcPr>
          <w:p w14:paraId="33D7668E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</w:tc>
        <w:tc>
          <w:tcPr>
            <w:tcW w:w="3216" w:type="dxa"/>
          </w:tcPr>
          <w:p w14:paraId="698625AF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Поддержка и развитие детского и молодежного творчества, образования в сфере культуры</w:t>
            </w:r>
          </w:p>
        </w:tc>
        <w:tc>
          <w:tcPr>
            <w:tcW w:w="1279" w:type="dxa"/>
          </w:tcPr>
          <w:p w14:paraId="5A608B15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792,1</w:t>
            </w:r>
          </w:p>
        </w:tc>
        <w:tc>
          <w:tcPr>
            <w:tcW w:w="1096" w:type="dxa"/>
          </w:tcPr>
          <w:p w14:paraId="44C47CAB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189,4</w:t>
            </w:r>
          </w:p>
        </w:tc>
        <w:tc>
          <w:tcPr>
            <w:tcW w:w="1247" w:type="dxa"/>
          </w:tcPr>
          <w:p w14:paraId="40EF965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-602,7</w:t>
            </w:r>
          </w:p>
        </w:tc>
        <w:tc>
          <w:tcPr>
            <w:tcW w:w="1134" w:type="dxa"/>
          </w:tcPr>
          <w:p w14:paraId="426883B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816,9</w:t>
            </w:r>
          </w:p>
        </w:tc>
        <w:tc>
          <w:tcPr>
            <w:tcW w:w="1134" w:type="dxa"/>
          </w:tcPr>
          <w:p w14:paraId="3E91EF14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204,7</w:t>
            </w:r>
          </w:p>
        </w:tc>
      </w:tr>
      <w:tr w:rsidR="00951B29" w:rsidRPr="00951B29" w14:paraId="09D2259B" w14:textId="77777777" w:rsidTr="007E2C08">
        <w:tc>
          <w:tcPr>
            <w:tcW w:w="528" w:type="dxa"/>
          </w:tcPr>
          <w:p w14:paraId="781EE457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3216" w:type="dxa"/>
          </w:tcPr>
          <w:p w14:paraId="542ADE68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Поддержка и развитие художественно-творческой деятельности. Сохранение и развитие традиций народной культуры</w:t>
            </w:r>
          </w:p>
        </w:tc>
        <w:tc>
          <w:tcPr>
            <w:tcW w:w="1279" w:type="dxa"/>
          </w:tcPr>
          <w:p w14:paraId="0BA31EEA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59 219,7</w:t>
            </w:r>
          </w:p>
        </w:tc>
        <w:tc>
          <w:tcPr>
            <w:tcW w:w="1096" w:type="dxa"/>
          </w:tcPr>
          <w:p w14:paraId="0BE5B667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60 569,6</w:t>
            </w:r>
          </w:p>
        </w:tc>
        <w:tc>
          <w:tcPr>
            <w:tcW w:w="1247" w:type="dxa"/>
          </w:tcPr>
          <w:p w14:paraId="0693342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</w:t>
            </w:r>
            <w:proofErr w:type="gramStart"/>
            <w:r w:rsidRPr="00951B29">
              <w:rPr>
                <w:sz w:val="22"/>
                <w:szCs w:val="22"/>
              </w:rPr>
              <w:t>1  349</w:t>
            </w:r>
            <w:proofErr w:type="gramEnd"/>
            <w:r w:rsidRPr="00951B29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</w:tcPr>
          <w:p w14:paraId="5844B8D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55 461,4</w:t>
            </w:r>
          </w:p>
        </w:tc>
        <w:tc>
          <w:tcPr>
            <w:tcW w:w="1134" w:type="dxa"/>
          </w:tcPr>
          <w:p w14:paraId="5F744043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55 755,0</w:t>
            </w:r>
          </w:p>
        </w:tc>
      </w:tr>
      <w:tr w:rsidR="00951B29" w:rsidRPr="00951B29" w14:paraId="653BC3BC" w14:textId="77777777" w:rsidTr="007E2C08">
        <w:tc>
          <w:tcPr>
            <w:tcW w:w="528" w:type="dxa"/>
          </w:tcPr>
          <w:p w14:paraId="5DF967ED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</w:t>
            </w:r>
          </w:p>
        </w:tc>
        <w:tc>
          <w:tcPr>
            <w:tcW w:w="3216" w:type="dxa"/>
          </w:tcPr>
          <w:p w14:paraId="4414C6EA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материально-технической базы учреждений культуры и детской школы искусств</w:t>
            </w:r>
          </w:p>
        </w:tc>
        <w:tc>
          <w:tcPr>
            <w:tcW w:w="1279" w:type="dxa"/>
          </w:tcPr>
          <w:p w14:paraId="6C1FD45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 6 479,1</w:t>
            </w:r>
          </w:p>
        </w:tc>
        <w:tc>
          <w:tcPr>
            <w:tcW w:w="1096" w:type="dxa"/>
          </w:tcPr>
          <w:p w14:paraId="1C225644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692,4</w:t>
            </w:r>
          </w:p>
        </w:tc>
        <w:tc>
          <w:tcPr>
            <w:tcW w:w="1247" w:type="dxa"/>
          </w:tcPr>
          <w:p w14:paraId="6C5432F6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-5 786,7</w:t>
            </w:r>
          </w:p>
        </w:tc>
        <w:tc>
          <w:tcPr>
            <w:tcW w:w="1134" w:type="dxa"/>
          </w:tcPr>
          <w:p w14:paraId="7533F36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3 005,5</w:t>
            </w:r>
          </w:p>
        </w:tc>
        <w:tc>
          <w:tcPr>
            <w:tcW w:w="1134" w:type="dxa"/>
          </w:tcPr>
          <w:p w14:paraId="650E00A6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2 137,4</w:t>
            </w:r>
          </w:p>
        </w:tc>
      </w:tr>
      <w:tr w:rsidR="00951B29" w:rsidRPr="00951B29" w14:paraId="3A86C799" w14:textId="77777777" w:rsidTr="007E2C08">
        <w:tc>
          <w:tcPr>
            <w:tcW w:w="528" w:type="dxa"/>
          </w:tcPr>
          <w:p w14:paraId="40D0DE8F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6.</w:t>
            </w:r>
          </w:p>
        </w:tc>
        <w:tc>
          <w:tcPr>
            <w:tcW w:w="3216" w:type="dxa"/>
          </w:tcPr>
          <w:p w14:paraId="27F6F6EE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Комплексная безопасность учреждений культуры</w:t>
            </w:r>
          </w:p>
        </w:tc>
        <w:tc>
          <w:tcPr>
            <w:tcW w:w="1279" w:type="dxa"/>
          </w:tcPr>
          <w:p w14:paraId="486BE047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14:paraId="6D87D922" w14:textId="77777777" w:rsidR="007E2C08" w:rsidRPr="00951B29" w:rsidRDefault="007E2C08" w:rsidP="00A11E41">
            <w:pPr>
              <w:tabs>
                <w:tab w:val="left" w:pos="398"/>
                <w:tab w:val="center" w:pos="455"/>
              </w:tabs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ab/>
              <w:t>60,0</w:t>
            </w:r>
          </w:p>
        </w:tc>
        <w:tc>
          <w:tcPr>
            <w:tcW w:w="1247" w:type="dxa"/>
          </w:tcPr>
          <w:p w14:paraId="0FA1E949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+60,0</w:t>
            </w:r>
          </w:p>
        </w:tc>
        <w:tc>
          <w:tcPr>
            <w:tcW w:w="1134" w:type="dxa"/>
          </w:tcPr>
          <w:p w14:paraId="517F59C7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1DA41358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60,0</w:t>
            </w:r>
          </w:p>
        </w:tc>
      </w:tr>
      <w:tr w:rsidR="00951B29" w:rsidRPr="00951B29" w14:paraId="0CC47A02" w14:textId="77777777" w:rsidTr="007E2C08">
        <w:trPr>
          <w:trHeight w:val="338"/>
        </w:trPr>
        <w:tc>
          <w:tcPr>
            <w:tcW w:w="528" w:type="dxa"/>
          </w:tcPr>
          <w:p w14:paraId="5FA40E00" w14:textId="77777777" w:rsidR="007E2C08" w:rsidRPr="00951B29" w:rsidRDefault="007E2C08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7.</w:t>
            </w:r>
          </w:p>
        </w:tc>
        <w:tc>
          <w:tcPr>
            <w:tcW w:w="3216" w:type="dxa"/>
          </w:tcPr>
          <w:p w14:paraId="33B9F28A" w14:textId="77777777" w:rsidR="007E2C08" w:rsidRPr="00951B29" w:rsidRDefault="007E2C08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Развитие кадрового потенциала</w:t>
            </w:r>
          </w:p>
        </w:tc>
        <w:tc>
          <w:tcPr>
            <w:tcW w:w="1279" w:type="dxa"/>
          </w:tcPr>
          <w:p w14:paraId="7F9A581E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2 376,4</w:t>
            </w:r>
          </w:p>
        </w:tc>
        <w:tc>
          <w:tcPr>
            <w:tcW w:w="1096" w:type="dxa"/>
          </w:tcPr>
          <w:p w14:paraId="5F337BBF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3 143,5</w:t>
            </w:r>
          </w:p>
        </w:tc>
        <w:tc>
          <w:tcPr>
            <w:tcW w:w="1247" w:type="dxa"/>
          </w:tcPr>
          <w:p w14:paraId="551F2A2C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+767,1</w:t>
            </w:r>
          </w:p>
        </w:tc>
        <w:tc>
          <w:tcPr>
            <w:tcW w:w="1134" w:type="dxa"/>
          </w:tcPr>
          <w:p w14:paraId="27A1C762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2 601,1</w:t>
            </w:r>
          </w:p>
        </w:tc>
        <w:tc>
          <w:tcPr>
            <w:tcW w:w="1134" w:type="dxa"/>
          </w:tcPr>
          <w:p w14:paraId="046AB593" w14:textId="77777777" w:rsidR="007E2C08" w:rsidRPr="00951B29" w:rsidRDefault="007E2C08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2 692,4</w:t>
            </w:r>
          </w:p>
        </w:tc>
      </w:tr>
    </w:tbl>
    <w:p w14:paraId="68895BA4" w14:textId="77777777" w:rsidR="007E2C08" w:rsidRPr="00951B29" w:rsidRDefault="007E2C08" w:rsidP="00A11E4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</w:t>
      </w:r>
    </w:p>
    <w:p w14:paraId="788D9644" w14:textId="2BE5C303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120933" w:rsidRPr="00951B29">
        <w:rPr>
          <w:sz w:val="24"/>
          <w:szCs w:val="24"/>
        </w:rPr>
        <w:t xml:space="preserve"> (123 473,4 тыс. рублей)</w:t>
      </w:r>
      <w:r w:rsidRPr="00951B29">
        <w:rPr>
          <w:sz w:val="24"/>
          <w:szCs w:val="24"/>
        </w:rPr>
        <w:t xml:space="preserve">, увеличился на 10 036,9 тыс. рублей. Увеличение объема бюджетных ассигнований обусловлено повышением оплаты труда работников учреждений культуры на 3,7% с 01.10.2021 и уточнением расходов на организацию и проведение культурно-массовых мероприятий. </w:t>
      </w:r>
    </w:p>
    <w:p w14:paraId="6ACA99EC" w14:textId="14906216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 рамках мероприятия «Сохранение </w:t>
      </w:r>
      <w:r w:rsidRPr="00951B29">
        <w:rPr>
          <w:sz w:val="24"/>
          <w:szCs w:val="24"/>
        </w:rPr>
        <w:t>культурного наследия и расширение доступа к культурным ценностям» предусмотрены ассигнования в объеме 15 519,5 тыс. рублей на 2022 год и на плановый период 2023 и 2024 годов в сумм</w:t>
      </w:r>
      <w:r w:rsidR="00120933" w:rsidRPr="00951B29">
        <w:rPr>
          <w:sz w:val="24"/>
          <w:szCs w:val="24"/>
        </w:rPr>
        <w:t>ах</w:t>
      </w:r>
      <w:r w:rsidRPr="00951B29">
        <w:rPr>
          <w:sz w:val="24"/>
          <w:szCs w:val="24"/>
        </w:rPr>
        <w:t xml:space="preserve"> 15 129,5 тыс. рублей и 15 135,7 тыс. рублей соответственно. Основную долю в указанных расходах составляют расходы</w:t>
      </w:r>
      <w:r w:rsidRPr="00951B29">
        <w:rPr>
          <w:rFonts w:eastAsia="Times New Roman"/>
          <w:sz w:val="24"/>
          <w:szCs w:val="24"/>
          <w:lang w:eastAsia="ru-RU"/>
        </w:rPr>
        <w:t xml:space="preserve"> на финансовое обеспечение муниципального задания, установленно</w:t>
      </w:r>
      <w:r w:rsidR="00120933" w:rsidRPr="00951B29">
        <w:rPr>
          <w:rFonts w:eastAsia="Times New Roman"/>
          <w:sz w:val="24"/>
          <w:szCs w:val="24"/>
          <w:lang w:eastAsia="ru-RU"/>
        </w:rPr>
        <w:t>го</w:t>
      </w:r>
      <w:r w:rsidRPr="00951B29">
        <w:rPr>
          <w:rFonts w:eastAsia="Times New Roman"/>
          <w:sz w:val="24"/>
          <w:szCs w:val="24"/>
          <w:lang w:eastAsia="ru-RU"/>
        </w:rPr>
        <w:t xml:space="preserve"> музею</w:t>
      </w:r>
      <w:r w:rsidR="00B97103" w:rsidRPr="00951B29">
        <w:rPr>
          <w:rFonts w:eastAsia="Times New Roman"/>
          <w:sz w:val="24"/>
          <w:szCs w:val="24"/>
          <w:lang w:eastAsia="ru-RU"/>
        </w:rPr>
        <w:t>,</w:t>
      </w:r>
      <w:r w:rsidRPr="00951B29">
        <w:rPr>
          <w:rFonts w:eastAsia="Times New Roman"/>
          <w:sz w:val="24"/>
          <w:szCs w:val="24"/>
          <w:lang w:eastAsia="ru-RU"/>
        </w:rPr>
        <w:t xml:space="preserve"> в </w:t>
      </w:r>
      <w:r w:rsidR="00B97103" w:rsidRPr="00951B29">
        <w:rPr>
          <w:rFonts w:eastAsia="Times New Roman"/>
          <w:sz w:val="24"/>
          <w:szCs w:val="24"/>
          <w:lang w:eastAsia="ru-RU"/>
        </w:rPr>
        <w:t>объемах:</w:t>
      </w:r>
      <w:r w:rsidRPr="00951B29">
        <w:rPr>
          <w:rFonts w:eastAsia="Times New Roman"/>
          <w:sz w:val="24"/>
          <w:szCs w:val="24"/>
          <w:lang w:eastAsia="ru-RU"/>
        </w:rPr>
        <w:t xml:space="preserve"> 14 623,7 тыс. рублей на 2022 год, 14 291,5 тыс. рублей на 2023 год и 14 350,5 тыс. рублей на 2024 год,</w:t>
      </w:r>
      <w:r w:rsidRPr="00951B29">
        <w:rPr>
          <w:sz w:val="24"/>
          <w:szCs w:val="24"/>
        </w:rPr>
        <w:t xml:space="preserve"> с обеспечением доступа населения к музейным ценностям и музейному фонду в количестве 10086 экспонатов ежегодно.   </w:t>
      </w:r>
    </w:p>
    <w:p w14:paraId="797FF03C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Также в рамках реализации данного мероприятия предусмотрены расходы:</w:t>
      </w:r>
    </w:p>
    <w:p w14:paraId="3C303797" w14:textId="62E8AF11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lastRenderedPageBreak/>
        <w:t xml:space="preserve">- на организацию выставок, пополнение фондов музея, приобретение и реставрацию экспонатов, приобретение методического, наглядного материала для изучения нивхского и </w:t>
      </w:r>
      <w:proofErr w:type="spellStart"/>
      <w:r w:rsidRPr="00951B29">
        <w:rPr>
          <w:sz w:val="24"/>
          <w:szCs w:val="24"/>
        </w:rPr>
        <w:t>уйльтинского</w:t>
      </w:r>
      <w:proofErr w:type="spellEnd"/>
      <w:r w:rsidRPr="00951B29">
        <w:rPr>
          <w:sz w:val="24"/>
          <w:szCs w:val="24"/>
        </w:rPr>
        <w:t xml:space="preserve"> языков, проведение культурно-массовых мероприятий (в рамках «Дня рыбака», «Дня кормления воды», «Дня оленевода», «Дня коренных народов мира») в сумме 347,3 тыс. рублей </w:t>
      </w:r>
      <w:r w:rsidR="00120933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2022 год, 420,2 тыс. рублей </w:t>
      </w:r>
      <w:r w:rsidR="00120933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2023 год и 371,5 тыс. рублей </w:t>
      </w:r>
      <w:r w:rsidR="00120933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2024 год;</w:t>
      </w:r>
    </w:p>
    <w:p w14:paraId="20D17732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районные мероприятия в сфере культуры и искусства (проведение конкурсов «Женщина года», «Благотворитель года», «Мир глазами», изготовление праздничной баннерной продукции, обустройство рождественской купели) в объеме 548,5 тыс. рублей на 2022 год, 417,8 тыс. рублей на 2023 год и 413,7 тыс. рублей на 2024 год. </w:t>
      </w:r>
    </w:p>
    <w:p w14:paraId="1ED67CC0" w14:textId="5F625D73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На реализацию мероприятия «Пополнение и обеспечение сохранности библиотечного фонда документов</w:t>
      </w:r>
      <w:r w:rsidRPr="00951B29">
        <w:rPr>
          <w:sz w:val="24"/>
          <w:szCs w:val="24"/>
        </w:rPr>
        <w:t xml:space="preserve">» предусмотрены бюджетные ассигнования в объеме 53 335,9 тыс. рублей на 2022 год и </w:t>
      </w:r>
      <w:r w:rsidR="00CD77ED" w:rsidRPr="00951B29">
        <w:rPr>
          <w:sz w:val="24"/>
          <w:szCs w:val="24"/>
        </w:rPr>
        <w:t xml:space="preserve">на </w:t>
      </w:r>
      <w:r w:rsidRPr="00951B29">
        <w:rPr>
          <w:sz w:val="24"/>
          <w:szCs w:val="24"/>
        </w:rPr>
        <w:t>плановый период 2023 и 2024 годов в сумм</w:t>
      </w:r>
      <w:r w:rsidR="00120933" w:rsidRPr="00951B29">
        <w:rPr>
          <w:sz w:val="24"/>
          <w:szCs w:val="24"/>
        </w:rPr>
        <w:t>ах</w:t>
      </w:r>
      <w:r w:rsidRPr="00951B29">
        <w:rPr>
          <w:sz w:val="24"/>
          <w:szCs w:val="24"/>
        </w:rPr>
        <w:t xml:space="preserve"> 52 045,5 тыс. рублей и 52 086,2 тыс. рублей соответственно, в том числе:</w:t>
      </w:r>
    </w:p>
    <w:p w14:paraId="257CA572" w14:textId="7EA9BA3F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выполнение муниципального задания учреждением культуры «Ногликская централизованная библиотечная система» в сумме 52 472,5 тыс. рублей на 2</w:t>
      </w:r>
      <w:r w:rsidR="00CD77ED" w:rsidRPr="00951B29">
        <w:rPr>
          <w:rFonts w:eastAsia="Times New Roman"/>
          <w:sz w:val="24"/>
          <w:szCs w:val="24"/>
          <w:lang w:eastAsia="ru-RU"/>
        </w:rPr>
        <w:t>022 год, 51</w:t>
      </w:r>
      <w:r w:rsidRPr="00951B29">
        <w:rPr>
          <w:rFonts w:eastAsia="Times New Roman"/>
          <w:sz w:val="24"/>
          <w:szCs w:val="24"/>
          <w:lang w:eastAsia="ru-RU"/>
        </w:rPr>
        <w:t>147,5 тыс. рублей на 2023 год и 51 152,2 тыс. рублей на 2024 год</w:t>
      </w:r>
      <w:r w:rsidR="00CD77ED" w:rsidRPr="00951B29">
        <w:rPr>
          <w:rFonts w:eastAsia="Times New Roman"/>
          <w:sz w:val="24"/>
          <w:szCs w:val="24"/>
          <w:lang w:eastAsia="ru-RU"/>
        </w:rPr>
        <w:t xml:space="preserve">, с планируемым </w:t>
      </w:r>
      <w:r w:rsidRPr="00951B29">
        <w:rPr>
          <w:rFonts w:eastAsia="Times New Roman"/>
          <w:sz w:val="24"/>
          <w:szCs w:val="24"/>
          <w:lang w:eastAsia="ru-RU"/>
        </w:rPr>
        <w:t>количеством посещений населением библиотечной сети - 74500 посещений ежегодно;</w:t>
      </w:r>
    </w:p>
    <w:p w14:paraId="39E3DC22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организацию библиотечного обслуживания населения, формирование и хранение библиотечных фондов муниципальных библиотек, реализацию проекта – Модельная библиотека, издание методико-библиографических материалов, автоматизацию процессов обслуживания пользователей библиотек в объеме 863,4 тыс. рублей на 2022 год, 898,0 тыс. рублей на 2023 год и 934,0 тыс. рублей на 2024 год.</w:t>
      </w:r>
    </w:p>
    <w:p w14:paraId="7580D665" w14:textId="62055A50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В рамках мероприятия «Поддержка и развитие детского молодежного творчества, образования в сфере культуры</w:t>
      </w:r>
      <w:r w:rsidRPr="00951B29">
        <w:rPr>
          <w:sz w:val="24"/>
          <w:szCs w:val="24"/>
        </w:rPr>
        <w:t>» предусм</w:t>
      </w:r>
      <w:r w:rsidR="00906087" w:rsidRPr="00951B29">
        <w:rPr>
          <w:sz w:val="24"/>
          <w:szCs w:val="24"/>
        </w:rPr>
        <w:t>отрены</w:t>
      </w:r>
      <w:r w:rsidRPr="00951B29">
        <w:rPr>
          <w:sz w:val="24"/>
          <w:szCs w:val="24"/>
        </w:rPr>
        <w:t xml:space="preserve"> расходы на поддержку детского и молодежного творчества учащихся детской школы искусств (проведение творческих школ, мастер-классов, участие в выставках, фестивалях, конкурсах профессионального мастерства) и укрепление материально - технической базы учреждения (приобретение музыкальных инструментов) в </w:t>
      </w:r>
      <w:r w:rsidRPr="00951B29">
        <w:rPr>
          <w:rFonts w:eastAsia="Times New Roman"/>
          <w:sz w:val="24"/>
          <w:szCs w:val="24"/>
          <w:lang w:eastAsia="ru-RU"/>
        </w:rPr>
        <w:t xml:space="preserve">сумме 189,4 тыс. рублей на 2022 год, 816,9 тыс. рублей на 2023 год и 204,7 тыс. рублей на 2024 год. </w:t>
      </w:r>
    </w:p>
    <w:p w14:paraId="6AADDCEC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 рамках мероприятия «Поддержка и развитие </w:t>
      </w:r>
      <w:r w:rsidRPr="00951B29">
        <w:rPr>
          <w:sz w:val="24"/>
          <w:szCs w:val="24"/>
        </w:rPr>
        <w:t>художественно-творческой деятельности. Сохранение и развитие традиций народной культуры» предусмотрены бюджетные ассигнования в объеме 60 569,6 тыс. рублей на 2022 год, 55 461,4 тыс. рублей на 2023 год и 55 755,0 тыс. рублей на 2024 год, в том числе:</w:t>
      </w:r>
    </w:p>
    <w:p w14:paraId="2B0129DE" w14:textId="1D360F7A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финансовое обеспечение муниципальных заданий, установленных учреждениям культурно-досуговой направленности</w:t>
      </w:r>
      <w:r w:rsidR="00906087" w:rsidRPr="00951B29">
        <w:rPr>
          <w:rFonts w:eastAsia="Times New Roman"/>
          <w:sz w:val="24"/>
          <w:szCs w:val="24"/>
          <w:lang w:eastAsia="ru-RU"/>
        </w:rPr>
        <w:t>,</w:t>
      </w:r>
      <w:r w:rsidRPr="00951B29">
        <w:rPr>
          <w:rFonts w:eastAsia="Times New Roman"/>
          <w:sz w:val="24"/>
          <w:szCs w:val="24"/>
          <w:lang w:eastAsia="ru-RU"/>
        </w:rPr>
        <w:t xml:space="preserve"> в сумме 55 400,6 тыс. рублей </w:t>
      </w:r>
      <w:r w:rsidR="00906087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2022 год, 55 024,2 тыс. рублей </w:t>
      </w:r>
      <w:r w:rsidR="00906087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2023 год и 55 233,6 тыс. рублей </w:t>
      </w:r>
      <w:r w:rsidR="00906087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2024 год, с количеством участников клубных формирований - 438 человек ежегодно;</w:t>
      </w:r>
    </w:p>
    <w:p w14:paraId="66B00535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организацию досуга и обеспечение жителей муниципального образования услугами организаций культуры (поддержка коллективов художественной самодеятельности, проведение культурно-массовых мероприятий: празднование Нового года, Дня Победы в Великой Отечественной войне 1941-1945 гг., проведение районных фестивалей и конкурсов, поощрение участников художественной самодеятельности) в сумме 5 169,0 тыс. рублей на 2022 год, 437,2 тыс. рублей на 2023 год и 521,4 тыс. рублей на 2024 год.</w:t>
      </w:r>
    </w:p>
    <w:p w14:paraId="09C4C11C" w14:textId="0F13F56C" w:rsidR="007E2C08" w:rsidRPr="00951B29" w:rsidRDefault="007E2C08" w:rsidP="00A11E41">
      <w:pPr>
        <w:tabs>
          <w:tab w:val="left" w:pos="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На «Развитие материально-технической базы учреждений культуры и детской школы искусств</w:t>
      </w:r>
      <w:r w:rsidRPr="00951B29">
        <w:rPr>
          <w:sz w:val="24"/>
          <w:szCs w:val="24"/>
        </w:rPr>
        <w:t xml:space="preserve">» финансирование </w:t>
      </w:r>
      <w:r w:rsidR="001D5F35" w:rsidRPr="00951B29">
        <w:rPr>
          <w:sz w:val="24"/>
          <w:szCs w:val="24"/>
        </w:rPr>
        <w:t xml:space="preserve">предусмотрено </w:t>
      </w:r>
      <w:r w:rsidRPr="00951B29">
        <w:rPr>
          <w:sz w:val="24"/>
          <w:szCs w:val="24"/>
        </w:rPr>
        <w:t>на 2022 год в сумме 692,4 тыс. рублей, на 2023 год – 3 005,5 тыс. рублей и на 2024 год – 2 137,4 тыс. рублей. Бюджетные ассигнования планируется направить:</w:t>
      </w:r>
    </w:p>
    <w:p w14:paraId="5C311681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проведение в 2022 году текущего ремонта крыльца в библиотеке – филиале (с. Ныш) и на выполнение работ по установке системы регулирования тепловой энергии в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 xml:space="preserve">МБУ НЦБС на общую сумму 692,2 тыс. рублей и в 2023 году на установку </w:t>
      </w:r>
      <w:r w:rsidRPr="00951B29">
        <w:rPr>
          <w:rFonts w:eastAsia="Times New Roman"/>
          <w:sz w:val="24"/>
          <w:szCs w:val="24"/>
          <w:lang w:val="en-US" w:eastAsia="ru-RU"/>
        </w:rPr>
        <w:t>IP</w:t>
      </w:r>
      <w:r w:rsidRPr="00951B29">
        <w:rPr>
          <w:rFonts w:eastAsia="Times New Roman"/>
          <w:sz w:val="24"/>
          <w:szCs w:val="24"/>
          <w:lang w:eastAsia="ru-RU"/>
        </w:rPr>
        <w:t>- видеонаблюдения в библиотеках - филиалах МБУ НЦБС – 1 005,5 тыс. рублей;</w:t>
      </w:r>
    </w:p>
    <w:p w14:paraId="623929B4" w14:textId="4D382E6A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</w:t>
      </w:r>
      <w:r w:rsidR="004760C8" w:rsidRPr="00951B29">
        <w:rPr>
          <w:rFonts w:eastAsia="Times New Roman"/>
          <w:sz w:val="24"/>
          <w:szCs w:val="24"/>
          <w:lang w:eastAsia="ru-RU"/>
        </w:rPr>
        <w:t>проведение в 2024 году капитального</w:t>
      </w:r>
      <w:r w:rsidRPr="00951B29">
        <w:rPr>
          <w:rFonts w:eastAsia="Times New Roman"/>
          <w:sz w:val="24"/>
          <w:szCs w:val="24"/>
          <w:lang w:eastAsia="ru-RU"/>
        </w:rPr>
        <w:t xml:space="preserve"> ремонт</w:t>
      </w:r>
      <w:r w:rsidR="004760C8" w:rsidRPr="00951B29">
        <w:rPr>
          <w:rFonts w:eastAsia="Times New Roman"/>
          <w:sz w:val="24"/>
          <w:szCs w:val="24"/>
          <w:lang w:eastAsia="ru-RU"/>
        </w:rPr>
        <w:t>а</w:t>
      </w:r>
      <w:r w:rsidRPr="00951B29">
        <w:rPr>
          <w:rFonts w:eastAsia="Times New Roman"/>
          <w:sz w:val="24"/>
          <w:szCs w:val="24"/>
          <w:lang w:eastAsia="ru-RU"/>
        </w:rPr>
        <w:t xml:space="preserve"> туалетной комнаты </w:t>
      </w:r>
      <w:r w:rsidR="001D5F35" w:rsidRPr="00951B29">
        <w:rPr>
          <w:rFonts w:eastAsia="Times New Roman"/>
          <w:sz w:val="24"/>
          <w:szCs w:val="24"/>
          <w:lang w:eastAsia="ru-RU"/>
        </w:rPr>
        <w:t>в здании</w:t>
      </w:r>
      <w:r w:rsidRPr="00951B29">
        <w:rPr>
          <w:rFonts w:eastAsia="Times New Roman"/>
          <w:sz w:val="24"/>
          <w:szCs w:val="24"/>
          <w:lang w:eastAsia="ru-RU"/>
        </w:rPr>
        <w:t xml:space="preserve"> Р</w:t>
      </w:r>
      <w:r w:rsidR="001D5F35" w:rsidRPr="00951B29">
        <w:rPr>
          <w:rFonts w:eastAsia="Times New Roman"/>
          <w:sz w:val="24"/>
          <w:szCs w:val="24"/>
          <w:lang w:eastAsia="ru-RU"/>
        </w:rPr>
        <w:t>айонного центра досуга</w:t>
      </w:r>
      <w:r w:rsidRPr="00951B29">
        <w:rPr>
          <w:rFonts w:eastAsia="Times New Roman"/>
          <w:sz w:val="24"/>
          <w:szCs w:val="24"/>
          <w:lang w:eastAsia="ru-RU"/>
        </w:rPr>
        <w:t xml:space="preserve"> – 1 637,4 тыс. рублей;</w:t>
      </w:r>
    </w:p>
    <w:p w14:paraId="4601CC3C" w14:textId="020F9906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приобретение сценического,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звукотехнического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 xml:space="preserve"> оборудования, музыкальных инструментов, реквизита, костюмов для учреждений культуры и детской школы искусств в 2023 году - 2 000,0 тыс. рублей и в 2024 году - 500,0 тыс. рублей.</w:t>
      </w:r>
    </w:p>
    <w:p w14:paraId="4E04FE93" w14:textId="77777777" w:rsidR="007E2C08" w:rsidRPr="00951B29" w:rsidRDefault="007E2C08" w:rsidP="00A11E41">
      <w:pPr>
        <w:tabs>
          <w:tab w:val="left" w:pos="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В рамках мероприятия «Развитие кадрового потенциала</w:t>
      </w:r>
      <w:r w:rsidRPr="00951B29">
        <w:rPr>
          <w:sz w:val="24"/>
          <w:szCs w:val="24"/>
        </w:rPr>
        <w:t>» запланированы к финансированию следующие направления расходов:</w:t>
      </w:r>
    </w:p>
    <w:p w14:paraId="30A73302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</w:t>
      </w:r>
      <w:r w:rsidRPr="00951B29">
        <w:rPr>
          <w:rFonts w:eastAsia="Times New Roman"/>
          <w:sz w:val="24"/>
          <w:szCs w:val="24"/>
          <w:lang w:eastAsia="ru-RU"/>
        </w:rPr>
        <w:t xml:space="preserve"> обязательство муниципального образования по </w:t>
      </w:r>
      <w:r w:rsidRPr="00951B29">
        <w:rPr>
          <w:sz w:val="24"/>
          <w:szCs w:val="24"/>
        </w:rPr>
        <w:t>предоставлению мер социальной поддержки специалистам муниципальных учреждений культуры, проживающим и работающим на территории муниципального образования «Городской округ Ногликский», в том числе вышедшим на пенсию, на оплату коммунальных услуг в объеме средств 2 007,0 тыс. рублей в 2022 году, 2 087,3 тыс. рублей в 2023 году и 2 170,8 тыс. рублей в 2024 году;</w:t>
      </w:r>
    </w:p>
    <w:p w14:paraId="195C92E5" w14:textId="4BD05182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реализация государственных полномочий Сахалинской области по предоставлению ежемесячной выплаты работникам, имеющим звание «Заслуженный работник культуры Сахалинской области»</w:t>
      </w:r>
      <w:r w:rsidR="00AA5D8A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в объеме средств 218,2 тыс. рублей ежегодно и предоставлению дополнительной гарантии молодежи, проживающей и работающей в Сахалинской области, по 95,0 тыс. рублей ежегодно;</w:t>
      </w:r>
    </w:p>
    <w:p w14:paraId="0F7C1364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методическое сопровождение работников культуры, проведение независимой оценки качества оказания услуг учреждениями культуры и детской школы искусств, стимулирование и поощрение лучших работников отрасли в дни профессиональных праздников и иных торжественных мероприятий в объеме средств 823,3 тыс. рублей в 2022 году, 200,6 тыс. рублей в 2023 году и 208,4 тыс. рублей в 2024 году.</w:t>
      </w:r>
    </w:p>
    <w:p w14:paraId="4CDEBCE1" w14:textId="77777777" w:rsidR="00B86376" w:rsidRPr="00951B29" w:rsidRDefault="00B86376" w:rsidP="00A11E41">
      <w:pPr>
        <w:pStyle w:val="a4"/>
        <w:spacing w:after="0" w:line="240" w:lineRule="auto"/>
        <w:ind w:left="0"/>
        <w:rPr>
          <w:sz w:val="24"/>
          <w:szCs w:val="24"/>
        </w:rPr>
      </w:pPr>
    </w:p>
    <w:p w14:paraId="11FF6E0F" w14:textId="77777777" w:rsidR="00B86376" w:rsidRPr="00951B29" w:rsidRDefault="007E2C08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«Обеспечение населения муниципального</w:t>
      </w:r>
    </w:p>
    <w:p w14:paraId="358B2294" w14:textId="717864CF" w:rsidR="007E2C08" w:rsidRPr="00951B29" w:rsidRDefault="007E2C08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образования «Городской округ Ногликский» качественным жильем»</w:t>
      </w:r>
    </w:p>
    <w:p w14:paraId="35BA5FBB" w14:textId="77777777" w:rsidR="007E2C08" w:rsidRPr="00951B29" w:rsidRDefault="007E2C08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49F76C37" w14:textId="11D3B45B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951B29">
        <w:rPr>
          <w:sz w:val="24"/>
          <w:szCs w:val="24"/>
        </w:rPr>
        <w:t>«Обеспечение населения муниципального образования «Городской округ Ногликский» качественным жильем</w:t>
      </w:r>
      <w:r w:rsidR="00AA5D8A" w:rsidRPr="00951B29">
        <w:rPr>
          <w:sz w:val="24"/>
          <w:szCs w:val="24"/>
        </w:rPr>
        <w:t>"</w:t>
      </w:r>
      <w:r w:rsidRPr="00951B29">
        <w:rPr>
          <w:sz w:val="24"/>
          <w:szCs w:val="24"/>
        </w:rPr>
        <w:t xml:space="preserve"> проектом бюджета предусмотрены бюджетные ассигнования в следующих объемах: 108 321,9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 2022 год, 135 224,9 тыс. рублей на 2023 год и 217 287,6 тыс. рублей на 2024 год. </w:t>
      </w:r>
    </w:p>
    <w:p w14:paraId="33FF474F" w14:textId="77777777" w:rsidR="007E2C08" w:rsidRPr="00951B29" w:rsidRDefault="007E2C08" w:rsidP="00A11E41">
      <w:pPr>
        <w:pStyle w:val="a4"/>
        <w:spacing w:after="0" w:line="240" w:lineRule="auto"/>
        <w:ind w:left="0" w:right="-2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Таблица № 6</w:t>
      </w:r>
    </w:p>
    <w:p w14:paraId="635F668E" w14:textId="77777777" w:rsidR="007E2C08" w:rsidRPr="00951B29" w:rsidRDefault="007E2C08" w:rsidP="00A11E41">
      <w:pPr>
        <w:pStyle w:val="a4"/>
        <w:spacing w:after="0" w:line="240" w:lineRule="auto"/>
        <w:ind w:left="0" w:right="-2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1281"/>
        <w:gridCol w:w="1134"/>
        <w:gridCol w:w="1276"/>
        <w:gridCol w:w="1134"/>
        <w:gridCol w:w="1134"/>
      </w:tblGrid>
      <w:tr w:rsidR="00951B29" w:rsidRPr="00951B29" w14:paraId="5D1DF1F1" w14:textId="77777777" w:rsidTr="00AA5D8A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5304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9CD8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4BC86" w14:textId="1C8A2273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</w:t>
            </w:r>
            <w:r w:rsidR="00564AE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-2023 годы в редакции решения Собрания от 25.06.2021    № 150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1210C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6D7DF5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Отклоне-ние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14:paraId="7C860D79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(гр.4-гр. 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BFC342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B28ED3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731F0853" w14:textId="77777777" w:rsidTr="00AA5D8A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9AB8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66ED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6306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9740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4353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8F28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E0BA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1B29" w:rsidRPr="00951B29" w14:paraId="6F39DC99" w14:textId="77777777" w:rsidTr="00AA5D8A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404E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664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1429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E5038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60B1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32CD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CDC6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1B29" w:rsidRPr="00951B29" w14:paraId="5BE9118E" w14:textId="77777777" w:rsidTr="00AA5D8A">
        <w:trPr>
          <w:trHeight w:val="2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D837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688E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00BB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C434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B032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3592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FFDA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1B29" w:rsidRPr="00951B29" w14:paraId="6AB83EBC" w14:textId="77777777" w:rsidTr="00AA5D8A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59BE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89BD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0EF2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A5A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967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2C9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9836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0A937D98" w14:textId="77777777" w:rsidTr="00AA5D8A">
        <w:trPr>
          <w:trHeight w:val="1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A73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F3B0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«Обеспечение населения муниципального образования «Городской округ Ногликский» качественным жильем»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16C7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13 748,7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B2704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108 321,9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47BC1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+94 573,2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C508A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135 224,9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A852B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217 287,6</w:t>
            </w:r>
          </w:p>
        </w:tc>
      </w:tr>
      <w:tr w:rsidR="00951B29" w:rsidRPr="00951B29" w14:paraId="1A67E5EF" w14:textId="77777777" w:rsidTr="00AA5D8A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1D2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892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665E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E902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C8CB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F022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20C5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51B29" w:rsidRPr="00951B29" w14:paraId="50B8F191" w14:textId="77777777" w:rsidTr="00AA5D8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B66D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3AB4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Подпрограмма «Развитие жилищного строительства»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F3B2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A126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4 775,3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EC1A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844E3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78F15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13 293,6</w:t>
            </w:r>
          </w:p>
        </w:tc>
      </w:tr>
      <w:tr w:rsidR="00951B29" w:rsidRPr="00951B29" w14:paraId="4ADA901A" w14:textId="77777777" w:rsidTr="00AA5D8A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38D1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8E67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«Переселение граждан из аварийного жилищного фонда»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F583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1 009,1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723C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101 510,2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6B3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+100 501,1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3443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105 619,4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8BDE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202 236,4</w:t>
            </w:r>
          </w:p>
        </w:tc>
      </w:tr>
      <w:tr w:rsidR="00951B29" w:rsidRPr="00951B29" w14:paraId="2B3D7A4D" w14:textId="77777777" w:rsidTr="00AA5D8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040C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896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6697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91B0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D6D2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ED82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8F68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51B29" w:rsidRPr="00951B29" w14:paraId="63AACD58" w14:textId="77777777" w:rsidTr="00AA5D8A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96A4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F408" w14:textId="77777777" w:rsidR="007E2C08" w:rsidRPr="00951B29" w:rsidRDefault="007E2C08" w:rsidP="00A11E41">
            <w:pPr>
              <w:spacing w:after="0"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CAD2" w14:textId="3927AFB1" w:rsidR="007E2C08" w:rsidRPr="00951B29" w:rsidRDefault="00B8637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   +</w:t>
            </w:r>
            <w:r w:rsidR="007E2C08" w:rsidRPr="00951B29">
              <w:rPr>
                <w:rFonts w:eastAsia="Times New Roman"/>
                <w:sz w:val="22"/>
                <w:szCs w:val="22"/>
                <w:lang w:eastAsia="ru-RU"/>
              </w:rPr>
              <w:t>1 009,1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BB40D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47CB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-509,1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9EDE4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4 609,2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380B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</w:tr>
      <w:tr w:rsidR="00951B29" w:rsidRPr="00951B29" w14:paraId="63316650" w14:textId="77777777" w:rsidTr="00AA5D8A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9085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1935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Приобретение у застройщиков жилых помещений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8C664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FD6C1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101 010,2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E573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+101 010,2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E686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101 010,2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5AB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201 736,4</w:t>
            </w:r>
          </w:p>
        </w:tc>
      </w:tr>
      <w:tr w:rsidR="00951B29" w:rsidRPr="00951B29" w14:paraId="60FA221D" w14:textId="77777777" w:rsidTr="00AA5D8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F59B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146C1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Подпрограмма «Повышение сейсмоустойчивости жилых домов, основных объектов и систем жизнеобеспечения»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0EEF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5 996,2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E933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2577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-5 996,2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21B33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4C9E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3FA674A2" w14:textId="77777777" w:rsidTr="00AA5D8A">
        <w:trPr>
          <w:trHeight w:val="7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8EC5" w14:textId="77777777" w:rsidR="007E2C08" w:rsidRPr="00951B29" w:rsidRDefault="007E2C08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10C69" w14:textId="77777777" w:rsidR="007E2C08" w:rsidRPr="00951B29" w:rsidRDefault="007E2C08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Мероприятие: «Поддержка на улучшение жилищных условий молодых семей»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E0E6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1BFB4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2 036,4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448A9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4674B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1 757,6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2B714E" w14:textId="77777777" w:rsidR="007E2C08" w:rsidRPr="00951B29" w:rsidRDefault="007E2C08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1 757,6</w:t>
            </w:r>
          </w:p>
        </w:tc>
      </w:tr>
    </w:tbl>
    <w:p w14:paraId="6FD546A3" w14:textId="77777777" w:rsidR="007E2C08" w:rsidRPr="00951B29" w:rsidRDefault="007E2C08" w:rsidP="00A11E41">
      <w:pPr>
        <w:tabs>
          <w:tab w:val="left" w:pos="567"/>
        </w:tabs>
        <w:spacing w:after="0" w:line="240" w:lineRule="auto"/>
        <w:jc w:val="both"/>
        <w:rPr>
          <w:sz w:val="24"/>
          <w:szCs w:val="24"/>
          <w:highlight w:val="yellow"/>
        </w:rPr>
      </w:pPr>
    </w:p>
    <w:p w14:paraId="6403C89C" w14:textId="507D3FD7" w:rsidR="007E2C08" w:rsidRPr="00951B29" w:rsidRDefault="007E2C08" w:rsidP="00A11E41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</w:t>
      </w:r>
      <w:r w:rsidR="00B86376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год, по сравнению с объемом, утвержденным на 202</w:t>
      </w:r>
      <w:r w:rsidR="00B86376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решением Собрания муниципального образования «Городской округ Ногликский» от 15.12.20</w:t>
      </w:r>
      <w:r w:rsidR="00B86376" w:rsidRPr="00951B29">
        <w:rPr>
          <w:sz w:val="24"/>
          <w:szCs w:val="24"/>
        </w:rPr>
        <w:t>20</w:t>
      </w:r>
      <w:r w:rsidRPr="00951B29">
        <w:rPr>
          <w:sz w:val="24"/>
          <w:szCs w:val="24"/>
        </w:rPr>
        <w:t xml:space="preserve"> № 98 «О бюджете муниципального образования «Городской округ Ногликский» на 2021 год и на плановый период 2022 и 2023 годов» (</w:t>
      </w:r>
      <w:r w:rsidRPr="00951B29">
        <w:rPr>
          <w:rFonts w:eastAsia="Times New Roman"/>
          <w:bCs/>
          <w:sz w:val="22"/>
          <w:szCs w:val="22"/>
          <w:lang w:eastAsia="ru-RU"/>
        </w:rPr>
        <w:t>24 521,6 тыс. рублей)</w:t>
      </w:r>
      <w:r w:rsidRPr="00951B29">
        <w:rPr>
          <w:sz w:val="24"/>
          <w:szCs w:val="24"/>
        </w:rPr>
        <w:t>, увеличился на 83 800,3 тыс. рублей в связи с предоставлением объема межбюджетных трансфертов из областного бюджета в рамках подпрограмм</w:t>
      </w:r>
      <w:r w:rsidR="008C2B37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>«Переселение граждан из аварийного жилищного фонда»</w:t>
      </w:r>
      <w:r w:rsidRPr="00951B29">
        <w:rPr>
          <w:sz w:val="24"/>
          <w:szCs w:val="24"/>
        </w:rPr>
        <w:t>.</w:t>
      </w:r>
    </w:p>
    <w:p w14:paraId="0033EA02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подпрограммы «Развитие жилищного строительства» предусмотрено выполнение мероприятия «Развитие системы градостроительного планирования» с объемами финансирования</w:t>
      </w:r>
      <w:r w:rsidRPr="00951B29">
        <w:rPr>
          <w:rFonts w:eastAsia="Times New Roman"/>
          <w:sz w:val="24"/>
          <w:szCs w:val="24"/>
          <w:lang w:eastAsia="ru-RU"/>
        </w:rPr>
        <w:t xml:space="preserve"> по годам: </w:t>
      </w:r>
    </w:p>
    <w:p w14:paraId="62A50054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2022 год в сумме 4 775,3 тыс. рублей, из них за счет областного бюджета 4 727,5 тыс. рублей (запланировано проведение в течение года работ по: корректировке проекта планировки и подготовке проекта межевания территории микрорайона № 3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>. Ноглики; определению границ, зон затопления, подтопления с. Ныш);</w:t>
      </w:r>
    </w:p>
    <w:p w14:paraId="6F0A79CB" w14:textId="13E1DC80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2023 год – 27 847,9 тыс. рублей, из них за счет областного бюджета 12 000,0 тыс. рублей (запланированы работы по: проекту планировки микрорайона УЖД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 xml:space="preserve">. Ноглики,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>совмещенн</w:t>
      </w:r>
      <w:r w:rsidR="005468F3" w:rsidRPr="00951B29">
        <w:rPr>
          <w:rFonts w:eastAsia="Times New Roman"/>
          <w:sz w:val="24"/>
          <w:szCs w:val="24"/>
          <w:lang w:eastAsia="ru-RU"/>
        </w:rPr>
        <w:t>ому</w:t>
      </w:r>
      <w:r w:rsidRPr="00951B29">
        <w:rPr>
          <w:rFonts w:eastAsia="Times New Roman"/>
          <w:sz w:val="24"/>
          <w:szCs w:val="24"/>
          <w:lang w:eastAsia="ru-RU"/>
        </w:rPr>
        <w:t xml:space="preserve"> с проектом межевания; корректировке проектов планирования территории и подготовке проектов межевания территорий кварталов № 12, 13 и 15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>. Ноглики);</w:t>
      </w:r>
    </w:p>
    <w:p w14:paraId="7FEF62D1" w14:textId="77777777" w:rsidR="007E2C08" w:rsidRPr="00951B29" w:rsidRDefault="007E2C08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2024 год – 13 293,6 тыс. рублей, из них за счет областного бюджета 13 117,0 тыс. рублей (запланированы работы по подготовке проектов планирования территории и проектов межевания территорий микрорайонов № 1 и 2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>. Ноглики)</w:t>
      </w:r>
      <w:r w:rsidRPr="00951B29">
        <w:rPr>
          <w:sz w:val="24"/>
          <w:szCs w:val="24"/>
        </w:rPr>
        <w:t>.</w:t>
      </w:r>
    </w:p>
    <w:p w14:paraId="1DAEF8B8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Ресурсное обеспечение, запланированное по подпрограмме «Переселение граждан из аварийного жилищного фонда», позволит обеспечить выполнение следующих мероприятий:</w:t>
      </w:r>
    </w:p>
    <w:p w14:paraId="5C886A02" w14:textId="4FA3FC01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строительство жилых домов с общим объемом средств в 2023 году 4 109,2 тыс. рублей</w:t>
      </w:r>
      <w:r w:rsidR="005468F3" w:rsidRPr="00951B29">
        <w:rPr>
          <w:rFonts w:eastAsia="Times New Roman"/>
          <w:sz w:val="24"/>
          <w:szCs w:val="24"/>
          <w:lang w:eastAsia="ru-RU"/>
        </w:rPr>
        <w:t xml:space="preserve">, </w:t>
      </w:r>
      <w:r w:rsidR="00863E30" w:rsidRPr="00951B29">
        <w:rPr>
          <w:rFonts w:eastAsia="Times New Roman"/>
          <w:sz w:val="24"/>
          <w:szCs w:val="24"/>
          <w:lang w:eastAsia="ru-RU"/>
        </w:rPr>
        <w:t xml:space="preserve">за счет которых планируется </w:t>
      </w:r>
      <w:r w:rsidRPr="00951B29">
        <w:rPr>
          <w:rFonts w:eastAsia="Times New Roman"/>
          <w:sz w:val="24"/>
          <w:szCs w:val="24"/>
          <w:lang w:eastAsia="ru-RU"/>
        </w:rPr>
        <w:t>разработк</w:t>
      </w:r>
      <w:r w:rsidR="00863E30" w:rsidRPr="00951B29">
        <w:rPr>
          <w:rFonts w:eastAsia="Times New Roman"/>
          <w:sz w:val="24"/>
          <w:szCs w:val="24"/>
          <w:lang w:eastAsia="ru-RU"/>
        </w:rPr>
        <w:t>а</w:t>
      </w:r>
      <w:r w:rsidRPr="00951B29">
        <w:rPr>
          <w:rFonts w:eastAsia="Times New Roman"/>
          <w:sz w:val="24"/>
          <w:szCs w:val="24"/>
          <w:lang w:eastAsia="ru-RU"/>
        </w:rPr>
        <w:t xml:space="preserve"> проектно-сметной документации для выполнения работ по строительству</w:t>
      </w:r>
      <w:r w:rsidR="00863E30" w:rsidRPr="00951B29">
        <w:rPr>
          <w:rFonts w:eastAsia="Times New Roman"/>
          <w:sz w:val="24"/>
          <w:szCs w:val="24"/>
          <w:lang w:eastAsia="ru-RU"/>
        </w:rPr>
        <w:t>: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863E30" w:rsidRPr="00951B29">
        <w:rPr>
          <w:rFonts w:eastAsia="Times New Roman"/>
          <w:sz w:val="24"/>
          <w:szCs w:val="24"/>
          <w:lang w:eastAsia="ru-RU"/>
        </w:rPr>
        <w:t>двух</w:t>
      </w:r>
      <w:r w:rsidRPr="00951B29">
        <w:rPr>
          <w:rFonts w:eastAsia="Times New Roman"/>
          <w:sz w:val="24"/>
          <w:szCs w:val="24"/>
          <w:lang w:eastAsia="ru-RU"/>
        </w:rPr>
        <w:t xml:space="preserve"> двухквартирных домов на земельном участке по адресу ул. Кирова, с. Ныш (площадью 9 461,0 кв. м.)</w:t>
      </w:r>
      <w:r w:rsidR="00863E30" w:rsidRPr="00951B29">
        <w:rPr>
          <w:rFonts w:eastAsia="Times New Roman"/>
          <w:sz w:val="24"/>
          <w:szCs w:val="24"/>
          <w:lang w:eastAsia="ru-RU"/>
        </w:rPr>
        <w:t>,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863E30" w:rsidRPr="00951B29">
        <w:rPr>
          <w:rFonts w:eastAsia="Times New Roman"/>
          <w:sz w:val="24"/>
          <w:szCs w:val="24"/>
          <w:lang w:eastAsia="ru-RU"/>
        </w:rPr>
        <w:t>трех</w:t>
      </w:r>
      <w:r w:rsidRPr="00951B29">
        <w:rPr>
          <w:rFonts w:eastAsia="Times New Roman"/>
          <w:sz w:val="24"/>
          <w:szCs w:val="24"/>
          <w:lang w:eastAsia="ru-RU"/>
        </w:rPr>
        <w:t xml:space="preserve"> двухквартирных домов на земельном участке по адресу ул. Школьная, с. Вал (площадью 5 276,0 кв. м.)</w:t>
      </w:r>
      <w:r w:rsidR="00863E30" w:rsidRPr="00951B29">
        <w:rPr>
          <w:rFonts w:eastAsia="Times New Roman"/>
          <w:sz w:val="24"/>
          <w:szCs w:val="24"/>
          <w:lang w:eastAsia="ru-RU"/>
        </w:rPr>
        <w:t xml:space="preserve"> и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863E30" w:rsidRPr="00951B29">
        <w:rPr>
          <w:rFonts w:eastAsia="Times New Roman"/>
          <w:sz w:val="24"/>
          <w:szCs w:val="24"/>
          <w:lang w:eastAsia="ru-RU"/>
        </w:rPr>
        <w:t>одного</w:t>
      </w:r>
      <w:r w:rsidRPr="00951B29">
        <w:rPr>
          <w:rFonts w:eastAsia="Times New Roman"/>
          <w:sz w:val="24"/>
          <w:szCs w:val="24"/>
          <w:lang w:eastAsia="ru-RU"/>
        </w:rPr>
        <w:t xml:space="preserve"> многоквартирного жилого дома на земельном участке по адресу ул. Вокзальная, </w:t>
      </w:r>
      <w:proofErr w:type="spellStart"/>
      <w:r w:rsidRPr="00951B29">
        <w:rPr>
          <w:rFonts w:eastAsia="Times New Roman"/>
          <w:sz w:val="24"/>
          <w:szCs w:val="24"/>
          <w:lang w:eastAsia="ru-RU"/>
        </w:rPr>
        <w:t>пгт</w:t>
      </w:r>
      <w:proofErr w:type="spellEnd"/>
      <w:r w:rsidRPr="00951B29">
        <w:rPr>
          <w:rFonts w:eastAsia="Times New Roman"/>
          <w:sz w:val="24"/>
          <w:szCs w:val="24"/>
          <w:lang w:eastAsia="ru-RU"/>
        </w:rPr>
        <w:t>. Ноглики (площадью 4 888,0 кв. м.);</w:t>
      </w:r>
    </w:p>
    <w:p w14:paraId="7857AD48" w14:textId="32149D16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инженерное обследование строительных конструкций жилых многоквартирных домов с объем</w:t>
      </w:r>
      <w:r w:rsidR="008F6497" w:rsidRPr="00951B29">
        <w:rPr>
          <w:rFonts w:eastAsia="Times New Roman"/>
          <w:sz w:val="24"/>
          <w:szCs w:val="24"/>
          <w:lang w:eastAsia="ru-RU"/>
        </w:rPr>
        <w:t>ом</w:t>
      </w:r>
      <w:r w:rsidRPr="00951B29">
        <w:rPr>
          <w:rFonts w:eastAsia="Times New Roman"/>
          <w:sz w:val="24"/>
          <w:szCs w:val="24"/>
          <w:lang w:eastAsia="ru-RU"/>
        </w:rPr>
        <w:t xml:space="preserve"> финансирования</w:t>
      </w:r>
      <w:r w:rsidR="00863E30" w:rsidRPr="00951B29">
        <w:rPr>
          <w:rFonts w:eastAsia="Times New Roman"/>
          <w:sz w:val="24"/>
          <w:szCs w:val="24"/>
          <w:lang w:eastAsia="ru-RU"/>
        </w:rPr>
        <w:t xml:space="preserve"> по</w:t>
      </w:r>
      <w:r w:rsidRPr="00951B29">
        <w:rPr>
          <w:rFonts w:eastAsia="Times New Roman"/>
          <w:sz w:val="24"/>
          <w:szCs w:val="24"/>
          <w:lang w:eastAsia="ru-RU"/>
        </w:rPr>
        <w:t xml:space="preserve"> 500,0 тыс. рублей </w:t>
      </w:r>
      <w:r w:rsidR="00863E30" w:rsidRPr="00951B29">
        <w:rPr>
          <w:rFonts w:eastAsia="Times New Roman"/>
          <w:sz w:val="24"/>
          <w:szCs w:val="24"/>
          <w:lang w:eastAsia="ru-RU"/>
        </w:rPr>
        <w:t xml:space="preserve">ежегодно в </w:t>
      </w:r>
      <w:r w:rsidRPr="00951B29">
        <w:rPr>
          <w:rFonts w:eastAsia="Times New Roman"/>
          <w:sz w:val="24"/>
          <w:szCs w:val="24"/>
          <w:lang w:eastAsia="ru-RU"/>
        </w:rPr>
        <w:t xml:space="preserve">2022 </w:t>
      </w:r>
      <w:r w:rsidR="00863E30"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51B29">
        <w:rPr>
          <w:rFonts w:eastAsia="Times New Roman"/>
          <w:sz w:val="24"/>
          <w:szCs w:val="24"/>
          <w:lang w:eastAsia="ru-RU"/>
        </w:rPr>
        <w:t>2024 год</w:t>
      </w:r>
      <w:r w:rsidR="00863E30" w:rsidRPr="00951B29">
        <w:rPr>
          <w:rFonts w:eastAsia="Times New Roman"/>
          <w:sz w:val="24"/>
          <w:szCs w:val="24"/>
          <w:lang w:eastAsia="ru-RU"/>
        </w:rPr>
        <w:t>ах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569FAC33" w14:textId="70E3F47B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приобретение жилых помещений у застройщиков с объем</w:t>
      </w:r>
      <w:r w:rsidR="008F6497" w:rsidRPr="00951B29">
        <w:rPr>
          <w:rFonts w:eastAsia="Times New Roman"/>
          <w:sz w:val="24"/>
          <w:szCs w:val="24"/>
          <w:lang w:eastAsia="ru-RU"/>
        </w:rPr>
        <w:t>а</w:t>
      </w:r>
      <w:r w:rsidRPr="00951B29">
        <w:rPr>
          <w:rFonts w:eastAsia="Times New Roman"/>
          <w:sz w:val="24"/>
          <w:szCs w:val="24"/>
          <w:lang w:eastAsia="ru-RU"/>
        </w:rPr>
        <w:t>м</w:t>
      </w:r>
      <w:r w:rsidR="008F6497" w:rsidRPr="00951B29">
        <w:rPr>
          <w:rFonts w:eastAsia="Times New Roman"/>
          <w:sz w:val="24"/>
          <w:szCs w:val="24"/>
          <w:lang w:eastAsia="ru-RU"/>
        </w:rPr>
        <w:t>и</w:t>
      </w:r>
      <w:r w:rsidRPr="00951B29">
        <w:rPr>
          <w:rFonts w:eastAsia="Times New Roman"/>
          <w:sz w:val="24"/>
          <w:szCs w:val="24"/>
          <w:lang w:eastAsia="ru-RU"/>
        </w:rPr>
        <w:t xml:space="preserve"> финансирования: </w:t>
      </w:r>
      <w:r w:rsidR="00AA5D8A" w:rsidRPr="00951B29">
        <w:rPr>
          <w:rFonts w:eastAsia="Times New Roman"/>
          <w:sz w:val="24"/>
          <w:szCs w:val="24"/>
          <w:lang w:eastAsia="ru-RU"/>
        </w:rPr>
        <w:t xml:space="preserve">на 2022 год в сумме </w:t>
      </w:r>
      <w:r w:rsidRPr="00951B29">
        <w:rPr>
          <w:rFonts w:eastAsia="Times New Roman"/>
          <w:sz w:val="24"/>
          <w:szCs w:val="24"/>
          <w:lang w:eastAsia="ru-RU"/>
        </w:rPr>
        <w:t xml:space="preserve">101 010,2 тыс. рублей (из них 100 000,0 тыс. рублей средства областного бюджета), </w:t>
      </w:r>
      <w:r w:rsidR="00AA5D8A" w:rsidRPr="00951B29">
        <w:rPr>
          <w:rFonts w:eastAsia="Times New Roman"/>
          <w:sz w:val="24"/>
          <w:szCs w:val="24"/>
          <w:lang w:eastAsia="ru-RU"/>
        </w:rPr>
        <w:t xml:space="preserve">на 2023 год - </w:t>
      </w:r>
      <w:r w:rsidRPr="00951B29">
        <w:rPr>
          <w:rFonts w:eastAsia="Times New Roman"/>
          <w:sz w:val="24"/>
          <w:szCs w:val="24"/>
          <w:lang w:eastAsia="ru-RU"/>
        </w:rPr>
        <w:t xml:space="preserve">101 010,2 тыс. рублей (из них 100 000,0 тыс. рублей средства областного бюджета), </w:t>
      </w:r>
      <w:r w:rsidR="00AA5D8A" w:rsidRPr="00951B29">
        <w:rPr>
          <w:rFonts w:eastAsia="Times New Roman"/>
          <w:sz w:val="24"/>
          <w:szCs w:val="24"/>
          <w:lang w:eastAsia="ru-RU"/>
        </w:rPr>
        <w:t xml:space="preserve">на 2024 год - </w:t>
      </w:r>
      <w:r w:rsidRPr="00951B29">
        <w:rPr>
          <w:rFonts w:eastAsia="Times New Roman"/>
          <w:sz w:val="24"/>
          <w:szCs w:val="24"/>
          <w:lang w:eastAsia="ru-RU"/>
        </w:rPr>
        <w:t>201 736,4 тыс. рублей</w:t>
      </w:r>
      <w:r w:rsidR="008F6497" w:rsidRPr="00951B29">
        <w:rPr>
          <w:rFonts w:eastAsia="Times New Roman"/>
          <w:sz w:val="24"/>
          <w:szCs w:val="24"/>
          <w:lang w:eastAsia="ru-RU"/>
        </w:rPr>
        <w:t xml:space="preserve"> (из них </w:t>
      </w:r>
      <w:r w:rsidRPr="00951B29">
        <w:rPr>
          <w:rFonts w:eastAsia="Times New Roman"/>
          <w:sz w:val="24"/>
          <w:szCs w:val="24"/>
          <w:lang w:eastAsia="ru-RU"/>
        </w:rPr>
        <w:t>199 719,0 тыс. рублей средства областного бюджета)</w:t>
      </w:r>
      <w:r w:rsidR="00AA5D8A" w:rsidRPr="00951B29">
        <w:rPr>
          <w:rFonts w:eastAsia="Times New Roman"/>
          <w:sz w:val="24"/>
          <w:szCs w:val="24"/>
          <w:lang w:eastAsia="ru-RU"/>
        </w:rPr>
        <w:t>.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AA5D8A" w:rsidRPr="00951B29">
        <w:rPr>
          <w:rFonts w:eastAsia="Times New Roman"/>
          <w:sz w:val="24"/>
          <w:szCs w:val="24"/>
          <w:lang w:eastAsia="ru-RU"/>
        </w:rPr>
        <w:t>С</w:t>
      </w:r>
      <w:r w:rsidRPr="00951B29">
        <w:rPr>
          <w:rFonts w:eastAsia="Times New Roman"/>
          <w:sz w:val="24"/>
          <w:szCs w:val="24"/>
          <w:lang w:eastAsia="ru-RU"/>
        </w:rPr>
        <w:t xml:space="preserve">редства предусмотрены </w:t>
      </w:r>
      <w:r w:rsidRPr="00951B29">
        <w:rPr>
          <w:sz w:val="24"/>
          <w:szCs w:val="24"/>
        </w:rPr>
        <w:t xml:space="preserve">на исполнение обязательств по заключенным муниципальным контрактам с ООО «Инфинити» </w:t>
      </w:r>
      <w:r w:rsidRPr="00951B29">
        <w:rPr>
          <w:rFonts w:eastAsia="Times New Roman"/>
          <w:sz w:val="24"/>
          <w:szCs w:val="24"/>
          <w:lang w:eastAsia="ru-RU"/>
        </w:rPr>
        <w:t>(приобретение 48-ми/64-х жилых помещений)</w:t>
      </w:r>
      <w:r w:rsidRPr="00951B29">
        <w:rPr>
          <w:sz w:val="24"/>
          <w:szCs w:val="24"/>
        </w:rPr>
        <w:t>.</w:t>
      </w:r>
    </w:p>
    <w:p w14:paraId="469E02E8" w14:textId="77777777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мероприятия «Поддержка на улучшение жилищных условий молодых семей» предусмотрены бюджетные ассигнования:</w:t>
      </w:r>
    </w:p>
    <w:p w14:paraId="36E26B14" w14:textId="742714D5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2022 в объеме 2 036,4 тыс. рублей, из них: 1 149,1 тыс. рублей за счет средств областного бюджета, 866,9 тыс. рублей за счет средств федерального бюджета;</w:t>
      </w:r>
    </w:p>
    <w:p w14:paraId="2732AE37" w14:textId="1AFA9936" w:rsidR="007E2C08" w:rsidRPr="00951B29" w:rsidRDefault="007E2C08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2023</w:t>
      </w:r>
      <w:r w:rsidR="008F6497" w:rsidRPr="00951B29">
        <w:rPr>
          <w:sz w:val="24"/>
          <w:szCs w:val="24"/>
        </w:rPr>
        <w:t xml:space="preserve"> – 2024 годы</w:t>
      </w:r>
      <w:r w:rsidRPr="00951B29">
        <w:rPr>
          <w:sz w:val="24"/>
          <w:szCs w:val="24"/>
        </w:rPr>
        <w:t xml:space="preserve"> </w:t>
      </w:r>
      <w:r w:rsidR="008F6497" w:rsidRPr="00951B29">
        <w:rPr>
          <w:sz w:val="24"/>
          <w:szCs w:val="24"/>
        </w:rPr>
        <w:t xml:space="preserve">ежегодно по </w:t>
      </w:r>
      <w:r w:rsidRPr="00951B29">
        <w:rPr>
          <w:sz w:val="24"/>
          <w:szCs w:val="24"/>
        </w:rPr>
        <w:t>1 757,6 тыс. рублей, из них: 991,8 тыс. рублей за счет средств областного бюджета, 748,2 тыс. рублей за счет средств федерального бюджета</w:t>
      </w:r>
      <w:r w:rsidR="00AA5D8A" w:rsidRPr="00951B29">
        <w:rPr>
          <w:sz w:val="24"/>
          <w:szCs w:val="24"/>
        </w:rPr>
        <w:t>.</w:t>
      </w:r>
    </w:p>
    <w:p w14:paraId="122FA5C4" w14:textId="77777777" w:rsidR="00133B90" w:rsidRPr="00951B29" w:rsidRDefault="00133B90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076EA981" w14:textId="77777777" w:rsidR="00F22924" w:rsidRPr="00951B29" w:rsidRDefault="00F22924" w:rsidP="00A11E41">
      <w:pPr>
        <w:pStyle w:val="a4"/>
        <w:tabs>
          <w:tab w:val="left" w:pos="666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«Обеспечение населения муниципального</w:t>
      </w:r>
    </w:p>
    <w:p w14:paraId="3B6967A5" w14:textId="77777777" w:rsidR="00F22924" w:rsidRPr="00951B29" w:rsidRDefault="00F22924" w:rsidP="00A11E41">
      <w:pPr>
        <w:pStyle w:val="a4"/>
        <w:tabs>
          <w:tab w:val="left" w:pos="666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образования «Городской округ Ногликский» качественными услугами</w:t>
      </w:r>
    </w:p>
    <w:p w14:paraId="55BA099B" w14:textId="77777777" w:rsidR="00F22924" w:rsidRPr="00951B29" w:rsidRDefault="00F22924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жилищно-коммунального хозяйства  </w:t>
      </w:r>
    </w:p>
    <w:p w14:paraId="5D0F6D9A" w14:textId="77777777" w:rsidR="00F22924" w:rsidRPr="00951B29" w:rsidRDefault="00F22924" w:rsidP="00A11E41">
      <w:pPr>
        <w:pStyle w:val="a4"/>
        <w:spacing w:after="0" w:line="240" w:lineRule="auto"/>
        <w:ind w:left="0"/>
        <w:jc w:val="center"/>
        <w:rPr>
          <w:sz w:val="24"/>
          <w:szCs w:val="24"/>
        </w:rPr>
      </w:pPr>
    </w:p>
    <w:p w14:paraId="33EC952C" w14:textId="19186395" w:rsidR="00F22924" w:rsidRPr="00951B29" w:rsidRDefault="00F22924" w:rsidP="00A11E41">
      <w:pPr>
        <w:pStyle w:val="a4"/>
        <w:spacing w:after="0" w:line="240" w:lineRule="auto"/>
        <w:ind w:left="0" w:right="-142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951B29">
        <w:rPr>
          <w:sz w:val="24"/>
          <w:szCs w:val="24"/>
        </w:rPr>
        <w:t xml:space="preserve">«Обеспечение населения муниципального образования «Городской округ Ногликский» качественными услугами жилищно-коммунального хозяйства» </w:t>
      </w:r>
      <w:r w:rsidRPr="00951B29">
        <w:rPr>
          <w:rFonts w:eastAsia="Times New Roman"/>
          <w:sz w:val="24"/>
          <w:szCs w:val="24"/>
          <w:lang w:eastAsia="ru-RU"/>
        </w:rPr>
        <w:t>на 2022 год предусмотрено 278 023,0 тыс. рублей, на плановый период 2023 и 2024 годов 77 900,6тыс. рублей и 86 688,2 тыс. рублей соответственно.</w:t>
      </w:r>
    </w:p>
    <w:p w14:paraId="162385DD" w14:textId="77777777" w:rsidR="00F22924" w:rsidRPr="00951B29" w:rsidRDefault="00F22924" w:rsidP="00A11E41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Таблица № 7</w:t>
      </w:r>
    </w:p>
    <w:p w14:paraId="6BD330B2" w14:textId="77777777" w:rsidR="00F22924" w:rsidRPr="00951B29" w:rsidRDefault="00F22924" w:rsidP="00A11E41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1134"/>
        <w:gridCol w:w="1275"/>
        <w:gridCol w:w="1134"/>
        <w:gridCol w:w="993"/>
      </w:tblGrid>
      <w:tr w:rsidR="00951B29" w:rsidRPr="00951B29" w14:paraId="2874105C" w14:textId="77777777" w:rsidTr="006F46A3">
        <w:trPr>
          <w:trHeight w:val="3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C76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BEA5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8720" w14:textId="2AE4B2EC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</w:t>
            </w:r>
            <w:r w:rsidR="00564AE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-2023 годы в редакции решения Собрания от 25.06.2021    № 150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9F87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Проект 2022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F420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Отклоне-ние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14:paraId="20127A05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(гр.4 –гр.3)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D82C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FF54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1D0BBB87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0E8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62B2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2C45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123A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3FFF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D61B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93B2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79BE3F66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F5CB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5F16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«Обеспечение населения муниципального образования «Городской округ Ногликский» качественными услугами жилищно-коммунального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AFD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531 569,9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F8E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278 023,0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F3ED6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-253 546,9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62D2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77 900,6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EC47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86 688,2</w:t>
            </w:r>
          </w:p>
        </w:tc>
      </w:tr>
      <w:tr w:rsidR="00951B29" w:rsidRPr="00951B29" w14:paraId="75A591E4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2392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40BA" w14:textId="77777777" w:rsidR="00F22924" w:rsidRPr="00951B29" w:rsidRDefault="00F2292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EB3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8BB43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B7FA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EC5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12BA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51B29" w:rsidRPr="00951B29" w14:paraId="118C17BE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D64E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5F8D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Подпрограмма 2: «Модернизация объектов коммунальной инфраструктуры»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8FC0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95EF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CF5A2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21C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34D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793,6</w:t>
            </w:r>
          </w:p>
        </w:tc>
      </w:tr>
      <w:tr w:rsidR="00951B29" w:rsidRPr="00951B29" w14:paraId="50004FCF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7C43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DE91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Подпрограмма 3: «Комплексный капитальный ремонт и реконструкция жилищного фонда»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64C6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65 169,8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7E2C2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7 419,5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1CB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-57 750,3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19C6D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8 552,5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FCC7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7 442,0</w:t>
            </w:r>
          </w:p>
        </w:tc>
      </w:tr>
      <w:tr w:rsidR="00951B29" w:rsidRPr="00951B29" w14:paraId="654BA84E" w14:textId="77777777" w:rsidTr="006F46A3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993B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4EE3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4E3A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466 400,1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F955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270 498,5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3323B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-195 901,6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E11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68 554,5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140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78 452,6</w:t>
            </w:r>
          </w:p>
        </w:tc>
      </w:tr>
      <w:tr w:rsidR="00951B29" w:rsidRPr="00951B29" w14:paraId="4E1C1B4E" w14:textId="77777777" w:rsidTr="006F46A3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A3C9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1BA0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BF82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BDE2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743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9F8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ACD3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51B29" w:rsidRPr="00951B29" w14:paraId="7CC07FDD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5488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AD09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 по формированию в коммунальном секторе благоприятных условий для реализации инвестиционных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24F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453 234,7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B4E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253 573,8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0E8E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-199 660,9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D5B77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51 329,0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C41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60 920,5</w:t>
            </w:r>
          </w:p>
        </w:tc>
      </w:tr>
      <w:tr w:rsidR="00951B29" w:rsidRPr="00951B29" w14:paraId="679F2672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2A42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1240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E6DB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55F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6FE7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846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47B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51B29" w:rsidRPr="00951B29" w14:paraId="198BDBEE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E3FD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556D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реконструкция и строительство объектов инженерной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FB6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26 113,4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6AEB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15 726,6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8E98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-10 386,8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404C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7 258,0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6385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22 744,8</w:t>
            </w:r>
          </w:p>
        </w:tc>
      </w:tr>
      <w:tr w:rsidR="00951B29" w:rsidRPr="00951B29" w14:paraId="40786EF2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018B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014B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 по развитию жилищно-коммунального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853E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88 162,7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7840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57 968,5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1A91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-30 194,2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6E7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42 931,3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962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36 990,4</w:t>
            </w:r>
          </w:p>
        </w:tc>
      </w:tr>
      <w:tr w:rsidR="00951B29" w:rsidRPr="00951B29" w14:paraId="44F3130E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21C3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2C99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«Чистая вода»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E5F6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337 914,9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FC4A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178 782,8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9685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-159 132,1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4BA0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8CD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2E7DB528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D8A7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4CF7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техническое обслуживание и текущий ремонт газопроводов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98D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1 043,7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51C9" w14:textId="77777777" w:rsidR="00F22924" w:rsidRPr="00951B29" w:rsidRDefault="00F22924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1 095,9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446EA" w14:textId="77777777" w:rsidR="00F22924" w:rsidRPr="00951B29" w:rsidRDefault="00F22924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5001" w14:textId="77777777" w:rsidR="00F22924" w:rsidRPr="00951B29" w:rsidRDefault="00F22924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1 139,7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71DC5" w14:textId="77777777" w:rsidR="00F22924" w:rsidRPr="00951B29" w:rsidRDefault="00F22924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1 185,3</w:t>
            </w:r>
          </w:p>
        </w:tc>
      </w:tr>
      <w:tr w:rsidR="00951B29" w:rsidRPr="00951B29" w14:paraId="3343B01E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87EA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E152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 по возмещению недополученных доходов и (или) финансового обеспечения (возмещения) затрат в сфере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BAF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12 442,4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7337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16 173,3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DB94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+3 730,9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D0C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16 474,1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A4E8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16 780,7</w:t>
            </w:r>
          </w:p>
        </w:tc>
      </w:tr>
      <w:tr w:rsidR="00F22924" w:rsidRPr="00951B29" w14:paraId="037F19C1" w14:textId="77777777" w:rsidTr="006F46A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3A47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854C" w14:textId="232E8D64" w:rsidR="00F22924" w:rsidRPr="00951B29" w:rsidRDefault="00DB5EB6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5D5F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D82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5DC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A70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D4E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</w:tr>
    </w:tbl>
    <w:p w14:paraId="3E0BBC62" w14:textId="77777777" w:rsidR="00F22924" w:rsidRPr="00951B29" w:rsidRDefault="00F22924" w:rsidP="00A11E41">
      <w:pPr>
        <w:pStyle w:val="a4"/>
        <w:spacing w:after="0" w:line="240" w:lineRule="auto"/>
        <w:ind w:left="0"/>
        <w:jc w:val="both"/>
        <w:rPr>
          <w:sz w:val="22"/>
          <w:szCs w:val="22"/>
          <w:highlight w:val="yellow"/>
        </w:rPr>
      </w:pPr>
    </w:p>
    <w:p w14:paraId="6346C913" w14:textId="0C3E2049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2021 и 2022 годов»</w:t>
      </w:r>
      <w:r w:rsidR="00764644" w:rsidRPr="00951B29">
        <w:rPr>
          <w:sz w:val="24"/>
          <w:szCs w:val="24"/>
        </w:rPr>
        <w:t xml:space="preserve"> (66 237,2 тыс. рублей)</w:t>
      </w:r>
      <w:r w:rsidRPr="00951B29">
        <w:rPr>
          <w:sz w:val="24"/>
          <w:szCs w:val="24"/>
        </w:rPr>
        <w:t xml:space="preserve">, увеличился на </w:t>
      </w:r>
      <w:r w:rsidR="008D172F" w:rsidRPr="00951B29">
        <w:rPr>
          <w:sz w:val="24"/>
          <w:szCs w:val="24"/>
        </w:rPr>
        <w:t xml:space="preserve">211 785,8 </w:t>
      </w:r>
      <w:r w:rsidRPr="00951B29">
        <w:rPr>
          <w:sz w:val="24"/>
          <w:szCs w:val="24"/>
        </w:rPr>
        <w:t xml:space="preserve">тыс. рублей. Увеличение бюджетных ассигнований связано с завершением строительства и ввода в эксплуатацию </w:t>
      </w:r>
      <w:r w:rsidR="008C2B37" w:rsidRPr="00951B29">
        <w:rPr>
          <w:sz w:val="24"/>
          <w:szCs w:val="24"/>
        </w:rPr>
        <w:t xml:space="preserve">в 2022 году </w:t>
      </w:r>
      <w:r w:rsidRPr="00951B29">
        <w:rPr>
          <w:sz w:val="24"/>
          <w:szCs w:val="24"/>
        </w:rPr>
        <w:t xml:space="preserve">объекта «Реконструкция системы водоотведения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Ноглики», а также увеличением объема субсидии </w:t>
      </w:r>
      <w:r w:rsidR="00DB5EB6" w:rsidRPr="00951B29">
        <w:rPr>
          <w:sz w:val="24"/>
          <w:szCs w:val="24"/>
        </w:rPr>
        <w:t xml:space="preserve">за счет средств </w:t>
      </w:r>
      <w:r w:rsidRPr="00951B29">
        <w:rPr>
          <w:sz w:val="24"/>
          <w:szCs w:val="24"/>
        </w:rPr>
        <w:t>м</w:t>
      </w:r>
      <w:r w:rsidR="00DB5EB6" w:rsidRPr="00951B29">
        <w:rPr>
          <w:sz w:val="24"/>
          <w:szCs w:val="24"/>
        </w:rPr>
        <w:t>естного бюджета</w:t>
      </w:r>
      <w:r w:rsidRPr="00951B29">
        <w:rPr>
          <w:sz w:val="24"/>
          <w:szCs w:val="24"/>
        </w:rPr>
        <w:t xml:space="preserve"> по возмещению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хозяйства. </w:t>
      </w:r>
    </w:p>
    <w:p w14:paraId="2D9CD710" w14:textId="0BDD1A0B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По подпрограмме «Модернизация объектов коммунальной инфраструктуры» </w:t>
      </w:r>
      <w:r w:rsidRPr="00951B29">
        <w:rPr>
          <w:rFonts w:eastAsia="Times New Roman"/>
          <w:sz w:val="24"/>
          <w:szCs w:val="24"/>
          <w:lang w:eastAsia="ru-RU"/>
        </w:rPr>
        <w:t xml:space="preserve">предусмотрен </w:t>
      </w:r>
      <w:r w:rsidRPr="00951B29">
        <w:rPr>
          <w:sz w:val="24"/>
          <w:szCs w:val="24"/>
        </w:rPr>
        <w:t>объем бюджетных ассигнований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Pr="00951B29">
        <w:rPr>
          <w:sz w:val="24"/>
          <w:szCs w:val="24"/>
        </w:rPr>
        <w:t xml:space="preserve">в целях обеспечения </w:t>
      </w:r>
      <w:proofErr w:type="spellStart"/>
      <w:r w:rsidRPr="00951B29">
        <w:rPr>
          <w:sz w:val="24"/>
          <w:szCs w:val="24"/>
        </w:rPr>
        <w:t>софинансирования</w:t>
      </w:r>
      <w:proofErr w:type="spellEnd"/>
      <w:r w:rsidRPr="00951B29">
        <w:rPr>
          <w:sz w:val="24"/>
          <w:szCs w:val="24"/>
        </w:rPr>
        <w:t xml:space="preserve"> за счет средств местного бюджета к субсидии, планируемой к получению из областного бюджета</w:t>
      </w:r>
      <w:r w:rsidR="006F46A3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для модернизации подстанции «ПС 35/6 № 9 «Вал» (замена устаревшего оборудования и автоматики для улучшения качества напряжения, повышение устойчивости и надежности функционирования подстанции и ее эксплуатационной гибкости, улучшение условий труда эксплуатирующего  персонала и оздоровление эколог</w:t>
      </w:r>
      <w:r w:rsidR="006F46A3" w:rsidRPr="00951B29">
        <w:rPr>
          <w:sz w:val="24"/>
          <w:szCs w:val="24"/>
        </w:rPr>
        <w:t>ической ситуации на подстанции)</w:t>
      </w:r>
      <w:r w:rsidRPr="00951B29">
        <w:rPr>
          <w:sz w:val="24"/>
          <w:szCs w:val="24"/>
        </w:rPr>
        <w:t xml:space="preserve">: </w:t>
      </w:r>
      <w:r w:rsidR="006F46A3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2022 го</w:t>
      </w:r>
      <w:r w:rsidR="00EF7DF7" w:rsidRPr="00951B29">
        <w:rPr>
          <w:sz w:val="24"/>
          <w:szCs w:val="24"/>
        </w:rPr>
        <w:t>д</w:t>
      </w:r>
      <w:r w:rsidR="006F46A3" w:rsidRPr="00951B29">
        <w:rPr>
          <w:sz w:val="24"/>
          <w:szCs w:val="24"/>
        </w:rPr>
        <w:t xml:space="preserve"> в сумме</w:t>
      </w:r>
      <w:r w:rsidR="00EF7DF7" w:rsidRPr="00951B29">
        <w:rPr>
          <w:sz w:val="24"/>
          <w:szCs w:val="24"/>
        </w:rPr>
        <w:t xml:space="preserve"> 105,0 тыс. рублей, </w:t>
      </w:r>
      <w:r w:rsidR="006F46A3" w:rsidRPr="00951B29">
        <w:rPr>
          <w:sz w:val="24"/>
          <w:szCs w:val="24"/>
        </w:rPr>
        <w:t>на</w:t>
      </w:r>
      <w:r w:rsidR="00EF7DF7" w:rsidRPr="00951B29">
        <w:rPr>
          <w:sz w:val="24"/>
          <w:szCs w:val="24"/>
        </w:rPr>
        <w:t xml:space="preserve"> 2023</w:t>
      </w:r>
      <w:r w:rsidRPr="00951B29">
        <w:rPr>
          <w:sz w:val="24"/>
          <w:szCs w:val="24"/>
        </w:rPr>
        <w:t xml:space="preserve"> и 2024 год</w:t>
      </w:r>
      <w:r w:rsidR="006F46A3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</w:t>
      </w:r>
      <w:r w:rsidR="00EF7DF7" w:rsidRPr="00951B29">
        <w:rPr>
          <w:sz w:val="24"/>
          <w:szCs w:val="24"/>
        </w:rPr>
        <w:t>по</w:t>
      </w:r>
      <w:r w:rsidRPr="00951B29">
        <w:rPr>
          <w:sz w:val="24"/>
          <w:szCs w:val="24"/>
        </w:rPr>
        <w:t xml:space="preserve"> 793,6 тыс. рублей ежегодно.</w:t>
      </w:r>
    </w:p>
    <w:p w14:paraId="74F34FA2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По подпрограмме «Комплексный капитальный ремонт и реконструкция жилищного фонда» запланированы объемы финансирования:</w:t>
      </w:r>
    </w:p>
    <w:p w14:paraId="3542FD5A" w14:textId="32A0E5C4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а) на 2022 год – 7 419,5 тыс. рублей, из которых 1 486,5 тыс. рублей </w:t>
      </w:r>
      <w:r w:rsidR="006F46A3" w:rsidRPr="00951B29">
        <w:rPr>
          <w:sz w:val="24"/>
          <w:szCs w:val="24"/>
        </w:rPr>
        <w:t>за счет</w:t>
      </w:r>
      <w:r w:rsidRPr="00951B29">
        <w:rPr>
          <w:sz w:val="24"/>
          <w:szCs w:val="24"/>
        </w:rPr>
        <w:t xml:space="preserve"> субсиди</w:t>
      </w:r>
      <w:r w:rsidR="006F46A3" w:rsidRPr="00951B29">
        <w:rPr>
          <w:sz w:val="24"/>
          <w:szCs w:val="24"/>
        </w:rPr>
        <w:t>и</w:t>
      </w:r>
      <w:r w:rsidRPr="00951B29">
        <w:rPr>
          <w:sz w:val="24"/>
          <w:szCs w:val="24"/>
        </w:rPr>
        <w:t xml:space="preserve"> </w:t>
      </w:r>
      <w:r w:rsidR="006F46A3" w:rsidRPr="00951B29">
        <w:rPr>
          <w:sz w:val="24"/>
          <w:szCs w:val="24"/>
        </w:rPr>
        <w:t xml:space="preserve">из </w:t>
      </w:r>
      <w:r w:rsidRPr="00951B29">
        <w:rPr>
          <w:sz w:val="24"/>
          <w:szCs w:val="24"/>
        </w:rPr>
        <w:t xml:space="preserve">областного бюджета. Средства планируется направить: </w:t>
      </w:r>
    </w:p>
    <w:p w14:paraId="65FE3724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- 3 116,9 тыс. рублей на капитальный ремонт муниципальных квартир, источником финансирования которого является плата за наем муниципального жилого фонда; </w:t>
      </w:r>
    </w:p>
    <w:p w14:paraId="64964AED" w14:textId="172DC53E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- 2 074,0 тыс. рублей на предоставление субсидии некоммерческой организации «Фонд капитального ремонта многоквартирных домов Сахалинской области» (далее – региональны</w:t>
      </w:r>
      <w:r w:rsidR="00EF7DF7" w:rsidRPr="00951B29">
        <w:rPr>
          <w:sz w:val="24"/>
          <w:szCs w:val="24"/>
        </w:rPr>
        <w:t>й</w:t>
      </w:r>
      <w:r w:rsidRPr="00951B29">
        <w:rPr>
          <w:sz w:val="24"/>
          <w:szCs w:val="24"/>
        </w:rPr>
        <w:t xml:space="preserve"> оператор) на проведение капитального ремонта общего имущества в многоквартирных домах, расположенных на территории муниципального образования «Городской округ Ногликский»</w:t>
      </w:r>
      <w:r w:rsidR="00EF7DF7" w:rsidRPr="00951B29">
        <w:rPr>
          <w:sz w:val="24"/>
          <w:szCs w:val="24"/>
        </w:rPr>
        <w:t xml:space="preserve"> и</w:t>
      </w:r>
      <w:r w:rsidRPr="00951B29">
        <w:rPr>
          <w:sz w:val="24"/>
          <w:szCs w:val="24"/>
        </w:rPr>
        <w:t xml:space="preserve"> включенных в региональную программу «Капитальный ремонт общего имущества в многоквартирных домах, расположенных на территории Сахалинской области, на 2014-2043</w:t>
      </w:r>
      <w:r w:rsidR="00EF7DF7" w:rsidRPr="00951B29">
        <w:rPr>
          <w:sz w:val="24"/>
          <w:szCs w:val="24"/>
        </w:rPr>
        <w:t xml:space="preserve"> годы</w:t>
      </w:r>
      <w:r w:rsidRPr="00951B29">
        <w:rPr>
          <w:sz w:val="24"/>
          <w:szCs w:val="24"/>
        </w:rPr>
        <w:t>» (4 многоквартирных дом</w:t>
      </w:r>
      <w:r w:rsidR="00EF7DF7" w:rsidRPr="00951B29">
        <w:rPr>
          <w:sz w:val="24"/>
          <w:szCs w:val="24"/>
        </w:rPr>
        <w:t>а</w:t>
      </w:r>
      <w:r w:rsidRPr="00951B29">
        <w:rPr>
          <w:sz w:val="24"/>
          <w:szCs w:val="24"/>
        </w:rPr>
        <w:t>, расположенны</w:t>
      </w:r>
      <w:r w:rsidR="00EF7DF7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 по ул. Н. Репина, д. 14; ул. Советская, дома: 2а, 22, 47); </w:t>
      </w:r>
    </w:p>
    <w:p w14:paraId="74C540AF" w14:textId="78793741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- 727,0 тыс. рублей на формирование фонда капитального ремонта путем перечисления на счет регионального оператора платы за жилые помещения муниципального жилищного фонда; </w:t>
      </w:r>
    </w:p>
    <w:p w14:paraId="4E4F6A91" w14:textId="3CCB9B24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- 1 501,6 тыс. рублей на предоставление субсидий управляющим организациям на капитальный ремонт многок</w:t>
      </w:r>
      <w:r w:rsidR="006F46A3" w:rsidRPr="00951B29">
        <w:rPr>
          <w:sz w:val="24"/>
          <w:szCs w:val="24"/>
        </w:rPr>
        <w:t>вартирных домов;</w:t>
      </w:r>
    </w:p>
    <w:p w14:paraId="57B81338" w14:textId="1FB48A2D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б) на 2023 год </w:t>
      </w:r>
      <w:r w:rsidR="002E6020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 xml:space="preserve">8 552,5 тыс. рублей, из которых 1 698,8 тыс. рублей </w:t>
      </w:r>
      <w:r w:rsidR="006F46A3" w:rsidRPr="00951B29">
        <w:rPr>
          <w:sz w:val="24"/>
          <w:szCs w:val="24"/>
        </w:rPr>
        <w:t>за счет</w:t>
      </w:r>
      <w:r w:rsidRPr="00951B29">
        <w:rPr>
          <w:sz w:val="24"/>
          <w:szCs w:val="24"/>
        </w:rPr>
        <w:t xml:space="preserve"> субсиди</w:t>
      </w:r>
      <w:r w:rsidR="006F46A3" w:rsidRPr="00951B29">
        <w:rPr>
          <w:sz w:val="24"/>
          <w:szCs w:val="24"/>
        </w:rPr>
        <w:t>и из</w:t>
      </w:r>
      <w:r w:rsidRPr="00951B29">
        <w:rPr>
          <w:sz w:val="24"/>
          <w:szCs w:val="24"/>
        </w:rPr>
        <w:t xml:space="preserve"> областного бюджета. Средства планируется направить:</w:t>
      </w:r>
    </w:p>
    <w:p w14:paraId="4BC61D51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 xml:space="preserve">-  6 080,5 тыс. рублей на капитальный ремонт муниципальных квартир, источником финансирования которого является плата за наем муниципального жилого фонда; </w:t>
      </w:r>
    </w:p>
    <w:p w14:paraId="0A5F7B54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- 756,0 тыс. рублей на формирование фонда капитального ремонта, путем перечисления на счет регионального оператора платы за жилые помещения муниципального жилищного фонда; </w:t>
      </w:r>
    </w:p>
    <w:p w14:paraId="0C0B0343" w14:textId="550CB153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- 1 716,0 тыс. рублей на предоставление субсидий управляющим организациям на капитальн</w:t>
      </w:r>
      <w:r w:rsidR="006F46A3" w:rsidRPr="00951B29">
        <w:rPr>
          <w:sz w:val="24"/>
          <w:szCs w:val="24"/>
        </w:rPr>
        <w:t>ый ремонт многоквартирных домов;</w:t>
      </w:r>
    </w:p>
    <w:p w14:paraId="1D88C83B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в) на 2024 год </w:t>
      </w:r>
      <w:proofErr w:type="gramStart"/>
      <w:r w:rsidRPr="00951B29">
        <w:rPr>
          <w:sz w:val="24"/>
          <w:szCs w:val="24"/>
        </w:rPr>
        <w:t>-  7</w:t>
      </w:r>
      <w:proofErr w:type="gramEnd"/>
      <w:r w:rsidRPr="00951B29">
        <w:rPr>
          <w:sz w:val="24"/>
          <w:szCs w:val="24"/>
        </w:rPr>
        <w:t> 442,0 тыс. рублей, средства планируется направить:</w:t>
      </w:r>
    </w:p>
    <w:p w14:paraId="23763D54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- 5 876,4 тыс. рублей на капитальный ремонт муниципальных квартир, источником финансирования которого является плата за наем муниципального жилого фонда;</w:t>
      </w:r>
    </w:p>
    <w:p w14:paraId="0A1B7458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- 786,0 тыс. рублей на формирование фонда капитального ремонта, путем перечисления на счет регионального оператора платы за жилые помещения муниципального жилищного фонда; </w:t>
      </w:r>
    </w:p>
    <w:p w14:paraId="5A4B099E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- 779,6 тыс. рублей на предоставление субсидий управляющим организациям на капитальный ремонт многоквартирных домов.</w:t>
      </w:r>
    </w:p>
    <w:p w14:paraId="0BBCCE57" w14:textId="62FBA42D" w:rsidR="00F22924" w:rsidRPr="00951B29" w:rsidRDefault="00F22924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На осуществление мероприятий по формированию в коммунальном секторе благоприятных условий для реализации инвестиционных проектов бюджетны</w:t>
      </w:r>
      <w:r w:rsidR="00BC7E5B" w:rsidRPr="00951B29">
        <w:rPr>
          <w:rFonts w:ascii="Times New Roman" w:hAnsi="Times New Roman" w:cs="Times New Roman"/>
          <w:color w:val="auto"/>
        </w:rPr>
        <w:t xml:space="preserve">е </w:t>
      </w:r>
      <w:r w:rsidRPr="00951B29">
        <w:rPr>
          <w:rFonts w:ascii="Times New Roman" w:hAnsi="Times New Roman" w:cs="Times New Roman"/>
          <w:color w:val="auto"/>
        </w:rPr>
        <w:t>ассигновани</w:t>
      </w:r>
      <w:r w:rsidR="00BC7E5B" w:rsidRPr="00951B29">
        <w:rPr>
          <w:rFonts w:ascii="Times New Roman" w:hAnsi="Times New Roman" w:cs="Times New Roman"/>
          <w:color w:val="auto"/>
        </w:rPr>
        <w:t>я</w:t>
      </w:r>
      <w:r w:rsidRPr="00951B29">
        <w:rPr>
          <w:rFonts w:ascii="Times New Roman" w:hAnsi="Times New Roman" w:cs="Times New Roman"/>
          <w:color w:val="auto"/>
        </w:rPr>
        <w:t xml:space="preserve"> </w:t>
      </w:r>
      <w:r w:rsidR="00BC7E5B" w:rsidRPr="00951B29">
        <w:rPr>
          <w:rFonts w:ascii="Times New Roman" w:hAnsi="Times New Roman" w:cs="Times New Roman"/>
          <w:color w:val="auto"/>
        </w:rPr>
        <w:t xml:space="preserve">запланированы в </w:t>
      </w:r>
      <w:r w:rsidR="006F46A3" w:rsidRPr="00951B29">
        <w:rPr>
          <w:rFonts w:ascii="Times New Roman" w:hAnsi="Times New Roman" w:cs="Times New Roman"/>
          <w:color w:val="auto"/>
        </w:rPr>
        <w:t xml:space="preserve">следующих </w:t>
      </w:r>
      <w:r w:rsidR="00BC7E5B" w:rsidRPr="00951B29">
        <w:rPr>
          <w:rFonts w:ascii="Times New Roman" w:hAnsi="Times New Roman" w:cs="Times New Roman"/>
          <w:color w:val="auto"/>
        </w:rPr>
        <w:t xml:space="preserve">объемах: </w:t>
      </w:r>
      <w:r w:rsidR="002E6020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2022 год </w:t>
      </w:r>
      <w:r w:rsidR="00BC7E5B" w:rsidRPr="00951B29">
        <w:rPr>
          <w:rFonts w:ascii="Times New Roman" w:hAnsi="Times New Roman" w:cs="Times New Roman"/>
          <w:color w:val="auto"/>
        </w:rPr>
        <w:t>в сумме</w:t>
      </w:r>
      <w:r w:rsidR="002E6020" w:rsidRPr="00951B29">
        <w:rPr>
          <w:rFonts w:ascii="Times New Roman" w:hAnsi="Times New Roman" w:cs="Times New Roman"/>
          <w:color w:val="auto"/>
        </w:rPr>
        <w:t xml:space="preserve"> </w:t>
      </w:r>
      <w:r w:rsidRPr="00951B29">
        <w:rPr>
          <w:rFonts w:ascii="Times New Roman" w:hAnsi="Times New Roman" w:cs="Times New Roman"/>
          <w:color w:val="auto"/>
        </w:rPr>
        <w:t xml:space="preserve">253 573,8 тыс. рублей (из них 214 352,2 тыс. рублей за счет средств областного бюджета), </w:t>
      </w:r>
      <w:r w:rsidR="00BC7E5B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2023 год – 51 329,0 тыс. рублей (из них 39 535,3 тыс. рублей за счет средств областного бюджета) и </w:t>
      </w:r>
      <w:r w:rsidR="00BC7E5B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2024</w:t>
      </w:r>
      <w:r w:rsidR="00BC7E5B" w:rsidRPr="00951B29">
        <w:rPr>
          <w:rFonts w:ascii="Times New Roman" w:hAnsi="Times New Roman" w:cs="Times New Roman"/>
          <w:color w:val="auto"/>
        </w:rPr>
        <w:t xml:space="preserve"> год</w:t>
      </w:r>
      <w:r w:rsidRPr="00951B29">
        <w:rPr>
          <w:rFonts w:ascii="Times New Roman" w:hAnsi="Times New Roman" w:cs="Times New Roman"/>
          <w:color w:val="auto"/>
        </w:rPr>
        <w:t xml:space="preserve"> – 60 920,5 тыс. рублей (из них 33 535,3 тыс. рублей за счет средств областного бюджета), в том числе: </w:t>
      </w:r>
    </w:p>
    <w:p w14:paraId="65448E35" w14:textId="0C615258" w:rsidR="00F22924" w:rsidRPr="00951B29" w:rsidRDefault="00F22924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1) на реконструкцию и строительство объектов инжене</w:t>
      </w:r>
      <w:r w:rsidR="00BC7E5B" w:rsidRPr="00951B29">
        <w:rPr>
          <w:rFonts w:ascii="Times New Roman" w:hAnsi="Times New Roman" w:cs="Times New Roman"/>
          <w:color w:val="auto"/>
        </w:rPr>
        <w:t>рной инфраструктуры</w:t>
      </w:r>
      <w:r w:rsidRPr="00951B29">
        <w:rPr>
          <w:rFonts w:ascii="Times New Roman" w:hAnsi="Times New Roman" w:cs="Times New Roman"/>
          <w:color w:val="auto"/>
        </w:rPr>
        <w:t xml:space="preserve"> ресурсное обеспечение за счет средств местного бюджета </w:t>
      </w:r>
      <w:r w:rsidR="00BC7E5B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2022 год</w:t>
      </w:r>
      <w:r w:rsidR="00BC7E5B" w:rsidRPr="00951B29">
        <w:rPr>
          <w:rFonts w:ascii="Times New Roman" w:hAnsi="Times New Roman" w:cs="Times New Roman"/>
          <w:color w:val="auto"/>
        </w:rPr>
        <w:t xml:space="preserve"> -</w:t>
      </w:r>
      <w:r w:rsidRPr="00951B29">
        <w:rPr>
          <w:rFonts w:ascii="Times New Roman" w:hAnsi="Times New Roman" w:cs="Times New Roman"/>
          <w:color w:val="auto"/>
        </w:rPr>
        <w:t xml:space="preserve"> 15 726,6 тыс. рублей, </w:t>
      </w:r>
      <w:r w:rsidR="00BC7E5B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2023 год</w:t>
      </w:r>
      <w:r w:rsidR="00BC7E5B" w:rsidRPr="00951B29">
        <w:rPr>
          <w:rFonts w:ascii="Times New Roman" w:hAnsi="Times New Roman" w:cs="Times New Roman"/>
          <w:color w:val="auto"/>
        </w:rPr>
        <w:t xml:space="preserve"> -</w:t>
      </w:r>
      <w:r w:rsidRPr="00951B29">
        <w:rPr>
          <w:rFonts w:ascii="Times New Roman" w:hAnsi="Times New Roman" w:cs="Times New Roman"/>
          <w:color w:val="auto"/>
        </w:rPr>
        <w:t xml:space="preserve"> 7 258,0 тыс. рублей и </w:t>
      </w:r>
      <w:r w:rsidR="00BC7E5B" w:rsidRPr="00951B29">
        <w:rPr>
          <w:rFonts w:ascii="Times New Roman" w:hAnsi="Times New Roman" w:cs="Times New Roman"/>
          <w:color w:val="auto"/>
        </w:rPr>
        <w:t>на</w:t>
      </w:r>
      <w:r w:rsidRPr="00951B29">
        <w:rPr>
          <w:rFonts w:ascii="Times New Roman" w:hAnsi="Times New Roman" w:cs="Times New Roman"/>
          <w:color w:val="auto"/>
        </w:rPr>
        <w:t xml:space="preserve"> 2024 год</w:t>
      </w:r>
      <w:r w:rsidR="00BC7E5B" w:rsidRPr="00951B29">
        <w:rPr>
          <w:rFonts w:ascii="Times New Roman" w:hAnsi="Times New Roman" w:cs="Times New Roman"/>
          <w:color w:val="auto"/>
        </w:rPr>
        <w:t xml:space="preserve"> -</w:t>
      </w:r>
      <w:r w:rsidRPr="00951B29">
        <w:rPr>
          <w:rFonts w:ascii="Times New Roman" w:hAnsi="Times New Roman" w:cs="Times New Roman"/>
          <w:color w:val="auto"/>
        </w:rPr>
        <w:t xml:space="preserve"> 22 744,8 тыс. рублей. В период реализации </w:t>
      </w:r>
      <w:r w:rsidR="00BC7E5B" w:rsidRPr="00951B29">
        <w:rPr>
          <w:rFonts w:ascii="Times New Roman" w:hAnsi="Times New Roman" w:cs="Times New Roman"/>
          <w:color w:val="auto"/>
        </w:rPr>
        <w:t xml:space="preserve">данного </w:t>
      </w:r>
      <w:r w:rsidRPr="00951B29">
        <w:rPr>
          <w:rFonts w:ascii="Times New Roman" w:hAnsi="Times New Roman" w:cs="Times New Roman"/>
          <w:color w:val="auto"/>
        </w:rPr>
        <w:t>мероприятия будут выполнены следующие работы:</w:t>
      </w:r>
    </w:p>
    <w:p w14:paraId="121086B6" w14:textId="6E584E19" w:rsidR="00F22924" w:rsidRPr="00951B29" w:rsidRDefault="00F22924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реконструкция системы теплоснабжения от котельной № 10 до котельной № 7 </w:t>
      </w:r>
      <w:r w:rsidR="00BC7E5B" w:rsidRPr="00951B29">
        <w:rPr>
          <w:rFonts w:ascii="Times New Roman" w:hAnsi="Times New Roman" w:cs="Times New Roman"/>
          <w:color w:val="auto"/>
        </w:rPr>
        <w:t>с объемом финансирования в сумме</w:t>
      </w:r>
      <w:r w:rsidRPr="00951B29">
        <w:rPr>
          <w:rFonts w:ascii="Times New Roman" w:hAnsi="Times New Roman" w:cs="Times New Roman"/>
          <w:color w:val="auto"/>
        </w:rPr>
        <w:t xml:space="preserve"> 15 726,6 тыс. рублей в 2022 году и 7 258,0 тыс. рублей в 2023 году;</w:t>
      </w:r>
    </w:p>
    <w:p w14:paraId="1F0CA679" w14:textId="5EF9D67A" w:rsidR="00F22924" w:rsidRPr="00951B29" w:rsidRDefault="00F22924" w:rsidP="00A11E4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строительство напорного канализационного коллектора на участке от КНС № 1 до КНС № 3 в </w:t>
      </w:r>
      <w:proofErr w:type="spellStart"/>
      <w:r w:rsidRPr="00951B29">
        <w:rPr>
          <w:rFonts w:ascii="Times New Roman" w:hAnsi="Times New Roman" w:cs="Times New Roman"/>
          <w:color w:val="auto"/>
        </w:rPr>
        <w:t>пгт</w:t>
      </w:r>
      <w:proofErr w:type="spellEnd"/>
      <w:r w:rsidRPr="00951B29">
        <w:rPr>
          <w:rFonts w:ascii="Times New Roman" w:hAnsi="Times New Roman" w:cs="Times New Roman"/>
          <w:color w:val="auto"/>
        </w:rPr>
        <w:t xml:space="preserve">. Ноглики </w:t>
      </w:r>
      <w:r w:rsidR="00BC7E5B" w:rsidRPr="00951B29">
        <w:rPr>
          <w:rFonts w:ascii="Times New Roman" w:hAnsi="Times New Roman" w:cs="Times New Roman"/>
          <w:color w:val="auto"/>
        </w:rPr>
        <w:t>с объемом финансирования в сумме</w:t>
      </w:r>
      <w:r w:rsidRPr="00951B29">
        <w:rPr>
          <w:rFonts w:ascii="Times New Roman" w:hAnsi="Times New Roman" w:cs="Times New Roman"/>
          <w:color w:val="auto"/>
        </w:rPr>
        <w:t xml:space="preserve"> 22 744,8 тыс. рублей в 2024 году;</w:t>
      </w:r>
    </w:p>
    <w:p w14:paraId="435B25D5" w14:textId="1E9F3EB9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2) на капитальный ремонт коммунальной инфраструктуры и обеспечение безаварийной работы жи</w:t>
      </w:r>
      <w:r w:rsidR="00BC7E5B" w:rsidRPr="00951B29">
        <w:rPr>
          <w:sz w:val="24"/>
          <w:szCs w:val="24"/>
        </w:rPr>
        <w:t xml:space="preserve">лищно-коммунального комплекса с финансированием </w:t>
      </w:r>
      <w:r w:rsidRPr="00951B29">
        <w:rPr>
          <w:sz w:val="24"/>
          <w:szCs w:val="24"/>
        </w:rPr>
        <w:t>по годам</w:t>
      </w:r>
      <w:r w:rsidR="00BC7E5B" w:rsidRPr="00951B29">
        <w:rPr>
          <w:sz w:val="24"/>
          <w:szCs w:val="24"/>
        </w:rPr>
        <w:t xml:space="preserve"> в следующих объемах</w:t>
      </w:r>
      <w:r w:rsidRPr="00951B29">
        <w:rPr>
          <w:sz w:val="24"/>
          <w:szCs w:val="24"/>
        </w:rPr>
        <w:t xml:space="preserve">: 57 968,5 тыс. рублей (из них 39 535,3 тыс. рублей за счет средств областного бюджета) в 2022 году, 42 931,3 тыс. рублей (из них 39 535,3 тыс. рублей за счет средств областного бюджета) в 2023 году и 36 990,4 тыс. рублей (из них 33 535,3 тыс. рублей за счет средств областного бюджета) в 2024 году. </w:t>
      </w:r>
    </w:p>
    <w:p w14:paraId="1AC726DC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3) на реализацию мероприятия «Чистая вода» в 2022 году в объеме 178 782,8 тыс. рублей (из них 174 816,9 тыс. рублей за счет средств областного бюджета) на завершение работ и ввод в эксплуатацию объекта «Реконструкция системы водоотведения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Ноглики», включая расходы на осуществление технического и авторского надзора за строительством объекта в сумме 2 200,0 тыс. рублей; </w:t>
      </w:r>
    </w:p>
    <w:p w14:paraId="652A8E87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4) на техническое обслуживание и текущий ремонт газопроводов с объемом финансирования 1 095,9 тыс. рублей в 2022 году, 1 139,7 тыс. рублей в 2023 году и 1 185,3 тыс. рублей в 2024 году. </w:t>
      </w:r>
    </w:p>
    <w:p w14:paraId="2CAAAB42" w14:textId="45ED1D2C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Из местного бюджета планируется предоставление субсидий предприятиям на</w:t>
      </w:r>
      <w:r w:rsidRPr="00951B29">
        <w:rPr>
          <w:rFonts w:eastAsia="Times New Roman"/>
          <w:sz w:val="24"/>
          <w:szCs w:val="24"/>
          <w:lang w:eastAsia="ru-RU"/>
        </w:rPr>
        <w:t xml:space="preserve"> возмещение недополученных доходов и (или) финансовое обеспечение (возмещени</w:t>
      </w:r>
      <w:r w:rsidR="006C503D" w:rsidRPr="00951B29">
        <w:rPr>
          <w:rFonts w:eastAsia="Times New Roman"/>
          <w:sz w:val="24"/>
          <w:szCs w:val="24"/>
          <w:lang w:eastAsia="ru-RU"/>
        </w:rPr>
        <w:t>е</w:t>
      </w:r>
      <w:r w:rsidRPr="00951B29">
        <w:rPr>
          <w:rFonts w:eastAsia="Times New Roman"/>
          <w:sz w:val="24"/>
          <w:szCs w:val="24"/>
          <w:lang w:eastAsia="ru-RU"/>
        </w:rPr>
        <w:t xml:space="preserve">) затрат в связи с производством (реализацией) товаров, выполнением работ, оказанием услуг в сфере жилищно-коммунального хозяйства в объемах по годам: 16 173,3 тыс. рублей на 2022 год, 16 474,1 тыс. рублей на 2023 год и 16 780,7 тыс. рублей на 2024 год. </w:t>
      </w:r>
    </w:p>
    <w:p w14:paraId="2A78D121" w14:textId="5E35F06F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 xml:space="preserve">На исполнение государственных полномочий Сахалинской области по проведению на территории муниципального образования мероприятий при осуществлении деятельности по обращению с животными без владельцев, предусматриваются бюджетные ассигнования за счет субвенции из областного бюджета в сумме </w:t>
      </w:r>
      <w:r w:rsidR="00BC7E5B" w:rsidRPr="00951B29">
        <w:rPr>
          <w:sz w:val="24"/>
          <w:szCs w:val="24"/>
        </w:rPr>
        <w:t xml:space="preserve">по </w:t>
      </w:r>
      <w:r w:rsidRPr="00951B29">
        <w:rPr>
          <w:sz w:val="24"/>
          <w:szCs w:val="24"/>
        </w:rPr>
        <w:t>751,4 тыс. рублей ежегодно.</w:t>
      </w:r>
    </w:p>
    <w:p w14:paraId="225401AD" w14:textId="77777777" w:rsidR="00041726" w:rsidRPr="00951B29" w:rsidRDefault="00041726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45DC849" w14:textId="77777777" w:rsidR="00F22924" w:rsidRPr="00951B29" w:rsidRDefault="00F22924" w:rsidP="00A11E41">
      <w:pPr>
        <w:pStyle w:val="a4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 w:rsidRPr="00951B29">
        <w:rPr>
          <w:rFonts w:eastAsia="Times New Roman"/>
          <w:b/>
          <w:sz w:val="24"/>
          <w:szCs w:val="24"/>
          <w:lang w:eastAsia="ru-RU"/>
        </w:rPr>
        <w:t xml:space="preserve">Муниципальная программа «Газификация муниципального образования </w:t>
      </w:r>
    </w:p>
    <w:p w14:paraId="4CD99606" w14:textId="77777777" w:rsidR="00F22924" w:rsidRPr="00951B29" w:rsidRDefault="00F22924" w:rsidP="00A11E41">
      <w:pPr>
        <w:pStyle w:val="a4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 w:rsidRPr="00951B29">
        <w:rPr>
          <w:rFonts w:eastAsia="Times New Roman"/>
          <w:b/>
          <w:sz w:val="24"/>
          <w:szCs w:val="24"/>
          <w:lang w:eastAsia="ru-RU"/>
        </w:rPr>
        <w:t xml:space="preserve">«Городской округ Ногликский» </w:t>
      </w:r>
    </w:p>
    <w:p w14:paraId="525D479C" w14:textId="77777777" w:rsidR="00F22924" w:rsidRPr="00951B29" w:rsidRDefault="00F22924" w:rsidP="00A11E41">
      <w:pPr>
        <w:pStyle w:val="a4"/>
        <w:spacing w:after="0" w:line="240" w:lineRule="auto"/>
        <w:ind w:left="0"/>
        <w:jc w:val="center"/>
        <w:rPr>
          <w:sz w:val="24"/>
          <w:szCs w:val="24"/>
        </w:rPr>
      </w:pPr>
    </w:p>
    <w:p w14:paraId="5F9106EF" w14:textId="5339B4C5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«Газификация муниципального образования «Городской округ Ногликский» на 2022 и 2023 годы предусмотрено ежегодно </w:t>
      </w:r>
      <w:r w:rsidR="003B05B6" w:rsidRPr="00951B29">
        <w:rPr>
          <w:rFonts w:eastAsia="Times New Roman"/>
          <w:sz w:val="24"/>
          <w:szCs w:val="24"/>
          <w:lang w:eastAsia="ru-RU"/>
        </w:rPr>
        <w:t xml:space="preserve">по </w:t>
      </w:r>
      <w:r w:rsidRPr="00951B29">
        <w:rPr>
          <w:rFonts w:eastAsia="Times New Roman"/>
          <w:sz w:val="24"/>
          <w:szCs w:val="24"/>
          <w:lang w:eastAsia="ru-RU"/>
        </w:rPr>
        <w:t>1 569,8 тыс. рублей, из которых 1 554,1 тыс. рублей за счет субсидии из областного бюджета.</w:t>
      </w:r>
    </w:p>
    <w:p w14:paraId="4ABA73A7" w14:textId="77777777" w:rsidR="00F22924" w:rsidRPr="00951B29" w:rsidRDefault="00F22924" w:rsidP="00A11E41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Таблица № 8</w:t>
      </w:r>
    </w:p>
    <w:p w14:paraId="6DF3A302" w14:textId="77777777" w:rsidR="00F22924" w:rsidRPr="00951B29" w:rsidRDefault="00F22924" w:rsidP="00A11E41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992"/>
        <w:gridCol w:w="1134"/>
        <w:gridCol w:w="1134"/>
        <w:gridCol w:w="1134"/>
      </w:tblGrid>
      <w:tr w:rsidR="00951B29" w:rsidRPr="00951B29" w14:paraId="01B034C6" w14:textId="77777777" w:rsidTr="00756015">
        <w:trPr>
          <w:trHeight w:val="3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FA9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3AA8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04B7" w14:textId="729D462E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</w:t>
            </w:r>
            <w:r w:rsidR="00564AE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-2023 годы в редакции решения Собрания от 25.06.2021 №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B77A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Проект 2022год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7261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Отклонение </w:t>
            </w:r>
          </w:p>
          <w:p w14:paraId="33A6A96A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гр. (4 - 3)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0780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889F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28C4C9D2" w14:textId="77777777" w:rsidTr="00756015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0D1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474E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62F6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594D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A1F5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1CAE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0F89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951B29" w:rsidRPr="00951B29" w14:paraId="3F32D7A6" w14:textId="77777777" w:rsidTr="00756015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8F8" w14:textId="77777777" w:rsidR="00F22924" w:rsidRPr="00951B29" w:rsidRDefault="00F2292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171A" w14:textId="77777777" w:rsidR="00F22924" w:rsidRPr="00951B29" w:rsidRDefault="00F2292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«Газификация муниципального образования «Городской округ Ногликский»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62574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1 910,0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9780E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1 569,8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9B6E7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-340,2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A753E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1 569,8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07D4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72CBD072" w14:textId="77777777" w:rsidTr="00756015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064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8D67" w14:textId="77777777" w:rsidR="00F22924" w:rsidRPr="00951B29" w:rsidRDefault="00F2292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Мероприятие: Оказание мер поддержки потребителям при газификации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706C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ACE6E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1 569,8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1AB8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C6A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1 569,8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FAC3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2924" w:rsidRPr="00951B29" w14:paraId="09BC0872" w14:textId="77777777" w:rsidTr="00756015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BCE" w14:textId="77777777" w:rsidR="00F22924" w:rsidRPr="00951B29" w:rsidRDefault="00F2292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E103" w14:textId="77777777" w:rsidR="00F22924" w:rsidRPr="00951B29" w:rsidRDefault="00F2292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Мероприятие: Поддержка населения при переоборудовании автотранспорта на газомоторное топливо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E0C4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DD20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E15B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D1389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4071" w14:textId="77777777" w:rsidR="00F22924" w:rsidRPr="00951B29" w:rsidRDefault="00F2292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0D9CA548" w14:textId="77777777" w:rsidR="00F22924" w:rsidRPr="00951B29" w:rsidRDefault="00F22924" w:rsidP="00A11E4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</w:p>
    <w:p w14:paraId="4D7D608C" w14:textId="67B01E8C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BC7E5B" w:rsidRPr="00951B29">
        <w:rPr>
          <w:sz w:val="24"/>
          <w:szCs w:val="24"/>
        </w:rPr>
        <w:t xml:space="preserve"> (1 098,1 тыс. рублей)</w:t>
      </w:r>
      <w:r w:rsidRPr="00951B29">
        <w:rPr>
          <w:sz w:val="24"/>
          <w:szCs w:val="24"/>
        </w:rPr>
        <w:t>, увеличен на 471</w:t>
      </w:r>
      <w:r w:rsidR="00BC7E5B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7 тыс. рублей за счет средств областного бюджета. </w:t>
      </w:r>
    </w:p>
    <w:p w14:paraId="5DEDA6D6" w14:textId="752FE962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Финансовое обеспечение мероприятия направлено на оказание мер поддержки (выплату единовременной материальной помощи) потребителям при газификации жилого </w:t>
      </w:r>
      <w:r w:rsidRPr="00951B29">
        <w:rPr>
          <w:sz w:val="24"/>
          <w:szCs w:val="24"/>
        </w:rPr>
        <w:lastRenderedPageBreak/>
        <w:t>фонда. Реализация мероприятия позволит увеличить долю газифицированного жилого фонда и оказать меры поддержки для потребителей (</w:t>
      </w:r>
      <w:r w:rsidR="00D9119B" w:rsidRPr="00951B29">
        <w:rPr>
          <w:sz w:val="24"/>
          <w:szCs w:val="24"/>
        </w:rPr>
        <w:t>10</w:t>
      </w:r>
      <w:r w:rsidRPr="00951B29">
        <w:rPr>
          <w:sz w:val="24"/>
          <w:szCs w:val="24"/>
        </w:rPr>
        <w:t xml:space="preserve"> семей).</w:t>
      </w:r>
    </w:p>
    <w:p w14:paraId="1A2A63AB" w14:textId="77777777" w:rsidR="00E258BF" w:rsidRPr="00951B29" w:rsidRDefault="00E258BF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73E56CF" w14:textId="77777777" w:rsidR="00161F74" w:rsidRPr="00951B29" w:rsidRDefault="00161F74" w:rsidP="00A11E41">
      <w:pPr>
        <w:spacing w:after="0" w:line="240" w:lineRule="auto"/>
        <w:ind w:right="23"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Обеспечение безопасности жизнедеятельности</w:t>
      </w:r>
    </w:p>
    <w:p w14:paraId="5D952C2C" w14:textId="77777777" w:rsidR="00161F74" w:rsidRPr="00951B29" w:rsidRDefault="00161F74" w:rsidP="00A11E41">
      <w:pPr>
        <w:spacing w:after="0" w:line="240" w:lineRule="auto"/>
        <w:ind w:right="23"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в 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</w:p>
    <w:p w14:paraId="3ECC802E" w14:textId="77777777" w:rsidR="00161F74" w:rsidRPr="00951B29" w:rsidRDefault="00161F74" w:rsidP="00A11E41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14:paraId="4FD46266" w14:textId="77777777" w:rsidR="008F00A4" w:rsidRPr="00951B29" w:rsidRDefault="008F00A4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Муниципальная программа согласно проекту бюджета обеспечена финансированием на 2022 год в объеме 16 331,7 тыс. рублей, на 2023 год – 16 535,3 тыс. рублей и на 2024 год – 17 304,7 тыс. рублей.</w:t>
      </w:r>
    </w:p>
    <w:p w14:paraId="21CFBBD9" w14:textId="77777777" w:rsidR="008F00A4" w:rsidRPr="00951B29" w:rsidRDefault="008F00A4" w:rsidP="00A11E41">
      <w:pPr>
        <w:pStyle w:val="a4"/>
        <w:spacing w:after="0" w:line="240" w:lineRule="auto"/>
        <w:ind w:left="0"/>
        <w:jc w:val="right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Таблица № 9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"/>
        <w:gridCol w:w="326"/>
        <w:gridCol w:w="284"/>
        <w:gridCol w:w="3118"/>
        <w:gridCol w:w="567"/>
        <w:gridCol w:w="851"/>
        <w:gridCol w:w="567"/>
        <w:gridCol w:w="567"/>
        <w:gridCol w:w="1134"/>
        <w:gridCol w:w="992"/>
        <w:gridCol w:w="992"/>
      </w:tblGrid>
      <w:tr w:rsidR="00951B29" w:rsidRPr="00951B29" w14:paraId="3FE9E245" w14:textId="77777777" w:rsidTr="005972B3">
        <w:trPr>
          <w:gridBefore w:val="1"/>
          <w:wBefore w:w="236" w:type="dxa"/>
          <w:trHeight w:val="288"/>
        </w:trPr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630AD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2335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713D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17C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5851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0873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(тыс. рублей)</w:t>
            </w:r>
          </w:p>
        </w:tc>
      </w:tr>
      <w:tr w:rsidR="00951B29" w:rsidRPr="00951B29" w14:paraId="1FAAF096" w14:textId="77777777" w:rsidTr="005972B3">
        <w:trPr>
          <w:trHeight w:val="356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747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59D6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4E45AE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редакции решения Собрания от 25.06.2021 №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3DD01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636E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Отклонение (гр.4-гр.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344D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306F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5DCFB0E9" w14:textId="77777777" w:rsidTr="005972B3">
        <w:trPr>
          <w:trHeight w:val="30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14C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6366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462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A5C2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DB5F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8176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D50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4DD0A137" w14:textId="77777777" w:rsidTr="005972B3">
        <w:trPr>
          <w:trHeight w:val="130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53D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96D" w14:textId="77777777" w:rsidR="008F00A4" w:rsidRPr="00951B29" w:rsidRDefault="008F00A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«Обеспечение безопасности жизнедеятельности в муниципальном образовании «Городской округ Ногликский»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7F123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16 247,8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2AC40D" w14:textId="6DDA22F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</w:t>
            </w:r>
            <w:r w:rsidR="00392987" w:rsidRPr="00951B29">
              <w:rPr>
                <w:rFonts w:eastAsia="Times New Roman"/>
                <w:sz w:val="22"/>
                <w:szCs w:val="22"/>
                <w:lang w:eastAsia="ru-RU"/>
              </w:rPr>
              <w:t>222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392987"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FF5C6" w14:textId="3B2B9EE9" w:rsidR="008F00A4" w:rsidRPr="00951B29" w:rsidRDefault="0039298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4789B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16 535,3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3BDAD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17 304,7</w:t>
            </w:r>
          </w:p>
        </w:tc>
      </w:tr>
      <w:tr w:rsidR="00951B29" w:rsidRPr="00951B29" w14:paraId="077A6D51" w14:textId="77777777" w:rsidTr="005972B3">
        <w:trPr>
          <w:trHeight w:val="32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C5C" w14:textId="604F50D5" w:rsidR="008F00A4" w:rsidRPr="00951B29" w:rsidRDefault="00392987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F00A4" w:rsidRPr="00951B29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CEE3" w14:textId="77777777" w:rsidR="008F00A4" w:rsidRPr="00951B29" w:rsidRDefault="008F00A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CAFA8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16 247,8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BAE08" w14:textId="399A1EFE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</w:t>
            </w:r>
            <w:r w:rsidR="004258DF" w:rsidRPr="00951B29">
              <w:rPr>
                <w:rFonts w:eastAsia="Times New Roman"/>
                <w:sz w:val="22"/>
                <w:szCs w:val="22"/>
                <w:lang w:eastAsia="ru-RU"/>
              </w:rPr>
              <w:t> 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500EE5" w14:textId="4DFC9685" w:rsidR="008F00A4" w:rsidRPr="00951B29" w:rsidRDefault="004258DF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58448E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16 535,3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AD281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17 304,7</w:t>
            </w:r>
          </w:p>
        </w:tc>
      </w:tr>
      <w:tr w:rsidR="00951B29" w:rsidRPr="00951B29" w14:paraId="0BBA5F58" w14:textId="77777777" w:rsidTr="005972B3">
        <w:trPr>
          <w:trHeight w:val="33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6B7" w14:textId="7F760E46" w:rsidR="008F00A4" w:rsidRPr="00951B29" w:rsidRDefault="0039298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F00A4" w:rsidRPr="00951B29">
              <w:rPr>
                <w:rFonts w:eastAsia="Times New Roman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6D2" w14:textId="77777777" w:rsidR="008F00A4" w:rsidRPr="00951B29" w:rsidRDefault="008F00A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Профилактика правонарушений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985F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456F" w14:textId="333BB654" w:rsidR="008F00A4" w:rsidRPr="00951B29" w:rsidRDefault="0039298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893C1" w14:textId="14859F75" w:rsidR="008F00A4" w:rsidRPr="00951B29" w:rsidRDefault="0039298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4A8C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CB3A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431,7</w:t>
            </w:r>
          </w:p>
        </w:tc>
      </w:tr>
      <w:tr w:rsidR="00951B29" w:rsidRPr="00951B29" w14:paraId="2114B94E" w14:textId="77777777" w:rsidTr="005972B3">
        <w:trPr>
          <w:trHeight w:val="383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C55" w14:textId="1E1FD591" w:rsidR="008F00A4" w:rsidRPr="00951B29" w:rsidRDefault="00392987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F00A4" w:rsidRPr="00951B29">
              <w:rPr>
                <w:rFonts w:eastAsia="Times New Roman"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E68B" w14:textId="77777777" w:rsidR="008F00A4" w:rsidRPr="00951B29" w:rsidRDefault="008F00A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4F25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009B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BFCB2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0FF5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F4EE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24,5</w:t>
            </w:r>
          </w:p>
          <w:p w14:paraId="2A9B40E1" w14:textId="77777777" w:rsidR="008F00A4" w:rsidRPr="00951B29" w:rsidRDefault="008F00A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F00A4" w:rsidRPr="00951B29" w14:paraId="7A7E6063" w14:textId="77777777" w:rsidTr="005972B3">
        <w:trPr>
          <w:trHeight w:val="95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657" w14:textId="2949AD40" w:rsidR="008F00A4" w:rsidRPr="00951B29" w:rsidRDefault="00392987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F00A4" w:rsidRPr="00951B29">
              <w:rPr>
                <w:rFonts w:eastAsia="Times New Roman"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5980" w14:textId="77777777" w:rsidR="008F00A4" w:rsidRPr="00951B29" w:rsidRDefault="008F00A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Снижение рисков от чрезвычайных ситуаций, создание и поддержание готовности системы оповещения об угрозе ЧС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771CB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15 527,2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560F8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15 577,3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FD56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48DCE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EF33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16 848,5</w:t>
            </w:r>
          </w:p>
          <w:p w14:paraId="1C656FCA" w14:textId="77777777" w:rsidR="008F00A4" w:rsidRPr="00951B29" w:rsidRDefault="008F00A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5D44A528" w14:textId="77777777" w:rsidR="008F00A4" w:rsidRPr="00951B29" w:rsidRDefault="008F00A4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D80DEA7" w14:textId="600D33A9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392987" w:rsidRPr="00951B29">
        <w:rPr>
          <w:sz w:val="24"/>
          <w:szCs w:val="24"/>
        </w:rPr>
        <w:t xml:space="preserve"> (15 702,4 тыс. рублей)</w:t>
      </w:r>
      <w:r w:rsidR="00605D8F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у</w:t>
      </w:r>
      <w:r w:rsidR="00392987" w:rsidRPr="00951B29">
        <w:rPr>
          <w:sz w:val="24"/>
          <w:szCs w:val="24"/>
        </w:rPr>
        <w:t>величен</w:t>
      </w:r>
      <w:r w:rsidRPr="00951B29">
        <w:rPr>
          <w:sz w:val="24"/>
          <w:szCs w:val="24"/>
        </w:rPr>
        <w:t xml:space="preserve"> на </w:t>
      </w:r>
      <w:r w:rsidR="00392987" w:rsidRPr="00951B29">
        <w:rPr>
          <w:sz w:val="24"/>
          <w:szCs w:val="24"/>
        </w:rPr>
        <w:t xml:space="preserve">520,1 </w:t>
      </w:r>
      <w:r w:rsidRPr="00951B29">
        <w:rPr>
          <w:sz w:val="24"/>
          <w:szCs w:val="24"/>
        </w:rPr>
        <w:t>тыс. рублей в связи с выделением средств на организацию деятельности в сфере первичных мер пожарной безопасности</w:t>
      </w:r>
      <w:r w:rsidRPr="00951B29">
        <w:rPr>
          <w:rFonts w:eastAsia="Times New Roman"/>
          <w:sz w:val="24"/>
          <w:szCs w:val="24"/>
          <w:lang w:eastAsia="ru-RU"/>
        </w:rPr>
        <w:t>.</w:t>
      </w:r>
      <w:r w:rsidRPr="00951B29">
        <w:rPr>
          <w:sz w:val="24"/>
          <w:szCs w:val="24"/>
        </w:rPr>
        <w:t xml:space="preserve"> </w:t>
      </w:r>
    </w:p>
    <w:p w14:paraId="43EA6E75" w14:textId="51F76716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мероприятия «Профилактика правонарушений в муниципальном образовании» предусмотрены бюджетные ассигнования в суммах: </w:t>
      </w:r>
      <w:r w:rsidR="004258DF" w:rsidRPr="00951B29">
        <w:rPr>
          <w:sz w:val="24"/>
          <w:szCs w:val="24"/>
        </w:rPr>
        <w:t>622,5</w:t>
      </w:r>
      <w:r w:rsidRPr="00951B29">
        <w:rPr>
          <w:sz w:val="24"/>
          <w:szCs w:val="24"/>
        </w:rPr>
        <w:t xml:space="preserve"> тыс. рублей на 2022 год, 334,9 тыс. рублей </w:t>
      </w:r>
      <w:r w:rsidR="00756015" w:rsidRPr="00951B29">
        <w:rPr>
          <w:sz w:val="24"/>
          <w:szCs w:val="24"/>
        </w:rPr>
        <w:t xml:space="preserve">на 2023 год и 431,7 тыс. рублей </w:t>
      </w:r>
      <w:r w:rsidRPr="00951B29">
        <w:rPr>
          <w:sz w:val="24"/>
          <w:szCs w:val="24"/>
        </w:rPr>
        <w:t>на 2024 год. В ходе реализации данного мероприятия программы средства планируется направить на:</w:t>
      </w:r>
    </w:p>
    <w:p w14:paraId="139C446A" w14:textId="2A9E8870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lastRenderedPageBreak/>
        <w:t xml:space="preserve">- изготовление наглядных материалов, приобретение и размещение баннеров, на расходные материалы для комиссии по делам несовершеннолетних и защите их прав, материальное стимулирование добровольной сдачи оружия </w:t>
      </w:r>
      <w:r w:rsidR="000B1D53" w:rsidRPr="00951B29">
        <w:rPr>
          <w:sz w:val="24"/>
          <w:szCs w:val="24"/>
        </w:rPr>
        <w:t>в суммах 148,2 тыс. рублей, 101,9 тыс. рублей и 152,8 тыс. рублей на 2022, 2023 и 2024 годы соответственно</w:t>
      </w:r>
      <w:r w:rsidRPr="00951B29">
        <w:rPr>
          <w:sz w:val="24"/>
          <w:szCs w:val="24"/>
        </w:rPr>
        <w:t>;</w:t>
      </w:r>
    </w:p>
    <w:p w14:paraId="6CF95C0A" w14:textId="3BDFB2F6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организацию и проведени</w:t>
      </w:r>
      <w:r w:rsidR="000B1D53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</w:t>
      </w:r>
      <w:r w:rsidR="000B1D53" w:rsidRPr="00951B29">
        <w:rPr>
          <w:sz w:val="24"/>
          <w:szCs w:val="24"/>
        </w:rPr>
        <w:t>Департаментом социальной политики администрации муниципального образования, а также подведомственными ему учреждениями различных мероприятий</w:t>
      </w:r>
      <w:r w:rsidRPr="00951B29">
        <w:rPr>
          <w:sz w:val="24"/>
          <w:szCs w:val="24"/>
        </w:rPr>
        <w:t xml:space="preserve">: игр «Зарница», «Победа», спортивных и других мероприятий в рамках акций «Полиция и дети», «Подросток», «Полицейский Дед мороз», поддержку развития волонтерских отрядов </w:t>
      </w:r>
      <w:r w:rsidR="000B1D53" w:rsidRPr="00951B29">
        <w:rPr>
          <w:sz w:val="24"/>
          <w:szCs w:val="24"/>
        </w:rPr>
        <w:t xml:space="preserve">в суммах 203,1 тыс. рублей, 233,0 тыс. рублей и 220,5 тыс. рублей </w:t>
      </w:r>
      <w:r w:rsidRPr="00951B29">
        <w:rPr>
          <w:sz w:val="24"/>
          <w:szCs w:val="24"/>
        </w:rPr>
        <w:t>на 2022, 2023 и 2024 год</w:t>
      </w:r>
      <w:r w:rsidR="000B1D53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соответственно;</w:t>
      </w:r>
    </w:p>
    <w:p w14:paraId="354CDB0D" w14:textId="0FE16C26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материальное стимулирование народных дружинников </w:t>
      </w:r>
      <w:r w:rsidR="00756015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2022 год</w:t>
      </w:r>
      <w:r w:rsidR="00756015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в сумме </w:t>
      </w:r>
      <w:r w:rsidR="00742F35" w:rsidRPr="00951B29">
        <w:rPr>
          <w:sz w:val="24"/>
          <w:szCs w:val="24"/>
        </w:rPr>
        <w:t xml:space="preserve">271,2 </w:t>
      </w:r>
      <w:r w:rsidRPr="00951B29">
        <w:rPr>
          <w:sz w:val="24"/>
          <w:szCs w:val="24"/>
        </w:rPr>
        <w:t xml:space="preserve">тыс. рублей и </w:t>
      </w:r>
      <w:r w:rsidR="00756015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2024 год </w:t>
      </w:r>
      <w:r w:rsidR="000B1D53" w:rsidRPr="00951B29">
        <w:rPr>
          <w:sz w:val="24"/>
          <w:szCs w:val="24"/>
        </w:rPr>
        <w:t xml:space="preserve">- </w:t>
      </w:r>
      <w:r w:rsidRPr="00951B29">
        <w:rPr>
          <w:sz w:val="24"/>
          <w:szCs w:val="24"/>
        </w:rPr>
        <w:t>58,4 тыс. рублей.</w:t>
      </w:r>
    </w:p>
    <w:p w14:paraId="607C5F75" w14:textId="77777777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реализации мероприятия «Профилактика терроризма и экстремизма» средства запланированы на проведение заседаний круглого стола «Стол дружбы народов» в сумме 22,7 тыс. рублей на 2022 год и 24,5 тыс. рублей на 2024 год.</w:t>
      </w:r>
    </w:p>
    <w:p w14:paraId="1E66EE43" w14:textId="77777777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Для реализации мероприятия</w:t>
      </w:r>
      <w:r w:rsidRPr="00951B29">
        <w:rPr>
          <w:rFonts w:eastAsia="Times New Roman"/>
          <w:sz w:val="24"/>
          <w:szCs w:val="24"/>
          <w:lang w:eastAsia="ru-RU"/>
        </w:rPr>
        <w:t xml:space="preserve"> «Снижение рисков от чрезвычайных ситуаций, создание и поддержание готовности системы оповещения об угрозе чрезвычайных ситуаций» предусмотрены бюджетные ассигнования на содержание</w:t>
      </w:r>
      <w:r w:rsidRPr="00951B29">
        <w:rPr>
          <w:sz w:val="24"/>
          <w:szCs w:val="24"/>
        </w:rPr>
        <w:t xml:space="preserve"> муниципального казенного учреждения «Служба гражданской обороны и чрезвычайных ситуаций»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Pr="00951B29">
        <w:rPr>
          <w:sz w:val="24"/>
          <w:szCs w:val="24"/>
        </w:rPr>
        <w:t>в следующих объемах: на 2022 год – 15 001,9 тыс. рублей и на плановый период 2023 и 2024</w:t>
      </w:r>
      <w:r w:rsidRPr="00951B29">
        <w:rPr>
          <w:rFonts w:eastAsia="Times New Roman"/>
          <w:sz w:val="24"/>
          <w:szCs w:val="24"/>
          <w:lang w:eastAsia="ru-RU"/>
        </w:rPr>
        <w:t xml:space="preserve"> годов в объемах 15 602,0 тыс. рублей и 16 226,1 тыс. рублей соответственно, а  также предусмотрены бюджетные ассигнования на организацию деятельности в сфере первичных мер пожарной безопасности на 2022 год и на плановый период 2023 - 2024 годов в объемах 575,4 тыс. рублей, 598,4 тыс. рублей и 622,4 тыс. рублей соответственно.</w:t>
      </w:r>
      <w:r w:rsidRPr="00951B29">
        <w:rPr>
          <w:sz w:val="24"/>
          <w:szCs w:val="24"/>
        </w:rPr>
        <w:t xml:space="preserve"> </w:t>
      </w:r>
    </w:p>
    <w:p w14:paraId="6DCF4340" w14:textId="77777777" w:rsidR="008F00A4" w:rsidRPr="00951B29" w:rsidRDefault="008F00A4" w:rsidP="00A11E41">
      <w:pPr>
        <w:spacing w:after="0" w:line="240" w:lineRule="auto"/>
        <w:rPr>
          <w:b/>
          <w:sz w:val="24"/>
          <w:szCs w:val="24"/>
        </w:rPr>
      </w:pPr>
    </w:p>
    <w:p w14:paraId="178678F5" w14:textId="77777777" w:rsidR="00161F74" w:rsidRPr="00951B29" w:rsidRDefault="00161F74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Комплексные меры противодействия</w:t>
      </w:r>
    </w:p>
    <w:p w14:paraId="1CDAFF56" w14:textId="77777777" w:rsidR="00161F74" w:rsidRPr="00951B29" w:rsidRDefault="00161F74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злоупотреблению наркотиками и их незаконному обороту в</w:t>
      </w:r>
    </w:p>
    <w:p w14:paraId="18823FCA" w14:textId="77777777" w:rsidR="00161F74" w:rsidRPr="00951B29" w:rsidRDefault="00161F74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</w:p>
    <w:p w14:paraId="57D5EF0A" w14:textId="77777777" w:rsidR="00161F74" w:rsidRPr="00951B29" w:rsidRDefault="00161F74" w:rsidP="00A11E41">
      <w:pPr>
        <w:spacing w:after="0" w:line="240" w:lineRule="auto"/>
        <w:ind w:firstLine="709"/>
        <w:rPr>
          <w:b/>
          <w:sz w:val="24"/>
          <w:szCs w:val="24"/>
        </w:rPr>
      </w:pPr>
    </w:p>
    <w:p w14:paraId="1208C4A9" w14:textId="77777777" w:rsidR="008F00A4" w:rsidRPr="00951B29" w:rsidRDefault="008F00A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целях формирования негативного отношения к незаконному обороту и потреблению наркотиков на территории муниципального образования реализуются мероприятия в рамках муниципальной программы «Комплексные меры противодействия злоупотреблению наркотиками и их незаконному обороту в муниципальном образовании «Городской округ Ногликский». Общий объем финансирования программы по проекту бюджета составляет в 2022 году – 140,9 тыс. рублей, в 2023 году – 173,1 тыс. рублей, в 2024 году – 153,3 тыс. рублей, за счет которых планируются выполнение следующих мероприятий:</w:t>
      </w:r>
    </w:p>
    <w:p w14:paraId="7B80C2C8" w14:textId="77777777" w:rsidR="008F00A4" w:rsidRPr="00951B29" w:rsidRDefault="008F00A4" w:rsidP="00A11E41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Таблица № 10 </w:t>
      </w:r>
    </w:p>
    <w:p w14:paraId="15BD770F" w14:textId="77777777" w:rsidR="008F00A4" w:rsidRPr="00951B29" w:rsidRDefault="008F00A4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3315"/>
        <w:gridCol w:w="1417"/>
        <w:gridCol w:w="993"/>
        <w:gridCol w:w="1134"/>
        <w:gridCol w:w="992"/>
        <w:gridCol w:w="992"/>
      </w:tblGrid>
      <w:tr w:rsidR="00951B29" w:rsidRPr="00951B29" w14:paraId="213E66D4" w14:textId="77777777" w:rsidTr="005972B3">
        <w:trPr>
          <w:trHeight w:val="247"/>
        </w:trPr>
        <w:tc>
          <w:tcPr>
            <w:tcW w:w="513" w:type="dxa"/>
          </w:tcPr>
          <w:p w14:paraId="208D2C6E" w14:textId="77777777" w:rsidR="008F00A4" w:rsidRPr="00951B29" w:rsidRDefault="008F00A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315" w:type="dxa"/>
          </w:tcPr>
          <w:p w14:paraId="62EE315B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</w:tcPr>
          <w:p w14:paraId="66E84F24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редакции решения Собрания от 25.06.2021 № 150</w:t>
            </w:r>
          </w:p>
        </w:tc>
        <w:tc>
          <w:tcPr>
            <w:tcW w:w="993" w:type="dxa"/>
          </w:tcPr>
          <w:p w14:paraId="7931052C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2022 год</w:t>
            </w:r>
          </w:p>
          <w:p w14:paraId="68A054CE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E24B5C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proofErr w:type="spellStart"/>
            <w:r w:rsidRPr="00951B29">
              <w:rPr>
                <w:sz w:val="22"/>
                <w:szCs w:val="22"/>
              </w:rPr>
              <w:t>Отклоне-ние</w:t>
            </w:r>
            <w:proofErr w:type="spellEnd"/>
            <w:r w:rsidRPr="00951B29">
              <w:rPr>
                <w:sz w:val="22"/>
                <w:szCs w:val="22"/>
              </w:rPr>
              <w:t xml:space="preserve"> </w:t>
            </w:r>
          </w:p>
          <w:p w14:paraId="2971F12C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(гр.4-гр.3)</w:t>
            </w:r>
          </w:p>
        </w:tc>
        <w:tc>
          <w:tcPr>
            <w:tcW w:w="992" w:type="dxa"/>
          </w:tcPr>
          <w:p w14:paraId="133DFC47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992" w:type="dxa"/>
          </w:tcPr>
          <w:p w14:paraId="4C03FAB9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2024 год</w:t>
            </w:r>
          </w:p>
          <w:p w14:paraId="4FB65742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6CB5D40F" w14:textId="77777777" w:rsidTr="005972B3">
        <w:trPr>
          <w:trHeight w:val="247"/>
        </w:trPr>
        <w:tc>
          <w:tcPr>
            <w:tcW w:w="513" w:type="dxa"/>
          </w:tcPr>
          <w:p w14:paraId="71FBA369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14:paraId="5DB8EF86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C9D59A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C143A54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F0E89FF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BD0E18A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769462D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04662CFE" w14:textId="77777777" w:rsidTr="005972B3">
        <w:trPr>
          <w:trHeight w:val="247"/>
        </w:trPr>
        <w:tc>
          <w:tcPr>
            <w:tcW w:w="513" w:type="dxa"/>
          </w:tcPr>
          <w:p w14:paraId="169527A2" w14:textId="77777777" w:rsidR="008F00A4" w:rsidRPr="00951B29" w:rsidRDefault="008F00A4" w:rsidP="00A11E41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14:paraId="731E1FC8" w14:textId="77777777" w:rsidR="008F00A4" w:rsidRPr="00951B29" w:rsidRDefault="008F00A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Муниципальная программа </w:t>
            </w:r>
          </w:p>
          <w:p w14:paraId="65B622C1" w14:textId="77777777" w:rsidR="008F00A4" w:rsidRPr="00951B29" w:rsidRDefault="008F00A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«Комплексные меры противодействия злоупотреблению наркотиками и их незаконному обороту в муниципальном образовании «Городской округ Ногликский» </w:t>
            </w:r>
          </w:p>
        </w:tc>
        <w:tc>
          <w:tcPr>
            <w:tcW w:w="1417" w:type="dxa"/>
          </w:tcPr>
          <w:p w14:paraId="176043EC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125,5</w:t>
            </w:r>
          </w:p>
        </w:tc>
        <w:tc>
          <w:tcPr>
            <w:tcW w:w="993" w:type="dxa"/>
          </w:tcPr>
          <w:p w14:paraId="631A673C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140,9</w:t>
            </w:r>
          </w:p>
        </w:tc>
        <w:tc>
          <w:tcPr>
            <w:tcW w:w="1134" w:type="dxa"/>
          </w:tcPr>
          <w:p w14:paraId="06F752F9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+15,4</w:t>
            </w:r>
          </w:p>
        </w:tc>
        <w:tc>
          <w:tcPr>
            <w:tcW w:w="992" w:type="dxa"/>
          </w:tcPr>
          <w:p w14:paraId="5936DCB1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173,1</w:t>
            </w:r>
          </w:p>
        </w:tc>
        <w:tc>
          <w:tcPr>
            <w:tcW w:w="992" w:type="dxa"/>
          </w:tcPr>
          <w:p w14:paraId="28BD6205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153,3</w:t>
            </w:r>
          </w:p>
        </w:tc>
      </w:tr>
      <w:tr w:rsidR="00951B29" w:rsidRPr="00951B29" w14:paraId="43031D13" w14:textId="77777777" w:rsidTr="005972B3">
        <w:tc>
          <w:tcPr>
            <w:tcW w:w="513" w:type="dxa"/>
          </w:tcPr>
          <w:p w14:paraId="5ED8B136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</w:t>
            </w:r>
          </w:p>
        </w:tc>
        <w:tc>
          <w:tcPr>
            <w:tcW w:w="3315" w:type="dxa"/>
          </w:tcPr>
          <w:p w14:paraId="3A135383" w14:textId="77777777" w:rsidR="008F00A4" w:rsidRPr="00951B29" w:rsidRDefault="008F00A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Подготовка и переподготовка специалистов в области профилактики наркомании</w:t>
            </w:r>
          </w:p>
        </w:tc>
        <w:tc>
          <w:tcPr>
            <w:tcW w:w="1417" w:type="dxa"/>
          </w:tcPr>
          <w:p w14:paraId="12779BD7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94,3</w:t>
            </w:r>
          </w:p>
        </w:tc>
        <w:tc>
          <w:tcPr>
            <w:tcW w:w="993" w:type="dxa"/>
          </w:tcPr>
          <w:p w14:paraId="11A23304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108,2</w:t>
            </w:r>
          </w:p>
        </w:tc>
        <w:tc>
          <w:tcPr>
            <w:tcW w:w="1134" w:type="dxa"/>
          </w:tcPr>
          <w:p w14:paraId="168BE4DE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+13,9</w:t>
            </w:r>
          </w:p>
        </w:tc>
        <w:tc>
          <w:tcPr>
            <w:tcW w:w="992" w:type="dxa"/>
          </w:tcPr>
          <w:p w14:paraId="0FD7C5E9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</w:tcPr>
          <w:p w14:paraId="63D02407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117,7</w:t>
            </w:r>
          </w:p>
        </w:tc>
      </w:tr>
      <w:tr w:rsidR="008F00A4" w:rsidRPr="00951B29" w14:paraId="10428874" w14:textId="77777777" w:rsidTr="005972B3">
        <w:tc>
          <w:tcPr>
            <w:tcW w:w="513" w:type="dxa"/>
          </w:tcPr>
          <w:p w14:paraId="697F3765" w14:textId="77777777" w:rsidR="008F00A4" w:rsidRPr="00951B29" w:rsidRDefault="008F00A4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315" w:type="dxa"/>
          </w:tcPr>
          <w:p w14:paraId="507D0132" w14:textId="77777777" w:rsidR="008F00A4" w:rsidRPr="00951B29" w:rsidRDefault="008F00A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Профилактика злоупотребления наркотическими средствами и психотропными веществами</w:t>
            </w:r>
          </w:p>
        </w:tc>
        <w:tc>
          <w:tcPr>
            <w:tcW w:w="1417" w:type="dxa"/>
          </w:tcPr>
          <w:p w14:paraId="66A3BD65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</w:tcPr>
          <w:p w14:paraId="32A5AA8D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</w:tcPr>
          <w:p w14:paraId="188CBB6A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+1,5</w:t>
            </w:r>
          </w:p>
        </w:tc>
        <w:tc>
          <w:tcPr>
            <w:tcW w:w="992" w:type="dxa"/>
          </w:tcPr>
          <w:p w14:paraId="69FEA354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68CCB4D7" w14:textId="77777777" w:rsidR="008F00A4" w:rsidRPr="00951B29" w:rsidRDefault="008F00A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35,6</w:t>
            </w:r>
          </w:p>
        </w:tc>
      </w:tr>
    </w:tbl>
    <w:p w14:paraId="637996A4" w14:textId="77777777" w:rsidR="008F00A4" w:rsidRPr="00951B29" w:rsidRDefault="008F00A4" w:rsidP="00A11E4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</w:p>
    <w:p w14:paraId="4A94FCE0" w14:textId="77777777" w:rsidR="008F00A4" w:rsidRPr="00951B29" w:rsidRDefault="008F00A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годов», остался без изменений.</w:t>
      </w:r>
    </w:p>
    <w:p w14:paraId="56FA060F" w14:textId="77777777" w:rsidR="00F869EF" w:rsidRPr="00951B29" w:rsidRDefault="00F869EF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</w:p>
    <w:p w14:paraId="556B794F" w14:textId="77777777" w:rsidR="000B1D53" w:rsidRPr="00951B29" w:rsidRDefault="00F22924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«Стимулирование экономической</w:t>
      </w:r>
      <w:r w:rsidR="000B1D53" w:rsidRPr="00951B29">
        <w:rPr>
          <w:b/>
          <w:sz w:val="24"/>
          <w:szCs w:val="24"/>
        </w:rPr>
        <w:t xml:space="preserve"> </w:t>
      </w:r>
      <w:r w:rsidRPr="00951B29">
        <w:rPr>
          <w:b/>
          <w:sz w:val="24"/>
          <w:szCs w:val="24"/>
        </w:rPr>
        <w:t>активности</w:t>
      </w:r>
    </w:p>
    <w:p w14:paraId="41D2C32E" w14:textId="1719A744" w:rsidR="00F22924" w:rsidRPr="00951B29" w:rsidRDefault="00F22924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в муниципальном образовании «Городской округ Ногликский»</w:t>
      </w:r>
    </w:p>
    <w:p w14:paraId="4D968750" w14:textId="77777777" w:rsidR="00F22924" w:rsidRPr="00951B29" w:rsidRDefault="00F22924" w:rsidP="00A11E41">
      <w:pPr>
        <w:spacing w:after="0" w:line="240" w:lineRule="auto"/>
        <w:rPr>
          <w:sz w:val="24"/>
          <w:szCs w:val="24"/>
        </w:rPr>
      </w:pPr>
    </w:p>
    <w:p w14:paraId="22D1EC78" w14:textId="77777777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Ресурсное обеспечение муниципальной программы «Стимулирование экономической активности в муниципальном образовании «Городской округ Ногликский» </w:t>
      </w:r>
      <w:r w:rsidRPr="00951B29">
        <w:rPr>
          <w:rFonts w:eastAsia="Times New Roman"/>
          <w:sz w:val="24"/>
          <w:szCs w:val="24"/>
          <w:lang w:eastAsia="ru-RU"/>
        </w:rPr>
        <w:t>согласно проекту бюджета обеспечено финансированием на 2022 год в объеме 36 259,6 тыс. рублей, на 2023 год – 40 666,8 тыс. рублей и на 2024 год – 41 916,9 тыс. рублей.</w:t>
      </w:r>
    </w:p>
    <w:p w14:paraId="6A697A5A" w14:textId="77777777" w:rsidR="00F22924" w:rsidRPr="00951B29" w:rsidRDefault="00F22924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</w:t>
      </w:r>
    </w:p>
    <w:p w14:paraId="6B87C8D3" w14:textId="77777777" w:rsidR="00F22924" w:rsidRPr="00951B29" w:rsidRDefault="00F22924" w:rsidP="00A11E41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  Таблица № 11</w:t>
      </w:r>
    </w:p>
    <w:p w14:paraId="533049B3" w14:textId="77777777" w:rsidR="00F22924" w:rsidRPr="00951B29" w:rsidRDefault="00F22924" w:rsidP="00A11E41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(тыс. рублей)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60"/>
        <w:gridCol w:w="1402"/>
        <w:gridCol w:w="1008"/>
        <w:gridCol w:w="992"/>
        <w:gridCol w:w="1017"/>
        <w:gridCol w:w="993"/>
      </w:tblGrid>
      <w:tr w:rsidR="00951B29" w:rsidRPr="00951B29" w14:paraId="0B2CE566" w14:textId="77777777" w:rsidTr="00F22924">
        <w:trPr>
          <w:trHeight w:val="544"/>
        </w:trPr>
        <w:tc>
          <w:tcPr>
            <w:tcW w:w="534" w:type="dxa"/>
            <w:vMerge w:val="restart"/>
            <w:hideMark/>
          </w:tcPr>
          <w:p w14:paraId="7E884C63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660" w:type="dxa"/>
            <w:vMerge w:val="restart"/>
            <w:noWrap/>
            <w:hideMark/>
          </w:tcPr>
          <w:p w14:paraId="4DE7758A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02" w:type="dxa"/>
            <w:vMerge w:val="restart"/>
            <w:hideMark/>
          </w:tcPr>
          <w:p w14:paraId="43950779" w14:textId="3920F01E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Плановые назначения на 2021 год согласно решению о бюджете на 202</w:t>
            </w:r>
            <w:r w:rsidR="00564AE9" w:rsidRPr="00951B29">
              <w:rPr>
                <w:sz w:val="22"/>
                <w:szCs w:val="22"/>
              </w:rPr>
              <w:t>1</w:t>
            </w:r>
            <w:r w:rsidRPr="00951B29">
              <w:rPr>
                <w:sz w:val="22"/>
                <w:szCs w:val="22"/>
              </w:rPr>
              <w:t>-2023 годы в редакции решения Собрания от 25.06.2021№ 150</w:t>
            </w:r>
          </w:p>
        </w:tc>
        <w:tc>
          <w:tcPr>
            <w:tcW w:w="1008" w:type="dxa"/>
            <w:vMerge w:val="restart"/>
            <w:hideMark/>
          </w:tcPr>
          <w:p w14:paraId="474C8CB7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2022 год</w:t>
            </w:r>
          </w:p>
        </w:tc>
        <w:tc>
          <w:tcPr>
            <w:tcW w:w="992" w:type="dxa"/>
            <w:vMerge w:val="restart"/>
            <w:hideMark/>
          </w:tcPr>
          <w:p w14:paraId="5EBF2790" w14:textId="77777777" w:rsidR="00F22924" w:rsidRPr="00951B29" w:rsidRDefault="00F22924" w:rsidP="00A11E41">
            <w:pPr>
              <w:ind w:hanging="83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Отклонение гр. (4-3)  </w:t>
            </w:r>
          </w:p>
        </w:tc>
        <w:tc>
          <w:tcPr>
            <w:tcW w:w="1017" w:type="dxa"/>
            <w:vMerge w:val="restart"/>
            <w:hideMark/>
          </w:tcPr>
          <w:p w14:paraId="665DAC68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993" w:type="dxa"/>
            <w:vMerge w:val="restart"/>
            <w:hideMark/>
          </w:tcPr>
          <w:p w14:paraId="32ABFD9B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2024 год</w:t>
            </w:r>
          </w:p>
        </w:tc>
      </w:tr>
      <w:tr w:rsidR="00951B29" w:rsidRPr="00951B29" w14:paraId="4A61E54D" w14:textId="77777777" w:rsidTr="00F22924">
        <w:trPr>
          <w:trHeight w:val="544"/>
        </w:trPr>
        <w:tc>
          <w:tcPr>
            <w:tcW w:w="534" w:type="dxa"/>
            <w:vMerge/>
            <w:hideMark/>
          </w:tcPr>
          <w:p w14:paraId="54693579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63353E5E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0CA68D12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6C7E94BF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F1D5FD8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34F2B012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5D596AC5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33D2D444" w14:textId="77777777" w:rsidTr="00F22924">
        <w:trPr>
          <w:trHeight w:val="636"/>
        </w:trPr>
        <w:tc>
          <w:tcPr>
            <w:tcW w:w="534" w:type="dxa"/>
            <w:vMerge/>
            <w:hideMark/>
          </w:tcPr>
          <w:p w14:paraId="28A69DBB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1AFDD1D9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16682D2E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3599EBCB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CF7996B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71C5936E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43B5E303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0D0ECD3D" w14:textId="77777777" w:rsidTr="00F22924">
        <w:trPr>
          <w:trHeight w:val="2312"/>
        </w:trPr>
        <w:tc>
          <w:tcPr>
            <w:tcW w:w="534" w:type="dxa"/>
            <w:vMerge/>
            <w:hideMark/>
          </w:tcPr>
          <w:p w14:paraId="3A25F6F1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5D7F44E7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76834B73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25F26C72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0371A05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3CEE0C08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13505D0F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17175EC8" w14:textId="77777777" w:rsidTr="00F22924">
        <w:trPr>
          <w:trHeight w:val="125"/>
        </w:trPr>
        <w:tc>
          <w:tcPr>
            <w:tcW w:w="534" w:type="dxa"/>
            <w:noWrap/>
            <w:hideMark/>
          </w:tcPr>
          <w:p w14:paraId="0BE446E6" w14:textId="77777777" w:rsidR="00F22924" w:rsidRPr="00951B29" w:rsidRDefault="00F22924" w:rsidP="00A11E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</w:t>
            </w:r>
          </w:p>
        </w:tc>
        <w:tc>
          <w:tcPr>
            <w:tcW w:w="3660" w:type="dxa"/>
            <w:noWrap/>
            <w:hideMark/>
          </w:tcPr>
          <w:p w14:paraId="4F809FB3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hideMark/>
          </w:tcPr>
          <w:p w14:paraId="147B6E12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noWrap/>
            <w:hideMark/>
          </w:tcPr>
          <w:p w14:paraId="5E3A6C6C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25E5ACF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noWrap/>
            <w:hideMark/>
          </w:tcPr>
          <w:p w14:paraId="78CE5611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EC8C417" w14:textId="77777777" w:rsidR="00F22924" w:rsidRPr="00951B29" w:rsidRDefault="00F22924" w:rsidP="00A11E41">
            <w:pPr>
              <w:ind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3DEC7CF2" w14:textId="77777777" w:rsidTr="00F22924">
        <w:trPr>
          <w:trHeight w:val="792"/>
        </w:trPr>
        <w:tc>
          <w:tcPr>
            <w:tcW w:w="534" w:type="dxa"/>
            <w:noWrap/>
            <w:hideMark/>
          </w:tcPr>
          <w:p w14:paraId="769BC983" w14:textId="77777777" w:rsidR="00F22924" w:rsidRPr="00951B29" w:rsidRDefault="00F22924" w:rsidP="00A11E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hideMark/>
          </w:tcPr>
          <w:p w14:paraId="518EA2E5" w14:textId="77777777" w:rsidR="00F22924" w:rsidRPr="00951B29" w:rsidRDefault="00F22924" w:rsidP="00A11E41">
            <w:pPr>
              <w:ind w:firstLine="9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Муниципальная программа «Стимулирование экономической активности в муниципальном образовании «Городской округ Ногликский»</w:t>
            </w:r>
          </w:p>
        </w:tc>
        <w:tc>
          <w:tcPr>
            <w:tcW w:w="1402" w:type="dxa"/>
            <w:noWrap/>
          </w:tcPr>
          <w:p w14:paraId="680C1237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34 485,3</w:t>
            </w:r>
          </w:p>
        </w:tc>
        <w:tc>
          <w:tcPr>
            <w:tcW w:w="1008" w:type="dxa"/>
            <w:noWrap/>
          </w:tcPr>
          <w:p w14:paraId="3223BED1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36 259,6</w:t>
            </w:r>
          </w:p>
        </w:tc>
        <w:tc>
          <w:tcPr>
            <w:tcW w:w="992" w:type="dxa"/>
            <w:noWrap/>
          </w:tcPr>
          <w:p w14:paraId="205C34EA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-1 774,3</w:t>
            </w:r>
          </w:p>
        </w:tc>
        <w:tc>
          <w:tcPr>
            <w:tcW w:w="1017" w:type="dxa"/>
            <w:noWrap/>
          </w:tcPr>
          <w:p w14:paraId="0C66B872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40 666,8</w:t>
            </w:r>
          </w:p>
        </w:tc>
        <w:tc>
          <w:tcPr>
            <w:tcW w:w="993" w:type="dxa"/>
            <w:noWrap/>
          </w:tcPr>
          <w:p w14:paraId="5BBEB32C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41 916,9</w:t>
            </w:r>
          </w:p>
        </w:tc>
      </w:tr>
      <w:tr w:rsidR="00951B29" w:rsidRPr="00951B29" w14:paraId="39F24F94" w14:textId="77777777" w:rsidTr="00F22924">
        <w:trPr>
          <w:trHeight w:val="288"/>
        </w:trPr>
        <w:tc>
          <w:tcPr>
            <w:tcW w:w="534" w:type="dxa"/>
            <w:noWrap/>
            <w:hideMark/>
          </w:tcPr>
          <w:p w14:paraId="34822136" w14:textId="77777777" w:rsidR="00F22924" w:rsidRPr="00951B29" w:rsidRDefault="00F22924" w:rsidP="00A11E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noWrap/>
            <w:hideMark/>
          </w:tcPr>
          <w:p w14:paraId="7F40F186" w14:textId="77777777" w:rsidR="00F22924" w:rsidRPr="00951B29" w:rsidRDefault="00F22924" w:rsidP="00A11E41">
            <w:pPr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в том числе:</w:t>
            </w:r>
          </w:p>
        </w:tc>
        <w:tc>
          <w:tcPr>
            <w:tcW w:w="1402" w:type="dxa"/>
            <w:noWrap/>
          </w:tcPr>
          <w:p w14:paraId="797EAAD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1008" w:type="dxa"/>
            <w:noWrap/>
          </w:tcPr>
          <w:p w14:paraId="0B6E1D55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14:paraId="1A680426" w14:textId="77777777" w:rsidR="00F22924" w:rsidRPr="00951B29" w:rsidRDefault="00F22924" w:rsidP="00A11E41">
            <w:pPr>
              <w:ind w:hanging="142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17" w:type="dxa"/>
            <w:noWrap/>
          </w:tcPr>
          <w:p w14:paraId="2373D71C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2E101494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</w:p>
        </w:tc>
      </w:tr>
      <w:tr w:rsidR="00951B29" w:rsidRPr="00951B29" w14:paraId="6EF6838E" w14:textId="77777777" w:rsidTr="00F22924">
        <w:trPr>
          <w:trHeight w:val="842"/>
        </w:trPr>
        <w:tc>
          <w:tcPr>
            <w:tcW w:w="534" w:type="dxa"/>
            <w:noWrap/>
            <w:hideMark/>
          </w:tcPr>
          <w:p w14:paraId="1FE3A421" w14:textId="77777777" w:rsidR="00F22924" w:rsidRPr="00951B29" w:rsidRDefault="00F22924" w:rsidP="00A11E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660" w:type="dxa"/>
            <w:hideMark/>
          </w:tcPr>
          <w:p w14:paraId="7B1C44C6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Подпрограмма «Развитие малого и среднего предпринимательства в муниципальном образовании» </w:t>
            </w:r>
          </w:p>
        </w:tc>
        <w:tc>
          <w:tcPr>
            <w:tcW w:w="1402" w:type="dxa"/>
            <w:noWrap/>
          </w:tcPr>
          <w:p w14:paraId="0687686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1 542,9</w:t>
            </w:r>
          </w:p>
        </w:tc>
        <w:tc>
          <w:tcPr>
            <w:tcW w:w="1008" w:type="dxa"/>
            <w:noWrap/>
          </w:tcPr>
          <w:p w14:paraId="13BBFBE0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4 884,4</w:t>
            </w:r>
          </w:p>
        </w:tc>
        <w:tc>
          <w:tcPr>
            <w:tcW w:w="992" w:type="dxa"/>
            <w:noWrap/>
          </w:tcPr>
          <w:p w14:paraId="2DBA816A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+3 341,5</w:t>
            </w:r>
          </w:p>
        </w:tc>
        <w:tc>
          <w:tcPr>
            <w:tcW w:w="1017" w:type="dxa"/>
            <w:noWrap/>
          </w:tcPr>
          <w:p w14:paraId="67038C75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2 119,2</w:t>
            </w:r>
          </w:p>
        </w:tc>
        <w:tc>
          <w:tcPr>
            <w:tcW w:w="993" w:type="dxa"/>
            <w:noWrap/>
          </w:tcPr>
          <w:p w14:paraId="0E305340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2 374,6</w:t>
            </w:r>
          </w:p>
        </w:tc>
      </w:tr>
      <w:tr w:rsidR="00951B29" w:rsidRPr="00951B29" w14:paraId="4FECE44E" w14:textId="77777777" w:rsidTr="00F22924">
        <w:trPr>
          <w:trHeight w:val="636"/>
        </w:trPr>
        <w:tc>
          <w:tcPr>
            <w:tcW w:w="534" w:type="dxa"/>
            <w:noWrap/>
            <w:hideMark/>
          </w:tcPr>
          <w:p w14:paraId="0221DF77" w14:textId="77777777" w:rsidR="00F22924" w:rsidRPr="00951B29" w:rsidRDefault="00F22924" w:rsidP="00A11E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1.1.</w:t>
            </w:r>
          </w:p>
        </w:tc>
        <w:tc>
          <w:tcPr>
            <w:tcW w:w="3660" w:type="dxa"/>
            <w:hideMark/>
          </w:tcPr>
          <w:p w14:paraId="68869BE3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Организационное обеспечение субъектов малого и среднего предпринимательства</w:t>
            </w:r>
          </w:p>
        </w:tc>
        <w:tc>
          <w:tcPr>
            <w:tcW w:w="1402" w:type="dxa"/>
            <w:noWrap/>
          </w:tcPr>
          <w:p w14:paraId="0F17547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70,0</w:t>
            </w:r>
          </w:p>
        </w:tc>
        <w:tc>
          <w:tcPr>
            <w:tcW w:w="1008" w:type="dxa"/>
            <w:noWrap/>
          </w:tcPr>
          <w:p w14:paraId="0D114E60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noWrap/>
          </w:tcPr>
          <w:p w14:paraId="6BF8823A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-0,2</w:t>
            </w:r>
          </w:p>
        </w:tc>
        <w:tc>
          <w:tcPr>
            <w:tcW w:w="1017" w:type="dxa"/>
            <w:noWrap/>
          </w:tcPr>
          <w:p w14:paraId="37A8E49B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noWrap/>
          </w:tcPr>
          <w:p w14:paraId="6556D9C2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70,0</w:t>
            </w:r>
          </w:p>
        </w:tc>
      </w:tr>
      <w:tr w:rsidR="00951B29" w:rsidRPr="00951B29" w14:paraId="291DE063" w14:textId="77777777" w:rsidTr="00F22924">
        <w:trPr>
          <w:trHeight w:val="408"/>
        </w:trPr>
        <w:tc>
          <w:tcPr>
            <w:tcW w:w="534" w:type="dxa"/>
            <w:noWrap/>
            <w:hideMark/>
          </w:tcPr>
          <w:p w14:paraId="4DFF75B4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1.2.</w:t>
            </w:r>
          </w:p>
        </w:tc>
        <w:tc>
          <w:tcPr>
            <w:tcW w:w="3660" w:type="dxa"/>
            <w:hideMark/>
          </w:tcPr>
          <w:p w14:paraId="5C534D69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Финансовая поддержка субъектов МСП</w:t>
            </w:r>
          </w:p>
        </w:tc>
        <w:tc>
          <w:tcPr>
            <w:tcW w:w="1402" w:type="dxa"/>
            <w:noWrap/>
          </w:tcPr>
          <w:p w14:paraId="02CD98E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1 472,9</w:t>
            </w:r>
          </w:p>
        </w:tc>
        <w:tc>
          <w:tcPr>
            <w:tcW w:w="1008" w:type="dxa"/>
            <w:noWrap/>
          </w:tcPr>
          <w:p w14:paraId="246E9A2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4 816,4</w:t>
            </w:r>
          </w:p>
        </w:tc>
        <w:tc>
          <w:tcPr>
            <w:tcW w:w="992" w:type="dxa"/>
            <w:noWrap/>
          </w:tcPr>
          <w:p w14:paraId="421C764E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3 343,5</w:t>
            </w:r>
          </w:p>
        </w:tc>
        <w:tc>
          <w:tcPr>
            <w:tcW w:w="1017" w:type="dxa"/>
            <w:noWrap/>
          </w:tcPr>
          <w:p w14:paraId="58F3584A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2 049,2</w:t>
            </w:r>
          </w:p>
        </w:tc>
        <w:tc>
          <w:tcPr>
            <w:tcW w:w="993" w:type="dxa"/>
            <w:noWrap/>
          </w:tcPr>
          <w:p w14:paraId="0A8EF37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2 304,6</w:t>
            </w:r>
          </w:p>
        </w:tc>
      </w:tr>
      <w:tr w:rsidR="00951B29" w:rsidRPr="00951B29" w14:paraId="3BF449E6" w14:textId="77777777" w:rsidTr="00F22924">
        <w:trPr>
          <w:trHeight w:val="1247"/>
        </w:trPr>
        <w:tc>
          <w:tcPr>
            <w:tcW w:w="534" w:type="dxa"/>
            <w:noWrap/>
            <w:hideMark/>
          </w:tcPr>
          <w:p w14:paraId="7A36017D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660" w:type="dxa"/>
            <w:hideMark/>
          </w:tcPr>
          <w:p w14:paraId="04E41C37" w14:textId="77777777" w:rsidR="00F22924" w:rsidRPr="00951B29" w:rsidRDefault="00F22924" w:rsidP="00A11E41">
            <w:pPr>
              <w:ind w:firstLine="9"/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Подпрограмма «Развитие сельского хозяйства и регулирование рынков сельскохозяйственной продукции, сырья и продовольствия муниципального образования </w:t>
            </w:r>
          </w:p>
        </w:tc>
        <w:tc>
          <w:tcPr>
            <w:tcW w:w="1402" w:type="dxa"/>
            <w:noWrap/>
          </w:tcPr>
          <w:p w14:paraId="3E1B0A93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5 680,6</w:t>
            </w:r>
          </w:p>
        </w:tc>
        <w:tc>
          <w:tcPr>
            <w:tcW w:w="1008" w:type="dxa"/>
            <w:noWrap/>
          </w:tcPr>
          <w:p w14:paraId="2E7183C4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4 866,5</w:t>
            </w:r>
          </w:p>
        </w:tc>
        <w:tc>
          <w:tcPr>
            <w:tcW w:w="992" w:type="dxa"/>
            <w:noWrap/>
          </w:tcPr>
          <w:p w14:paraId="53D8D24A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-814,1</w:t>
            </w:r>
          </w:p>
        </w:tc>
        <w:tc>
          <w:tcPr>
            <w:tcW w:w="1017" w:type="dxa"/>
            <w:noWrap/>
          </w:tcPr>
          <w:p w14:paraId="400843CA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5 051,5</w:t>
            </w:r>
          </w:p>
        </w:tc>
        <w:tc>
          <w:tcPr>
            <w:tcW w:w="993" w:type="dxa"/>
            <w:noWrap/>
          </w:tcPr>
          <w:p w14:paraId="181D6D3C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4 866,5</w:t>
            </w:r>
          </w:p>
        </w:tc>
      </w:tr>
      <w:tr w:rsidR="00951B29" w:rsidRPr="00951B29" w14:paraId="13DE0D89" w14:textId="77777777" w:rsidTr="00F22924">
        <w:trPr>
          <w:trHeight w:val="571"/>
        </w:trPr>
        <w:tc>
          <w:tcPr>
            <w:tcW w:w="534" w:type="dxa"/>
            <w:noWrap/>
            <w:hideMark/>
          </w:tcPr>
          <w:p w14:paraId="25C3D1C0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2.1.</w:t>
            </w:r>
          </w:p>
        </w:tc>
        <w:tc>
          <w:tcPr>
            <w:tcW w:w="3660" w:type="dxa"/>
            <w:hideMark/>
          </w:tcPr>
          <w:p w14:paraId="64527A61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Проведение конкурсов на лучшее личное подсобное хозяйство</w:t>
            </w:r>
          </w:p>
        </w:tc>
        <w:tc>
          <w:tcPr>
            <w:tcW w:w="1402" w:type="dxa"/>
            <w:noWrap/>
          </w:tcPr>
          <w:p w14:paraId="4B2DCDF4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noWrap/>
          </w:tcPr>
          <w:p w14:paraId="3742E70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</w:tcPr>
          <w:p w14:paraId="1CA4D148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17" w:type="dxa"/>
            <w:noWrap/>
          </w:tcPr>
          <w:p w14:paraId="79FD684E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150,0</w:t>
            </w:r>
          </w:p>
        </w:tc>
        <w:tc>
          <w:tcPr>
            <w:tcW w:w="993" w:type="dxa"/>
            <w:noWrap/>
          </w:tcPr>
          <w:p w14:paraId="09977E89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</w:tr>
      <w:tr w:rsidR="00951B29" w:rsidRPr="00951B29" w14:paraId="6920EBE3" w14:textId="77777777" w:rsidTr="00F22924">
        <w:trPr>
          <w:trHeight w:val="552"/>
        </w:trPr>
        <w:tc>
          <w:tcPr>
            <w:tcW w:w="534" w:type="dxa"/>
            <w:noWrap/>
            <w:hideMark/>
          </w:tcPr>
          <w:p w14:paraId="48BA0A59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2.2.</w:t>
            </w:r>
          </w:p>
        </w:tc>
        <w:tc>
          <w:tcPr>
            <w:tcW w:w="3660" w:type="dxa"/>
            <w:hideMark/>
          </w:tcPr>
          <w:p w14:paraId="242BE069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Организация школы огородников и граждан, ведущих личное подсобное хозяйство</w:t>
            </w:r>
          </w:p>
        </w:tc>
        <w:tc>
          <w:tcPr>
            <w:tcW w:w="1402" w:type="dxa"/>
            <w:noWrap/>
          </w:tcPr>
          <w:p w14:paraId="424CDB1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27,2</w:t>
            </w:r>
          </w:p>
        </w:tc>
        <w:tc>
          <w:tcPr>
            <w:tcW w:w="1008" w:type="dxa"/>
            <w:noWrap/>
          </w:tcPr>
          <w:p w14:paraId="197DA4A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</w:tcPr>
          <w:p w14:paraId="04223CFD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-27,2</w:t>
            </w:r>
          </w:p>
        </w:tc>
        <w:tc>
          <w:tcPr>
            <w:tcW w:w="1017" w:type="dxa"/>
            <w:noWrap/>
          </w:tcPr>
          <w:p w14:paraId="308A70BB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noWrap/>
          </w:tcPr>
          <w:p w14:paraId="4A137FF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</w:tr>
      <w:tr w:rsidR="00951B29" w:rsidRPr="00951B29" w14:paraId="042DE040" w14:textId="77777777" w:rsidTr="00F22924">
        <w:trPr>
          <w:trHeight w:val="876"/>
        </w:trPr>
        <w:tc>
          <w:tcPr>
            <w:tcW w:w="534" w:type="dxa"/>
            <w:noWrap/>
            <w:hideMark/>
          </w:tcPr>
          <w:p w14:paraId="2F065668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2.3.</w:t>
            </w:r>
          </w:p>
        </w:tc>
        <w:tc>
          <w:tcPr>
            <w:tcW w:w="3660" w:type="dxa"/>
            <w:hideMark/>
          </w:tcPr>
          <w:p w14:paraId="212D9FB0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Субсидии в целях финансового обеспечения затрат гражданам, ведущим личные подсобные хозяйства, на содержание коров и северных оленей</w:t>
            </w:r>
          </w:p>
        </w:tc>
        <w:tc>
          <w:tcPr>
            <w:tcW w:w="1402" w:type="dxa"/>
            <w:noWrap/>
          </w:tcPr>
          <w:p w14:paraId="6E53D67C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5 653,4</w:t>
            </w:r>
          </w:p>
        </w:tc>
        <w:tc>
          <w:tcPr>
            <w:tcW w:w="1008" w:type="dxa"/>
            <w:noWrap/>
          </w:tcPr>
          <w:p w14:paraId="2158520D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254,6</w:t>
            </w:r>
          </w:p>
        </w:tc>
        <w:tc>
          <w:tcPr>
            <w:tcW w:w="992" w:type="dxa"/>
            <w:noWrap/>
          </w:tcPr>
          <w:p w14:paraId="5450921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-5 398,8</w:t>
            </w:r>
          </w:p>
        </w:tc>
        <w:tc>
          <w:tcPr>
            <w:tcW w:w="1017" w:type="dxa"/>
            <w:noWrap/>
          </w:tcPr>
          <w:p w14:paraId="32006BB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254,6</w:t>
            </w:r>
          </w:p>
        </w:tc>
        <w:tc>
          <w:tcPr>
            <w:tcW w:w="993" w:type="dxa"/>
            <w:noWrap/>
          </w:tcPr>
          <w:p w14:paraId="5532427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254,6</w:t>
            </w:r>
          </w:p>
        </w:tc>
      </w:tr>
      <w:tr w:rsidR="00951B29" w:rsidRPr="00951B29" w14:paraId="3C53B960" w14:textId="77777777" w:rsidTr="000B1D53">
        <w:trPr>
          <w:trHeight w:val="1216"/>
        </w:trPr>
        <w:tc>
          <w:tcPr>
            <w:tcW w:w="534" w:type="dxa"/>
            <w:noWrap/>
          </w:tcPr>
          <w:p w14:paraId="6F00B01E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2.4.</w:t>
            </w:r>
          </w:p>
        </w:tc>
        <w:tc>
          <w:tcPr>
            <w:tcW w:w="3660" w:type="dxa"/>
          </w:tcPr>
          <w:p w14:paraId="087169EF" w14:textId="77777777" w:rsidR="00F22924" w:rsidRPr="00951B29" w:rsidRDefault="00F22924" w:rsidP="00A11E41">
            <w:pPr>
              <w:ind w:firstLine="9"/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Субсидии на возмещение затрат, связанных с поставкой в централизованном порядке для личных подсобных хозяйств комбикормов</w:t>
            </w:r>
          </w:p>
        </w:tc>
        <w:tc>
          <w:tcPr>
            <w:tcW w:w="1402" w:type="dxa"/>
            <w:noWrap/>
          </w:tcPr>
          <w:p w14:paraId="01F9B332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noWrap/>
          </w:tcPr>
          <w:p w14:paraId="635C2F92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4 611,9</w:t>
            </w:r>
          </w:p>
        </w:tc>
        <w:tc>
          <w:tcPr>
            <w:tcW w:w="992" w:type="dxa"/>
            <w:noWrap/>
          </w:tcPr>
          <w:p w14:paraId="6299ECE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+4 611,9</w:t>
            </w:r>
          </w:p>
        </w:tc>
        <w:tc>
          <w:tcPr>
            <w:tcW w:w="1017" w:type="dxa"/>
            <w:noWrap/>
          </w:tcPr>
          <w:p w14:paraId="462223D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4 611,9</w:t>
            </w:r>
          </w:p>
        </w:tc>
        <w:tc>
          <w:tcPr>
            <w:tcW w:w="993" w:type="dxa"/>
            <w:noWrap/>
          </w:tcPr>
          <w:p w14:paraId="26C7069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4 611,9</w:t>
            </w:r>
          </w:p>
        </w:tc>
      </w:tr>
      <w:tr w:rsidR="00951B29" w:rsidRPr="00951B29" w14:paraId="52DC3903" w14:textId="77777777" w:rsidTr="00F22924">
        <w:trPr>
          <w:trHeight w:val="1548"/>
        </w:trPr>
        <w:tc>
          <w:tcPr>
            <w:tcW w:w="534" w:type="dxa"/>
            <w:noWrap/>
            <w:hideMark/>
          </w:tcPr>
          <w:p w14:paraId="72FB6366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</w:tc>
        <w:tc>
          <w:tcPr>
            <w:tcW w:w="3660" w:type="dxa"/>
            <w:hideMark/>
          </w:tcPr>
          <w:p w14:paraId="312143DB" w14:textId="77777777" w:rsidR="00F22924" w:rsidRPr="00951B29" w:rsidRDefault="00F22924" w:rsidP="00A11E41">
            <w:pPr>
              <w:ind w:firstLine="9"/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Мероприятия на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доступности, повышение качества торгового обслуживания</w:t>
            </w:r>
          </w:p>
        </w:tc>
        <w:tc>
          <w:tcPr>
            <w:tcW w:w="1402" w:type="dxa"/>
            <w:noWrap/>
          </w:tcPr>
          <w:p w14:paraId="6434EF84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355,3</w:t>
            </w:r>
          </w:p>
        </w:tc>
        <w:tc>
          <w:tcPr>
            <w:tcW w:w="1008" w:type="dxa"/>
            <w:noWrap/>
          </w:tcPr>
          <w:p w14:paraId="5DD5755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371,1</w:t>
            </w:r>
          </w:p>
        </w:tc>
        <w:tc>
          <w:tcPr>
            <w:tcW w:w="992" w:type="dxa"/>
            <w:noWrap/>
          </w:tcPr>
          <w:p w14:paraId="61028083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+15,8</w:t>
            </w:r>
          </w:p>
        </w:tc>
        <w:tc>
          <w:tcPr>
            <w:tcW w:w="1017" w:type="dxa"/>
            <w:noWrap/>
          </w:tcPr>
          <w:p w14:paraId="3809047F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456,0</w:t>
            </w:r>
          </w:p>
        </w:tc>
        <w:tc>
          <w:tcPr>
            <w:tcW w:w="993" w:type="dxa"/>
            <w:noWrap/>
          </w:tcPr>
          <w:p w14:paraId="4CFE4CFC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146,0</w:t>
            </w:r>
          </w:p>
        </w:tc>
      </w:tr>
      <w:tr w:rsidR="00951B29" w:rsidRPr="00951B29" w14:paraId="5190E6C5" w14:textId="77777777" w:rsidTr="00F22924">
        <w:trPr>
          <w:trHeight w:val="1392"/>
        </w:trPr>
        <w:tc>
          <w:tcPr>
            <w:tcW w:w="534" w:type="dxa"/>
            <w:noWrap/>
            <w:hideMark/>
          </w:tcPr>
          <w:p w14:paraId="6583FD48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3660" w:type="dxa"/>
            <w:hideMark/>
          </w:tcPr>
          <w:p w14:paraId="1398A127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Мероприятия в целях содействия развитию инфраструктуры торговли, основанной на принципах достижения установленных нормативов обеспеченности населения муниципального образования площадью торговых объектов</w:t>
            </w:r>
          </w:p>
        </w:tc>
        <w:tc>
          <w:tcPr>
            <w:tcW w:w="1402" w:type="dxa"/>
            <w:noWrap/>
          </w:tcPr>
          <w:p w14:paraId="616B2185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noWrap/>
          </w:tcPr>
          <w:p w14:paraId="65F1C8AD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</w:tcPr>
          <w:p w14:paraId="07AC7B21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1017" w:type="dxa"/>
            <w:noWrap/>
          </w:tcPr>
          <w:p w14:paraId="7EFC5223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noWrap/>
          </w:tcPr>
          <w:p w14:paraId="30E80EEA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168,0</w:t>
            </w:r>
          </w:p>
        </w:tc>
      </w:tr>
      <w:tr w:rsidR="00951B29" w:rsidRPr="00951B29" w14:paraId="63A8D709" w14:textId="77777777" w:rsidTr="00F22924">
        <w:trPr>
          <w:trHeight w:val="1596"/>
        </w:trPr>
        <w:tc>
          <w:tcPr>
            <w:tcW w:w="534" w:type="dxa"/>
            <w:noWrap/>
            <w:hideMark/>
          </w:tcPr>
          <w:p w14:paraId="3EF20382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</w:t>
            </w:r>
          </w:p>
        </w:tc>
        <w:tc>
          <w:tcPr>
            <w:tcW w:w="3660" w:type="dxa"/>
            <w:hideMark/>
          </w:tcPr>
          <w:p w14:paraId="657D7A4D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Мероприятие на 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МО «Городской округ Ногликский»</w:t>
            </w:r>
          </w:p>
        </w:tc>
        <w:tc>
          <w:tcPr>
            <w:tcW w:w="1402" w:type="dxa"/>
            <w:noWrap/>
          </w:tcPr>
          <w:p w14:paraId="19C9C147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26 606,5</w:t>
            </w:r>
          </w:p>
        </w:tc>
        <w:tc>
          <w:tcPr>
            <w:tcW w:w="1008" w:type="dxa"/>
            <w:noWrap/>
          </w:tcPr>
          <w:p w14:paraId="6C088A72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26 137,6</w:t>
            </w:r>
          </w:p>
        </w:tc>
        <w:tc>
          <w:tcPr>
            <w:tcW w:w="992" w:type="dxa"/>
            <w:noWrap/>
          </w:tcPr>
          <w:p w14:paraId="1EB4267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-468,9</w:t>
            </w:r>
          </w:p>
        </w:tc>
        <w:tc>
          <w:tcPr>
            <w:tcW w:w="1017" w:type="dxa"/>
            <w:noWrap/>
          </w:tcPr>
          <w:p w14:paraId="003437D7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33 040,1</w:t>
            </w:r>
          </w:p>
        </w:tc>
        <w:tc>
          <w:tcPr>
            <w:tcW w:w="993" w:type="dxa"/>
            <w:noWrap/>
          </w:tcPr>
          <w:p w14:paraId="6E4EE4B5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34 361,8</w:t>
            </w:r>
          </w:p>
        </w:tc>
      </w:tr>
      <w:tr w:rsidR="00951B29" w:rsidRPr="00951B29" w14:paraId="2FF14F7A" w14:textId="77777777" w:rsidTr="00F22924">
        <w:trPr>
          <w:trHeight w:val="285"/>
        </w:trPr>
        <w:tc>
          <w:tcPr>
            <w:tcW w:w="534" w:type="dxa"/>
            <w:noWrap/>
            <w:hideMark/>
          </w:tcPr>
          <w:p w14:paraId="5F4E500E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5.1.</w:t>
            </w:r>
          </w:p>
        </w:tc>
        <w:tc>
          <w:tcPr>
            <w:tcW w:w="3660" w:type="dxa"/>
            <w:hideMark/>
          </w:tcPr>
          <w:p w14:paraId="5A62167B" w14:textId="77777777" w:rsidR="00F22924" w:rsidRPr="00951B29" w:rsidRDefault="00F22924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 xml:space="preserve">Субсидии на возмещение недополученных доходов в связи с осуществлением перевозок </w:t>
            </w:r>
            <w:r w:rsidRPr="00951B29">
              <w:rPr>
                <w:sz w:val="22"/>
                <w:szCs w:val="22"/>
              </w:rPr>
              <w:lastRenderedPageBreak/>
              <w:t xml:space="preserve">пассажиров автомобильным транспортом общего пользования </w:t>
            </w:r>
          </w:p>
        </w:tc>
        <w:tc>
          <w:tcPr>
            <w:tcW w:w="1402" w:type="dxa"/>
            <w:noWrap/>
          </w:tcPr>
          <w:p w14:paraId="00054E05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26 462,1</w:t>
            </w:r>
          </w:p>
        </w:tc>
        <w:tc>
          <w:tcPr>
            <w:tcW w:w="1008" w:type="dxa"/>
            <w:noWrap/>
          </w:tcPr>
          <w:p w14:paraId="668EC76B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26 137,6</w:t>
            </w:r>
          </w:p>
        </w:tc>
        <w:tc>
          <w:tcPr>
            <w:tcW w:w="992" w:type="dxa"/>
            <w:noWrap/>
          </w:tcPr>
          <w:p w14:paraId="0E853728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-324,5</w:t>
            </w:r>
          </w:p>
        </w:tc>
        <w:tc>
          <w:tcPr>
            <w:tcW w:w="1017" w:type="dxa"/>
            <w:noWrap/>
          </w:tcPr>
          <w:p w14:paraId="27A1AE5C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27 183,2</w:t>
            </w:r>
          </w:p>
        </w:tc>
        <w:tc>
          <w:tcPr>
            <w:tcW w:w="993" w:type="dxa"/>
            <w:noWrap/>
          </w:tcPr>
          <w:p w14:paraId="00AAB513" w14:textId="77777777" w:rsidR="00F22924" w:rsidRPr="00951B29" w:rsidRDefault="00F22924" w:rsidP="00A11E4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951B29">
              <w:rPr>
                <w:bCs/>
                <w:sz w:val="22"/>
                <w:szCs w:val="22"/>
              </w:rPr>
              <w:t>28 270,6</w:t>
            </w:r>
          </w:p>
        </w:tc>
      </w:tr>
      <w:tr w:rsidR="00951B29" w:rsidRPr="00951B29" w14:paraId="72691221" w14:textId="77777777" w:rsidTr="00F22924">
        <w:trPr>
          <w:trHeight w:val="170"/>
        </w:trPr>
        <w:tc>
          <w:tcPr>
            <w:tcW w:w="534" w:type="dxa"/>
            <w:noWrap/>
            <w:hideMark/>
          </w:tcPr>
          <w:p w14:paraId="5782D04A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5.2.</w:t>
            </w:r>
          </w:p>
        </w:tc>
        <w:tc>
          <w:tcPr>
            <w:tcW w:w="3660" w:type="dxa"/>
            <w:hideMark/>
          </w:tcPr>
          <w:p w14:paraId="507D8B79" w14:textId="77777777" w:rsidR="00F22924" w:rsidRPr="00951B29" w:rsidRDefault="00F22924" w:rsidP="00A11E41">
            <w:pPr>
              <w:ind w:firstLine="9"/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Приобретение пассажирских автобусов для нужд муниципального образования «Городской округ Ногликский»</w:t>
            </w:r>
          </w:p>
        </w:tc>
        <w:tc>
          <w:tcPr>
            <w:tcW w:w="1402" w:type="dxa"/>
            <w:noWrap/>
          </w:tcPr>
          <w:p w14:paraId="7B5C885B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144,4</w:t>
            </w:r>
          </w:p>
        </w:tc>
        <w:tc>
          <w:tcPr>
            <w:tcW w:w="1008" w:type="dxa"/>
            <w:noWrap/>
          </w:tcPr>
          <w:p w14:paraId="27E7FE60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</w:tcPr>
          <w:p w14:paraId="0A167156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-144,4</w:t>
            </w:r>
          </w:p>
        </w:tc>
        <w:tc>
          <w:tcPr>
            <w:tcW w:w="1017" w:type="dxa"/>
            <w:noWrap/>
          </w:tcPr>
          <w:p w14:paraId="1A069629" w14:textId="77777777" w:rsidR="00F22924" w:rsidRPr="00951B29" w:rsidRDefault="00F2292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5 856,9</w:t>
            </w:r>
          </w:p>
        </w:tc>
        <w:tc>
          <w:tcPr>
            <w:tcW w:w="993" w:type="dxa"/>
            <w:noWrap/>
          </w:tcPr>
          <w:p w14:paraId="09BB52ED" w14:textId="77777777" w:rsidR="00F22924" w:rsidRPr="00951B29" w:rsidRDefault="00F2292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6 091,2</w:t>
            </w:r>
          </w:p>
        </w:tc>
      </w:tr>
      <w:tr w:rsidR="00F22924" w:rsidRPr="00951B29" w14:paraId="650C9A16" w14:textId="77777777" w:rsidTr="00F22924">
        <w:trPr>
          <w:trHeight w:val="247"/>
        </w:trPr>
        <w:tc>
          <w:tcPr>
            <w:tcW w:w="534" w:type="dxa"/>
            <w:noWrap/>
          </w:tcPr>
          <w:p w14:paraId="43E9797E" w14:textId="77777777" w:rsidR="00F22924" w:rsidRPr="00951B29" w:rsidRDefault="00F22924" w:rsidP="00A11E4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6.</w:t>
            </w:r>
          </w:p>
        </w:tc>
        <w:tc>
          <w:tcPr>
            <w:tcW w:w="3660" w:type="dxa"/>
          </w:tcPr>
          <w:p w14:paraId="6EE6BA33" w14:textId="77777777" w:rsidR="00F22924" w:rsidRPr="00951B29" w:rsidRDefault="00F22924" w:rsidP="00A11E41">
            <w:pPr>
              <w:ind w:firstLine="9"/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Финансовая поддержка граждан, ведущим самостоятельную трудовую деятельность и впервые зарегистрированным в качестве самозанятых</w:t>
            </w:r>
          </w:p>
        </w:tc>
        <w:tc>
          <w:tcPr>
            <w:tcW w:w="1402" w:type="dxa"/>
            <w:noWrap/>
          </w:tcPr>
          <w:p w14:paraId="24823828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300,0</w:t>
            </w:r>
          </w:p>
        </w:tc>
        <w:tc>
          <w:tcPr>
            <w:tcW w:w="1008" w:type="dxa"/>
            <w:noWrap/>
          </w:tcPr>
          <w:p w14:paraId="32B1134D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</w:tcPr>
          <w:p w14:paraId="4E3E305D" w14:textId="77777777" w:rsidR="00F22924" w:rsidRPr="00951B29" w:rsidRDefault="00F22924" w:rsidP="00A11E41">
            <w:pPr>
              <w:ind w:hanging="142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-300,0</w:t>
            </w:r>
          </w:p>
        </w:tc>
        <w:tc>
          <w:tcPr>
            <w:tcW w:w="1017" w:type="dxa"/>
            <w:noWrap/>
          </w:tcPr>
          <w:p w14:paraId="42D22CE3" w14:textId="77777777" w:rsidR="00F22924" w:rsidRPr="00951B29" w:rsidRDefault="00F2292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noWrap/>
          </w:tcPr>
          <w:p w14:paraId="1410D6C9" w14:textId="77777777" w:rsidR="00F22924" w:rsidRPr="00951B29" w:rsidRDefault="00F22924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</w:tr>
    </w:tbl>
    <w:p w14:paraId="2F801942" w14:textId="77777777" w:rsidR="00F22924" w:rsidRPr="00951B29" w:rsidRDefault="00F22924" w:rsidP="00A11E41">
      <w:pPr>
        <w:spacing w:after="0" w:line="240" w:lineRule="auto"/>
        <w:ind w:hanging="142"/>
        <w:jc w:val="both"/>
        <w:rPr>
          <w:sz w:val="24"/>
          <w:szCs w:val="24"/>
          <w:highlight w:val="yellow"/>
        </w:rPr>
      </w:pPr>
    </w:p>
    <w:p w14:paraId="6055B598" w14:textId="2B074A15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="00BC7E5B" w:rsidRPr="00951B29">
        <w:rPr>
          <w:sz w:val="24"/>
          <w:szCs w:val="24"/>
        </w:rPr>
        <w:t xml:space="preserve"> (31 695,0 тыс. рублей)</w:t>
      </w:r>
      <w:r w:rsidRPr="00951B29">
        <w:rPr>
          <w:sz w:val="24"/>
          <w:szCs w:val="24"/>
        </w:rPr>
        <w:t>, увеличился на 4 564,6</w:t>
      </w:r>
      <w:r w:rsidR="00BC7E5B" w:rsidRPr="00951B29">
        <w:rPr>
          <w:sz w:val="24"/>
          <w:szCs w:val="24"/>
        </w:rPr>
        <w:t xml:space="preserve"> тыс. рублей</w:t>
      </w:r>
      <w:r w:rsidRPr="00951B29">
        <w:rPr>
          <w:sz w:val="24"/>
          <w:szCs w:val="24"/>
        </w:rPr>
        <w:t xml:space="preserve"> за счет выделения </w:t>
      </w:r>
      <w:r w:rsidR="00BC7E5B" w:rsidRPr="00951B29">
        <w:rPr>
          <w:sz w:val="24"/>
          <w:szCs w:val="24"/>
        </w:rPr>
        <w:t xml:space="preserve">субсидии из областного бюджета </w:t>
      </w:r>
      <w:r w:rsidRPr="00951B29">
        <w:rPr>
          <w:sz w:val="24"/>
          <w:szCs w:val="24"/>
        </w:rPr>
        <w:t>на возмещение затрат, связанных с приобретени</w:t>
      </w:r>
      <w:r w:rsidR="002F4434" w:rsidRPr="00951B29">
        <w:rPr>
          <w:sz w:val="24"/>
          <w:szCs w:val="24"/>
        </w:rPr>
        <w:t xml:space="preserve">ем объектов мобильной торговли, </w:t>
      </w:r>
      <w:r w:rsidRPr="00951B29">
        <w:rPr>
          <w:sz w:val="24"/>
          <w:szCs w:val="24"/>
        </w:rPr>
        <w:t xml:space="preserve">с поставкой в централизованном порядке для личных подсобных хозяйств комбикормов для крупного рогатого скота, свиней и птицы, а также фуражного зерна для птицы. </w:t>
      </w:r>
    </w:p>
    <w:p w14:paraId="53246009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Бюджетные ассигнования, предусмотренные на реализацию программы в проекте бюджета на 2022 год и плановый период 2023 и 2024 годов, планируется направить: </w:t>
      </w:r>
    </w:p>
    <w:p w14:paraId="35850E9D" w14:textId="510F43E3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а) в рамках подпрограммы «Развитие малого и среднего предпринимательства в муниципальном образовании «Городской округ Ногликский» </w:t>
      </w:r>
      <w:r w:rsidR="002F4434" w:rsidRPr="00951B29">
        <w:rPr>
          <w:sz w:val="24"/>
          <w:szCs w:val="24"/>
        </w:rPr>
        <w:t>в объеме</w:t>
      </w:r>
      <w:r w:rsidRPr="00951B29">
        <w:rPr>
          <w:sz w:val="24"/>
          <w:szCs w:val="24"/>
        </w:rPr>
        <w:t xml:space="preserve"> 4 884,4 тыс. рублей на 2022 год, 2 119,2 тыс. рублей на 2023 год и 2 374,6 тыс. рублей на 2024 год</w:t>
      </w:r>
      <w:r w:rsidR="002F4434" w:rsidRPr="00951B29">
        <w:rPr>
          <w:sz w:val="24"/>
          <w:szCs w:val="24"/>
        </w:rPr>
        <w:t>, в том числе</w:t>
      </w:r>
      <w:r w:rsidRPr="00951B29">
        <w:rPr>
          <w:sz w:val="24"/>
          <w:szCs w:val="24"/>
        </w:rPr>
        <w:t xml:space="preserve">: </w:t>
      </w:r>
    </w:p>
    <w:p w14:paraId="4C8E729A" w14:textId="26A0434F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организацию и проведение конкурсов с участием субъектов малого предпринимательства с объемом финансирования на 2022 год </w:t>
      </w:r>
      <w:r w:rsidR="002F4434" w:rsidRPr="00951B29">
        <w:rPr>
          <w:sz w:val="24"/>
          <w:szCs w:val="24"/>
        </w:rPr>
        <w:t xml:space="preserve">в сумме </w:t>
      </w:r>
      <w:r w:rsidRPr="00951B29">
        <w:rPr>
          <w:sz w:val="24"/>
          <w:szCs w:val="24"/>
        </w:rPr>
        <w:t>68,0 тыс. рублей, на 2023 год - 70,0 тыс. рублей и на 2024</w:t>
      </w:r>
      <w:r w:rsidR="002F4434" w:rsidRPr="00951B29">
        <w:rPr>
          <w:sz w:val="24"/>
          <w:szCs w:val="24"/>
        </w:rPr>
        <w:t xml:space="preserve"> год - 70,0 тыс. рублей;</w:t>
      </w:r>
    </w:p>
    <w:p w14:paraId="0FCF686C" w14:textId="2AC002D2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финансовую поддержку субъектов малого и среднего предпринимательства на 2022 год в сумме 4 816,4 тыс. рублей</w:t>
      </w:r>
      <w:r w:rsidR="000B1D53" w:rsidRPr="00951B29">
        <w:rPr>
          <w:sz w:val="24"/>
          <w:szCs w:val="24"/>
        </w:rPr>
        <w:t xml:space="preserve"> (</w:t>
      </w:r>
      <w:r w:rsidRPr="00951B29">
        <w:rPr>
          <w:sz w:val="24"/>
          <w:szCs w:val="24"/>
        </w:rPr>
        <w:t>из них за счет областного бюджета – 4 241,7 тыс. рублей</w:t>
      </w:r>
      <w:r w:rsidR="000B1D53" w:rsidRPr="00951B29">
        <w:rPr>
          <w:sz w:val="24"/>
          <w:szCs w:val="24"/>
        </w:rPr>
        <w:t>)</w:t>
      </w:r>
      <w:r w:rsidRPr="00951B29">
        <w:rPr>
          <w:sz w:val="24"/>
          <w:szCs w:val="24"/>
        </w:rPr>
        <w:t xml:space="preserve">, в 2023 году </w:t>
      </w:r>
      <w:r w:rsidR="002F4434" w:rsidRPr="00951B29">
        <w:rPr>
          <w:sz w:val="24"/>
          <w:szCs w:val="24"/>
        </w:rPr>
        <w:t>-</w:t>
      </w:r>
      <w:r w:rsidRPr="00951B29">
        <w:rPr>
          <w:sz w:val="24"/>
          <w:szCs w:val="24"/>
        </w:rPr>
        <w:t xml:space="preserve"> 2 049,2 тыс. рублей</w:t>
      </w:r>
      <w:r w:rsidR="000B1D53" w:rsidRPr="00951B29">
        <w:rPr>
          <w:sz w:val="24"/>
          <w:szCs w:val="24"/>
        </w:rPr>
        <w:t xml:space="preserve"> (</w:t>
      </w:r>
      <w:r w:rsidRPr="00951B29">
        <w:rPr>
          <w:sz w:val="24"/>
          <w:szCs w:val="24"/>
        </w:rPr>
        <w:t>из них за счет областного бюджета – 1 816,2 тыс. рублей</w:t>
      </w:r>
      <w:r w:rsidR="000B1D53" w:rsidRPr="00951B29">
        <w:rPr>
          <w:sz w:val="24"/>
          <w:szCs w:val="24"/>
        </w:rPr>
        <w:t>)</w:t>
      </w:r>
      <w:r w:rsidRPr="00951B29">
        <w:rPr>
          <w:sz w:val="24"/>
          <w:szCs w:val="24"/>
        </w:rPr>
        <w:t xml:space="preserve"> и в 2024 году – 2 304,6 тыс. рублей</w:t>
      </w:r>
      <w:r w:rsidR="000B1D53" w:rsidRPr="00951B29">
        <w:rPr>
          <w:sz w:val="24"/>
          <w:szCs w:val="24"/>
        </w:rPr>
        <w:t xml:space="preserve"> (</w:t>
      </w:r>
      <w:r w:rsidRPr="00951B29">
        <w:rPr>
          <w:sz w:val="24"/>
          <w:szCs w:val="24"/>
        </w:rPr>
        <w:t>из них за счет областного бюджета – 1 816,2 тыс. рублей</w:t>
      </w:r>
      <w:r w:rsidR="000B1D53" w:rsidRPr="00951B29">
        <w:rPr>
          <w:sz w:val="24"/>
          <w:szCs w:val="24"/>
        </w:rPr>
        <w:t>)</w:t>
      </w:r>
      <w:r w:rsidRPr="00951B29">
        <w:rPr>
          <w:sz w:val="24"/>
          <w:szCs w:val="24"/>
        </w:rPr>
        <w:t xml:space="preserve">. </w:t>
      </w:r>
      <w:r w:rsidRPr="00951B29">
        <w:rPr>
          <w:rFonts w:eastAsia="Times New Roman"/>
          <w:bCs/>
          <w:sz w:val="24"/>
          <w:szCs w:val="24"/>
          <w:lang w:eastAsia="ru-RU"/>
        </w:rPr>
        <w:t>С</w:t>
      </w:r>
      <w:r w:rsidRPr="00951B29">
        <w:rPr>
          <w:sz w:val="24"/>
          <w:szCs w:val="24"/>
        </w:rPr>
        <w:t xml:space="preserve"> 2022 года вводится новая мера финансовой поддержки субъектов малого</w:t>
      </w:r>
      <w:r w:rsidR="002F4434" w:rsidRPr="00951B29">
        <w:rPr>
          <w:sz w:val="24"/>
          <w:szCs w:val="24"/>
        </w:rPr>
        <w:t xml:space="preserve"> и среднего предпринимательства:</w:t>
      </w:r>
      <w:r w:rsidRPr="00951B29">
        <w:rPr>
          <w:sz w:val="24"/>
          <w:szCs w:val="24"/>
        </w:rPr>
        <w:t xml:space="preserve"> возмещение затрат на участие в </w:t>
      </w:r>
      <w:proofErr w:type="spellStart"/>
      <w:r w:rsidRPr="00951B29">
        <w:rPr>
          <w:sz w:val="24"/>
          <w:szCs w:val="24"/>
        </w:rPr>
        <w:t>выставочно</w:t>
      </w:r>
      <w:proofErr w:type="spellEnd"/>
      <w:r w:rsidRPr="00951B29">
        <w:rPr>
          <w:sz w:val="24"/>
          <w:szCs w:val="24"/>
        </w:rPr>
        <w:t>-ярмарочных мероприятиях</w:t>
      </w:r>
      <w:r w:rsidR="002F4434" w:rsidRPr="00951B29">
        <w:rPr>
          <w:sz w:val="24"/>
          <w:szCs w:val="24"/>
        </w:rPr>
        <w:t>;</w:t>
      </w:r>
    </w:p>
    <w:p w14:paraId="22E5AEFC" w14:textId="14BEC3FC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б) в рамках подпрограммы «Развитие сельского хозяйства и регулирование рынков сельскохозяйственной продукции, сырья и продовольствия муниципального образования «Городской округ Ногликский» </w:t>
      </w:r>
      <w:r w:rsidR="002F4434" w:rsidRPr="00951B29">
        <w:rPr>
          <w:sz w:val="24"/>
          <w:szCs w:val="24"/>
        </w:rPr>
        <w:t>в</w:t>
      </w:r>
      <w:r w:rsidRPr="00951B29">
        <w:rPr>
          <w:sz w:val="24"/>
          <w:szCs w:val="24"/>
        </w:rPr>
        <w:t xml:space="preserve"> объем</w:t>
      </w:r>
      <w:r w:rsidR="002F4434" w:rsidRPr="00951B29">
        <w:rPr>
          <w:sz w:val="24"/>
          <w:szCs w:val="24"/>
        </w:rPr>
        <w:t>ах: на</w:t>
      </w:r>
      <w:r w:rsidRPr="00951B29">
        <w:rPr>
          <w:sz w:val="24"/>
          <w:szCs w:val="24"/>
        </w:rPr>
        <w:t xml:space="preserve"> 2022 год – 4 816,4   тыс. рублей (из них 4 817,7 тыс. рублей за счет средств областного бюджета), </w:t>
      </w:r>
      <w:r w:rsidR="002F4434" w:rsidRPr="00951B29">
        <w:rPr>
          <w:sz w:val="24"/>
          <w:szCs w:val="24"/>
        </w:rPr>
        <w:t xml:space="preserve">на </w:t>
      </w:r>
      <w:r w:rsidRPr="00951B29">
        <w:rPr>
          <w:sz w:val="24"/>
          <w:szCs w:val="24"/>
        </w:rPr>
        <w:t xml:space="preserve">2023 год – 5 051,5 тыс. рублей (из них 4 817,7 тыс. рублей за счет средств областного бюджета), </w:t>
      </w:r>
      <w:r w:rsidR="002F4434" w:rsidRPr="00951B29">
        <w:rPr>
          <w:sz w:val="24"/>
          <w:szCs w:val="24"/>
        </w:rPr>
        <w:t xml:space="preserve">на </w:t>
      </w:r>
      <w:r w:rsidRPr="00951B29">
        <w:rPr>
          <w:sz w:val="24"/>
          <w:szCs w:val="24"/>
        </w:rPr>
        <w:t>2024 год – 4 866,5 тыс. рублей (из них 4 817,7 тыс. рублей за счет средств областного бюджета)</w:t>
      </w:r>
      <w:r w:rsidR="002F4434" w:rsidRPr="00951B29">
        <w:rPr>
          <w:sz w:val="24"/>
          <w:szCs w:val="24"/>
        </w:rPr>
        <w:t>. За счет бюджетного ф</w:t>
      </w:r>
      <w:r w:rsidRPr="00951B29">
        <w:rPr>
          <w:sz w:val="24"/>
          <w:szCs w:val="24"/>
        </w:rPr>
        <w:t>инансировани</w:t>
      </w:r>
      <w:r w:rsidR="002F4434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</w:t>
      </w:r>
      <w:r w:rsidR="002F4434" w:rsidRPr="00951B29">
        <w:rPr>
          <w:sz w:val="24"/>
          <w:szCs w:val="24"/>
        </w:rPr>
        <w:t xml:space="preserve">планируется </w:t>
      </w:r>
      <w:r w:rsidRPr="00951B29">
        <w:rPr>
          <w:sz w:val="24"/>
          <w:szCs w:val="24"/>
        </w:rPr>
        <w:t>обеспеч</w:t>
      </w:r>
      <w:r w:rsidR="002F4434" w:rsidRPr="00951B29">
        <w:rPr>
          <w:sz w:val="24"/>
          <w:szCs w:val="24"/>
        </w:rPr>
        <w:t xml:space="preserve">ить </w:t>
      </w:r>
      <w:r w:rsidR="004F7397" w:rsidRPr="00951B29">
        <w:rPr>
          <w:sz w:val="24"/>
          <w:szCs w:val="24"/>
        </w:rPr>
        <w:t xml:space="preserve">выполнение </w:t>
      </w:r>
      <w:r w:rsidRPr="00951B29">
        <w:rPr>
          <w:sz w:val="24"/>
          <w:szCs w:val="24"/>
        </w:rPr>
        <w:t>следующи</w:t>
      </w:r>
      <w:r w:rsidR="004F7397" w:rsidRPr="00951B29">
        <w:rPr>
          <w:sz w:val="24"/>
          <w:szCs w:val="24"/>
        </w:rPr>
        <w:t>х</w:t>
      </w:r>
      <w:r w:rsidRPr="00951B29">
        <w:rPr>
          <w:sz w:val="24"/>
          <w:szCs w:val="24"/>
        </w:rPr>
        <w:t xml:space="preserve"> мероприяти</w:t>
      </w:r>
      <w:r w:rsidR="004F7397" w:rsidRPr="00951B29">
        <w:rPr>
          <w:sz w:val="24"/>
          <w:szCs w:val="24"/>
        </w:rPr>
        <w:t>й</w:t>
      </w:r>
      <w:r w:rsidRPr="00951B29">
        <w:rPr>
          <w:sz w:val="24"/>
          <w:szCs w:val="24"/>
        </w:rPr>
        <w:t>:</w:t>
      </w:r>
    </w:p>
    <w:p w14:paraId="6076B26A" w14:textId="27C3AE52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проведение конкурсов на лучшее подсобное хозяйство с объемом </w:t>
      </w:r>
      <w:r w:rsidR="008D3420" w:rsidRPr="00951B29">
        <w:rPr>
          <w:sz w:val="24"/>
          <w:szCs w:val="24"/>
        </w:rPr>
        <w:t xml:space="preserve">средств </w:t>
      </w:r>
      <w:r w:rsidR="004F7397" w:rsidRPr="00951B29">
        <w:rPr>
          <w:sz w:val="24"/>
          <w:szCs w:val="24"/>
        </w:rPr>
        <w:t>в сумме 150,0 тыс. рублей на</w:t>
      </w:r>
      <w:r w:rsidRPr="00951B29">
        <w:rPr>
          <w:sz w:val="24"/>
          <w:szCs w:val="24"/>
        </w:rPr>
        <w:t xml:space="preserve"> 2023 год;</w:t>
      </w:r>
    </w:p>
    <w:p w14:paraId="44A7878A" w14:textId="2B023099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организация работы школы огородников для граждан, ведущих личное подсобное хозяйство</w:t>
      </w:r>
      <w:r w:rsidR="004F7397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</w:t>
      </w:r>
      <w:r w:rsidR="008D3420" w:rsidRPr="00951B29">
        <w:rPr>
          <w:sz w:val="24"/>
          <w:szCs w:val="24"/>
        </w:rPr>
        <w:t xml:space="preserve">в сумме </w:t>
      </w:r>
      <w:r w:rsidRPr="00951B29">
        <w:rPr>
          <w:sz w:val="24"/>
          <w:szCs w:val="24"/>
        </w:rPr>
        <w:t>35,0 тыс. рублей</w:t>
      </w:r>
      <w:r w:rsidR="004F7397" w:rsidRPr="00951B29">
        <w:rPr>
          <w:sz w:val="24"/>
          <w:szCs w:val="24"/>
        </w:rPr>
        <w:t xml:space="preserve"> на 2023 год</w:t>
      </w:r>
      <w:r w:rsidRPr="00951B29">
        <w:rPr>
          <w:sz w:val="24"/>
          <w:szCs w:val="24"/>
        </w:rPr>
        <w:t>;</w:t>
      </w:r>
    </w:p>
    <w:p w14:paraId="6A079CB6" w14:textId="2554EDF5" w:rsidR="00F22924" w:rsidRPr="00951B29" w:rsidRDefault="00F22924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предоставление субсидии гражданам, ведущим личные подсобные хозяйства, на содержание коров (в количестве 8 голов) и северных оленей предусмотрено на 2022, 2023 и 2024 год</w:t>
      </w:r>
      <w:r w:rsidR="004F7397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</w:t>
      </w:r>
      <w:proofErr w:type="gramStart"/>
      <w:r w:rsidRPr="00951B29">
        <w:rPr>
          <w:sz w:val="24"/>
          <w:szCs w:val="24"/>
        </w:rPr>
        <w:t xml:space="preserve">-  </w:t>
      </w:r>
      <w:r w:rsidR="008D3420" w:rsidRPr="00951B29">
        <w:rPr>
          <w:sz w:val="24"/>
          <w:szCs w:val="24"/>
        </w:rPr>
        <w:t>по</w:t>
      </w:r>
      <w:proofErr w:type="gramEnd"/>
      <w:r w:rsidR="008D3420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>254,6 тыс. рублей</w:t>
      </w:r>
      <w:r w:rsidR="008D3420" w:rsidRPr="00951B29">
        <w:rPr>
          <w:sz w:val="24"/>
          <w:szCs w:val="24"/>
        </w:rPr>
        <w:t xml:space="preserve"> ежегодно</w:t>
      </w:r>
      <w:r w:rsidRPr="00951B29">
        <w:rPr>
          <w:sz w:val="24"/>
          <w:szCs w:val="24"/>
        </w:rPr>
        <w:t xml:space="preserve">, из них 252,0 тыс. рублей за счет средств </w:t>
      </w:r>
      <w:r w:rsidRPr="00951B29">
        <w:rPr>
          <w:sz w:val="24"/>
          <w:szCs w:val="24"/>
        </w:rPr>
        <w:lastRenderedPageBreak/>
        <w:t xml:space="preserve">областного бюджета. С 2022 года </w:t>
      </w:r>
      <w:r w:rsidR="00285A3A" w:rsidRPr="00951B29">
        <w:rPr>
          <w:sz w:val="24"/>
          <w:szCs w:val="24"/>
        </w:rPr>
        <w:t>вно</w:t>
      </w:r>
      <w:r w:rsidRPr="00951B29">
        <w:rPr>
          <w:sz w:val="24"/>
          <w:szCs w:val="24"/>
        </w:rPr>
        <w:t>с</w:t>
      </w:r>
      <w:r w:rsidR="00285A3A" w:rsidRPr="00951B29">
        <w:rPr>
          <w:sz w:val="24"/>
          <w:szCs w:val="24"/>
        </w:rPr>
        <w:t>ятся</w:t>
      </w:r>
      <w:r w:rsidRPr="00951B29">
        <w:rPr>
          <w:sz w:val="24"/>
          <w:szCs w:val="24"/>
        </w:rPr>
        <w:t xml:space="preserve"> изменения </w:t>
      </w:r>
      <w:r w:rsidR="00285A3A" w:rsidRPr="00951B29">
        <w:rPr>
          <w:sz w:val="24"/>
          <w:szCs w:val="24"/>
        </w:rPr>
        <w:t>по предоставлению</w:t>
      </w:r>
      <w:r w:rsidRPr="00951B29">
        <w:rPr>
          <w:sz w:val="24"/>
          <w:szCs w:val="24"/>
        </w:rPr>
        <w:t xml:space="preserve"> </w:t>
      </w:r>
      <w:r w:rsidR="00285A3A" w:rsidRPr="00951B29">
        <w:rPr>
          <w:sz w:val="24"/>
          <w:szCs w:val="24"/>
        </w:rPr>
        <w:t xml:space="preserve">данной </w:t>
      </w:r>
      <w:r w:rsidRPr="00951B29">
        <w:rPr>
          <w:sz w:val="24"/>
          <w:szCs w:val="24"/>
        </w:rPr>
        <w:t>финансовой поддержк</w:t>
      </w:r>
      <w:r w:rsidR="00285A3A" w:rsidRPr="00951B29">
        <w:rPr>
          <w:sz w:val="24"/>
          <w:szCs w:val="24"/>
        </w:rPr>
        <w:t>и</w:t>
      </w:r>
      <w:r w:rsidRPr="00951B29">
        <w:rPr>
          <w:sz w:val="24"/>
          <w:szCs w:val="24"/>
        </w:rPr>
        <w:t xml:space="preserve">, </w:t>
      </w:r>
      <w:r w:rsidR="00285A3A" w:rsidRPr="00951B29">
        <w:rPr>
          <w:sz w:val="24"/>
          <w:szCs w:val="24"/>
        </w:rPr>
        <w:t xml:space="preserve">согласно которым </w:t>
      </w:r>
      <w:r w:rsidRPr="00951B29">
        <w:rPr>
          <w:sz w:val="24"/>
          <w:szCs w:val="24"/>
        </w:rPr>
        <w:t xml:space="preserve">финансовое обеспечение затрат </w:t>
      </w:r>
      <w:r w:rsidR="00285A3A" w:rsidRPr="00951B29">
        <w:rPr>
          <w:sz w:val="24"/>
          <w:szCs w:val="24"/>
        </w:rPr>
        <w:t xml:space="preserve">планируется не только </w:t>
      </w:r>
      <w:r w:rsidRPr="00951B29">
        <w:rPr>
          <w:sz w:val="24"/>
          <w:szCs w:val="24"/>
        </w:rPr>
        <w:t>на содержание коров</w:t>
      </w:r>
      <w:r w:rsidR="00285A3A" w:rsidRPr="00951B29">
        <w:rPr>
          <w:sz w:val="24"/>
          <w:szCs w:val="24"/>
        </w:rPr>
        <w:t>, но и на содержание</w:t>
      </w:r>
      <w:r w:rsidRPr="00951B29">
        <w:rPr>
          <w:sz w:val="24"/>
          <w:szCs w:val="24"/>
        </w:rPr>
        <w:t xml:space="preserve"> северных оленей</w:t>
      </w:r>
      <w:r w:rsidR="00285A3A" w:rsidRPr="00951B29">
        <w:rPr>
          <w:sz w:val="24"/>
          <w:szCs w:val="24"/>
        </w:rPr>
        <w:t>;</w:t>
      </w:r>
    </w:p>
    <w:p w14:paraId="4113DB51" w14:textId="46398F51" w:rsidR="00F22924" w:rsidRPr="00951B29" w:rsidRDefault="00F22924" w:rsidP="00A11E41">
      <w:pPr>
        <w:spacing w:after="0" w:line="240" w:lineRule="auto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в) на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доступности, повышение качества торгового обслуживания за счет средств местного бюджета в </w:t>
      </w:r>
      <w:r w:rsidR="004F7397" w:rsidRPr="00951B29">
        <w:rPr>
          <w:sz w:val="24"/>
          <w:szCs w:val="24"/>
        </w:rPr>
        <w:t xml:space="preserve">следующих </w:t>
      </w:r>
      <w:r w:rsidR="00285A3A" w:rsidRPr="00951B29">
        <w:rPr>
          <w:sz w:val="24"/>
          <w:szCs w:val="24"/>
        </w:rPr>
        <w:t>объемах</w:t>
      </w:r>
      <w:r w:rsidRPr="00951B29">
        <w:rPr>
          <w:sz w:val="24"/>
          <w:szCs w:val="24"/>
        </w:rPr>
        <w:t xml:space="preserve"> по годам: 371,1 тыс. рублей – на 2022 год, 456,0 тыс. рублей на 2023 год и 146,0 тыс. рублей на 2024 год. В составе данных мероприятий учтены расходы:</w:t>
      </w:r>
    </w:p>
    <w:p w14:paraId="31D18D2A" w14:textId="3C9A8B6D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на</w:t>
      </w:r>
      <w:r w:rsidRPr="00951B29">
        <w:rPr>
          <w:sz w:val="16"/>
          <w:szCs w:val="16"/>
        </w:rPr>
        <w:t xml:space="preserve"> </w:t>
      </w:r>
      <w:r w:rsidRPr="00951B29">
        <w:rPr>
          <w:sz w:val="24"/>
          <w:szCs w:val="24"/>
        </w:rPr>
        <w:t>о</w:t>
      </w:r>
      <w:r w:rsidRPr="00951B29">
        <w:rPr>
          <w:rFonts w:eastAsia="Times New Roman"/>
          <w:sz w:val="24"/>
          <w:szCs w:val="24"/>
          <w:lang w:eastAsia="ru-RU"/>
        </w:rPr>
        <w:t>рганизацию и проведение выставок, ярмарок товаров и услуг с участием местных товаропроизводителей и субъектов малого и среднего предпринимательства с объемами финансирования</w:t>
      </w:r>
      <w:r w:rsidR="004F7397" w:rsidRPr="00951B29">
        <w:rPr>
          <w:rFonts w:eastAsia="Times New Roman"/>
          <w:sz w:val="24"/>
          <w:szCs w:val="24"/>
          <w:lang w:eastAsia="ru-RU"/>
        </w:rPr>
        <w:t xml:space="preserve"> в суммах</w:t>
      </w:r>
      <w:r w:rsidRPr="00951B29">
        <w:rPr>
          <w:rFonts w:eastAsia="Times New Roman"/>
          <w:sz w:val="24"/>
          <w:szCs w:val="24"/>
          <w:lang w:eastAsia="ru-RU"/>
        </w:rPr>
        <w:t xml:space="preserve"> 222,1 тыс. рублей, 301 тыс. рублей и 146,0 тыс. рублей </w:t>
      </w:r>
      <w:r w:rsidR="004F7397" w:rsidRPr="00951B29">
        <w:rPr>
          <w:rFonts w:eastAsia="Times New Roman"/>
          <w:sz w:val="24"/>
          <w:szCs w:val="24"/>
          <w:lang w:eastAsia="ru-RU"/>
        </w:rPr>
        <w:t xml:space="preserve">на 2022, 2023 и </w:t>
      </w:r>
      <w:r w:rsidRPr="00951B29">
        <w:rPr>
          <w:rFonts w:eastAsia="Times New Roman"/>
          <w:sz w:val="24"/>
          <w:szCs w:val="24"/>
          <w:lang w:eastAsia="ru-RU"/>
        </w:rPr>
        <w:t>2024 год</w:t>
      </w:r>
      <w:r w:rsidR="004F7397" w:rsidRPr="00951B29">
        <w:rPr>
          <w:rFonts w:eastAsia="Times New Roman"/>
          <w:sz w:val="24"/>
          <w:szCs w:val="24"/>
          <w:lang w:eastAsia="ru-RU"/>
        </w:rPr>
        <w:t>ы соответственно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4F215CD3" w14:textId="1C4B99CE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возмещение части затрат,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(социальная аптека) с объемом финансирования по годам: 149,0 тыс. рублей </w:t>
      </w:r>
      <w:r w:rsidR="004F7397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2022 год</w:t>
      </w:r>
      <w:r w:rsidR="008D172F" w:rsidRPr="00951B29">
        <w:rPr>
          <w:rFonts w:eastAsia="Times New Roman"/>
          <w:sz w:val="24"/>
          <w:szCs w:val="24"/>
          <w:lang w:eastAsia="ru-RU"/>
        </w:rPr>
        <w:t xml:space="preserve"> и</w:t>
      </w:r>
      <w:r w:rsidRPr="00951B29">
        <w:rPr>
          <w:rFonts w:eastAsia="Times New Roman"/>
          <w:sz w:val="24"/>
          <w:szCs w:val="24"/>
          <w:lang w:eastAsia="ru-RU"/>
        </w:rPr>
        <w:t xml:space="preserve"> 155,0 тыс. рублей </w:t>
      </w:r>
      <w:r w:rsidR="004F7397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2023</w:t>
      </w:r>
      <w:r w:rsidR="004F7397" w:rsidRPr="00951B29">
        <w:rPr>
          <w:rFonts w:eastAsia="Times New Roman"/>
          <w:sz w:val="24"/>
          <w:szCs w:val="24"/>
          <w:lang w:eastAsia="ru-RU"/>
        </w:rPr>
        <w:t xml:space="preserve"> год</w:t>
      </w:r>
      <w:r w:rsidR="008D172F" w:rsidRPr="00951B29">
        <w:rPr>
          <w:rFonts w:eastAsia="Times New Roman"/>
          <w:sz w:val="24"/>
          <w:szCs w:val="24"/>
          <w:lang w:eastAsia="ru-RU"/>
        </w:rPr>
        <w:t>;</w:t>
      </w:r>
    </w:p>
    <w:p w14:paraId="4DF2D8F4" w14:textId="43D820B8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г) на </w:t>
      </w:r>
      <w:r w:rsidRPr="00951B29">
        <w:rPr>
          <w:sz w:val="24"/>
          <w:szCs w:val="24"/>
        </w:rPr>
        <w:t>содействие развитию инфраструктуры торговли, основанной на принципах достижения установленных нормативов обеспеченности населения муниципального образования площадью торговых объектов</w:t>
      </w:r>
      <w:r w:rsidR="007628B3" w:rsidRPr="00951B29">
        <w:rPr>
          <w:sz w:val="24"/>
          <w:szCs w:val="24"/>
        </w:rPr>
        <w:t xml:space="preserve"> - 168 тыс. рублей в 2024 году</w:t>
      </w:r>
      <w:r w:rsidR="007628B3" w:rsidRPr="00951B29">
        <w:rPr>
          <w:rFonts w:eastAsia="Times New Roman"/>
          <w:sz w:val="24"/>
          <w:szCs w:val="24"/>
          <w:lang w:eastAsia="ru-RU"/>
        </w:rPr>
        <w:t>;</w:t>
      </w:r>
    </w:p>
    <w:p w14:paraId="7879DB5C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г) на 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МО «Городской округ Ногликский» в объеме финансирования по годам: в 2022 году 26 137,6 тыс. рублей, в 2023 году 33 040,1 тыс. рублей, в 2024 году 34 361,8 тыс. рублей. Финансирование предусмотрено на:</w:t>
      </w:r>
    </w:p>
    <w:p w14:paraId="75E146A3" w14:textId="77777777" w:rsidR="00F22924" w:rsidRPr="00951B29" w:rsidRDefault="00F2292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bCs/>
          <w:sz w:val="24"/>
          <w:szCs w:val="24"/>
          <w:lang w:eastAsia="ru-RU"/>
        </w:rPr>
        <w:t xml:space="preserve">возмещение недополученных доходов в связи с осуществлением планируемых перевозок пассажиров автомобильным транспортом общего пользования </w:t>
      </w:r>
      <w:r w:rsidRPr="00951B29">
        <w:rPr>
          <w:sz w:val="24"/>
          <w:szCs w:val="24"/>
        </w:rPr>
        <w:t xml:space="preserve">с объемом средств на 2022 год 26 137,6 тыс. рублей, на 2023 год – 27 183,2 тыс. рублей и на 2024 год – 28 270,6 тыс. рублей; </w:t>
      </w:r>
    </w:p>
    <w:p w14:paraId="5E5FE2E9" w14:textId="19A99B3C" w:rsidR="00F22924" w:rsidRPr="00951B29" w:rsidRDefault="00F22924" w:rsidP="00A11E41">
      <w:pPr>
        <w:spacing w:after="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951B29">
        <w:rPr>
          <w:rFonts w:eastAsia="Times New Roman"/>
          <w:bCs/>
          <w:sz w:val="24"/>
          <w:szCs w:val="24"/>
          <w:lang w:eastAsia="ru-RU"/>
        </w:rPr>
        <w:t xml:space="preserve">приобретение пассажирских автобусов для нужд муниципального образования «Городской округ Ногликский» с объемом финансирования за счет местного бюджета на 2023 год </w:t>
      </w:r>
      <w:r w:rsidR="008D172F" w:rsidRPr="00951B29">
        <w:rPr>
          <w:rFonts w:eastAsia="Times New Roman"/>
          <w:bCs/>
          <w:sz w:val="24"/>
          <w:szCs w:val="24"/>
          <w:lang w:eastAsia="ru-RU"/>
        </w:rPr>
        <w:t xml:space="preserve">в сумме </w:t>
      </w:r>
      <w:r w:rsidRPr="00951B29">
        <w:rPr>
          <w:rFonts w:eastAsia="Times New Roman"/>
          <w:bCs/>
          <w:sz w:val="24"/>
          <w:szCs w:val="24"/>
          <w:lang w:eastAsia="ru-RU"/>
        </w:rPr>
        <w:t xml:space="preserve">5 856,9 тыс. рублей (1 автобус), на 2024 год </w:t>
      </w:r>
      <w:r w:rsidR="008D172F" w:rsidRPr="00951B29">
        <w:rPr>
          <w:rFonts w:eastAsia="Times New Roman"/>
          <w:bCs/>
          <w:sz w:val="24"/>
          <w:szCs w:val="24"/>
          <w:lang w:eastAsia="ru-RU"/>
        </w:rPr>
        <w:t xml:space="preserve">- </w:t>
      </w:r>
      <w:r w:rsidRPr="00951B29">
        <w:rPr>
          <w:rFonts w:eastAsia="Times New Roman"/>
          <w:bCs/>
          <w:sz w:val="24"/>
          <w:szCs w:val="24"/>
          <w:lang w:eastAsia="ru-RU"/>
        </w:rPr>
        <w:t>6 091,2 тыс. рублей (1 автобус).</w:t>
      </w:r>
    </w:p>
    <w:p w14:paraId="1F90DCB0" w14:textId="77777777" w:rsidR="00F22924" w:rsidRPr="00951B29" w:rsidRDefault="00F22924" w:rsidP="00A11E41">
      <w:pPr>
        <w:spacing w:after="0" w:line="240" w:lineRule="auto"/>
        <w:contextualSpacing/>
        <w:jc w:val="both"/>
        <w:rPr>
          <w:b/>
          <w:sz w:val="24"/>
          <w:szCs w:val="24"/>
          <w:highlight w:val="yellow"/>
        </w:rPr>
      </w:pPr>
    </w:p>
    <w:p w14:paraId="06A52211" w14:textId="77777777" w:rsidR="00C72AC7" w:rsidRPr="00951B29" w:rsidRDefault="00BE02DE" w:rsidP="00A11E41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«Развитие инфраструктуры и благоустройство</w:t>
      </w:r>
      <w:r w:rsidR="00C72AC7" w:rsidRPr="00951B29">
        <w:rPr>
          <w:sz w:val="24"/>
          <w:szCs w:val="24"/>
        </w:rPr>
        <w:t xml:space="preserve"> </w:t>
      </w:r>
      <w:r w:rsidRPr="00951B29">
        <w:rPr>
          <w:b/>
          <w:sz w:val="24"/>
          <w:szCs w:val="24"/>
        </w:rPr>
        <w:t>населенных пунктов муниципального образования</w:t>
      </w:r>
    </w:p>
    <w:p w14:paraId="713B4B83" w14:textId="0818905D" w:rsidR="00BE02DE" w:rsidRPr="00951B29" w:rsidRDefault="00BE02DE" w:rsidP="00A11E41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«Городской округ Ногликский»</w:t>
      </w:r>
    </w:p>
    <w:p w14:paraId="556C0484" w14:textId="77777777" w:rsidR="007628B3" w:rsidRPr="00951B29" w:rsidRDefault="007628B3" w:rsidP="00A11E4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6C944EA2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муниципальной программы «Развитие инфраструктуры и благоустройство населенных пунктов в муниципальном образовании «Городской округ Ногликский» (далее – муниципальная программа) проектом бюджета предусмотрено 210 753,0 тыс. рублей на 2022 год, 106 913,5 тыс. рублей на 2023 год и 104 829,8 тыс. рублей на 2024 год.</w:t>
      </w:r>
    </w:p>
    <w:p w14:paraId="701C948D" w14:textId="77777777" w:rsidR="00BE02DE" w:rsidRPr="00951B29" w:rsidRDefault="00BE02DE" w:rsidP="00A11E41">
      <w:pPr>
        <w:spacing w:after="0" w:line="240" w:lineRule="auto"/>
        <w:contextualSpacing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 12</w:t>
      </w:r>
    </w:p>
    <w:p w14:paraId="137BE128" w14:textId="77777777" w:rsidR="00BE02DE" w:rsidRPr="00951B29" w:rsidRDefault="00BE02DE" w:rsidP="00A11E41">
      <w:pPr>
        <w:spacing w:after="0" w:line="240" w:lineRule="auto"/>
        <w:contextualSpacing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134"/>
        <w:gridCol w:w="1134"/>
        <w:gridCol w:w="1134"/>
        <w:gridCol w:w="1134"/>
      </w:tblGrid>
      <w:tr w:rsidR="00951B29" w:rsidRPr="00951B29" w14:paraId="059E0B0D" w14:textId="77777777" w:rsidTr="00764644">
        <w:trPr>
          <w:trHeight w:val="54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7FCB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546E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3BD6F4" w14:textId="65527844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Плановые назначения на 2021 год согласно решению о бюджете на 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</w:t>
            </w:r>
            <w:r w:rsidR="00C72AC7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-2023 годы в редакции решения Собрания от </w:t>
            </w:r>
            <w:r w:rsidR="00C72AC7"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5.06.2021 </w:t>
            </w:r>
          </w:p>
          <w:p w14:paraId="0AB22410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№ 150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E2FFC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Проект 2022 год                    </w:t>
            </w:r>
            <w:r w:rsidRPr="00951B2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3BCE5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Отклонение гр. (4-3)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12A231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E4F529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57EF6589" w14:textId="77777777" w:rsidTr="00764644">
        <w:trPr>
          <w:trHeight w:val="54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D71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8F9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68E3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C3E7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3D13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D8AB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FF00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1B29" w:rsidRPr="00951B29" w14:paraId="23E18485" w14:textId="77777777" w:rsidTr="00764644">
        <w:trPr>
          <w:trHeight w:val="54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1E00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A8B0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34BE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1777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2426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7936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B0F6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1B29" w:rsidRPr="00951B29" w14:paraId="2C4D5AFC" w14:textId="77777777" w:rsidTr="00764644">
        <w:trPr>
          <w:trHeight w:val="21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954F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F41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57F9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B75B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1E55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A1E3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3072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1B29" w:rsidRPr="00951B29" w14:paraId="2994FA3C" w14:textId="77777777" w:rsidTr="0076464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9A8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C025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044F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45BC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FAAA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C88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FE8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493D9F97" w14:textId="77777777" w:rsidTr="00764644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970E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C3F5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«Развитие инфраструктуры и благоустройство населенных пунктов муниципального образования «Городской округ Ногликский»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D7FF8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166 008,6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33180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210 753,0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EBE42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+44 744,4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5E41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106 913,5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CE303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104 829,8</w:t>
            </w:r>
          </w:p>
        </w:tc>
      </w:tr>
      <w:tr w:rsidR="00951B29" w:rsidRPr="00951B29" w14:paraId="57D45B53" w14:textId="77777777" w:rsidTr="0076464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31DB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BC5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0CE8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E0009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45EDD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83F64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C9F4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51B29" w:rsidRPr="00951B29" w14:paraId="75DA313C" w14:textId="77777777" w:rsidTr="00764644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5626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9EDC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3A76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95 234,6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80D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70 197,9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300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-25 036,7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EF1B5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67 564,9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B932F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64 917,2</w:t>
            </w:r>
          </w:p>
        </w:tc>
      </w:tr>
      <w:tr w:rsidR="00951B29" w:rsidRPr="00951B29" w14:paraId="0BB5E2E0" w14:textId="77777777" w:rsidTr="00764644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CFB8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A8AC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3BEBB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94 433,7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8C328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60 197,9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3AA5A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-34 235,8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09D9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62 240,1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AACB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64 917,2</w:t>
            </w:r>
          </w:p>
        </w:tc>
      </w:tr>
      <w:tr w:rsidR="00951B29" w:rsidRPr="00951B29" w14:paraId="1F8B1C1C" w14:textId="77777777" w:rsidTr="00764644">
        <w:trPr>
          <w:trHeight w:val="6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5689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9F99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9955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E72952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07A8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+9 199,1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77BD8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6CFB5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2B37745E" w14:textId="77777777" w:rsidTr="0076464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23158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C845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EDF6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70 774,0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C99D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140 555,1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5E4E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+69 781,1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8C11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39 348,6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22DF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39 912,6</w:t>
            </w:r>
          </w:p>
        </w:tc>
      </w:tr>
      <w:tr w:rsidR="00951B29" w:rsidRPr="00951B29" w14:paraId="3416A428" w14:textId="77777777" w:rsidTr="00764644">
        <w:trPr>
          <w:trHeight w:val="4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0C33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B008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Капитальный ремонт объектов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02E3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3 670,0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9B274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9 868,8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ECE0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+6 198,8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13F5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D7BE4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503F3AD1" w14:textId="77777777" w:rsidTr="00C72AC7">
        <w:trPr>
          <w:trHeight w:val="2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7390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3DC5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Строительство (реконструкция) объектов благоустройства (включая расходы на инженерные изыскания, разработку проектной документации и проведение необходимых экспертиз, авторский надзор, строительный контроль и другое</w:t>
            </w:r>
            <w:r w:rsidRPr="00951B2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87BF9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8A4E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91 812,6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BC4AE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+89 618,8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1523F9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11DC5A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37DB76A6" w14:textId="77777777" w:rsidTr="00C72AC7">
        <w:trPr>
          <w:trHeight w:val="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40C4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54B3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Содержание и текущий ремонт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B4B64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34 049,5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189D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34 511,2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1E57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+461,7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9F19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bCs/>
                <w:sz w:val="22"/>
                <w:szCs w:val="22"/>
                <w:lang w:eastAsia="ru-RU"/>
              </w:rPr>
              <w:t>35 771,7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6A6D7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38 360,2</w:t>
            </w:r>
          </w:p>
        </w:tc>
      </w:tr>
      <w:tr w:rsidR="00951B29" w:rsidRPr="00951B29" w14:paraId="6CF0DCD1" w14:textId="77777777" w:rsidTr="00764644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918C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A07E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0ECB3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4A4D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01315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91149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8F376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1 552,4</w:t>
            </w:r>
          </w:p>
        </w:tc>
      </w:tr>
      <w:tr w:rsidR="00951B29" w:rsidRPr="00951B29" w14:paraId="2CA736F0" w14:textId="77777777" w:rsidTr="00764644">
        <w:trPr>
          <w:trHeight w:val="4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2DCB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A5EE" w14:textId="77777777" w:rsidR="00BE02DE" w:rsidRPr="00951B29" w:rsidRDefault="00BE02DE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Создание условий для развития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36592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37CE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A24B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-7 376,8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E386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86213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951B29" w:rsidRPr="00951B29" w14:paraId="2A7720C0" w14:textId="77777777" w:rsidTr="00764644">
        <w:trPr>
          <w:trHeight w:val="4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6C55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B5E0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общественно значимых проектов, основанных на местных инициативах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004E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13 490,9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59770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F7B21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-13 208,5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79DA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8A5F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E02DE" w:rsidRPr="00951B29" w14:paraId="3D8C62B6" w14:textId="77777777" w:rsidTr="00764644">
        <w:trPr>
          <w:trHeight w:val="7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2F1B" w14:textId="77777777" w:rsidR="00BE02DE" w:rsidRPr="00951B29" w:rsidRDefault="00BE02DE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F1FA" w14:textId="77777777" w:rsidR="00BE02DE" w:rsidRPr="00951B29" w:rsidRDefault="00BE02DE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Обустройство (создание)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F57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8 612,9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C84F1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4E4CC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-5 912,9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3862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1CC03" w14:textId="77777777" w:rsidR="00BE02DE" w:rsidRPr="00951B29" w:rsidRDefault="00BE02DE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4DB3AEDE" w14:textId="77777777" w:rsidR="00BE02DE" w:rsidRPr="00951B29" w:rsidRDefault="00BE02DE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14850D2" w14:textId="71D1430D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</w:t>
      </w:r>
      <w:r w:rsidRPr="00951B29">
        <w:rPr>
          <w:rFonts w:eastAsia="Times New Roman"/>
          <w:bCs/>
          <w:sz w:val="22"/>
          <w:szCs w:val="22"/>
          <w:lang w:eastAsia="ru-RU"/>
        </w:rPr>
        <w:t xml:space="preserve"> (110 202,5 тыс. рублей)</w:t>
      </w:r>
      <w:r w:rsidRPr="00951B29">
        <w:rPr>
          <w:sz w:val="24"/>
          <w:szCs w:val="24"/>
        </w:rPr>
        <w:t>, увеличился на 100 550,5 тыс. рублей. Увеличение бюджетных ассигнований обусловлено</w:t>
      </w:r>
      <w:r w:rsidR="00C72AC7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в основном</w:t>
      </w:r>
      <w:r w:rsidR="00C72AC7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предоставлением из областного бюджета субсидии на </w:t>
      </w:r>
      <w:proofErr w:type="spellStart"/>
      <w:r w:rsidRPr="00951B29">
        <w:rPr>
          <w:sz w:val="24"/>
          <w:szCs w:val="24"/>
        </w:rPr>
        <w:t>софинансирование</w:t>
      </w:r>
      <w:proofErr w:type="spellEnd"/>
      <w:r w:rsidRPr="00951B29">
        <w:rPr>
          <w:sz w:val="24"/>
          <w:szCs w:val="24"/>
        </w:rPr>
        <w:t xml:space="preserve"> капитальных вложений в объе</w:t>
      </w:r>
      <w:r w:rsidR="007628B3" w:rsidRPr="00951B29">
        <w:rPr>
          <w:sz w:val="24"/>
          <w:szCs w:val="24"/>
        </w:rPr>
        <w:t>кты муниципальной собственности</w:t>
      </w:r>
      <w:r w:rsidRPr="00951B29">
        <w:rPr>
          <w:sz w:val="24"/>
          <w:szCs w:val="24"/>
        </w:rPr>
        <w:t xml:space="preserve"> </w:t>
      </w:r>
      <w:r w:rsidR="007628B3" w:rsidRPr="00951B29">
        <w:rPr>
          <w:sz w:val="24"/>
          <w:szCs w:val="24"/>
        </w:rPr>
        <w:t>(</w:t>
      </w:r>
      <w:r w:rsidRPr="00951B29">
        <w:rPr>
          <w:strike/>
          <w:sz w:val="24"/>
          <w:szCs w:val="24"/>
        </w:rPr>
        <w:t>в целях строительства проекта «Парк «Застава», ставшего победителем в областном конкурсе проектов «Развитие территорий» в 2020 году</w:t>
      </w:r>
      <w:r w:rsidR="00FB6C20" w:rsidRPr="00951B29">
        <w:rPr>
          <w:strike/>
          <w:sz w:val="24"/>
          <w:szCs w:val="24"/>
        </w:rPr>
        <w:t>)</w:t>
      </w:r>
      <w:r w:rsidRPr="00951B29">
        <w:rPr>
          <w:sz w:val="24"/>
          <w:szCs w:val="24"/>
        </w:rPr>
        <w:t xml:space="preserve">, а также </w:t>
      </w:r>
      <w:r w:rsidR="007628B3" w:rsidRPr="00951B29">
        <w:rPr>
          <w:sz w:val="24"/>
          <w:szCs w:val="24"/>
        </w:rPr>
        <w:t>увеличением расходов за счет средств местного бюджета на реализацию мероприятия «Капитальный ремонт объектов благоустройства»</w:t>
      </w:r>
      <w:r w:rsidR="00FB6C20" w:rsidRPr="00951B29">
        <w:rPr>
          <w:sz w:val="24"/>
          <w:szCs w:val="24"/>
        </w:rPr>
        <w:t xml:space="preserve"> (</w:t>
      </w:r>
      <w:r w:rsidR="00FB6C20" w:rsidRPr="00951B29">
        <w:rPr>
          <w:strike/>
          <w:sz w:val="24"/>
          <w:szCs w:val="24"/>
        </w:rPr>
        <w:t xml:space="preserve">в целях </w:t>
      </w:r>
      <w:r w:rsidRPr="00951B29">
        <w:rPr>
          <w:strike/>
          <w:sz w:val="24"/>
          <w:szCs w:val="24"/>
        </w:rPr>
        <w:t>капитальн</w:t>
      </w:r>
      <w:r w:rsidR="00FB6C20" w:rsidRPr="00951B29">
        <w:rPr>
          <w:strike/>
          <w:sz w:val="24"/>
          <w:szCs w:val="24"/>
        </w:rPr>
        <w:t>ого</w:t>
      </w:r>
      <w:r w:rsidRPr="00951B29">
        <w:rPr>
          <w:strike/>
          <w:sz w:val="24"/>
          <w:szCs w:val="24"/>
        </w:rPr>
        <w:t xml:space="preserve"> ремонт</w:t>
      </w:r>
      <w:r w:rsidR="00FB6C20" w:rsidRPr="00951B29">
        <w:rPr>
          <w:strike/>
          <w:sz w:val="24"/>
          <w:szCs w:val="24"/>
        </w:rPr>
        <w:t>а</w:t>
      </w:r>
      <w:r w:rsidRPr="00951B29">
        <w:rPr>
          <w:strike/>
          <w:sz w:val="24"/>
          <w:szCs w:val="24"/>
        </w:rPr>
        <w:t xml:space="preserve"> уличного освещения </w:t>
      </w:r>
      <w:r w:rsidR="00FB6C20" w:rsidRPr="00951B29">
        <w:rPr>
          <w:strike/>
          <w:sz w:val="24"/>
          <w:szCs w:val="24"/>
        </w:rPr>
        <w:t xml:space="preserve">в </w:t>
      </w:r>
      <w:r w:rsidRPr="00951B29">
        <w:rPr>
          <w:strike/>
          <w:sz w:val="24"/>
          <w:szCs w:val="24"/>
        </w:rPr>
        <w:t>квартал</w:t>
      </w:r>
      <w:r w:rsidR="00FB6C20" w:rsidRPr="00951B29">
        <w:rPr>
          <w:strike/>
          <w:sz w:val="24"/>
          <w:szCs w:val="24"/>
        </w:rPr>
        <w:t>е № 15 и</w:t>
      </w:r>
      <w:r w:rsidRPr="00951B29">
        <w:rPr>
          <w:strike/>
          <w:sz w:val="24"/>
          <w:szCs w:val="24"/>
        </w:rPr>
        <w:t xml:space="preserve"> тр</w:t>
      </w:r>
      <w:r w:rsidR="00FB6C20" w:rsidRPr="00951B29">
        <w:rPr>
          <w:strike/>
          <w:sz w:val="24"/>
          <w:szCs w:val="24"/>
        </w:rPr>
        <w:t>ех</w:t>
      </w:r>
      <w:r w:rsidRPr="00951B29">
        <w:rPr>
          <w:strike/>
          <w:sz w:val="24"/>
          <w:szCs w:val="24"/>
        </w:rPr>
        <w:t xml:space="preserve"> </w:t>
      </w:r>
      <w:r w:rsidR="00FB6C20" w:rsidRPr="00951B29">
        <w:rPr>
          <w:strike/>
          <w:sz w:val="24"/>
          <w:szCs w:val="24"/>
        </w:rPr>
        <w:t>шахтных колодцев</w:t>
      </w:r>
      <w:r w:rsidRPr="00951B29">
        <w:rPr>
          <w:strike/>
          <w:sz w:val="24"/>
          <w:szCs w:val="24"/>
        </w:rPr>
        <w:t xml:space="preserve">, расположенных в </w:t>
      </w:r>
      <w:proofErr w:type="spellStart"/>
      <w:r w:rsidRPr="00951B29">
        <w:rPr>
          <w:strike/>
          <w:sz w:val="24"/>
          <w:szCs w:val="24"/>
        </w:rPr>
        <w:t>пгт</w:t>
      </w:r>
      <w:proofErr w:type="spellEnd"/>
      <w:r w:rsidRPr="00951B29">
        <w:rPr>
          <w:strike/>
          <w:sz w:val="24"/>
          <w:szCs w:val="24"/>
        </w:rPr>
        <w:t>. Ноглики по адрес</w:t>
      </w:r>
      <w:r w:rsidR="00FB6C20" w:rsidRPr="00951B29">
        <w:rPr>
          <w:strike/>
          <w:sz w:val="24"/>
          <w:szCs w:val="24"/>
        </w:rPr>
        <w:t>ам</w:t>
      </w:r>
      <w:r w:rsidRPr="00951B29">
        <w:rPr>
          <w:strike/>
          <w:sz w:val="24"/>
          <w:szCs w:val="24"/>
        </w:rPr>
        <w:t>: пер. Молодежный, пер. Лиманский, пер. Восточный</w:t>
      </w:r>
      <w:r w:rsidR="00FB6C20" w:rsidRPr="00951B29">
        <w:rPr>
          <w:strike/>
          <w:sz w:val="24"/>
          <w:szCs w:val="24"/>
        </w:rPr>
        <w:t>)</w:t>
      </w:r>
      <w:r w:rsidRPr="00951B29">
        <w:rPr>
          <w:sz w:val="24"/>
          <w:szCs w:val="24"/>
        </w:rPr>
        <w:t xml:space="preserve">. </w:t>
      </w:r>
    </w:p>
    <w:p w14:paraId="4E51376B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Бюджетные ассигнования, предусмотренные на реализацию муниципальной программы, обеспечивают финансированием мероприятия по дорожному хозяйству и благоустройству населенных пунктов. </w:t>
      </w:r>
    </w:p>
    <w:p w14:paraId="1CC7E761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За счет средств муниципального дорожного фонда планируется:</w:t>
      </w:r>
    </w:p>
    <w:p w14:paraId="3C043B92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а) 70 197,9 тыс. рублей на 2022 год, в том числе:</w:t>
      </w:r>
    </w:p>
    <w:p w14:paraId="096E26E2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 содержание автомобильных дорог общего пользования местного значения – 60 197,9 тыс. рублей (из них 35 658,3 тыс. рублей за счет средств областного бюджета); </w:t>
      </w:r>
    </w:p>
    <w:p w14:paraId="61D67395" w14:textId="08EEFE9A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 капитальный ремонт и ремонт автомобильных дорог общего пользования местного значения – 10 000,0 тыс. рубл</w:t>
      </w:r>
      <w:r w:rsidR="00C72AC7" w:rsidRPr="00951B29">
        <w:rPr>
          <w:sz w:val="24"/>
          <w:szCs w:val="24"/>
        </w:rPr>
        <w:t>ей (ремонт автомобильных дорог</w:t>
      </w:r>
      <w:r w:rsidRPr="00951B29">
        <w:rPr>
          <w:sz w:val="24"/>
          <w:szCs w:val="24"/>
        </w:rPr>
        <w:t>:</w:t>
      </w:r>
      <w:r w:rsidR="00C72AC7" w:rsidRPr="00951B29">
        <w:rPr>
          <w:sz w:val="24"/>
          <w:szCs w:val="24"/>
        </w:rPr>
        <w:t xml:space="preserve"> в</w:t>
      </w:r>
      <w:r w:rsidRPr="00951B29">
        <w:rPr>
          <w:sz w:val="24"/>
          <w:szCs w:val="24"/>
        </w:rPr>
        <w:t xml:space="preserve">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="00C72AC7" w:rsidRPr="00951B29">
        <w:rPr>
          <w:sz w:val="24"/>
          <w:szCs w:val="24"/>
        </w:rPr>
        <w:t>.</w:t>
      </w:r>
      <w:r w:rsidRPr="00951B29">
        <w:rPr>
          <w:sz w:val="24"/>
          <w:szCs w:val="24"/>
        </w:rPr>
        <w:t xml:space="preserve"> Ноглики по ул. Н. Бошняка, ул. Октябрьская, ул. Вишневая, пер. Восточный, пер. </w:t>
      </w:r>
      <w:proofErr w:type="spellStart"/>
      <w:r w:rsidRPr="00951B29">
        <w:rPr>
          <w:sz w:val="24"/>
          <w:szCs w:val="24"/>
        </w:rPr>
        <w:t>Чайвенский</w:t>
      </w:r>
      <w:proofErr w:type="spellEnd"/>
      <w:r w:rsidRPr="00951B29">
        <w:rPr>
          <w:sz w:val="24"/>
          <w:szCs w:val="24"/>
        </w:rPr>
        <w:t xml:space="preserve">; </w:t>
      </w:r>
      <w:r w:rsidR="00C72AC7" w:rsidRPr="00951B29">
        <w:rPr>
          <w:sz w:val="24"/>
          <w:szCs w:val="24"/>
        </w:rPr>
        <w:t xml:space="preserve">в </w:t>
      </w:r>
      <w:r w:rsidRPr="00951B29">
        <w:rPr>
          <w:sz w:val="24"/>
          <w:szCs w:val="24"/>
        </w:rPr>
        <w:t>с. Ныш по ул. Советская);</w:t>
      </w:r>
    </w:p>
    <w:p w14:paraId="7B1CFFE7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б) 67 564,9 тыс. рублей на 2023 год, в том числе:</w:t>
      </w:r>
    </w:p>
    <w:p w14:paraId="22924CE3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 содержание автомобильных дорог общего пользования местного значения – 62 420,1 тыс. рублей (из них 36,058,36 тыс. рублей за счет средств областного бюджета); </w:t>
      </w:r>
    </w:p>
    <w:p w14:paraId="619C5FA1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 капитальный ремонт и ремонт автомобильных дорог общего пользования местного значения – 5 144,8 тыс. рублей (ремонт автомобильных дорог в с. Ныш по ул. Советская, ул. Кирова);</w:t>
      </w:r>
    </w:p>
    <w:p w14:paraId="470D820C" w14:textId="0A577DF2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в) 64 917,2 тыс. рублей </w:t>
      </w:r>
      <w:r w:rsidR="001A0037" w:rsidRPr="00951B29">
        <w:rPr>
          <w:sz w:val="24"/>
          <w:szCs w:val="24"/>
        </w:rPr>
        <w:t xml:space="preserve">на 2024 год </w:t>
      </w:r>
      <w:r w:rsidRPr="00951B29">
        <w:rPr>
          <w:sz w:val="24"/>
          <w:szCs w:val="24"/>
        </w:rPr>
        <w:t>на содержание автомобильных дорог общего пользования местного значения.</w:t>
      </w:r>
    </w:p>
    <w:p w14:paraId="6C42E90A" w14:textId="28176AA6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За счет средств, предусмотренных на благоустройство населенных пунктов, </w:t>
      </w:r>
      <w:r w:rsidR="00C72AC7" w:rsidRPr="00951B29">
        <w:rPr>
          <w:sz w:val="24"/>
          <w:szCs w:val="24"/>
        </w:rPr>
        <w:t xml:space="preserve">планируется </w:t>
      </w:r>
      <w:r w:rsidR="00A9619F" w:rsidRPr="00951B29">
        <w:rPr>
          <w:sz w:val="24"/>
          <w:szCs w:val="24"/>
        </w:rPr>
        <w:t xml:space="preserve">реализация </w:t>
      </w:r>
      <w:r w:rsidRPr="00951B29">
        <w:rPr>
          <w:sz w:val="24"/>
          <w:szCs w:val="24"/>
        </w:rPr>
        <w:t>следующи</w:t>
      </w:r>
      <w:r w:rsidR="00A9619F" w:rsidRPr="00951B29">
        <w:rPr>
          <w:sz w:val="24"/>
          <w:szCs w:val="24"/>
        </w:rPr>
        <w:t>х мероприятий</w:t>
      </w:r>
      <w:r w:rsidRPr="00951B29">
        <w:rPr>
          <w:sz w:val="24"/>
          <w:szCs w:val="24"/>
        </w:rPr>
        <w:t xml:space="preserve"> программы:</w:t>
      </w:r>
    </w:p>
    <w:p w14:paraId="5DF306F0" w14:textId="5DA6581B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1)  капитальный ремонт объектов благоустройства </w:t>
      </w:r>
      <w:r w:rsidR="00C72AC7" w:rsidRPr="00951B29">
        <w:rPr>
          <w:sz w:val="24"/>
          <w:szCs w:val="24"/>
        </w:rPr>
        <w:t>на 2022 год в сумме 9 868,8 тыс. рублей</w:t>
      </w:r>
      <w:r w:rsidR="008D172F" w:rsidRPr="00951B29">
        <w:rPr>
          <w:sz w:val="24"/>
          <w:szCs w:val="24"/>
        </w:rPr>
        <w:t xml:space="preserve">, </w:t>
      </w:r>
      <w:r w:rsidRPr="00951B29">
        <w:rPr>
          <w:sz w:val="24"/>
          <w:szCs w:val="24"/>
        </w:rPr>
        <w:t xml:space="preserve">за счет которых планируется проведение капитальных ремонтов: уличного освещения </w:t>
      </w:r>
      <w:r w:rsidR="008D172F" w:rsidRPr="00951B29">
        <w:rPr>
          <w:sz w:val="24"/>
          <w:szCs w:val="24"/>
        </w:rPr>
        <w:t xml:space="preserve">в </w:t>
      </w:r>
      <w:r w:rsidRPr="00951B29">
        <w:rPr>
          <w:sz w:val="24"/>
          <w:szCs w:val="24"/>
        </w:rPr>
        <w:t>квартал</w:t>
      </w:r>
      <w:r w:rsidR="008D172F" w:rsidRPr="00951B29">
        <w:rPr>
          <w:sz w:val="24"/>
          <w:szCs w:val="24"/>
        </w:rPr>
        <w:t>е</w:t>
      </w:r>
      <w:r w:rsidR="00A9619F" w:rsidRPr="00951B29">
        <w:rPr>
          <w:sz w:val="24"/>
          <w:szCs w:val="24"/>
        </w:rPr>
        <w:t xml:space="preserve"> № 15</w:t>
      </w:r>
      <w:r w:rsidRPr="00951B29">
        <w:rPr>
          <w:sz w:val="24"/>
          <w:szCs w:val="24"/>
        </w:rPr>
        <w:t xml:space="preserve">, трех шахтных колодцев с углублением и обустройством защитной зоны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Ноглики; </w:t>
      </w:r>
    </w:p>
    <w:p w14:paraId="4F5E0B04" w14:textId="1B35D5C9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2) строительство (реконструкция) объектов благоустройства </w:t>
      </w:r>
      <w:r w:rsidR="001A0037" w:rsidRPr="00951B29">
        <w:rPr>
          <w:sz w:val="24"/>
          <w:szCs w:val="24"/>
        </w:rPr>
        <w:t xml:space="preserve">в 2022 году </w:t>
      </w:r>
      <w:r w:rsidRPr="00951B29">
        <w:rPr>
          <w:sz w:val="24"/>
          <w:szCs w:val="24"/>
        </w:rPr>
        <w:t>с объемом финансирования 91 812,6 тыс. рублей (из них 88 767,9 тыс. рублей за счет средств областного бюджета)</w:t>
      </w:r>
      <w:r w:rsidR="001A0037" w:rsidRPr="00951B29">
        <w:rPr>
          <w:sz w:val="24"/>
          <w:szCs w:val="24"/>
        </w:rPr>
        <w:t>:</w:t>
      </w:r>
      <w:r w:rsidRPr="00951B29">
        <w:rPr>
          <w:sz w:val="24"/>
          <w:szCs w:val="24"/>
        </w:rPr>
        <w:t xml:space="preserve"> строительство шахтного колодца в с. Ныш и начало строительства проекта «Парк «Застава»</w:t>
      </w:r>
      <w:r w:rsidR="008D172F" w:rsidRPr="00951B29">
        <w:rPr>
          <w:sz w:val="24"/>
          <w:szCs w:val="24"/>
        </w:rPr>
        <w:t>;</w:t>
      </w:r>
    </w:p>
    <w:p w14:paraId="65D96C85" w14:textId="014CFCA0" w:rsidR="00BE02DE" w:rsidRPr="00951B29" w:rsidRDefault="00BE02DE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3) содержание и текущий ремонт объектов благоустройства </w:t>
      </w:r>
      <w:r w:rsidR="001A0037" w:rsidRPr="00951B29">
        <w:rPr>
          <w:sz w:val="24"/>
          <w:szCs w:val="24"/>
        </w:rPr>
        <w:t>с ресурсным обеспечением</w:t>
      </w:r>
      <w:r w:rsidRPr="00951B29">
        <w:rPr>
          <w:sz w:val="24"/>
          <w:szCs w:val="24"/>
        </w:rPr>
        <w:t xml:space="preserve"> в объемах: 34 511,2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 w:rsidR="008D172F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2022 год, 35 771,7 тыс. рублей </w:t>
      </w:r>
      <w:r w:rsidR="008D172F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2023 год и 38 360,2 тыс. рублей </w:t>
      </w:r>
      <w:r w:rsidR="008D172F" w:rsidRPr="00951B29">
        <w:rPr>
          <w:rFonts w:eastAsia="Times New Roman"/>
          <w:sz w:val="24"/>
          <w:szCs w:val="24"/>
          <w:lang w:eastAsia="ru-RU"/>
        </w:rPr>
        <w:t>на</w:t>
      </w:r>
      <w:r w:rsidRPr="00951B29">
        <w:rPr>
          <w:rFonts w:eastAsia="Times New Roman"/>
          <w:sz w:val="24"/>
          <w:szCs w:val="24"/>
          <w:lang w:eastAsia="ru-RU"/>
        </w:rPr>
        <w:t xml:space="preserve"> 2024</w:t>
      </w:r>
      <w:r w:rsidR="008D172F" w:rsidRPr="00951B29">
        <w:rPr>
          <w:rFonts w:eastAsia="Times New Roman"/>
          <w:sz w:val="24"/>
          <w:szCs w:val="24"/>
          <w:lang w:eastAsia="ru-RU"/>
        </w:rPr>
        <w:t xml:space="preserve"> год</w:t>
      </w:r>
      <w:r w:rsidRPr="00951B29">
        <w:rPr>
          <w:rFonts w:eastAsia="Times New Roman"/>
          <w:sz w:val="24"/>
          <w:szCs w:val="24"/>
          <w:lang w:eastAsia="ru-RU"/>
        </w:rPr>
        <w:t>. Бюджетные средства планируются на реализацию следующих мероприятий:</w:t>
      </w:r>
    </w:p>
    <w:p w14:paraId="612522E0" w14:textId="16269B86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а) содержание объектов уличного освещения с финансированием </w:t>
      </w:r>
      <w:r w:rsidR="001A0037" w:rsidRPr="00951B29">
        <w:rPr>
          <w:rFonts w:eastAsia="Times New Roman"/>
          <w:sz w:val="24"/>
          <w:szCs w:val="24"/>
          <w:lang w:eastAsia="ru-RU"/>
        </w:rPr>
        <w:t>в объемах:</w:t>
      </w:r>
      <w:r w:rsidRPr="00951B29">
        <w:rPr>
          <w:rFonts w:eastAsia="Times New Roman"/>
          <w:sz w:val="24"/>
          <w:szCs w:val="24"/>
          <w:lang w:eastAsia="ru-RU"/>
        </w:rPr>
        <w:t xml:space="preserve"> 5 876,9 тыс. рублей, 6 112,0 тыс. рублей и 6 356,5 тыс. рублей </w:t>
      </w:r>
      <w:r w:rsidR="001A0037" w:rsidRPr="00951B29">
        <w:rPr>
          <w:rFonts w:eastAsia="Times New Roman"/>
          <w:sz w:val="24"/>
          <w:szCs w:val="24"/>
          <w:lang w:eastAsia="ru-RU"/>
        </w:rPr>
        <w:t>на 2022, 2023 и</w:t>
      </w:r>
      <w:r w:rsidRPr="00951B29">
        <w:rPr>
          <w:rFonts w:eastAsia="Times New Roman"/>
          <w:sz w:val="24"/>
          <w:szCs w:val="24"/>
          <w:lang w:eastAsia="ru-RU"/>
        </w:rPr>
        <w:t xml:space="preserve"> 2024 год</w:t>
      </w:r>
      <w:r w:rsidR="001A0037" w:rsidRPr="00951B29">
        <w:rPr>
          <w:rFonts w:eastAsia="Times New Roman"/>
          <w:sz w:val="24"/>
          <w:szCs w:val="24"/>
          <w:lang w:eastAsia="ru-RU"/>
        </w:rPr>
        <w:t>ы соответственно</w:t>
      </w:r>
      <w:r w:rsidRPr="00951B29">
        <w:rPr>
          <w:rFonts w:eastAsia="Times New Roman"/>
          <w:sz w:val="24"/>
          <w:szCs w:val="24"/>
          <w:lang w:eastAsia="ru-RU"/>
        </w:rPr>
        <w:t xml:space="preserve">. Состав расходов </w:t>
      </w:r>
      <w:r w:rsidRPr="00951B29">
        <w:rPr>
          <w:sz w:val="24"/>
          <w:szCs w:val="24"/>
        </w:rPr>
        <w:t>содержит оплату потребления электроэнергии на уличное освещение, а также текущий ремонт электросчетчиков и замену ламп дорожного освещения;</w:t>
      </w:r>
    </w:p>
    <w:p w14:paraId="68B7CF2D" w14:textId="71ACEDDE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lastRenderedPageBreak/>
        <w:t>б) организаци</w:t>
      </w:r>
      <w:r w:rsidR="001A0037" w:rsidRPr="00951B29">
        <w:rPr>
          <w:rFonts w:eastAsia="Times New Roman"/>
          <w:sz w:val="24"/>
          <w:szCs w:val="24"/>
          <w:lang w:eastAsia="ru-RU"/>
        </w:rPr>
        <w:t>я</w:t>
      </w:r>
      <w:r w:rsidRPr="00951B29">
        <w:rPr>
          <w:rFonts w:eastAsia="Times New Roman"/>
          <w:sz w:val="24"/>
          <w:szCs w:val="24"/>
          <w:lang w:eastAsia="ru-RU"/>
        </w:rPr>
        <w:t xml:space="preserve"> и содержание мест захоронения</w:t>
      </w:r>
      <w:r w:rsidR="001A0037"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3D54C7" w:rsidRPr="00951B29">
        <w:rPr>
          <w:rFonts w:eastAsia="Times New Roman"/>
          <w:sz w:val="24"/>
          <w:szCs w:val="24"/>
          <w:lang w:eastAsia="ru-RU"/>
        </w:rPr>
        <w:t xml:space="preserve">с финансированием </w:t>
      </w:r>
      <w:r w:rsidR="001A0037" w:rsidRPr="00951B29">
        <w:rPr>
          <w:rFonts w:eastAsia="Times New Roman"/>
          <w:sz w:val="24"/>
          <w:szCs w:val="24"/>
          <w:lang w:eastAsia="ru-RU"/>
        </w:rPr>
        <w:t>в объемах</w:t>
      </w:r>
      <w:r w:rsidRPr="00951B29">
        <w:rPr>
          <w:rFonts w:eastAsia="Times New Roman"/>
          <w:sz w:val="24"/>
          <w:szCs w:val="24"/>
          <w:lang w:eastAsia="ru-RU"/>
        </w:rPr>
        <w:t xml:space="preserve">: 1 907,0 тыс. рублей, 1 983,3 тыс. рублей и 2 062,6 тыс. рублей </w:t>
      </w:r>
      <w:r w:rsidR="001A0037" w:rsidRPr="00951B29">
        <w:rPr>
          <w:rFonts w:eastAsia="Times New Roman"/>
          <w:sz w:val="24"/>
          <w:szCs w:val="24"/>
          <w:lang w:eastAsia="ru-RU"/>
        </w:rPr>
        <w:t>на 2022, 2023 и 2024 годы соответственно.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1A0037" w:rsidRPr="00951B29">
        <w:rPr>
          <w:rFonts w:eastAsia="Times New Roman"/>
          <w:sz w:val="24"/>
          <w:szCs w:val="24"/>
          <w:lang w:eastAsia="ru-RU"/>
        </w:rPr>
        <w:t>В</w:t>
      </w:r>
      <w:r w:rsidRPr="00951B29">
        <w:rPr>
          <w:sz w:val="24"/>
          <w:szCs w:val="24"/>
        </w:rPr>
        <w:t xml:space="preserve"> ходе выполнения </w:t>
      </w:r>
      <w:r w:rsidR="001A0037" w:rsidRPr="00951B29">
        <w:rPr>
          <w:sz w:val="24"/>
          <w:szCs w:val="24"/>
        </w:rPr>
        <w:t>данного мероприятия</w:t>
      </w:r>
      <w:r w:rsidRPr="00951B29">
        <w:rPr>
          <w:sz w:val="24"/>
          <w:szCs w:val="24"/>
        </w:rPr>
        <w:t xml:space="preserve"> ежегодно планируется барьерная дератизация и </w:t>
      </w:r>
      <w:proofErr w:type="spellStart"/>
      <w:r w:rsidRPr="00951B29">
        <w:rPr>
          <w:sz w:val="24"/>
          <w:szCs w:val="24"/>
        </w:rPr>
        <w:t>акарицидная</w:t>
      </w:r>
      <w:proofErr w:type="spellEnd"/>
      <w:r w:rsidRPr="00951B29">
        <w:rPr>
          <w:sz w:val="24"/>
          <w:szCs w:val="24"/>
        </w:rPr>
        <w:t xml:space="preserve"> (противоклещевая) обработка; </w:t>
      </w:r>
    </w:p>
    <w:p w14:paraId="6E93EF73" w14:textId="122E4E0B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в) прочие мероприятия по благоустройству </w:t>
      </w:r>
      <w:r w:rsidRPr="00951B29">
        <w:rPr>
          <w:rFonts w:eastAsia="Times New Roman"/>
          <w:sz w:val="24"/>
          <w:szCs w:val="24"/>
          <w:lang w:eastAsia="ru-RU"/>
        </w:rPr>
        <w:t>с финансированием</w:t>
      </w:r>
      <w:r w:rsidR="003D54C7" w:rsidRPr="00951B29">
        <w:rPr>
          <w:rFonts w:eastAsia="Times New Roman"/>
          <w:sz w:val="24"/>
          <w:szCs w:val="24"/>
          <w:lang w:eastAsia="ru-RU"/>
        </w:rPr>
        <w:t xml:space="preserve"> в объемах</w:t>
      </w:r>
      <w:r w:rsidRPr="00951B29">
        <w:rPr>
          <w:sz w:val="24"/>
          <w:szCs w:val="24"/>
        </w:rPr>
        <w:t xml:space="preserve">: 23 727,3 тыс. рублей </w:t>
      </w:r>
      <w:r w:rsidR="003D54C7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2022 год, 24 676,4 тыс. рублей </w:t>
      </w:r>
      <w:r w:rsidR="003D54C7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2023 год и 25 663,5 тыс. рублей </w:t>
      </w:r>
      <w:r w:rsidR="003D54C7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2024 год, в ходе выполнения которых необходимо обеспечить:</w:t>
      </w:r>
    </w:p>
    <w:p w14:paraId="3C560384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санитарное содержание муниципального образования (очистка территорий дорог, тротуаров и прочих территорий; утилизация мусора; уход за памятным знаком войнам, участвовавшим в Великой Отечественной войне и вечным огнем; содержание урн, вазонов, лавочек; обрезка крон, спил, разделка и вывоз деревьев с утилизацией на полигон; выкос травы; содержание и ремонт детских, игровых и спортивных площадок); </w:t>
      </w:r>
    </w:p>
    <w:p w14:paraId="4AD1B8CB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содержание 8-ми общественных колодцев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 и в таком же количестве в с. Ныш;</w:t>
      </w:r>
    </w:p>
    <w:p w14:paraId="6AAB156A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содержание фонтана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 (устройство укрытия защитного манжета, установка насосов, очистка участка от мусора, очистка проходных и полупроходных каналов от мокрого ила и грязи);</w:t>
      </w:r>
    </w:p>
    <w:p w14:paraId="40618343" w14:textId="07ACCD28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г) ликвидаци</w:t>
      </w:r>
      <w:r w:rsidR="00A9619F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несанкционированных свалок с финансированием </w:t>
      </w:r>
      <w:r w:rsidR="003D54C7" w:rsidRPr="00951B29">
        <w:rPr>
          <w:sz w:val="24"/>
          <w:szCs w:val="24"/>
        </w:rPr>
        <w:t>в объемах</w:t>
      </w:r>
      <w:r w:rsidRPr="00951B29">
        <w:rPr>
          <w:sz w:val="24"/>
          <w:szCs w:val="24"/>
        </w:rPr>
        <w:t xml:space="preserve">: </w:t>
      </w:r>
      <w:r w:rsidR="003D54C7" w:rsidRPr="00951B29">
        <w:rPr>
          <w:sz w:val="24"/>
          <w:szCs w:val="24"/>
        </w:rPr>
        <w:t xml:space="preserve">по </w:t>
      </w:r>
      <w:r w:rsidRPr="00951B29">
        <w:rPr>
          <w:sz w:val="24"/>
          <w:szCs w:val="24"/>
        </w:rPr>
        <w:t xml:space="preserve">3 000,0 тыс. рублей </w:t>
      </w:r>
      <w:r w:rsidR="003D54C7" w:rsidRPr="00951B29">
        <w:rPr>
          <w:sz w:val="24"/>
          <w:szCs w:val="24"/>
        </w:rPr>
        <w:t>ежегодно на 2022 и 2023 годы и</w:t>
      </w:r>
      <w:r w:rsidRPr="00951B29">
        <w:rPr>
          <w:sz w:val="24"/>
          <w:szCs w:val="24"/>
        </w:rPr>
        <w:t xml:space="preserve"> 4 277,6 тыс. рублей </w:t>
      </w:r>
      <w:r w:rsidR="003D54C7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2024 год;</w:t>
      </w:r>
    </w:p>
    <w:p w14:paraId="77F56F90" w14:textId="59FEB450" w:rsidR="00BE02DE" w:rsidRPr="00951B29" w:rsidRDefault="00BE02DE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4) организация оплачиваемых общественных работ </w:t>
      </w:r>
      <w:r w:rsidR="003D54C7" w:rsidRPr="00951B29">
        <w:rPr>
          <w:rFonts w:eastAsia="Times New Roman"/>
          <w:sz w:val="24"/>
          <w:szCs w:val="24"/>
          <w:lang w:eastAsia="ru-RU"/>
        </w:rPr>
        <w:t>(32 чел.) с финансированием</w:t>
      </w:r>
      <w:r w:rsidRPr="00951B29">
        <w:rPr>
          <w:rFonts w:eastAsia="Times New Roman"/>
          <w:sz w:val="24"/>
          <w:szCs w:val="24"/>
          <w:lang w:eastAsia="ru-RU"/>
        </w:rPr>
        <w:t xml:space="preserve">: </w:t>
      </w:r>
      <w:r w:rsidRPr="00951B29">
        <w:rPr>
          <w:sz w:val="24"/>
          <w:szCs w:val="24"/>
        </w:rPr>
        <w:t xml:space="preserve">1 380,1 тыс. рублей, 1 492,7 тыс. рублей и 1 552,4 тыс. рублей </w:t>
      </w:r>
      <w:r w:rsidR="003D54C7" w:rsidRPr="00951B29">
        <w:rPr>
          <w:rFonts w:eastAsia="Times New Roman"/>
          <w:sz w:val="24"/>
          <w:szCs w:val="24"/>
          <w:lang w:eastAsia="ru-RU"/>
        </w:rPr>
        <w:t>на 2022, 2023 и 2024 годы соответственно</w:t>
      </w:r>
      <w:r w:rsidRPr="00951B29">
        <w:rPr>
          <w:sz w:val="24"/>
          <w:szCs w:val="24"/>
        </w:rPr>
        <w:t>;</w:t>
      </w:r>
    </w:p>
    <w:p w14:paraId="1DC5D96E" w14:textId="6E2E902D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5) </w:t>
      </w:r>
      <w:r w:rsidRPr="00951B29">
        <w:rPr>
          <w:sz w:val="24"/>
          <w:szCs w:val="24"/>
        </w:rPr>
        <w:t xml:space="preserve">мероприятие в рамках реализации общественно-значимых проектов, основанных на местных инициативах, </w:t>
      </w:r>
      <w:r w:rsidR="003D54C7" w:rsidRPr="00951B29">
        <w:rPr>
          <w:sz w:val="24"/>
          <w:szCs w:val="24"/>
        </w:rPr>
        <w:t>с</w:t>
      </w:r>
      <w:r w:rsidRPr="00951B29">
        <w:rPr>
          <w:sz w:val="24"/>
          <w:szCs w:val="24"/>
        </w:rPr>
        <w:t xml:space="preserve"> финансирование</w:t>
      </w:r>
      <w:r w:rsidR="003D54C7" w:rsidRPr="00951B29">
        <w:rPr>
          <w:sz w:val="24"/>
          <w:szCs w:val="24"/>
        </w:rPr>
        <w:t>м</w:t>
      </w:r>
      <w:r w:rsidRPr="00951B29">
        <w:rPr>
          <w:sz w:val="24"/>
          <w:szCs w:val="24"/>
        </w:rPr>
        <w:t xml:space="preserve"> по годам:</w:t>
      </w:r>
    </w:p>
    <w:p w14:paraId="4A331D03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в 2022 году в объеме 282,4 тыс. рублей на обеспечение доли </w:t>
      </w:r>
      <w:proofErr w:type="spellStart"/>
      <w:r w:rsidRPr="00951B29">
        <w:rPr>
          <w:sz w:val="24"/>
          <w:szCs w:val="24"/>
        </w:rPr>
        <w:t>софинансирования</w:t>
      </w:r>
      <w:proofErr w:type="spellEnd"/>
      <w:r w:rsidRPr="00951B29">
        <w:rPr>
          <w:sz w:val="24"/>
          <w:szCs w:val="24"/>
        </w:rPr>
        <w:t xml:space="preserve"> в случае победы проектов в областном конкурсе и поступлении субсидии из областного бюджета по 5 000,0 тыс. рублей на каждый из пяти проектов;</w:t>
      </w:r>
    </w:p>
    <w:p w14:paraId="25ECE3F1" w14:textId="77777777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в 2023 году в объеме 2 084,2 тыс. рублей на выполнение работ по разработке проектно-сметной документации для объектов, которые планируется реализовать в 2024 году;</w:t>
      </w:r>
    </w:p>
    <w:p w14:paraId="0BF164F4" w14:textId="08BB9A05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6) обустройство (создание) мест (площадок) накопления твердых коммунальных отходов </w:t>
      </w:r>
      <w:r w:rsidRPr="00951B29">
        <w:rPr>
          <w:rFonts w:eastAsia="Times New Roman"/>
          <w:sz w:val="24"/>
          <w:szCs w:val="24"/>
          <w:lang w:eastAsia="ru-RU"/>
        </w:rPr>
        <w:t xml:space="preserve">с финансированием в </w:t>
      </w:r>
      <w:r w:rsidRPr="00951B29">
        <w:rPr>
          <w:sz w:val="24"/>
          <w:szCs w:val="24"/>
        </w:rPr>
        <w:t xml:space="preserve">2022 году </w:t>
      </w:r>
      <w:r w:rsidR="003D54C7" w:rsidRPr="00951B29">
        <w:rPr>
          <w:sz w:val="24"/>
          <w:szCs w:val="24"/>
        </w:rPr>
        <w:t xml:space="preserve">в сумме </w:t>
      </w:r>
      <w:r w:rsidRPr="00951B29">
        <w:rPr>
          <w:sz w:val="24"/>
          <w:szCs w:val="24"/>
        </w:rPr>
        <w:t xml:space="preserve">2 700,0 тыс. рублей (из них 2 673,0 тыс. рублей за счет средств областного бюджета).              </w:t>
      </w:r>
    </w:p>
    <w:p w14:paraId="1AEAC363" w14:textId="77777777" w:rsidR="0080741C" w:rsidRPr="00951B29" w:rsidRDefault="0080741C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B567E0A" w14:textId="77777777" w:rsidR="00161F74" w:rsidRPr="00951B29" w:rsidRDefault="00161F74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Совершенствование системы муниципального управления в 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</w:p>
    <w:p w14:paraId="002E1925" w14:textId="77777777" w:rsidR="00161F74" w:rsidRPr="00951B29" w:rsidRDefault="00161F74" w:rsidP="00A11E41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03875199" w14:textId="785E3DDB" w:rsidR="00161F74" w:rsidRPr="00951B29" w:rsidRDefault="00161F7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 xml:space="preserve">Совершенствование системы муниципального управления в муниципальном образовании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rFonts w:eastAsia="Times New Roman"/>
          <w:sz w:val="24"/>
          <w:szCs w:val="24"/>
          <w:lang w:eastAsia="ru-RU"/>
        </w:rPr>
        <w:t xml:space="preserve"> на 202</w:t>
      </w:r>
      <w:r w:rsidR="00ED67A1" w:rsidRPr="00951B29">
        <w:rPr>
          <w:rFonts w:eastAsia="Times New Roman"/>
          <w:sz w:val="24"/>
          <w:szCs w:val="24"/>
          <w:lang w:eastAsia="ru-RU"/>
        </w:rPr>
        <w:t>2</w:t>
      </w:r>
      <w:r w:rsidRPr="00951B29">
        <w:rPr>
          <w:rFonts w:eastAsia="Times New Roman"/>
          <w:sz w:val="24"/>
          <w:szCs w:val="24"/>
          <w:lang w:eastAsia="ru-RU"/>
        </w:rPr>
        <w:t xml:space="preserve"> год предусмотрено </w:t>
      </w:r>
      <w:r w:rsidR="00B61337" w:rsidRPr="00951B29">
        <w:rPr>
          <w:rFonts w:eastAsia="Times New Roman"/>
          <w:sz w:val="24"/>
          <w:szCs w:val="24"/>
          <w:lang w:eastAsia="ru-RU"/>
        </w:rPr>
        <w:t>1</w:t>
      </w:r>
      <w:r w:rsidR="00ED67A1" w:rsidRPr="00951B29">
        <w:rPr>
          <w:rFonts w:eastAsia="Times New Roman"/>
          <w:sz w:val="24"/>
          <w:szCs w:val="24"/>
          <w:lang w:eastAsia="ru-RU"/>
        </w:rPr>
        <w:t>38 957,3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ED67A1" w:rsidRPr="00951B29">
        <w:rPr>
          <w:rFonts w:eastAsia="Times New Roman"/>
          <w:sz w:val="24"/>
          <w:szCs w:val="24"/>
          <w:lang w:eastAsia="ru-RU"/>
        </w:rPr>
        <w:t>тыс. рублей, на 2023</w:t>
      </w:r>
      <w:r w:rsidRPr="00951B29">
        <w:rPr>
          <w:rFonts w:eastAsia="Times New Roman"/>
          <w:sz w:val="24"/>
          <w:szCs w:val="24"/>
          <w:lang w:eastAsia="ru-RU"/>
        </w:rPr>
        <w:t xml:space="preserve"> год – </w:t>
      </w:r>
      <w:r w:rsidR="00327903" w:rsidRPr="00951B29">
        <w:rPr>
          <w:rFonts w:eastAsia="Times New Roman"/>
          <w:sz w:val="24"/>
          <w:szCs w:val="24"/>
          <w:lang w:eastAsia="ru-RU"/>
        </w:rPr>
        <w:t>1</w:t>
      </w:r>
      <w:r w:rsidR="00ED67A1" w:rsidRPr="00951B29">
        <w:rPr>
          <w:rFonts w:eastAsia="Times New Roman"/>
          <w:sz w:val="24"/>
          <w:szCs w:val="24"/>
          <w:lang w:eastAsia="ru-RU"/>
        </w:rPr>
        <w:t>39 655,3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и на 202</w:t>
      </w:r>
      <w:r w:rsidR="00ED67A1" w:rsidRPr="00951B29">
        <w:rPr>
          <w:rFonts w:eastAsia="Times New Roman"/>
          <w:sz w:val="24"/>
          <w:szCs w:val="24"/>
          <w:lang w:eastAsia="ru-RU"/>
        </w:rPr>
        <w:t>4</w:t>
      </w:r>
      <w:r w:rsidRPr="00951B29">
        <w:rPr>
          <w:rFonts w:eastAsia="Times New Roman"/>
          <w:sz w:val="24"/>
          <w:szCs w:val="24"/>
          <w:lang w:eastAsia="ru-RU"/>
        </w:rPr>
        <w:t xml:space="preserve"> год – </w:t>
      </w:r>
      <w:r w:rsidR="00ED67A1" w:rsidRPr="00951B29">
        <w:rPr>
          <w:rFonts w:eastAsia="Times New Roman"/>
          <w:sz w:val="24"/>
          <w:szCs w:val="24"/>
          <w:lang w:eastAsia="ru-RU"/>
        </w:rPr>
        <w:t>122 816,5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рублей.</w:t>
      </w:r>
    </w:p>
    <w:p w14:paraId="7952140D" w14:textId="77777777" w:rsidR="00161F74" w:rsidRPr="00951B29" w:rsidRDefault="00161F74" w:rsidP="00A11E41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Таблица № 13 </w:t>
      </w:r>
    </w:p>
    <w:p w14:paraId="5CD82B25" w14:textId="77777777" w:rsidR="00161F74" w:rsidRPr="00951B29" w:rsidRDefault="00161F74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1134"/>
        <w:gridCol w:w="1134"/>
        <w:gridCol w:w="1134"/>
        <w:gridCol w:w="1134"/>
      </w:tblGrid>
      <w:tr w:rsidR="00951B29" w:rsidRPr="00951B29" w14:paraId="1A1E76C9" w14:textId="77777777" w:rsidTr="00CB7A84">
        <w:trPr>
          <w:trHeight w:val="2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E34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A315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02F93" w14:textId="3A9928F1" w:rsidR="00161F74" w:rsidRPr="00951B29" w:rsidRDefault="000927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 согласно решению о бюджете на 2021-2023 годы в редакции 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решения Собрания от 25.06.2021 №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DF72A" w14:textId="6A96E591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Проект 202</w:t>
            </w:r>
            <w:r w:rsidR="0009271B"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FDB28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Откло-нение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(гр.4 –гр.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3949" w14:textId="0E8BC41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09271B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A8B7" w14:textId="2CD6939B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09271B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951B29" w:rsidRPr="00951B29" w14:paraId="44B59DBF" w14:textId="77777777" w:rsidTr="00CB7A84">
        <w:trPr>
          <w:trHeight w:val="1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BB4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D215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6A96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D91A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A7C5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E491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6AC3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2016B378" w14:textId="77777777" w:rsidTr="00023721">
        <w:trPr>
          <w:trHeight w:val="13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93D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CC43" w14:textId="77777777" w:rsidR="00161F74" w:rsidRPr="00951B29" w:rsidRDefault="00161F7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="003D4DED" w:rsidRPr="00951B29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Совершенствование системы муниципального управления в муниципальном образовании </w:t>
            </w:r>
            <w:r w:rsidR="003D4DED" w:rsidRPr="00951B29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Городской округ Ногликский</w:t>
            </w:r>
            <w:r w:rsidR="003D4DED" w:rsidRPr="00951B29">
              <w:rPr>
                <w:rFonts w:eastAsia="Times New Roman"/>
                <w:sz w:val="22"/>
                <w:szCs w:val="22"/>
                <w:lang w:eastAsia="ru-RU"/>
              </w:rPr>
              <w:t>»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CFB88" w14:textId="6AB0251C" w:rsidR="00161F74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125 772,1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A7E67" w14:textId="077363DE" w:rsidR="00161F74" w:rsidRPr="00951B29" w:rsidRDefault="00023721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138 957,3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001C5" w14:textId="63942C1B" w:rsidR="00161F74" w:rsidRPr="00951B29" w:rsidRDefault="00B6133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</w:t>
            </w:r>
            <w:r w:rsidR="00FD4CC9" w:rsidRPr="00951B29">
              <w:rPr>
                <w:rFonts w:eastAsia="Times New Roman"/>
                <w:sz w:val="22"/>
                <w:szCs w:val="22"/>
                <w:lang w:eastAsia="ru-RU"/>
              </w:rPr>
              <w:t>13 185,3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0BFEC" w14:textId="37A9076B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139 655,3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FCD60" w14:textId="455D075C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122 816,</w:t>
            </w:r>
            <w:r w:rsidR="00780BD3"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951B29" w:rsidRPr="00951B29" w14:paraId="40618694" w14:textId="77777777" w:rsidTr="00023721">
        <w:trPr>
          <w:trHeight w:val="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309" w14:textId="77777777" w:rsidR="004F7705" w:rsidRPr="00951B29" w:rsidRDefault="004F770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EBD7" w14:textId="77777777" w:rsidR="004F7705" w:rsidRPr="00951B29" w:rsidRDefault="004F770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Информационное 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5A18" w14:textId="49ED354F" w:rsidR="004F770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11 260,4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20D07" w14:textId="4115BBC3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11 154,6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ABC3B" w14:textId="02FA7A98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F27C" w14:textId="5F9F8B66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11 600,7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A4AB9" w14:textId="149361E1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12 064,7</w:t>
            </w:r>
          </w:p>
        </w:tc>
      </w:tr>
      <w:tr w:rsidR="00951B29" w:rsidRPr="00951B29" w14:paraId="5893D091" w14:textId="77777777" w:rsidTr="00023721">
        <w:trPr>
          <w:trHeight w:val="8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0C4" w14:textId="77777777" w:rsidR="004F7705" w:rsidRPr="00951B29" w:rsidRDefault="004F770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19B6" w14:textId="77777777" w:rsidR="004F7705" w:rsidRPr="00951B29" w:rsidRDefault="004F770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Поддержка некоммерческих организаций (формирование активной гражданской позиции населения)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345B" w14:textId="53A48C49" w:rsidR="004F770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6DB6" w14:textId="79D10978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B31D" w14:textId="01DA51C0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2AC4" w14:textId="06B3B59B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262C4" w14:textId="751EBF37" w:rsidR="004F7705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230,6</w:t>
            </w:r>
          </w:p>
        </w:tc>
      </w:tr>
      <w:tr w:rsidR="00951B29" w:rsidRPr="00951B29" w14:paraId="501AD22A" w14:textId="77777777" w:rsidTr="00023721">
        <w:trPr>
          <w:trHeight w:val="8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2F0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B91E" w14:textId="5CC74308" w:rsidR="00161F74" w:rsidRPr="00951B29" w:rsidRDefault="004F770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Защита исконной среды обитания,</w:t>
            </w:r>
            <w:r w:rsidR="00161F74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традиционн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ых</w:t>
            </w:r>
            <w:r w:rsidR="00161F74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образа жизни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 хозяйственной деятельности и промыслов</w:t>
            </w:r>
            <w:r w:rsidR="00161F74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коренных малочисленных народов Севера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 проживающих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9C20" w14:textId="4081BF57" w:rsidR="00161F74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4493" w14:textId="164801EA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5 336,4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0AA25" w14:textId="724E0C62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+204,4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3943" w14:textId="557BDFB3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5 549,7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A7CA" w14:textId="3F9274C6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5 549,7</w:t>
            </w:r>
          </w:p>
        </w:tc>
      </w:tr>
      <w:tr w:rsidR="00161F74" w:rsidRPr="00951B29" w14:paraId="34CC30D8" w14:textId="77777777" w:rsidTr="00CB7A84">
        <w:trPr>
          <w:trHeight w:val="4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0AC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410A" w14:textId="77777777" w:rsidR="00161F74" w:rsidRPr="00951B29" w:rsidRDefault="00161F74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Повышение эффективности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EC36" w14:textId="2AC69F91" w:rsidR="00161F74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109 174,7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8359" w14:textId="674C7E49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122 253,1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BBDC" w14:textId="0007F00E" w:rsidR="00161F74" w:rsidRPr="00951B29" w:rsidRDefault="00901DD7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val="en-US" w:eastAsia="ru-RU"/>
              </w:rPr>
              <w:t>+</w:t>
            </w:r>
            <w:r w:rsidR="00FD4CC9" w:rsidRPr="00951B29">
              <w:rPr>
                <w:rFonts w:eastAsia="Times New Roman"/>
                <w:sz w:val="22"/>
                <w:szCs w:val="22"/>
                <w:lang w:eastAsia="ru-RU"/>
              </w:rPr>
              <w:t>13 078,4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A82F" w14:textId="40A9E246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122 283,2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7F4EF" w14:textId="4ADF2AF9" w:rsidR="00161F74" w:rsidRPr="00951B29" w:rsidRDefault="00FD4CC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104 971,5</w:t>
            </w:r>
          </w:p>
        </w:tc>
      </w:tr>
    </w:tbl>
    <w:p w14:paraId="187A94E8" w14:textId="77777777" w:rsidR="00161F74" w:rsidRPr="00951B29" w:rsidRDefault="00161F74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1AF48DF" w14:textId="6472BC27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</w:t>
      </w:r>
      <w:r w:rsidR="004F7705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год, по сравнению с объемом, утвержденным на 202</w:t>
      </w:r>
      <w:r w:rsidR="004F7705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решением Собрания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от 1</w:t>
      </w:r>
      <w:r w:rsidR="004F7705" w:rsidRPr="00951B29">
        <w:rPr>
          <w:sz w:val="24"/>
          <w:szCs w:val="24"/>
        </w:rPr>
        <w:t>5</w:t>
      </w:r>
      <w:r w:rsidRPr="00951B29">
        <w:rPr>
          <w:sz w:val="24"/>
          <w:szCs w:val="24"/>
        </w:rPr>
        <w:t>.12.20</w:t>
      </w:r>
      <w:r w:rsidR="004F7705" w:rsidRPr="00951B29">
        <w:rPr>
          <w:sz w:val="24"/>
          <w:szCs w:val="24"/>
        </w:rPr>
        <w:t>20 № 9</w:t>
      </w:r>
      <w:r w:rsidRPr="00951B29">
        <w:rPr>
          <w:sz w:val="24"/>
          <w:szCs w:val="24"/>
        </w:rPr>
        <w:t xml:space="preserve">8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на 202</w:t>
      </w:r>
      <w:r w:rsidR="00FD4CC9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и на плановый период 202</w:t>
      </w:r>
      <w:r w:rsidR="00FD4CC9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и 202</w:t>
      </w:r>
      <w:r w:rsidR="00FD4CC9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годов</w:t>
      </w:r>
      <w:r w:rsidR="003D4DED" w:rsidRPr="00951B29">
        <w:rPr>
          <w:sz w:val="24"/>
          <w:szCs w:val="24"/>
        </w:rPr>
        <w:t>»</w:t>
      </w:r>
      <w:r w:rsidR="004F7705" w:rsidRPr="00951B29">
        <w:rPr>
          <w:sz w:val="24"/>
          <w:szCs w:val="24"/>
        </w:rPr>
        <w:t xml:space="preserve"> (</w:t>
      </w:r>
      <w:r w:rsidR="004F7705" w:rsidRPr="00951B29">
        <w:rPr>
          <w:rFonts w:eastAsia="Times New Roman"/>
          <w:sz w:val="22"/>
          <w:szCs w:val="22"/>
          <w:lang w:eastAsia="ru-RU"/>
        </w:rPr>
        <w:t>116 345,4</w:t>
      </w:r>
      <w:r w:rsidR="004F7705" w:rsidRPr="00951B29">
        <w:rPr>
          <w:sz w:val="24"/>
          <w:szCs w:val="24"/>
        </w:rPr>
        <w:t xml:space="preserve"> тыс. рублей)</w:t>
      </w:r>
      <w:r w:rsidR="00EA3CD5" w:rsidRPr="00951B29">
        <w:rPr>
          <w:sz w:val="24"/>
          <w:szCs w:val="24"/>
        </w:rPr>
        <w:t xml:space="preserve">, увеличен на </w:t>
      </w:r>
      <w:r w:rsidR="00780BD3" w:rsidRPr="00951B29">
        <w:rPr>
          <w:sz w:val="24"/>
          <w:szCs w:val="24"/>
        </w:rPr>
        <w:t>22 611,9</w:t>
      </w:r>
      <w:r w:rsidRPr="00951B29">
        <w:rPr>
          <w:sz w:val="24"/>
          <w:szCs w:val="24"/>
        </w:rPr>
        <w:t xml:space="preserve"> тыс. рублей, в основном, </w:t>
      </w:r>
      <w:r w:rsidR="005C226F" w:rsidRPr="00951B29">
        <w:rPr>
          <w:sz w:val="24"/>
          <w:szCs w:val="24"/>
        </w:rPr>
        <w:t xml:space="preserve">за счет </w:t>
      </w:r>
      <w:r w:rsidRPr="00951B29">
        <w:rPr>
          <w:sz w:val="24"/>
          <w:szCs w:val="24"/>
        </w:rPr>
        <w:t>выделени</w:t>
      </w:r>
      <w:r w:rsidR="005C226F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средств на </w:t>
      </w:r>
      <w:r w:rsidR="007F272A" w:rsidRPr="00951B29">
        <w:rPr>
          <w:sz w:val="24"/>
          <w:szCs w:val="24"/>
        </w:rPr>
        <w:t xml:space="preserve">проведение капитального ремонта </w:t>
      </w:r>
      <w:r w:rsidR="00CB7A84" w:rsidRPr="00951B29">
        <w:rPr>
          <w:sz w:val="24"/>
          <w:szCs w:val="24"/>
        </w:rPr>
        <w:t>здани</w:t>
      </w:r>
      <w:r w:rsidR="00901DD7" w:rsidRPr="00951B29">
        <w:rPr>
          <w:sz w:val="24"/>
          <w:szCs w:val="24"/>
        </w:rPr>
        <w:t>й</w:t>
      </w:r>
      <w:r w:rsidR="00CB7A84" w:rsidRPr="00951B29">
        <w:rPr>
          <w:sz w:val="24"/>
          <w:szCs w:val="24"/>
        </w:rPr>
        <w:t xml:space="preserve"> </w:t>
      </w:r>
      <w:r w:rsidR="00901DD7" w:rsidRPr="00951B29">
        <w:rPr>
          <w:sz w:val="24"/>
          <w:szCs w:val="24"/>
        </w:rPr>
        <w:t>муниципальных казенных учреждений «Централизованная система обслуживания» и</w:t>
      </w:r>
      <w:r w:rsidRPr="00951B29">
        <w:rPr>
          <w:sz w:val="24"/>
          <w:szCs w:val="24"/>
        </w:rPr>
        <w:t xml:space="preserve">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Архив Ногликского района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. </w:t>
      </w:r>
    </w:p>
    <w:p w14:paraId="2C8B5C85" w14:textId="7D15BBBB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мероприятий раздела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Информационное общество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муниципальной программы расходы на 202</w:t>
      </w:r>
      <w:r w:rsidR="00901DD7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- 202</w:t>
      </w:r>
      <w:r w:rsidR="00901DD7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годы запланированы на основании базовых нормативов затрат на выполнение муниципальных работ в сфере средств массовой информации. Средства из местного бюджета запланированы на предоставление субсидий на финансовое обеспечение заданий для муниципальных учреждений</w:t>
      </w:r>
      <w:r w:rsidR="00CB7A84" w:rsidRPr="00951B29">
        <w:rPr>
          <w:sz w:val="24"/>
          <w:szCs w:val="24"/>
        </w:rPr>
        <w:t>:</w:t>
      </w:r>
      <w:r w:rsidRPr="00951B29">
        <w:rPr>
          <w:sz w:val="24"/>
          <w:szCs w:val="24"/>
        </w:rPr>
        <w:t xml:space="preserve"> </w:t>
      </w:r>
      <w:r w:rsidR="00CB7A84" w:rsidRPr="00951B29">
        <w:rPr>
          <w:sz w:val="24"/>
          <w:szCs w:val="24"/>
        </w:rPr>
        <w:t xml:space="preserve">автономного учреждения </w:t>
      </w:r>
      <w:r w:rsidR="003D4DED" w:rsidRPr="00951B29">
        <w:rPr>
          <w:sz w:val="24"/>
          <w:szCs w:val="24"/>
        </w:rPr>
        <w:t>«</w:t>
      </w:r>
      <w:r w:rsidR="00CB7A84" w:rsidRPr="00951B29">
        <w:rPr>
          <w:sz w:val="24"/>
          <w:szCs w:val="24"/>
        </w:rPr>
        <w:t xml:space="preserve">Редакция газеты </w:t>
      </w:r>
      <w:r w:rsidR="003D4DED" w:rsidRPr="00951B29">
        <w:rPr>
          <w:sz w:val="24"/>
          <w:szCs w:val="24"/>
        </w:rPr>
        <w:t>«</w:t>
      </w:r>
      <w:r w:rsidR="00CB7A84" w:rsidRPr="00951B29">
        <w:rPr>
          <w:sz w:val="24"/>
          <w:szCs w:val="24"/>
        </w:rPr>
        <w:t>Знамя труда</w:t>
      </w:r>
      <w:r w:rsidR="003D4DED" w:rsidRPr="00951B29">
        <w:rPr>
          <w:sz w:val="24"/>
          <w:szCs w:val="24"/>
        </w:rPr>
        <w:t>»</w:t>
      </w:r>
      <w:r w:rsidR="00CB7A84" w:rsidRPr="00951B29">
        <w:rPr>
          <w:sz w:val="24"/>
          <w:szCs w:val="24"/>
        </w:rPr>
        <w:t xml:space="preserve"> и</w:t>
      </w:r>
      <w:r w:rsidRPr="00951B29">
        <w:rPr>
          <w:sz w:val="24"/>
          <w:szCs w:val="24"/>
        </w:rPr>
        <w:t xml:space="preserve"> бюджетного учреждения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Ногликская телевизионная студия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в </w:t>
      </w:r>
      <w:r w:rsidR="00CB7A84" w:rsidRPr="00951B29">
        <w:rPr>
          <w:sz w:val="24"/>
          <w:szCs w:val="24"/>
        </w:rPr>
        <w:t>общей с</w:t>
      </w:r>
      <w:r w:rsidRPr="00951B29">
        <w:rPr>
          <w:sz w:val="24"/>
          <w:szCs w:val="24"/>
        </w:rPr>
        <w:t xml:space="preserve">умме </w:t>
      </w:r>
      <w:r w:rsidR="00CB7A84" w:rsidRPr="00951B29">
        <w:rPr>
          <w:sz w:val="24"/>
          <w:szCs w:val="24"/>
        </w:rPr>
        <w:t>11</w:t>
      </w:r>
      <w:r w:rsidR="002E0F58" w:rsidRPr="00951B29">
        <w:rPr>
          <w:sz w:val="24"/>
          <w:szCs w:val="24"/>
        </w:rPr>
        <w:t> 154,6</w:t>
      </w:r>
      <w:r w:rsidRPr="00951B29">
        <w:rPr>
          <w:sz w:val="24"/>
          <w:szCs w:val="24"/>
        </w:rPr>
        <w:t xml:space="preserve"> тыс. рублей </w:t>
      </w:r>
      <w:r w:rsidR="00CB7A84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</w:t>
      </w:r>
      <w:r w:rsidR="002E0F58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год, </w:t>
      </w:r>
      <w:r w:rsidR="00CB7A84" w:rsidRPr="00951B29">
        <w:rPr>
          <w:sz w:val="24"/>
          <w:szCs w:val="24"/>
        </w:rPr>
        <w:t>11</w:t>
      </w:r>
      <w:r w:rsidR="002E0F58" w:rsidRPr="00951B29">
        <w:rPr>
          <w:sz w:val="24"/>
          <w:szCs w:val="24"/>
        </w:rPr>
        <w:t> 600,7</w:t>
      </w:r>
      <w:r w:rsidRPr="00951B29">
        <w:rPr>
          <w:sz w:val="24"/>
          <w:szCs w:val="24"/>
        </w:rPr>
        <w:t xml:space="preserve"> тыс. рублей </w:t>
      </w:r>
      <w:r w:rsidR="00621CF6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</w:t>
      </w:r>
      <w:r w:rsidR="002E0F58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 и </w:t>
      </w:r>
      <w:r w:rsidR="00CB7A84" w:rsidRPr="00951B29">
        <w:rPr>
          <w:sz w:val="24"/>
          <w:szCs w:val="24"/>
        </w:rPr>
        <w:t>12</w:t>
      </w:r>
      <w:r w:rsidR="002E0F58" w:rsidRPr="00951B29">
        <w:rPr>
          <w:sz w:val="24"/>
          <w:szCs w:val="24"/>
        </w:rPr>
        <w:t> 064,7</w:t>
      </w:r>
      <w:r w:rsidRPr="00951B29">
        <w:rPr>
          <w:sz w:val="24"/>
          <w:szCs w:val="24"/>
        </w:rPr>
        <w:t xml:space="preserve"> тыс. рублей </w:t>
      </w:r>
      <w:r w:rsidR="00621CF6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</w:t>
      </w:r>
      <w:r w:rsidR="002E0F58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год, в том числе:</w:t>
      </w:r>
    </w:p>
    <w:p w14:paraId="7969150F" w14:textId="17CA4843" w:rsidR="00621CF6" w:rsidRPr="00951B29" w:rsidRDefault="00621CF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 </w:t>
      </w:r>
      <w:r w:rsidRPr="00951B29">
        <w:rPr>
          <w:rFonts w:eastAsia="Times New Roman"/>
          <w:sz w:val="24"/>
          <w:szCs w:val="24"/>
          <w:lang w:eastAsia="ru-RU"/>
        </w:rPr>
        <w:t xml:space="preserve">публикацию материалов о деятельности органов местного самоуправления в газете </w:t>
      </w:r>
      <w:r w:rsidR="003D4DED" w:rsidRPr="00951B29">
        <w:rPr>
          <w:rFonts w:eastAsia="Times New Roman"/>
          <w:sz w:val="24"/>
          <w:szCs w:val="24"/>
          <w:lang w:eastAsia="ru-RU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>Знамя труда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Pr="00951B29">
        <w:rPr>
          <w:sz w:val="24"/>
          <w:szCs w:val="24"/>
        </w:rPr>
        <w:t xml:space="preserve"> на 202</w:t>
      </w:r>
      <w:r w:rsidR="002E0F58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предусмотрено 5</w:t>
      </w:r>
      <w:r w:rsidR="002E0F58" w:rsidRPr="00951B29">
        <w:rPr>
          <w:sz w:val="24"/>
          <w:szCs w:val="24"/>
        </w:rPr>
        <w:t xml:space="preserve"> 470,9 </w:t>
      </w:r>
      <w:r w:rsidRPr="00951B29">
        <w:rPr>
          <w:sz w:val="24"/>
          <w:szCs w:val="24"/>
        </w:rPr>
        <w:t xml:space="preserve">тыс. рублей (для опубликования муниципальных правовых актов на печатной площади объемом </w:t>
      </w:r>
      <w:r w:rsidR="007F39C6" w:rsidRPr="00951B29">
        <w:rPr>
          <w:sz w:val="24"/>
          <w:szCs w:val="24"/>
        </w:rPr>
        <w:t>56</w:t>
      </w:r>
      <w:r w:rsidR="00F300A0" w:rsidRPr="00951B29">
        <w:rPr>
          <w:sz w:val="24"/>
          <w:szCs w:val="24"/>
        </w:rPr>
        <w:t>8</w:t>
      </w:r>
      <w:r w:rsidR="007F39C6" w:rsidRPr="00951B29">
        <w:rPr>
          <w:sz w:val="24"/>
          <w:szCs w:val="24"/>
        </w:rPr>
        <w:t>,</w:t>
      </w:r>
      <w:r w:rsidR="00F300A0" w:rsidRPr="00951B29">
        <w:rPr>
          <w:sz w:val="24"/>
          <w:szCs w:val="24"/>
        </w:rPr>
        <w:t>7</w:t>
      </w:r>
      <w:r w:rsidRPr="00951B29">
        <w:rPr>
          <w:sz w:val="24"/>
          <w:szCs w:val="24"/>
        </w:rPr>
        <w:t xml:space="preserve"> тыс. см</w:t>
      </w:r>
      <w:r w:rsidRPr="00951B29">
        <w:rPr>
          <w:sz w:val="24"/>
          <w:szCs w:val="24"/>
          <w:vertAlign w:val="superscript"/>
        </w:rPr>
        <w:t>2</w:t>
      </w:r>
      <w:r w:rsidRPr="00951B29">
        <w:rPr>
          <w:sz w:val="24"/>
          <w:szCs w:val="24"/>
        </w:rPr>
        <w:t>), на 202</w:t>
      </w:r>
      <w:r w:rsidR="00F300A0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 – 5</w:t>
      </w:r>
      <w:r w:rsidR="00F300A0" w:rsidRPr="00951B29">
        <w:rPr>
          <w:sz w:val="24"/>
          <w:szCs w:val="24"/>
        </w:rPr>
        <w:t> 689,7</w:t>
      </w:r>
      <w:r w:rsidRPr="00951B29">
        <w:rPr>
          <w:sz w:val="24"/>
          <w:szCs w:val="24"/>
        </w:rPr>
        <w:t xml:space="preserve"> тыс. рублей и на 202</w:t>
      </w:r>
      <w:r w:rsidR="00F300A0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 – 5</w:t>
      </w:r>
      <w:r w:rsidR="00F300A0" w:rsidRPr="00951B29">
        <w:rPr>
          <w:sz w:val="24"/>
          <w:szCs w:val="24"/>
        </w:rPr>
        <w:t> </w:t>
      </w:r>
      <w:r w:rsidRPr="00951B29">
        <w:rPr>
          <w:sz w:val="24"/>
          <w:szCs w:val="24"/>
        </w:rPr>
        <w:t>9</w:t>
      </w:r>
      <w:r w:rsidR="00F300A0" w:rsidRPr="00951B29">
        <w:rPr>
          <w:sz w:val="24"/>
          <w:szCs w:val="24"/>
        </w:rPr>
        <w:t>17,3</w:t>
      </w:r>
      <w:r w:rsidRPr="00951B29">
        <w:rPr>
          <w:sz w:val="24"/>
          <w:szCs w:val="24"/>
        </w:rPr>
        <w:t xml:space="preserve"> тыс. рублей.</w:t>
      </w:r>
    </w:p>
    <w:p w14:paraId="4F59C9DF" w14:textId="1BB361A2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на </w:t>
      </w:r>
      <w:r w:rsidRPr="00951B29">
        <w:rPr>
          <w:rFonts w:eastAsia="Times New Roman"/>
          <w:sz w:val="24"/>
          <w:szCs w:val="24"/>
          <w:lang w:eastAsia="ru-RU"/>
        </w:rPr>
        <w:t xml:space="preserve">подготовку и выход в эфир материалов о деятельности органов местного самоуправления на студии телевидения </w:t>
      </w:r>
      <w:r w:rsidRPr="00951B29">
        <w:rPr>
          <w:sz w:val="24"/>
          <w:szCs w:val="24"/>
        </w:rPr>
        <w:t xml:space="preserve">на </w:t>
      </w:r>
      <w:r w:rsidR="00F300A0" w:rsidRPr="00951B29">
        <w:rPr>
          <w:sz w:val="24"/>
          <w:szCs w:val="24"/>
        </w:rPr>
        <w:t>2022</w:t>
      </w:r>
      <w:r w:rsidRPr="00951B29">
        <w:rPr>
          <w:sz w:val="24"/>
          <w:szCs w:val="24"/>
        </w:rPr>
        <w:t xml:space="preserve"> год субсидии запланированы в объеме </w:t>
      </w:r>
      <w:r w:rsidR="00621CF6" w:rsidRPr="00951B29">
        <w:rPr>
          <w:sz w:val="24"/>
          <w:szCs w:val="24"/>
        </w:rPr>
        <w:t>5</w:t>
      </w:r>
      <w:r w:rsidR="00F300A0" w:rsidRPr="00951B29">
        <w:rPr>
          <w:sz w:val="24"/>
          <w:szCs w:val="24"/>
        </w:rPr>
        <w:t> 683,7</w:t>
      </w:r>
      <w:r w:rsidRPr="00951B29">
        <w:rPr>
          <w:sz w:val="24"/>
          <w:szCs w:val="24"/>
        </w:rPr>
        <w:t xml:space="preserve"> тыс. рублей (с показателем объема работы – </w:t>
      </w:r>
      <w:r w:rsidR="003F044A" w:rsidRPr="00951B29">
        <w:rPr>
          <w:sz w:val="24"/>
          <w:szCs w:val="24"/>
        </w:rPr>
        <w:t>2</w:t>
      </w:r>
      <w:r w:rsidR="00F300A0" w:rsidRPr="00951B29">
        <w:rPr>
          <w:sz w:val="24"/>
          <w:szCs w:val="24"/>
        </w:rPr>
        <w:t> 460,0</w:t>
      </w:r>
      <w:r w:rsidRPr="00951B29">
        <w:rPr>
          <w:sz w:val="24"/>
          <w:szCs w:val="24"/>
        </w:rPr>
        <w:t xml:space="preserve"> минуты эфирного времени), на плановый период 202</w:t>
      </w:r>
      <w:r w:rsidR="00F300A0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и 202</w:t>
      </w:r>
      <w:r w:rsidR="00F300A0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годов в объеме 5</w:t>
      </w:r>
      <w:r w:rsidR="00F300A0" w:rsidRPr="00951B29">
        <w:rPr>
          <w:sz w:val="24"/>
          <w:szCs w:val="24"/>
        </w:rPr>
        <w:t> </w:t>
      </w:r>
      <w:r w:rsidR="00621CF6" w:rsidRPr="00951B29">
        <w:rPr>
          <w:sz w:val="24"/>
          <w:szCs w:val="24"/>
        </w:rPr>
        <w:t>9</w:t>
      </w:r>
      <w:r w:rsidR="00F300A0" w:rsidRPr="00951B29">
        <w:rPr>
          <w:sz w:val="24"/>
          <w:szCs w:val="24"/>
        </w:rPr>
        <w:t>11,0</w:t>
      </w:r>
      <w:r w:rsidRPr="00951B29">
        <w:rPr>
          <w:sz w:val="24"/>
          <w:szCs w:val="24"/>
        </w:rPr>
        <w:t xml:space="preserve"> тыс. рублей и 6</w:t>
      </w:r>
      <w:r w:rsidR="00F300A0" w:rsidRPr="00951B29">
        <w:rPr>
          <w:sz w:val="24"/>
          <w:szCs w:val="24"/>
        </w:rPr>
        <w:t> 147,4</w:t>
      </w:r>
      <w:r w:rsidRPr="00951B29">
        <w:rPr>
          <w:sz w:val="24"/>
          <w:szCs w:val="24"/>
        </w:rPr>
        <w:t xml:space="preserve"> тыс. рублей соответственно;</w:t>
      </w:r>
    </w:p>
    <w:p w14:paraId="42A25FBB" w14:textId="6D9528AC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Для формирования активной гражданской позиции населения муниципального образования при осуществлении социально-значимых инициатив в рамках мероприятия </w:t>
      </w:r>
      <w:r w:rsidRPr="00951B29">
        <w:rPr>
          <w:sz w:val="24"/>
          <w:szCs w:val="24"/>
        </w:rPr>
        <w:lastRenderedPageBreak/>
        <w:t xml:space="preserve">программы </w:t>
      </w:r>
      <w:r w:rsidR="003D4DED" w:rsidRPr="00951B29">
        <w:rPr>
          <w:sz w:val="24"/>
          <w:szCs w:val="24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>Поддержка некоммерческих организаций (формирование активной гражданской позиции населения)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Pr="00951B29">
        <w:rPr>
          <w:rFonts w:eastAsia="Times New Roman"/>
          <w:sz w:val="24"/>
          <w:szCs w:val="24"/>
          <w:lang w:eastAsia="ru-RU"/>
        </w:rPr>
        <w:t xml:space="preserve"> в бюджете предусмотрены средства на предоставление субсидий (грантов) </w:t>
      </w:r>
      <w:r w:rsidR="005E70FB" w:rsidRPr="00951B29">
        <w:rPr>
          <w:rFonts w:eastAsia="Times New Roman"/>
          <w:sz w:val="24"/>
          <w:szCs w:val="24"/>
          <w:lang w:eastAsia="ru-RU"/>
        </w:rPr>
        <w:t xml:space="preserve">некоммерческим организациям </w:t>
      </w:r>
      <w:r w:rsidRPr="00951B29">
        <w:rPr>
          <w:rFonts w:eastAsia="Times New Roman"/>
          <w:sz w:val="24"/>
          <w:szCs w:val="24"/>
          <w:lang w:eastAsia="ru-RU"/>
        </w:rPr>
        <w:t xml:space="preserve">в </w:t>
      </w:r>
      <w:r w:rsidR="005E70FB" w:rsidRPr="00951B29">
        <w:rPr>
          <w:rFonts w:eastAsia="Times New Roman"/>
          <w:sz w:val="24"/>
          <w:szCs w:val="24"/>
          <w:lang w:eastAsia="ru-RU"/>
        </w:rPr>
        <w:t xml:space="preserve">следующих </w:t>
      </w:r>
      <w:r w:rsidRPr="00951B29">
        <w:rPr>
          <w:rFonts w:eastAsia="Times New Roman"/>
          <w:sz w:val="24"/>
          <w:szCs w:val="24"/>
          <w:lang w:eastAsia="ru-RU"/>
        </w:rPr>
        <w:t>суммах: на 202</w:t>
      </w:r>
      <w:r w:rsidR="00F300A0" w:rsidRPr="00951B29">
        <w:rPr>
          <w:rFonts w:eastAsia="Times New Roman"/>
          <w:sz w:val="24"/>
          <w:szCs w:val="24"/>
          <w:lang w:eastAsia="ru-RU"/>
        </w:rPr>
        <w:t>2</w:t>
      </w:r>
      <w:r w:rsidRPr="00951B29">
        <w:rPr>
          <w:rFonts w:eastAsia="Times New Roman"/>
          <w:sz w:val="24"/>
          <w:szCs w:val="24"/>
          <w:lang w:eastAsia="ru-RU"/>
        </w:rPr>
        <w:t xml:space="preserve"> год </w:t>
      </w:r>
      <w:r w:rsidR="00F300A0" w:rsidRPr="00951B29">
        <w:rPr>
          <w:rFonts w:eastAsia="Times New Roman"/>
          <w:sz w:val="24"/>
          <w:szCs w:val="24"/>
          <w:lang w:eastAsia="ru-RU"/>
        </w:rPr>
        <w:t>–</w:t>
      </w:r>
      <w:r w:rsidRPr="00951B29">
        <w:rPr>
          <w:rFonts w:eastAsia="Times New Roman"/>
          <w:sz w:val="24"/>
          <w:szCs w:val="24"/>
          <w:lang w:eastAsia="ru-RU"/>
        </w:rPr>
        <w:t xml:space="preserve"> 2</w:t>
      </w:r>
      <w:r w:rsidR="00F300A0" w:rsidRPr="00951B29">
        <w:rPr>
          <w:rFonts w:eastAsia="Times New Roman"/>
          <w:sz w:val="24"/>
          <w:szCs w:val="24"/>
          <w:lang w:eastAsia="ru-RU"/>
        </w:rPr>
        <w:t>21,7 тыс. рублей, на 2023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F300A0" w:rsidRPr="00951B29">
        <w:rPr>
          <w:rFonts w:eastAsia="Times New Roman"/>
          <w:sz w:val="24"/>
          <w:szCs w:val="24"/>
          <w:lang w:eastAsia="ru-RU"/>
        </w:rPr>
        <w:t>-</w:t>
      </w:r>
      <w:r w:rsidRPr="00951B29">
        <w:rPr>
          <w:rFonts w:eastAsia="Times New Roman"/>
          <w:sz w:val="24"/>
          <w:szCs w:val="24"/>
          <w:lang w:eastAsia="ru-RU"/>
        </w:rPr>
        <w:t>202</w:t>
      </w:r>
      <w:r w:rsidR="00F300A0" w:rsidRPr="00951B29">
        <w:rPr>
          <w:rFonts w:eastAsia="Times New Roman"/>
          <w:sz w:val="24"/>
          <w:szCs w:val="24"/>
          <w:lang w:eastAsia="ru-RU"/>
        </w:rPr>
        <w:t>4</w:t>
      </w:r>
      <w:r w:rsidRPr="00951B29">
        <w:rPr>
          <w:rFonts w:eastAsia="Times New Roman"/>
          <w:sz w:val="24"/>
          <w:szCs w:val="24"/>
          <w:lang w:eastAsia="ru-RU"/>
        </w:rPr>
        <w:t xml:space="preserve"> год</w:t>
      </w:r>
      <w:r w:rsidR="00F300A0" w:rsidRPr="00951B29">
        <w:rPr>
          <w:rFonts w:eastAsia="Times New Roman"/>
          <w:sz w:val="24"/>
          <w:szCs w:val="24"/>
          <w:lang w:eastAsia="ru-RU"/>
        </w:rPr>
        <w:t>ы</w:t>
      </w:r>
      <w:r w:rsidRPr="00951B29">
        <w:rPr>
          <w:rFonts w:eastAsia="Times New Roman"/>
          <w:sz w:val="24"/>
          <w:szCs w:val="24"/>
          <w:lang w:eastAsia="ru-RU"/>
        </w:rPr>
        <w:t xml:space="preserve"> – </w:t>
      </w:r>
      <w:r w:rsidR="00F300A0" w:rsidRPr="00951B29">
        <w:rPr>
          <w:rFonts w:eastAsia="Times New Roman"/>
          <w:sz w:val="24"/>
          <w:szCs w:val="24"/>
          <w:lang w:eastAsia="ru-RU"/>
        </w:rPr>
        <w:t>по 230,6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</w:t>
      </w:r>
      <w:r w:rsidR="00F300A0" w:rsidRPr="00951B29">
        <w:rPr>
          <w:rFonts w:eastAsia="Times New Roman"/>
          <w:sz w:val="24"/>
          <w:szCs w:val="24"/>
          <w:lang w:eastAsia="ru-RU"/>
        </w:rPr>
        <w:t xml:space="preserve"> ежегодно</w:t>
      </w:r>
      <w:r w:rsidRPr="00951B29">
        <w:rPr>
          <w:rFonts w:eastAsia="Times New Roman"/>
          <w:sz w:val="24"/>
          <w:szCs w:val="24"/>
          <w:lang w:eastAsia="ru-RU"/>
        </w:rPr>
        <w:t>.</w:t>
      </w:r>
    </w:p>
    <w:p w14:paraId="6A3F5C1A" w14:textId="7F1A9EFF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По программному мероприятию </w:t>
      </w:r>
      <w:r w:rsidR="003D4DED" w:rsidRPr="00951B29">
        <w:rPr>
          <w:rFonts w:eastAsia="Times New Roman"/>
          <w:sz w:val="24"/>
          <w:szCs w:val="24"/>
          <w:lang w:eastAsia="ru-RU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>Сохранение и развитие традиционного образа жизни коренных малочисленных народов Севера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Pr="00951B29">
        <w:rPr>
          <w:rFonts w:eastAsia="Times New Roman"/>
          <w:sz w:val="24"/>
          <w:szCs w:val="24"/>
          <w:lang w:eastAsia="ru-RU"/>
        </w:rPr>
        <w:t xml:space="preserve"> за счет средств областного бюджета обеспечивается финансирование государственного полномочия Сахалинской области в сфере защиты исконной среды обитания, традиционных образа жизни, хозяйств</w:t>
      </w:r>
      <w:r w:rsidR="00443A54" w:rsidRPr="00951B29">
        <w:rPr>
          <w:rFonts w:eastAsia="Times New Roman"/>
          <w:sz w:val="24"/>
          <w:szCs w:val="24"/>
          <w:lang w:eastAsia="ru-RU"/>
        </w:rPr>
        <w:t>енной деятельности</w:t>
      </w:r>
      <w:r w:rsidRPr="00951B29">
        <w:rPr>
          <w:rFonts w:eastAsia="Times New Roman"/>
          <w:sz w:val="24"/>
          <w:szCs w:val="24"/>
          <w:lang w:eastAsia="ru-RU"/>
        </w:rPr>
        <w:t xml:space="preserve"> и промыслов, на что предусмотрено </w:t>
      </w:r>
      <w:r w:rsidR="005E70FB" w:rsidRPr="00951B29">
        <w:rPr>
          <w:rFonts w:eastAsia="Times New Roman"/>
          <w:sz w:val="24"/>
          <w:szCs w:val="24"/>
          <w:lang w:eastAsia="ru-RU"/>
        </w:rPr>
        <w:t>5</w:t>
      </w:r>
      <w:r w:rsidR="00443A54" w:rsidRPr="00951B29">
        <w:rPr>
          <w:rFonts w:eastAsia="Times New Roman"/>
          <w:sz w:val="24"/>
          <w:szCs w:val="24"/>
          <w:lang w:eastAsia="ru-RU"/>
        </w:rPr>
        <w:t> 336,4</w:t>
      </w:r>
      <w:r w:rsidR="005E70FB"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 w:rsidRPr="00951B29">
        <w:rPr>
          <w:rFonts w:eastAsia="Times New Roman"/>
          <w:sz w:val="24"/>
          <w:szCs w:val="24"/>
          <w:lang w:eastAsia="ru-RU"/>
        </w:rPr>
        <w:t>на 202</w:t>
      </w:r>
      <w:r w:rsidR="00443A54" w:rsidRPr="00951B29">
        <w:rPr>
          <w:rFonts w:eastAsia="Times New Roman"/>
          <w:sz w:val="24"/>
          <w:szCs w:val="24"/>
          <w:lang w:eastAsia="ru-RU"/>
        </w:rPr>
        <w:t>2</w:t>
      </w:r>
      <w:r w:rsidRPr="00951B29">
        <w:rPr>
          <w:rFonts w:eastAsia="Times New Roman"/>
          <w:sz w:val="24"/>
          <w:szCs w:val="24"/>
          <w:lang w:eastAsia="ru-RU"/>
        </w:rPr>
        <w:t xml:space="preserve"> год</w:t>
      </w:r>
      <w:r w:rsidR="00443A54" w:rsidRPr="00951B29">
        <w:rPr>
          <w:rFonts w:eastAsia="Times New Roman"/>
          <w:sz w:val="24"/>
          <w:szCs w:val="24"/>
          <w:lang w:eastAsia="ru-RU"/>
        </w:rPr>
        <w:t xml:space="preserve"> и по 5 549,7 тыс. рублей</w:t>
      </w:r>
      <w:r w:rsidR="00E16D69" w:rsidRPr="00951B29">
        <w:rPr>
          <w:rFonts w:eastAsia="Times New Roman"/>
          <w:sz w:val="24"/>
          <w:szCs w:val="24"/>
          <w:lang w:eastAsia="ru-RU"/>
        </w:rPr>
        <w:t xml:space="preserve"> ежегодно </w:t>
      </w:r>
      <w:r w:rsidR="00443A54" w:rsidRPr="00951B29">
        <w:rPr>
          <w:rFonts w:eastAsia="Times New Roman"/>
          <w:sz w:val="24"/>
          <w:szCs w:val="24"/>
          <w:lang w:eastAsia="ru-RU"/>
        </w:rPr>
        <w:t xml:space="preserve">на </w:t>
      </w:r>
      <w:r w:rsidRPr="00951B29">
        <w:rPr>
          <w:rFonts w:eastAsia="Times New Roman"/>
          <w:sz w:val="24"/>
          <w:szCs w:val="24"/>
          <w:lang w:eastAsia="ru-RU"/>
        </w:rPr>
        <w:t>202</w:t>
      </w:r>
      <w:r w:rsidR="00443A54" w:rsidRPr="00951B29">
        <w:rPr>
          <w:rFonts w:eastAsia="Times New Roman"/>
          <w:sz w:val="24"/>
          <w:szCs w:val="24"/>
          <w:lang w:eastAsia="ru-RU"/>
        </w:rPr>
        <w:t>3 – 2024 годы.</w:t>
      </w:r>
    </w:p>
    <w:p w14:paraId="1BBD431D" w14:textId="77777777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По мероприятию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Повышение эффективности управления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</w:t>
      </w:r>
      <w:r w:rsidR="005E70FB" w:rsidRPr="00951B29">
        <w:rPr>
          <w:sz w:val="24"/>
          <w:szCs w:val="24"/>
        </w:rPr>
        <w:t xml:space="preserve">расходы местного бюджета </w:t>
      </w:r>
      <w:r w:rsidRPr="00951B29">
        <w:rPr>
          <w:sz w:val="24"/>
          <w:szCs w:val="24"/>
        </w:rPr>
        <w:t>запланирован</w:t>
      </w:r>
      <w:r w:rsidR="005E70FB" w:rsidRPr="00951B29">
        <w:rPr>
          <w:sz w:val="24"/>
          <w:szCs w:val="24"/>
        </w:rPr>
        <w:t>ы</w:t>
      </w:r>
      <w:r w:rsidRPr="00951B29">
        <w:rPr>
          <w:sz w:val="24"/>
          <w:szCs w:val="24"/>
        </w:rPr>
        <w:t xml:space="preserve"> на </w:t>
      </w:r>
      <w:r w:rsidR="00EF6B26" w:rsidRPr="00951B29">
        <w:rPr>
          <w:sz w:val="24"/>
          <w:szCs w:val="24"/>
        </w:rPr>
        <w:t>выполнение</w:t>
      </w:r>
      <w:r w:rsidRPr="00951B29">
        <w:rPr>
          <w:sz w:val="24"/>
          <w:szCs w:val="24"/>
        </w:rPr>
        <w:t xml:space="preserve"> функций </w:t>
      </w:r>
      <w:r w:rsidR="005E70FB" w:rsidRPr="00951B29">
        <w:rPr>
          <w:sz w:val="24"/>
          <w:szCs w:val="24"/>
        </w:rPr>
        <w:t xml:space="preserve">муниципальными </w:t>
      </w:r>
      <w:r w:rsidRPr="00951B29">
        <w:rPr>
          <w:sz w:val="24"/>
          <w:szCs w:val="24"/>
        </w:rPr>
        <w:t xml:space="preserve">казенными учреждениями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Централизованная система обслуживания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и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Архив Ногликского района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. </w:t>
      </w:r>
    </w:p>
    <w:p w14:paraId="46C47811" w14:textId="41C2AD19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Объем бюджетных ассигнований на </w:t>
      </w:r>
      <w:r w:rsidR="00EF6B26" w:rsidRPr="00951B29">
        <w:rPr>
          <w:sz w:val="24"/>
          <w:szCs w:val="24"/>
        </w:rPr>
        <w:t>выполнение</w:t>
      </w:r>
      <w:r w:rsidRPr="00951B29">
        <w:rPr>
          <w:sz w:val="24"/>
          <w:szCs w:val="24"/>
        </w:rPr>
        <w:t xml:space="preserve"> функций учреждени</w:t>
      </w:r>
      <w:r w:rsidR="005E70FB" w:rsidRPr="00951B29">
        <w:rPr>
          <w:sz w:val="24"/>
          <w:szCs w:val="24"/>
        </w:rPr>
        <w:t>ем</w:t>
      </w:r>
      <w:r w:rsidRPr="00951B29">
        <w:rPr>
          <w:sz w:val="24"/>
          <w:szCs w:val="24"/>
        </w:rPr>
        <w:t xml:space="preserve">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Централизованная система обслуживания</w:t>
      </w:r>
      <w:r w:rsidR="003D4DED" w:rsidRPr="00951B29">
        <w:rPr>
          <w:sz w:val="24"/>
          <w:szCs w:val="24"/>
        </w:rPr>
        <w:t>»</w:t>
      </w:r>
      <w:r w:rsidR="00EA3CD5" w:rsidRPr="00951B29">
        <w:rPr>
          <w:sz w:val="24"/>
          <w:szCs w:val="24"/>
        </w:rPr>
        <w:t xml:space="preserve"> в 202</w:t>
      </w:r>
      <w:r w:rsidR="00443A54" w:rsidRPr="00951B29">
        <w:rPr>
          <w:sz w:val="24"/>
          <w:szCs w:val="24"/>
        </w:rPr>
        <w:t>2</w:t>
      </w:r>
      <w:r w:rsidR="00EA3CD5" w:rsidRPr="00951B29">
        <w:rPr>
          <w:sz w:val="24"/>
          <w:szCs w:val="24"/>
        </w:rPr>
        <w:t xml:space="preserve"> году составит </w:t>
      </w:r>
      <w:r w:rsidR="00443A54" w:rsidRPr="00951B29">
        <w:rPr>
          <w:sz w:val="24"/>
          <w:szCs w:val="24"/>
        </w:rPr>
        <w:t>108 309,8</w:t>
      </w:r>
      <w:r w:rsidRPr="00951B29">
        <w:rPr>
          <w:sz w:val="24"/>
          <w:szCs w:val="24"/>
        </w:rPr>
        <w:t xml:space="preserve"> тыс. рублей,</w:t>
      </w:r>
      <w:r w:rsidR="00443A54" w:rsidRPr="00951B29">
        <w:rPr>
          <w:sz w:val="24"/>
          <w:szCs w:val="24"/>
        </w:rPr>
        <w:t xml:space="preserve"> </w:t>
      </w:r>
      <w:r w:rsidR="00E16D69" w:rsidRPr="00951B29">
        <w:rPr>
          <w:sz w:val="24"/>
          <w:szCs w:val="24"/>
        </w:rPr>
        <w:t>из них</w:t>
      </w:r>
      <w:r w:rsidR="00443A54" w:rsidRPr="00951B29">
        <w:rPr>
          <w:sz w:val="24"/>
          <w:szCs w:val="24"/>
        </w:rPr>
        <w:t xml:space="preserve"> 16 295,</w:t>
      </w:r>
      <w:r w:rsidR="00E16D69" w:rsidRPr="00951B29">
        <w:rPr>
          <w:sz w:val="24"/>
          <w:szCs w:val="24"/>
        </w:rPr>
        <w:t xml:space="preserve">3 </w:t>
      </w:r>
      <w:r w:rsidR="00443A54" w:rsidRPr="00951B29">
        <w:rPr>
          <w:sz w:val="24"/>
          <w:szCs w:val="24"/>
        </w:rPr>
        <w:t xml:space="preserve">тыс. рублей </w:t>
      </w:r>
      <w:r w:rsidR="00E16D69" w:rsidRPr="00951B29">
        <w:rPr>
          <w:sz w:val="24"/>
          <w:szCs w:val="24"/>
        </w:rPr>
        <w:t xml:space="preserve">запланировано на проведение капитального ремонта фасада здания, в котором располагается данное учреждение, в 2023 году - </w:t>
      </w:r>
      <w:r w:rsidR="00CE7CB9" w:rsidRPr="00951B29">
        <w:rPr>
          <w:sz w:val="24"/>
          <w:szCs w:val="24"/>
        </w:rPr>
        <w:t>128 752,5</w:t>
      </w:r>
      <w:r w:rsidRPr="00951B29">
        <w:rPr>
          <w:sz w:val="24"/>
          <w:szCs w:val="24"/>
        </w:rPr>
        <w:t xml:space="preserve"> </w:t>
      </w:r>
      <w:r w:rsidR="00EA3CD5" w:rsidRPr="00951B29">
        <w:rPr>
          <w:sz w:val="24"/>
          <w:szCs w:val="24"/>
        </w:rPr>
        <w:t>году</w:t>
      </w:r>
      <w:r w:rsidR="00E16D69" w:rsidRPr="00951B29">
        <w:rPr>
          <w:sz w:val="24"/>
          <w:szCs w:val="24"/>
        </w:rPr>
        <w:t xml:space="preserve">, из них </w:t>
      </w:r>
      <w:r w:rsidR="00D15A80" w:rsidRPr="00951B29">
        <w:rPr>
          <w:sz w:val="24"/>
          <w:szCs w:val="24"/>
        </w:rPr>
        <w:t>6 469,3</w:t>
      </w:r>
      <w:r w:rsidRPr="00951B29">
        <w:rPr>
          <w:sz w:val="24"/>
          <w:szCs w:val="24"/>
        </w:rPr>
        <w:t xml:space="preserve"> тыс.</w:t>
      </w:r>
      <w:r w:rsidR="00EA3CD5" w:rsidRPr="00951B29">
        <w:rPr>
          <w:sz w:val="24"/>
          <w:szCs w:val="24"/>
        </w:rPr>
        <w:t xml:space="preserve"> рублей </w:t>
      </w:r>
      <w:r w:rsidR="00D15A80" w:rsidRPr="00951B29">
        <w:rPr>
          <w:sz w:val="24"/>
          <w:szCs w:val="24"/>
        </w:rPr>
        <w:t>на</w:t>
      </w:r>
      <w:r w:rsidR="003A6279" w:rsidRPr="00951B29">
        <w:rPr>
          <w:sz w:val="24"/>
          <w:szCs w:val="24"/>
        </w:rPr>
        <w:t xml:space="preserve"> проведение</w:t>
      </w:r>
      <w:r w:rsidR="00D15A80" w:rsidRPr="00951B29">
        <w:rPr>
          <w:sz w:val="24"/>
          <w:szCs w:val="24"/>
        </w:rPr>
        <w:t xml:space="preserve"> ремонт</w:t>
      </w:r>
      <w:r w:rsidR="003A6279" w:rsidRPr="00951B29">
        <w:rPr>
          <w:sz w:val="24"/>
          <w:szCs w:val="24"/>
        </w:rPr>
        <w:t xml:space="preserve">а в здании учреждения (ремонт </w:t>
      </w:r>
      <w:r w:rsidR="00D15A80" w:rsidRPr="00951B29">
        <w:rPr>
          <w:sz w:val="24"/>
          <w:szCs w:val="24"/>
        </w:rPr>
        <w:t>помещений</w:t>
      </w:r>
      <w:r w:rsidR="003A6279" w:rsidRPr="00951B29">
        <w:rPr>
          <w:sz w:val="24"/>
          <w:szCs w:val="24"/>
        </w:rPr>
        <w:t xml:space="preserve">, системы отопления, вентиляции), </w:t>
      </w:r>
      <w:r w:rsidR="00EA3CD5" w:rsidRPr="00951B29">
        <w:rPr>
          <w:sz w:val="24"/>
          <w:szCs w:val="24"/>
        </w:rPr>
        <w:t>в 202</w:t>
      </w:r>
      <w:r w:rsidR="003A6279" w:rsidRPr="00951B29">
        <w:rPr>
          <w:sz w:val="24"/>
          <w:szCs w:val="24"/>
        </w:rPr>
        <w:t>4</w:t>
      </w:r>
      <w:r w:rsidR="00EA3CD5" w:rsidRPr="00951B29">
        <w:rPr>
          <w:sz w:val="24"/>
          <w:szCs w:val="24"/>
        </w:rPr>
        <w:t xml:space="preserve"> году – </w:t>
      </w:r>
      <w:r w:rsidR="003A6279" w:rsidRPr="00951B29">
        <w:rPr>
          <w:sz w:val="24"/>
          <w:szCs w:val="24"/>
        </w:rPr>
        <w:t>98 823,1</w:t>
      </w:r>
      <w:r w:rsidRPr="00951B29">
        <w:rPr>
          <w:sz w:val="24"/>
          <w:szCs w:val="24"/>
        </w:rPr>
        <w:t xml:space="preserve"> тыс. рублей. </w:t>
      </w:r>
    </w:p>
    <w:p w14:paraId="7A3EF76B" w14:textId="0D8A2E0D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обеспечение деятельности учреждения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Архив Ногликского района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в 202</w:t>
      </w:r>
      <w:r w:rsidR="003A6279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году планируется направить 1</w:t>
      </w:r>
      <w:r w:rsidR="003A6279" w:rsidRPr="00951B29">
        <w:rPr>
          <w:sz w:val="24"/>
          <w:szCs w:val="24"/>
        </w:rPr>
        <w:t>3 943,3</w:t>
      </w:r>
      <w:r w:rsidRPr="00951B29">
        <w:rPr>
          <w:sz w:val="24"/>
          <w:szCs w:val="24"/>
        </w:rPr>
        <w:t xml:space="preserve"> тыс. рублей, из них на проведение работ по капитальному ремонту фасада здания – </w:t>
      </w:r>
      <w:r w:rsidR="003A6279" w:rsidRPr="00951B29">
        <w:rPr>
          <w:sz w:val="24"/>
          <w:szCs w:val="24"/>
        </w:rPr>
        <w:t xml:space="preserve">8 241,5 </w:t>
      </w:r>
      <w:r w:rsidRPr="00951B29">
        <w:rPr>
          <w:sz w:val="24"/>
          <w:szCs w:val="24"/>
        </w:rPr>
        <w:t>тыс. рублей, в 202</w:t>
      </w:r>
      <w:r w:rsidR="003A6279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году – </w:t>
      </w:r>
      <w:r w:rsidR="003A6279" w:rsidRPr="00951B29">
        <w:rPr>
          <w:sz w:val="24"/>
          <w:szCs w:val="24"/>
        </w:rPr>
        <w:t>27 257,7</w:t>
      </w:r>
      <w:r w:rsidRPr="00951B29">
        <w:rPr>
          <w:sz w:val="24"/>
          <w:szCs w:val="24"/>
        </w:rPr>
        <w:t xml:space="preserve"> тыс. рублей</w:t>
      </w:r>
      <w:r w:rsidR="003A6279" w:rsidRPr="00951B29">
        <w:rPr>
          <w:sz w:val="24"/>
          <w:szCs w:val="24"/>
        </w:rPr>
        <w:t xml:space="preserve">, </w:t>
      </w:r>
      <w:r w:rsidR="00AB4BA3" w:rsidRPr="00951B29">
        <w:rPr>
          <w:sz w:val="24"/>
          <w:szCs w:val="24"/>
        </w:rPr>
        <w:t>из них на ремонт помещений</w:t>
      </w:r>
      <w:r w:rsidR="00137056" w:rsidRPr="00951B29">
        <w:rPr>
          <w:sz w:val="24"/>
          <w:szCs w:val="24"/>
        </w:rPr>
        <w:t xml:space="preserve"> </w:t>
      </w:r>
      <w:r w:rsidR="003A6279" w:rsidRPr="00951B29">
        <w:rPr>
          <w:sz w:val="24"/>
          <w:szCs w:val="24"/>
        </w:rPr>
        <w:t>– 21 345,0 тыс. рублей и в 2024</w:t>
      </w:r>
      <w:r w:rsidRPr="00951B29">
        <w:rPr>
          <w:sz w:val="24"/>
          <w:szCs w:val="24"/>
        </w:rPr>
        <w:t xml:space="preserve"> году – </w:t>
      </w:r>
      <w:r w:rsidR="003A6279" w:rsidRPr="00951B29">
        <w:rPr>
          <w:sz w:val="24"/>
          <w:szCs w:val="24"/>
        </w:rPr>
        <w:t>6 148,4</w:t>
      </w:r>
      <w:r w:rsidRPr="00951B29">
        <w:rPr>
          <w:sz w:val="24"/>
          <w:szCs w:val="24"/>
        </w:rPr>
        <w:t xml:space="preserve"> тыс. рублей. </w:t>
      </w:r>
    </w:p>
    <w:p w14:paraId="5CA6BC81" w14:textId="11E0F4D3" w:rsidR="0077428A" w:rsidRPr="00951B29" w:rsidRDefault="00F7351B" w:rsidP="00A11E41">
      <w:pPr>
        <w:spacing w:after="0" w:line="240" w:lineRule="auto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</w:t>
      </w:r>
    </w:p>
    <w:p w14:paraId="039A8BCA" w14:textId="77777777" w:rsidR="00161F74" w:rsidRPr="00951B29" w:rsidRDefault="00161F74" w:rsidP="00A11E41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Доступная среда в </w:t>
      </w:r>
    </w:p>
    <w:p w14:paraId="5AF17F93" w14:textId="77777777" w:rsidR="00161F74" w:rsidRPr="00951B29" w:rsidRDefault="00161F74" w:rsidP="00A11E41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  <w:r w:rsidRPr="00951B29">
        <w:rPr>
          <w:b/>
          <w:sz w:val="24"/>
          <w:szCs w:val="24"/>
        </w:rPr>
        <w:t xml:space="preserve"> </w:t>
      </w:r>
    </w:p>
    <w:p w14:paraId="7DB81745" w14:textId="77777777" w:rsidR="00161F74" w:rsidRPr="00951B29" w:rsidRDefault="00161F74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8002E39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расходных обязательств в сфере обеспечения инвалидам условий для преодоления ограниченной жизнедеятельности и создания им равных с другими гражданами возможностей участия в жизни общества бюджетные расходы предусмотрены в рамках муниципальной программы «Доступная среда в муниципальном образовании «Городской округ Ногликский». Общий объем финансирования программы составляет в 2022 году 778,8 тыс. рублей, в 2023 году – 590,2 тыс. рублей, в 2024 году – 435,6 тыс. рублей. </w:t>
      </w:r>
    </w:p>
    <w:p w14:paraId="69FA3884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3F570ACD" w14:textId="77777777" w:rsidR="00F869EF" w:rsidRPr="00951B29" w:rsidRDefault="00F869EF" w:rsidP="00A11E41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Таблица № 14</w:t>
      </w:r>
    </w:p>
    <w:p w14:paraId="09463511" w14:textId="77777777" w:rsidR="00F869EF" w:rsidRPr="00951B29" w:rsidRDefault="00F869EF" w:rsidP="00A11E41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3031"/>
        <w:gridCol w:w="1418"/>
        <w:gridCol w:w="1275"/>
        <w:gridCol w:w="1134"/>
        <w:gridCol w:w="993"/>
        <w:gridCol w:w="992"/>
      </w:tblGrid>
      <w:tr w:rsidR="00951B29" w:rsidRPr="00951B29" w14:paraId="159829B7" w14:textId="77777777" w:rsidTr="005972B3">
        <w:trPr>
          <w:trHeight w:val="759"/>
        </w:trPr>
        <w:tc>
          <w:tcPr>
            <w:tcW w:w="513" w:type="dxa"/>
          </w:tcPr>
          <w:p w14:paraId="656E7170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031" w:type="dxa"/>
          </w:tcPr>
          <w:p w14:paraId="5902D29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14:paraId="5C55E330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редакции решения Собрания от 25.06.2021 № 150</w:t>
            </w:r>
          </w:p>
        </w:tc>
        <w:tc>
          <w:tcPr>
            <w:tcW w:w="1275" w:type="dxa"/>
          </w:tcPr>
          <w:p w14:paraId="65F99DB3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2022 год</w:t>
            </w:r>
          </w:p>
          <w:p w14:paraId="3423C022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8EA59A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proofErr w:type="spellStart"/>
            <w:r w:rsidRPr="00951B29">
              <w:rPr>
                <w:sz w:val="22"/>
                <w:szCs w:val="22"/>
              </w:rPr>
              <w:t>Отклоне-ние</w:t>
            </w:r>
            <w:proofErr w:type="spellEnd"/>
            <w:r w:rsidRPr="00951B29">
              <w:rPr>
                <w:sz w:val="22"/>
                <w:szCs w:val="22"/>
              </w:rPr>
              <w:t xml:space="preserve"> (гр.4-гр.3)</w:t>
            </w:r>
          </w:p>
        </w:tc>
        <w:tc>
          <w:tcPr>
            <w:tcW w:w="993" w:type="dxa"/>
          </w:tcPr>
          <w:p w14:paraId="2D73E933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2023 год</w:t>
            </w:r>
          </w:p>
        </w:tc>
        <w:tc>
          <w:tcPr>
            <w:tcW w:w="992" w:type="dxa"/>
          </w:tcPr>
          <w:p w14:paraId="52C624B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Проект 2024 год</w:t>
            </w:r>
          </w:p>
          <w:p w14:paraId="167B5C7F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</w:p>
        </w:tc>
      </w:tr>
      <w:tr w:rsidR="00951B29" w:rsidRPr="00951B29" w14:paraId="5A3298B4" w14:textId="77777777" w:rsidTr="00AB4BA3">
        <w:trPr>
          <w:trHeight w:val="208"/>
        </w:trPr>
        <w:tc>
          <w:tcPr>
            <w:tcW w:w="513" w:type="dxa"/>
          </w:tcPr>
          <w:p w14:paraId="0985001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1" w:type="dxa"/>
          </w:tcPr>
          <w:p w14:paraId="4E612515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D86F5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D345F35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D353ECF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0EB75AC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2B223406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</w:t>
            </w:r>
          </w:p>
        </w:tc>
      </w:tr>
      <w:tr w:rsidR="00951B29" w:rsidRPr="00951B29" w14:paraId="18F30A50" w14:textId="77777777" w:rsidTr="005972B3">
        <w:trPr>
          <w:trHeight w:val="511"/>
        </w:trPr>
        <w:tc>
          <w:tcPr>
            <w:tcW w:w="513" w:type="dxa"/>
          </w:tcPr>
          <w:p w14:paraId="62191904" w14:textId="77777777" w:rsidR="00F869EF" w:rsidRPr="00951B29" w:rsidRDefault="00F869EF" w:rsidP="00A11E41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</w:tcPr>
          <w:p w14:paraId="77E1904E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Муниципальная программа «Доступная среда в муниципальном образовании «Городской округ Ногликский»</w:t>
            </w:r>
          </w:p>
        </w:tc>
        <w:tc>
          <w:tcPr>
            <w:tcW w:w="1418" w:type="dxa"/>
          </w:tcPr>
          <w:p w14:paraId="236A0915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2 361,2</w:t>
            </w:r>
          </w:p>
        </w:tc>
        <w:tc>
          <w:tcPr>
            <w:tcW w:w="1275" w:type="dxa"/>
          </w:tcPr>
          <w:p w14:paraId="35EB3123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778,8</w:t>
            </w:r>
          </w:p>
        </w:tc>
        <w:tc>
          <w:tcPr>
            <w:tcW w:w="1134" w:type="dxa"/>
          </w:tcPr>
          <w:p w14:paraId="1AC8E2A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-1 582,4</w:t>
            </w:r>
          </w:p>
        </w:tc>
        <w:tc>
          <w:tcPr>
            <w:tcW w:w="993" w:type="dxa"/>
          </w:tcPr>
          <w:p w14:paraId="27AB2F4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590,2</w:t>
            </w:r>
          </w:p>
        </w:tc>
        <w:tc>
          <w:tcPr>
            <w:tcW w:w="992" w:type="dxa"/>
          </w:tcPr>
          <w:p w14:paraId="6D427DA1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435,6</w:t>
            </w:r>
          </w:p>
          <w:p w14:paraId="2ADA6F78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</w:p>
        </w:tc>
      </w:tr>
      <w:tr w:rsidR="00951B29" w:rsidRPr="00951B29" w14:paraId="382B5C0F" w14:textId="77777777" w:rsidTr="005972B3">
        <w:tc>
          <w:tcPr>
            <w:tcW w:w="513" w:type="dxa"/>
          </w:tcPr>
          <w:p w14:paraId="3EDF6FFC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1.</w:t>
            </w:r>
          </w:p>
        </w:tc>
        <w:tc>
          <w:tcPr>
            <w:tcW w:w="3031" w:type="dxa"/>
          </w:tcPr>
          <w:p w14:paraId="1CD7F6FB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Обеспечение беспрепятственного доступа инвалидов к информации</w:t>
            </w:r>
          </w:p>
        </w:tc>
        <w:tc>
          <w:tcPr>
            <w:tcW w:w="1418" w:type="dxa"/>
          </w:tcPr>
          <w:p w14:paraId="242ACC4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31,9</w:t>
            </w:r>
          </w:p>
          <w:p w14:paraId="18EAC7FC" w14:textId="77777777" w:rsidR="00F869EF" w:rsidRPr="00951B29" w:rsidRDefault="00F869EF" w:rsidP="00A11E41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06D76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</w:tcPr>
          <w:p w14:paraId="5B816CF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+1,3</w:t>
            </w:r>
          </w:p>
        </w:tc>
        <w:tc>
          <w:tcPr>
            <w:tcW w:w="993" w:type="dxa"/>
          </w:tcPr>
          <w:p w14:paraId="0F3F346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14:paraId="06CB1683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35,9</w:t>
            </w:r>
          </w:p>
        </w:tc>
      </w:tr>
      <w:tr w:rsidR="00951B29" w:rsidRPr="00951B29" w14:paraId="79DC2C21" w14:textId="77777777" w:rsidTr="005972B3">
        <w:trPr>
          <w:trHeight w:val="676"/>
        </w:trPr>
        <w:tc>
          <w:tcPr>
            <w:tcW w:w="513" w:type="dxa"/>
          </w:tcPr>
          <w:p w14:paraId="72777553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2.</w:t>
            </w:r>
          </w:p>
        </w:tc>
        <w:tc>
          <w:tcPr>
            <w:tcW w:w="3031" w:type="dxa"/>
          </w:tcPr>
          <w:p w14:paraId="6BDCF519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</w:t>
            </w:r>
          </w:p>
        </w:tc>
        <w:tc>
          <w:tcPr>
            <w:tcW w:w="1418" w:type="dxa"/>
          </w:tcPr>
          <w:p w14:paraId="16B3BB58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1 976,1</w:t>
            </w:r>
          </w:p>
        </w:tc>
        <w:tc>
          <w:tcPr>
            <w:tcW w:w="1275" w:type="dxa"/>
          </w:tcPr>
          <w:p w14:paraId="0826CAC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379,4</w:t>
            </w:r>
          </w:p>
        </w:tc>
        <w:tc>
          <w:tcPr>
            <w:tcW w:w="1134" w:type="dxa"/>
          </w:tcPr>
          <w:p w14:paraId="533EFE47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-1 596,7</w:t>
            </w:r>
          </w:p>
        </w:tc>
        <w:tc>
          <w:tcPr>
            <w:tcW w:w="993" w:type="dxa"/>
          </w:tcPr>
          <w:p w14:paraId="32ADC189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168,8</w:t>
            </w:r>
          </w:p>
        </w:tc>
        <w:tc>
          <w:tcPr>
            <w:tcW w:w="992" w:type="dxa"/>
          </w:tcPr>
          <w:p w14:paraId="4EE67325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</w:tc>
      </w:tr>
      <w:tr w:rsidR="00951B29" w:rsidRPr="00951B29" w14:paraId="7126EF1F" w14:textId="77777777" w:rsidTr="005972B3">
        <w:tc>
          <w:tcPr>
            <w:tcW w:w="513" w:type="dxa"/>
          </w:tcPr>
          <w:p w14:paraId="0E95D817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3.</w:t>
            </w:r>
          </w:p>
          <w:p w14:paraId="258FA5A0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</w:tcPr>
          <w:p w14:paraId="12D1B89B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Обучение и воспитание детей-инвалидов</w:t>
            </w:r>
          </w:p>
        </w:tc>
        <w:tc>
          <w:tcPr>
            <w:tcW w:w="1418" w:type="dxa"/>
          </w:tcPr>
          <w:p w14:paraId="12A3BEBF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  <w:p w14:paraId="2ED94DD9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8C5AF7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</w:tcPr>
          <w:p w14:paraId="608AAD77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+8,1</w:t>
            </w:r>
          </w:p>
        </w:tc>
        <w:tc>
          <w:tcPr>
            <w:tcW w:w="993" w:type="dxa"/>
          </w:tcPr>
          <w:p w14:paraId="432D921C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0,0</w:t>
            </w:r>
          </w:p>
          <w:p w14:paraId="464B1AE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531A5B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8,4</w:t>
            </w:r>
          </w:p>
        </w:tc>
      </w:tr>
      <w:tr w:rsidR="00951B29" w:rsidRPr="00951B29" w14:paraId="6C419EE5" w14:textId="77777777" w:rsidTr="005972B3">
        <w:tc>
          <w:tcPr>
            <w:tcW w:w="513" w:type="dxa"/>
          </w:tcPr>
          <w:p w14:paraId="7DB05ED6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4.</w:t>
            </w:r>
          </w:p>
        </w:tc>
        <w:tc>
          <w:tcPr>
            <w:tcW w:w="3031" w:type="dxa"/>
          </w:tcPr>
          <w:p w14:paraId="72332B34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Привлечение инвалидов к культурно-массовым, спортивным мероприятиям</w:t>
            </w:r>
          </w:p>
        </w:tc>
        <w:tc>
          <w:tcPr>
            <w:tcW w:w="1418" w:type="dxa"/>
          </w:tcPr>
          <w:p w14:paraId="300D66A6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266,2</w:t>
            </w:r>
          </w:p>
        </w:tc>
        <w:tc>
          <w:tcPr>
            <w:tcW w:w="1275" w:type="dxa"/>
          </w:tcPr>
          <w:p w14:paraId="0D27B26B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268,4</w:t>
            </w:r>
          </w:p>
        </w:tc>
        <w:tc>
          <w:tcPr>
            <w:tcW w:w="1134" w:type="dxa"/>
          </w:tcPr>
          <w:p w14:paraId="46F46A9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+2,2</w:t>
            </w:r>
          </w:p>
        </w:tc>
        <w:tc>
          <w:tcPr>
            <w:tcW w:w="993" w:type="dxa"/>
          </w:tcPr>
          <w:p w14:paraId="29AB0EA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293,9</w:t>
            </w:r>
          </w:p>
        </w:tc>
        <w:tc>
          <w:tcPr>
            <w:tcW w:w="992" w:type="dxa"/>
          </w:tcPr>
          <w:p w14:paraId="225D3186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294,8</w:t>
            </w:r>
          </w:p>
        </w:tc>
      </w:tr>
      <w:tr w:rsidR="00F869EF" w:rsidRPr="00951B29" w14:paraId="6B38044C" w14:textId="77777777" w:rsidTr="005972B3">
        <w:tc>
          <w:tcPr>
            <w:tcW w:w="513" w:type="dxa"/>
          </w:tcPr>
          <w:p w14:paraId="2C79A064" w14:textId="77777777" w:rsidR="00F869EF" w:rsidRPr="00951B29" w:rsidRDefault="00F869EF" w:rsidP="00A11E41">
            <w:pPr>
              <w:jc w:val="center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5.</w:t>
            </w:r>
          </w:p>
        </w:tc>
        <w:tc>
          <w:tcPr>
            <w:tcW w:w="3031" w:type="dxa"/>
          </w:tcPr>
          <w:p w14:paraId="510AF711" w14:textId="77777777" w:rsidR="00F869EF" w:rsidRPr="00951B29" w:rsidRDefault="00F869EF" w:rsidP="00A11E41">
            <w:pPr>
              <w:jc w:val="both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Взаимодействие органов местного самоуправления с общественной организацией инвалидов</w:t>
            </w:r>
          </w:p>
        </w:tc>
        <w:tc>
          <w:tcPr>
            <w:tcW w:w="1418" w:type="dxa"/>
          </w:tcPr>
          <w:p w14:paraId="2CB51FBE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87,0</w:t>
            </w:r>
          </w:p>
        </w:tc>
        <w:tc>
          <w:tcPr>
            <w:tcW w:w="1275" w:type="dxa"/>
          </w:tcPr>
          <w:p w14:paraId="3B8F8A53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</w:tcPr>
          <w:p w14:paraId="0CBA64E0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+2,7</w:t>
            </w:r>
          </w:p>
        </w:tc>
        <w:tc>
          <w:tcPr>
            <w:tcW w:w="993" w:type="dxa"/>
          </w:tcPr>
          <w:p w14:paraId="65BCAD3B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93,1</w:t>
            </w:r>
          </w:p>
        </w:tc>
        <w:tc>
          <w:tcPr>
            <w:tcW w:w="992" w:type="dxa"/>
          </w:tcPr>
          <w:p w14:paraId="124E91B2" w14:textId="77777777" w:rsidR="00F869EF" w:rsidRPr="00951B29" w:rsidRDefault="00F869EF" w:rsidP="00A11E41">
            <w:pPr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96,5</w:t>
            </w:r>
          </w:p>
        </w:tc>
      </w:tr>
    </w:tbl>
    <w:p w14:paraId="5F09BF02" w14:textId="77777777" w:rsidR="00F869EF" w:rsidRPr="00951B29" w:rsidRDefault="00F869EF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13F1A30B" w14:textId="035073E0" w:rsidR="00F869EF" w:rsidRPr="00951B29" w:rsidRDefault="00F869EF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Объем бюджетных ассигнований по муниципальной программе, предусмотренный на 2022 год, по сравнению с объемом, утвержденным на 2022 год 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плановый период 2022 и 2023 годов» </w:t>
      </w:r>
      <w:r w:rsidR="00137056" w:rsidRPr="00951B29">
        <w:rPr>
          <w:sz w:val="24"/>
          <w:szCs w:val="24"/>
        </w:rPr>
        <w:t xml:space="preserve">(570,9 тыс. рублей), </w:t>
      </w:r>
      <w:r w:rsidRPr="00951B29">
        <w:rPr>
          <w:sz w:val="24"/>
          <w:szCs w:val="24"/>
        </w:rPr>
        <w:t>увеличился на 207,9 тыс. рублей в связи с выделением средств на проведение комплекса мероприятий по инвентаризации и паспортизации действующих объектов социальной инфраструктуры.</w:t>
      </w:r>
    </w:p>
    <w:p w14:paraId="3808A561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данной программы бюджетные средства планируется направить на реализацию следующих основных мероприятий:</w:t>
      </w:r>
    </w:p>
    <w:p w14:paraId="3EBD3F8C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беспрепятственного доступа инвалидов к информации, включая расходы на подписку инвалидов на периодические печатные издания, приобретение аудиокниг на электронных носителях в сумме 33,2 тыс. рублей в 2022 году, 34,4 тыс. рублей в 2023 году и 35,9 тыс. рублей в 2024 году;</w:t>
      </w:r>
    </w:p>
    <w:p w14:paraId="7D3BB85F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доступности инвалидов и других маломобильных групп населения к объектам социальной инфраструктуры и услугам в приоритетных сферах жизнедеятельности на территории муниципального образования в сумме 379,4 тыс. рублей в 2022 году и 168,8 тыс. рублей в 2023 году, из них: за счет субсидии областного бюджета планируется направить по 167,1 тыс. рублей в 2022 – 2023 годах;</w:t>
      </w:r>
    </w:p>
    <w:p w14:paraId="771CFE88" w14:textId="77777777" w:rsidR="00F869EF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организацию и проведение культурно-массовых и спортивных мероприятий для инвалидов в объеме средств 268,4 тыс. рублей на 2022 год, 293,9 тыс. рублей на 2023 год и 294,8 тыс. рублей на 2024 год, из них: на создание условий занятия физкультурой и спортом в СК «Арена»: на 2022 год – 155,4 тыс. рублей, на 2023 год – 161,6 тыс. рублей и 2024 год -168,1 тыс. рублей;</w:t>
      </w:r>
    </w:p>
    <w:p w14:paraId="59132DED" w14:textId="2E5DA882" w:rsidR="00161F74" w:rsidRPr="00951B29" w:rsidRDefault="00F869EF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обеспечение взаимодействия органов местного самоуправления с общественной организацией (содержание подвижного состава наземного городского автомобильного транспорта, адаптированного для инвалидов, проведение районных мероприятий, посвященных «Дню инвалидов») в объеме средств 89,7 тыс. рублей на 2022 год, 93,1 тыс. рублей на 2023 год и 96,5 тыс. рублей на 2024 год.                                                                                                                                       </w:t>
      </w:r>
    </w:p>
    <w:p w14:paraId="4FD5D25C" w14:textId="77777777" w:rsidR="007B20C7" w:rsidRPr="00951B29" w:rsidRDefault="00AD5E0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</w:t>
      </w:r>
      <w:r w:rsidR="007B20C7" w:rsidRPr="00951B29">
        <w:rPr>
          <w:sz w:val="24"/>
          <w:szCs w:val="24"/>
        </w:rPr>
        <w:t xml:space="preserve">                                                                                     </w:t>
      </w:r>
    </w:p>
    <w:p w14:paraId="58F3F786" w14:textId="4BDC5634" w:rsidR="00161F74" w:rsidRPr="00951B29" w:rsidRDefault="00161F74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lastRenderedPageBreak/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Управление муниципальными финансами в 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</w:p>
    <w:p w14:paraId="226BC34C" w14:textId="77777777" w:rsidR="00161F74" w:rsidRPr="00951B29" w:rsidRDefault="00161F74" w:rsidP="00A11E41">
      <w:pPr>
        <w:pStyle w:val="a4"/>
        <w:spacing w:after="0" w:line="240" w:lineRule="auto"/>
        <w:ind w:left="0" w:firstLine="709"/>
        <w:jc w:val="center"/>
        <w:rPr>
          <w:b/>
          <w:sz w:val="24"/>
          <w:szCs w:val="24"/>
        </w:rPr>
      </w:pPr>
    </w:p>
    <w:p w14:paraId="1B2FF881" w14:textId="24698C3C" w:rsidR="00161F74" w:rsidRPr="00951B29" w:rsidRDefault="00161F74" w:rsidP="00A11E41">
      <w:pPr>
        <w:pStyle w:val="a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951B29">
        <w:rPr>
          <w:sz w:val="24"/>
          <w:szCs w:val="24"/>
        </w:rPr>
        <w:t>На реализацию муниципальной программы из бюджета планируется направить средства в 202</w:t>
      </w:r>
      <w:r w:rsidR="00FC0D31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>, 202</w:t>
      </w:r>
      <w:r w:rsidR="00FC0D31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и 202</w:t>
      </w:r>
      <w:r w:rsidR="00FC0D31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годах в объемах</w:t>
      </w:r>
      <w:r w:rsidR="007B7D2E" w:rsidRPr="00951B29">
        <w:rPr>
          <w:sz w:val="24"/>
          <w:szCs w:val="24"/>
        </w:rPr>
        <w:t>:</w:t>
      </w:r>
      <w:r w:rsidRPr="00951B29">
        <w:rPr>
          <w:sz w:val="24"/>
          <w:szCs w:val="24"/>
        </w:rPr>
        <w:t xml:space="preserve"> 23 666,0 тыс. рублей, 24 195,2 тыс. рублей и 25 102,7 тыс. рублей соответственно.</w:t>
      </w:r>
    </w:p>
    <w:p w14:paraId="1A5D21B1" w14:textId="77777777" w:rsidR="00161F74" w:rsidRPr="00951B29" w:rsidRDefault="00161F74" w:rsidP="00A11E41">
      <w:pPr>
        <w:pStyle w:val="a4"/>
        <w:spacing w:after="0" w:line="240" w:lineRule="auto"/>
        <w:ind w:left="0"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</w:t>
      </w:r>
      <w:r w:rsidR="007B7D2E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>15</w:t>
      </w:r>
    </w:p>
    <w:p w14:paraId="01E238F4" w14:textId="77777777" w:rsidR="00161F74" w:rsidRPr="00951B29" w:rsidRDefault="00161F74" w:rsidP="00A11E41">
      <w:pPr>
        <w:pStyle w:val="a4"/>
        <w:spacing w:after="0" w:line="240" w:lineRule="auto"/>
        <w:ind w:left="0"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(тыс. рублей)</w:t>
      </w:r>
    </w:p>
    <w:tbl>
      <w:tblPr>
        <w:tblW w:w="93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401"/>
        <w:gridCol w:w="1422"/>
        <w:gridCol w:w="995"/>
        <w:gridCol w:w="985"/>
        <w:gridCol w:w="995"/>
        <w:gridCol w:w="996"/>
      </w:tblGrid>
      <w:tr w:rsidR="00951B29" w:rsidRPr="00951B29" w14:paraId="383073F0" w14:textId="77777777" w:rsidTr="00137056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E36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78F4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F25E" w14:textId="7B082644" w:rsidR="00161F74" w:rsidRPr="00951B29" w:rsidRDefault="0066055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 согласно решению о бюджете на 2021-2023 годы в редакции решения Собрания от 25.06.2021 № 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F629" w14:textId="464B701C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598B" w14:textId="77777777" w:rsidR="008831D2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Отклонение гр. </w:t>
            </w:r>
          </w:p>
          <w:p w14:paraId="704B6007" w14:textId="1AF2F39A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(4 - 3)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E448" w14:textId="6D7573CA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5BD2" w14:textId="59CA6D2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951B29" w:rsidRPr="00951B29" w14:paraId="53195B5A" w14:textId="77777777" w:rsidTr="0013705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05A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BF14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5FEB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ABAA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64CF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410C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601F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0D22A20A" w14:textId="77777777" w:rsidTr="00137056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096" w14:textId="77777777" w:rsidR="00561185" w:rsidRPr="00951B29" w:rsidRDefault="00561185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BC1" w14:textId="77777777" w:rsidR="00561185" w:rsidRPr="00951B29" w:rsidRDefault="0056118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в муниципальном образовании «Городской округ Ногликский»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EBCF8" w14:textId="5C16C921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23 666,0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4587A" w14:textId="766B98D9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24 198,7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306C2" w14:textId="32986447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+532,7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6EA0F" w14:textId="20DAFC6C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25 229,7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E3A63" w14:textId="1B90C91F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25 960,8</w:t>
            </w:r>
          </w:p>
        </w:tc>
      </w:tr>
      <w:tr w:rsidR="00951B29" w:rsidRPr="00951B29" w14:paraId="7D2DDCB2" w14:textId="77777777" w:rsidTr="00137056">
        <w:trPr>
          <w:trHeight w:val="6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F0459" w14:textId="77777777" w:rsidR="00561185" w:rsidRPr="00951B29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6BF9" w14:textId="77777777" w:rsidR="00561185" w:rsidRPr="00951B29" w:rsidRDefault="00561185" w:rsidP="00A11E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2 </w:t>
            </w:r>
            <w:r w:rsidRPr="00951B29">
              <w:rPr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1EA7" w14:textId="2FCB5BA0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23 516,0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B56C" w14:textId="2281744F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24 048,7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D863" w14:textId="4631CB79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+532,7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713E0" w14:textId="071F971A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25 183,7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23DE9" w14:textId="7D37C0C7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25 910,8</w:t>
            </w:r>
          </w:p>
        </w:tc>
      </w:tr>
      <w:tr w:rsidR="00951B29" w:rsidRPr="00951B29" w14:paraId="214A2D02" w14:textId="77777777" w:rsidTr="0013705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89CB0" w14:textId="77777777" w:rsidR="00561185" w:rsidRPr="00951B29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FE7E0" w14:textId="77777777" w:rsidR="00561185" w:rsidRPr="00951B29" w:rsidRDefault="0056118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Подпрограмма 3 «Управление муниципальным долгом муниципального образования «Городской округ Ногликский»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5158" w14:textId="78402321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760E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F62B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857F" w14:textId="0C128CFC" w:rsidR="00561185" w:rsidRPr="00951B29" w:rsidRDefault="008831D2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      46,0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239E" w14:textId="41161FF9" w:rsidR="00561185" w:rsidRPr="00951B29" w:rsidRDefault="008831D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50</w:t>
            </w:r>
            <w:r w:rsidR="00561185"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</w:tbl>
    <w:p w14:paraId="35AD5994" w14:textId="77777777" w:rsidR="00161F74" w:rsidRPr="00951B29" w:rsidRDefault="00161F74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65250EA" w14:textId="6BA0BB28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</w:t>
      </w:r>
      <w:r w:rsidR="00660550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год, по сравнению с объемом, утвержденным </w:t>
      </w:r>
      <w:r w:rsidR="00660550" w:rsidRPr="00951B29">
        <w:rPr>
          <w:sz w:val="24"/>
          <w:szCs w:val="24"/>
        </w:rPr>
        <w:t xml:space="preserve">на 2022 год </w:t>
      </w:r>
      <w:r w:rsidRPr="00951B29">
        <w:rPr>
          <w:sz w:val="24"/>
          <w:szCs w:val="24"/>
        </w:rPr>
        <w:t xml:space="preserve">решением Собрания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от 1</w:t>
      </w:r>
      <w:r w:rsidR="00660550" w:rsidRPr="00951B29">
        <w:rPr>
          <w:sz w:val="24"/>
          <w:szCs w:val="24"/>
        </w:rPr>
        <w:t>5.12.2020 № 9</w:t>
      </w:r>
      <w:r w:rsidRPr="00951B29">
        <w:rPr>
          <w:sz w:val="24"/>
          <w:szCs w:val="24"/>
        </w:rPr>
        <w:t xml:space="preserve">8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на 202</w:t>
      </w:r>
      <w:r w:rsidR="00660550" w:rsidRPr="00951B29">
        <w:rPr>
          <w:sz w:val="24"/>
          <w:szCs w:val="24"/>
        </w:rPr>
        <w:t>1</w:t>
      </w:r>
      <w:r w:rsidRPr="00951B29">
        <w:rPr>
          <w:sz w:val="24"/>
          <w:szCs w:val="24"/>
        </w:rPr>
        <w:t xml:space="preserve"> год и на плановый период 202</w:t>
      </w:r>
      <w:r w:rsidR="00660550" w:rsidRPr="00951B29">
        <w:rPr>
          <w:sz w:val="24"/>
          <w:szCs w:val="24"/>
        </w:rPr>
        <w:t>2 и 2023</w:t>
      </w:r>
      <w:r w:rsidRPr="00951B29">
        <w:rPr>
          <w:sz w:val="24"/>
          <w:szCs w:val="24"/>
        </w:rPr>
        <w:t xml:space="preserve"> годов</w:t>
      </w:r>
      <w:r w:rsidR="003D4DED" w:rsidRPr="00951B29">
        <w:rPr>
          <w:sz w:val="24"/>
          <w:szCs w:val="24"/>
        </w:rPr>
        <w:t>»</w:t>
      </w:r>
      <w:r w:rsidR="00660550" w:rsidRPr="00951B29">
        <w:rPr>
          <w:sz w:val="24"/>
          <w:szCs w:val="24"/>
        </w:rPr>
        <w:t xml:space="preserve"> (</w:t>
      </w:r>
      <w:r w:rsidR="00660550" w:rsidRPr="00951B29">
        <w:rPr>
          <w:rFonts w:eastAsia="Times New Roman"/>
          <w:sz w:val="22"/>
          <w:szCs w:val="22"/>
          <w:lang w:eastAsia="ru-RU"/>
        </w:rPr>
        <w:t>24 195,2 тыс. рублей)</w:t>
      </w:r>
      <w:r w:rsidRPr="00951B29">
        <w:rPr>
          <w:sz w:val="24"/>
          <w:szCs w:val="24"/>
        </w:rPr>
        <w:t xml:space="preserve">, увеличен на </w:t>
      </w:r>
      <w:r w:rsidR="00771D7F" w:rsidRPr="00951B29">
        <w:rPr>
          <w:sz w:val="24"/>
          <w:szCs w:val="24"/>
        </w:rPr>
        <w:t>3,5</w:t>
      </w:r>
      <w:r w:rsidRPr="00951B29">
        <w:rPr>
          <w:sz w:val="24"/>
          <w:szCs w:val="24"/>
        </w:rPr>
        <w:t xml:space="preserve"> тыс. рублей, что обусловлено уточнением расходов на обеспечение функций финансового управления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, отраженных по подпрограмме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Нормативно-методическое обеспечение и организация бюджетного процесса</w:t>
      </w:r>
      <w:r w:rsidR="003D4DED" w:rsidRPr="00951B29">
        <w:rPr>
          <w:sz w:val="24"/>
          <w:szCs w:val="24"/>
        </w:rPr>
        <w:t>»</w:t>
      </w:r>
      <w:r w:rsidR="00555EC3" w:rsidRPr="00951B29">
        <w:rPr>
          <w:sz w:val="24"/>
          <w:szCs w:val="24"/>
        </w:rPr>
        <w:t>.</w:t>
      </w:r>
      <w:r w:rsidRPr="00951B29">
        <w:rPr>
          <w:sz w:val="24"/>
          <w:szCs w:val="24"/>
        </w:rPr>
        <w:t xml:space="preserve"> </w:t>
      </w:r>
    </w:p>
    <w:p w14:paraId="2EF70C28" w14:textId="229166DF" w:rsidR="00161F74" w:rsidRPr="00951B29" w:rsidRDefault="00161F74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Расходы на обслуживание муниципального долга предусмотрены подпрограммой </w:t>
      </w:r>
      <w:r w:rsidR="003D4DED" w:rsidRPr="00951B29">
        <w:rPr>
          <w:rFonts w:eastAsia="Times New Roman"/>
          <w:sz w:val="24"/>
          <w:szCs w:val="24"/>
          <w:lang w:eastAsia="ru-RU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 xml:space="preserve">Управление муниципальным долгом муниципального образования </w:t>
      </w:r>
      <w:r w:rsidR="003D4DED" w:rsidRPr="00951B29">
        <w:rPr>
          <w:rFonts w:eastAsia="Times New Roman"/>
          <w:sz w:val="24"/>
          <w:szCs w:val="24"/>
          <w:lang w:eastAsia="ru-RU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>Городской округ Ногликский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Pr="00951B29">
        <w:rPr>
          <w:sz w:val="24"/>
          <w:szCs w:val="24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 xml:space="preserve">в </w:t>
      </w:r>
      <w:r w:rsidR="00771D7F" w:rsidRPr="00951B29">
        <w:rPr>
          <w:rFonts w:eastAsia="Times New Roman"/>
          <w:sz w:val="24"/>
          <w:szCs w:val="24"/>
          <w:lang w:eastAsia="ru-RU"/>
        </w:rPr>
        <w:t>сумме</w:t>
      </w:r>
      <w:r w:rsidRPr="00951B29">
        <w:rPr>
          <w:rFonts w:eastAsia="Times New Roman"/>
          <w:sz w:val="24"/>
          <w:szCs w:val="24"/>
          <w:lang w:eastAsia="ru-RU"/>
        </w:rPr>
        <w:t xml:space="preserve"> 150,0 тыс. рублей на 202</w:t>
      </w:r>
      <w:r w:rsidR="00771D7F" w:rsidRPr="00951B29">
        <w:rPr>
          <w:rFonts w:eastAsia="Times New Roman"/>
          <w:sz w:val="24"/>
          <w:szCs w:val="24"/>
          <w:lang w:eastAsia="ru-RU"/>
        </w:rPr>
        <w:t xml:space="preserve">2 год, </w:t>
      </w:r>
      <w:r w:rsidRPr="00951B29">
        <w:rPr>
          <w:rFonts w:eastAsia="Times New Roman"/>
          <w:sz w:val="24"/>
          <w:szCs w:val="24"/>
          <w:lang w:eastAsia="ru-RU"/>
        </w:rPr>
        <w:t>46,0 тыс. рублей на 2023 год</w:t>
      </w:r>
      <w:r w:rsidR="00771D7F" w:rsidRPr="00951B29">
        <w:rPr>
          <w:rFonts w:eastAsia="Times New Roman"/>
          <w:sz w:val="24"/>
          <w:szCs w:val="24"/>
          <w:lang w:eastAsia="ru-RU"/>
        </w:rPr>
        <w:t xml:space="preserve"> и 50,0 тыс. рублей на 2024 год</w:t>
      </w:r>
      <w:r w:rsidRPr="00951B29">
        <w:rPr>
          <w:rFonts w:eastAsia="Times New Roman"/>
          <w:sz w:val="24"/>
          <w:szCs w:val="24"/>
          <w:lang w:eastAsia="ru-RU"/>
        </w:rPr>
        <w:t xml:space="preserve">. Незначительный объем средств на обслуживание долговых обязательств обусловлен доступностью бюджетных кредитов из областного бюджета с </w:t>
      </w:r>
      <w:r w:rsidR="00C35334" w:rsidRPr="00951B29">
        <w:rPr>
          <w:rFonts w:eastAsia="Times New Roman"/>
          <w:sz w:val="24"/>
          <w:szCs w:val="24"/>
          <w:lang w:eastAsia="ru-RU"/>
        </w:rPr>
        <w:t xml:space="preserve">минимальной </w:t>
      </w:r>
      <w:r w:rsidRPr="00951B29">
        <w:rPr>
          <w:rFonts w:eastAsia="Times New Roman"/>
          <w:sz w:val="24"/>
          <w:szCs w:val="24"/>
          <w:lang w:eastAsia="ru-RU"/>
        </w:rPr>
        <w:t>процентн</w:t>
      </w:r>
      <w:r w:rsidR="00C35334" w:rsidRPr="00951B29">
        <w:rPr>
          <w:rFonts w:eastAsia="Times New Roman"/>
          <w:sz w:val="24"/>
          <w:szCs w:val="24"/>
          <w:lang w:eastAsia="ru-RU"/>
        </w:rPr>
        <w:t>ой</w:t>
      </w:r>
      <w:r w:rsidRPr="00951B29">
        <w:rPr>
          <w:rFonts w:eastAsia="Times New Roman"/>
          <w:sz w:val="24"/>
          <w:szCs w:val="24"/>
          <w:lang w:eastAsia="ru-RU"/>
        </w:rPr>
        <w:t xml:space="preserve"> ставк</w:t>
      </w:r>
      <w:r w:rsidR="00C35334" w:rsidRPr="00951B29">
        <w:rPr>
          <w:rFonts w:eastAsia="Times New Roman"/>
          <w:sz w:val="24"/>
          <w:szCs w:val="24"/>
          <w:lang w:eastAsia="ru-RU"/>
        </w:rPr>
        <w:t>ой (0,1 процента годовых)</w:t>
      </w:r>
      <w:r w:rsidRPr="00951B29">
        <w:rPr>
          <w:rFonts w:eastAsia="Times New Roman"/>
          <w:sz w:val="24"/>
          <w:szCs w:val="24"/>
          <w:lang w:eastAsia="ru-RU"/>
        </w:rPr>
        <w:t>.</w:t>
      </w:r>
    </w:p>
    <w:p w14:paraId="569A2AA1" w14:textId="77777777" w:rsidR="0013135A" w:rsidRPr="00951B29" w:rsidRDefault="0013135A" w:rsidP="00A11E4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36242FE" w14:textId="77777777" w:rsidR="00F7351B" w:rsidRPr="00951B29" w:rsidRDefault="00F7351B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lastRenderedPageBreak/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Развитие инвестиционного потенциала муниципального образования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  <w:r w:rsidRPr="00951B29">
        <w:rPr>
          <w:b/>
          <w:sz w:val="24"/>
          <w:szCs w:val="24"/>
        </w:rPr>
        <w:t xml:space="preserve"> </w:t>
      </w:r>
    </w:p>
    <w:p w14:paraId="1BB108AE" w14:textId="77777777" w:rsidR="00F7351B" w:rsidRPr="00951B29" w:rsidRDefault="00F7351B" w:rsidP="00A11E41">
      <w:pPr>
        <w:spacing w:after="0" w:line="240" w:lineRule="auto"/>
        <w:jc w:val="center"/>
        <w:rPr>
          <w:sz w:val="24"/>
          <w:szCs w:val="24"/>
        </w:rPr>
      </w:pPr>
    </w:p>
    <w:p w14:paraId="71A6BF2B" w14:textId="32408DC8" w:rsidR="00F7351B" w:rsidRPr="00951B29" w:rsidRDefault="00F7351B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муниципальной программы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 xml:space="preserve">Развитие инвестиционного потенциала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на 202</w:t>
      </w:r>
      <w:r w:rsidR="00771D7F" w:rsidRPr="00951B29">
        <w:rPr>
          <w:sz w:val="24"/>
          <w:szCs w:val="24"/>
        </w:rPr>
        <w:t>2</w:t>
      </w:r>
      <w:r w:rsidR="00C35334" w:rsidRPr="00951B29">
        <w:rPr>
          <w:sz w:val="24"/>
          <w:szCs w:val="24"/>
        </w:rPr>
        <w:t xml:space="preserve"> год и на плановый период 202</w:t>
      </w:r>
      <w:r w:rsidR="00771D7F" w:rsidRPr="00951B29">
        <w:rPr>
          <w:sz w:val="24"/>
          <w:szCs w:val="24"/>
        </w:rPr>
        <w:t>3</w:t>
      </w:r>
      <w:r w:rsidR="00C35334" w:rsidRPr="00951B29">
        <w:rPr>
          <w:sz w:val="24"/>
          <w:szCs w:val="24"/>
        </w:rPr>
        <w:t>-202</w:t>
      </w:r>
      <w:r w:rsidR="00771D7F" w:rsidRPr="00951B29">
        <w:rPr>
          <w:sz w:val="24"/>
          <w:szCs w:val="24"/>
        </w:rPr>
        <w:t>4</w:t>
      </w:r>
      <w:r w:rsidR="00C35334" w:rsidRPr="00951B29">
        <w:rPr>
          <w:sz w:val="24"/>
          <w:szCs w:val="24"/>
        </w:rPr>
        <w:t xml:space="preserve"> годов </w:t>
      </w:r>
      <w:r w:rsidRPr="00951B29">
        <w:rPr>
          <w:sz w:val="24"/>
          <w:szCs w:val="24"/>
        </w:rPr>
        <w:t>предусмотрено 2</w:t>
      </w:r>
      <w:r w:rsidR="00771D7F" w:rsidRPr="00951B29">
        <w:rPr>
          <w:sz w:val="24"/>
          <w:szCs w:val="24"/>
        </w:rPr>
        <w:t>4</w:t>
      </w:r>
      <w:r w:rsidR="00C35334" w:rsidRPr="00951B29">
        <w:rPr>
          <w:sz w:val="24"/>
          <w:szCs w:val="24"/>
        </w:rPr>
        <w:t xml:space="preserve">,0 тыс. рублей, </w:t>
      </w:r>
      <w:r w:rsidRPr="00951B29">
        <w:rPr>
          <w:sz w:val="24"/>
          <w:szCs w:val="24"/>
        </w:rPr>
        <w:t>2</w:t>
      </w:r>
      <w:r w:rsidR="00771D7F" w:rsidRPr="00951B29">
        <w:rPr>
          <w:sz w:val="24"/>
          <w:szCs w:val="24"/>
        </w:rPr>
        <w:t>5</w:t>
      </w:r>
      <w:r w:rsidRPr="00951B29">
        <w:rPr>
          <w:sz w:val="24"/>
          <w:szCs w:val="24"/>
        </w:rPr>
        <w:t>,0 тыс. рублей и 2</w:t>
      </w:r>
      <w:r w:rsidR="00771D7F" w:rsidRPr="00951B29">
        <w:rPr>
          <w:sz w:val="24"/>
          <w:szCs w:val="24"/>
        </w:rPr>
        <w:t>6</w:t>
      </w:r>
      <w:r w:rsidRPr="00951B29">
        <w:rPr>
          <w:sz w:val="24"/>
          <w:szCs w:val="24"/>
        </w:rPr>
        <w:t>,0 тыс. рублей</w:t>
      </w:r>
      <w:r w:rsidR="00C35334" w:rsidRPr="00951B29">
        <w:rPr>
          <w:sz w:val="24"/>
          <w:szCs w:val="24"/>
        </w:rPr>
        <w:t xml:space="preserve"> соответственно по годам</w:t>
      </w:r>
      <w:r w:rsidRPr="00951B29">
        <w:rPr>
          <w:sz w:val="24"/>
          <w:szCs w:val="24"/>
        </w:rPr>
        <w:t>.</w:t>
      </w:r>
    </w:p>
    <w:p w14:paraId="2500CB29" w14:textId="77777777" w:rsidR="00F7351B" w:rsidRPr="00951B29" w:rsidRDefault="00F7351B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A7EA529" w14:textId="77777777" w:rsidR="00F7351B" w:rsidRPr="00951B29" w:rsidRDefault="00F7351B" w:rsidP="00A11E41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</w:t>
      </w:r>
      <w:r w:rsidR="0069489A" w:rsidRPr="00951B29">
        <w:rPr>
          <w:sz w:val="24"/>
          <w:szCs w:val="24"/>
        </w:rPr>
        <w:t xml:space="preserve"> 16</w:t>
      </w:r>
    </w:p>
    <w:tbl>
      <w:tblPr>
        <w:tblW w:w="9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250"/>
        <w:gridCol w:w="1554"/>
        <w:gridCol w:w="988"/>
        <w:gridCol w:w="988"/>
        <w:gridCol w:w="989"/>
        <w:gridCol w:w="989"/>
      </w:tblGrid>
      <w:tr w:rsidR="00951B29" w:rsidRPr="00951B29" w14:paraId="40CD330D" w14:textId="77777777" w:rsidTr="0069489A">
        <w:trPr>
          <w:trHeight w:val="28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792D163" w14:textId="77777777" w:rsidR="00F7351B" w:rsidRPr="00951B29" w:rsidRDefault="00F7351B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A559" w14:textId="77777777" w:rsidR="00F7351B" w:rsidRPr="00951B29" w:rsidRDefault="00F7351B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DC4" w14:textId="77777777" w:rsidR="00F7351B" w:rsidRPr="00951B29" w:rsidRDefault="00F7351B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E828" w14:textId="77777777" w:rsidR="00F7351B" w:rsidRPr="00951B29" w:rsidRDefault="00F7351B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2BD" w14:textId="77777777" w:rsidR="00F7351B" w:rsidRPr="00951B29" w:rsidRDefault="00F7351B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1CF1" w14:textId="77777777" w:rsidR="00F7351B" w:rsidRPr="00951B29" w:rsidRDefault="00F7351B" w:rsidP="00A11E41">
            <w:pPr>
              <w:spacing w:after="0"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    (тыс. рублей)</w:t>
            </w:r>
          </w:p>
        </w:tc>
      </w:tr>
      <w:tr w:rsidR="00951B29" w:rsidRPr="00951B29" w14:paraId="00CC6BF5" w14:textId="77777777" w:rsidTr="0069489A">
        <w:trPr>
          <w:trHeight w:val="33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9F9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9D8B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E86EE" w14:textId="1A757893" w:rsidR="00F7351B" w:rsidRPr="00951B29" w:rsidRDefault="0066055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 согласно решению о бюджете на 2021-2023 годы в редакции решения Собрания от 25.06.2021 № 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B4375" w14:textId="46BAAA3B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2 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B7C808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Отклонение (гр.4- гр. 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19D5E" w14:textId="59E843BC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7EFD68" w14:textId="21E9BFC4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Проект </w:t>
            </w:r>
            <w:r w:rsidR="0042442E" w:rsidRPr="00951B29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="00C35334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42442E" w:rsidRPr="00951B29">
              <w:rPr>
                <w:rFonts w:eastAsia="Times New Roman"/>
                <w:sz w:val="22"/>
                <w:szCs w:val="22"/>
                <w:lang w:eastAsia="ru-RU"/>
              </w:rPr>
              <w:t>год</w:t>
            </w:r>
          </w:p>
        </w:tc>
      </w:tr>
      <w:tr w:rsidR="00951B29" w:rsidRPr="00951B29" w14:paraId="63F5BDA6" w14:textId="77777777" w:rsidTr="00F7351B">
        <w:trPr>
          <w:trHeight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C25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1C61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7860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CB1F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52B5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B9B4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00F6" w14:textId="77777777" w:rsidR="00F7351B" w:rsidRPr="00951B29" w:rsidRDefault="00F7351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770B961B" w14:textId="77777777" w:rsidTr="00F7351B">
        <w:trPr>
          <w:trHeight w:val="138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2CD" w14:textId="77777777" w:rsidR="00660550" w:rsidRPr="00951B29" w:rsidRDefault="00660550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1915" w14:textId="77777777" w:rsidR="00660550" w:rsidRPr="00951B29" w:rsidRDefault="00660550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«Развитие инвестиционного потенциала муниципального образования «Городской округ Ногликский»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D2912" w14:textId="6DA9DED2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D8DDA" w14:textId="1E6096A8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7B6C5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B5D7D" w14:textId="2968D664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E478C" w14:textId="28A10E89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  <w:tr w:rsidR="00951B29" w:rsidRPr="00951B29" w14:paraId="150DB60F" w14:textId="77777777" w:rsidTr="00F7351B">
        <w:trPr>
          <w:trHeight w:val="29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A7842" w14:textId="77777777" w:rsidR="00660550" w:rsidRPr="00951B29" w:rsidRDefault="0066055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258F" w14:textId="77777777" w:rsidR="00660550" w:rsidRPr="00951B29" w:rsidRDefault="00660550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D7E3" w14:textId="5AD45FA5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3D963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6E19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ABB1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93D2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51B29" w:rsidRPr="00951B29" w14:paraId="34783C78" w14:textId="77777777" w:rsidTr="00F7351B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E1DF6" w14:textId="77777777" w:rsidR="00660550" w:rsidRPr="00951B29" w:rsidRDefault="0066055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04F45" w14:textId="77777777" w:rsidR="00660550" w:rsidRPr="00951B29" w:rsidRDefault="00660550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Кадровое обеспечение инвестиционной деятельности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C8EF" w14:textId="35ADC3F1" w:rsidR="00660550" w:rsidRPr="00951B29" w:rsidRDefault="002029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23</w:t>
            </w:r>
            <w:r w:rsidR="00660550"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23B83" w14:textId="2A7A2D16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DD65" w14:textId="77777777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2623" w14:textId="7461120D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DA45" w14:textId="1CE0C651" w:rsidR="00660550" w:rsidRPr="00951B29" w:rsidRDefault="0066055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771D7F"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</w:tbl>
    <w:p w14:paraId="03B4924D" w14:textId="77777777" w:rsidR="00F7351B" w:rsidRPr="00951B29" w:rsidRDefault="00F7351B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03D7AD93" w14:textId="77777777" w:rsidR="008831D2" w:rsidRPr="00951B29" w:rsidRDefault="008831D2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415D4B1F" w14:textId="16BAD79A" w:rsidR="00F7351B" w:rsidRPr="00951B29" w:rsidRDefault="006057CC" w:rsidP="00A11E41">
      <w:pPr>
        <w:pStyle w:val="a4"/>
        <w:spacing w:after="0" w:line="240" w:lineRule="auto"/>
        <w:ind w:left="0" w:firstLine="851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ресурсного обеспечения муниципальной программы</w:t>
      </w:r>
      <w:r w:rsidR="00F7351B" w:rsidRPr="00951B29">
        <w:rPr>
          <w:sz w:val="24"/>
          <w:szCs w:val="24"/>
        </w:rPr>
        <w:t>, предусмотренн</w:t>
      </w:r>
      <w:r w:rsidRPr="00951B29">
        <w:rPr>
          <w:sz w:val="24"/>
          <w:szCs w:val="24"/>
        </w:rPr>
        <w:t>ый</w:t>
      </w:r>
      <w:r w:rsidR="00F7351B" w:rsidRPr="00951B29">
        <w:rPr>
          <w:sz w:val="24"/>
          <w:szCs w:val="24"/>
        </w:rPr>
        <w:t xml:space="preserve"> на 202</w:t>
      </w:r>
      <w:r w:rsidR="00771D7F" w:rsidRPr="00951B29">
        <w:rPr>
          <w:sz w:val="24"/>
          <w:szCs w:val="24"/>
        </w:rPr>
        <w:t>2</w:t>
      </w:r>
      <w:r w:rsidR="00F7351B" w:rsidRPr="00951B29">
        <w:rPr>
          <w:sz w:val="24"/>
          <w:szCs w:val="24"/>
        </w:rPr>
        <w:t xml:space="preserve"> год, по сравнению с объемом, утвержденным на 202</w:t>
      </w:r>
      <w:r w:rsidR="00771D7F" w:rsidRPr="00951B29">
        <w:rPr>
          <w:sz w:val="24"/>
          <w:szCs w:val="24"/>
        </w:rPr>
        <w:t>2</w:t>
      </w:r>
      <w:r w:rsidR="00F7351B" w:rsidRPr="00951B29">
        <w:rPr>
          <w:sz w:val="24"/>
          <w:szCs w:val="24"/>
        </w:rPr>
        <w:t xml:space="preserve"> год решением Собрания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от 1</w:t>
      </w:r>
      <w:r w:rsidR="00771D7F" w:rsidRPr="00951B29">
        <w:rPr>
          <w:sz w:val="24"/>
          <w:szCs w:val="24"/>
        </w:rPr>
        <w:t>5</w:t>
      </w:r>
      <w:r w:rsidR="00F7351B" w:rsidRPr="00951B29">
        <w:rPr>
          <w:sz w:val="24"/>
          <w:szCs w:val="24"/>
        </w:rPr>
        <w:t>.12.20</w:t>
      </w:r>
      <w:r w:rsidR="00771D7F" w:rsidRPr="00951B29">
        <w:rPr>
          <w:sz w:val="24"/>
          <w:szCs w:val="24"/>
        </w:rPr>
        <w:t>20</w:t>
      </w:r>
      <w:r w:rsidR="00F7351B" w:rsidRPr="00951B29">
        <w:rPr>
          <w:sz w:val="24"/>
          <w:szCs w:val="24"/>
        </w:rPr>
        <w:t xml:space="preserve"> № </w:t>
      </w:r>
      <w:r w:rsidR="00771D7F" w:rsidRPr="00951B29">
        <w:rPr>
          <w:sz w:val="24"/>
          <w:szCs w:val="24"/>
        </w:rPr>
        <w:t>9</w:t>
      </w:r>
      <w:r w:rsidRPr="00951B29">
        <w:rPr>
          <w:sz w:val="24"/>
          <w:szCs w:val="24"/>
        </w:rPr>
        <w:t>8</w:t>
      </w:r>
      <w:r w:rsidR="00F7351B" w:rsidRPr="00951B29">
        <w:rPr>
          <w:sz w:val="24"/>
          <w:szCs w:val="24"/>
        </w:rPr>
        <w:t xml:space="preserve"> </w:t>
      </w:r>
      <w:r w:rsidR="003D4DED" w:rsidRPr="00951B29">
        <w:rPr>
          <w:sz w:val="24"/>
          <w:szCs w:val="24"/>
        </w:rPr>
        <w:t>«</w:t>
      </w:r>
      <w:r w:rsidR="00F7351B" w:rsidRPr="00951B29">
        <w:rPr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sz w:val="24"/>
          <w:szCs w:val="24"/>
        </w:rPr>
        <w:t>«</w:t>
      </w:r>
      <w:r w:rsidR="00F7351B"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="00F7351B" w:rsidRPr="00951B29">
        <w:rPr>
          <w:sz w:val="24"/>
          <w:szCs w:val="24"/>
        </w:rPr>
        <w:t xml:space="preserve"> на 20</w:t>
      </w:r>
      <w:r w:rsidR="00771D7F" w:rsidRPr="00951B29">
        <w:rPr>
          <w:sz w:val="24"/>
          <w:szCs w:val="24"/>
        </w:rPr>
        <w:t>21</w:t>
      </w:r>
      <w:r w:rsidR="00F7351B" w:rsidRPr="00951B29">
        <w:rPr>
          <w:sz w:val="24"/>
          <w:szCs w:val="24"/>
        </w:rPr>
        <w:t xml:space="preserve"> год и на плановый период 202</w:t>
      </w:r>
      <w:r w:rsidR="00771D7F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и</w:t>
      </w:r>
      <w:r w:rsidR="00F7351B" w:rsidRPr="00951B29">
        <w:rPr>
          <w:sz w:val="24"/>
          <w:szCs w:val="24"/>
        </w:rPr>
        <w:t xml:space="preserve"> 202</w:t>
      </w:r>
      <w:r w:rsidR="00771D7F" w:rsidRPr="00951B29">
        <w:rPr>
          <w:sz w:val="24"/>
          <w:szCs w:val="24"/>
        </w:rPr>
        <w:t>3</w:t>
      </w:r>
      <w:r w:rsidR="00F7351B" w:rsidRPr="00951B29">
        <w:rPr>
          <w:sz w:val="24"/>
          <w:szCs w:val="24"/>
        </w:rPr>
        <w:t xml:space="preserve"> годов</w:t>
      </w:r>
      <w:r w:rsidR="003D4DED" w:rsidRPr="00951B29">
        <w:rPr>
          <w:sz w:val="24"/>
          <w:szCs w:val="24"/>
        </w:rPr>
        <w:t>»</w:t>
      </w:r>
      <w:r w:rsidR="00F7351B" w:rsidRPr="00951B29">
        <w:rPr>
          <w:sz w:val="24"/>
          <w:szCs w:val="24"/>
        </w:rPr>
        <w:t xml:space="preserve">, </w:t>
      </w:r>
      <w:r w:rsidRPr="00951B29">
        <w:rPr>
          <w:sz w:val="24"/>
          <w:szCs w:val="24"/>
        </w:rPr>
        <w:t xml:space="preserve">остался без изменений и </w:t>
      </w:r>
      <w:r w:rsidR="00F7351B" w:rsidRPr="00951B29">
        <w:rPr>
          <w:sz w:val="24"/>
          <w:szCs w:val="24"/>
        </w:rPr>
        <w:t xml:space="preserve">предусматривает расходы на </w:t>
      </w:r>
      <w:r w:rsidR="008931FF" w:rsidRPr="00951B29">
        <w:rPr>
          <w:sz w:val="24"/>
          <w:szCs w:val="24"/>
        </w:rPr>
        <w:t>проведение обучающих мероприятий для потенциальных инвесторов по вопросам инвестиционной деятельности по мероприятию</w:t>
      </w:r>
      <w:r w:rsidR="008931FF"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3D4DED" w:rsidRPr="00951B29">
        <w:rPr>
          <w:rFonts w:eastAsia="Times New Roman"/>
          <w:sz w:val="24"/>
          <w:szCs w:val="24"/>
          <w:lang w:eastAsia="ru-RU"/>
        </w:rPr>
        <w:t>«</w:t>
      </w:r>
      <w:r w:rsidR="008931FF" w:rsidRPr="00951B29">
        <w:rPr>
          <w:rFonts w:eastAsia="Times New Roman"/>
          <w:sz w:val="24"/>
          <w:szCs w:val="24"/>
          <w:lang w:eastAsia="ru-RU"/>
        </w:rPr>
        <w:t>Кадровое обеспечение инвестиционной деятельности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="00F7351B" w:rsidRPr="00951B29">
        <w:rPr>
          <w:sz w:val="24"/>
          <w:szCs w:val="24"/>
        </w:rPr>
        <w:t xml:space="preserve">. </w:t>
      </w:r>
    </w:p>
    <w:p w14:paraId="3317B21D" w14:textId="77777777" w:rsidR="00DB61CC" w:rsidRPr="00951B29" w:rsidRDefault="00DB61CC" w:rsidP="00A11E41">
      <w:pPr>
        <w:spacing w:after="0" w:line="240" w:lineRule="auto"/>
        <w:jc w:val="both"/>
        <w:rPr>
          <w:sz w:val="24"/>
          <w:szCs w:val="24"/>
        </w:rPr>
      </w:pPr>
    </w:p>
    <w:p w14:paraId="2F18D1D0" w14:textId="4FB78D71" w:rsidR="00161F74" w:rsidRPr="00951B29" w:rsidRDefault="00161F74" w:rsidP="00A11E41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 xml:space="preserve">Совершенствование системы муниципального управления муниципальным имуществом в муниципальном образовании </w:t>
      </w:r>
      <w:r w:rsidR="003D4DED" w:rsidRPr="00951B29">
        <w:rPr>
          <w:b/>
          <w:sz w:val="24"/>
          <w:szCs w:val="24"/>
        </w:rPr>
        <w:t>«</w:t>
      </w:r>
      <w:r w:rsidRPr="00951B29">
        <w:rPr>
          <w:b/>
          <w:sz w:val="24"/>
          <w:szCs w:val="24"/>
        </w:rPr>
        <w:t>Городской округ Ногликский</w:t>
      </w:r>
      <w:r w:rsidR="003D4DED" w:rsidRPr="00951B29">
        <w:rPr>
          <w:b/>
          <w:sz w:val="24"/>
          <w:szCs w:val="24"/>
        </w:rPr>
        <w:t>»</w:t>
      </w:r>
    </w:p>
    <w:p w14:paraId="6635D2C8" w14:textId="77777777" w:rsidR="00161F74" w:rsidRPr="00951B29" w:rsidRDefault="00161F74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39E421AB" w14:textId="4C4D1032" w:rsidR="00161F74" w:rsidRPr="00951B29" w:rsidRDefault="00161F74" w:rsidP="00A11E41">
      <w:pPr>
        <w:pStyle w:val="a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951B29">
        <w:rPr>
          <w:sz w:val="24"/>
          <w:szCs w:val="24"/>
        </w:rPr>
        <w:t>На реализацию муниципальной программы из бюджета планируется направить в 202</w:t>
      </w:r>
      <w:r w:rsidR="00ED67A1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>, 202</w:t>
      </w:r>
      <w:r w:rsidR="00ED67A1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и 202</w:t>
      </w:r>
      <w:r w:rsidR="00ED67A1" w:rsidRPr="00951B29"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годах </w:t>
      </w:r>
      <w:r w:rsidR="00ED67A1" w:rsidRPr="00951B29">
        <w:rPr>
          <w:sz w:val="24"/>
          <w:szCs w:val="24"/>
        </w:rPr>
        <w:t xml:space="preserve">средства </w:t>
      </w:r>
      <w:r w:rsidRPr="00951B29">
        <w:rPr>
          <w:sz w:val="24"/>
          <w:szCs w:val="24"/>
        </w:rPr>
        <w:t xml:space="preserve">в объемах </w:t>
      </w:r>
      <w:r w:rsidR="005C5490" w:rsidRPr="00951B29">
        <w:rPr>
          <w:sz w:val="24"/>
          <w:szCs w:val="24"/>
        </w:rPr>
        <w:t>27 468,0</w:t>
      </w:r>
      <w:r w:rsidRPr="00951B29">
        <w:rPr>
          <w:sz w:val="24"/>
          <w:szCs w:val="24"/>
        </w:rPr>
        <w:t xml:space="preserve"> тыс. рублей, 28</w:t>
      </w:r>
      <w:r w:rsidR="005C5490" w:rsidRPr="00951B29">
        <w:rPr>
          <w:sz w:val="24"/>
          <w:szCs w:val="24"/>
        </w:rPr>
        <w:t> 341,4</w:t>
      </w:r>
      <w:r w:rsidRPr="00951B29">
        <w:rPr>
          <w:sz w:val="24"/>
          <w:szCs w:val="24"/>
        </w:rPr>
        <w:t xml:space="preserve"> тыс. рублей и 2</w:t>
      </w:r>
      <w:r w:rsidR="005C5490" w:rsidRPr="00951B29">
        <w:rPr>
          <w:sz w:val="24"/>
          <w:szCs w:val="24"/>
        </w:rPr>
        <w:t>9 150,1</w:t>
      </w:r>
      <w:r w:rsidRPr="00951B29">
        <w:rPr>
          <w:sz w:val="24"/>
          <w:szCs w:val="24"/>
        </w:rPr>
        <w:t xml:space="preserve"> тыс. рублей соответственно.</w:t>
      </w:r>
    </w:p>
    <w:p w14:paraId="7FEC5CE2" w14:textId="77777777" w:rsidR="00161F74" w:rsidRPr="00951B29" w:rsidRDefault="00161F74" w:rsidP="00A11E41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№17</w:t>
      </w:r>
    </w:p>
    <w:tbl>
      <w:tblPr>
        <w:tblW w:w="97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328"/>
        <w:gridCol w:w="1363"/>
        <w:gridCol w:w="992"/>
        <w:gridCol w:w="1134"/>
        <w:gridCol w:w="992"/>
        <w:gridCol w:w="1067"/>
        <w:gridCol w:w="278"/>
      </w:tblGrid>
      <w:tr w:rsidR="00951B29" w:rsidRPr="00951B29" w14:paraId="77FD2A76" w14:textId="77777777" w:rsidTr="00161F74">
        <w:trPr>
          <w:trHeight w:val="286"/>
        </w:trPr>
        <w:tc>
          <w:tcPr>
            <w:tcW w:w="554" w:type="dxa"/>
          </w:tcPr>
          <w:p w14:paraId="29B43A0C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14:paraId="0223A03A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2BC67796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676E7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C82B6" w14:textId="77777777" w:rsidR="00161F74" w:rsidRPr="00951B29" w:rsidRDefault="00161F74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shd w:val="clear" w:color="auto" w:fill="auto"/>
            <w:noWrap/>
            <w:vAlign w:val="bottom"/>
            <w:hideMark/>
          </w:tcPr>
          <w:p w14:paraId="60DF77A0" w14:textId="77777777" w:rsidR="00161F74" w:rsidRPr="00951B29" w:rsidRDefault="00161F74" w:rsidP="00A11E41">
            <w:pPr>
              <w:spacing w:after="0" w:line="240" w:lineRule="auto"/>
              <w:ind w:right="-250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    (тыс. рублей)</w:t>
            </w:r>
          </w:p>
        </w:tc>
      </w:tr>
      <w:tr w:rsidR="00951B29" w:rsidRPr="00951B29" w14:paraId="03DE8493" w14:textId="77777777" w:rsidTr="00161F74">
        <w:trPr>
          <w:gridAfter w:val="1"/>
          <w:wAfter w:w="278" w:type="dxa"/>
          <w:trHeight w:val="353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BF1" w14:textId="7A55D19C" w:rsidR="00161F74" w:rsidRPr="00951B29" w:rsidRDefault="00EC6528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75C1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58B7" w14:textId="57BA83DC" w:rsidR="00161F74" w:rsidRPr="00951B29" w:rsidRDefault="005E3CA9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 согласно решению о бюджете на 2021-2023 годы в редакции решения Собрания от 25.06.2021 №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11A9" w14:textId="0308179F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5E3CA9"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6E89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14:paraId="13657E6D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(гр.4 </w:t>
            </w:r>
            <w:proofErr w:type="gram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  гр.</w:t>
            </w:r>
            <w:proofErr w:type="gram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CA6E" w14:textId="6627766E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5E3CA9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A597" w14:textId="30ECCCC0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5E3CA9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951B29" w:rsidRPr="00951B29" w14:paraId="742388BE" w14:textId="77777777" w:rsidTr="00161F74">
        <w:trPr>
          <w:gridAfter w:val="1"/>
          <w:wAfter w:w="278" w:type="dxa"/>
          <w:trHeight w:val="3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27A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B933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D348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77CD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DD0D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EC93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ADB9" w14:textId="77777777" w:rsidR="00161F74" w:rsidRPr="00951B29" w:rsidRDefault="00161F74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1E80942E" w14:textId="77777777" w:rsidTr="00161F74">
        <w:trPr>
          <w:gridAfter w:val="1"/>
          <w:wAfter w:w="278" w:type="dxa"/>
          <w:trHeight w:val="141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8A7" w14:textId="77777777" w:rsidR="005E3CA9" w:rsidRPr="00951B29" w:rsidRDefault="005E3CA9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6A3D" w14:textId="77777777" w:rsidR="005E3CA9" w:rsidRPr="00951B29" w:rsidRDefault="005E3CA9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«Совершенствование системы управления муниципальным имуществом муниципального образования «Городской округ Ногликский»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76926" w14:textId="02E8CC96" w:rsidR="005E3CA9" w:rsidRPr="00951B29" w:rsidRDefault="002029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31 754,7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9991E" w14:textId="1BF09BAE" w:rsidR="005E3CA9" w:rsidRPr="00951B29" w:rsidRDefault="004E2654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27 468,0</w:t>
            </w:r>
          </w:p>
          <w:p w14:paraId="4333EFB9" w14:textId="77777777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8069DE" w14:textId="706F739B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-4 286,7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6A456F" w14:textId="09BCB25E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28</w:t>
            </w:r>
            <w:r w:rsidR="0029113D" w:rsidRPr="00951B29">
              <w:rPr>
                <w:rFonts w:eastAsia="Times New Roman"/>
                <w:sz w:val="22"/>
                <w:szCs w:val="22"/>
                <w:lang w:eastAsia="ru-RU"/>
              </w:rPr>
              <w:t> 341,4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6A0B8" w14:textId="37C0144E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29 150,1</w:t>
            </w:r>
          </w:p>
        </w:tc>
      </w:tr>
      <w:tr w:rsidR="00951B29" w:rsidRPr="00951B29" w14:paraId="6E0BCDAA" w14:textId="77777777" w:rsidTr="00AB4BA3">
        <w:trPr>
          <w:gridAfter w:val="1"/>
          <w:wAfter w:w="278" w:type="dxa"/>
          <w:trHeight w:val="66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15A50" w14:textId="77777777" w:rsidR="005E3CA9" w:rsidRPr="00951B29" w:rsidRDefault="005E3CA9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29258" w14:textId="09FBBADA" w:rsidR="005E3CA9" w:rsidRPr="00951B29" w:rsidRDefault="005E3CA9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Проведение мероприятий по оформлению в установленном порядке прав на объекты недвижимости, включая внесение сведений о них в Реестр муниципальной собственности муниципального образования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074B" w14:textId="1BF67AD7" w:rsidR="005E3CA9" w:rsidRPr="00951B29" w:rsidRDefault="002029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11 965,4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5B378" w14:textId="04EB2049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7 058,0</w:t>
            </w:r>
          </w:p>
          <w:p w14:paraId="5792D9A9" w14:textId="77777777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504C8" w14:textId="36FCDAC9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-4 907,4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54513" w14:textId="254A7667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7 176,0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AA44" w14:textId="5A87EC51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  <w:r w:rsidR="0029113D" w:rsidRPr="00951B29">
              <w:rPr>
                <w:rFonts w:eastAsia="Times New Roman"/>
                <w:sz w:val="22"/>
                <w:szCs w:val="22"/>
                <w:lang w:eastAsia="ru-RU"/>
              </w:rPr>
              <w:t> 051,0</w:t>
            </w:r>
          </w:p>
        </w:tc>
      </w:tr>
      <w:tr w:rsidR="00951B29" w:rsidRPr="00951B29" w14:paraId="5CFFF56C" w14:textId="77777777" w:rsidTr="00AB4BA3">
        <w:trPr>
          <w:gridAfter w:val="1"/>
          <w:wAfter w:w="278" w:type="dxa"/>
          <w:trHeight w:val="77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E03A" w14:textId="77777777" w:rsidR="005E3CA9" w:rsidRPr="00951B29" w:rsidRDefault="005E3CA9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FF972" w14:textId="77777777" w:rsidR="005E3CA9" w:rsidRPr="00951B29" w:rsidRDefault="005E3CA9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Обеспечение рационального и эффективного использования имущества и земельных участков, находящихся в муниципальной собственности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653B" w14:textId="0333E5D3" w:rsidR="005E3CA9" w:rsidRPr="00951B29" w:rsidRDefault="002029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19 789,3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5419A" w14:textId="00946AB7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20 410,0</w:t>
            </w:r>
          </w:p>
          <w:p w14:paraId="7B42A17C" w14:textId="77777777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19E4" w14:textId="581C0239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+620,7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25CE" w14:textId="6F746918" w:rsidR="005E3CA9" w:rsidRPr="00951B29" w:rsidRDefault="0029113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21 165,4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31D8" w14:textId="79D233FE" w:rsidR="005E3CA9" w:rsidRPr="00951B29" w:rsidRDefault="005E3C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29113D" w:rsidRPr="00951B29">
              <w:rPr>
                <w:rFonts w:eastAsia="Times New Roman"/>
                <w:sz w:val="22"/>
                <w:szCs w:val="22"/>
                <w:lang w:eastAsia="ru-RU"/>
              </w:rPr>
              <w:t>2 099,1</w:t>
            </w:r>
          </w:p>
        </w:tc>
      </w:tr>
    </w:tbl>
    <w:p w14:paraId="627714C9" w14:textId="77777777" w:rsidR="00161F74" w:rsidRPr="00951B29" w:rsidRDefault="00161F74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0D655A16" w14:textId="0E973316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муниципальной программе, предусмотренный на 202</w:t>
      </w:r>
      <w:r w:rsidR="005E3CA9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по сравнению с объемом, утвержденным на 202</w:t>
      </w:r>
      <w:r w:rsidR="005E3CA9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решением Собрания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от 1</w:t>
      </w:r>
      <w:r w:rsidR="005E3CA9" w:rsidRPr="00951B29">
        <w:rPr>
          <w:sz w:val="24"/>
          <w:szCs w:val="24"/>
        </w:rPr>
        <w:t>5</w:t>
      </w:r>
      <w:r w:rsidRPr="00951B29">
        <w:rPr>
          <w:sz w:val="24"/>
          <w:szCs w:val="24"/>
        </w:rPr>
        <w:t>.12.20</w:t>
      </w:r>
      <w:r w:rsidR="005E3CA9" w:rsidRPr="00951B29">
        <w:rPr>
          <w:sz w:val="24"/>
          <w:szCs w:val="24"/>
        </w:rPr>
        <w:t>20</w:t>
      </w:r>
      <w:r w:rsidRPr="00951B29">
        <w:rPr>
          <w:sz w:val="24"/>
          <w:szCs w:val="24"/>
        </w:rPr>
        <w:t xml:space="preserve"> № </w:t>
      </w:r>
      <w:r w:rsidR="005E3CA9" w:rsidRPr="00951B29">
        <w:rPr>
          <w:sz w:val="24"/>
          <w:szCs w:val="24"/>
        </w:rPr>
        <w:t>9</w:t>
      </w:r>
      <w:r w:rsidRPr="00951B29">
        <w:rPr>
          <w:sz w:val="24"/>
          <w:szCs w:val="24"/>
        </w:rPr>
        <w:t xml:space="preserve">8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 xml:space="preserve">О бюджете муниципального образования </w:t>
      </w:r>
      <w:r w:rsidR="003D4DED" w:rsidRPr="00951B29">
        <w:rPr>
          <w:sz w:val="24"/>
          <w:szCs w:val="24"/>
        </w:rPr>
        <w:t>«</w:t>
      </w:r>
      <w:r w:rsidRPr="00951B29">
        <w:rPr>
          <w:sz w:val="24"/>
          <w:szCs w:val="24"/>
        </w:rPr>
        <w:t>Городской округ Ногликский</w:t>
      </w:r>
      <w:r w:rsidR="003D4DED" w:rsidRPr="00951B29">
        <w:rPr>
          <w:sz w:val="24"/>
          <w:szCs w:val="24"/>
        </w:rPr>
        <w:t>»</w:t>
      </w:r>
      <w:r w:rsidRPr="00951B29">
        <w:rPr>
          <w:sz w:val="24"/>
          <w:szCs w:val="24"/>
        </w:rPr>
        <w:t xml:space="preserve"> на 202</w:t>
      </w:r>
      <w:r w:rsidR="005E3CA9" w:rsidRPr="00951B29">
        <w:rPr>
          <w:sz w:val="24"/>
          <w:szCs w:val="24"/>
        </w:rPr>
        <w:t>1</w:t>
      </w:r>
      <w:r w:rsidRPr="00951B29">
        <w:rPr>
          <w:sz w:val="24"/>
          <w:szCs w:val="24"/>
        </w:rPr>
        <w:t xml:space="preserve"> год и на </w:t>
      </w:r>
      <w:r w:rsidR="005E3CA9" w:rsidRPr="00951B29">
        <w:rPr>
          <w:sz w:val="24"/>
          <w:szCs w:val="24"/>
        </w:rPr>
        <w:t>плановый период 2022</w:t>
      </w:r>
      <w:r w:rsidRPr="00951B29">
        <w:rPr>
          <w:sz w:val="24"/>
          <w:szCs w:val="24"/>
        </w:rPr>
        <w:t xml:space="preserve"> и 202</w:t>
      </w:r>
      <w:r w:rsidR="005E3CA9" w:rsidRPr="00951B29"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годов</w:t>
      </w:r>
      <w:r w:rsidR="003D4DED" w:rsidRPr="00951B29">
        <w:rPr>
          <w:sz w:val="24"/>
          <w:szCs w:val="24"/>
        </w:rPr>
        <w:t>»</w:t>
      </w:r>
      <w:r w:rsidR="005E3CA9" w:rsidRPr="00951B29">
        <w:rPr>
          <w:rFonts w:eastAsia="Times New Roman"/>
          <w:sz w:val="22"/>
          <w:szCs w:val="22"/>
          <w:lang w:eastAsia="ru-RU"/>
        </w:rPr>
        <w:t xml:space="preserve"> (28 433,6 тыс. рублей)</w:t>
      </w:r>
      <w:r w:rsidRPr="00951B29">
        <w:rPr>
          <w:sz w:val="24"/>
          <w:szCs w:val="24"/>
        </w:rPr>
        <w:t xml:space="preserve">, </w:t>
      </w:r>
      <w:r w:rsidR="005C5490" w:rsidRPr="00951B29">
        <w:rPr>
          <w:sz w:val="24"/>
          <w:szCs w:val="24"/>
        </w:rPr>
        <w:t>уменьшился</w:t>
      </w:r>
      <w:r w:rsidRPr="00951B29">
        <w:rPr>
          <w:sz w:val="24"/>
          <w:szCs w:val="24"/>
        </w:rPr>
        <w:t xml:space="preserve"> на </w:t>
      </w:r>
      <w:r w:rsidR="005C5490" w:rsidRPr="00951B29">
        <w:rPr>
          <w:sz w:val="24"/>
          <w:szCs w:val="24"/>
        </w:rPr>
        <w:t>965,6</w:t>
      </w:r>
      <w:r w:rsidRPr="00951B29">
        <w:rPr>
          <w:sz w:val="24"/>
          <w:szCs w:val="24"/>
        </w:rPr>
        <w:t xml:space="preserve"> тыс. рублей </w:t>
      </w:r>
      <w:r w:rsidR="005A64EA" w:rsidRPr="00951B29">
        <w:rPr>
          <w:sz w:val="24"/>
          <w:szCs w:val="24"/>
        </w:rPr>
        <w:t>за счет</w:t>
      </w:r>
      <w:r w:rsidRPr="00951B29">
        <w:rPr>
          <w:sz w:val="24"/>
          <w:szCs w:val="24"/>
        </w:rPr>
        <w:t xml:space="preserve"> </w:t>
      </w:r>
      <w:r w:rsidR="005C5490" w:rsidRPr="00951B29">
        <w:rPr>
          <w:sz w:val="24"/>
          <w:szCs w:val="24"/>
        </w:rPr>
        <w:t>сокращения расходов</w:t>
      </w:r>
      <w:r w:rsidR="00D14448" w:rsidRPr="00951B29">
        <w:rPr>
          <w:sz w:val="24"/>
          <w:szCs w:val="24"/>
        </w:rPr>
        <w:t xml:space="preserve"> на реализацию мероприятий, свя</w:t>
      </w:r>
      <w:r w:rsidR="00555EC3" w:rsidRPr="00951B29">
        <w:rPr>
          <w:sz w:val="24"/>
          <w:szCs w:val="24"/>
        </w:rPr>
        <w:t>занных с оценкой и</w:t>
      </w:r>
      <w:r w:rsidR="005A64EA" w:rsidRPr="00951B29">
        <w:rPr>
          <w:sz w:val="24"/>
          <w:szCs w:val="24"/>
        </w:rPr>
        <w:t xml:space="preserve"> оформлением</w:t>
      </w:r>
      <w:r w:rsidR="00C14A8A" w:rsidRPr="00951B29">
        <w:rPr>
          <w:sz w:val="24"/>
          <w:szCs w:val="24"/>
        </w:rPr>
        <w:t xml:space="preserve"> прав в отношении</w:t>
      </w:r>
      <w:r w:rsidR="00D14448" w:rsidRPr="00951B29">
        <w:rPr>
          <w:sz w:val="24"/>
          <w:szCs w:val="24"/>
        </w:rPr>
        <w:t xml:space="preserve"> </w:t>
      </w:r>
      <w:r w:rsidR="005A64EA" w:rsidRPr="00951B29">
        <w:rPr>
          <w:sz w:val="24"/>
          <w:szCs w:val="24"/>
        </w:rPr>
        <w:t>объектов</w:t>
      </w:r>
      <w:r w:rsidR="00D14448" w:rsidRPr="00951B29">
        <w:rPr>
          <w:sz w:val="24"/>
          <w:szCs w:val="24"/>
        </w:rPr>
        <w:t xml:space="preserve"> муниципальной собственности</w:t>
      </w:r>
      <w:r w:rsidR="0029113D" w:rsidRPr="00951B29">
        <w:rPr>
          <w:sz w:val="24"/>
          <w:szCs w:val="24"/>
        </w:rPr>
        <w:t>, а также уточнением планируемых расходов на обеспечение деятельности Комитета по управлению муниципальным имуществом муниципального образования «Городской округ Ногликский» (далее – КУМИ)</w:t>
      </w:r>
      <w:r w:rsidR="005A64EA" w:rsidRPr="00951B29">
        <w:rPr>
          <w:sz w:val="24"/>
          <w:szCs w:val="24"/>
        </w:rPr>
        <w:t>.</w:t>
      </w:r>
      <w:r w:rsidR="00D14448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 </w:t>
      </w:r>
    </w:p>
    <w:p w14:paraId="043DA329" w14:textId="77777777" w:rsidR="00D324BF" w:rsidRPr="00951B29" w:rsidRDefault="00EC69C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</w:t>
      </w:r>
      <w:r w:rsidR="00D324BF" w:rsidRPr="00951B29">
        <w:rPr>
          <w:sz w:val="24"/>
          <w:szCs w:val="24"/>
        </w:rPr>
        <w:t xml:space="preserve"> проведени</w:t>
      </w:r>
      <w:r w:rsidRPr="00951B29">
        <w:rPr>
          <w:sz w:val="24"/>
          <w:szCs w:val="24"/>
        </w:rPr>
        <w:t>е</w:t>
      </w:r>
      <w:r w:rsidR="00D324BF" w:rsidRPr="00951B29">
        <w:rPr>
          <w:sz w:val="24"/>
          <w:szCs w:val="24"/>
        </w:rPr>
        <w:t xml:space="preserve"> </w:t>
      </w:r>
      <w:r w:rsidR="00AF68E7" w:rsidRPr="00951B29">
        <w:rPr>
          <w:sz w:val="24"/>
          <w:szCs w:val="24"/>
        </w:rPr>
        <w:t>мероприяти</w:t>
      </w:r>
      <w:r w:rsidR="00D324BF" w:rsidRPr="00951B29">
        <w:rPr>
          <w:sz w:val="24"/>
          <w:szCs w:val="24"/>
        </w:rPr>
        <w:t>й</w:t>
      </w:r>
      <w:r w:rsidR="00D324BF" w:rsidRPr="00951B29">
        <w:rPr>
          <w:rFonts w:eastAsia="Times New Roman"/>
          <w:sz w:val="24"/>
          <w:szCs w:val="24"/>
          <w:lang w:eastAsia="ru-RU"/>
        </w:rPr>
        <w:t xml:space="preserve"> по оформлению в установленном порядке прав на объекты недвижимости </w:t>
      </w:r>
      <w:r w:rsidRPr="00951B29">
        <w:rPr>
          <w:rFonts w:eastAsia="Times New Roman"/>
          <w:sz w:val="24"/>
          <w:szCs w:val="24"/>
          <w:lang w:eastAsia="ru-RU"/>
        </w:rPr>
        <w:t>за счет бюджетных средств</w:t>
      </w:r>
      <w:r w:rsidR="00D324BF" w:rsidRPr="00951B29">
        <w:rPr>
          <w:rFonts w:eastAsia="Times New Roman"/>
          <w:sz w:val="24"/>
          <w:szCs w:val="24"/>
          <w:lang w:eastAsia="ru-RU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>планируются следующие расходы:</w:t>
      </w:r>
      <w:r w:rsidR="00AF68E7" w:rsidRPr="00951B29">
        <w:rPr>
          <w:sz w:val="24"/>
          <w:szCs w:val="24"/>
        </w:rPr>
        <w:t xml:space="preserve"> </w:t>
      </w:r>
    </w:p>
    <w:p w14:paraId="6C1C5E11" w14:textId="487242A3" w:rsidR="007B7357" w:rsidRPr="00951B29" w:rsidRDefault="008152B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а) </w:t>
      </w:r>
      <w:r w:rsidR="00AF68E7" w:rsidRPr="00951B29">
        <w:rPr>
          <w:sz w:val="24"/>
          <w:szCs w:val="24"/>
        </w:rPr>
        <w:t>оценк</w:t>
      </w:r>
      <w:r w:rsidR="0029113D" w:rsidRPr="00951B29">
        <w:rPr>
          <w:sz w:val="24"/>
          <w:szCs w:val="24"/>
        </w:rPr>
        <w:t>а</w:t>
      </w:r>
      <w:r w:rsidR="00AF68E7" w:rsidRPr="00951B29">
        <w:rPr>
          <w:sz w:val="24"/>
          <w:szCs w:val="24"/>
        </w:rPr>
        <w:t xml:space="preserve"> недвижимости, признани</w:t>
      </w:r>
      <w:r w:rsidR="0029113D" w:rsidRPr="00951B29">
        <w:rPr>
          <w:sz w:val="24"/>
          <w:szCs w:val="24"/>
        </w:rPr>
        <w:t>е</w:t>
      </w:r>
      <w:r w:rsidR="00AF68E7" w:rsidRPr="00951B29">
        <w:rPr>
          <w:sz w:val="24"/>
          <w:szCs w:val="24"/>
        </w:rPr>
        <w:t xml:space="preserve"> прав и регулировани</w:t>
      </w:r>
      <w:r w:rsidR="0029113D" w:rsidRPr="00951B29">
        <w:rPr>
          <w:sz w:val="24"/>
          <w:szCs w:val="24"/>
        </w:rPr>
        <w:t>е</w:t>
      </w:r>
      <w:r w:rsidR="00AF68E7" w:rsidRPr="00951B29">
        <w:rPr>
          <w:sz w:val="24"/>
          <w:szCs w:val="24"/>
        </w:rPr>
        <w:t xml:space="preserve"> отношений по муниципальной собственности </w:t>
      </w:r>
      <w:r w:rsidR="00EC69C4" w:rsidRPr="00951B29">
        <w:rPr>
          <w:sz w:val="24"/>
          <w:szCs w:val="24"/>
        </w:rPr>
        <w:t xml:space="preserve">бюджетные ассигнования предусмотрены </w:t>
      </w:r>
      <w:r w:rsidR="00AF68E7" w:rsidRPr="00951B29">
        <w:rPr>
          <w:sz w:val="24"/>
          <w:szCs w:val="24"/>
        </w:rPr>
        <w:t xml:space="preserve">в </w:t>
      </w:r>
      <w:r w:rsidR="00EC69C4" w:rsidRPr="00951B29">
        <w:rPr>
          <w:sz w:val="24"/>
          <w:szCs w:val="24"/>
        </w:rPr>
        <w:t>объемах</w:t>
      </w:r>
      <w:r w:rsidR="0097449A" w:rsidRPr="00951B29">
        <w:rPr>
          <w:sz w:val="24"/>
          <w:szCs w:val="24"/>
        </w:rPr>
        <w:t xml:space="preserve"> по годам</w:t>
      </w:r>
      <w:r w:rsidR="007B7357" w:rsidRPr="00951B29">
        <w:rPr>
          <w:sz w:val="24"/>
          <w:szCs w:val="24"/>
        </w:rPr>
        <w:t xml:space="preserve">: 4 219,0 тыс. рублей на 2022 год, 5 607,0 тыс. рублей на 2023 год, 5 812 тыс. рублей на 2024 год (на оплату коммунальных услуг - электропотребление и теплопотребление; на проведение независимой оценки муниципального имущества; на изготовление и обновление технических паспортов и планов муниципальных объектов; на услуги по изготовлению актов обследования муниципального имущества; на услуги по </w:t>
      </w:r>
      <w:r w:rsidR="007B7357" w:rsidRPr="00951B29">
        <w:rPr>
          <w:sz w:val="24"/>
          <w:szCs w:val="24"/>
        </w:rPr>
        <w:lastRenderedPageBreak/>
        <w:t>администрированию доходов в виде платы за наем муниципального жилого фонда; на расходы нотариальных услуг при оформлении сделок по распоряжению и управлению муниципальной собственностью; на уплату транспортного налога);</w:t>
      </w:r>
    </w:p>
    <w:p w14:paraId="2C1175F8" w14:textId="23444131" w:rsidR="00EC69C4" w:rsidRPr="00951B29" w:rsidRDefault="008152BA" w:rsidP="00A11E41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б) </w:t>
      </w:r>
      <w:r w:rsidR="00AF68E7" w:rsidRPr="00951B29">
        <w:rPr>
          <w:sz w:val="24"/>
          <w:szCs w:val="24"/>
        </w:rPr>
        <w:t xml:space="preserve">осуществление мероприятий по землеустройству и землепользованию в части оплаты услуг по межеванию земельных участков и постановке их на кадастровый учет, а также уплаты земельного налога </w:t>
      </w:r>
      <w:r w:rsidR="00AF68E7" w:rsidRPr="00951B29">
        <w:rPr>
          <w:rFonts w:eastAsia="Times New Roman"/>
          <w:sz w:val="24"/>
          <w:szCs w:val="24"/>
          <w:lang w:eastAsia="ru-RU"/>
        </w:rPr>
        <w:t xml:space="preserve">финансирование </w:t>
      </w:r>
      <w:r w:rsidR="00EB0C44" w:rsidRPr="00951B29">
        <w:rPr>
          <w:rFonts w:eastAsia="Times New Roman"/>
          <w:sz w:val="24"/>
          <w:szCs w:val="24"/>
          <w:lang w:eastAsia="ru-RU"/>
        </w:rPr>
        <w:t>на 202</w:t>
      </w:r>
      <w:r w:rsidR="00FA713B" w:rsidRPr="00951B29">
        <w:rPr>
          <w:rFonts w:eastAsia="Times New Roman"/>
          <w:sz w:val="24"/>
          <w:szCs w:val="24"/>
          <w:lang w:eastAsia="ru-RU"/>
        </w:rPr>
        <w:t>2</w:t>
      </w:r>
      <w:r w:rsidR="00EB0C44" w:rsidRPr="00951B29">
        <w:rPr>
          <w:rFonts w:eastAsia="Times New Roman"/>
          <w:sz w:val="24"/>
          <w:szCs w:val="24"/>
          <w:lang w:eastAsia="ru-RU"/>
        </w:rPr>
        <w:t xml:space="preserve"> - 202</w:t>
      </w:r>
      <w:r w:rsidR="00FA713B" w:rsidRPr="00951B29">
        <w:rPr>
          <w:rFonts w:eastAsia="Times New Roman"/>
          <w:sz w:val="24"/>
          <w:szCs w:val="24"/>
          <w:lang w:eastAsia="ru-RU"/>
        </w:rPr>
        <w:t>4</w:t>
      </w:r>
      <w:r w:rsidR="00EB0C44" w:rsidRPr="00951B29">
        <w:rPr>
          <w:rFonts w:eastAsia="Times New Roman"/>
          <w:sz w:val="24"/>
          <w:szCs w:val="24"/>
          <w:lang w:eastAsia="ru-RU"/>
        </w:rPr>
        <w:t xml:space="preserve"> годы </w:t>
      </w:r>
      <w:r w:rsidR="005A64EA" w:rsidRPr="00951B29">
        <w:rPr>
          <w:rFonts w:eastAsia="Times New Roman"/>
          <w:sz w:val="24"/>
          <w:szCs w:val="24"/>
          <w:lang w:eastAsia="ru-RU"/>
        </w:rPr>
        <w:t xml:space="preserve">предусмотрено </w:t>
      </w:r>
      <w:r w:rsidR="00AF68E7" w:rsidRPr="00951B29">
        <w:rPr>
          <w:rFonts w:eastAsia="Times New Roman"/>
          <w:sz w:val="24"/>
          <w:szCs w:val="24"/>
          <w:lang w:eastAsia="ru-RU"/>
        </w:rPr>
        <w:t xml:space="preserve">в объемах: </w:t>
      </w:r>
      <w:r w:rsidR="00FA713B" w:rsidRPr="00951B29">
        <w:rPr>
          <w:rFonts w:eastAsia="Times New Roman"/>
          <w:sz w:val="24"/>
          <w:szCs w:val="24"/>
          <w:lang w:eastAsia="ru-RU"/>
        </w:rPr>
        <w:t>2 839,0</w:t>
      </w:r>
      <w:r w:rsidR="00AF68E7" w:rsidRPr="00951B29">
        <w:rPr>
          <w:rFonts w:eastAsia="Times New Roman"/>
          <w:sz w:val="24"/>
          <w:szCs w:val="24"/>
          <w:lang w:eastAsia="ru-RU"/>
        </w:rPr>
        <w:t xml:space="preserve"> тыс. рублей</w:t>
      </w:r>
      <w:r w:rsidR="00EB0C44" w:rsidRPr="00951B29">
        <w:rPr>
          <w:sz w:val="24"/>
          <w:szCs w:val="24"/>
        </w:rPr>
        <w:t>,</w:t>
      </w:r>
      <w:r w:rsidR="00EB0C44" w:rsidRPr="00951B29">
        <w:rPr>
          <w:rFonts w:eastAsia="Times New Roman"/>
          <w:sz w:val="24"/>
          <w:szCs w:val="24"/>
          <w:lang w:eastAsia="ru-RU"/>
        </w:rPr>
        <w:t xml:space="preserve"> </w:t>
      </w:r>
      <w:r w:rsidR="00AF68E7" w:rsidRPr="00951B29">
        <w:rPr>
          <w:rFonts w:eastAsia="Times New Roman"/>
          <w:sz w:val="24"/>
          <w:szCs w:val="24"/>
          <w:lang w:eastAsia="ru-RU"/>
        </w:rPr>
        <w:t>1</w:t>
      </w:r>
      <w:r w:rsidR="00FA713B" w:rsidRPr="00951B29">
        <w:rPr>
          <w:rFonts w:eastAsia="Times New Roman"/>
          <w:sz w:val="24"/>
          <w:szCs w:val="24"/>
          <w:lang w:eastAsia="ru-RU"/>
        </w:rPr>
        <w:t> 569,0</w:t>
      </w:r>
      <w:r w:rsidR="00AF68E7"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 w:rsidR="00EB0C44" w:rsidRPr="00951B29">
        <w:rPr>
          <w:rFonts w:eastAsia="Times New Roman"/>
          <w:sz w:val="24"/>
          <w:szCs w:val="24"/>
          <w:lang w:eastAsia="ru-RU"/>
        </w:rPr>
        <w:t xml:space="preserve">и </w:t>
      </w:r>
      <w:r w:rsidR="00FA713B" w:rsidRPr="00951B29">
        <w:rPr>
          <w:rFonts w:eastAsia="Times New Roman"/>
          <w:sz w:val="24"/>
          <w:szCs w:val="24"/>
          <w:lang w:eastAsia="ru-RU"/>
        </w:rPr>
        <w:t>1 239</w:t>
      </w:r>
      <w:r w:rsidR="00AF68E7" w:rsidRPr="00951B29">
        <w:rPr>
          <w:rFonts w:eastAsia="Times New Roman"/>
          <w:sz w:val="24"/>
          <w:szCs w:val="24"/>
          <w:lang w:eastAsia="ru-RU"/>
        </w:rPr>
        <w:t xml:space="preserve">,0 тыс. рублей </w:t>
      </w:r>
      <w:r w:rsidR="00EB0C44" w:rsidRPr="00951B29">
        <w:rPr>
          <w:rFonts w:eastAsia="Times New Roman"/>
          <w:sz w:val="24"/>
          <w:szCs w:val="24"/>
          <w:lang w:eastAsia="ru-RU"/>
        </w:rPr>
        <w:t xml:space="preserve">соответственно, из которых ежегодно по </w:t>
      </w:r>
      <w:r w:rsidR="00FA713B" w:rsidRPr="00951B29">
        <w:rPr>
          <w:rFonts w:eastAsia="Times New Roman"/>
          <w:sz w:val="24"/>
          <w:szCs w:val="24"/>
          <w:lang w:eastAsia="ru-RU"/>
        </w:rPr>
        <w:t>1 059,</w:t>
      </w:r>
      <w:r w:rsidR="00EB0C44" w:rsidRPr="00951B29">
        <w:rPr>
          <w:sz w:val="24"/>
          <w:szCs w:val="24"/>
        </w:rPr>
        <w:t xml:space="preserve">0 тыс. рублей составляют расходы на </w:t>
      </w:r>
      <w:r w:rsidR="00AF68E7" w:rsidRPr="00951B29">
        <w:rPr>
          <w:sz w:val="24"/>
          <w:szCs w:val="24"/>
        </w:rPr>
        <w:t>уплат</w:t>
      </w:r>
      <w:r w:rsidR="00EB0C44" w:rsidRPr="00951B29">
        <w:rPr>
          <w:sz w:val="24"/>
          <w:szCs w:val="24"/>
        </w:rPr>
        <w:t>у</w:t>
      </w:r>
      <w:r w:rsidR="00AF68E7" w:rsidRPr="00951B29">
        <w:rPr>
          <w:sz w:val="24"/>
          <w:szCs w:val="24"/>
        </w:rPr>
        <w:t xml:space="preserve"> земельного налога</w:t>
      </w:r>
      <w:r w:rsidR="00EC69C4" w:rsidRPr="00951B29">
        <w:rPr>
          <w:rFonts w:eastAsia="Times New Roman"/>
          <w:sz w:val="24"/>
          <w:szCs w:val="24"/>
          <w:lang w:eastAsia="ru-RU"/>
        </w:rPr>
        <w:t>;</w:t>
      </w:r>
    </w:p>
    <w:p w14:paraId="3AE11BB5" w14:textId="77777777" w:rsidR="00031E70" w:rsidRPr="00951B29" w:rsidRDefault="00161F74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В рамках реализации мероприятия </w:t>
      </w:r>
      <w:r w:rsidR="003D4DED" w:rsidRPr="00951B29">
        <w:rPr>
          <w:sz w:val="24"/>
          <w:szCs w:val="24"/>
        </w:rPr>
        <w:t>«</w:t>
      </w:r>
      <w:r w:rsidRPr="00951B29">
        <w:rPr>
          <w:rFonts w:eastAsia="Times New Roman"/>
          <w:sz w:val="24"/>
          <w:szCs w:val="24"/>
          <w:lang w:eastAsia="ru-RU"/>
        </w:rPr>
        <w:t>Обеспечение рационального и эффективного использования имущества и земельных участков, находящихся в муниципальной собственности</w:t>
      </w:r>
      <w:r w:rsidR="003D4DED" w:rsidRPr="00951B29">
        <w:rPr>
          <w:rFonts w:eastAsia="Times New Roman"/>
          <w:sz w:val="24"/>
          <w:szCs w:val="24"/>
          <w:lang w:eastAsia="ru-RU"/>
        </w:rPr>
        <w:t>»</w:t>
      </w:r>
      <w:r w:rsidRPr="00951B29">
        <w:rPr>
          <w:sz w:val="24"/>
          <w:szCs w:val="24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>отражено финансовое обеспечение</w:t>
      </w:r>
      <w:r w:rsidRPr="00951B29">
        <w:rPr>
          <w:sz w:val="24"/>
          <w:szCs w:val="24"/>
        </w:rPr>
        <w:t xml:space="preserve"> </w:t>
      </w:r>
      <w:r w:rsidR="008152BA" w:rsidRPr="00951B29">
        <w:rPr>
          <w:sz w:val="24"/>
          <w:szCs w:val="24"/>
        </w:rPr>
        <w:t xml:space="preserve">деятельности </w:t>
      </w:r>
      <w:r w:rsidR="00031E70" w:rsidRPr="00951B29">
        <w:rPr>
          <w:sz w:val="24"/>
          <w:szCs w:val="24"/>
        </w:rPr>
        <w:t>КУМИ</w:t>
      </w:r>
      <w:r w:rsidRPr="00951B29">
        <w:rPr>
          <w:sz w:val="24"/>
          <w:szCs w:val="24"/>
        </w:rPr>
        <w:t xml:space="preserve"> в следующих объемах бюджетных ассигнований: на 202</w:t>
      </w:r>
      <w:r w:rsidR="00031E70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год – </w:t>
      </w:r>
      <w:r w:rsidR="00031E70" w:rsidRPr="00951B29">
        <w:rPr>
          <w:sz w:val="24"/>
          <w:szCs w:val="24"/>
        </w:rPr>
        <w:t>20 410,0</w:t>
      </w:r>
      <w:r w:rsidRPr="00951B29">
        <w:rPr>
          <w:sz w:val="24"/>
          <w:szCs w:val="24"/>
        </w:rPr>
        <w:t xml:space="preserve"> тыс. рублей</w:t>
      </w:r>
      <w:r w:rsidR="00031E70" w:rsidRPr="00951B29"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на </w:t>
      </w:r>
      <w:r w:rsidR="00031E70" w:rsidRPr="00951B29">
        <w:rPr>
          <w:sz w:val="24"/>
          <w:szCs w:val="24"/>
        </w:rPr>
        <w:t xml:space="preserve">2023 год – 21 165,4 тыс. рублей </w:t>
      </w:r>
      <w:r w:rsidRPr="00951B29">
        <w:rPr>
          <w:sz w:val="24"/>
          <w:szCs w:val="24"/>
        </w:rPr>
        <w:t xml:space="preserve">и </w:t>
      </w:r>
      <w:r w:rsidR="00031E70" w:rsidRPr="00951B29">
        <w:rPr>
          <w:sz w:val="24"/>
          <w:szCs w:val="24"/>
        </w:rPr>
        <w:t>на 2024</w:t>
      </w:r>
      <w:r w:rsidRPr="00951B29">
        <w:rPr>
          <w:rFonts w:eastAsia="Times New Roman"/>
          <w:sz w:val="24"/>
          <w:szCs w:val="24"/>
          <w:lang w:eastAsia="ru-RU"/>
        </w:rPr>
        <w:t xml:space="preserve"> год </w:t>
      </w:r>
      <w:r w:rsidR="00031E70"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51B29">
        <w:rPr>
          <w:rFonts w:eastAsia="Times New Roman"/>
          <w:sz w:val="24"/>
          <w:szCs w:val="24"/>
          <w:lang w:eastAsia="ru-RU"/>
        </w:rPr>
        <w:t>2</w:t>
      </w:r>
      <w:r w:rsidR="00031E70" w:rsidRPr="00951B29">
        <w:rPr>
          <w:rFonts w:eastAsia="Times New Roman"/>
          <w:sz w:val="24"/>
          <w:szCs w:val="24"/>
          <w:lang w:eastAsia="ru-RU"/>
        </w:rPr>
        <w:t xml:space="preserve">2 099,1 </w:t>
      </w:r>
      <w:r w:rsidRPr="00951B29">
        <w:rPr>
          <w:rFonts w:eastAsia="Times New Roman"/>
          <w:sz w:val="24"/>
          <w:szCs w:val="24"/>
          <w:lang w:eastAsia="ru-RU"/>
        </w:rPr>
        <w:t>тыс. рублей.</w:t>
      </w:r>
    </w:p>
    <w:p w14:paraId="3011BFF0" w14:textId="68F0B5A2" w:rsidR="00161F74" w:rsidRPr="00951B29" w:rsidRDefault="00161F74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</w:t>
      </w:r>
    </w:p>
    <w:p w14:paraId="50190462" w14:textId="77777777" w:rsidR="00DB5EB6" w:rsidRPr="00951B29" w:rsidRDefault="00DB5EB6" w:rsidP="00A11E41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Муниципальная программа «Формирование современной городской среды </w:t>
      </w:r>
    </w:p>
    <w:p w14:paraId="6AC9FE7D" w14:textId="77777777" w:rsidR="00DB5EB6" w:rsidRPr="00951B29" w:rsidRDefault="00DB5EB6" w:rsidP="00A11E41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в муниципальном образовании «Городской округ Ногликский» </w:t>
      </w:r>
    </w:p>
    <w:p w14:paraId="6234E7E9" w14:textId="77777777" w:rsidR="00DB5EB6" w:rsidRPr="00951B29" w:rsidRDefault="00DB5EB6" w:rsidP="00A11E41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</w:p>
    <w:p w14:paraId="22B1C211" w14:textId="77777777" w:rsidR="00DB5EB6" w:rsidRPr="00951B29" w:rsidRDefault="00DB5EB6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На реализацию муниципальной программы в планируемом бюджете предусмотрены ассигнования в объемах: на 2022 год 53 088,0 тыс. рублей, на 2023 год 40 235,3 тыс. рублей и на 2024 год 19 293,6 тыс. рублей. </w:t>
      </w:r>
    </w:p>
    <w:p w14:paraId="186ED9A6" w14:textId="77777777" w:rsidR="00DB5EB6" w:rsidRPr="00951B29" w:rsidRDefault="00DB5EB6" w:rsidP="00A11E41">
      <w:pPr>
        <w:spacing w:after="0" w:line="240" w:lineRule="auto"/>
        <w:jc w:val="center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       Таблица № 18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425"/>
        <w:gridCol w:w="992"/>
        <w:gridCol w:w="1134"/>
        <w:gridCol w:w="992"/>
        <w:gridCol w:w="987"/>
        <w:gridCol w:w="6"/>
      </w:tblGrid>
      <w:tr w:rsidR="00951B29" w:rsidRPr="00951B29" w14:paraId="25F5917F" w14:textId="77777777" w:rsidTr="00707525">
        <w:trPr>
          <w:gridAfter w:val="1"/>
          <w:wAfter w:w="6" w:type="dxa"/>
          <w:trHeight w:val="288"/>
        </w:trPr>
        <w:tc>
          <w:tcPr>
            <w:tcW w:w="426" w:type="dxa"/>
          </w:tcPr>
          <w:p w14:paraId="6FA0761D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  <w:vAlign w:val="bottom"/>
          </w:tcPr>
          <w:p w14:paraId="79E03B4E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501A72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14:paraId="5E134BAC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AF188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bottom"/>
            <w:hideMark/>
          </w:tcPr>
          <w:p w14:paraId="4720C566" w14:textId="77777777" w:rsidR="00DB5EB6" w:rsidRPr="00951B29" w:rsidRDefault="00DB5EB6" w:rsidP="00A11E41">
            <w:pPr>
              <w:spacing w:after="0" w:line="240" w:lineRule="auto"/>
              <w:ind w:right="-250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  (тыс. рублей)</w:t>
            </w:r>
          </w:p>
          <w:p w14:paraId="4F41AF79" w14:textId="77777777" w:rsidR="00DB5EB6" w:rsidRPr="00951B29" w:rsidRDefault="00DB5EB6" w:rsidP="00A11E41">
            <w:pPr>
              <w:spacing w:after="0" w:line="240" w:lineRule="auto"/>
              <w:ind w:right="-25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1B29" w:rsidRPr="00951B29" w14:paraId="43F20371" w14:textId="77777777" w:rsidTr="00707525">
        <w:trPr>
          <w:trHeight w:val="3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520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sz w:val="22"/>
                <w:szCs w:val="22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2B1B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ACE3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2021 год согласно решению о бюджете на 2021-2023 годы в редакции решения Собрания от 25.06.2021 №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4088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607F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  </w:t>
            </w: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  <w:proofErr w:type="spellEnd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(гр.4- гр.3)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BFBA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2023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295F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2024 год</w:t>
            </w:r>
          </w:p>
        </w:tc>
      </w:tr>
      <w:tr w:rsidR="00951B29" w:rsidRPr="00951B29" w14:paraId="68150A64" w14:textId="77777777" w:rsidTr="00707525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F67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04BB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4A41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9507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F94C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A497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EF60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066752DF" w14:textId="77777777" w:rsidTr="00707525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9A57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9A052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«Формирование современной городской среды в муниципальном образовании «Городской округ Ногликский»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43C6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53 107,9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08E7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53 088,0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5711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7F626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60 353,5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FAE1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19 293,6</w:t>
            </w:r>
          </w:p>
        </w:tc>
      </w:tr>
      <w:tr w:rsidR="00951B29" w:rsidRPr="00951B29" w14:paraId="029D1797" w14:textId="77777777" w:rsidTr="00707525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F347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C275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Капитальный ремонт и ремонт дворовых территорий многоквартирных домов и проездов к ним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046" w14:textId="77777777" w:rsidR="00DB5EB6" w:rsidRPr="00951B29" w:rsidRDefault="00DB5EB6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43 915,9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18B3D" w14:textId="77777777" w:rsidR="00DB5EB6" w:rsidRPr="00951B29" w:rsidRDefault="00DB5EB6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35 314,6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8CE2" w14:textId="77777777" w:rsidR="00DB5EB6" w:rsidRPr="00951B29" w:rsidRDefault="00DB5EB6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-8 601,3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49F41" w14:textId="77777777" w:rsidR="00DB5EB6" w:rsidRPr="00951B29" w:rsidRDefault="00DB5EB6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35 152,1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E62B1" w14:textId="77777777" w:rsidR="00DB5EB6" w:rsidRPr="00951B29" w:rsidRDefault="00DB5EB6" w:rsidP="00A11E4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51B29">
              <w:rPr>
                <w:sz w:val="22"/>
                <w:szCs w:val="22"/>
              </w:rPr>
              <w:t>19 293,6</w:t>
            </w:r>
          </w:p>
        </w:tc>
      </w:tr>
      <w:tr w:rsidR="00DB5EB6" w:rsidRPr="00951B29" w14:paraId="14E1C818" w14:textId="77777777" w:rsidTr="00707525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B5EC" w14:textId="77777777" w:rsidR="00DB5EB6" w:rsidRPr="00951B29" w:rsidRDefault="00DB5EB6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162C" w14:textId="77777777" w:rsidR="00DB5EB6" w:rsidRPr="00951B29" w:rsidRDefault="00DB5EB6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4FE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9 192,0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1A66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17 773,4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AB13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8 581,4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C096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25 201,4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AF54F" w14:textId="77777777" w:rsidR="00DB5EB6" w:rsidRPr="00951B29" w:rsidRDefault="00DB5EB6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34C605E1" w14:textId="77777777" w:rsidR="00DB5EB6" w:rsidRPr="00951B29" w:rsidRDefault="00DB5EB6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2BDC5551" w14:textId="77777777" w:rsidR="00DB5EB6" w:rsidRPr="00951B29" w:rsidRDefault="00DB5EB6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Объем бюджетных ассигнований по муниципальной программе, предусмотренный на 2022 год, по сравнению с объемом, утвержденным на 2022 год решением Собрания муниципального образования «Городской округ Ногликский» от 15.12.2020 № 98 «О бюджете муниципального образования «Городской округ Ногликский» на 2021 год и на </w:t>
      </w:r>
      <w:r w:rsidRPr="00951B29">
        <w:rPr>
          <w:sz w:val="24"/>
          <w:szCs w:val="24"/>
        </w:rPr>
        <w:lastRenderedPageBreak/>
        <w:t>плановый период 2022 и 2023 годов»</w:t>
      </w:r>
      <w:r w:rsidRPr="00951B29">
        <w:rPr>
          <w:rFonts w:eastAsia="Times New Roman"/>
          <w:sz w:val="22"/>
          <w:szCs w:val="22"/>
          <w:lang w:eastAsia="ru-RU"/>
        </w:rPr>
        <w:t xml:space="preserve"> (58 740,2 тыс. рублей)</w:t>
      </w:r>
      <w:r w:rsidRPr="00951B29">
        <w:rPr>
          <w:sz w:val="24"/>
          <w:szCs w:val="24"/>
        </w:rPr>
        <w:t>,  уменьшился на 5 652,2 тыс. рублей в связи с уменьшением бюджетных ассигнований областного бюджета на капитальный ремонт и ремонт дворовых территорий и проездов к ним.</w:t>
      </w:r>
    </w:p>
    <w:p w14:paraId="495DBF9F" w14:textId="32E14500" w:rsidR="00262783" w:rsidRPr="00951B29" w:rsidRDefault="00262783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мероприятия «Капитальный ремонт и ремонт дворовых территорий многоквартирных домов и проездов к ним» бюджетны</w:t>
      </w:r>
      <w:r w:rsidR="0052677D" w:rsidRPr="00951B29">
        <w:rPr>
          <w:sz w:val="24"/>
          <w:szCs w:val="24"/>
        </w:rPr>
        <w:t>е</w:t>
      </w:r>
      <w:r w:rsidRPr="00951B29">
        <w:rPr>
          <w:sz w:val="24"/>
          <w:szCs w:val="24"/>
        </w:rPr>
        <w:t xml:space="preserve"> ассигновани</w:t>
      </w:r>
      <w:r w:rsidR="0052677D" w:rsidRPr="00951B29">
        <w:rPr>
          <w:sz w:val="24"/>
          <w:szCs w:val="24"/>
        </w:rPr>
        <w:t>я планируется направить в следующих объемах по годам</w:t>
      </w:r>
      <w:r w:rsidRPr="00951B29">
        <w:rPr>
          <w:sz w:val="24"/>
          <w:szCs w:val="24"/>
        </w:rPr>
        <w:t>:</w:t>
      </w:r>
    </w:p>
    <w:p w14:paraId="2C8D0B95" w14:textId="77AE72DE" w:rsidR="00262783" w:rsidRPr="00951B29" w:rsidRDefault="00262783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- 35 314,6 тыс. рублей </w:t>
      </w:r>
      <w:r w:rsidR="0052677D" w:rsidRPr="00951B29">
        <w:rPr>
          <w:sz w:val="24"/>
          <w:szCs w:val="24"/>
        </w:rPr>
        <w:t xml:space="preserve">на 2022 год </w:t>
      </w:r>
      <w:r w:rsidRPr="00951B29">
        <w:rPr>
          <w:sz w:val="24"/>
          <w:szCs w:val="24"/>
        </w:rPr>
        <w:t xml:space="preserve">на завершение работ по капитальному ремонту дворовой территории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 по ул. Депутатская, д. 6 </w:t>
      </w:r>
      <w:proofErr w:type="gramStart"/>
      <w:r w:rsidRPr="00951B29">
        <w:rPr>
          <w:sz w:val="24"/>
          <w:szCs w:val="24"/>
        </w:rPr>
        <w:t>(….</w:t>
      </w:r>
      <w:proofErr w:type="gramEnd"/>
      <w:r w:rsidRPr="00951B29">
        <w:rPr>
          <w:sz w:val="24"/>
          <w:szCs w:val="24"/>
        </w:rPr>
        <w:t>.), в том числе монтаж малых архитектурных форм и озеленение территории площадью 1 362,0 кв. м. (посадка деревьев и кустарников – 151 шт.);</w:t>
      </w:r>
    </w:p>
    <w:p w14:paraId="3A021E48" w14:textId="4EDCC0D8" w:rsidR="00262783" w:rsidRPr="00951B29" w:rsidRDefault="00262783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- 35 152,1 тыс. рублей (из них 14 883,5 тыс. рублей за сч</w:t>
      </w:r>
      <w:r w:rsidR="0052677D" w:rsidRPr="00951B29">
        <w:rPr>
          <w:sz w:val="24"/>
          <w:szCs w:val="24"/>
        </w:rPr>
        <w:t>ет средств областного бюджета)</w:t>
      </w:r>
      <w:r w:rsidRPr="00951B29">
        <w:rPr>
          <w:sz w:val="24"/>
          <w:szCs w:val="24"/>
        </w:rPr>
        <w:t xml:space="preserve"> </w:t>
      </w:r>
      <w:r w:rsidR="0052677D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2023 год</w:t>
      </w:r>
      <w:r w:rsidR="0052677D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на капитальный ремонт дворовых территорий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 xml:space="preserve">. Ноглики по ул. Квартал 8, </w:t>
      </w:r>
      <w:r w:rsidR="0052677D" w:rsidRPr="00951B29">
        <w:rPr>
          <w:sz w:val="24"/>
          <w:szCs w:val="24"/>
        </w:rPr>
        <w:t>д.4 и ул. Ак. Штернберга, д. 4а;</w:t>
      </w:r>
      <w:r w:rsidRPr="00951B29">
        <w:rPr>
          <w:sz w:val="24"/>
          <w:szCs w:val="24"/>
        </w:rPr>
        <w:t xml:space="preserve"> </w:t>
      </w:r>
    </w:p>
    <w:p w14:paraId="7E50911C" w14:textId="54E8EBE1" w:rsidR="00262783" w:rsidRPr="00951B29" w:rsidRDefault="00262783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- 34 327,5 тыс. рублей (из них 33 984,1 тыс. рублей средства областного бюджета) </w:t>
      </w:r>
      <w:r w:rsidR="0052677D" w:rsidRPr="00951B29">
        <w:rPr>
          <w:sz w:val="24"/>
          <w:szCs w:val="24"/>
        </w:rPr>
        <w:t xml:space="preserve">на 2024 год </w:t>
      </w:r>
      <w:r w:rsidRPr="00951B29">
        <w:rPr>
          <w:sz w:val="24"/>
          <w:szCs w:val="24"/>
        </w:rPr>
        <w:t>на капитальный ремонт и ремонт дворовых территорий многоквартирных домов и проездов к ним.</w:t>
      </w:r>
    </w:p>
    <w:p w14:paraId="73DBE105" w14:textId="77777777" w:rsidR="00262783" w:rsidRPr="00951B29" w:rsidRDefault="00262783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По мероприятию благоустройство общественных территорий финансовое обеспечение планируется в следующих объемах:</w:t>
      </w:r>
    </w:p>
    <w:p w14:paraId="555474C7" w14:textId="34469778" w:rsidR="00262783" w:rsidRPr="00951B29" w:rsidRDefault="00262783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- 17 773,4 тыс. рублей (из них: 4 855,1 тыс. рублей средства федерального бюджета; 12 740,5 тыс. рублей средства областного бюджета) </w:t>
      </w:r>
      <w:r w:rsidR="0052677D" w:rsidRPr="00951B29">
        <w:rPr>
          <w:sz w:val="24"/>
          <w:szCs w:val="24"/>
        </w:rPr>
        <w:t>на</w:t>
      </w:r>
      <w:r w:rsidRPr="00951B29">
        <w:rPr>
          <w:sz w:val="24"/>
          <w:szCs w:val="24"/>
        </w:rPr>
        <w:t xml:space="preserve"> 2022 год на реализацию следующих объектов: «Благоустройство спортивно-детской площадки с. Вал» и «Благоустройство сквера памяти с. Ныш»; </w:t>
      </w:r>
    </w:p>
    <w:p w14:paraId="2410C8CB" w14:textId="132DAA4B" w:rsidR="00262783" w:rsidRPr="00951B29" w:rsidRDefault="00262783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- 25 201,4 тыс. рублей (из них: 6 433,0 тыс. рублей средства федерального бюджета; 18 317,0 тыс. рублей средства областного бюджета) предусмотрены </w:t>
      </w:r>
      <w:r w:rsidR="0052677D" w:rsidRPr="00951B29">
        <w:rPr>
          <w:sz w:val="24"/>
          <w:szCs w:val="24"/>
        </w:rPr>
        <w:t xml:space="preserve">на 2023 год </w:t>
      </w:r>
      <w:r w:rsidRPr="00951B29">
        <w:rPr>
          <w:sz w:val="24"/>
          <w:szCs w:val="24"/>
        </w:rPr>
        <w:t xml:space="preserve">на благоустройство объектов, расположенных в </w:t>
      </w:r>
      <w:proofErr w:type="spellStart"/>
      <w:r w:rsidRPr="00951B29">
        <w:rPr>
          <w:sz w:val="24"/>
          <w:szCs w:val="24"/>
        </w:rPr>
        <w:t>пгт</w:t>
      </w:r>
      <w:proofErr w:type="spellEnd"/>
      <w:r w:rsidRPr="00951B29">
        <w:rPr>
          <w:sz w:val="24"/>
          <w:szCs w:val="24"/>
        </w:rPr>
        <w:t>. Ноглики: «Благоустройство сопки «Любви», «Благоустройство зоны отдыха «Перекоп», «Благоустройство зоны отдыха, район здания краеведческого музея».</w:t>
      </w:r>
    </w:p>
    <w:p w14:paraId="725AF088" w14:textId="77777777" w:rsidR="00041726" w:rsidRPr="00951B29" w:rsidRDefault="00041726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5CA785C" w14:textId="77777777" w:rsidR="00323435" w:rsidRPr="00951B29" w:rsidRDefault="00323435" w:rsidP="00A11E41">
      <w:pPr>
        <w:spacing w:after="0" w:line="240" w:lineRule="auto"/>
        <w:ind w:right="21"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Внепрограммные направления расходов</w:t>
      </w:r>
    </w:p>
    <w:p w14:paraId="63782B13" w14:textId="77777777" w:rsidR="001D25BB" w:rsidRPr="00951B29" w:rsidRDefault="001D25BB" w:rsidP="00A11E41">
      <w:pPr>
        <w:spacing w:after="0" w:line="240" w:lineRule="auto"/>
        <w:ind w:right="21" w:firstLine="567"/>
        <w:jc w:val="center"/>
        <w:rPr>
          <w:b/>
          <w:sz w:val="24"/>
          <w:szCs w:val="24"/>
        </w:rPr>
      </w:pPr>
    </w:p>
    <w:p w14:paraId="141966F3" w14:textId="40C01A72" w:rsidR="00323435" w:rsidRPr="00951B29" w:rsidRDefault="00323435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Объем </w:t>
      </w:r>
      <w:r w:rsidR="001D25BB" w:rsidRPr="00951B29">
        <w:rPr>
          <w:sz w:val="24"/>
          <w:szCs w:val="24"/>
        </w:rPr>
        <w:t>расходов по внепрограммным направлениям</w:t>
      </w:r>
      <w:r w:rsidRPr="00951B29">
        <w:rPr>
          <w:sz w:val="24"/>
          <w:szCs w:val="24"/>
        </w:rPr>
        <w:t xml:space="preserve"> </w:t>
      </w:r>
      <w:r w:rsidR="006459DD" w:rsidRPr="00951B29">
        <w:rPr>
          <w:sz w:val="24"/>
          <w:szCs w:val="24"/>
        </w:rPr>
        <w:t>составит в 202</w:t>
      </w:r>
      <w:r w:rsidR="006B5F48" w:rsidRPr="00951B29">
        <w:rPr>
          <w:sz w:val="24"/>
          <w:szCs w:val="24"/>
        </w:rPr>
        <w:t>2</w:t>
      </w:r>
      <w:r w:rsidR="006459DD" w:rsidRPr="00951B29">
        <w:rPr>
          <w:sz w:val="24"/>
          <w:szCs w:val="24"/>
        </w:rPr>
        <w:t xml:space="preserve"> году </w:t>
      </w:r>
      <w:r w:rsidR="006B5F48" w:rsidRPr="00951B29">
        <w:rPr>
          <w:sz w:val="24"/>
          <w:szCs w:val="24"/>
        </w:rPr>
        <w:t>194 767,9</w:t>
      </w:r>
      <w:r w:rsidRPr="00951B29">
        <w:rPr>
          <w:sz w:val="24"/>
          <w:szCs w:val="24"/>
        </w:rPr>
        <w:t xml:space="preserve"> тыс.</w:t>
      </w:r>
      <w:r w:rsidR="006459DD" w:rsidRPr="00951B29">
        <w:rPr>
          <w:sz w:val="24"/>
          <w:szCs w:val="24"/>
        </w:rPr>
        <w:t xml:space="preserve"> рублей, в 202</w:t>
      </w:r>
      <w:r w:rsidR="006B5F48" w:rsidRPr="00951B29">
        <w:rPr>
          <w:sz w:val="24"/>
          <w:szCs w:val="24"/>
        </w:rPr>
        <w:t>3</w:t>
      </w:r>
      <w:r w:rsidR="006459DD" w:rsidRPr="00951B29">
        <w:rPr>
          <w:sz w:val="24"/>
          <w:szCs w:val="24"/>
        </w:rPr>
        <w:t xml:space="preserve"> году – </w:t>
      </w:r>
      <w:r w:rsidR="00EC0398" w:rsidRPr="00951B29">
        <w:rPr>
          <w:sz w:val="24"/>
          <w:szCs w:val="24"/>
        </w:rPr>
        <w:t>19</w:t>
      </w:r>
      <w:r w:rsidR="006B5F48" w:rsidRPr="00951B29">
        <w:rPr>
          <w:sz w:val="24"/>
          <w:szCs w:val="24"/>
        </w:rPr>
        <w:t>7 559,2</w:t>
      </w:r>
      <w:r w:rsidR="006459DD" w:rsidRPr="00951B29">
        <w:rPr>
          <w:sz w:val="24"/>
          <w:szCs w:val="24"/>
        </w:rPr>
        <w:t xml:space="preserve"> тыс. рублей и 202</w:t>
      </w:r>
      <w:r w:rsidR="006B5F48" w:rsidRPr="00951B29">
        <w:rPr>
          <w:sz w:val="24"/>
          <w:szCs w:val="24"/>
        </w:rPr>
        <w:t>4 году –20</w:t>
      </w:r>
      <w:r w:rsidR="006459DD" w:rsidRPr="00951B29">
        <w:rPr>
          <w:sz w:val="24"/>
          <w:szCs w:val="24"/>
        </w:rPr>
        <w:t>2</w:t>
      </w:r>
      <w:r w:rsidR="006B5F48" w:rsidRPr="00951B29">
        <w:rPr>
          <w:sz w:val="24"/>
          <w:szCs w:val="24"/>
        </w:rPr>
        <w:t> 331,1</w:t>
      </w:r>
      <w:r w:rsidR="006459DD" w:rsidRPr="00951B29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тыс. рублей. </w:t>
      </w:r>
    </w:p>
    <w:p w14:paraId="1AA196ED" w14:textId="77777777" w:rsidR="00250DCF" w:rsidRPr="00951B29" w:rsidRDefault="00250DCF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</w:p>
    <w:p w14:paraId="2D8F3319" w14:textId="77777777" w:rsidR="00323435" w:rsidRPr="00951B29" w:rsidRDefault="00323435" w:rsidP="00A11E41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  Таблица № 19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59"/>
        <w:gridCol w:w="1418"/>
        <w:gridCol w:w="1134"/>
        <w:gridCol w:w="1134"/>
        <w:gridCol w:w="1134"/>
        <w:gridCol w:w="1134"/>
      </w:tblGrid>
      <w:tr w:rsidR="00951B29" w:rsidRPr="00951B29" w14:paraId="3F8E9000" w14:textId="77777777" w:rsidTr="003E4EDC">
        <w:trPr>
          <w:trHeight w:val="288"/>
        </w:trPr>
        <w:tc>
          <w:tcPr>
            <w:tcW w:w="426" w:type="dxa"/>
          </w:tcPr>
          <w:p w14:paraId="69A8101C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F7EEDB1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1923D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42093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28F54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742160E1" w14:textId="77777777" w:rsidR="00323435" w:rsidRPr="00951B29" w:rsidRDefault="00323435" w:rsidP="00A11E41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     (тыс. рублей)</w:t>
            </w:r>
          </w:p>
        </w:tc>
      </w:tr>
      <w:tr w:rsidR="00951B29" w:rsidRPr="00951B29" w14:paraId="73F0E8A8" w14:textId="77777777" w:rsidTr="003E4EDC">
        <w:trPr>
          <w:trHeight w:val="3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801" w14:textId="77777777" w:rsidR="00323435" w:rsidRPr="00951B29" w:rsidRDefault="00702738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CD8E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AFB5" w14:textId="6C39A88E" w:rsidR="00323435" w:rsidRPr="00951B29" w:rsidRDefault="00270D0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</w:t>
            </w:r>
            <w:r w:rsidR="002029A9"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 согласно решению о бюджете на 2021-2023 годы в редакции решения Собрания от 25.06.2021 №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749E" w14:textId="5E8D8D9F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95711F"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9E46" w14:textId="77777777" w:rsidR="00323435" w:rsidRPr="00951B29" w:rsidRDefault="00186A03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Отклоне</w:t>
            </w:r>
            <w:r w:rsidR="00C12AE7" w:rsidRPr="00951B29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  <w:proofErr w:type="spellEnd"/>
            <w:r w:rsidR="00323435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="00C12AE7" w:rsidRPr="00951B29">
              <w:rPr>
                <w:rFonts w:eastAsia="Times New Roman"/>
                <w:sz w:val="22"/>
                <w:szCs w:val="22"/>
                <w:lang w:eastAsia="ru-RU"/>
              </w:rPr>
              <w:t>гр.</w:t>
            </w:r>
            <w:r w:rsidR="00323435"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4 – </w:t>
            </w:r>
            <w:r w:rsidR="00C12AE7" w:rsidRPr="00951B29">
              <w:rPr>
                <w:rFonts w:eastAsia="Times New Roman"/>
                <w:sz w:val="22"/>
                <w:szCs w:val="22"/>
                <w:lang w:eastAsia="ru-RU"/>
              </w:rPr>
              <w:t>гр.</w:t>
            </w:r>
            <w:r w:rsidR="00323435" w:rsidRPr="00951B29">
              <w:rPr>
                <w:rFonts w:eastAsia="Times New Roman"/>
                <w:sz w:val="22"/>
                <w:szCs w:val="22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CB34" w14:textId="5F01BE55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95711F"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79C3" w14:textId="6794DFE3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Проект 202</w:t>
            </w:r>
            <w:r w:rsidR="0095711F"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951B29" w:rsidRPr="00951B29" w14:paraId="56C40B89" w14:textId="77777777" w:rsidTr="003E4EDC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56C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CBC2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9E22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2ADC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0FB6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B87E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B1E3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951B29" w:rsidRPr="00951B29" w14:paraId="566D2030" w14:textId="77777777" w:rsidTr="003E4EDC">
        <w:trPr>
          <w:trHeight w:val="5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7D8" w14:textId="77777777" w:rsidR="00323435" w:rsidRPr="00951B29" w:rsidRDefault="00323435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C179" w14:textId="77777777" w:rsidR="00323435" w:rsidRPr="00951B29" w:rsidRDefault="0032343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Внепрограммные направления расходов,</w:t>
            </w:r>
          </w:p>
          <w:p w14:paraId="2CBC2E27" w14:textId="77777777" w:rsidR="00323435" w:rsidRPr="00951B29" w:rsidRDefault="0032343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356EC" w14:textId="382FCD10" w:rsidR="00323435" w:rsidRPr="00951B29" w:rsidRDefault="002029A9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183 615,8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A83E3" w14:textId="329AA08D" w:rsidR="00323435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sz w:val="22"/>
                <w:szCs w:val="22"/>
              </w:rPr>
              <w:t>194 767,9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2615F" w14:textId="66B17E15" w:rsidR="00323435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+11 152,1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E6568" w14:textId="22E3E377" w:rsidR="0032343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197 559,2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353634" w14:textId="194D7B5C" w:rsidR="0032343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202 331,1</w:t>
            </w:r>
          </w:p>
        </w:tc>
      </w:tr>
      <w:tr w:rsidR="00951B29" w:rsidRPr="00951B29" w14:paraId="600F1D1F" w14:textId="77777777" w:rsidTr="003E4EDC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8AD3A" w14:textId="77777777" w:rsidR="00833852" w:rsidRPr="00951B29" w:rsidRDefault="00833852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511A" w14:textId="77777777" w:rsidR="00833852" w:rsidRPr="00951B29" w:rsidRDefault="00833852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Руководство и управление в 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33C7" w14:textId="67802528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154 664,9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D3142" w14:textId="0866B64B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163 6</w:t>
            </w:r>
            <w:r w:rsidR="00AF477B" w:rsidRPr="00951B29">
              <w:rPr>
                <w:rFonts w:eastAsia="Times New Roman"/>
                <w:sz w:val="22"/>
                <w:szCs w:val="22"/>
                <w:lang w:eastAsia="ru-RU"/>
              </w:rPr>
              <w:t>67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779442" w14:textId="349A5BDF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</w:t>
            </w:r>
            <w:r w:rsidR="00AF477B" w:rsidRPr="00951B29">
              <w:rPr>
                <w:rFonts w:eastAsia="Times New Roman"/>
                <w:sz w:val="22"/>
                <w:szCs w:val="22"/>
                <w:lang w:eastAsia="ru-RU"/>
              </w:rPr>
              <w:t>9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="00AF477B" w:rsidRPr="00951B29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F7560" w14:textId="24AFF48F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169 911,3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6D611" w14:textId="0D45CF8B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175 983,6</w:t>
            </w:r>
          </w:p>
        </w:tc>
      </w:tr>
      <w:tr w:rsidR="00951B29" w:rsidRPr="00951B29" w14:paraId="5DF5358A" w14:textId="77777777" w:rsidTr="003E4EDC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0B06" w14:textId="77777777" w:rsidR="00833852" w:rsidRPr="00951B29" w:rsidRDefault="00833852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CBA13" w14:textId="77777777" w:rsidR="00833852" w:rsidRPr="00951B29" w:rsidRDefault="00833852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B3D06" w14:textId="1F47D197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1 164,0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EC05" w14:textId="0F79CBFC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2 432,7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3150" w14:textId="574454D8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+1 268,7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BE6E" w14:textId="23AAEA81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38D0" w14:textId="546214C2" w:rsidR="00833852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2 631,1</w:t>
            </w:r>
          </w:p>
        </w:tc>
      </w:tr>
      <w:tr w:rsidR="00951B29" w:rsidRPr="00951B29" w14:paraId="6D6547AF" w14:textId="77777777" w:rsidTr="003E4E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3CEE5" w14:textId="77777777" w:rsidR="00323435" w:rsidRPr="00951B29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4DFE9" w14:textId="77777777" w:rsidR="00323435" w:rsidRPr="00951B29" w:rsidRDefault="0032343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DABD" w14:textId="6D814697" w:rsidR="0032343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26 993,2</w:t>
            </w:r>
          </w:p>
          <w:p w14:paraId="505A707B" w14:textId="77777777" w:rsidR="008F5211" w:rsidRPr="00951B29" w:rsidRDefault="008F5211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0722" w14:textId="26EF4105" w:rsidR="00323435" w:rsidRPr="00951B29" w:rsidRDefault="00D53C5D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28 011,7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44C3" w14:textId="265E02FA" w:rsidR="00B1479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+1 018,5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DDC1" w14:textId="6F3C4BD5" w:rsidR="00323435" w:rsidRPr="00951B29" w:rsidRDefault="0095337F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24 437,2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A2B20" w14:textId="3893BBF9" w:rsidR="00323435" w:rsidRPr="00951B29" w:rsidRDefault="0095337F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23 034,7</w:t>
            </w:r>
          </w:p>
        </w:tc>
      </w:tr>
      <w:tr w:rsidR="00951B29" w:rsidRPr="00951B29" w14:paraId="75907498" w14:textId="77777777" w:rsidTr="003E4EDC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BF557" w14:textId="77777777" w:rsidR="00AF477B" w:rsidRPr="00951B29" w:rsidRDefault="00AF477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FF2AE" w14:textId="77777777" w:rsidR="00AF477B" w:rsidRPr="00951B29" w:rsidRDefault="00AF477B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Прочие внепрограммные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711B" w14:textId="7463EAB3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793,7</w:t>
            </w:r>
          </w:p>
          <w:p w14:paraId="268DE284" w14:textId="3181FCAE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AB9C" w14:textId="04ECD8AB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F485A" w14:textId="335F3AD0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-138,0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5E1" w14:textId="75A64004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7D2D8" w14:textId="51F943BE" w:rsidR="00AF477B" w:rsidRPr="00951B29" w:rsidRDefault="00AF477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</w:tr>
      <w:tr w:rsidR="00951B29" w:rsidRPr="00951B29" w14:paraId="76385115" w14:textId="77777777" w:rsidTr="003E4EDC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5F30" w14:textId="77777777" w:rsidR="00561185" w:rsidRPr="00951B29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7B11E" w14:textId="256F84CE" w:rsidR="00561185" w:rsidRPr="00951B29" w:rsidRDefault="0056118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2AF54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04C8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2945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3A40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863C5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51B29" w:rsidRPr="00951B29" w14:paraId="122BCA57" w14:textId="77777777" w:rsidTr="003E4EDC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4550E" w14:textId="77777777" w:rsidR="00561185" w:rsidRPr="00951B29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FF052" w14:textId="34FE1544" w:rsidR="00561185" w:rsidRPr="00951B29" w:rsidRDefault="0056118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2AB3F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153,7</w:t>
            </w:r>
          </w:p>
          <w:p w14:paraId="25B37A25" w14:textId="77777777" w:rsidR="00561185" w:rsidRPr="00951B29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96C2" w14:textId="42E0E120" w:rsidR="00561185" w:rsidRPr="00951B29" w:rsidRDefault="00833852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18EF5" w14:textId="798867B6" w:rsidR="0056118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- 153,7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17DC" w14:textId="0C211697" w:rsidR="0056118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E1802" w14:textId="6C6C667C" w:rsidR="00561185" w:rsidRPr="00951B29" w:rsidRDefault="0014681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51B29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1C921C74" w14:textId="39F045B0" w:rsidR="00323435" w:rsidRPr="00951B29" w:rsidRDefault="00323435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  <w:highlight w:val="yellow"/>
        </w:rPr>
      </w:pPr>
    </w:p>
    <w:p w14:paraId="43119D03" w14:textId="78ECE412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по внепрограммным направлениям расходов, предусмотренный на 2022 год, по сравнению с объемом, утвержденным на 2022 год решением Собрания муниципального образования «Городской округ Ногликский» 15.12.2020 № 98 «О бюджете муниципального образования «Городской округ Ногликский» на 2021 год и на плановый период 2022 и 2023 годов»</w:t>
      </w:r>
      <w:r w:rsidRPr="00951B29">
        <w:rPr>
          <w:rFonts w:eastAsia="Times New Roman"/>
          <w:sz w:val="22"/>
          <w:szCs w:val="22"/>
          <w:lang w:eastAsia="ru-RU"/>
        </w:rPr>
        <w:t xml:space="preserve"> (194 168,9 тыс. рублей)</w:t>
      </w:r>
      <w:r w:rsidRPr="00951B29">
        <w:rPr>
          <w:sz w:val="24"/>
          <w:szCs w:val="24"/>
        </w:rPr>
        <w:t>, увеличен на 599</w:t>
      </w:r>
      <w:r w:rsidR="00917F33" w:rsidRPr="00951B29">
        <w:rPr>
          <w:sz w:val="24"/>
          <w:szCs w:val="24"/>
        </w:rPr>
        <w:t xml:space="preserve"> тыс. рублей, в основном</w:t>
      </w:r>
      <w:r w:rsidR="001F0045" w:rsidRPr="00951B29">
        <w:rPr>
          <w:sz w:val="24"/>
          <w:szCs w:val="24"/>
        </w:rPr>
        <w:t>,</w:t>
      </w:r>
      <w:r w:rsidR="00917F33" w:rsidRPr="00951B29">
        <w:rPr>
          <w:sz w:val="24"/>
          <w:szCs w:val="24"/>
        </w:rPr>
        <w:t xml:space="preserve"> за счет </w:t>
      </w:r>
      <w:r w:rsidRPr="00951B29">
        <w:rPr>
          <w:sz w:val="24"/>
          <w:szCs w:val="24"/>
        </w:rPr>
        <w:t>увеличени</w:t>
      </w:r>
      <w:r w:rsidR="00917F33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расходов по отдельным мероприятиям в области социальной политики. </w:t>
      </w:r>
    </w:p>
    <w:p w14:paraId="2B7F21A8" w14:textId="2EAC3043" w:rsidR="0097729A" w:rsidRPr="00951B29" w:rsidRDefault="0097729A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Основную долю в финансировании внепрограммных мероприятий составляют расходы на обеспечение деятельности органов местного самоуправления (за исключением расходов на обеспечение деятельности финансового управления и комитета по управлению муниципальным имуществом, учитываемых в соответствующих муниципальных программах). Объем расходов по данному направлению определен в сумме </w:t>
      </w:r>
      <w:r w:rsidR="001F0045" w:rsidRPr="00951B29">
        <w:rPr>
          <w:sz w:val="24"/>
          <w:szCs w:val="24"/>
        </w:rPr>
        <w:t>163 667</w:t>
      </w:r>
      <w:r w:rsidRPr="00951B29">
        <w:rPr>
          <w:sz w:val="24"/>
          <w:szCs w:val="24"/>
        </w:rPr>
        <w:t>,8</w:t>
      </w:r>
      <w:r w:rsidRPr="00951B29">
        <w:rPr>
          <w:rFonts w:eastAsia="Times New Roman"/>
          <w:sz w:val="22"/>
          <w:szCs w:val="22"/>
          <w:lang w:eastAsia="ru-RU"/>
        </w:rPr>
        <w:t xml:space="preserve"> </w:t>
      </w:r>
      <w:r w:rsidRPr="00951B29">
        <w:rPr>
          <w:sz w:val="24"/>
          <w:szCs w:val="24"/>
        </w:rPr>
        <w:t>тыс. рублей на 2022 год, 169 9</w:t>
      </w:r>
      <w:r w:rsidR="001F0045" w:rsidRPr="00951B29">
        <w:rPr>
          <w:sz w:val="24"/>
          <w:szCs w:val="24"/>
        </w:rPr>
        <w:t>36</w:t>
      </w:r>
      <w:r w:rsidRPr="00951B29">
        <w:rPr>
          <w:sz w:val="24"/>
          <w:szCs w:val="24"/>
        </w:rPr>
        <w:t>,3 тыс. рублей на 2023 год и 17</w:t>
      </w:r>
      <w:r w:rsidR="001F0045" w:rsidRPr="00951B29">
        <w:rPr>
          <w:sz w:val="24"/>
          <w:szCs w:val="24"/>
        </w:rPr>
        <w:t>6</w:t>
      </w:r>
      <w:r w:rsidRPr="00951B29">
        <w:rPr>
          <w:sz w:val="24"/>
          <w:szCs w:val="24"/>
        </w:rPr>
        <w:t> </w:t>
      </w:r>
      <w:r w:rsidR="001F0045" w:rsidRPr="00951B29">
        <w:rPr>
          <w:sz w:val="24"/>
          <w:szCs w:val="24"/>
        </w:rPr>
        <w:t>009</w:t>
      </w:r>
      <w:r w:rsidRPr="00951B29">
        <w:rPr>
          <w:sz w:val="24"/>
          <w:szCs w:val="24"/>
        </w:rPr>
        <w:t>,6</w:t>
      </w:r>
      <w:r w:rsidRPr="00951B29">
        <w:rPr>
          <w:rFonts w:eastAsia="Times New Roman"/>
          <w:sz w:val="22"/>
          <w:szCs w:val="22"/>
          <w:lang w:eastAsia="ru-RU"/>
        </w:rPr>
        <w:t xml:space="preserve"> </w:t>
      </w:r>
      <w:r w:rsidRPr="00951B29">
        <w:rPr>
          <w:sz w:val="24"/>
          <w:szCs w:val="24"/>
        </w:rPr>
        <w:t xml:space="preserve">тыс. рублей на 2024 год. </w:t>
      </w:r>
    </w:p>
    <w:p w14:paraId="473AE753" w14:textId="77777777" w:rsidR="0097729A" w:rsidRPr="00951B29" w:rsidRDefault="0097729A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Кроме обеспечения деятельности органов местного самоуправления, в данном направлении бюджетные ассигнования планируются на реализацию следующих мероприятий:</w:t>
      </w:r>
    </w:p>
    <w:p w14:paraId="39C924F5" w14:textId="77777777" w:rsidR="0097729A" w:rsidRPr="00951B29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формирование резервного фонда администрации на 2022 год в сумме 2 432,7 тыс. рублей, на 2023 год – 2 530,0 тыс. рублей и на 2024 год – 2 631,1 тыс. рублей. В составе резервного фонда администрации запланированы средства на предупреждение и ликвидацию чрезвычайных ситуаций в суммах 1 884,8 тыс. рублей, 1 923,2 тыс. рублей и 1 964,0 тыс. рублей соответственно по годам; </w:t>
      </w:r>
    </w:p>
    <w:p w14:paraId="749BA19E" w14:textId="77777777" w:rsidR="0097729A" w:rsidRPr="00951B29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области социальной политики к внепрограммным отнесены расходы на:</w:t>
      </w:r>
    </w:p>
    <w:p w14:paraId="119429B4" w14:textId="77777777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выплаты пенсий за выслугу лет лицам, замещавшим муниципальные должности и должности муниципальной службы, установленных решением Собрания муниципального образования «Городской округ Ногликский» от 21.12.2010 № 83 «Об утверждении Положения «О пенсионном обеспечении муниципальных служащих и лиц, замещающих муниципальные должности в муниципальном образовании «Городской округ Ногликский», в объеме 18 249,5 тыс. рублей на 2022 год, 18 508,8 тыс. рублей на 2023 год и 18 915,9 тыс. рублей на 2024 год;</w:t>
      </w:r>
    </w:p>
    <w:p w14:paraId="7C10A93E" w14:textId="77777777" w:rsidR="0097729A" w:rsidRPr="00951B29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ежемесячные доплаты к государственной пенсии гражданам, удостоенным звания «</w:t>
      </w:r>
      <w:r w:rsidRPr="00951B29">
        <w:rPr>
          <w:rFonts w:eastAsia="Times New Roman"/>
          <w:sz w:val="24"/>
          <w:szCs w:val="24"/>
          <w:lang w:eastAsia="ru-RU"/>
        </w:rPr>
        <w:t>Почетный гражданин муниципального образования «Городской округ Ногликский», в суммах 480,0 тыс. рублей на 2022 год, 516,0 тыс. рублей на 2023 год и 552,0 тыс. рублей на 2024 год;</w:t>
      </w:r>
    </w:p>
    <w:p w14:paraId="26399AF9" w14:textId="77777777" w:rsidR="0097729A" w:rsidRPr="00951B29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компенсационные выплаты лицам, замещавшим должности муниципальной службы, ежегодно по 635,0 тыс. рублей;</w:t>
      </w:r>
    </w:p>
    <w:p w14:paraId="0AFB0838" w14:textId="5010F754" w:rsidR="0097729A" w:rsidRPr="00951B29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обеспечение ежемесячных денежных выплат медицинским и фармацевтическим работникам ГБУЗ «Ногликская ЦРБ»: на 2022 год в объеме 6 176,8 тыс. рублей, на 2023                                               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 xml:space="preserve">год – 4 777,4 тыс. рублей и на 2024 год – 2 931,8 тыс. рублей (исходя из плановой численности получателей); </w:t>
      </w:r>
    </w:p>
    <w:p w14:paraId="5B7703F0" w14:textId="77777777" w:rsidR="0097729A" w:rsidRPr="00951B29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на реализацию ведомственной целевой программы «Социальная поддержка отдельных категорий граждан, проживающих на территории муниципального образования «Городской округ Ногликский», на 2020 - 2022 годы» с объемом финансирования на 2022 в сумме 2 470,4 тыс. рублей.</w:t>
      </w:r>
    </w:p>
    <w:p w14:paraId="7FDF05D8" w14:textId="2F90CA05" w:rsidR="0097729A" w:rsidRPr="00951B29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Прочие внепрограммные мероприятия </w:t>
      </w:r>
      <w:r w:rsidR="00AF477B" w:rsidRPr="00951B29">
        <w:rPr>
          <w:sz w:val="24"/>
          <w:szCs w:val="24"/>
        </w:rPr>
        <w:t xml:space="preserve">на 2022-2024 годы </w:t>
      </w:r>
      <w:r w:rsidRPr="00951B29">
        <w:rPr>
          <w:sz w:val="24"/>
          <w:szCs w:val="24"/>
        </w:rPr>
        <w:t xml:space="preserve">запланированы </w:t>
      </w:r>
      <w:r w:rsidR="00AF477B" w:rsidRPr="00951B29">
        <w:rPr>
          <w:sz w:val="24"/>
          <w:szCs w:val="24"/>
        </w:rPr>
        <w:t xml:space="preserve">по </w:t>
      </w:r>
      <w:r w:rsidRPr="00951B29">
        <w:rPr>
          <w:sz w:val="24"/>
          <w:szCs w:val="24"/>
        </w:rPr>
        <w:t>6</w:t>
      </w:r>
      <w:r w:rsidR="00AF477B" w:rsidRPr="00951B29">
        <w:rPr>
          <w:sz w:val="24"/>
          <w:szCs w:val="24"/>
        </w:rPr>
        <w:t>55</w:t>
      </w:r>
      <w:r w:rsidRPr="00951B29">
        <w:rPr>
          <w:sz w:val="24"/>
          <w:szCs w:val="24"/>
        </w:rPr>
        <w:t>,7 тыс. рублей</w:t>
      </w:r>
      <w:r w:rsidR="00AF477B" w:rsidRPr="00951B29">
        <w:rPr>
          <w:sz w:val="24"/>
          <w:szCs w:val="24"/>
        </w:rPr>
        <w:t xml:space="preserve"> ежегодно</w:t>
      </w:r>
      <w:r w:rsidRPr="00951B29">
        <w:rPr>
          <w:sz w:val="24"/>
          <w:szCs w:val="24"/>
        </w:rPr>
        <w:t>, в составе которых по 594,6 тыс. рублей учтены ежегодные расходы на премирование граждан и организаций, награждаемых почетными грамотами Собрания и администрации муниципального образовани</w:t>
      </w:r>
      <w:r w:rsidR="00AF477B" w:rsidRPr="00951B29">
        <w:rPr>
          <w:sz w:val="24"/>
          <w:szCs w:val="24"/>
        </w:rPr>
        <w:t>я</w:t>
      </w:r>
      <w:r w:rsidRPr="00951B29">
        <w:rPr>
          <w:sz w:val="24"/>
          <w:szCs w:val="24"/>
        </w:rPr>
        <w:t xml:space="preserve"> </w:t>
      </w:r>
      <w:r w:rsidR="00AF477B" w:rsidRPr="00951B29">
        <w:rPr>
          <w:sz w:val="24"/>
          <w:szCs w:val="24"/>
        </w:rPr>
        <w:t>и по</w:t>
      </w:r>
      <w:r w:rsidR="00CD51BC" w:rsidRPr="00951B29">
        <w:rPr>
          <w:sz w:val="24"/>
          <w:szCs w:val="24"/>
        </w:rPr>
        <w:t xml:space="preserve"> 61,1 тыс. рублей </w:t>
      </w:r>
      <w:r w:rsidR="00AF477B" w:rsidRPr="00951B29">
        <w:rPr>
          <w:sz w:val="24"/>
          <w:szCs w:val="24"/>
        </w:rPr>
        <w:t>расходы</w:t>
      </w:r>
      <w:r w:rsidRPr="00951B29">
        <w:rPr>
          <w:sz w:val="24"/>
          <w:szCs w:val="24"/>
        </w:rPr>
        <w:t xml:space="preserve"> на оплату</w:t>
      </w:r>
      <w:r w:rsidR="00262E4C" w:rsidRPr="00951B29">
        <w:rPr>
          <w:sz w:val="24"/>
          <w:szCs w:val="24"/>
        </w:rPr>
        <w:t xml:space="preserve"> взносов</w:t>
      </w:r>
      <w:r w:rsidR="00856526" w:rsidRPr="00951B29">
        <w:t xml:space="preserve"> НОА «Совет муниципальных образований Сахалинской области»</w:t>
      </w:r>
      <w:r w:rsidR="00262E4C" w:rsidRPr="00951B29">
        <w:rPr>
          <w:sz w:val="24"/>
          <w:szCs w:val="24"/>
        </w:rPr>
        <w:t>.</w:t>
      </w:r>
    </w:p>
    <w:p w14:paraId="29F032BF" w14:textId="77777777" w:rsidR="0097729A" w:rsidRPr="00951B29" w:rsidRDefault="0097729A" w:rsidP="00A11E41">
      <w:pPr>
        <w:spacing w:after="0" w:line="240" w:lineRule="auto"/>
        <w:jc w:val="both"/>
        <w:rPr>
          <w:sz w:val="24"/>
          <w:szCs w:val="24"/>
        </w:rPr>
      </w:pPr>
    </w:p>
    <w:p w14:paraId="7ED785DA" w14:textId="77777777" w:rsidR="0097729A" w:rsidRPr="00951B29" w:rsidRDefault="0097729A" w:rsidP="00A11E4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Дефицит местного бюджета </w:t>
      </w:r>
    </w:p>
    <w:p w14:paraId="2D36EC70" w14:textId="77777777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F19626D" w14:textId="55B84E53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Проект бюджета муниципального образования сформирован с дефицитом: на 2022 год в сумме 157 861,0 тыс. рублей, на 2023 год – 96 157,6 тыс. рублей, на 2024 год – </w:t>
      </w:r>
      <w:r w:rsidR="00250DCF" w:rsidRPr="00951B29">
        <w:rPr>
          <w:sz w:val="24"/>
          <w:szCs w:val="24"/>
        </w:rPr>
        <w:t>98 200,2</w:t>
      </w:r>
      <w:r w:rsidRPr="00951B29">
        <w:rPr>
          <w:sz w:val="24"/>
          <w:szCs w:val="24"/>
        </w:rPr>
        <w:t xml:space="preserve"> тыс. рублей. </w:t>
      </w:r>
    </w:p>
    <w:p w14:paraId="7BE1ABFD" w14:textId="1EC4444C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Источниками финансирования дефицита бюджета на 2022-2024 годы определены бюджетные кредиты из областного бюджета. Кроме того, в составе источников финансирования дефицита на 2022 год определены остатки средств на счете местного бюджета, прогнозируемые на 01.01.202</w:t>
      </w:r>
      <w:r w:rsidR="001F0045" w:rsidRPr="00951B29">
        <w:rPr>
          <w:sz w:val="24"/>
          <w:szCs w:val="24"/>
        </w:rPr>
        <w:t>2</w:t>
      </w:r>
      <w:r w:rsidRPr="00951B29">
        <w:rPr>
          <w:sz w:val="24"/>
          <w:szCs w:val="24"/>
        </w:rPr>
        <w:t xml:space="preserve"> в сумме 63 622,9 тыс. рублей. </w:t>
      </w:r>
    </w:p>
    <w:p w14:paraId="1B8FF230" w14:textId="77777777" w:rsidR="0097729A" w:rsidRPr="00951B29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Расходы на обслуживание долговых обязательств запланированы по муниципальной программе «Управление муниципальными финансами в муниципальном образовании «Городской округ Ногликский» в следующих суммах: 150,0 тыс. рублей, 46,0 тыс. рублей и 50,0 тыс. рублей соответственно на 2022, 2023 и 2024 годы.</w:t>
      </w:r>
    </w:p>
    <w:p w14:paraId="7C4AD6DA" w14:textId="77777777" w:rsidR="0097729A" w:rsidRPr="00951B29" w:rsidRDefault="0097729A" w:rsidP="00A11E41">
      <w:pPr>
        <w:spacing w:after="0" w:line="240" w:lineRule="auto"/>
        <w:ind w:right="21" w:firstLine="709"/>
        <w:jc w:val="center"/>
        <w:rPr>
          <w:sz w:val="24"/>
          <w:szCs w:val="24"/>
        </w:rPr>
      </w:pPr>
    </w:p>
    <w:p w14:paraId="597F801F" w14:textId="77777777" w:rsidR="000B10F9" w:rsidRPr="00951B29" w:rsidRDefault="000B10F9" w:rsidP="00A11E41">
      <w:pPr>
        <w:spacing w:after="0" w:line="240" w:lineRule="auto"/>
        <w:ind w:right="21" w:firstLine="709"/>
        <w:jc w:val="center"/>
        <w:rPr>
          <w:sz w:val="24"/>
          <w:szCs w:val="24"/>
        </w:rPr>
      </w:pPr>
    </w:p>
    <w:sectPr w:rsidR="000B10F9" w:rsidRPr="00951B29" w:rsidSect="00495BF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14E5" w14:textId="77777777" w:rsidR="006E58E0" w:rsidRDefault="006E58E0" w:rsidP="00D04850">
      <w:pPr>
        <w:spacing w:after="0" w:line="240" w:lineRule="auto"/>
      </w:pPr>
      <w:r>
        <w:separator/>
      </w:r>
    </w:p>
  </w:endnote>
  <w:endnote w:type="continuationSeparator" w:id="0">
    <w:p w14:paraId="10A648FC" w14:textId="77777777" w:rsidR="006E58E0" w:rsidRDefault="006E58E0" w:rsidP="00D0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FAD5" w14:textId="77777777" w:rsidR="006E58E0" w:rsidRDefault="006E58E0" w:rsidP="00D04850">
      <w:pPr>
        <w:spacing w:after="0" w:line="240" w:lineRule="auto"/>
      </w:pPr>
      <w:r>
        <w:separator/>
      </w:r>
    </w:p>
  </w:footnote>
  <w:footnote w:type="continuationSeparator" w:id="0">
    <w:p w14:paraId="259D7686" w14:textId="77777777" w:rsidR="006E58E0" w:rsidRDefault="006E58E0" w:rsidP="00D0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593571"/>
      <w:docPartObj>
        <w:docPartGallery w:val="Page Numbers (Top of Page)"/>
        <w:docPartUnique/>
      </w:docPartObj>
    </w:sdtPr>
    <w:sdtEndPr/>
    <w:sdtContent>
      <w:p w14:paraId="07E5F94E" w14:textId="77777777" w:rsidR="006E58E0" w:rsidRDefault="006E58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033">
          <w:rPr>
            <w:noProof/>
          </w:rPr>
          <w:t>15</w:t>
        </w:r>
        <w:r>
          <w:fldChar w:fldCharType="end"/>
        </w:r>
      </w:p>
    </w:sdtContent>
  </w:sdt>
  <w:p w14:paraId="1C99CD46" w14:textId="77777777" w:rsidR="006E58E0" w:rsidRDefault="006E58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93C"/>
    <w:multiLevelType w:val="hybridMultilevel"/>
    <w:tmpl w:val="6888AD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682"/>
    <w:multiLevelType w:val="hybridMultilevel"/>
    <w:tmpl w:val="D200F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2689"/>
    <w:multiLevelType w:val="hybridMultilevel"/>
    <w:tmpl w:val="02C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6F8A"/>
    <w:multiLevelType w:val="hybridMultilevel"/>
    <w:tmpl w:val="74B24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7170"/>
    <w:multiLevelType w:val="hybridMultilevel"/>
    <w:tmpl w:val="7C5EB1A8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" w15:restartNumberingAfterBreak="0">
    <w:nsid w:val="13822474"/>
    <w:multiLevelType w:val="hybridMultilevel"/>
    <w:tmpl w:val="4C20D7F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BB275D"/>
    <w:multiLevelType w:val="hybridMultilevel"/>
    <w:tmpl w:val="C0C4B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38AC"/>
    <w:multiLevelType w:val="hybridMultilevel"/>
    <w:tmpl w:val="B7D6161A"/>
    <w:lvl w:ilvl="0" w:tplc="378E9C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2D685A"/>
    <w:multiLevelType w:val="multilevel"/>
    <w:tmpl w:val="B9940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9" w15:restartNumberingAfterBreak="0">
    <w:nsid w:val="35C57ED2"/>
    <w:multiLevelType w:val="hybridMultilevel"/>
    <w:tmpl w:val="FF1A1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505A6"/>
    <w:multiLevelType w:val="hybridMultilevel"/>
    <w:tmpl w:val="AF8C1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774F"/>
    <w:multiLevelType w:val="hybridMultilevel"/>
    <w:tmpl w:val="A23A2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54D8A"/>
    <w:multiLevelType w:val="hybridMultilevel"/>
    <w:tmpl w:val="835A7594"/>
    <w:lvl w:ilvl="0" w:tplc="AD74EA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C156E"/>
    <w:multiLevelType w:val="hybridMultilevel"/>
    <w:tmpl w:val="88606842"/>
    <w:lvl w:ilvl="0" w:tplc="7AA0C5A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BC3E14"/>
    <w:multiLevelType w:val="hybridMultilevel"/>
    <w:tmpl w:val="93C0B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0728C"/>
    <w:multiLevelType w:val="hybridMultilevel"/>
    <w:tmpl w:val="0AC4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B5A40"/>
    <w:multiLevelType w:val="hybridMultilevel"/>
    <w:tmpl w:val="FCD2C42E"/>
    <w:lvl w:ilvl="0" w:tplc="ADEA9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429D5"/>
    <w:multiLevelType w:val="hybridMultilevel"/>
    <w:tmpl w:val="FA4E340C"/>
    <w:lvl w:ilvl="0" w:tplc="01848F52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6C7"/>
    <w:multiLevelType w:val="hybridMultilevel"/>
    <w:tmpl w:val="ABE87BE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545F"/>
    <w:multiLevelType w:val="hybridMultilevel"/>
    <w:tmpl w:val="79923DC0"/>
    <w:lvl w:ilvl="0" w:tplc="668EE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40116A"/>
    <w:multiLevelType w:val="hybridMultilevel"/>
    <w:tmpl w:val="64C42F7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3B69E7"/>
    <w:multiLevelType w:val="hybridMultilevel"/>
    <w:tmpl w:val="3A38FE60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7"/>
  </w:num>
  <w:num w:numId="5">
    <w:abstractNumId w:val="16"/>
  </w:num>
  <w:num w:numId="6">
    <w:abstractNumId w:val="20"/>
  </w:num>
  <w:num w:numId="7">
    <w:abstractNumId w:val="18"/>
  </w:num>
  <w:num w:numId="8">
    <w:abstractNumId w:val="1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4"/>
  </w:num>
  <w:num w:numId="20">
    <w:abstractNumId w:val="19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A1B"/>
    <w:rsid w:val="00000DD5"/>
    <w:rsid w:val="000038AE"/>
    <w:rsid w:val="00004CD2"/>
    <w:rsid w:val="00006B8B"/>
    <w:rsid w:val="0000762E"/>
    <w:rsid w:val="00010587"/>
    <w:rsid w:val="00011B38"/>
    <w:rsid w:val="00011BB5"/>
    <w:rsid w:val="00012C5E"/>
    <w:rsid w:val="0001420D"/>
    <w:rsid w:val="000147BD"/>
    <w:rsid w:val="00015004"/>
    <w:rsid w:val="00015A75"/>
    <w:rsid w:val="0001616B"/>
    <w:rsid w:val="00017761"/>
    <w:rsid w:val="00020653"/>
    <w:rsid w:val="000211DA"/>
    <w:rsid w:val="00021EAF"/>
    <w:rsid w:val="00023721"/>
    <w:rsid w:val="00024815"/>
    <w:rsid w:val="000255FF"/>
    <w:rsid w:val="00025604"/>
    <w:rsid w:val="000277FB"/>
    <w:rsid w:val="00027F94"/>
    <w:rsid w:val="00030C8F"/>
    <w:rsid w:val="00031E70"/>
    <w:rsid w:val="00033391"/>
    <w:rsid w:val="00036347"/>
    <w:rsid w:val="00036400"/>
    <w:rsid w:val="000371D7"/>
    <w:rsid w:val="00037CAB"/>
    <w:rsid w:val="000401FA"/>
    <w:rsid w:val="00041726"/>
    <w:rsid w:val="0004619F"/>
    <w:rsid w:val="00046264"/>
    <w:rsid w:val="00052130"/>
    <w:rsid w:val="00054157"/>
    <w:rsid w:val="00054BF1"/>
    <w:rsid w:val="000563C9"/>
    <w:rsid w:val="000602F2"/>
    <w:rsid w:val="000610E1"/>
    <w:rsid w:val="00061296"/>
    <w:rsid w:val="00061CCF"/>
    <w:rsid w:val="00062470"/>
    <w:rsid w:val="000632B3"/>
    <w:rsid w:val="0006396A"/>
    <w:rsid w:val="00063AD6"/>
    <w:rsid w:val="00065521"/>
    <w:rsid w:val="00066FD4"/>
    <w:rsid w:val="00067DD7"/>
    <w:rsid w:val="00071DF1"/>
    <w:rsid w:val="00072860"/>
    <w:rsid w:val="00072CB7"/>
    <w:rsid w:val="00072FE1"/>
    <w:rsid w:val="000731E1"/>
    <w:rsid w:val="0007374C"/>
    <w:rsid w:val="00075066"/>
    <w:rsid w:val="0007731F"/>
    <w:rsid w:val="00080110"/>
    <w:rsid w:val="00081169"/>
    <w:rsid w:val="00082E80"/>
    <w:rsid w:val="0008554B"/>
    <w:rsid w:val="00085A77"/>
    <w:rsid w:val="000865AF"/>
    <w:rsid w:val="000912F0"/>
    <w:rsid w:val="0009271B"/>
    <w:rsid w:val="00093DEA"/>
    <w:rsid w:val="000952D5"/>
    <w:rsid w:val="000969F2"/>
    <w:rsid w:val="00097D0C"/>
    <w:rsid w:val="000A021F"/>
    <w:rsid w:val="000A07A6"/>
    <w:rsid w:val="000A330E"/>
    <w:rsid w:val="000B0522"/>
    <w:rsid w:val="000B10F9"/>
    <w:rsid w:val="000B1125"/>
    <w:rsid w:val="000B1D53"/>
    <w:rsid w:val="000B2067"/>
    <w:rsid w:val="000B276D"/>
    <w:rsid w:val="000B409F"/>
    <w:rsid w:val="000B40BC"/>
    <w:rsid w:val="000B4B35"/>
    <w:rsid w:val="000C0D2C"/>
    <w:rsid w:val="000C13ED"/>
    <w:rsid w:val="000C240E"/>
    <w:rsid w:val="000C3AB6"/>
    <w:rsid w:val="000C3C35"/>
    <w:rsid w:val="000C64EB"/>
    <w:rsid w:val="000C6BCB"/>
    <w:rsid w:val="000C6CE7"/>
    <w:rsid w:val="000D060E"/>
    <w:rsid w:val="000D1AFB"/>
    <w:rsid w:val="000D2688"/>
    <w:rsid w:val="000D27DA"/>
    <w:rsid w:val="000E0734"/>
    <w:rsid w:val="000E0AC2"/>
    <w:rsid w:val="000E25FB"/>
    <w:rsid w:val="000E49D6"/>
    <w:rsid w:val="000E4E93"/>
    <w:rsid w:val="000E5AE7"/>
    <w:rsid w:val="000E6CF1"/>
    <w:rsid w:val="000F03FA"/>
    <w:rsid w:val="000F5311"/>
    <w:rsid w:val="000F56D6"/>
    <w:rsid w:val="000F5B63"/>
    <w:rsid w:val="00100FC9"/>
    <w:rsid w:val="00101AAD"/>
    <w:rsid w:val="00102B7F"/>
    <w:rsid w:val="00105CC1"/>
    <w:rsid w:val="00105FC8"/>
    <w:rsid w:val="00106918"/>
    <w:rsid w:val="00106C30"/>
    <w:rsid w:val="00107992"/>
    <w:rsid w:val="0011000A"/>
    <w:rsid w:val="00110106"/>
    <w:rsid w:val="001116A4"/>
    <w:rsid w:val="00113263"/>
    <w:rsid w:val="001134DE"/>
    <w:rsid w:val="00113F1A"/>
    <w:rsid w:val="00114C90"/>
    <w:rsid w:val="0011596A"/>
    <w:rsid w:val="00116335"/>
    <w:rsid w:val="00120335"/>
    <w:rsid w:val="00120889"/>
    <w:rsid w:val="00120933"/>
    <w:rsid w:val="00121EB2"/>
    <w:rsid w:val="00126A30"/>
    <w:rsid w:val="00127A48"/>
    <w:rsid w:val="001307F7"/>
    <w:rsid w:val="0013135A"/>
    <w:rsid w:val="001317B9"/>
    <w:rsid w:val="0013218F"/>
    <w:rsid w:val="00132A30"/>
    <w:rsid w:val="001331A1"/>
    <w:rsid w:val="00133B90"/>
    <w:rsid w:val="00133F6D"/>
    <w:rsid w:val="001343D6"/>
    <w:rsid w:val="00137056"/>
    <w:rsid w:val="00137DF9"/>
    <w:rsid w:val="00142F93"/>
    <w:rsid w:val="0014646A"/>
    <w:rsid w:val="00146815"/>
    <w:rsid w:val="00152CAB"/>
    <w:rsid w:val="001536DB"/>
    <w:rsid w:val="00154491"/>
    <w:rsid w:val="001547FA"/>
    <w:rsid w:val="00154B8D"/>
    <w:rsid w:val="00155675"/>
    <w:rsid w:val="00155A45"/>
    <w:rsid w:val="00156D02"/>
    <w:rsid w:val="00157F08"/>
    <w:rsid w:val="00161F74"/>
    <w:rsid w:val="00162A54"/>
    <w:rsid w:val="00164E53"/>
    <w:rsid w:val="00165B28"/>
    <w:rsid w:val="00166615"/>
    <w:rsid w:val="001704EA"/>
    <w:rsid w:val="00171A88"/>
    <w:rsid w:val="00171AB1"/>
    <w:rsid w:val="00171D26"/>
    <w:rsid w:val="001731B1"/>
    <w:rsid w:val="00173C2A"/>
    <w:rsid w:val="00174E30"/>
    <w:rsid w:val="0018192C"/>
    <w:rsid w:val="00181A15"/>
    <w:rsid w:val="00181B01"/>
    <w:rsid w:val="0018288C"/>
    <w:rsid w:val="00183079"/>
    <w:rsid w:val="00183F28"/>
    <w:rsid w:val="001843A2"/>
    <w:rsid w:val="0018459E"/>
    <w:rsid w:val="001850CB"/>
    <w:rsid w:val="00186A03"/>
    <w:rsid w:val="00187B39"/>
    <w:rsid w:val="00187F73"/>
    <w:rsid w:val="001907BF"/>
    <w:rsid w:val="001925B1"/>
    <w:rsid w:val="001948E2"/>
    <w:rsid w:val="00194E09"/>
    <w:rsid w:val="00194EA9"/>
    <w:rsid w:val="00197DFF"/>
    <w:rsid w:val="001A0037"/>
    <w:rsid w:val="001A0AAB"/>
    <w:rsid w:val="001A0FC1"/>
    <w:rsid w:val="001A3FD4"/>
    <w:rsid w:val="001A5F54"/>
    <w:rsid w:val="001A7A6B"/>
    <w:rsid w:val="001B1BE4"/>
    <w:rsid w:val="001B2186"/>
    <w:rsid w:val="001B2843"/>
    <w:rsid w:val="001B2845"/>
    <w:rsid w:val="001B30B2"/>
    <w:rsid w:val="001B3605"/>
    <w:rsid w:val="001B490C"/>
    <w:rsid w:val="001B5097"/>
    <w:rsid w:val="001B6D24"/>
    <w:rsid w:val="001B6F6D"/>
    <w:rsid w:val="001B7085"/>
    <w:rsid w:val="001C0E98"/>
    <w:rsid w:val="001C1263"/>
    <w:rsid w:val="001C38B5"/>
    <w:rsid w:val="001C744A"/>
    <w:rsid w:val="001C7717"/>
    <w:rsid w:val="001D1C9B"/>
    <w:rsid w:val="001D1F3E"/>
    <w:rsid w:val="001D25BB"/>
    <w:rsid w:val="001D2864"/>
    <w:rsid w:val="001D2914"/>
    <w:rsid w:val="001D32B7"/>
    <w:rsid w:val="001D3B57"/>
    <w:rsid w:val="001D59DA"/>
    <w:rsid w:val="001D5F35"/>
    <w:rsid w:val="001D6839"/>
    <w:rsid w:val="001E00E8"/>
    <w:rsid w:val="001E0BF7"/>
    <w:rsid w:val="001E4C8D"/>
    <w:rsid w:val="001E57AD"/>
    <w:rsid w:val="001E7BC5"/>
    <w:rsid w:val="001F0045"/>
    <w:rsid w:val="001F0839"/>
    <w:rsid w:val="001F08FA"/>
    <w:rsid w:val="001F1BBA"/>
    <w:rsid w:val="001F2F41"/>
    <w:rsid w:val="001F3BBA"/>
    <w:rsid w:val="001F44B3"/>
    <w:rsid w:val="001F740C"/>
    <w:rsid w:val="001F7B9A"/>
    <w:rsid w:val="00200938"/>
    <w:rsid w:val="00200FAC"/>
    <w:rsid w:val="002029A9"/>
    <w:rsid w:val="00202F49"/>
    <w:rsid w:val="0020388E"/>
    <w:rsid w:val="0020520E"/>
    <w:rsid w:val="00207E60"/>
    <w:rsid w:val="002108E4"/>
    <w:rsid w:val="00210B8A"/>
    <w:rsid w:val="00211D3B"/>
    <w:rsid w:val="00211E49"/>
    <w:rsid w:val="0021296B"/>
    <w:rsid w:val="002129E2"/>
    <w:rsid w:val="00213C25"/>
    <w:rsid w:val="00213D1E"/>
    <w:rsid w:val="00214E0E"/>
    <w:rsid w:val="002162A1"/>
    <w:rsid w:val="002172A5"/>
    <w:rsid w:val="0021797E"/>
    <w:rsid w:val="0022000D"/>
    <w:rsid w:val="00220175"/>
    <w:rsid w:val="0022025D"/>
    <w:rsid w:val="002205E2"/>
    <w:rsid w:val="00220609"/>
    <w:rsid w:val="00221BFB"/>
    <w:rsid w:val="002231BB"/>
    <w:rsid w:val="002235BE"/>
    <w:rsid w:val="002236D9"/>
    <w:rsid w:val="0022410D"/>
    <w:rsid w:val="00226173"/>
    <w:rsid w:val="0022640D"/>
    <w:rsid w:val="002277BE"/>
    <w:rsid w:val="002303BF"/>
    <w:rsid w:val="00230483"/>
    <w:rsid w:val="002307C0"/>
    <w:rsid w:val="0023162C"/>
    <w:rsid w:val="002326F1"/>
    <w:rsid w:val="00235191"/>
    <w:rsid w:val="002356D6"/>
    <w:rsid w:val="00235719"/>
    <w:rsid w:val="00235905"/>
    <w:rsid w:val="0023592F"/>
    <w:rsid w:val="002360C0"/>
    <w:rsid w:val="00236468"/>
    <w:rsid w:val="002373E3"/>
    <w:rsid w:val="0024599A"/>
    <w:rsid w:val="00246E0F"/>
    <w:rsid w:val="00247280"/>
    <w:rsid w:val="0025092C"/>
    <w:rsid w:val="00250D73"/>
    <w:rsid w:val="00250DCF"/>
    <w:rsid w:val="00251DAD"/>
    <w:rsid w:val="002534C2"/>
    <w:rsid w:val="00253C11"/>
    <w:rsid w:val="00255CBE"/>
    <w:rsid w:val="00256C56"/>
    <w:rsid w:val="00260F00"/>
    <w:rsid w:val="00261945"/>
    <w:rsid w:val="00261EAE"/>
    <w:rsid w:val="002622CA"/>
    <w:rsid w:val="00262783"/>
    <w:rsid w:val="00262E4C"/>
    <w:rsid w:val="00265EBE"/>
    <w:rsid w:val="00266B96"/>
    <w:rsid w:val="0026718D"/>
    <w:rsid w:val="00270041"/>
    <w:rsid w:val="00270D00"/>
    <w:rsid w:val="0027166E"/>
    <w:rsid w:val="00271D92"/>
    <w:rsid w:val="0027495D"/>
    <w:rsid w:val="00275CE7"/>
    <w:rsid w:val="002778E9"/>
    <w:rsid w:val="00281D64"/>
    <w:rsid w:val="00283B2C"/>
    <w:rsid w:val="0028424A"/>
    <w:rsid w:val="00284801"/>
    <w:rsid w:val="00285A3A"/>
    <w:rsid w:val="00285C4C"/>
    <w:rsid w:val="00285E9D"/>
    <w:rsid w:val="00290536"/>
    <w:rsid w:val="0029113D"/>
    <w:rsid w:val="002932FF"/>
    <w:rsid w:val="0029360F"/>
    <w:rsid w:val="002A0326"/>
    <w:rsid w:val="002A1BEF"/>
    <w:rsid w:val="002A1FE8"/>
    <w:rsid w:val="002A223A"/>
    <w:rsid w:val="002A3E18"/>
    <w:rsid w:val="002A4E5B"/>
    <w:rsid w:val="002B3193"/>
    <w:rsid w:val="002B3440"/>
    <w:rsid w:val="002B4882"/>
    <w:rsid w:val="002B4F52"/>
    <w:rsid w:val="002B51CA"/>
    <w:rsid w:val="002B542F"/>
    <w:rsid w:val="002B56C2"/>
    <w:rsid w:val="002B5B9C"/>
    <w:rsid w:val="002C0895"/>
    <w:rsid w:val="002C17FD"/>
    <w:rsid w:val="002C20A8"/>
    <w:rsid w:val="002C26DA"/>
    <w:rsid w:val="002C44A2"/>
    <w:rsid w:val="002C54F5"/>
    <w:rsid w:val="002C6487"/>
    <w:rsid w:val="002C7088"/>
    <w:rsid w:val="002D002A"/>
    <w:rsid w:val="002D210C"/>
    <w:rsid w:val="002D2967"/>
    <w:rsid w:val="002D3596"/>
    <w:rsid w:val="002D43B7"/>
    <w:rsid w:val="002D6149"/>
    <w:rsid w:val="002D6487"/>
    <w:rsid w:val="002D719B"/>
    <w:rsid w:val="002E005A"/>
    <w:rsid w:val="002E015D"/>
    <w:rsid w:val="002E0F58"/>
    <w:rsid w:val="002E2244"/>
    <w:rsid w:val="002E43C6"/>
    <w:rsid w:val="002E47A6"/>
    <w:rsid w:val="002E5068"/>
    <w:rsid w:val="002E516E"/>
    <w:rsid w:val="002E5456"/>
    <w:rsid w:val="002E6020"/>
    <w:rsid w:val="002E6BBE"/>
    <w:rsid w:val="002F1F5F"/>
    <w:rsid w:val="002F24B3"/>
    <w:rsid w:val="002F24CC"/>
    <w:rsid w:val="002F2B26"/>
    <w:rsid w:val="002F4434"/>
    <w:rsid w:val="002F5D1C"/>
    <w:rsid w:val="002F5FD8"/>
    <w:rsid w:val="002F64EF"/>
    <w:rsid w:val="002F6C85"/>
    <w:rsid w:val="002F6DF2"/>
    <w:rsid w:val="003003AA"/>
    <w:rsid w:val="00300BEA"/>
    <w:rsid w:val="00300FA2"/>
    <w:rsid w:val="00301B9E"/>
    <w:rsid w:val="0030268C"/>
    <w:rsid w:val="0030350B"/>
    <w:rsid w:val="003038E0"/>
    <w:rsid w:val="00303BB7"/>
    <w:rsid w:val="003050AF"/>
    <w:rsid w:val="00305A8B"/>
    <w:rsid w:val="00305DF9"/>
    <w:rsid w:val="0031029B"/>
    <w:rsid w:val="003133B0"/>
    <w:rsid w:val="0031380E"/>
    <w:rsid w:val="00313D57"/>
    <w:rsid w:val="00314143"/>
    <w:rsid w:val="0031439B"/>
    <w:rsid w:val="003152FB"/>
    <w:rsid w:val="0031555A"/>
    <w:rsid w:val="00316690"/>
    <w:rsid w:val="003201A5"/>
    <w:rsid w:val="0032178E"/>
    <w:rsid w:val="003224D3"/>
    <w:rsid w:val="00322CA5"/>
    <w:rsid w:val="00323435"/>
    <w:rsid w:val="0032384C"/>
    <w:rsid w:val="00323FBD"/>
    <w:rsid w:val="00324932"/>
    <w:rsid w:val="00325BA7"/>
    <w:rsid w:val="00325BF4"/>
    <w:rsid w:val="0032732E"/>
    <w:rsid w:val="00327903"/>
    <w:rsid w:val="00331079"/>
    <w:rsid w:val="003355E6"/>
    <w:rsid w:val="00335AF3"/>
    <w:rsid w:val="00335BAC"/>
    <w:rsid w:val="00337BEC"/>
    <w:rsid w:val="00342010"/>
    <w:rsid w:val="00344409"/>
    <w:rsid w:val="003447B3"/>
    <w:rsid w:val="00346D99"/>
    <w:rsid w:val="003504E2"/>
    <w:rsid w:val="00350AA0"/>
    <w:rsid w:val="00351AA2"/>
    <w:rsid w:val="00352378"/>
    <w:rsid w:val="00352970"/>
    <w:rsid w:val="0035308E"/>
    <w:rsid w:val="00353338"/>
    <w:rsid w:val="00353606"/>
    <w:rsid w:val="00353B87"/>
    <w:rsid w:val="00353F39"/>
    <w:rsid w:val="0036072F"/>
    <w:rsid w:val="00361D94"/>
    <w:rsid w:val="00362267"/>
    <w:rsid w:val="00363C81"/>
    <w:rsid w:val="00365666"/>
    <w:rsid w:val="003659DD"/>
    <w:rsid w:val="00365D96"/>
    <w:rsid w:val="0036608E"/>
    <w:rsid w:val="0036721B"/>
    <w:rsid w:val="00367DCC"/>
    <w:rsid w:val="003708AB"/>
    <w:rsid w:val="0037127D"/>
    <w:rsid w:val="003715DE"/>
    <w:rsid w:val="003774AE"/>
    <w:rsid w:val="00380A6F"/>
    <w:rsid w:val="003815F6"/>
    <w:rsid w:val="00382790"/>
    <w:rsid w:val="00383E38"/>
    <w:rsid w:val="003843E3"/>
    <w:rsid w:val="003860E9"/>
    <w:rsid w:val="00387E55"/>
    <w:rsid w:val="00390B8C"/>
    <w:rsid w:val="00391DC1"/>
    <w:rsid w:val="00392987"/>
    <w:rsid w:val="00394EE5"/>
    <w:rsid w:val="00395926"/>
    <w:rsid w:val="003A2FD9"/>
    <w:rsid w:val="003A4252"/>
    <w:rsid w:val="003A429B"/>
    <w:rsid w:val="003A52F3"/>
    <w:rsid w:val="003A583F"/>
    <w:rsid w:val="003A6279"/>
    <w:rsid w:val="003A6DBA"/>
    <w:rsid w:val="003A6F14"/>
    <w:rsid w:val="003B05B6"/>
    <w:rsid w:val="003B0804"/>
    <w:rsid w:val="003B1C01"/>
    <w:rsid w:val="003B237D"/>
    <w:rsid w:val="003B29DF"/>
    <w:rsid w:val="003B41F1"/>
    <w:rsid w:val="003C069F"/>
    <w:rsid w:val="003C06BC"/>
    <w:rsid w:val="003C2BE4"/>
    <w:rsid w:val="003C33E9"/>
    <w:rsid w:val="003C3BD5"/>
    <w:rsid w:val="003C4263"/>
    <w:rsid w:val="003C444A"/>
    <w:rsid w:val="003C544D"/>
    <w:rsid w:val="003D18E1"/>
    <w:rsid w:val="003D1CA8"/>
    <w:rsid w:val="003D2216"/>
    <w:rsid w:val="003D3078"/>
    <w:rsid w:val="003D36E7"/>
    <w:rsid w:val="003D4DED"/>
    <w:rsid w:val="003D4EF9"/>
    <w:rsid w:val="003D54C7"/>
    <w:rsid w:val="003D7B6C"/>
    <w:rsid w:val="003E020F"/>
    <w:rsid w:val="003E0523"/>
    <w:rsid w:val="003E1311"/>
    <w:rsid w:val="003E4EDC"/>
    <w:rsid w:val="003E6211"/>
    <w:rsid w:val="003E7382"/>
    <w:rsid w:val="003F044A"/>
    <w:rsid w:val="003F1255"/>
    <w:rsid w:val="003F1389"/>
    <w:rsid w:val="003F36F3"/>
    <w:rsid w:val="003F4AA5"/>
    <w:rsid w:val="003F5687"/>
    <w:rsid w:val="003F5798"/>
    <w:rsid w:val="003F5E55"/>
    <w:rsid w:val="003F7118"/>
    <w:rsid w:val="003F7361"/>
    <w:rsid w:val="003F7FB3"/>
    <w:rsid w:val="004012AA"/>
    <w:rsid w:val="0040376F"/>
    <w:rsid w:val="0040428C"/>
    <w:rsid w:val="00405CF7"/>
    <w:rsid w:val="00406930"/>
    <w:rsid w:val="004075DD"/>
    <w:rsid w:val="00407F9F"/>
    <w:rsid w:val="0041025F"/>
    <w:rsid w:val="00410B43"/>
    <w:rsid w:val="00410FCB"/>
    <w:rsid w:val="00411293"/>
    <w:rsid w:val="0041144E"/>
    <w:rsid w:val="004118BF"/>
    <w:rsid w:val="004124AF"/>
    <w:rsid w:val="00412529"/>
    <w:rsid w:val="00412858"/>
    <w:rsid w:val="00416EE8"/>
    <w:rsid w:val="00417CF4"/>
    <w:rsid w:val="00422DC5"/>
    <w:rsid w:val="0042355C"/>
    <w:rsid w:val="0042442E"/>
    <w:rsid w:val="004258DF"/>
    <w:rsid w:val="00430BF1"/>
    <w:rsid w:val="00435EE9"/>
    <w:rsid w:val="00437430"/>
    <w:rsid w:val="00440783"/>
    <w:rsid w:val="00441EEE"/>
    <w:rsid w:val="004425E4"/>
    <w:rsid w:val="004435B5"/>
    <w:rsid w:val="00443A54"/>
    <w:rsid w:val="004503BD"/>
    <w:rsid w:val="00450497"/>
    <w:rsid w:val="0045169D"/>
    <w:rsid w:val="00451DE3"/>
    <w:rsid w:val="004523A4"/>
    <w:rsid w:val="004527DC"/>
    <w:rsid w:val="00454230"/>
    <w:rsid w:val="004547C9"/>
    <w:rsid w:val="004554E7"/>
    <w:rsid w:val="00455501"/>
    <w:rsid w:val="00456FA1"/>
    <w:rsid w:val="00457978"/>
    <w:rsid w:val="00460643"/>
    <w:rsid w:val="004612DC"/>
    <w:rsid w:val="0046130F"/>
    <w:rsid w:val="004621E0"/>
    <w:rsid w:val="004624E2"/>
    <w:rsid w:val="004625A6"/>
    <w:rsid w:val="004629AD"/>
    <w:rsid w:val="004638CD"/>
    <w:rsid w:val="00464E33"/>
    <w:rsid w:val="00465B40"/>
    <w:rsid w:val="00466634"/>
    <w:rsid w:val="00471983"/>
    <w:rsid w:val="00472BD4"/>
    <w:rsid w:val="004739FC"/>
    <w:rsid w:val="004747C8"/>
    <w:rsid w:val="00474DD4"/>
    <w:rsid w:val="00475BCD"/>
    <w:rsid w:val="004760C8"/>
    <w:rsid w:val="00476BF8"/>
    <w:rsid w:val="0047701E"/>
    <w:rsid w:val="00480763"/>
    <w:rsid w:val="00481480"/>
    <w:rsid w:val="004828C7"/>
    <w:rsid w:val="004852D0"/>
    <w:rsid w:val="00486441"/>
    <w:rsid w:val="00487047"/>
    <w:rsid w:val="00487738"/>
    <w:rsid w:val="00491B51"/>
    <w:rsid w:val="00491B8E"/>
    <w:rsid w:val="004922C7"/>
    <w:rsid w:val="00494085"/>
    <w:rsid w:val="004945BA"/>
    <w:rsid w:val="00494BF4"/>
    <w:rsid w:val="00494C24"/>
    <w:rsid w:val="00495BF8"/>
    <w:rsid w:val="00495DED"/>
    <w:rsid w:val="00496B65"/>
    <w:rsid w:val="00496BF4"/>
    <w:rsid w:val="00497D60"/>
    <w:rsid w:val="004A07F1"/>
    <w:rsid w:val="004A0AF2"/>
    <w:rsid w:val="004A1431"/>
    <w:rsid w:val="004A2A8E"/>
    <w:rsid w:val="004A2DCA"/>
    <w:rsid w:val="004A3B43"/>
    <w:rsid w:val="004A49A0"/>
    <w:rsid w:val="004A52DD"/>
    <w:rsid w:val="004A6B79"/>
    <w:rsid w:val="004B0018"/>
    <w:rsid w:val="004B4033"/>
    <w:rsid w:val="004B7246"/>
    <w:rsid w:val="004C0CF8"/>
    <w:rsid w:val="004C2A72"/>
    <w:rsid w:val="004C327A"/>
    <w:rsid w:val="004C442E"/>
    <w:rsid w:val="004C4543"/>
    <w:rsid w:val="004C5715"/>
    <w:rsid w:val="004C6FBF"/>
    <w:rsid w:val="004D0D4A"/>
    <w:rsid w:val="004D1059"/>
    <w:rsid w:val="004D17E5"/>
    <w:rsid w:val="004D26FA"/>
    <w:rsid w:val="004D291B"/>
    <w:rsid w:val="004D2988"/>
    <w:rsid w:val="004D3BA9"/>
    <w:rsid w:val="004D6135"/>
    <w:rsid w:val="004D7C40"/>
    <w:rsid w:val="004E08F5"/>
    <w:rsid w:val="004E1313"/>
    <w:rsid w:val="004E2654"/>
    <w:rsid w:val="004E2EBD"/>
    <w:rsid w:val="004E363D"/>
    <w:rsid w:val="004E4F47"/>
    <w:rsid w:val="004E4F8E"/>
    <w:rsid w:val="004E52C4"/>
    <w:rsid w:val="004E52EB"/>
    <w:rsid w:val="004E58E1"/>
    <w:rsid w:val="004E5F47"/>
    <w:rsid w:val="004E5FD0"/>
    <w:rsid w:val="004E6E7E"/>
    <w:rsid w:val="004F0F25"/>
    <w:rsid w:val="004F21A9"/>
    <w:rsid w:val="004F268C"/>
    <w:rsid w:val="004F377E"/>
    <w:rsid w:val="004F4883"/>
    <w:rsid w:val="004F6340"/>
    <w:rsid w:val="004F7397"/>
    <w:rsid w:val="004F7705"/>
    <w:rsid w:val="0050340F"/>
    <w:rsid w:val="0050362D"/>
    <w:rsid w:val="00503F58"/>
    <w:rsid w:val="005040F6"/>
    <w:rsid w:val="005050D0"/>
    <w:rsid w:val="00505396"/>
    <w:rsid w:val="0050687D"/>
    <w:rsid w:val="00506F3D"/>
    <w:rsid w:val="0050777E"/>
    <w:rsid w:val="00512381"/>
    <w:rsid w:val="00514E7F"/>
    <w:rsid w:val="00515728"/>
    <w:rsid w:val="00517432"/>
    <w:rsid w:val="005174E4"/>
    <w:rsid w:val="00520926"/>
    <w:rsid w:val="0052204E"/>
    <w:rsid w:val="00524C84"/>
    <w:rsid w:val="00525D05"/>
    <w:rsid w:val="0052677D"/>
    <w:rsid w:val="00530D49"/>
    <w:rsid w:val="00531470"/>
    <w:rsid w:val="00531626"/>
    <w:rsid w:val="00531FE2"/>
    <w:rsid w:val="00537FDE"/>
    <w:rsid w:val="0054223F"/>
    <w:rsid w:val="0054344F"/>
    <w:rsid w:val="005454EA"/>
    <w:rsid w:val="005468F3"/>
    <w:rsid w:val="005523E3"/>
    <w:rsid w:val="00552906"/>
    <w:rsid w:val="00552C04"/>
    <w:rsid w:val="00555EC3"/>
    <w:rsid w:val="00560664"/>
    <w:rsid w:val="00561185"/>
    <w:rsid w:val="00563349"/>
    <w:rsid w:val="005639B7"/>
    <w:rsid w:val="00564590"/>
    <w:rsid w:val="00564AE9"/>
    <w:rsid w:val="00564AEC"/>
    <w:rsid w:val="0056772E"/>
    <w:rsid w:val="005702DF"/>
    <w:rsid w:val="00570B85"/>
    <w:rsid w:val="00573240"/>
    <w:rsid w:val="00573AE3"/>
    <w:rsid w:val="00573F0F"/>
    <w:rsid w:val="0057489E"/>
    <w:rsid w:val="00575074"/>
    <w:rsid w:val="005751E3"/>
    <w:rsid w:val="00575A1B"/>
    <w:rsid w:val="005767FC"/>
    <w:rsid w:val="0058288E"/>
    <w:rsid w:val="00585782"/>
    <w:rsid w:val="0058614C"/>
    <w:rsid w:val="00590013"/>
    <w:rsid w:val="00591646"/>
    <w:rsid w:val="00591BC7"/>
    <w:rsid w:val="00592200"/>
    <w:rsid w:val="005922C4"/>
    <w:rsid w:val="00595873"/>
    <w:rsid w:val="005972B3"/>
    <w:rsid w:val="005A04ED"/>
    <w:rsid w:val="005A0D04"/>
    <w:rsid w:val="005A2409"/>
    <w:rsid w:val="005A2A00"/>
    <w:rsid w:val="005A3630"/>
    <w:rsid w:val="005A4691"/>
    <w:rsid w:val="005A544F"/>
    <w:rsid w:val="005A606C"/>
    <w:rsid w:val="005A64EA"/>
    <w:rsid w:val="005A6BE3"/>
    <w:rsid w:val="005A6C5C"/>
    <w:rsid w:val="005B079A"/>
    <w:rsid w:val="005B3776"/>
    <w:rsid w:val="005B3976"/>
    <w:rsid w:val="005B3D95"/>
    <w:rsid w:val="005B4001"/>
    <w:rsid w:val="005B48DA"/>
    <w:rsid w:val="005B754B"/>
    <w:rsid w:val="005C1235"/>
    <w:rsid w:val="005C14FC"/>
    <w:rsid w:val="005C1D4E"/>
    <w:rsid w:val="005C1DA9"/>
    <w:rsid w:val="005C226F"/>
    <w:rsid w:val="005C2D12"/>
    <w:rsid w:val="005C3E16"/>
    <w:rsid w:val="005C3F54"/>
    <w:rsid w:val="005C4FDB"/>
    <w:rsid w:val="005C5490"/>
    <w:rsid w:val="005D1AB2"/>
    <w:rsid w:val="005D76DB"/>
    <w:rsid w:val="005E070A"/>
    <w:rsid w:val="005E0F06"/>
    <w:rsid w:val="005E3CA9"/>
    <w:rsid w:val="005E5DA5"/>
    <w:rsid w:val="005E5E78"/>
    <w:rsid w:val="005E70EA"/>
    <w:rsid w:val="005E70FB"/>
    <w:rsid w:val="005F25BB"/>
    <w:rsid w:val="005F2920"/>
    <w:rsid w:val="005F3F36"/>
    <w:rsid w:val="005F41AE"/>
    <w:rsid w:val="005F5358"/>
    <w:rsid w:val="005F55AC"/>
    <w:rsid w:val="005F5EFE"/>
    <w:rsid w:val="005F6282"/>
    <w:rsid w:val="00600768"/>
    <w:rsid w:val="006015E8"/>
    <w:rsid w:val="00601ADC"/>
    <w:rsid w:val="00604E86"/>
    <w:rsid w:val="006057CC"/>
    <w:rsid w:val="00605D8F"/>
    <w:rsid w:val="00606A0E"/>
    <w:rsid w:val="00606C65"/>
    <w:rsid w:val="0060708F"/>
    <w:rsid w:val="006076EC"/>
    <w:rsid w:val="00610306"/>
    <w:rsid w:val="00610B2B"/>
    <w:rsid w:val="00611418"/>
    <w:rsid w:val="00612874"/>
    <w:rsid w:val="006132BB"/>
    <w:rsid w:val="00617B00"/>
    <w:rsid w:val="006201EB"/>
    <w:rsid w:val="00621549"/>
    <w:rsid w:val="006216FB"/>
    <w:rsid w:val="00621CF6"/>
    <w:rsid w:val="0062209D"/>
    <w:rsid w:val="00622A65"/>
    <w:rsid w:val="00623799"/>
    <w:rsid w:val="0063193D"/>
    <w:rsid w:val="00632DFF"/>
    <w:rsid w:val="00636ACE"/>
    <w:rsid w:val="00640AEC"/>
    <w:rsid w:val="00642F2D"/>
    <w:rsid w:val="006431F8"/>
    <w:rsid w:val="00643FF6"/>
    <w:rsid w:val="0064401E"/>
    <w:rsid w:val="006459DD"/>
    <w:rsid w:val="0064624C"/>
    <w:rsid w:val="006472FC"/>
    <w:rsid w:val="0064737D"/>
    <w:rsid w:val="006502D5"/>
    <w:rsid w:val="006503D3"/>
    <w:rsid w:val="00650563"/>
    <w:rsid w:val="0065069E"/>
    <w:rsid w:val="00650DE6"/>
    <w:rsid w:val="00651018"/>
    <w:rsid w:val="006524D5"/>
    <w:rsid w:val="00653276"/>
    <w:rsid w:val="00654705"/>
    <w:rsid w:val="00655594"/>
    <w:rsid w:val="00660550"/>
    <w:rsid w:val="00662EF8"/>
    <w:rsid w:val="00664F06"/>
    <w:rsid w:val="0066607F"/>
    <w:rsid w:val="00666A58"/>
    <w:rsid w:val="00666FB7"/>
    <w:rsid w:val="006679A7"/>
    <w:rsid w:val="006679C8"/>
    <w:rsid w:val="0067189C"/>
    <w:rsid w:val="00671C84"/>
    <w:rsid w:val="0067285E"/>
    <w:rsid w:val="0067686A"/>
    <w:rsid w:val="006771C1"/>
    <w:rsid w:val="00677E9C"/>
    <w:rsid w:val="006842DD"/>
    <w:rsid w:val="00684993"/>
    <w:rsid w:val="00686917"/>
    <w:rsid w:val="00687481"/>
    <w:rsid w:val="00690B36"/>
    <w:rsid w:val="00690C0D"/>
    <w:rsid w:val="00691436"/>
    <w:rsid w:val="00691463"/>
    <w:rsid w:val="00692D6D"/>
    <w:rsid w:val="0069489A"/>
    <w:rsid w:val="00694CF1"/>
    <w:rsid w:val="00697E96"/>
    <w:rsid w:val="006A2128"/>
    <w:rsid w:val="006A3480"/>
    <w:rsid w:val="006A3732"/>
    <w:rsid w:val="006A3C10"/>
    <w:rsid w:val="006A3C25"/>
    <w:rsid w:val="006A3F0B"/>
    <w:rsid w:val="006A437D"/>
    <w:rsid w:val="006A5828"/>
    <w:rsid w:val="006A60F1"/>
    <w:rsid w:val="006B1096"/>
    <w:rsid w:val="006B20BC"/>
    <w:rsid w:val="006B242F"/>
    <w:rsid w:val="006B29F9"/>
    <w:rsid w:val="006B2C5E"/>
    <w:rsid w:val="006B35C3"/>
    <w:rsid w:val="006B395F"/>
    <w:rsid w:val="006B4C11"/>
    <w:rsid w:val="006B5F48"/>
    <w:rsid w:val="006B71AF"/>
    <w:rsid w:val="006C2F38"/>
    <w:rsid w:val="006C34E6"/>
    <w:rsid w:val="006C4AE6"/>
    <w:rsid w:val="006C503D"/>
    <w:rsid w:val="006C5B70"/>
    <w:rsid w:val="006C5F83"/>
    <w:rsid w:val="006C7968"/>
    <w:rsid w:val="006D17BD"/>
    <w:rsid w:val="006D2299"/>
    <w:rsid w:val="006D2D2B"/>
    <w:rsid w:val="006D2FA9"/>
    <w:rsid w:val="006D3332"/>
    <w:rsid w:val="006D4161"/>
    <w:rsid w:val="006D5C72"/>
    <w:rsid w:val="006D61A7"/>
    <w:rsid w:val="006D7794"/>
    <w:rsid w:val="006D7AA9"/>
    <w:rsid w:val="006E1336"/>
    <w:rsid w:val="006E16DD"/>
    <w:rsid w:val="006E1D71"/>
    <w:rsid w:val="006E335D"/>
    <w:rsid w:val="006E3D7C"/>
    <w:rsid w:val="006E5848"/>
    <w:rsid w:val="006E58E0"/>
    <w:rsid w:val="006E5EBC"/>
    <w:rsid w:val="006E6468"/>
    <w:rsid w:val="006E6949"/>
    <w:rsid w:val="006E6F7B"/>
    <w:rsid w:val="006E7048"/>
    <w:rsid w:val="006F3BF3"/>
    <w:rsid w:val="006F4560"/>
    <w:rsid w:val="006F456C"/>
    <w:rsid w:val="006F46A3"/>
    <w:rsid w:val="006F4F9A"/>
    <w:rsid w:val="006F5DF1"/>
    <w:rsid w:val="006F6A85"/>
    <w:rsid w:val="00700D70"/>
    <w:rsid w:val="007020C7"/>
    <w:rsid w:val="00702606"/>
    <w:rsid w:val="00702738"/>
    <w:rsid w:val="00702853"/>
    <w:rsid w:val="00704501"/>
    <w:rsid w:val="00705773"/>
    <w:rsid w:val="00707525"/>
    <w:rsid w:val="00707843"/>
    <w:rsid w:val="00707E6A"/>
    <w:rsid w:val="007107C5"/>
    <w:rsid w:val="00713D78"/>
    <w:rsid w:val="00715A06"/>
    <w:rsid w:val="0071742D"/>
    <w:rsid w:val="00717A2A"/>
    <w:rsid w:val="00717B87"/>
    <w:rsid w:val="00720437"/>
    <w:rsid w:val="007215D7"/>
    <w:rsid w:val="00721AFC"/>
    <w:rsid w:val="00722508"/>
    <w:rsid w:val="007229A4"/>
    <w:rsid w:val="00724C21"/>
    <w:rsid w:val="007250A9"/>
    <w:rsid w:val="00725DB3"/>
    <w:rsid w:val="00726C67"/>
    <w:rsid w:val="007271D3"/>
    <w:rsid w:val="007318DE"/>
    <w:rsid w:val="0073274D"/>
    <w:rsid w:val="0073465F"/>
    <w:rsid w:val="007347B2"/>
    <w:rsid w:val="0073503A"/>
    <w:rsid w:val="007350CA"/>
    <w:rsid w:val="00735E75"/>
    <w:rsid w:val="00741A68"/>
    <w:rsid w:val="00742F35"/>
    <w:rsid w:val="007447EF"/>
    <w:rsid w:val="00744AE8"/>
    <w:rsid w:val="00744F18"/>
    <w:rsid w:val="007501F4"/>
    <w:rsid w:val="00750846"/>
    <w:rsid w:val="00751545"/>
    <w:rsid w:val="0075242A"/>
    <w:rsid w:val="00752464"/>
    <w:rsid w:val="0075338E"/>
    <w:rsid w:val="00753421"/>
    <w:rsid w:val="0075355E"/>
    <w:rsid w:val="00753694"/>
    <w:rsid w:val="0075467A"/>
    <w:rsid w:val="007546C6"/>
    <w:rsid w:val="00756015"/>
    <w:rsid w:val="007564A1"/>
    <w:rsid w:val="00757E6D"/>
    <w:rsid w:val="007609E3"/>
    <w:rsid w:val="0076156C"/>
    <w:rsid w:val="00761D06"/>
    <w:rsid w:val="007628B3"/>
    <w:rsid w:val="00764644"/>
    <w:rsid w:val="00765C8F"/>
    <w:rsid w:val="00770370"/>
    <w:rsid w:val="00770630"/>
    <w:rsid w:val="00771171"/>
    <w:rsid w:val="007714D9"/>
    <w:rsid w:val="00771D7F"/>
    <w:rsid w:val="00771DDF"/>
    <w:rsid w:val="0077428A"/>
    <w:rsid w:val="0077430E"/>
    <w:rsid w:val="007746F0"/>
    <w:rsid w:val="007752D1"/>
    <w:rsid w:val="00776E57"/>
    <w:rsid w:val="00777B3F"/>
    <w:rsid w:val="00777D2B"/>
    <w:rsid w:val="00780BD3"/>
    <w:rsid w:val="00780E1E"/>
    <w:rsid w:val="007812C6"/>
    <w:rsid w:val="00782541"/>
    <w:rsid w:val="007837D8"/>
    <w:rsid w:val="00790C04"/>
    <w:rsid w:val="00792EEF"/>
    <w:rsid w:val="007933A2"/>
    <w:rsid w:val="00793519"/>
    <w:rsid w:val="00794C5F"/>
    <w:rsid w:val="00795104"/>
    <w:rsid w:val="00796182"/>
    <w:rsid w:val="007975D3"/>
    <w:rsid w:val="007A3736"/>
    <w:rsid w:val="007A40C4"/>
    <w:rsid w:val="007A49B9"/>
    <w:rsid w:val="007A53EF"/>
    <w:rsid w:val="007B13DB"/>
    <w:rsid w:val="007B1F51"/>
    <w:rsid w:val="007B20C7"/>
    <w:rsid w:val="007B2146"/>
    <w:rsid w:val="007B6EA9"/>
    <w:rsid w:val="007B7357"/>
    <w:rsid w:val="007B76BA"/>
    <w:rsid w:val="007B7D2E"/>
    <w:rsid w:val="007C001C"/>
    <w:rsid w:val="007C40A5"/>
    <w:rsid w:val="007C4615"/>
    <w:rsid w:val="007C4C12"/>
    <w:rsid w:val="007C50D1"/>
    <w:rsid w:val="007D0123"/>
    <w:rsid w:val="007D0EF6"/>
    <w:rsid w:val="007D1F09"/>
    <w:rsid w:val="007D596D"/>
    <w:rsid w:val="007D5C3C"/>
    <w:rsid w:val="007D5D0C"/>
    <w:rsid w:val="007D5D3D"/>
    <w:rsid w:val="007D633C"/>
    <w:rsid w:val="007D684E"/>
    <w:rsid w:val="007D7EE2"/>
    <w:rsid w:val="007E0A8C"/>
    <w:rsid w:val="007E14C1"/>
    <w:rsid w:val="007E24F0"/>
    <w:rsid w:val="007E2C08"/>
    <w:rsid w:val="007E489A"/>
    <w:rsid w:val="007E72FA"/>
    <w:rsid w:val="007E7FEC"/>
    <w:rsid w:val="007F0BF4"/>
    <w:rsid w:val="007F0DDC"/>
    <w:rsid w:val="007F272A"/>
    <w:rsid w:val="007F396D"/>
    <w:rsid w:val="007F39C6"/>
    <w:rsid w:val="007F3F71"/>
    <w:rsid w:val="007F4084"/>
    <w:rsid w:val="007F45B0"/>
    <w:rsid w:val="007F5846"/>
    <w:rsid w:val="007F79C4"/>
    <w:rsid w:val="008005E4"/>
    <w:rsid w:val="008016D0"/>
    <w:rsid w:val="00801A0E"/>
    <w:rsid w:val="008023A7"/>
    <w:rsid w:val="00803695"/>
    <w:rsid w:val="00803AA2"/>
    <w:rsid w:val="00804D3B"/>
    <w:rsid w:val="00804F8F"/>
    <w:rsid w:val="008053C5"/>
    <w:rsid w:val="0080620F"/>
    <w:rsid w:val="0080677B"/>
    <w:rsid w:val="008067E1"/>
    <w:rsid w:val="00807114"/>
    <w:rsid w:val="0080741C"/>
    <w:rsid w:val="00810A58"/>
    <w:rsid w:val="00810C74"/>
    <w:rsid w:val="00810F18"/>
    <w:rsid w:val="008115B8"/>
    <w:rsid w:val="00811E02"/>
    <w:rsid w:val="0081263C"/>
    <w:rsid w:val="00813C50"/>
    <w:rsid w:val="008152BA"/>
    <w:rsid w:val="0081556F"/>
    <w:rsid w:val="008158F0"/>
    <w:rsid w:val="0081644A"/>
    <w:rsid w:val="00817F9F"/>
    <w:rsid w:val="008209C9"/>
    <w:rsid w:val="00820BA8"/>
    <w:rsid w:val="0082164F"/>
    <w:rsid w:val="00821AD9"/>
    <w:rsid w:val="00822256"/>
    <w:rsid w:val="008242A2"/>
    <w:rsid w:val="00824891"/>
    <w:rsid w:val="00824C58"/>
    <w:rsid w:val="00825EA3"/>
    <w:rsid w:val="00826127"/>
    <w:rsid w:val="0083106F"/>
    <w:rsid w:val="00831190"/>
    <w:rsid w:val="00833852"/>
    <w:rsid w:val="008340E5"/>
    <w:rsid w:val="008349B9"/>
    <w:rsid w:val="00835753"/>
    <w:rsid w:val="008360A6"/>
    <w:rsid w:val="0083759D"/>
    <w:rsid w:val="0084226A"/>
    <w:rsid w:val="00842598"/>
    <w:rsid w:val="00843C15"/>
    <w:rsid w:val="00844764"/>
    <w:rsid w:val="00844F49"/>
    <w:rsid w:val="00850470"/>
    <w:rsid w:val="00853C97"/>
    <w:rsid w:val="00854124"/>
    <w:rsid w:val="008555A9"/>
    <w:rsid w:val="00855F9C"/>
    <w:rsid w:val="00856526"/>
    <w:rsid w:val="00862915"/>
    <w:rsid w:val="008636B5"/>
    <w:rsid w:val="008637D8"/>
    <w:rsid w:val="00863E30"/>
    <w:rsid w:val="00865107"/>
    <w:rsid w:val="00865E6B"/>
    <w:rsid w:val="00867FA9"/>
    <w:rsid w:val="008709C3"/>
    <w:rsid w:val="00872F61"/>
    <w:rsid w:val="00874201"/>
    <w:rsid w:val="00875460"/>
    <w:rsid w:val="0087577D"/>
    <w:rsid w:val="008758D7"/>
    <w:rsid w:val="00876BD6"/>
    <w:rsid w:val="008827E7"/>
    <w:rsid w:val="008830B8"/>
    <w:rsid w:val="008831D2"/>
    <w:rsid w:val="00883467"/>
    <w:rsid w:val="00883C11"/>
    <w:rsid w:val="00885EBF"/>
    <w:rsid w:val="00887C72"/>
    <w:rsid w:val="00887E98"/>
    <w:rsid w:val="008931FF"/>
    <w:rsid w:val="00896C46"/>
    <w:rsid w:val="00896EC9"/>
    <w:rsid w:val="008979E5"/>
    <w:rsid w:val="008A434A"/>
    <w:rsid w:val="008A4D9F"/>
    <w:rsid w:val="008A5691"/>
    <w:rsid w:val="008A5B2C"/>
    <w:rsid w:val="008A7086"/>
    <w:rsid w:val="008A73D6"/>
    <w:rsid w:val="008B0A9E"/>
    <w:rsid w:val="008B0E6C"/>
    <w:rsid w:val="008B2589"/>
    <w:rsid w:val="008B3BCE"/>
    <w:rsid w:val="008B3FDB"/>
    <w:rsid w:val="008B52F8"/>
    <w:rsid w:val="008B5CBA"/>
    <w:rsid w:val="008B5DC0"/>
    <w:rsid w:val="008C1C4F"/>
    <w:rsid w:val="008C1EEF"/>
    <w:rsid w:val="008C2146"/>
    <w:rsid w:val="008C23C3"/>
    <w:rsid w:val="008C27B0"/>
    <w:rsid w:val="008C2B37"/>
    <w:rsid w:val="008C3331"/>
    <w:rsid w:val="008C4C69"/>
    <w:rsid w:val="008C53EF"/>
    <w:rsid w:val="008C630D"/>
    <w:rsid w:val="008C647E"/>
    <w:rsid w:val="008C6A17"/>
    <w:rsid w:val="008D0BB7"/>
    <w:rsid w:val="008D172F"/>
    <w:rsid w:val="008D3420"/>
    <w:rsid w:val="008D4CA7"/>
    <w:rsid w:val="008D50A1"/>
    <w:rsid w:val="008D79A0"/>
    <w:rsid w:val="008E06FE"/>
    <w:rsid w:val="008E08EA"/>
    <w:rsid w:val="008E4ED2"/>
    <w:rsid w:val="008E6308"/>
    <w:rsid w:val="008E7F84"/>
    <w:rsid w:val="008F00A4"/>
    <w:rsid w:val="008F048B"/>
    <w:rsid w:val="008F0DB2"/>
    <w:rsid w:val="008F3661"/>
    <w:rsid w:val="008F4E2D"/>
    <w:rsid w:val="008F5211"/>
    <w:rsid w:val="008F5307"/>
    <w:rsid w:val="008F6497"/>
    <w:rsid w:val="008F683E"/>
    <w:rsid w:val="008F6DFB"/>
    <w:rsid w:val="008F74E6"/>
    <w:rsid w:val="008F79C3"/>
    <w:rsid w:val="00901DD7"/>
    <w:rsid w:val="009023E4"/>
    <w:rsid w:val="00902C3F"/>
    <w:rsid w:val="00903265"/>
    <w:rsid w:val="00904380"/>
    <w:rsid w:val="00906087"/>
    <w:rsid w:val="00906ACB"/>
    <w:rsid w:val="00906B50"/>
    <w:rsid w:val="0090732A"/>
    <w:rsid w:val="0091026B"/>
    <w:rsid w:val="00910DCB"/>
    <w:rsid w:val="00913A90"/>
    <w:rsid w:val="009144FE"/>
    <w:rsid w:val="00914F50"/>
    <w:rsid w:val="00915E8E"/>
    <w:rsid w:val="0091652A"/>
    <w:rsid w:val="00916FA6"/>
    <w:rsid w:val="00917F33"/>
    <w:rsid w:val="00920382"/>
    <w:rsid w:val="00920456"/>
    <w:rsid w:val="00922733"/>
    <w:rsid w:val="00922D62"/>
    <w:rsid w:val="00925074"/>
    <w:rsid w:val="00930820"/>
    <w:rsid w:val="0093381C"/>
    <w:rsid w:val="00934847"/>
    <w:rsid w:val="00935F8A"/>
    <w:rsid w:val="00937C31"/>
    <w:rsid w:val="009410CA"/>
    <w:rsid w:val="00941912"/>
    <w:rsid w:val="0094330D"/>
    <w:rsid w:val="009438D0"/>
    <w:rsid w:val="009457DC"/>
    <w:rsid w:val="00945CD6"/>
    <w:rsid w:val="00951B29"/>
    <w:rsid w:val="00952B71"/>
    <w:rsid w:val="0095337F"/>
    <w:rsid w:val="009542E7"/>
    <w:rsid w:val="00954933"/>
    <w:rsid w:val="00955419"/>
    <w:rsid w:val="0095698C"/>
    <w:rsid w:val="0095711F"/>
    <w:rsid w:val="00960632"/>
    <w:rsid w:val="00960CC3"/>
    <w:rsid w:val="00960FAC"/>
    <w:rsid w:val="00962262"/>
    <w:rsid w:val="00964217"/>
    <w:rsid w:val="009643FB"/>
    <w:rsid w:val="00965D2F"/>
    <w:rsid w:val="00965F08"/>
    <w:rsid w:val="00967D05"/>
    <w:rsid w:val="00971D03"/>
    <w:rsid w:val="009729EB"/>
    <w:rsid w:val="00972B21"/>
    <w:rsid w:val="009743F4"/>
    <w:rsid w:val="0097449A"/>
    <w:rsid w:val="00974A19"/>
    <w:rsid w:val="009759B3"/>
    <w:rsid w:val="00976B52"/>
    <w:rsid w:val="0097729A"/>
    <w:rsid w:val="00980E3E"/>
    <w:rsid w:val="00981459"/>
    <w:rsid w:val="0098541C"/>
    <w:rsid w:val="0098670C"/>
    <w:rsid w:val="00986F72"/>
    <w:rsid w:val="009871F6"/>
    <w:rsid w:val="00990193"/>
    <w:rsid w:val="0099116C"/>
    <w:rsid w:val="00991E59"/>
    <w:rsid w:val="009930C6"/>
    <w:rsid w:val="00993B16"/>
    <w:rsid w:val="009946C9"/>
    <w:rsid w:val="00995852"/>
    <w:rsid w:val="0099756C"/>
    <w:rsid w:val="00997A6D"/>
    <w:rsid w:val="009A070A"/>
    <w:rsid w:val="009A3B7A"/>
    <w:rsid w:val="009A3CF9"/>
    <w:rsid w:val="009A4078"/>
    <w:rsid w:val="009A4B58"/>
    <w:rsid w:val="009A5265"/>
    <w:rsid w:val="009A7A9A"/>
    <w:rsid w:val="009A7D5F"/>
    <w:rsid w:val="009B20BC"/>
    <w:rsid w:val="009B44FE"/>
    <w:rsid w:val="009B4FE0"/>
    <w:rsid w:val="009B5162"/>
    <w:rsid w:val="009B6260"/>
    <w:rsid w:val="009B68B8"/>
    <w:rsid w:val="009B7C3F"/>
    <w:rsid w:val="009B7CD4"/>
    <w:rsid w:val="009C15D1"/>
    <w:rsid w:val="009C1A80"/>
    <w:rsid w:val="009C1F15"/>
    <w:rsid w:val="009C2709"/>
    <w:rsid w:val="009C3018"/>
    <w:rsid w:val="009D09AD"/>
    <w:rsid w:val="009D135B"/>
    <w:rsid w:val="009D3267"/>
    <w:rsid w:val="009D535D"/>
    <w:rsid w:val="009D5F63"/>
    <w:rsid w:val="009D6831"/>
    <w:rsid w:val="009D688F"/>
    <w:rsid w:val="009D69EC"/>
    <w:rsid w:val="009E0BD1"/>
    <w:rsid w:val="009E1557"/>
    <w:rsid w:val="009E1746"/>
    <w:rsid w:val="009E2363"/>
    <w:rsid w:val="009E3807"/>
    <w:rsid w:val="009E4065"/>
    <w:rsid w:val="009E6A6A"/>
    <w:rsid w:val="009F292C"/>
    <w:rsid w:val="009F38D4"/>
    <w:rsid w:val="009F3998"/>
    <w:rsid w:val="009F5EAB"/>
    <w:rsid w:val="009F697A"/>
    <w:rsid w:val="00A00A2D"/>
    <w:rsid w:val="00A017A0"/>
    <w:rsid w:val="00A02ED6"/>
    <w:rsid w:val="00A10D76"/>
    <w:rsid w:val="00A11E41"/>
    <w:rsid w:val="00A1347E"/>
    <w:rsid w:val="00A13ABB"/>
    <w:rsid w:val="00A148B1"/>
    <w:rsid w:val="00A14C0D"/>
    <w:rsid w:val="00A15101"/>
    <w:rsid w:val="00A154ED"/>
    <w:rsid w:val="00A1675A"/>
    <w:rsid w:val="00A16DD1"/>
    <w:rsid w:val="00A20C0F"/>
    <w:rsid w:val="00A20D63"/>
    <w:rsid w:val="00A21847"/>
    <w:rsid w:val="00A22BB3"/>
    <w:rsid w:val="00A24420"/>
    <w:rsid w:val="00A2511C"/>
    <w:rsid w:val="00A26FB5"/>
    <w:rsid w:val="00A27A4B"/>
    <w:rsid w:val="00A308D1"/>
    <w:rsid w:val="00A30931"/>
    <w:rsid w:val="00A31056"/>
    <w:rsid w:val="00A328DB"/>
    <w:rsid w:val="00A33CD9"/>
    <w:rsid w:val="00A3598D"/>
    <w:rsid w:val="00A35993"/>
    <w:rsid w:val="00A4011D"/>
    <w:rsid w:val="00A407B0"/>
    <w:rsid w:val="00A40855"/>
    <w:rsid w:val="00A4182C"/>
    <w:rsid w:val="00A42125"/>
    <w:rsid w:val="00A427FF"/>
    <w:rsid w:val="00A42C09"/>
    <w:rsid w:val="00A43D77"/>
    <w:rsid w:val="00A51048"/>
    <w:rsid w:val="00A51981"/>
    <w:rsid w:val="00A54738"/>
    <w:rsid w:val="00A54AF4"/>
    <w:rsid w:val="00A54FDA"/>
    <w:rsid w:val="00A550DC"/>
    <w:rsid w:val="00A5736C"/>
    <w:rsid w:val="00A57406"/>
    <w:rsid w:val="00A5769A"/>
    <w:rsid w:val="00A578EF"/>
    <w:rsid w:val="00A61DD6"/>
    <w:rsid w:val="00A62F5A"/>
    <w:rsid w:val="00A634DA"/>
    <w:rsid w:val="00A66102"/>
    <w:rsid w:val="00A700B2"/>
    <w:rsid w:val="00A70D54"/>
    <w:rsid w:val="00A733E4"/>
    <w:rsid w:val="00A73E39"/>
    <w:rsid w:val="00A7486C"/>
    <w:rsid w:val="00A74DDE"/>
    <w:rsid w:val="00A753AE"/>
    <w:rsid w:val="00A76297"/>
    <w:rsid w:val="00A772E7"/>
    <w:rsid w:val="00A77C1E"/>
    <w:rsid w:val="00A81D25"/>
    <w:rsid w:val="00A84925"/>
    <w:rsid w:val="00A84DDC"/>
    <w:rsid w:val="00A84F46"/>
    <w:rsid w:val="00A85328"/>
    <w:rsid w:val="00A8589C"/>
    <w:rsid w:val="00A86488"/>
    <w:rsid w:val="00A865AB"/>
    <w:rsid w:val="00A91BEF"/>
    <w:rsid w:val="00A91C6C"/>
    <w:rsid w:val="00A9270D"/>
    <w:rsid w:val="00A9349D"/>
    <w:rsid w:val="00A94AD3"/>
    <w:rsid w:val="00A9619F"/>
    <w:rsid w:val="00A979B4"/>
    <w:rsid w:val="00A97EC6"/>
    <w:rsid w:val="00AA0890"/>
    <w:rsid w:val="00AA15D6"/>
    <w:rsid w:val="00AA29F9"/>
    <w:rsid w:val="00AA3650"/>
    <w:rsid w:val="00AA5D8A"/>
    <w:rsid w:val="00AA619F"/>
    <w:rsid w:val="00AA7392"/>
    <w:rsid w:val="00AB1E5B"/>
    <w:rsid w:val="00AB311F"/>
    <w:rsid w:val="00AB41D3"/>
    <w:rsid w:val="00AB4BA3"/>
    <w:rsid w:val="00AB4C90"/>
    <w:rsid w:val="00AB70AF"/>
    <w:rsid w:val="00AB7C8E"/>
    <w:rsid w:val="00AC012C"/>
    <w:rsid w:val="00AC099A"/>
    <w:rsid w:val="00AC1A5F"/>
    <w:rsid w:val="00AC32E8"/>
    <w:rsid w:val="00AC3B71"/>
    <w:rsid w:val="00AC415C"/>
    <w:rsid w:val="00AC45F3"/>
    <w:rsid w:val="00AC474E"/>
    <w:rsid w:val="00AC4818"/>
    <w:rsid w:val="00AC54FE"/>
    <w:rsid w:val="00AC5B78"/>
    <w:rsid w:val="00AC78D3"/>
    <w:rsid w:val="00AC79D0"/>
    <w:rsid w:val="00AD2695"/>
    <w:rsid w:val="00AD2718"/>
    <w:rsid w:val="00AD273C"/>
    <w:rsid w:val="00AD4576"/>
    <w:rsid w:val="00AD5471"/>
    <w:rsid w:val="00AD55C2"/>
    <w:rsid w:val="00AD5E0A"/>
    <w:rsid w:val="00AD5FAF"/>
    <w:rsid w:val="00AD6C28"/>
    <w:rsid w:val="00AD739B"/>
    <w:rsid w:val="00AD7A16"/>
    <w:rsid w:val="00AE0AA7"/>
    <w:rsid w:val="00AE1A5C"/>
    <w:rsid w:val="00AE2391"/>
    <w:rsid w:val="00AE2C5E"/>
    <w:rsid w:val="00AE388C"/>
    <w:rsid w:val="00AE58E9"/>
    <w:rsid w:val="00AE6D4A"/>
    <w:rsid w:val="00AF0324"/>
    <w:rsid w:val="00AF1EFF"/>
    <w:rsid w:val="00AF2686"/>
    <w:rsid w:val="00AF2EAC"/>
    <w:rsid w:val="00AF395D"/>
    <w:rsid w:val="00AF477B"/>
    <w:rsid w:val="00AF62E4"/>
    <w:rsid w:val="00AF68E7"/>
    <w:rsid w:val="00B00FC5"/>
    <w:rsid w:val="00B01D39"/>
    <w:rsid w:val="00B0666D"/>
    <w:rsid w:val="00B07138"/>
    <w:rsid w:val="00B10BB1"/>
    <w:rsid w:val="00B117DB"/>
    <w:rsid w:val="00B13252"/>
    <w:rsid w:val="00B1454B"/>
    <w:rsid w:val="00B14795"/>
    <w:rsid w:val="00B161BD"/>
    <w:rsid w:val="00B16354"/>
    <w:rsid w:val="00B16573"/>
    <w:rsid w:val="00B16AA4"/>
    <w:rsid w:val="00B17A71"/>
    <w:rsid w:val="00B17D33"/>
    <w:rsid w:val="00B2154A"/>
    <w:rsid w:val="00B21A11"/>
    <w:rsid w:val="00B2282B"/>
    <w:rsid w:val="00B237DF"/>
    <w:rsid w:val="00B24AA7"/>
    <w:rsid w:val="00B25EBA"/>
    <w:rsid w:val="00B338B5"/>
    <w:rsid w:val="00B33E43"/>
    <w:rsid w:val="00B3429A"/>
    <w:rsid w:val="00B34AB5"/>
    <w:rsid w:val="00B36DDB"/>
    <w:rsid w:val="00B3725B"/>
    <w:rsid w:val="00B373BD"/>
    <w:rsid w:val="00B41483"/>
    <w:rsid w:val="00B431D1"/>
    <w:rsid w:val="00B44080"/>
    <w:rsid w:val="00B45FE4"/>
    <w:rsid w:val="00B4749A"/>
    <w:rsid w:val="00B47774"/>
    <w:rsid w:val="00B47A91"/>
    <w:rsid w:val="00B515E1"/>
    <w:rsid w:val="00B52B6C"/>
    <w:rsid w:val="00B5323C"/>
    <w:rsid w:val="00B546D3"/>
    <w:rsid w:val="00B55DF2"/>
    <w:rsid w:val="00B560C3"/>
    <w:rsid w:val="00B56110"/>
    <w:rsid w:val="00B569A7"/>
    <w:rsid w:val="00B56D8B"/>
    <w:rsid w:val="00B61337"/>
    <w:rsid w:val="00B63338"/>
    <w:rsid w:val="00B65220"/>
    <w:rsid w:val="00B672E2"/>
    <w:rsid w:val="00B721C5"/>
    <w:rsid w:val="00B75E02"/>
    <w:rsid w:val="00B76C39"/>
    <w:rsid w:val="00B81D3C"/>
    <w:rsid w:val="00B83FCF"/>
    <w:rsid w:val="00B84C9B"/>
    <w:rsid w:val="00B851BD"/>
    <w:rsid w:val="00B8609C"/>
    <w:rsid w:val="00B86376"/>
    <w:rsid w:val="00B8744C"/>
    <w:rsid w:val="00B9113F"/>
    <w:rsid w:val="00B91EF3"/>
    <w:rsid w:val="00B93464"/>
    <w:rsid w:val="00B939E3"/>
    <w:rsid w:val="00B939F3"/>
    <w:rsid w:val="00B93F90"/>
    <w:rsid w:val="00B944AD"/>
    <w:rsid w:val="00B94DEC"/>
    <w:rsid w:val="00B9610D"/>
    <w:rsid w:val="00B96E4C"/>
    <w:rsid w:val="00B97103"/>
    <w:rsid w:val="00BA0CA4"/>
    <w:rsid w:val="00BA163F"/>
    <w:rsid w:val="00BA28FC"/>
    <w:rsid w:val="00BA30CE"/>
    <w:rsid w:val="00BA33D9"/>
    <w:rsid w:val="00BA3DBB"/>
    <w:rsid w:val="00BA3FD9"/>
    <w:rsid w:val="00BB373A"/>
    <w:rsid w:val="00BB41A1"/>
    <w:rsid w:val="00BB4C63"/>
    <w:rsid w:val="00BB75AD"/>
    <w:rsid w:val="00BC00DD"/>
    <w:rsid w:val="00BC0930"/>
    <w:rsid w:val="00BC0B03"/>
    <w:rsid w:val="00BC383B"/>
    <w:rsid w:val="00BC3AAF"/>
    <w:rsid w:val="00BC5522"/>
    <w:rsid w:val="00BC58B1"/>
    <w:rsid w:val="00BC590D"/>
    <w:rsid w:val="00BC67DC"/>
    <w:rsid w:val="00BC7E5B"/>
    <w:rsid w:val="00BD0660"/>
    <w:rsid w:val="00BD0DC2"/>
    <w:rsid w:val="00BD14EB"/>
    <w:rsid w:val="00BD2284"/>
    <w:rsid w:val="00BD34A5"/>
    <w:rsid w:val="00BD4F2E"/>
    <w:rsid w:val="00BD5CBE"/>
    <w:rsid w:val="00BD77F4"/>
    <w:rsid w:val="00BE02DE"/>
    <w:rsid w:val="00BE1B96"/>
    <w:rsid w:val="00BE2233"/>
    <w:rsid w:val="00BE35A6"/>
    <w:rsid w:val="00BE53C8"/>
    <w:rsid w:val="00BE6D84"/>
    <w:rsid w:val="00BE79C1"/>
    <w:rsid w:val="00BF0E07"/>
    <w:rsid w:val="00BF1D7F"/>
    <w:rsid w:val="00BF22A9"/>
    <w:rsid w:val="00BF3C61"/>
    <w:rsid w:val="00BF3F80"/>
    <w:rsid w:val="00BF4088"/>
    <w:rsid w:val="00BF43DD"/>
    <w:rsid w:val="00BF79F4"/>
    <w:rsid w:val="00C00317"/>
    <w:rsid w:val="00C007ED"/>
    <w:rsid w:val="00C035E0"/>
    <w:rsid w:val="00C03C88"/>
    <w:rsid w:val="00C0446C"/>
    <w:rsid w:val="00C04528"/>
    <w:rsid w:val="00C12539"/>
    <w:rsid w:val="00C12AE7"/>
    <w:rsid w:val="00C13026"/>
    <w:rsid w:val="00C13B81"/>
    <w:rsid w:val="00C14A8A"/>
    <w:rsid w:val="00C14E11"/>
    <w:rsid w:val="00C17033"/>
    <w:rsid w:val="00C17428"/>
    <w:rsid w:val="00C206C2"/>
    <w:rsid w:val="00C214C7"/>
    <w:rsid w:val="00C22A4C"/>
    <w:rsid w:val="00C22B29"/>
    <w:rsid w:val="00C22FEF"/>
    <w:rsid w:val="00C238E4"/>
    <w:rsid w:val="00C2547E"/>
    <w:rsid w:val="00C31147"/>
    <w:rsid w:val="00C31486"/>
    <w:rsid w:val="00C34331"/>
    <w:rsid w:val="00C34D23"/>
    <w:rsid w:val="00C35334"/>
    <w:rsid w:val="00C356BD"/>
    <w:rsid w:val="00C37D80"/>
    <w:rsid w:val="00C37E7B"/>
    <w:rsid w:val="00C433DB"/>
    <w:rsid w:val="00C4510C"/>
    <w:rsid w:val="00C46597"/>
    <w:rsid w:val="00C47B17"/>
    <w:rsid w:val="00C47D86"/>
    <w:rsid w:val="00C53A8B"/>
    <w:rsid w:val="00C554C1"/>
    <w:rsid w:val="00C55E4B"/>
    <w:rsid w:val="00C57452"/>
    <w:rsid w:val="00C57CD9"/>
    <w:rsid w:val="00C64E35"/>
    <w:rsid w:val="00C66C62"/>
    <w:rsid w:val="00C6766B"/>
    <w:rsid w:val="00C723B8"/>
    <w:rsid w:val="00C72AC7"/>
    <w:rsid w:val="00C72ECD"/>
    <w:rsid w:val="00C7487C"/>
    <w:rsid w:val="00C74F7D"/>
    <w:rsid w:val="00C75603"/>
    <w:rsid w:val="00C776F4"/>
    <w:rsid w:val="00C77925"/>
    <w:rsid w:val="00C77D56"/>
    <w:rsid w:val="00C812F8"/>
    <w:rsid w:val="00C813B7"/>
    <w:rsid w:val="00C81A60"/>
    <w:rsid w:val="00C82ADA"/>
    <w:rsid w:val="00C82E59"/>
    <w:rsid w:val="00C836E9"/>
    <w:rsid w:val="00C8379D"/>
    <w:rsid w:val="00C840FD"/>
    <w:rsid w:val="00C84527"/>
    <w:rsid w:val="00C85DF9"/>
    <w:rsid w:val="00C86A1A"/>
    <w:rsid w:val="00C86C89"/>
    <w:rsid w:val="00C90024"/>
    <w:rsid w:val="00C90A42"/>
    <w:rsid w:val="00C9579F"/>
    <w:rsid w:val="00C96480"/>
    <w:rsid w:val="00C975BE"/>
    <w:rsid w:val="00CA09D3"/>
    <w:rsid w:val="00CA0AEA"/>
    <w:rsid w:val="00CA0DF7"/>
    <w:rsid w:val="00CA3815"/>
    <w:rsid w:val="00CA6143"/>
    <w:rsid w:val="00CA7078"/>
    <w:rsid w:val="00CB1675"/>
    <w:rsid w:val="00CB27AD"/>
    <w:rsid w:val="00CB2F71"/>
    <w:rsid w:val="00CB3776"/>
    <w:rsid w:val="00CB5C8D"/>
    <w:rsid w:val="00CB5CCD"/>
    <w:rsid w:val="00CB7A84"/>
    <w:rsid w:val="00CC0DD2"/>
    <w:rsid w:val="00CC11E5"/>
    <w:rsid w:val="00CC12E5"/>
    <w:rsid w:val="00CC1536"/>
    <w:rsid w:val="00CC263E"/>
    <w:rsid w:val="00CC497C"/>
    <w:rsid w:val="00CC4F9A"/>
    <w:rsid w:val="00CC6305"/>
    <w:rsid w:val="00CC6C15"/>
    <w:rsid w:val="00CC742D"/>
    <w:rsid w:val="00CC7541"/>
    <w:rsid w:val="00CC7BB6"/>
    <w:rsid w:val="00CD085A"/>
    <w:rsid w:val="00CD1D87"/>
    <w:rsid w:val="00CD320C"/>
    <w:rsid w:val="00CD3777"/>
    <w:rsid w:val="00CD51BC"/>
    <w:rsid w:val="00CD5EE4"/>
    <w:rsid w:val="00CD6522"/>
    <w:rsid w:val="00CD77ED"/>
    <w:rsid w:val="00CE0368"/>
    <w:rsid w:val="00CE03D1"/>
    <w:rsid w:val="00CE09CD"/>
    <w:rsid w:val="00CE2071"/>
    <w:rsid w:val="00CE37D8"/>
    <w:rsid w:val="00CE3881"/>
    <w:rsid w:val="00CE637F"/>
    <w:rsid w:val="00CE7A5D"/>
    <w:rsid w:val="00CE7CB9"/>
    <w:rsid w:val="00CE7E76"/>
    <w:rsid w:val="00CF03D0"/>
    <w:rsid w:val="00CF0F7E"/>
    <w:rsid w:val="00CF113A"/>
    <w:rsid w:val="00CF3641"/>
    <w:rsid w:val="00CF3E1D"/>
    <w:rsid w:val="00CF41C9"/>
    <w:rsid w:val="00CF5D14"/>
    <w:rsid w:val="00CF65B9"/>
    <w:rsid w:val="00CF735B"/>
    <w:rsid w:val="00D00F25"/>
    <w:rsid w:val="00D01C2C"/>
    <w:rsid w:val="00D03AA0"/>
    <w:rsid w:val="00D04850"/>
    <w:rsid w:val="00D06382"/>
    <w:rsid w:val="00D0678C"/>
    <w:rsid w:val="00D10371"/>
    <w:rsid w:val="00D135EC"/>
    <w:rsid w:val="00D14448"/>
    <w:rsid w:val="00D15A80"/>
    <w:rsid w:val="00D1765E"/>
    <w:rsid w:val="00D21686"/>
    <w:rsid w:val="00D2348E"/>
    <w:rsid w:val="00D23D4D"/>
    <w:rsid w:val="00D2687D"/>
    <w:rsid w:val="00D27218"/>
    <w:rsid w:val="00D27FD6"/>
    <w:rsid w:val="00D302C5"/>
    <w:rsid w:val="00D30616"/>
    <w:rsid w:val="00D31ACC"/>
    <w:rsid w:val="00D324BF"/>
    <w:rsid w:val="00D3364B"/>
    <w:rsid w:val="00D35574"/>
    <w:rsid w:val="00D355C2"/>
    <w:rsid w:val="00D37494"/>
    <w:rsid w:val="00D40C9C"/>
    <w:rsid w:val="00D40FE6"/>
    <w:rsid w:val="00D411FE"/>
    <w:rsid w:val="00D414DD"/>
    <w:rsid w:val="00D41609"/>
    <w:rsid w:val="00D420EC"/>
    <w:rsid w:val="00D42956"/>
    <w:rsid w:val="00D429C4"/>
    <w:rsid w:val="00D44005"/>
    <w:rsid w:val="00D450A0"/>
    <w:rsid w:val="00D50131"/>
    <w:rsid w:val="00D507C0"/>
    <w:rsid w:val="00D5157F"/>
    <w:rsid w:val="00D526BD"/>
    <w:rsid w:val="00D528F5"/>
    <w:rsid w:val="00D53C5D"/>
    <w:rsid w:val="00D56E1F"/>
    <w:rsid w:val="00D62C20"/>
    <w:rsid w:val="00D6327B"/>
    <w:rsid w:val="00D70953"/>
    <w:rsid w:val="00D76CC4"/>
    <w:rsid w:val="00D7732A"/>
    <w:rsid w:val="00D81652"/>
    <w:rsid w:val="00D8183C"/>
    <w:rsid w:val="00D828B6"/>
    <w:rsid w:val="00D83933"/>
    <w:rsid w:val="00D85404"/>
    <w:rsid w:val="00D8601E"/>
    <w:rsid w:val="00D86255"/>
    <w:rsid w:val="00D86583"/>
    <w:rsid w:val="00D87610"/>
    <w:rsid w:val="00D9119B"/>
    <w:rsid w:val="00D91A3F"/>
    <w:rsid w:val="00D91AF6"/>
    <w:rsid w:val="00D91E8B"/>
    <w:rsid w:val="00D94902"/>
    <w:rsid w:val="00D95436"/>
    <w:rsid w:val="00D96739"/>
    <w:rsid w:val="00D978B2"/>
    <w:rsid w:val="00DA08C7"/>
    <w:rsid w:val="00DA0A7C"/>
    <w:rsid w:val="00DA1016"/>
    <w:rsid w:val="00DA1C90"/>
    <w:rsid w:val="00DA2786"/>
    <w:rsid w:val="00DA4972"/>
    <w:rsid w:val="00DA5778"/>
    <w:rsid w:val="00DA7251"/>
    <w:rsid w:val="00DA7E67"/>
    <w:rsid w:val="00DB0DDA"/>
    <w:rsid w:val="00DB4DA7"/>
    <w:rsid w:val="00DB5EB6"/>
    <w:rsid w:val="00DB61CC"/>
    <w:rsid w:val="00DB6885"/>
    <w:rsid w:val="00DC13E8"/>
    <w:rsid w:val="00DC302E"/>
    <w:rsid w:val="00DC37C3"/>
    <w:rsid w:val="00DC7E0A"/>
    <w:rsid w:val="00DD0ED2"/>
    <w:rsid w:val="00DD390B"/>
    <w:rsid w:val="00DD4CA4"/>
    <w:rsid w:val="00DD7FA6"/>
    <w:rsid w:val="00DE1269"/>
    <w:rsid w:val="00DE18D0"/>
    <w:rsid w:val="00DE2D15"/>
    <w:rsid w:val="00DE5779"/>
    <w:rsid w:val="00DE75AB"/>
    <w:rsid w:val="00DF0278"/>
    <w:rsid w:val="00DF114A"/>
    <w:rsid w:val="00DF19EF"/>
    <w:rsid w:val="00DF25BE"/>
    <w:rsid w:val="00DF2776"/>
    <w:rsid w:val="00DF4A1B"/>
    <w:rsid w:val="00DF57DB"/>
    <w:rsid w:val="00DF78EB"/>
    <w:rsid w:val="00DF7B4E"/>
    <w:rsid w:val="00E003C2"/>
    <w:rsid w:val="00E00BEA"/>
    <w:rsid w:val="00E00ED6"/>
    <w:rsid w:val="00E02788"/>
    <w:rsid w:val="00E02B56"/>
    <w:rsid w:val="00E13105"/>
    <w:rsid w:val="00E16185"/>
    <w:rsid w:val="00E16D69"/>
    <w:rsid w:val="00E20FF6"/>
    <w:rsid w:val="00E21096"/>
    <w:rsid w:val="00E2188D"/>
    <w:rsid w:val="00E21DD9"/>
    <w:rsid w:val="00E223AB"/>
    <w:rsid w:val="00E25425"/>
    <w:rsid w:val="00E25599"/>
    <w:rsid w:val="00E258BF"/>
    <w:rsid w:val="00E26674"/>
    <w:rsid w:val="00E272B8"/>
    <w:rsid w:val="00E30A79"/>
    <w:rsid w:val="00E32CEB"/>
    <w:rsid w:val="00E3328A"/>
    <w:rsid w:val="00E3356F"/>
    <w:rsid w:val="00E344DB"/>
    <w:rsid w:val="00E3559C"/>
    <w:rsid w:val="00E35B23"/>
    <w:rsid w:val="00E37E85"/>
    <w:rsid w:val="00E40D95"/>
    <w:rsid w:val="00E410B0"/>
    <w:rsid w:val="00E41189"/>
    <w:rsid w:val="00E421A0"/>
    <w:rsid w:val="00E43424"/>
    <w:rsid w:val="00E43A92"/>
    <w:rsid w:val="00E46C0B"/>
    <w:rsid w:val="00E47FF6"/>
    <w:rsid w:val="00E503D0"/>
    <w:rsid w:val="00E5121B"/>
    <w:rsid w:val="00E53126"/>
    <w:rsid w:val="00E53366"/>
    <w:rsid w:val="00E536D3"/>
    <w:rsid w:val="00E53DF1"/>
    <w:rsid w:val="00E546AB"/>
    <w:rsid w:val="00E54B50"/>
    <w:rsid w:val="00E54E6B"/>
    <w:rsid w:val="00E5521D"/>
    <w:rsid w:val="00E55A14"/>
    <w:rsid w:val="00E56DF9"/>
    <w:rsid w:val="00E573D4"/>
    <w:rsid w:val="00E605FE"/>
    <w:rsid w:val="00E62D11"/>
    <w:rsid w:val="00E652E8"/>
    <w:rsid w:val="00E66069"/>
    <w:rsid w:val="00E67B6B"/>
    <w:rsid w:val="00E714F5"/>
    <w:rsid w:val="00E714FA"/>
    <w:rsid w:val="00E724F6"/>
    <w:rsid w:val="00E7270F"/>
    <w:rsid w:val="00E727AB"/>
    <w:rsid w:val="00E73495"/>
    <w:rsid w:val="00E73EE4"/>
    <w:rsid w:val="00E771CB"/>
    <w:rsid w:val="00E77717"/>
    <w:rsid w:val="00E82314"/>
    <w:rsid w:val="00E8383A"/>
    <w:rsid w:val="00E85E7B"/>
    <w:rsid w:val="00E868A6"/>
    <w:rsid w:val="00E86DD1"/>
    <w:rsid w:val="00E87A30"/>
    <w:rsid w:val="00E900F8"/>
    <w:rsid w:val="00E903C7"/>
    <w:rsid w:val="00E90B44"/>
    <w:rsid w:val="00E90FF7"/>
    <w:rsid w:val="00E92088"/>
    <w:rsid w:val="00E955B1"/>
    <w:rsid w:val="00E971DE"/>
    <w:rsid w:val="00EA0535"/>
    <w:rsid w:val="00EA17B4"/>
    <w:rsid w:val="00EA1946"/>
    <w:rsid w:val="00EA2615"/>
    <w:rsid w:val="00EA2EBB"/>
    <w:rsid w:val="00EA3153"/>
    <w:rsid w:val="00EA3CD5"/>
    <w:rsid w:val="00EA4182"/>
    <w:rsid w:val="00EA4695"/>
    <w:rsid w:val="00EA646E"/>
    <w:rsid w:val="00EA70C5"/>
    <w:rsid w:val="00EB0C44"/>
    <w:rsid w:val="00EB0CA8"/>
    <w:rsid w:val="00EB0FE9"/>
    <w:rsid w:val="00EB3944"/>
    <w:rsid w:val="00EB637D"/>
    <w:rsid w:val="00EB664F"/>
    <w:rsid w:val="00EB6DA7"/>
    <w:rsid w:val="00EC0398"/>
    <w:rsid w:val="00EC1100"/>
    <w:rsid w:val="00EC2935"/>
    <w:rsid w:val="00EC3308"/>
    <w:rsid w:val="00EC4E99"/>
    <w:rsid w:val="00EC5421"/>
    <w:rsid w:val="00EC6528"/>
    <w:rsid w:val="00EC69C4"/>
    <w:rsid w:val="00EC742D"/>
    <w:rsid w:val="00EC76BA"/>
    <w:rsid w:val="00ED0240"/>
    <w:rsid w:val="00ED3053"/>
    <w:rsid w:val="00ED5840"/>
    <w:rsid w:val="00ED5891"/>
    <w:rsid w:val="00ED5D7A"/>
    <w:rsid w:val="00ED5E8D"/>
    <w:rsid w:val="00ED67A1"/>
    <w:rsid w:val="00ED7B4D"/>
    <w:rsid w:val="00EE1FF8"/>
    <w:rsid w:val="00EE2EE3"/>
    <w:rsid w:val="00EE3715"/>
    <w:rsid w:val="00EE501F"/>
    <w:rsid w:val="00EE5CCA"/>
    <w:rsid w:val="00EE5E08"/>
    <w:rsid w:val="00EF2018"/>
    <w:rsid w:val="00EF243C"/>
    <w:rsid w:val="00EF4327"/>
    <w:rsid w:val="00EF6B26"/>
    <w:rsid w:val="00EF739B"/>
    <w:rsid w:val="00EF7BFD"/>
    <w:rsid w:val="00EF7DF7"/>
    <w:rsid w:val="00F00279"/>
    <w:rsid w:val="00F00D60"/>
    <w:rsid w:val="00F01ADB"/>
    <w:rsid w:val="00F02616"/>
    <w:rsid w:val="00F03B6B"/>
    <w:rsid w:val="00F049DE"/>
    <w:rsid w:val="00F06514"/>
    <w:rsid w:val="00F10DF3"/>
    <w:rsid w:val="00F11ACA"/>
    <w:rsid w:val="00F11CD2"/>
    <w:rsid w:val="00F11DB5"/>
    <w:rsid w:val="00F132A7"/>
    <w:rsid w:val="00F133C3"/>
    <w:rsid w:val="00F171B9"/>
    <w:rsid w:val="00F20408"/>
    <w:rsid w:val="00F20AC0"/>
    <w:rsid w:val="00F20D5F"/>
    <w:rsid w:val="00F22839"/>
    <w:rsid w:val="00F22924"/>
    <w:rsid w:val="00F2449B"/>
    <w:rsid w:val="00F300A0"/>
    <w:rsid w:val="00F31D70"/>
    <w:rsid w:val="00F31F90"/>
    <w:rsid w:val="00F33102"/>
    <w:rsid w:val="00F337E5"/>
    <w:rsid w:val="00F3470A"/>
    <w:rsid w:val="00F35E04"/>
    <w:rsid w:val="00F37575"/>
    <w:rsid w:val="00F403BE"/>
    <w:rsid w:val="00F4051B"/>
    <w:rsid w:val="00F4110B"/>
    <w:rsid w:val="00F4155D"/>
    <w:rsid w:val="00F41881"/>
    <w:rsid w:val="00F41D60"/>
    <w:rsid w:val="00F46635"/>
    <w:rsid w:val="00F50A26"/>
    <w:rsid w:val="00F52111"/>
    <w:rsid w:val="00F521A5"/>
    <w:rsid w:val="00F5355A"/>
    <w:rsid w:val="00F54BDB"/>
    <w:rsid w:val="00F556D0"/>
    <w:rsid w:val="00F55DDA"/>
    <w:rsid w:val="00F56387"/>
    <w:rsid w:val="00F56CB7"/>
    <w:rsid w:val="00F57B52"/>
    <w:rsid w:val="00F60104"/>
    <w:rsid w:val="00F60490"/>
    <w:rsid w:val="00F60C49"/>
    <w:rsid w:val="00F60FF9"/>
    <w:rsid w:val="00F610BB"/>
    <w:rsid w:val="00F62970"/>
    <w:rsid w:val="00F63ECF"/>
    <w:rsid w:val="00F640BD"/>
    <w:rsid w:val="00F65061"/>
    <w:rsid w:val="00F653AA"/>
    <w:rsid w:val="00F65F9D"/>
    <w:rsid w:val="00F662F4"/>
    <w:rsid w:val="00F70447"/>
    <w:rsid w:val="00F70B4C"/>
    <w:rsid w:val="00F70F7A"/>
    <w:rsid w:val="00F71D17"/>
    <w:rsid w:val="00F724BC"/>
    <w:rsid w:val="00F72CD1"/>
    <w:rsid w:val="00F7351B"/>
    <w:rsid w:val="00F746F7"/>
    <w:rsid w:val="00F75D18"/>
    <w:rsid w:val="00F76E31"/>
    <w:rsid w:val="00F81228"/>
    <w:rsid w:val="00F82EC2"/>
    <w:rsid w:val="00F8344A"/>
    <w:rsid w:val="00F83F75"/>
    <w:rsid w:val="00F84A62"/>
    <w:rsid w:val="00F85C73"/>
    <w:rsid w:val="00F869EF"/>
    <w:rsid w:val="00F87B15"/>
    <w:rsid w:val="00F914B7"/>
    <w:rsid w:val="00F92A89"/>
    <w:rsid w:val="00F95995"/>
    <w:rsid w:val="00F96BCA"/>
    <w:rsid w:val="00F9717B"/>
    <w:rsid w:val="00F9792C"/>
    <w:rsid w:val="00F979C6"/>
    <w:rsid w:val="00FA084A"/>
    <w:rsid w:val="00FA0A56"/>
    <w:rsid w:val="00FA2081"/>
    <w:rsid w:val="00FA2BE8"/>
    <w:rsid w:val="00FA4585"/>
    <w:rsid w:val="00FA45B0"/>
    <w:rsid w:val="00FA7087"/>
    <w:rsid w:val="00FA713B"/>
    <w:rsid w:val="00FA7FEB"/>
    <w:rsid w:val="00FB004C"/>
    <w:rsid w:val="00FB0BA6"/>
    <w:rsid w:val="00FB142F"/>
    <w:rsid w:val="00FB17FE"/>
    <w:rsid w:val="00FB2029"/>
    <w:rsid w:val="00FB2D37"/>
    <w:rsid w:val="00FB357A"/>
    <w:rsid w:val="00FB3682"/>
    <w:rsid w:val="00FB42FD"/>
    <w:rsid w:val="00FB67F2"/>
    <w:rsid w:val="00FB6C20"/>
    <w:rsid w:val="00FB728D"/>
    <w:rsid w:val="00FB749A"/>
    <w:rsid w:val="00FC0D31"/>
    <w:rsid w:val="00FC2352"/>
    <w:rsid w:val="00FC286D"/>
    <w:rsid w:val="00FC3416"/>
    <w:rsid w:val="00FC4282"/>
    <w:rsid w:val="00FC53D3"/>
    <w:rsid w:val="00FC5C19"/>
    <w:rsid w:val="00FD16F2"/>
    <w:rsid w:val="00FD2EA9"/>
    <w:rsid w:val="00FD332C"/>
    <w:rsid w:val="00FD407D"/>
    <w:rsid w:val="00FD410C"/>
    <w:rsid w:val="00FD4CC9"/>
    <w:rsid w:val="00FD72C4"/>
    <w:rsid w:val="00FD7926"/>
    <w:rsid w:val="00FE25EA"/>
    <w:rsid w:val="00FE48FD"/>
    <w:rsid w:val="00FF0E8E"/>
    <w:rsid w:val="00FF4302"/>
    <w:rsid w:val="00FF4A2D"/>
    <w:rsid w:val="00FF564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71AF"/>
  <w15:docId w15:val="{AF8D137A-D56A-451D-8884-AEE01CA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4FDB"/>
    <w:pPr>
      <w:ind w:left="720"/>
      <w:contextualSpacing/>
    </w:pPr>
  </w:style>
  <w:style w:type="paragraph" w:styleId="a5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6"/>
    <w:uiPriority w:val="99"/>
    <w:unhideWhenUsed/>
    <w:qFormat/>
    <w:rsid w:val="0027495D"/>
    <w:pPr>
      <w:spacing w:before="20" w:after="2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85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0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850"/>
  </w:style>
  <w:style w:type="paragraph" w:styleId="ab">
    <w:name w:val="footer"/>
    <w:basedOn w:val="a"/>
    <w:link w:val="ac"/>
    <w:uiPriority w:val="99"/>
    <w:unhideWhenUsed/>
    <w:rsid w:val="00D0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4850"/>
  </w:style>
  <w:style w:type="paragraph" w:customStyle="1" w:styleId="ad">
    <w:name w:val="Документ"/>
    <w:basedOn w:val="a"/>
    <w:rsid w:val="001F0839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481480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customStyle="1" w:styleId="a6">
    <w:name w:val="Обычный (Интернет) Знак"/>
    <w:aliases w:val="Знак Знак,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5"/>
    <w:locked/>
    <w:rsid w:val="007E2C08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731F-339A-4AD6-86DF-0134A073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19173</TotalTime>
  <Pages>46</Pages>
  <Words>19303</Words>
  <Characters>110031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упнавление МО ГОН</Company>
  <LinksUpToDate>false</LinksUpToDate>
  <CharactersWithSpaces>129076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khranina</dc:creator>
  <cp:keywords/>
  <dc:description/>
  <cp:lastModifiedBy>Елена В. Петрушенко</cp:lastModifiedBy>
  <cp:revision>703</cp:revision>
  <cp:lastPrinted>2019-11-14T05:49:00Z</cp:lastPrinted>
  <dcterms:created xsi:type="dcterms:W3CDTF">2011-11-08T05:58:00Z</dcterms:created>
  <dcterms:modified xsi:type="dcterms:W3CDTF">2021-11-12T03:54:00Z</dcterms:modified>
</cp:coreProperties>
</file>